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C5CD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2899410"/>
            <wp:effectExtent l="0" t="0" r="7620" b="11430"/>
            <wp:docPr id="7" name="图片 7" descr="Tabl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able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89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0D72A">
      <w:pPr>
        <w:rPr>
          <w:rFonts w:hint="eastAsia" w:eastAsiaTheme="minorEastAsia"/>
          <w:lang w:eastAsia="zh-CN"/>
        </w:rPr>
      </w:pPr>
    </w:p>
    <w:p w14:paraId="2C4C2BD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846070"/>
            <wp:effectExtent l="0" t="0" r="3810" b="3810"/>
            <wp:docPr id="8" name="图片 8" descr="Tabl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Table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25D5F">
      <w:pPr>
        <w:rPr>
          <w:rFonts w:hint="eastAsia" w:eastAsiaTheme="minorEastAsia"/>
          <w:lang w:eastAsia="zh-CN"/>
        </w:rPr>
      </w:pPr>
    </w:p>
    <w:p w14:paraId="35956411">
      <w:pPr>
        <w:rPr>
          <w:rFonts w:hint="eastAsia" w:eastAsiaTheme="minorEastAsia"/>
          <w:lang w:eastAsia="zh-CN"/>
        </w:rPr>
      </w:pPr>
    </w:p>
    <w:p w14:paraId="58748A6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523490"/>
            <wp:effectExtent l="0" t="0" r="6350" b="6350"/>
            <wp:docPr id="5" name="图片 5" descr="Tabl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able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204D3">
      <w:pPr>
        <w:rPr>
          <w:rFonts w:hint="eastAsia" w:eastAsiaTheme="minorEastAsia"/>
          <w:lang w:eastAsia="zh-CN"/>
        </w:rPr>
      </w:pPr>
    </w:p>
    <w:p w14:paraId="7D5814A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3399790"/>
            <wp:effectExtent l="0" t="0" r="1270" b="13970"/>
            <wp:docPr id="4" name="图片 4" descr="Tabl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able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39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BE78A">
      <w:pPr>
        <w:rPr>
          <w:rFonts w:hint="eastAsia" w:eastAsiaTheme="minorEastAsia"/>
          <w:lang w:eastAsia="zh-CN"/>
        </w:rPr>
      </w:pPr>
    </w:p>
    <w:p w14:paraId="095CE8B0">
      <w:pPr>
        <w:rPr>
          <w:rFonts w:hint="eastAsia" w:eastAsiaTheme="minorEastAsia"/>
          <w:lang w:eastAsia="zh-CN"/>
        </w:rPr>
      </w:pPr>
    </w:p>
    <w:p w14:paraId="5061A7B7">
      <w:pPr>
        <w:rPr>
          <w:rFonts w:hint="eastAsia" w:eastAsiaTheme="minorEastAsia"/>
          <w:lang w:eastAsia="zh-CN"/>
        </w:rPr>
      </w:pPr>
    </w:p>
    <w:p w14:paraId="0BA7635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2109470"/>
            <wp:effectExtent l="0" t="0" r="14605" b="8890"/>
            <wp:docPr id="3" name="图片 3" descr="Tabl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able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5BD50">
      <w:pPr>
        <w:rPr>
          <w:rFonts w:hint="eastAsia" w:eastAsiaTheme="minorEastAsia"/>
          <w:lang w:eastAsia="zh-CN"/>
        </w:rPr>
      </w:pPr>
    </w:p>
    <w:p w14:paraId="06616181">
      <w:pPr>
        <w:rPr>
          <w:rFonts w:hint="eastAsia" w:eastAsiaTheme="minorEastAsia"/>
          <w:lang w:eastAsia="zh-CN"/>
        </w:rPr>
      </w:pPr>
    </w:p>
    <w:p w14:paraId="2FBE852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1668145"/>
            <wp:effectExtent l="0" t="0" r="635" b="8255"/>
            <wp:docPr id="2" name="图片 2" descr="Tabl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able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66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EEF45">
      <w:pPr>
        <w:rPr>
          <w:rFonts w:hint="eastAsia" w:eastAsiaTheme="minorEastAsia"/>
          <w:lang w:eastAsia="zh-CN"/>
        </w:rPr>
      </w:pPr>
      <w:bookmarkStart w:id="0" w:name="_GoBack"/>
      <w:bookmarkEnd w:id="0"/>
    </w:p>
    <w:p w14:paraId="74EFF67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1702435"/>
            <wp:effectExtent l="0" t="0" r="5715" b="4445"/>
            <wp:docPr id="1" name="图片 1" descr="Tabl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able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0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201F2"/>
    <w:rsid w:val="6D420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2025-07-30T06:30:00Z</dcterms:created>
  <dc:creator>娃哈哈</dc:creator>
  <cp:lastModifiedBy>娃哈哈</cp:lastModifiedBy>
  <dcterms:modified xsi:type="dcterms:W3CDTF">2025-07-30T06:32:26Z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B05F989BBCC0490488D5657B1BBE891E_11</vt:lpwstr>
  </property>
  <property fmtid="{D5CDD505-2E9C-101B-9397-08002B2CF9AE}" pid="4" name="KSOTemplateDocerSaveRecord">
    <vt:lpwstr>eyJoZGlkIjoiYjk5ODM0YmMxOWJiYWQyNDU4MGIzYWRmYTA0ZmI5NDciLCJ1c2VySWQiOiIxMTA1ODY1OTIwIn0=</vt:lpwstr>
  </property>
</Properties>
</file>