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16E0A" w14:textId="77777777" w:rsidR="003E4494" w:rsidRPr="00F918DA" w:rsidRDefault="003E4494" w:rsidP="003E4494">
      <w:pPr>
        <w:spacing w:line="480" w:lineRule="auto"/>
        <w:rPr>
          <w:rFonts w:ascii="Arial" w:hAnsi="Arial"/>
          <w:b/>
          <w:sz w:val="32"/>
          <w:szCs w:val="32"/>
        </w:rPr>
      </w:pPr>
      <w:r w:rsidRPr="00F918DA">
        <w:rPr>
          <w:rFonts w:ascii="Arial" w:hAnsi="Arial"/>
          <w:b/>
          <w:sz w:val="32"/>
          <w:szCs w:val="32"/>
        </w:rPr>
        <w:t>Supplementary Information</w:t>
      </w:r>
    </w:p>
    <w:p w14:paraId="0E676A13" w14:textId="77777777" w:rsidR="003E4494" w:rsidRPr="00F918DA" w:rsidRDefault="003E4494" w:rsidP="003E4494">
      <w:pPr>
        <w:pStyle w:val="TFReferencesSection"/>
        <w:ind w:firstLine="0"/>
        <w:rPr>
          <w:rFonts w:ascii="Times New Roman" w:hAnsi="Times New Roman"/>
          <w:sz w:val="28"/>
          <w:szCs w:val="28"/>
          <w:lang w:eastAsia="ko-KR"/>
        </w:rPr>
      </w:pPr>
    </w:p>
    <w:p w14:paraId="60C25F36" w14:textId="731F3FAD" w:rsidR="00801A39" w:rsidRPr="00801A39" w:rsidRDefault="00801A39" w:rsidP="00801A39">
      <w:pPr>
        <w:pStyle w:val="TAMainText"/>
        <w:rPr>
          <w:b/>
          <w:sz w:val="28"/>
          <w:szCs w:val="28"/>
        </w:rPr>
      </w:pPr>
      <w:bookmarkStart w:id="0" w:name="OLE_LINK3"/>
      <w:bookmarkStart w:id="1" w:name="OLE_LINK4"/>
      <w:r w:rsidRPr="00801A39">
        <w:rPr>
          <w:b/>
          <w:sz w:val="28"/>
          <w:szCs w:val="28"/>
        </w:rPr>
        <w:t>SRAM-based Gaussian Noise Generation for Post-Quantum Cryptography: A Lightweight Hardware Approach</w:t>
      </w:r>
    </w:p>
    <w:p w14:paraId="305D18B8" w14:textId="29D80EF4" w:rsidR="003E4494" w:rsidRPr="00801A39" w:rsidRDefault="003E4494" w:rsidP="003E4494">
      <w:pPr>
        <w:pStyle w:val="TAMainText"/>
        <w:ind w:firstLine="0"/>
        <w:rPr>
          <w:rFonts w:ascii="Times New Roman" w:hAnsi="Times New Roman"/>
          <w:b/>
          <w:sz w:val="28"/>
          <w:szCs w:val="28"/>
          <w:lang w:eastAsia="ko-KR"/>
        </w:rPr>
      </w:pPr>
    </w:p>
    <w:p w14:paraId="7E8A1F0F" w14:textId="4B6F1FB7" w:rsidR="003E4494" w:rsidRDefault="003E4494" w:rsidP="003E4494">
      <w:pPr>
        <w:pStyle w:val="TAMainText"/>
        <w:ind w:firstLine="0"/>
        <w:rPr>
          <w:rFonts w:ascii="Times New Roman" w:hAnsi="Times New Roman"/>
          <w:lang w:eastAsia="ko-KR"/>
        </w:rPr>
      </w:pPr>
    </w:p>
    <w:p w14:paraId="01209AC8" w14:textId="77777777" w:rsidR="00300281" w:rsidRPr="000D0A77" w:rsidRDefault="00300281" w:rsidP="003E4494">
      <w:pPr>
        <w:pStyle w:val="TAMainText"/>
        <w:ind w:firstLine="0"/>
        <w:rPr>
          <w:rFonts w:ascii="Times New Roman" w:hAnsi="Times New Roman"/>
          <w:lang w:eastAsia="ko-KR"/>
        </w:rPr>
      </w:pPr>
    </w:p>
    <w:bookmarkEnd w:id="0"/>
    <w:bookmarkEnd w:id="1"/>
    <w:p w14:paraId="25E8EB3D" w14:textId="12566FBB" w:rsidR="00300281" w:rsidRPr="00BA0362" w:rsidRDefault="00300281" w:rsidP="00300281">
      <w:pPr>
        <w:pStyle w:val="BBAuthorName"/>
        <w:jc w:val="left"/>
        <w:rPr>
          <w:rFonts w:ascii="Times New Roman" w:hAnsi="Times New Roman"/>
          <w:b/>
          <w:i w:val="0"/>
        </w:rPr>
      </w:pPr>
      <w:r w:rsidRPr="00BA0362">
        <w:rPr>
          <w:rFonts w:ascii="Times New Roman" w:hAnsi="Times New Roman"/>
          <w:b/>
          <w:i w:val="0"/>
        </w:rPr>
        <w:t xml:space="preserve">Moon-Seok </w:t>
      </w:r>
      <w:proofErr w:type="spellStart"/>
      <w:r w:rsidRPr="00BA0362">
        <w:rPr>
          <w:rFonts w:ascii="Times New Roman" w:hAnsi="Times New Roman"/>
          <w:b/>
          <w:i w:val="0"/>
        </w:rPr>
        <w:t>Kim,</w:t>
      </w:r>
      <w:r w:rsidRPr="00BA0362">
        <w:rPr>
          <w:rFonts w:ascii="Times New Roman" w:hAnsi="Times New Roman"/>
          <w:b/>
          <w:i w:val="0"/>
          <w:vertAlign w:val="superscript"/>
        </w:rPr>
        <w:t>1</w:t>
      </w:r>
      <w:proofErr w:type="spellEnd"/>
      <w:r w:rsidRPr="00BA0362">
        <w:rPr>
          <w:rFonts w:ascii="Times New Roman" w:hAnsi="Times New Roman"/>
          <w:b/>
          <w:i w:val="0"/>
        </w:rPr>
        <w:t xml:space="preserve"> </w:t>
      </w:r>
      <w:r w:rsidR="00AF2226">
        <w:rPr>
          <w:rFonts w:ascii="Times New Roman" w:hAnsi="Times New Roman"/>
          <w:b/>
          <w:i w:val="0"/>
        </w:rPr>
        <w:t xml:space="preserve">Seung-Bae </w:t>
      </w:r>
      <w:proofErr w:type="spellStart"/>
      <w:r w:rsidR="00AF2226">
        <w:rPr>
          <w:rFonts w:ascii="Times New Roman" w:hAnsi="Times New Roman"/>
          <w:b/>
          <w:i w:val="0"/>
        </w:rPr>
        <w:t>Jeon</w:t>
      </w:r>
      <w:r w:rsidR="00AF2226" w:rsidRPr="00AF2226">
        <w:rPr>
          <w:rFonts w:ascii="Times New Roman" w:hAnsi="Times New Roman"/>
          <w:b/>
          <w:i w:val="0"/>
          <w:vertAlign w:val="superscript"/>
        </w:rPr>
        <w:t>2</w:t>
      </w:r>
      <w:proofErr w:type="spellEnd"/>
      <w:r w:rsidR="00AF2226">
        <w:rPr>
          <w:rFonts w:ascii="Times New Roman" w:hAnsi="Times New Roman"/>
          <w:b/>
          <w:i w:val="0"/>
        </w:rPr>
        <w:t xml:space="preserve">, </w:t>
      </w:r>
      <w:r w:rsidRPr="00BA0362">
        <w:rPr>
          <w:rFonts w:ascii="Times New Roman" w:hAnsi="Times New Roman"/>
          <w:b/>
          <w:i w:val="0"/>
        </w:rPr>
        <w:t xml:space="preserve">and </w:t>
      </w:r>
      <w:proofErr w:type="spellStart"/>
      <w:r w:rsidRPr="00BA0362">
        <w:rPr>
          <w:rFonts w:ascii="Times New Roman" w:hAnsi="Times New Roman"/>
          <w:b/>
          <w:i w:val="0"/>
        </w:rPr>
        <w:t>Sungho</w:t>
      </w:r>
      <w:proofErr w:type="spellEnd"/>
      <w:r w:rsidRPr="00BA0362">
        <w:rPr>
          <w:rFonts w:ascii="Times New Roman" w:hAnsi="Times New Roman"/>
          <w:b/>
          <w:i w:val="0"/>
        </w:rPr>
        <w:t xml:space="preserve"> </w:t>
      </w:r>
      <w:proofErr w:type="spellStart"/>
      <w:r w:rsidRPr="00BA0362">
        <w:rPr>
          <w:rFonts w:ascii="Times New Roman" w:hAnsi="Times New Roman"/>
          <w:b/>
          <w:i w:val="0"/>
        </w:rPr>
        <w:t>Kim</w:t>
      </w:r>
      <w:r w:rsidR="00AF2226">
        <w:rPr>
          <w:rFonts w:ascii="Times New Roman" w:hAnsi="Times New Roman"/>
          <w:b/>
          <w:i w:val="0"/>
          <w:vertAlign w:val="superscript"/>
        </w:rPr>
        <w:t>3</w:t>
      </w:r>
      <w:proofErr w:type="spellEnd"/>
    </w:p>
    <w:p w14:paraId="7592ACF8" w14:textId="77777777" w:rsidR="00AF2226" w:rsidRPr="00AF061C" w:rsidRDefault="00AF2226" w:rsidP="00AF2226">
      <w:pPr>
        <w:pStyle w:val="BCAuthorAddress"/>
        <w:jc w:val="left"/>
        <w:rPr>
          <w:rFonts w:ascii="Times New Roman" w:hAnsi="Times New Roman"/>
          <w:color w:val="000000" w:themeColor="text1"/>
        </w:rPr>
      </w:pPr>
      <w:proofErr w:type="spellStart"/>
      <w:r w:rsidRPr="00BA0362">
        <w:rPr>
          <w:rFonts w:ascii="Times New Roman" w:hAnsi="Times New Roman"/>
          <w:color w:val="000000" w:themeColor="text1"/>
          <w:vertAlign w:val="superscript"/>
        </w:rPr>
        <w:t>1</w:t>
      </w:r>
      <w:r w:rsidRPr="00BA0362">
        <w:rPr>
          <w:rFonts w:ascii="Times New Roman" w:hAnsi="Times New Roman" w:hint="eastAsia"/>
          <w:color w:val="000000" w:themeColor="text1"/>
          <w:lang w:eastAsia="ko-KR"/>
        </w:rPr>
        <w:t>Department</w:t>
      </w:r>
      <w:proofErr w:type="spellEnd"/>
      <w:r w:rsidRPr="00BA0362">
        <w:rPr>
          <w:rFonts w:ascii="Times New Roman" w:hAnsi="Times New Roman" w:hint="eastAsia"/>
          <w:color w:val="000000" w:themeColor="text1"/>
          <w:lang w:eastAsia="ko-KR"/>
        </w:rPr>
        <w:t xml:space="preserve"> of </w:t>
      </w:r>
      <w:r w:rsidRPr="00BA0362">
        <w:rPr>
          <w:rFonts w:ascii="Times New Roman" w:hAnsi="Times New Roman"/>
          <w:color w:val="000000" w:themeColor="text1"/>
          <w:lang w:eastAsia="ko-KR"/>
        </w:rPr>
        <w:t>Semiconductor System Engineering</w:t>
      </w:r>
      <w:r w:rsidRPr="00BA0362">
        <w:rPr>
          <w:rFonts w:ascii="Times New Roman" w:hAnsi="Times New Roman" w:hint="eastAsia"/>
          <w:color w:val="000000" w:themeColor="text1"/>
          <w:lang w:eastAsia="ko-KR"/>
        </w:rPr>
        <w:t xml:space="preserve">, </w:t>
      </w:r>
      <w:proofErr w:type="spellStart"/>
      <w:r w:rsidRPr="00BA0362">
        <w:rPr>
          <w:rFonts w:ascii="Times New Roman" w:hAnsi="Times New Roman"/>
          <w:color w:val="000000" w:themeColor="text1"/>
          <w:lang w:eastAsia="ko-KR"/>
        </w:rPr>
        <w:t>Hanbat</w:t>
      </w:r>
      <w:proofErr w:type="spellEnd"/>
      <w:r w:rsidRPr="00BA0362">
        <w:rPr>
          <w:rFonts w:ascii="Times New Roman" w:hAnsi="Times New Roman"/>
          <w:color w:val="000000" w:themeColor="text1"/>
          <w:lang w:eastAsia="ko-KR"/>
        </w:rPr>
        <w:t xml:space="preserve"> National</w:t>
      </w:r>
      <w:r w:rsidRPr="00BA0362">
        <w:rPr>
          <w:rFonts w:ascii="Times New Roman" w:hAnsi="Times New Roman" w:hint="eastAsia"/>
          <w:color w:val="000000" w:themeColor="text1"/>
          <w:lang w:eastAsia="ko-KR"/>
        </w:rPr>
        <w:t xml:space="preserve"> University,</w:t>
      </w:r>
      <w:r w:rsidRPr="00BA0362">
        <w:rPr>
          <w:rFonts w:ascii="Times New Roman" w:hAnsi="Times New Roman"/>
          <w:color w:val="000000" w:themeColor="text1"/>
          <w:lang w:eastAsia="ko-KR"/>
        </w:rPr>
        <w:t xml:space="preserve"> 125 </w:t>
      </w:r>
      <w:proofErr w:type="spellStart"/>
      <w:r w:rsidRPr="00BA0362">
        <w:rPr>
          <w:rFonts w:ascii="Times New Roman" w:hAnsi="Times New Roman"/>
          <w:color w:val="000000" w:themeColor="text1"/>
          <w:lang w:eastAsia="ko-KR"/>
        </w:rPr>
        <w:t>Dongseo-daero</w:t>
      </w:r>
      <w:proofErr w:type="spellEnd"/>
      <w:r w:rsidRPr="00BA0362">
        <w:rPr>
          <w:rFonts w:ascii="Times New Roman" w:hAnsi="Times New Roman"/>
          <w:color w:val="000000" w:themeColor="text1"/>
          <w:lang w:eastAsia="ko-KR"/>
        </w:rPr>
        <w:t xml:space="preserve">, </w:t>
      </w:r>
      <w:proofErr w:type="spellStart"/>
      <w:r w:rsidRPr="00BA0362">
        <w:rPr>
          <w:rFonts w:ascii="Times New Roman" w:hAnsi="Times New Roman"/>
          <w:color w:val="000000" w:themeColor="text1"/>
          <w:lang w:eastAsia="ko-KR"/>
        </w:rPr>
        <w:t>Yuseong-gu</w:t>
      </w:r>
      <w:proofErr w:type="spellEnd"/>
      <w:r w:rsidRPr="00BA0362">
        <w:rPr>
          <w:rFonts w:ascii="Times New Roman" w:hAnsi="Times New Roman"/>
          <w:color w:val="000000" w:themeColor="text1"/>
          <w:lang w:eastAsia="ko-KR"/>
        </w:rPr>
        <w:t>,</w:t>
      </w:r>
      <w:r w:rsidRPr="00BA0362">
        <w:rPr>
          <w:rFonts w:ascii="Times New Roman" w:hAnsi="Times New Roman" w:hint="eastAsia"/>
          <w:color w:val="000000" w:themeColor="text1"/>
          <w:lang w:eastAsia="ko-KR"/>
        </w:rPr>
        <w:t xml:space="preserve"> </w:t>
      </w:r>
      <w:r w:rsidRPr="00BA0362">
        <w:rPr>
          <w:rFonts w:ascii="Times New Roman" w:hAnsi="Times New Roman"/>
          <w:color w:val="000000" w:themeColor="text1"/>
          <w:lang w:eastAsia="ko-KR"/>
        </w:rPr>
        <w:t>Daejeon</w:t>
      </w:r>
      <w:r w:rsidRPr="00BA0362">
        <w:rPr>
          <w:rFonts w:ascii="Times New Roman" w:hAnsi="Times New Roman" w:hint="eastAsia"/>
          <w:color w:val="000000" w:themeColor="text1"/>
          <w:lang w:eastAsia="ko-KR"/>
        </w:rPr>
        <w:t xml:space="preserve"> 3</w:t>
      </w:r>
      <w:r>
        <w:rPr>
          <w:rFonts w:ascii="Times New Roman" w:hAnsi="Times New Roman"/>
          <w:color w:val="000000" w:themeColor="text1"/>
          <w:lang w:eastAsia="ko-KR"/>
        </w:rPr>
        <w:t>4158</w:t>
      </w:r>
      <w:r w:rsidRPr="00BA0362">
        <w:rPr>
          <w:rFonts w:ascii="Times New Roman" w:hAnsi="Times New Roman" w:hint="eastAsia"/>
          <w:color w:val="000000" w:themeColor="text1"/>
          <w:lang w:eastAsia="ko-KR"/>
        </w:rPr>
        <w:t>,</w:t>
      </w:r>
      <w:r w:rsidRPr="00BA0362">
        <w:rPr>
          <w:rFonts w:ascii="Times New Roman" w:hAnsi="Times New Roman"/>
          <w:color w:val="000000" w:themeColor="text1"/>
        </w:rPr>
        <w:t xml:space="preserve"> Republic of Korea</w:t>
      </w:r>
    </w:p>
    <w:p w14:paraId="1702AEEA" w14:textId="77777777" w:rsidR="00AF2226" w:rsidRPr="00AC1F08" w:rsidRDefault="00AF2226" w:rsidP="00AF2226">
      <w:pPr>
        <w:pStyle w:val="BCAuthorAddress"/>
        <w:jc w:val="both"/>
        <w:outlineLvl w:val="0"/>
        <w:rPr>
          <w:rFonts w:cs="Times"/>
          <w:lang w:eastAsia="ko-KR"/>
        </w:rPr>
      </w:pPr>
      <w:bookmarkStart w:id="2" w:name="_Hlk69899205"/>
      <w:proofErr w:type="spellStart"/>
      <w:r>
        <w:rPr>
          <w:rFonts w:ascii="Times New Roman" w:hAnsi="Times New Roman"/>
          <w:vertAlign w:val="superscript"/>
          <w:lang w:eastAsia="ko-KR"/>
        </w:rPr>
        <w:t>2</w:t>
      </w:r>
      <w:r w:rsidRPr="00AF061C">
        <w:rPr>
          <w:rFonts w:ascii="Times New Roman" w:hAnsi="Times New Roman"/>
          <w:lang w:eastAsia="ko-KR"/>
        </w:rPr>
        <w:t>D</w:t>
      </w:r>
      <w:bookmarkEnd w:id="2"/>
      <w:r w:rsidRPr="00BA0362">
        <w:rPr>
          <w:rFonts w:ascii="Times New Roman" w:hAnsi="Times New Roman" w:hint="eastAsia"/>
          <w:color w:val="000000" w:themeColor="text1"/>
          <w:lang w:eastAsia="ko-KR"/>
        </w:rPr>
        <w:t>epartment</w:t>
      </w:r>
      <w:proofErr w:type="spellEnd"/>
      <w:r w:rsidRPr="00BA0362">
        <w:rPr>
          <w:rFonts w:ascii="Times New Roman" w:hAnsi="Times New Roman" w:hint="eastAsia"/>
          <w:color w:val="000000" w:themeColor="text1"/>
          <w:lang w:eastAsia="ko-KR"/>
        </w:rPr>
        <w:t xml:space="preserve"> of </w:t>
      </w:r>
      <w:r>
        <w:rPr>
          <w:rFonts w:ascii="Times New Roman" w:hAnsi="Times New Roman"/>
          <w:color w:val="000000" w:themeColor="text1"/>
          <w:lang w:eastAsia="ko-KR"/>
        </w:rPr>
        <w:t xml:space="preserve">Electronic </w:t>
      </w:r>
      <w:r w:rsidRPr="00BA0362">
        <w:rPr>
          <w:rFonts w:ascii="Times New Roman" w:hAnsi="Times New Roman"/>
          <w:color w:val="000000" w:themeColor="text1"/>
          <w:lang w:eastAsia="ko-KR"/>
        </w:rPr>
        <w:t>Engineering</w:t>
      </w:r>
      <w:r w:rsidRPr="00BA0362">
        <w:rPr>
          <w:rFonts w:ascii="Times New Roman" w:hAnsi="Times New Roman" w:hint="eastAsia"/>
          <w:color w:val="000000" w:themeColor="text1"/>
          <w:lang w:eastAsia="ko-KR"/>
        </w:rPr>
        <w:t xml:space="preserve">, </w:t>
      </w:r>
      <w:proofErr w:type="spellStart"/>
      <w:r w:rsidRPr="00BA0362">
        <w:rPr>
          <w:rFonts w:ascii="Times New Roman" w:hAnsi="Times New Roman"/>
          <w:color w:val="000000" w:themeColor="text1"/>
          <w:lang w:eastAsia="ko-KR"/>
        </w:rPr>
        <w:t>Hanbat</w:t>
      </w:r>
      <w:proofErr w:type="spellEnd"/>
      <w:r w:rsidRPr="00BA0362">
        <w:rPr>
          <w:rFonts w:ascii="Times New Roman" w:hAnsi="Times New Roman"/>
          <w:color w:val="000000" w:themeColor="text1"/>
          <w:lang w:eastAsia="ko-KR"/>
        </w:rPr>
        <w:t xml:space="preserve"> National</w:t>
      </w:r>
      <w:r w:rsidRPr="00BA0362">
        <w:rPr>
          <w:rFonts w:ascii="Times New Roman" w:hAnsi="Times New Roman" w:hint="eastAsia"/>
          <w:color w:val="000000" w:themeColor="text1"/>
          <w:lang w:eastAsia="ko-KR"/>
        </w:rPr>
        <w:t xml:space="preserve"> University,</w:t>
      </w:r>
      <w:r w:rsidRPr="00BA0362">
        <w:rPr>
          <w:rFonts w:ascii="Times New Roman" w:hAnsi="Times New Roman"/>
          <w:color w:val="000000" w:themeColor="text1"/>
          <w:lang w:eastAsia="ko-KR"/>
        </w:rPr>
        <w:t xml:space="preserve"> 125 </w:t>
      </w:r>
      <w:proofErr w:type="spellStart"/>
      <w:r w:rsidRPr="00BA0362">
        <w:rPr>
          <w:rFonts w:ascii="Times New Roman" w:hAnsi="Times New Roman"/>
          <w:color w:val="000000" w:themeColor="text1"/>
          <w:lang w:eastAsia="ko-KR"/>
        </w:rPr>
        <w:t>Dongseo-daero</w:t>
      </w:r>
      <w:proofErr w:type="spellEnd"/>
      <w:r w:rsidRPr="00BA0362">
        <w:rPr>
          <w:rFonts w:ascii="Times New Roman" w:hAnsi="Times New Roman"/>
          <w:color w:val="000000" w:themeColor="text1"/>
          <w:lang w:eastAsia="ko-KR"/>
        </w:rPr>
        <w:t xml:space="preserve">, </w:t>
      </w:r>
      <w:proofErr w:type="spellStart"/>
      <w:r w:rsidRPr="00BA0362">
        <w:rPr>
          <w:rFonts w:ascii="Times New Roman" w:hAnsi="Times New Roman"/>
          <w:color w:val="000000" w:themeColor="text1"/>
          <w:lang w:eastAsia="ko-KR"/>
        </w:rPr>
        <w:t>Yuseong-gu</w:t>
      </w:r>
      <w:proofErr w:type="spellEnd"/>
      <w:r w:rsidRPr="00BA0362">
        <w:rPr>
          <w:rFonts w:ascii="Times New Roman" w:hAnsi="Times New Roman"/>
          <w:color w:val="000000" w:themeColor="text1"/>
          <w:lang w:eastAsia="ko-KR"/>
        </w:rPr>
        <w:t>,</w:t>
      </w:r>
      <w:r w:rsidRPr="00BA0362">
        <w:rPr>
          <w:rFonts w:ascii="Times New Roman" w:hAnsi="Times New Roman" w:hint="eastAsia"/>
          <w:color w:val="000000" w:themeColor="text1"/>
          <w:lang w:eastAsia="ko-KR"/>
        </w:rPr>
        <w:t xml:space="preserve"> </w:t>
      </w:r>
      <w:r w:rsidRPr="00BA0362">
        <w:rPr>
          <w:rFonts w:ascii="Times New Roman" w:hAnsi="Times New Roman"/>
          <w:color w:val="000000" w:themeColor="text1"/>
          <w:lang w:eastAsia="ko-KR"/>
        </w:rPr>
        <w:t>Daejeon</w:t>
      </w:r>
      <w:r w:rsidRPr="00BA0362">
        <w:rPr>
          <w:rFonts w:ascii="Times New Roman" w:hAnsi="Times New Roman" w:hint="eastAsia"/>
          <w:color w:val="000000" w:themeColor="text1"/>
          <w:lang w:eastAsia="ko-KR"/>
        </w:rPr>
        <w:t xml:space="preserve"> 3</w:t>
      </w:r>
      <w:r>
        <w:rPr>
          <w:rFonts w:ascii="Times New Roman" w:hAnsi="Times New Roman"/>
          <w:color w:val="000000" w:themeColor="text1"/>
          <w:lang w:eastAsia="ko-KR"/>
        </w:rPr>
        <w:t>4158</w:t>
      </w:r>
      <w:r w:rsidRPr="00BA0362">
        <w:rPr>
          <w:rFonts w:ascii="Times New Roman" w:hAnsi="Times New Roman" w:hint="eastAsia"/>
          <w:color w:val="000000" w:themeColor="text1"/>
          <w:lang w:eastAsia="ko-KR"/>
        </w:rPr>
        <w:t>,</w:t>
      </w:r>
      <w:r w:rsidRPr="00BA0362">
        <w:rPr>
          <w:rFonts w:ascii="Times New Roman" w:hAnsi="Times New Roman"/>
          <w:color w:val="000000" w:themeColor="text1"/>
        </w:rPr>
        <w:t xml:space="preserve"> Republic of Korea</w:t>
      </w:r>
    </w:p>
    <w:p w14:paraId="05E5CA70" w14:textId="153DE9A0" w:rsidR="00E541D9" w:rsidRDefault="00AF2226" w:rsidP="00E541D9">
      <w:pPr>
        <w:pStyle w:val="BCAuthorAddress"/>
        <w:jc w:val="left"/>
        <w:rPr>
          <w:rFonts w:ascii="Times New Roman" w:hAnsi="Times New Roman"/>
        </w:rPr>
      </w:pPr>
      <w:proofErr w:type="spellStart"/>
      <w:r>
        <w:rPr>
          <w:rFonts w:ascii="Times New Roman" w:hAnsi="Times New Roman"/>
          <w:color w:val="000000" w:themeColor="text1"/>
          <w:vertAlign w:val="superscript"/>
        </w:rPr>
        <w:t>3</w:t>
      </w:r>
      <w:r w:rsidRPr="00BA0362">
        <w:rPr>
          <w:rFonts w:ascii="Times New Roman" w:hAnsi="Times New Roman" w:hint="eastAsia"/>
          <w:color w:val="000000" w:themeColor="text1"/>
          <w:lang w:eastAsia="ko-KR"/>
        </w:rPr>
        <w:t>Department</w:t>
      </w:r>
      <w:proofErr w:type="spellEnd"/>
      <w:r w:rsidRPr="00BA0362">
        <w:rPr>
          <w:rFonts w:ascii="Times New Roman" w:hAnsi="Times New Roman" w:hint="eastAsia"/>
          <w:color w:val="000000" w:themeColor="text1"/>
          <w:lang w:eastAsia="ko-KR"/>
        </w:rPr>
        <w:t xml:space="preserve"> of </w:t>
      </w:r>
      <w:r w:rsidRPr="00BA0362">
        <w:rPr>
          <w:rFonts w:ascii="Times New Roman" w:hAnsi="Times New Roman"/>
          <w:color w:val="000000" w:themeColor="text1"/>
          <w:lang w:eastAsia="ko-KR"/>
        </w:rPr>
        <w:t>Ele</w:t>
      </w:r>
      <w:r w:rsidR="00A46A31">
        <w:rPr>
          <w:rFonts w:ascii="Times New Roman" w:hAnsi="Times New Roman"/>
          <w:color w:val="000000" w:themeColor="text1"/>
          <w:lang w:eastAsia="ko-KR"/>
        </w:rPr>
        <w:t>c</w:t>
      </w:r>
      <w:r>
        <w:rPr>
          <w:rFonts w:ascii="Times New Roman" w:hAnsi="Times New Roman"/>
          <w:color w:val="000000" w:themeColor="text1"/>
          <w:lang w:eastAsia="ko-KR"/>
        </w:rPr>
        <w:t xml:space="preserve">tronic and Electrical Engineering, </w:t>
      </w:r>
      <w:proofErr w:type="spellStart"/>
      <w:r>
        <w:rPr>
          <w:rFonts w:ascii="Times New Roman" w:hAnsi="Times New Roman"/>
          <w:color w:val="000000" w:themeColor="text1"/>
          <w:lang w:eastAsia="ko-KR"/>
        </w:rPr>
        <w:t>Ewha</w:t>
      </w:r>
      <w:proofErr w:type="spellEnd"/>
      <w:r>
        <w:rPr>
          <w:rFonts w:ascii="Times New Roman" w:hAnsi="Times New Roman"/>
          <w:color w:val="000000" w:themeColor="text1"/>
          <w:lang w:eastAsia="ko-KR"/>
        </w:rPr>
        <w:t xml:space="preserve"> </w:t>
      </w:r>
      <w:proofErr w:type="spellStart"/>
      <w:r>
        <w:rPr>
          <w:rFonts w:ascii="Times New Roman" w:hAnsi="Times New Roman"/>
          <w:color w:val="000000" w:themeColor="text1"/>
          <w:lang w:eastAsia="ko-KR"/>
        </w:rPr>
        <w:t>Womans</w:t>
      </w:r>
      <w:proofErr w:type="spellEnd"/>
      <w:r>
        <w:rPr>
          <w:rFonts w:ascii="Times New Roman" w:hAnsi="Times New Roman"/>
          <w:color w:val="000000" w:themeColor="text1"/>
          <w:lang w:eastAsia="ko-KR"/>
        </w:rPr>
        <w:t xml:space="preserve"> University, Seoul, Korea 03760</w:t>
      </w:r>
    </w:p>
    <w:p w14:paraId="54C9EB64" w14:textId="2CF45755" w:rsidR="00E541D9" w:rsidRDefault="00E541D9" w:rsidP="00E541D9">
      <w:pPr>
        <w:pStyle w:val="BIEmailAddress"/>
      </w:pPr>
    </w:p>
    <w:p w14:paraId="34C71073" w14:textId="53CEEAEF" w:rsidR="00300281" w:rsidRDefault="00300281" w:rsidP="00300281">
      <w:pPr>
        <w:pStyle w:val="AIReceivedDate"/>
      </w:pPr>
    </w:p>
    <w:p w14:paraId="2FFF6615" w14:textId="73FC11E3" w:rsidR="00300281" w:rsidRDefault="00300281" w:rsidP="00300281">
      <w:pPr>
        <w:rPr>
          <w:lang w:eastAsia="en-US"/>
        </w:rPr>
      </w:pPr>
    </w:p>
    <w:p w14:paraId="28471EA3" w14:textId="77777777" w:rsidR="00300281" w:rsidRPr="00300281" w:rsidRDefault="00300281" w:rsidP="00300281">
      <w:pPr>
        <w:rPr>
          <w:lang w:eastAsia="en-US"/>
        </w:rPr>
      </w:pPr>
    </w:p>
    <w:p w14:paraId="5958F219" w14:textId="7892A5EC" w:rsidR="007A6C0B" w:rsidRDefault="00300281" w:rsidP="007A6C0B">
      <w:pPr>
        <w:widowControl/>
        <w:jc w:val="left"/>
        <w:rPr>
          <w:rFonts w:ascii="Arial" w:hAnsi="Arial"/>
          <w:b/>
          <w:sz w:val="28"/>
          <w:szCs w:val="28"/>
        </w:rPr>
      </w:pPr>
      <w:r w:rsidRPr="00482D14">
        <w:t xml:space="preserve">* </w:t>
      </w:r>
      <w:r w:rsidRPr="00DA3AB9">
        <w:t xml:space="preserve">Correspondence and requests for materials should be addressed to </w:t>
      </w:r>
      <w:r>
        <w:t>S. Kim</w:t>
      </w:r>
      <w:r w:rsidRPr="00DA3AB9">
        <w:t xml:space="preserve"> (</w:t>
      </w:r>
      <w:proofErr w:type="spellStart"/>
      <w:r>
        <w:t>sunghok</w:t>
      </w:r>
      <w:r w:rsidRPr="00DA3AB9">
        <w:t>@</w:t>
      </w:r>
      <w:r>
        <w:t>ewha</w:t>
      </w:r>
      <w:r w:rsidRPr="00DA3AB9">
        <w:t>.ac.kr</w:t>
      </w:r>
      <w:proofErr w:type="spellEnd"/>
      <w:r w:rsidRPr="00DA3AB9">
        <w:t>)</w:t>
      </w:r>
      <w:r w:rsidR="007A6C0B">
        <w:rPr>
          <w:rFonts w:ascii="Arial" w:hAnsi="Arial"/>
          <w:b/>
          <w:sz w:val="28"/>
          <w:szCs w:val="28"/>
        </w:rPr>
        <w:br w:type="page"/>
      </w:r>
    </w:p>
    <w:p w14:paraId="196609EC" w14:textId="7CF02ADB" w:rsidR="006345EB" w:rsidRPr="003A110D" w:rsidRDefault="006345EB" w:rsidP="006345EB">
      <w:pPr>
        <w:widowControl/>
        <w:jc w:val="left"/>
        <w:rPr>
          <w:rFonts w:ascii="Arial" w:hAnsi="Arial"/>
          <w:b/>
          <w:color w:val="000000" w:themeColor="text1"/>
          <w:sz w:val="28"/>
          <w:szCs w:val="28"/>
        </w:rPr>
      </w:pPr>
      <w:bookmarkStart w:id="3" w:name="_Hlk57790928"/>
      <w:r>
        <w:rPr>
          <w:rFonts w:ascii="Arial" w:hAnsi="Arial"/>
          <w:b/>
          <w:color w:val="000000" w:themeColor="text1"/>
          <w:sz w:val="28"/>
          <w:szCs w:val="28"/>
        </w:rPr>
        <w:lastRenderedPageBreak/>
        <w:t>1</w:t>
      </w:r>
      <w:r w:rsidRPr="003A110D">
        <w:rPr>
          <w:rFonts w:ascii="Arial" w:hAnsi="Arial"/>
          <w:b/>
          <w:color w:val="000000" w:themeColor="text1"/>
          <w:sz w:val="28"/>
          <w:szCs w:val="28"/>
        </w:rPr>
        <w:t>.</w:t>
      </w:r>
      <w:r>
        <w:rPr>
          <w:rFonts w:ascii="Arial" w:hAnsi="Arial"/>
          <w:b/>
          <w:color w:val="000000" w:themeColor="text1"/>
          <w:sz w:val="28"/>
          <w:szCs w:val="28"/>
        </w:rPr>
        <w:t xml:space="preserve"> The </w:t>
      </w:r>
      <w:r w:rsidR="008235C4">
        <w:rPr>
          <w:rFonts w:ascii="Arial" w:hAnsi="Arial"/>
          <w:b/>
          <w:color w:val="000000" w:themeColor="text1"/>
          <w:sz w:val="28"/>
          <w:szCs w:val="28"/>
        </w:rPr>
        <w:t xml:space="preserve">complete process of </w:t>
      </w:r>
      <w:proofErr w:type="spellStart"/>
      <w:r>
        <w:rPr>
          <w:rFonts w:ascii="Arial" w:hAnsi="Arial"/>
          <w:b/>
          <w:color w:val="000000" w:themeColor="text1"/>
          <w:sz w:val="28"/>
          <w:szCs w:val="28"/>
        </w:rPr>
        <w:t>LWE</w:t>
      </w:r>
      <w:proofErr w:type="spellEnd"/>
      <w:r w:rsidR="008235C4">
        <w:rPr>
          <w:rFonts w:ascii="Arial" w:hAnsi="Arial"/>
          <w:b/>
          <w:color w:val="000000" w:themeColor="text1"/>
          <w:sz w:val="28"/>
          <w:szCs w:val="28"/>
        </w:rPr>
        <w:t xml:space="preserve"> </w:t>
      </w:r>
      <w:r>
        <w:rPr>
          <w:rFonts w:ascii="Arial" w:hAnsi="Arial"/>
          <w:b/>
          <w:color w:val="000000" w:themeColor="text1"/>
          <w:sz w:val="28"/>
          <w:szCs w:val="28"/>
        </w:rPr>
        <w:t xml:space="preserve">based </w:t>
      </w:r>
      <w:proofErr w:type="spellStart"/>
      <w:r>
        <w:rPr>
          <w:rFonts w:ascii="Arial" w:hAnsi="Arial"/>
          <w:b/>
          <w:color w:val="000000" w:themeColor="text1"/>
          <w:sz w:val="28"/>
          <w:szCs w:val="28"/>
        </w:rPr>
        <w:t>PQC</w:t>
      </w:r>
      <w:proofErr w:type="spellEnd"/>
    </w:p>
    <w:p w14:paraId="20DDA1E9" w14:textId="1EB16C63" w:rsidR="00D07305" w:rsidRPr="00D07305" w:rsidRDefault="00D07305" w:rsidP="00D07305">
      <w:pPr>
        <w:ind w:firstLine="800"/>
        <w:rPr>
          <w:b/>
          <w:color w:val="000000" w:themeColor="text1"/>
        </w:rPr>
      </w:pPr>
      <w:r w:rsidRPr="00D07305">
        <w:rPr>
          <w:color w:val="000000" w:themeColor="text1"/>
        </w:rPr>
        <w:t xml:space="preserve">Figure </w:t>
      </w:r>
      <w:proofErr w:type="spellStart"/>
      <w:r w:rsidRPr="00D07305">
        <w:rPr>
          <w:color w:val="000000" w:themeColor="text1"/>
        </w:rPr>
        <w:t>S1</w:t>
      </w:r>
      <w:proofErr w:type="spellEnd"/>
      <w:r w:rsidRPr="00D07305">
        <w:rPr>
          <w:color w:val="000000" w:themeColor="text1"/>
        </w:rPr>
        <w:t xml:space="preserve"> describes the complete process of learning with errors (</w:t>
      </w:r>
      <w:proofErr w:type="spellStart"/>
      <w:r w:rsidRPr="00D07305">
        <w:rPr>
          <w:color w:val="000000" w:themeColor="text1"/>
        </w:rPr>
        <w:t>LWE</w:t>
      </w:r>
      <w:proofErr w:type="spellEnd"/>
      <w:r w:rsidRPr="00D07305">
        <w:rPr>
          <w:color w:val="000000" w:themeColor="text1"/>
        </w:rPr>
        <w:t>)-based post-quantum cryptography (</w:t>
      </w:r>
      <w:proofErr w:type="spellStart"/>
      <w:r w:rsidRPr="00D07305">
        <w:rPr>
          <w:color w:val="000000" w:themeColor="text1"/>
        </w:rPr>
        <w:t>PQC</w:t>
      </w:r>
      <w:proofErr w:type="spellEnd"/>
      <w:r w:rsidRPr="00D07305">
        <w:rPr>
          <w:color w:val="000000" w:themeColor="text1"/>
        </w:rPr>
        <w:t>), categorized into three stages: (a) public-key generation, (b) encryption, and (c) decryption.</w:t>
      </w:r>
    </w:p>
    <w:p w14:paraId="5CBD7C52" w14:textId="403A8A6F" w:rsidR="00FF1DA1" w:rsidRPr="00D07305" w:rsidRDefault="00FF1DA1" w:rsidP="00FF1DA1">
      <w:pPr>
        <w:ind w:firstLine="800"/>
        <w:rPr>
          <w:b/>
          <w:color w:val="000000" w:themeColor="text1"/>
        </w:rPr>
      </w:pPr>
    </w:p>
    <w:p w14:paraId="65F3A779" w14:textId="6E9DBA5F" w:rsidR="003F0111" w:rsidRPr="005C78BA" w:rsidRDefault="003F0111" w:rsidP="00FF14BD">
      <w:pPr>
        <w:rPr>
          <w:color w:val="000000" w:themeColor="text1"/>
        </w:rPr>
      </w:pPr>
      <w:r w:rsidRPr="0036103F">
        <w:rPr>
          <w:b/>
          <w:color w:val="000000" w:themeColor="text1"/>
        </w:rPr>
        <w:t xml:space="preserve">(a) </w:t>
      </w:r>
      <w:r w:rsidRPr="0036103F">
        <w:rPr>
          <w:b/>
          <w:bCs/>
          <w:color w:val="000000" w:themeColor="text1"/>
        </w:rPr>
        <w:t>Public Key Generation Process</w:t>
      </w:r>
      <w:r w:rsidRPr="005C78BA">
        <w:rPr>
          <w:color w:val="000000" w:themeColor="text1"/>
        </w:rPr>
        <w:t>:</w:t>
      </w:r>
      <w:r w:rsidR="005C78BA" w:rsidRPr="005C78BA">
        <w:rPr>
          <w:color w:val="000000" w:themeColor="text1"/>
        </w:rPr>
        <w:t xml:space="preserve"> </w:t>
      </w:r>
      <w:r w:rsidR="00D07305" w:rsidRPr="00D07305">
        <w:rPr>
          <w:color w:val="000000" w:themeColor="text1"/>
          <w:lang w:val="de-DE"/>
        </w:rPr>
        <w:t xml:space="preserve">Figure S1(a) illustrates the schematic representation of the public-key generation process. The public-key generation process for LWE-based PQC relies on a matrix-vector multiplication approach, where a randomly generated public matrix </w:t>
      </w:r>
      <w:r w:rsidR="00D07305" w:rsidRPr="00D07305">
        <w:rPr>
          <w:bCs/>
          <w:i/>
          <w:color w:val="000000" w:themeColor="text1"/>
          <w:lang w:val="de-DE"/>
        </w:rPr>
        <w:t>A</w:t>
      </w:r>
      <w:r w:rsidR="00D07305" w:rsidRPr="00D07305">
        <w:rPr>
          <w:color w:val="000000" w:themeColor="text1"/>
          <w:lang w:val="de-DE"/>
        </w:rPr>
        <w:t xml:space="preserve"> (dimensions </w:t>
      </w:r>
      <w:r w:rsidR="00D07305" w:rsidRPr="00D07305">
        <w:rPr>
          <w:bCs/>
          <w:i/>
          <w:color w:val="000000" w:themeColor="text1"/>
          <w:lang w:val="de-DE"/>
        </w:rPr>
        <w:t>n</w:t>
      </w:r>
      <w:r w:rsidR="00D07305" w:rsidRPr="00D07305">
        <w:rPr>
          <w:bCs/>
          <w:color w:val="000000" w:themeColor="text1"/>
          <w:lang w:val="de-DE"/>
        </w:rPr>
        <w:t xml:space="preserve"> × </w:t>
      </w:r>
      <w:r w:rsidR="00D07305" w:rsidRPr="00D07305">
        <w:rPr>
          <w:bCs/>
          <w:i/>
          <w:color w:val="000000" w:themeColor="text1"/>
          <w:lang w:val="de-DE"/>
        </w:rPr>
        <w:t>m</w:t>
      </w:r>
      <w:r w:rsidR="00D07305" w:rsidRPr="00D07305">
        <w:rPr>
          <w:color w:val="000000" w:themeColor="text1"/>
          <w:lang w:val="de-DE"/>
        </w:rPr>
        <w:t xml:space="preserve">) is multiplied by a private vector </w:t>
      </w:r>
      <w:r w:rsidR="00D07305" w:rsidRPr="00D07305">
        <w:rPr>
          <w:bCs/>
          <w:i/>
          <w:color w:val="000000" w:themeColor="text1"/>
          <w:lang w:val="de-DE"/>
        </w:rPr>
        <w:t>s</w:t>
      </w:r>
      <w:r w:rsidR="00D07305" w:rsidRPr="00D07305">
        <w:rPr>
          <w:color w:val="000000" w:themeColor="text1"/>
          <w:lang w:val="de-DE"/>
        </w:rPr>
        <w:t xml:space="preserve"> (dimensions </w:t>
      </w:r>
      <w:r w:rsidR="00D07305" w:rsidRPr="00D07305">
        <w:rPr>
          <w:bCs/>
          <w:i/>
          <w:color w:val="000000" w:themeColor="text1"/>
          <w:lang w:val="de-DE"/>
        </w:rPr>
        <w:t>n</w:t>
      </w:r>
      <w:r w:rsidR="00D07305" w:rsidRPr="00D07305">
        <w:rPr>
          <w:bCs/>
          <w:color w:val="000000" w:themeColor="text1"/>
          <w:lang w:val="de-DE"/>
        </w:rPr>
        <w:t xml:space="preserve"> × 1</w:t>
      </w:r>
      <w:r w:rsidR="00D07305" w:rsidRPr="00D07305">
        <w:rPr>
          <w:color w:val="000000" w:themeColor="text1"/>
          <w:lang w:val="de-DE"/>
        </w:rPr>
        <w:t xml:space="preserve">) and added to an error data </w:t>
      </w:r>
      <w:r w:rsidR="00D07305" w:rsidRPr="00D07305">
        <w:rPr>
          <w:bCs/>
          <w:i/>
          <w:color w:val="000000" w:themeColor="text1"/>
          <w:lang w:val="de-DE"/>
        </w:rPr>
        <w:t>e</w:t>
      </w:r>
      <w:r w:rsidR="00D07305" w:rsidRPr="00D07305">
        <w:rPr>
          <w:color w:val="000000" w:themeColor="text1"/>
          <w:lang w:val="de-DE"/>
        </w:rPr>
        <w:t xml:space="preserve"> (dimensions </w:t>
      </w:r>
      <w:r w:rsidR="00D07305" w:rsidRPr="00D07305">
        <w:rPr>
          <w:bCs/>
          <w:i/>
          <w:color w:val="000000" w:themeColor="text1"/>
          <w:lang w:val="de-DE"/>
        </w:rPr>
        <w:t>m</w:t>
      </w:r>
      <w:r w:rsidR="00D07305" w:rsidRPr="00D07305">
        <w:rPr>
          <w:bCs/>
          <w:color w:val="000000" w:themeColor="text1"/>
          <w:lang w:val="de-DE"/>
        </w:rPr>
        <w:t xml:space="preserve"> × 1</w:t>
      </w:r>
      <w:r w:rsidR="00D07305" w:rsidRPr="00D07305">
        <w:rPr>
          <w:color w:val="000000" w:themeColor="text1"/>
          <w:lang w:val="de-DE"/>
        </w:rPr>
        <w:t xml:space="preserve">). The resulting vector </w:t>
      </w:r>
      <w:r w:rsidR="00D07305" w:rsidRPr="00D07305">
        <w:rPr>
          <w:bCs/>
          <w:i/>
          <w:color w:val="000000" w:themeColor="text1"/>
          <w:lang w:val="de-DE"/>
        </w:rPr>
        <w:t>b</w:t>
      </w:r>
      <w:r w:rsidR="00D07305" w:rsidRPr="00D07305">
        <w:rPr>
          <w:color w:val="000000" w:themeColor="text1"/>
          <w:lang w:val="de-DE"/>
        </w:rPr>
        <w:t xml:space="preserve"> (dimensions </w:t>
      </w:r>
      <w:r w:rsidR="00D07305" w:rsidRPr="00D07305">
        <w:rPr>
          <w:bCs/>
          <w:i/>
          <w:color w:val="000000" w:themeColor="text1"/>
          <w:lang w:val="de-DE"/>
        </w:rPr>
        <w:t>m</w:t>
      </w:r>
      <w:r w:rsidR="00D07305" w:rsidRPr="00D07305">
        <w:rPr>
          <w:bCs/>
          <w:color w:val="000000" w:themeColor="text1"/>
          <w:lang w:val="de-DE"/>
        </w:rPr>
        <w:t xml:space="preserve"> × 1</w:t>
      </w:r>
      <w:r w:rsidR="00D07305" w:rsidRPr="00D07305">
        <w:rPr>
          <w:color w:val="000000" w:themeColor="text1"/>
          <w:lang w:val="de-DE"/>
        </w:rPr>
        <w:t xml:space="preserve">) serves as public-key data. The private key data remains confidential from adversaries. The error data follows a Gaussian distribution, while </w:t>
      </w:r>
      <w:r w:rsidR="00D07305" w:rsidRPr="00D07305">
        <w:rPr>
          <w:i/>
          <w:color w:val="000000" w:themeColor="text1"/>
          <w:lang w:val="de-DE"/>
        </w:rPr>
        <w:t>A</w:t>
      </w:r>
      <w:r w:rsidR="00D07305" w:rsidRPr="00D07305">
        <w:rPr>
          <w:color w:val="000000" w:themeColor="text1"/>
          <w:lang w:val="de-DE"/>
        </w:rPr>
        <w:t xml:space="preserve"> is a generator matrix whose elements are integers. Thus, the public key is derived from the private key with the addition of error data. Here, </w:t>
      </w:r>
      <w:r w:rsidR="00D07305" w:rsidRPr="00D07305">
        <w:rPr>
          <w:bCs/>
          <w:i/>
          <w:color w:val="000000" w:themeColor="text1"/>
          <w:lang w:val="de-DE"/>
        </w:rPr>
        <w:t>a</w:t>
      </w:r>
      <w:r w:rsidR="00D07305" w:rsidRPr="00D07305">
        <w:rPr>
          <w:bCs/>
          <w:color w:val="000000" w:themeColor="text1"/>
          <w:vertAlign w:val="subscript"/>
          <w:lang w:val="de-DE"/>
        </w:rPr>
        <w:t>ij</w:t>
      </w:r>
      <w:r w:rsidR="00D07305" w:rsidRPr="00D07305">
        <w:rPr>
          <w:bCs/>
          <w:color w:val="000000" w:themeColor="text1"/>
          <w:lang w:val="de-DE"/>
        </w:rPr>
        <w:t xml:space="preserve">, </w:t>
      </w:r>
      <w:r w:rsidR="00D07305" w:rsidRPr="00D07305">
        <w:rPr>
          <w:bCs/>
          <w:i/>
          <w:color w:val="000000" w:themeColor="text1"/>
          <w:lang w:val="de-DE"/>
        </w:rPr>
        <w:t>s</w:t>
      </w:r>
      <w:r w:rsidR="00D07305" w:rsidRPr="00D07305">
        <w:rPr>
          <w:bCs/>
          <w:color w:val="000000" w:themeColor="text1"/>
          <w:vertAlign w:val="subscript"/>
          <w:lang w:val="de-DE"/>
        </w:rPr>
        <w:t>i</w:t>
      </w:r>
      <w:r w:rsidR="00D07305" w:rsidRPr="00D07305">
        <w:rPr>
          <w:bCs/>
          <w:color w:val="000000" w:themeColor="text1"/>
          <w:lang w:val="de-DE"/>
        </w:rPr>
        <w:t xml:space="preserve">, </w:t>
      </w:r>
      <w:r w:rsidR="00D07305" w:rsidRPr="00D07305">
        <w:rPr>
          <w:bCs/>
          <w:i/>
          <w:color w:val="000000" w:themeColor="text1"/>
          <w:lang w:val="de-DE"/>
        </w:rPr>
        <w:t>e</w:t>
      </w:r>
      <w:r w:rsidR="00D07305" w:rsidRPr="00D07305">
        <w:rPr>
          <w:bCs/>
          <w:color w:val="000000" w:themeColor="text1"/>
          <w:vertAlign w:val="subscript"/>
          <w:lang w:val="de-DE"/>
        </w:rPr>
        <w:t>j</w:t>
      </w:r>
      <w:r w:rsidR="00D07305" w:rsidRPr="00D07305">
        <w:rPr>
          <w:bCs/>
          <w:color w:val="000000" w:themeColor="text1"/>
          <w:lang w:val="de-DE"/>
        </w:rPr>
        <w:t xml:space="preserve">, and </w:t>
      </w:r>
      <w:r w:rsidR="00D07305" w:rsidRPr="00D07305">
        <w:rPr>
          <w:bCs/>
          <w:i/>
          <w:color w:val="000000" w:themeColor="text1"/>
          <w:lang w:val="de-DE"/>
        </w:rPr>
        <w:t>b</w:t>
      </w:r>
      <w:r w:rsidR="00D07305" w:rsidRPr="00D07305">
        <w:rPr>
          <w:bCs/>
          <w:color w:val="000000" w:themeColor="text1"/>
          <w:vertAlign w:val="subscript"/>
          <w:lang w:val="de-DE"/>
        </w:rPr>
        <w:t>j</w:t>
      </w:r>
      <w:r w:rsidR="00D07305" w:rsidRPr="00D07305">
        <w:rPr>
          <w:color w:val="000000" w:themeColor="text1"/>
          <w:lang w:val="de-DE"/>
        </w:rPr>
        <w:t xml:space="preserve"> are integers within the range </w:t>
      </w:r>
      <w:r w:rsidR="00D07305" w:rsidRPr="00D07305">
        <w:rPr>
          <w:bCs/>
          <w:color w:val="000000" w:themeColor="text1"/>
          <w:lang w:val="de-DE"/>
        </w:rPr>
        <w:t xml:space="preserve">0 to </w:t>
      </w:r>
      <w:r w:rsidR="00D07305" w:rsidRPr="00D07305">
        <w:rPr>
          <w:bCs/>
          <w:i/>
          <w:color w:val="000000" w:themeColor="text1"/>
          <w:lang w:val="de-DE"/>
        </w:rPr>
        <w:t>q</w:t>
      </w:r>
      <w:r w:rsidR="00D07305" w:rsidRPr="00D07305">
        <w:rPr>
          <w:bCs/>
          <w:color w:val="000000" w:themeColor="text1"/>
          <w:lang w:val="de-DE"/>
        </w:rPr>
        <w:t xml:space="preserve"> − 1</w:t>
      </w:r>
      <w:r w:rsidR="00D07305" w:rsidRPr="00D07305">
        <w:rPr>
          <w:color w:val="000000" w:themeColor="text1"/>
          <w:lang w:val="de-DE"/>
        </w:rPr>
        <w:t xml:space="preserve">, while the error data </w:t>
      </w:r>
      <w:r w:rsidR="00D07305" w:rsidRPr="00D07305">
        <w:rPr>
          <w:bCs/>
          <w:i/>
          <w:color w:val="000000" w:themeColor="text1"/>
          <w:lang w:val="de-DE"/>
        </w:rPr>
        <w:t>e</w:t>
      </w:r>
      <w:r w:rsidR="00D07305" w:rsidRPr="00D07305">
        <w:rPr>
          <w:color w:val="000000" w:themeColor="text1"/>
          <w:lang w:val="de-DE"/>
        </w:rPr>
        <w:t xml:space="preserve"> follows a Gaussian-like distribution centered around zero, ensuring cryptographic security. The addition of this error prevents adversaries from recovering the private key using linear algebra techniques.</w:t>
      </w:r>
    </w:p>
    <w:p w14:paraId="25C148DE" w14:textId="622FB3F4" w:rsidR="00D07305" w:rsidRPr="00D07305" w:rsidRDefault="003F0111" w:rsidP="00D07305">
      <w:pPr>
        <w:rPr>
          <w:color w:val="000000" w:themeColor="text1"/>
        </w:rPr>
      </w:pPr>
      <w:r w:rsidRPr="0036103F">
        <w:rPr>
          <w:b/>
          <w:color w:val="000000" w:themeColor="text1"/>
        </w:rPr>
        <w:t xml:space="preserve">(b) </w:t>
      </w:r>
      <w:r w:rsidRPr="0036103F">
        <w:rPr>
          <w:b/>
          <w:bCs/>
          <w:color w:val="000000" w:themeColor="text1"/>
        </w:rPr>
        <w:t>Encryption Process</w:t>
      </w:r>
      <w:r w:rsidRPr="005C78BA">
        <w:rPr>
          <w:color w:val="000000" w:themeColor="text1"/>
        </w:rPr>
        <w:t>:</w:t>
      </w:r>
      <w:r w:rsidR="005C78BA" w:rsidRPr="005C78BA">
        <w:rPr>
          <w:color w:val="000000" w:themeColor="text1"/>
        </w:rPr>
        <w:t xml:space="preserve"> </w:t>
      </w:r>
      <w:r w:rsidR="00D07305" w:rsidRPr="00D07305">
        <w:rPr>
          <w:color w:val="000000" w:themeColor="text1"/>
        </w:rPr>
        <w:t xml:space="preserve">Figure </w:t>
      </w:r>
      <w:proofErr w:type="spellStart"/>
      <w:r w:rsidR="00D07305" w:rsidRPr="00D07305">
        <w:rPr>
          <w:color w:val="000000" w:themeColor="text1"/>
        </w:rPr>
        <w:t>S1</w:t>
      </w:r>
      <w:proofErr w:type="spellEnd"/>
      <w:r w:rsidR="00D07305" w:rsidRPr="00D07305">
        <w:rPr>
          <w:color w:val="000000" w:themeColor="text1"/>
        </w:rPr>
        <w:t>(b) illustrates the encryption process, which utilizes the generated public key to encode plaintext data. Ciphered data (</w:t>
      </w:r>
      <w:r w:rsidR="00D07305" w:rsidRPr="00D07305">
        <w:rPr>
          <w:i/>
          <w:color w:val="000000" w:themeColor="text1"/>
        </w:rPr>
        <w:t>c</w:t>
      </w:r>
      <w:r w:rsidR="00D07305" w:rsidRPr="00D07305">
        <w:rPr>
          <w:color w:val="000000" w:themeColor="text1"/>
        </w:rPr>
        <w:t>) is derived from the generator matrix (A</w:t>
      </w:r>
      <w:r w:rsidR="00D07305" w:rsidRPr="00D07305">
        <w:rPr>
          <w:i/>
          <w:color w:val="000000" w:themeColor="text1"/>
          <w:vertAlign w:val="subscript"/>
        </w:rPr>
        <w:t>n</w:t>
      </w:r>
      <w:r w:rsidR="00D07305" w:rsidRPr="00D07305">
        <w:rPr>
          <w:rFonts w:hint="eastAsia"/>
          <w:color w:val="000000" w:themeColor="text1"/>
          <w:vertAlign w:val="subscript"/>
        </w:rPr>
        <w:t>×</w:t>
      </w:r>
      <w:r w:rsidR="00D07305" w:rsidRPr="00D07305">
        <w:rPr>
          <w:i/>
          <w:color w:val="000000" w:themeColor="text1"/>
          <w:vertAlign w:val="subscript"/>
        </w:rPr>
        <w:t>m</w:t>
      </w:r>
      <w:r w:rsidR="00D07305" w:rsidRPr="00D07305">
        <w:rPr>
          <w:color w:val="000000" w:themeColor="text1"/>
        </w:rPr>
        <w:t>), public key (</w:t>
      </w:r>
      <w:r w:rsidR="00D07305" w:rsidRPr="00D07305">
        <w:rPr>
          <w:i/>
          <w:color w:val="000000" w:themeColor="text1"/>
        </w:rPr>
        <w:t>b</w:t>
      </w:r>
      <w:r w:rsidR="00D07305" w:rsidRPr="00D07305">
        <w:rPr>
          <w:color w:val="000000" w:themeColor="text1"/>
        </w:rPr>
        <w:t>), and binary message data (</w:t>
      </w:r>
      <w:r w:rsidR="00D07305" w:rsidRPr="00D07305">
        <w:rPr>
          <w:i/>
          <w:color w:val="000000" w:themeColor="text1"/>
        </w:rPr>
        <w:t>u</w:t>
      </w:r>
      <w:r w:rsidR="00D07305" w:rsidRPr="00D07305">
        <w:rPr>
          <w:color w:val="000000" w:themeColor="text1"/>
        </w:rPr>
        <w:t xml:space="preserve">). The binary vector </w:t>
      </w:r>
      <w:r w:rsidR="00D07305" w:rsidRPr="00D07305">
        <w:rPr>
          <w:i/>
          <w:color w:val="000000" w:themeColor="text1"/>
        </w:rPr>
        <w:t>x</w:t>
      </w:r>
      <w:r w:rsidR="00D07305" w:rsidRPr="00D07305">
        <w:rPr>
          <w:color w:val="000000" w:themeColor="text1"/>
        </w:rPr>
        <w:t xml:space="preserve"> (dimensions </w:t>
      </w:r>
      <w:r w:rsidR="00D07305" w:rsidRPr="00D07305">
        <w:rPr>
          <w:bCs/>
          <w:i/>
          <w:color w:val="000000" w:themeColor="text1"/>
        </w:rPr>
        <w:t>m</w:t>
      </w:r>
      <w:r w:rsidR="00D07305" w:rsidRPr="00D07305">
        <w:rPr>
          <w:bCs/>
          <w:color w:val="000000" w:themeColor="text1"/>
        </w:rPr>
        <w:t xml:space="preserve"> × 1</w:t>
      </w:r>
      <w:r w:rsidR="00D07305" w:rsidRPr="00D07305">
        <w:rPr>
          <w:color w:val="000000" w:themeColor="text1"/>
        </w:rPr>
        <w:t xml:space="preserve">) is multiplied by the public matrix </w:t>
      </w:r>
      <w:r w:rsidR="00D07305" w:rsidRPr="00D07305">
        <w:rPr>
          <w:bCs/>
          <w:color w:val="000000" w:themeColor="text1"/>
        </w:rPr>
        <w:t>A</w:t>
      </w:r>
      <w:r w:rsidR="00D07305" w:rsidRPr="00D07305">
        <w:rPr>
          <w:color w:val="000000" w:themeColor="text1"/>
        </w:rPr>
        <w:t xml:space="preserve"> and the public key </w:t>
      </w:r>
      <w:r w:rsidR="00D07305" w:rsidRPr="00D07305">
        <w:rPr>
          <w:bCs/>
          <w:i/>
          <w:color w:val="000000" w:themeColor="text1"/>
        </w:rPr>
        <w:t>b</w:t>
      </w:r>
      <w:r w:rsidR="00D07305" w:rsidRPr="00D07305">
        <w:rPr>
          <w:color w:val="000000" w:themeColor="text1"/>
        </w:rPr>
        <w:t xml:space="preserve"> to generate a ciphertext </w:t>
      </w:r>
      <w:r w:rsidR="00D07305" w:rsidRPr="00D07305">
        <w:rPr>
          <w:bCs/>
          <w:i/>
          <w:color w:val="000000" w:themeColor="text1"/>
        </w:rPr>
        <w:t>c</w:t>
      </w:r>
      <w:r w:rsidR="00D07305" w:rsidRPr="00D07305">
        <w:rPr>
          <w:color w:val="000000" w:themeColor="text1"/>
        </w:rPr>
        <w:t xml:space="preserve"> (dimensions (</w:t>
      </w:r>
      <w:proofErr w:type="spellStart"/>
      <w:r w:rsidR="00D07305" w:rsidRPr="00D07305">
        <w:rPr>
          <w:i/>
          <w:color w:val="000000" w:themeColor="text1"/>
        </w:rPr>
        <w:t>n</w:t>
      </w:r>
      <w:r w:rsidR="00D07305" w:rsidRPr="00D07305">
        <w:rPr>
          <w:color w:val="000000" w:themeColor="text1"/>
        </w:rPr>
        <w:t>+1</w:t>
      </w:r>
      <w:proofErr w:type="spellEnd"/>
      <w:r w:rsidR="00D07305" w:rsidRPr="00D07305">
        <w:rPr>
          <w:color w:val="000000" w:themeColor="text1"/>
        </w:rPr>
        <w:t xml:space="preserve">) </w:t>
      </w:r>
      <w:r w:rsidR="00D07305" w:rsidRPr="00D07305">
        <w:rPr>
          <w:bCs/>
          <w:color w:val="000000" w:themeColor="text1"/>
        </w:rPr>
        <w:t>× 1</w:t>
      </w:r>
      <w:r w:rsidR="00D07305" w:rsidRPr="00D07305">
        <w:rPr>
          <w:color w:val="000000" w:themeColor="text1"/>
        </w:rPr>
        <w:t xml:space="preserve">). Here, </w:t>
      </w:r>
      <w:proofErr w:type="spellStart"/>
      <w:r w:rsidR="00D07305" w:rsidRPr="00D07305">
        <w:rPr>
          <w:bCs/>
          <w:i/>
          <w:color w:val="000000" w:themeColor="text1"/>
        </w:rPr>
        <w:t>a</w:t>
      </w:r>
      <w:r w:rsidR="00D07305" w:rsidRPr="00D07305">
        <w:rPr>
          <w:bCs/>
          <w:color w:val="000000" w:themeColor="text1"/>
          <w:vertAlign w:val="subscript"/>
        </w:rPr>
        <w:t>ij</w:t>
      </w:r>
      <w:proofErr w:type="spellEnd"/>
      <w:r w:rsidR="00D07305" w:rsidRPr="00D07305">
        <w:rPr>
          <w:bCs/>
          <w:color w:val="000000" w:themeColor="text1"/>
        </w:rPr>
        <w:t xml:space="preserve">, </w:t>
      </w:r>
      <w:proofErr w:type="spellStart"/>
      <w:r w:rsidR="00D07305" w:rsidRPr="00D07305">
        <w:rPr>
          <w:bCs/>
          <w:i/>
          <w:color w:val="000000" w:themeColor="text1"/>
        </w:rPr>
        <w:t>b</w:t>
      </w:r>
      <w:r w:rsidR="00D07305" w:rsidRPr="00D07305">
        <w:rPr>
          <w:bCs/>
          <w:color w:val="000000" w:themeColor="text1"/>
          <w:vertAlign w:val="subscript"/>
        </w:rPr>
        <w:t>j</w:t>
      </w:r>
      <w:proofErr w:type="spellEnd"/>
      <w:r w:rsidR="00D07305" w:rsidRPr="00D07305">
        <w:rPr>
          <w:bCs/>
          <w:color w:val="000000" w:themeColor="text1"/>
        </w:rPr>
        <w:t xml:space="preserve">, and </w:t>
      </w:r>
      <w:r w:rsidR="00D07305" w:rsidRPr="00D07305">
        <w:rPr>
          <w:bCs/>
          <w:i/>
          <w:color w:val="000000" w:themeColor="text1"/>
        </w:rPr>
        <w:t>c</w:t>
      </w:r>
      <w:r w:rsidR="00D07305" w:rsidRPr="00D07305">
        <w:rPr>
          <w:bCs/>
          <w:color w:val="000000" w:themeColor="text1"/>
          <w:vertAlign w:val="subscript"/>
        </w:rPr>
        <w:t>k</w:t>
      </w:r>
      <w:r w:rsidR="00D07305" w:rsidRPr="00D07305">
        <w:rPr>
          <w:color w:val="000000" w:themeColor="text1"/>
        </w:rPr>
        <w:t xml:space="preserve"> are integers within the range </w:t>
      </w:r>
      <w:r w:rsidR="00D07305" w:rsidRPr="00D07305">
        <w:rPr>
          <w:bCs/>
          <w:color w:val="000000" w:themeColor="text1"/>
        </w:rPr>
        <w:t xml:space="preserve">0 to </w:t>
      </w:r>
      <w:r w:rsidR="00D07305" w:rsidRPr="00D07305">
        <w:rPr>
          <w:bCs/>
          <w:i/>
          <w:color w:val="000000" w:themeColor="text1"/>
        </w:rPr>
        <w:t>q</w:t>
      </w:r>
      <w:r w:rsidR="00D07305" w:rsidRPr="00D07305">
        <w:rPr>
          <w:bCs/>
          <w:color w:val="000000" w:themeColor="text1"/>
        </w:rPr>
        <w:t xml:space="preserve"> − 1</w:t>
      </w:r>
      <w:r w:rsidR="00D07305" w:rsidRPr="00D07305">
        <w:rPr>
          <w:color w:val="000000" w:themeColor="text1"/>
        </w:rPr>
        <w:t xml:space="preserve">, while </w:t>
      </w:r>
      <w:proofErr w:type="spellStart"/>
      <w:r w:rsidR="00D07305" w:rsidRPr="00D07305">
        <w:rPr>
          <w:bCs/>
          <w:i/>
          <w:color w:val="000000" w:themeColor="text1"/>
        </w:rPr>
        <w:t>x</w:t>
      </w:r>
      <w:r w:rsidR="00D07305" w:rsidRPr="00D07305">
        <w:rPr>
          <w:bCs/>
          <w:color w:val="000000" w:themeColor="text1"/>
          <w:vertAlign w:val="subscript"/>
        </w:rPr>
        <w:t>j</w:t>
      </w:r>
      <w:proofErr w:type="spellEnd"/>
      <w:r w:rsidR="00D07305" w:rsidRPr="00D07305">
        <w:rPr>
          <w:bCs/>
          <w:color w:val="000000" w:themeColor="text1"/>
        </w:rPr>
        <w:t xml:space="preserve"> and </w:t>
      </w:r>
      <w:r w:rsidR="00D07305" w:rsidRPr="00D07305">
        <w:rPr>
          <w:bCs/>
          <w:i/>
          <w:color w:val="000000" w:themeColor="text1"/>
        </w:rPr>
        <w:t>u</w:t>
      </w:r>
      <w:r w:rsidR="00D07305" w:rsidRPr="00D07305">
        <w:rPr>
          <w:color w:val="000000" w:themeColor="text1"/>
        </w:rPr>
        <w:t xml:space="preserve"> are binary values (0 or 1).</w:t>
      </w:r>
    </w:p>
    <w:p w14:paraId="4F6CCA63" w14:textId="16B7D70A" w:rsidR="003F0111" w:rsidRPr="00D07305" w:rsidRDefault="003F0111" w:rsidP="00FF14BD">
      <w:pPr>
        <w:rPr>
          <w:color w:val="000000" w:themeColor="text1"/>
        </w:rPr>
      </w:pPr>
    </w:p>
    <w:p w14:paraId="667ADA99" w14:textId="1BBBF478" w:rsidR="00D07305" w:rsidRPr="00D07305" w:rsidRDefault="003F0111" w:rsidP="00D07305">
      <w:pPr>
        <w:rPr>
          <w:color w:val="000000" w:themeColor="text1"/>
        </w:rPr>
      </w:pPr>
      <w:r w:rsidRPr="0036103F">
        <w:rPr>
          <w:b/>
          <w:color w:val="000000" w:themeColor="text1"/>
        </w:rPr>
        <w:t xml:space="preserve">(c) </w:t>
      </w:r>
      <w:r w:rsidRPr="0036103F">
        <w:rPr>
          <w:b/>
          <w:bCs/>
          <w:color w:val="000000" w:themeColor="text1"/>
        </w:rPr>
        <w:t>Decryption Process</w:t>
      </w:r>
      <w:r w:rsidRPr="005C78BA">
        <w:rPr>
          <w:color w:val="000000" w:themeColor="text1"/>
        </w:rPr>
        <w:t>:</w:t>
      </w:r>
      <w:r w:rsidR="0036103F">
        <w:rPr>
          <w:color w:val="000000" w:themeColor="text1"/>
        </w:rPr>
        <w:t xml:space="preserve"> </w:t>
      </w:r>
      <w:r w:rsidR="00D07305" w:rsidRPr="00D07305">
        <w:rPr>
          <w:color w:val="000000" w:themeColor="text1"/>
        </w:rPr>
        <w:t xml:space="preserve">Figure </w:t>
      </w:r>
      <w:proofErr w:type="spellStart"/>
      <w:r w:rsidR="00D07305" w:rsidRPr="00D07305">
        <w:rPr>
          <w:color w:val="000000" w:themeColor="text1"/>
        </w:rPr>
        <w:t>S1</w:t>
      </w:r>
      <w:proofErr w:type="spellEnd"/>
      <w:r w:rsidR="00D07305" w:rsidRPr="00D07305">
        <w:rPr>
          <w:color w:val="000000" w:themeColor="text1"/>
        </w:rPr>
        <w:t xml:space="preserve">(c) illustrates the decryption process for </w:t>
      </w:r>
      <w:proofErr w:type="spellStart"/>
      <w:r w:rsidR="00D07305" w:rsidRPr="00D07305">
        <w:rPr>
          <w:color w:val="000000" w:themeColor="text1"/>
        </w:rPr>
        <w:t>LWE</w:t>
      </w:r>
      <w:proofErr w:type="spellEnd"/>
      <w:r w:rsidR="00D07305" w:rsidRPr="00D07305">
        <w:rPr>
          <w:color w:val="000000" w:themeColor="text1"/>
        </w:rPr>
        <w:t xml:space="preserve">-based cryptography, where the ciphertext is decoded back into the original message. Decryption involves retrieving the original plaintext using the private key </w:t>
      </w:r>
      <w:r w:rsidR="00D07305" w:rsidRPr="00D07305">
        <w:rPr>
          <w:bCs/>
          <w:i/>
          <w:color w:val="000000" w:themeColor="text1"/>
        </w:rPr>
        <w:t>s</w:t>
      </w:r>
      <w:r w:rsidR="00D07305" w:rsidRPr="00D07305">
        <w:rPr>
          <w:color w:val="000000" w:themeColor="text1"/>
        </w:rPr>
        <w:t xml:space="preserve">. To decrypt, the ciphertext vector is processed using the private key vector </w:t>
      </w:r>
      <w:r w:rsidR="00D07305" w:rsidRPr="00D07305">
        <w:rPr>
          <w:i/>
          <w:color w:val="000000" w:themeColor="text1"/>
        </w:rPr>
        <w:t>s</w:t>
      </w:r>
      <w:r w:rsidR="00D07305" w:rsidRPr="00D07305">
        <w:rPr>
          <w:color w:val="000000" w:themeColor="text1"/>
        </w:rPr>
        <w:t xml:space="preserve">, and the resulting value is compared against a threshold (e.g., 0 or </w:t>
      </w:r>
      <w:r w:rsidR="00D07305" w:rsidRPr="00D07305">
        <w:rPr>
          <w:i/>
          <w:color w:val="000000" w:themeColor="text1"/>
        </w:rPr>
        <w:t>q</w:t>
      </w:r>
      <w:r w:rsidR="00D07305" w:rsidRPr="00D07305">
        <w:rPr>
          <w:color w:val="000000" w:themeColor="text1"/>
        </w:rPr>
        <w:t xml:space="preserve">/2) to recover the original binary message. The decision threshold is determined based on the proximity of </w:t>
      </w:r>
      <w:r w:rsidR="00D07305" w:rsidRPr="00D07305">
        <w:rPr>
          <w:bCs/>
          <w:i/>
          <w:color w:val="000000" w:themeColor="text1"/>
        </w:rPr>
        <w:t>d</w:t>
      </w:r>
      <w:r w:rsidR="00D07305" w:rsidRPr="00D07305">
        <w:rPr>
          <w:bCs/>
          <w:color w:val="000000" w:themeColor="text1"/>
          <w:vertAlign w:val="subscript"/>
        </w:rPr>
        <w:t>i</w:t>
      </w:r>
      <w:r w:rsidR="00D07305" w:rsidRPr="00D07305">
        <w:rPr>
          <w:color w:val="000000" w:themeColor="text1"/>
        </w:rPr>
        <w:t xml:space="preserve"> to </w:t>
      </w:r>
      <w:r w:rsidR="00D07305" w:rsidRPr="00D07305">
        <w:rPr>
          <w:bCs/>
          <w:color w:val="000000" w:themeColor="text1"/>
        </w:rPr>
        <w:t>0</w:t>
      </w:r>
      <w:r w:rsidR="00D07305" w:rsidRPr="00D07305">
        <w:rPr>
          <w:color w:val="000000" w:themeColor="text1"/>
        </w:rPr>
        <w:t xml:space="preserve"> or </w:t>
      </w:r>
      <w:r w:rsidR="00D07305" w:rsidRPr="00D07305">
        <w:rPr>
          <w:bCs/>
          <w:color w:val="000000" w:themeColor="text1"/>
        </w:rPr>
        <w:t>q/2</w:t>
      </w:r>
      <w:r w:rsidR="00D07305" w:rsidRPr="00D07305">
        <w:rPr>
          <w:color w:val="000000" w:themeColor="text1"/>
        </w:rPr>
        <w:t xml:space="preserve">. The values </w:t>
      </w:r>
      <w:proofErr w:type="spellStart"/>
      <w:r w:rsidR="00D07305" w:rsidRPr="00D07305">
        <w:rPr>
          <w:bCs/>
          <w:i/>
          <w:color w:val="000000" w:themeColor="text1"/>
        </w:rPr>
        <w:t>s</w:t>
      </w:r>
      <w:r w:rsidR="00D07305" w:rsidRPr="00D07305">
        <w:rPr>
          <w:bCs/>
          <w:color w:val="000000" w:themeColor="text1"/>
          <w:vertAlign w:val="subscript"/>
        </w:rPr>
        <w:t>i</w:t>
      </w:r>
      <w:proofErr w:type="spellEnd"/>
      <w:r w:rsidR="00D07305" w:rsidRPr="00D07305">
        <w:rPr>
          <w:bCs/>
          <w:color w:val="000000" w:themeColor="text1"/>
        </w:rPr>
        <w:t xml:space="preserve"> and </w:t>
      </w:r>
      <w:proofErr w:type="spellStart"/>
      <w:r w:rsidR="00D07305" w:rsidRPr="00D07305">
        <w:rPr>
          <w:bCs/>
          <w:i/>
          <w:color w:val="000000" w:themeColor="text1"/>
        </w:rPr>
        <w:t>c</w:t>
      </w:r>
      <w:r w:rsidR="00D07305" w:rsidRPr="00D07305">
        <w:rPr>
          <w:bCs/>
          <w:color w:val="000000" w:themeColor="text1"/>
          <w:vertAlign w:val="subscript"/>
        </w:rPr>
        <w:t>j</w:t>
      </w:r>
      <w:proofErr w:type="spellEnd"/>
      <w:r w:rsidR="00D07305" w:rsidRPr="00D07305">
        <w:rPr>
          <w:color w:val="000000" w:themeColor="text1"/>
        </w:rPr>
        <w:t xml:space="preserve"> are within the range </w:t>
      </w:r>
      <w:r w:rsidR="00D07305" w:rsidRPr="00D07305">
        <w:rPr>
          <w:bCs/>
          <w:color w:val="000000" w:themeColor="text1"/>
        </w:rPr>
        <w:t xml:space="preserve">0 to </w:t>
      </w:r>
      <w:r w:rsidR="00D07305" w:rsidRPr="00D07305">
        <w:rPr>
          <w:bCs/>
          <w:i/>
          <w:color w:val="000000" w:themeColor="text1"/>
        </w:rPr>
        <w:t>q</w:t>
      </w:r>
      <w:r w:rsidR="00D07305" w:rsidRPr="00D07305">
        <w:rPr>
          <w:bCs/>
          <w:color w:val="000000" w:themeColor="text1"/>
        </w:rPr>
        <w:t xml:space="preserve"> − 1</w:t>
      </w:r>
      <w:r w:rsidR="00D07305" w:rsidRPr="00D07305">
        <w:rPr>
          <w:color w:val="000000" w:themeColor="text1"/>
        </w:rPr>
        <w:t xml:space="preserve">, ensuring correct decryption while maintaining security. Due to the inherent complexity of the </w:t>
      </w:r>
      <w:proofErr w:type="spellStart"/>
      <w:r w:rsidR="00D07305" w:rsidRPr="00D07305">
        <w:rPr>
          <w:color w:val="000000" w:themeColor="text1"/>
        </w:rPr>
        <w:t>LWE</w:t>
      </w:r>
      <w:proofErr w:type="spellEnd"/>
      <w:r w:rsidR="00D07305" w:rsidRPr="00D07305">
        <w:rPr>
          <w:color w:val="000000" w:themeColor="text1"/>
        </w:rPr>
        <w:t xml:space="preserve"> problem, an adversary without the private key cannot efficiently decode the original plaintext, even with quantum computing capabilities.</w:t>
      </w:r>
    </w:p>
    <w:p w14:paraId="7A976A23" w14:textId="313201C6" w:rsidR="006345EB" w:rsidRPr="00D07305" w:rsidRDefault="006345EB" w:rsidP="005D7B97">
      <w:pPr>
        <w:rPr>
          <w:color w:val="000000" w:themeColor="text1"/>
        </w:rPr>
      </w:pPr>
    </w:p>
    <w:p w14:paraId="1DCFC4E4" w14:textId="3BEF396E" w:rsidR="006345EB" w:rsidRDefault="0009354B" w:rsidP="006345EB">
      <w:pPr>
        <w:pStyle w:val="af7"/>
        <w:jc w:val="center"/>
      </w:pPr>
      <w:r w:rsidRPr="0009354B">
        <w:rPr>
          <w:noProof/>
        </w:rPr>
        <w:lastRenderedPageBreak/>
        <w:drawing>
          <wp:inline distT="0" distB="0" distL="0" distR="0" wp14:anchorId="637AFA50" wp14:editId="7FE1C898">
            <wp:extent cx="4689961" cy="6858000"/>
            <wp:effectExtent l="0" t="0" r="0" b="0"/>
            <wp:docPr id="98" name="그림 97">
              <a:extLst xmlns:a="http://schemas.openxmlformats.org/drawingml/2006/main">
                <a:ext uri="{FF2B5EF4-FFF2-40B4-BE49-F238E27FC236}">
                  <a16:creationId xmlns:a16="http://schemas.microsoft.com/office/drawing/2014/main" id="{B75CA664-0227-4DBA-B9D9-1845D9183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그림 97">
                      <a:extLst>
                        <a:ext uri="{FF2B5EF4-FFF2-40B4-BE49-F238E27FC236}">
                          <a16:creationId xmlns:a16="http://schemas.microsoft.com/office/drawing/2014/main" id="{B75CA664-0227-4DBA-B9D9-1845D9183E1C}"/>
                        </a:ext>
                      </a:extLst>
                    </pic:cNvPr>
                    <pic:cNvPicPr>
                      <a:picLocks noChangeAspect="1"/>
                    </pic:cNvPicPr>
                  </pic:nvPicPr>
                  <pic:blipFill>
                    <a:blip r:embed="rId8"/>
                    <a:stretch>
                      <a:fillRect/>
                    </a:stretch>
                  </pic:blipFill>
                  <pic:spPr>
                    <a:xfrm>
                      <a:off x="0" y="0"/>
                      <a:ext cx="4689961" cy="6858000"/>
                    </a:xfrm>
                    <a:prstGeom prst="rect">
                      <a:avLst/>
                    </a:prstGeom>
                  </pic:spPr>
                </pic:pic>
              </a:graphicData>
            </a:graphic>
          </wp:inline>
        </w:drawing>
      </w:r>
    </w:p>
    <w:p w14:paraId="46C12230" w14:textId="27D2F1F3" w:rsidR="006345EB" w:rsidRPr="00102669" w:rsidRDefault="006345EB" w:rsidP="006345EB">
      <w:pPr>
        <w:pStyle w:val="TFReferencesSection"/>
        <w:spacing w:line="240" w:lineRule="auto"/>
        <w:ind w:firstLine="0"/>
        <w:rPr>
          <w:rFonts w:ascii="Times New Roman" w:hAnsi="Times New Roman"/>
          <w:lang w:eastAsia="ko-KR"/>
        </w:rPr>
      </w:pPr>
      <w:r w:rsidRPr="008E1148">
        <w:rPr>
          <w:rFonts w:ascii="Times New Roman" w:hAnsi="Times New Roman"/>
          <w:b/>
        </w:rPr>
        <w:t xml:space="preserve">Figure </w:t>
      </w:r>
      <w:proofErr w:type="spellStart"/>
      <w:r>
        <w:rPr>
          <w:rFonts w:ascii="Times New Roman" w:hAnsi="Times New Roman"/>
          <w:b/>
        </w:rPr>
        <w:t>S1</w:t>
      </w:r>
      <w:proofErr w:type="spellEnd"/>
      <w:r w:rsidRPr="008E1148">
        <w:rPr>
          <w:rFonts w:ascii="Times New Roman" w:hAnsi="Times New Roman"/>
          <w:b/>
        </w:rPr>
        <w:t>.</w:t>
      </w:r>
      <w:r w:rsidRPr="008E1148">
        <w:rPr>
          <w:rFonts w:ascii="Times New Roman" w:hAnsi="Times New Roman"/>
        </w:rPr>
        <w:t xml:space="preserve"> </w:t>
      </w:r>
      <w:r w:rsidR="00D07305" w:rsidRPr="00D07305">
        <w:rPr>
          <w:rFonts w:ascii="Times New Roman" w:hAnsi="Times New Roman"/>
          <w:lang w:val="de-DE"/>
        </w:rPr>
        <w:t>Schematic representation of learning with errors (LWE) based post-quantum cryptography (PQC) process: (a) public-key generation process, (b) encryption process, and (c) decryption process.</w:t>
      </w:r>
    </w:p>
    <w:p w14:paraId="5046DC8D" w14:textId="77777777" w:rsidR="006345EB" w:rsidRDefault="006345EB">
      <w:pPr>
        <w:widowControl/>
        <w:jc w:val="left"/>
        <w:rPr>
          <w:rFonts w:ascii="Arial" w:hAnsi="Arial"/>
          <w:b/>
          <w:color w:val="000000" w:themeColor="text1"/>
          <w:sz w:val="28"/>
          <w:szCs w:val="28"/>
        </w:rPr>
      </w:pPr>
      <w:r>
        <w:rPr>
          <w:rFonts w:ascii="Arial" w:hAnsi="Arial"/>
          <w:b/>
          <w:color w:val="000000" w:themeColor="text1"/>
          <w:sz w:val="28"/>
          <w:szCs w:val="28"/>
        </w:rPr>
        <w:br w:type="page"/>
      </w:r>
    </w:p>
    <w:p w14:paraId="1D2D66E4" w14:textId="08F48B87" w:rsidR="00D11E10" w:rsidRPr="003A110D" w:rsidRDefault="008235C4" w:rsidP="00D11E10">
      <w:pPr>
        <w:widowControl/>
        <w:jc w:val="left"/>
        <w:rPr>
          <w:rFonts w:ascii="Arial" w:hAnsi="Arial"/>
          <w:b/>
          <w:color w:val="000000" w:themeColor="text1"/>
          <w:sz w:val="28"/>
          <w:szCs w:val="28"/>
        </w:rPr>
      </w:pPr>
      <w:r>
        <w:rPr>
          <w:rFonts w:ascii="Arial" w:hAnsi="Arial"/>
          <w:b/>
          <w:color w:val="000000" w:themeColor="text1"/>
          <w:sz w:val="28"/>
          <w:szCs w:val="28"/>
        </w:rPr>
        <w:lastRenderedPageBreak/>
        <w:t>2</w:t>
      </w:r>
      <w:r w:rsidR="00D11E10" w:rsidRPr="003A110D">
        <w:rPr>
          <w:rFonts w:ascii="Arial" w:hAnsi="Arial"/>
          <w:b/>
          <w:color w:val="000000" w:themeColor="text1"/>
          <w:sz w:val="28"/>
          <w:szCs w:val="28"/>
        </w:rPr>
        <w:t>.</w:t>
      </w:r>
      <w:r w:rsidR="00D11E10">
        <w:rPr>
          <w:rFonts w:ascii="Arial" w:hAnsi="Arial"/>
          <w:b/>
          <w:color w:val="000000" w:themeColor="text1"/>
          <w:sz w:val="28"/>
          <w:szCs w:val="28"/>
        </w:rPr>
        <w:t xml:space="preserve"> </w:t>
      </w:r>
      <w:bookmarkStart w:id="4" w:name="_Hlk57790785"/>
      <w:r w:rsidR="002C012D">
        <w:rPr>
          <w:rFonts w:ascii="Arial" w:hAnsi="Arial"/>
          <w:b/>
          <w:color w:val="000000" w:themeColor="text1"/>
          <w:sz w:val="28"/>
          <w:szCs w:val="28"/>
        </w:rPr>
        <w:t xml:space="preserve">The code-based </w:t>
      </w:r>
      <w:proofErr w:type="spellStart"/>
      <w:r w:rsidR="002C012D">
        <w:rPr>
          <w:rFonts w:ascii="Arial" w:hAnsi="Arial"/>
          <w:b/>
          <w:color w:val="000000" w:themeColor="text1"/>
          <w:sz w:val="28"/>
          <w:szCs w:val="28"/>
        </w:rPr>
        <w:t>PQC</w:t>
      </w:r>
      <w:proofErr w:type="spellEnd"/>
      <w:r w:rsidR="002C012D">
        <w:rPr>
          <w:rFonts w:ascii="Arial" w:hAnsi="Arial"/>
          <w:b/>
          <w:color w:val="000000" w:themeColor="text1"/>
          <w:sz w:val="28"/>
          <w:szCs w:val="28"/>
        </w:rPr>
        <w:t xml:space="preserve"> and SRAM-based Gaussian generation</w:t>
      </w:r>
    </w:p>
    <w:bookmarkEnd w:id="4"/>
    <w:p w14:paraId="6089093D" w14:textId="4C45F5BF" w:rsidR="00D07305" w:rsidRPr="00D07305" w:rsidRDefault="00D07305" w:rsidP="00D07305">
      <w:pPr>
        <w:ind w:firstLine="800"/>
        <w:rPr>
          <w:color w:val="000000" w:themeColor="text1"/>
        </w:rPr>
      </w:pPr>
      <w:r w:rsidRPr="00D07305">
        <w:rPr>
          <w:color w:val="000000" w:themeColor="text1"/>
        </w:rPr>
        <w:t xml:space="preserve">Figure </w:t>
      </w:r>
      <w:proofErr w:type="spellStart"/>
      <w:r w:rsidRPr="00D07305">
        <w:rPr>
          <w:color w:val="000000" w:themeColor="text1"/>
        </w:rPr>
        <w:t>S2</w:t>
      </w:r>
      <w:proofErr w:type="spellEnd"/>
      <w:r w:rsidRPr="00D07305">
        <w:rPr>
          <w:color w:val="000000" w:themeColor="text1"/>
        </w:rPr>
        <w:t xml:space="preserve"> describes the applications of the proposed Gaussian noise generator. Figure </w:t>
      </w:r>
      <w:proofErr w:type="spellStart"/>
      <w:r w:rsidRPr="00D07305">
        <w:rPr>
          <w:color w:val="000000" w:themeColor="text1"/>
        </w:rPr>
        <w:t>S2</w:t>
      </w:r>
      <w:proofErr w:type="spellEnd"/>
      <w:r w:rsidRPr="00D07305">
        <w:rPr>
          <w:color w:val="000000" w:themeColor="text1"/>
        </w:rPr>
        <w:t xml:space="preserve">(a) illustrates the encryption process for code-based </w:t>
      </w:r>
      <w:proofErr w:type="spellStart"/>
      <w:r w:rsidRPr="00D07305">
        <w:rPr>
          <w:color w:val="000000" w:themeColor="text1"/>
        </w:rPr>
        <w:t>PQC</w:t>
      </w:r>
      <w:proofErr w:type="spellEnd"/>
      <w:r w:rsidRPr="00D07305">
        <w:rPr>
          <w:color w:val="000000" w:themeColor="text1"/>
        </w:rPr>
        <w:t xml:space="preserve">, where Gaussian-distributed error data is introduced during encryption. The error data enhances the security of the ciphered output, making it resistant to adversarial decryption attempts. The error data is extracted using an SRAM-based Gaussian noise generator. Figure </w:t>
      </w:r>
      <w:proofErr w:type="spellStart"/>
      <w:r w:rsidRPr="00D07305">
        <w:rPr>
          <w:color w:val="000000" w:themeColor="text1"/>
        </w:rPr>
        <w:t>S2</w:t>
      </w:r>
      <w:proofErr w:type="spellEnd"/>
      <w:r w:rsidRPr="00D07305">
        <w:rPr>
          <w:color w:val="000000" w:themeColor="text1"/>
        </w:rPr>
        <w:t>(b) presents the methodology for generating Gaussian-distributed error data using an SRAM-based noise generator. The process leverages the inherent randomness of SRAM power-on initialization states. When an SRAM module is powered on, each memory cell randomly stabilizes at logic “0” or logic “1” due to manufacturing variations. By aggregating these initialization states and computing their Hamming weight, a binomially distributed value is obtained, which, according to the central limit theorem, converges to a Gaussian distribution as the number of aggregated bits increases. The extracted Gaussian-distributed error data is then used for cryptographic applications, thus eliminating reliance on precomputed cumulative distribution tables (CDTs) or external random number generators (</w:t>
      </w:r>
      <w:proofErr w:type="spellStart"/>
      <w:r w:rsidRPr="00D07305">
        <w:rPr>
          <w:color w:val="000000" w:themeColor="text1"/>
        </w:rPr>
        <w:t>RNGs</w:t>
      </w:r>
      <w:proofErr w:type="spellEnd"/>
      <w:r w:rsidRPr="00D07305">
        <w:rPr>
          <w:color w:val="000000" w:themeColor="text1"/>
        </w:rPr>
        <w:t xml:space="preserve">). This hardware-based approach significantly reduces implementation complexity and computational overhead, making it an efficient solution for </w:t>
      </w:r>
      <w:proofErr w:type="spellStart"/>
      <w:r w:rsidRPr="00D07305">
        <w:rPr>
          <w:color w:val="000000" w:themeColor="text1"/>
        </w:rPr>
        <w:t>PQC</w:t>
      </w:r>
      <w:proofErr w:type="spellEnd"/>
      <w:r w:rsidRPr="00D07305">
        <w:rPr>
          <w:color w:val="000000" w:themeColor="text1"/>
        </w:rPr>
        <w:t xml:space="preserve"> applications.</w:t>
      </w:r>
    </w:p>
    <w:p w14:paraId="02561CF3" w14:textId="516666F8" w:rsidR="0075216F" w:rsidRPr="00D07305" w:rsidRDefault="0075216F" w:rsidP="00B832DC">
      <w:pPr>
        <w:ind w:firstLine="800"/>
        <w:rPr>
          <w:color w:val="000000" w:themeColor="text1"/>
        </w:rPr>
      </w:pPr>
    </w:p>
    <w:p w14:paraId="7900273E" w14:textId="486268AA" w:rsidR="00D11E10" w:rsidRDefault="004F5A5F" w:rsidP="008C0AA7">
      <w:pPr>
        <w:ind w:firstLine="800"/>
      </w:pPr>
      <w:r w:rsidRPr="004F5A5F">
        <w:rPr>
          <w:noProof/>
        </w:rPr>
        <w:drawing>
          <wp:inline distT="0" distB="0" distL="0" distR="0" wp14:anchorId="20A2968F" wp14:editId="0D12B196">
            <wp:extent cx="4509868" cy="4320000"/>
            <wp:effectExtent l="0" t="0" r="0" b="4445"/>
            <wp:docPr id="50" name="그림 49">
              <a:extLst xmlns:a="http://schemas.openxmlformats.org/drawingml/2006/main">
                <a:ext uri="{FF2B5EF4-FFF2-40B4-BE49-F238E27FC236}">
                  <a16:creationId xmlns:a16="http://schemas.microsoft.com/office/drawing/2014/main" id="{67814A83-DB71-406F-9261-C8B3720887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 49">
                      <a:extLst>
                        <a:ext uri="{FF2B5EF4-FFF2-40B4-BE49-F238E27FC236}">
                          <a16:creationId xmlns:a16="http://schemas.microsoft.com/office/drawing/2014/main" id="{67814A83-DB71-406F-9261-C8B3720887E9}"/>
                        </a:ext>
                      </a:extLst>
                    </pic:cNvPr>
                    <pic:cNvPicPr>
                      <a:picLocks noChangeAspect="1"/>
                    </pic:cNvPicPr>
                  </pic:nvPicPr>
                  <pic:blipFill>
                    <a:blip r:embed="rId9"/>
                    <a:stretch>
                      <a:fillRect/>
                    </a:stretch>
                  </pic:blipFill>
                  <pic:spPr>
                    <a:xfrm>
                      <a:off x="0" y="0"/>
                      <a:ext cx="4509868" cy="4320000"/>
                    </a:xfrm>
                    <a:prstGeom prst="rect">
                      <a:avLst/>
                    </a:prstGeom>
                  </pic:spPr>
                </pic:pic>
              </a:graphicData>
            </a:graphic>
          </wp:inline>
        </w:drawing>
      </w:r>
    </w:p>
    <w:p w14:paraId="15EE7907" w14:textId="6E627321" w:rsidR="00D11E10" w:rsidRPr="00102669" w:rsidRDefault="00D11E10" w:rsidP="00D11E10">
      <w:pPr>
        <w:pStyle w:val="TFReferencesSection"/>
        <w:spacing w:line="240" w:lineRule="auto"/>
        <w:ind w:firstLine="0"/>
        <w:rPr>
          <w:szCs w:val="24"/>
          <w:lang w:eastAsia="ko-KR"/>
        </w:rPr>
      </w:pPr>
      <w:r w:rsidRPr="00102669">
        <w:rPr>
          <w:rFonts w:ascii="Times New Roman" w:hAnsi="Times New Roman"/>
          <w:b/>
          <w:szCs w:val="24"/>
        </w:rPr>
        <w:t xml:space="preserve">Figure </w:t>
      </w:r>
      <w:proofErr w:type="spellStart"/>
      <w:r w:rsidRPr="00102669">
        <w:rPr>
          <w:rFonts w:ascii="Times New Roman" w:hAnsi="Times New Roman"/>
          <w:b/>
          <w:szCs w:val="24"/>
        </w:rPr>
        <w:t>S</w:t>
      </w:r>
      <w:r w:rsidR="004F5A5F">
        <w:rPr>
          <w:rFonts w:ascii="Times New Roman" w:hAnsi="Times New Roman"/>
          <w:b/>
          <w:szCs w:val="24"/>
        </w:rPr>
        <w:t>2</w:t>
      </w:r>
      <w:proofErr w:type="spellEnd"/>
      <w:r w:rsidRPr="00102669">
        <w:rPr>
          <w:rFonts w:ascii="Times New Roman" w:hAnsi="Times New Roman"/>
          <w:b/>
          <w:szCs w:val="24"/>
        </w:rPr>
        <w:t>.</w:t>
      </w:r>
      <w:r w:rsidRPr="00102669">
        <w:rPr>
          <w:rFonts w:ascii="Times New Roman" w:hAnsi="Times New Roman"/>
          <w:szCs w:val="24"/>
        </w:rPr>
        <w:t xml:space="preserve"> </w:t>
      </w:r>
      <w:bookmarkStart w:id="5" w:name="_Hlk167282998"/>
      <w:r w:rsidR="00D07305" w:rsidRPr="00D07305">
        <w:rPr>
          <w:rFonts w:ascii="Times New Roman" w:hAnsi="Times New Roman"/>
          <w:szCs w:val="24"/>
          <w:lang w:val="de-DE"/>
        </w:rPr>
        <w:t>(a) Encryption process for code-based post-quantum cryptography and (b) error data generation using SRAM-based noise generator.</w:t>
      </w:r>
    </w:p>
    <w:bookmarkEnd w:id="5"/>
    <w:p w14:paraId="62964E9D" w14:textId="20C8055F" w:rsidR="00E515DF" w:rsidRPr="003A110D" w:rsidRDefault="00D11E10" w:rsidP="00D11E10">
      <w:pPr>
        <w:spacing w:line="480" w:lineRule="auto"/>
        <w:rPr>
          <w:rFonts w:ascii="Arial" w:hAnsi="Arial"/>
          <w:b/>
          <w:color w:val="000000" w:themeColor="text1"/>
          <w:sz w:val="28"/>
          <w:szCs w:val="28"/>
        </w:rPr>
      </w:pPr>
      <w:r>
        <w:rPr>
          <w:rFonts w:ascii="Arial" w:hAnsi="Arial"/>
          <w:b/>
          <w:color w:val="000000" w:themeColor="text1"/>
          <w:sz w:val="28"/>
          <w:szCs w:val="28"/>
        </w:rPr>
        <w:br w:type="page"/>
      </w:r>
      <w:r w:rsidR="00A1083C">
        <w:rPr>
          <w:rFonts w:ascii="Arial" w:hAnsi="Arial"/>
          <w:b/>
          <w:color w:val="000000" w:themeColor="text1"/>
          <w:sz w:val="28"/>
          <w:szCs w:val="28"/>
        </w:rPr>
        <w:lastRenderedPageBreak/>
        <w:t>3</w:t>
      </w:r>
      <w:r w:rsidR="00E515DF" w:rsidRPr="003A110D">
        <w:rPr>
          <w:rFonts w:ascii="Arial" w:hAnsi="Arial"/>
          <w:b/>
          <w:color w:val="000000" w:themeColor="text1"/>
          <w:sz w:val="28"/>
          <w:szCs w:val="28"/>
        </w:rPr>
        <w:t>.</w:t>
      </w:r>
      <w:r w:rsidR="00E515DF">
        <w:rPr>
          <w:rFonts w:ascii="Arial" w:hAnsi="Arial"/>
          <w:b/>
          <w:color w:val="000000" w:themeColor="text1"/>
          <w:sz w:val="28"/>
          <w:szCs w:val="28"/>
        </w:rPr>
        <w:t xml:space="preserve"> </w:t>
      </w:r>
      <w:r w:rsidR="00D069A4" w:rsidRPr="00D069A4">
        <w:rPr>
          <w:rFonts w:ascii="Arial" w:hAnsi="Arial"/>
          <w:b/>
          <w:color w:val="000000" w:themeColor="text1"/>
          <w:sz w:val="28"/>
          <w:szCs w:val="28"/>
        </w:rPr>
        <w:t xml:space="preserve">Statistical </w:t>
      </w:r>
      <w:r w:rsidR="00D069A4">
        <w:rPr>
          <w:rFonts w:ascii="Arial" w:hAnsi="Arial"/>
          <w:b/>
          <w:color w:val="000000" w:themeColor="text1"/>
          <w:sz w:val="28"/>
          <w:szCs w:val="28"/>
        </w:rPr>
        <w:t>a</w:t>
      </w:r>
      <w:r w:rsidR="00D069A4" w:rsidRPr="00D069A4">
        <w:rPr>
          <w:rFonts w:ascii="Arial" w:hAnsi="Arial"/>
          <w:b/>
          <w:color w:val="000000" w:themeColor="text1"/>
          <w:sz w:val="28"/>
          <w:szCs w:val="28"/>
        </w:rPr>
        <w:t xml:space="preserve">nalysis of Hamming </w:t>
      </w:r>
      <w:r w:rsidR="00D069A4">
        <w:rPr>
          <w:rFonts w:ascii="Arial" w:hAnsi="Arial"/>
          <w:b/>
          <w:color w:val="000000" w:themeColor="text1"/>
          <w:sz w:val="28"/>
          <w:szCs w:val="28"/>
        </w:rPr>
        <w:t>w</w:t>
      </w:r>
      <w:r w:rsidR="00D069A4" w:rsidRPr="00D069A4">
        <w:rPr>
          <w:rFonts w:ascii="Arial" w:hAnsi="Arial"/>
          <w:b/>
          <w:color w:val="000000" w:themeColor="text1"/>
          <w:sz w:val="28"/>
          <w:szCs w:val="28"/>
        </w:rPr>
        <w:t xml:space="preserve">eight </w:t>
      </w:r>
      <w:r w:rsidR="00D069A4">
        <w:rPr>
          <w:rFonts w:ascii="Arial" w:hAnsi="Arial"/>
          <w:b/>
          <w:color w:val="000000" w:themeColor="text1"/>
          <w:sz w:val="28"/>
          <w:szCs w:val="28"/>
        </w:rPr>
        <w:t>d</w:t>
      </w:r>
      <w:r w:rsidR="00D069A4" w:rsidRPr="00D069A4">
        <w:rPr>
          <w:rFonts w:ascii="Arial" w:hAnsi="Arial"/>
          <w:b/>
          <w:color w:val="000000" w:themeColor="text1"/>
          <w:sz w:val="28"/>
          <w:szCs w:val="28"/>
        </w:rPr>
        <w:t xml:space="preserve">istributions </w:t>
      </w:r>
      <w:r w:rsidR="00D069A4">
        <w:rPr>
          <w:rFonts w:ascii="Arial" w:hAnsi="Arial"/>
          <w:b/>
          <w:color w:val="000000" w:themeColor="text1"/>
          <w:sz w:val="28"/>
          <w:szCs w:val="28"/>
        </w:rPr>
        <w:t>a</w:t>
      </w:r>
      <w:r w:rsidR="00D069A4" w:rsidRPr="00D069A4">
        <w:rPr>
          <w:rFonts w:ascii="Arial" w:hAnsi="Arial"/>
          <w:b/>
          <w:color w:val="000000" w:themeColor="text1"/>
          <w:sz w:val="28"/>
          <w:szCs w:val="28"/>
        </w:rPr>
        <w:t xml:space="preserve">cross </w:t>
      </w:r>
      <w:r w:rsidR="00D069A4">
        <w:rPr>
          <w:rFonts w:ascii="Arial" w:hAnsi="Arial"/>
          <w:b/>
          <w:color w:val="000000" w:themeColor="text1"/>
          <w:sz w:val="28"/>
          <w:szCs w:val="28"/>
        </w:rPr>
        <w:t>d</w:t>
      </w:r>
      <w:r w:rsidR="00D069A4" w:rsidRPr="00D069A4">
        <w:rPr>
          <w:rFonts w:ascii="Arial" w:hAnsi="Arial"/>
          <w:b/>
          <w:color w:val="000000" w:themeColor="text1"/>
          <w:sz w:val="28"/>
          <w:szCs w:val="28"/>
        </w:rPr>
        <w:t xml:space="preserve">ifferent </w:t>
      </w:r>
      <w:r w:rsidR="00D069A4">
        <w:rPr>
          <w:rFonts w:ascii="Arial" w:hAnsi="Arial"/>
          <w:b/>
          <w:color w:val="000000" w:themeColor="text1"/>
          <w:sz w:val="28"/>
          <w:szCs w:val="28"/>
        </w:rPr>
        <w:t>c</w:t>
      </w:r>
      <w:r w:rsidR="00D069A4" w:rsidRPr="00D069A4">
        <w:rPr>
          <w:rFonts w:ascii="Arial" w:hAnsi="Arial"/>
          <w:b/>
          <w:color w:val="000000" w:themeColor="text1"/>
          <w:sz w:val="28"/>
          <w:szCs w:val="28"/>
        </w:rPr>
        <w:t xml:space="preserve">ell </w:t>
      </w:r>
      <w:r w:rsidR="00D069A4">
        <w:rPr>
          <w:rFonts w:ascii="Arial" w:hAnsi="Arial"/>
          <w:b/>
          <w:color w:val="000000" w:themeColor="text1"/>
          <w:sz w:val="28"/>
          <w:szCs w:val="28"/>
        </w:rPr>
        <w:t>g</w:t>
      </w:r>
      <w:r w:rsidR="00D069A4" w:rsidRPr="00D069A4">
        <w:rPr>
          <w:rFonts w:ascii="Arial" w:hAnsi="Arial"/>
          <w:b/>
          <w:color w:val="000000" w:themeColor="text1"/>
          <w:sz w:val="28"/>
          <w:szCs w:val="28"/>
        </w:rPr>
        <w:t xml:space="preserve">roup </w:t>
      </w:r>
      <w:r w:rsidR="00D069A4">
        <w:rPr>
          <w:rFonts w:ascii="Arial" w:hAnsi="Arial"/>
          <w:b/>
          <w:color w:val="000000" w:themeColor="text1"/>
          <w:sz w:val="28"/>
          <w:szCs w:val="28"/>
        </w:rPr>
        <w:t>s</w:t>
      </w:r>
      <w:r w:rsidR="00D069A4" w:rsidRPr="00D069A4">
        <w:rPr>
          <w:rFonts w:ascii="Arial" w:hAnsi="Arial"/>
          <w:b/>
          <w:color w:val="000000" w:themeColor="text1"/>
          <w:sz w:val="28"/>
          <w:szCs w:val="28"/>
        </w:rPr>
        <w:t>izes</w:t>
      </w:r>
    </w:p>
    <w:p w14:paraId="3B52C868" w14:textId="60080D36" w:rsidR="00E515DF" w:rsidRPr="00D07305" w:rsidRDefault="00D07305" w:rsidP="00D07305">
      <w:pPr>
        <w:ind w:firstLine="800"/>
        <w:rPr>
          <w:rFonts w:hint="eastAsia"/>
          <w:color w:val="000000" w:themeColor="text1"/>
        </w:rPr>
      </w:pPr>
      <w:r w:rsidRPr="00D07305">
        <w:rPr>
          <w:color w:val="000000" w:themeColor="text1"/>
        </w:rPr>
        <w:t xml:space="preserve">Figure </w:t>
      </w:r>
      <w:proofErr w:type="spellStart"/>
      <w:r w:rsidRPr="00D07305">
        <w:rPr>
          <w:color w:val="000000" w:themeColor="text1"/>
        </w:rPr>
        <w:t>S3</w:t>
      </w:r>
      <w:proofErr w:type="spellEnd"/>
      <w:r w:rsidRPr="00D07305">
        <w:rPr>
          <w:color w:val="000000" w:themeColor="text1"/>
        </w:rPr>
        <w:t xml:space="preserve"> presents the </w:t>
      </w:r>
      <w:r w:rsidRPr="00D07305">
        <w:rPr>
          <w:bCs/>
          <w:color w:val="000000" w:themeColor="text1"/>
        </w:rPr>
        <w:t>Hamming weight distributions</w:t>
      </w:r>
      <w:r w:rsidRPr="00D07305">
        <w:rPr>
          <w:color w:val="000000" w:themeColor="text1"/>
        </w:rPr>
        <w:t xml:space="preserve"> for SRAM initialization states across different </w:t>
      </w:r>
      <w:r w:rsidRPr="00D07305">
        <w:rPr>
          <w:bCs/>
          <w:color w:val="000000" w:themeColor="text1"/>
        </w:rPr>
        <w:t>cell group sizes (8 to 1,024 bits)</w:t>
      </w:r>
      <w:r w:rsidRPr="00D07305">
        <w:rPr>
          <w:color w:val="000000" w:themeColor="text1"/>
        </w:rPr>
        <w:t xml:space="preserve">, validating the </w:t>
      </w:r>
      <w:r w:rsidRPr="00D07305">
        <w:rPr>
          <w:bCs/>
          <w:color w:val="000000" w:themeColor="text1"/>
        </w:rPr>
        <w:t>Gaussian characteristics</w:t>
      </w:r>
      <w:r w:rsidRPr="00D07305">
        <w:rPr>
          <w:color w:val="000000" w:themeColor="text1"/>
        </w:rPr>
        <w:t xml:space="preserve"> of the proposed noise generator. As the </w:t>
      </w:r>
      <w:r w:rsidRPr="00D07305">
        <w:rPr>
          <w:bCs/>
          <w:color w:val="000000" w:themeColor="text1"/>
        </w:rPr>
        <w:t>cell group size increases</w:t>
      </w:r>
      <w:r w:rsidRPr="00D07305">
        <w:rPr>
          <w:color w:val="000000" w:themeColor="text1"/>
        </w:rPr>
        <w:t xml:space="preserve">, the distributions converge toward a </w:t>
      </w:r>
      <w:r w:rsidRPr="00D07305">
        <w:rPr>
          <w:bCs/>
          <w:color w:val="000000" w:themeColor="text1"/>
        </w:rPr>
        <w:t>Gaussian shape</w:t>
      </w:r>
      <w:r w:rsidRPr="00D07305">
        <w:rPr>
          <w:color w:val="000000" w:themeColor="text1"/>
        </w:rPr>
        <w:t xml:space="preserve">, following the </w:t>
      </w:r>
      <w:r w:rsidRPr="00D07305">
        <w:rPr>
          <w:bCs/>
          <w:color w:val="000000" w:themeColor="text1"/>
        </w:rPr>
        <w:t>central limit theorem (</w:t>
      </w:r>
      <w:proofErr w:type="spellStart"/>
      <w:r w:rsidRPr="00D07305">
        <w:rPr>
          <w:bCs/>
          <w:color w:val="000000" w:themeColor="text1"/>
        </w:rPr>
        <w:t>CLT</w:t>
      </w:r>
      <w:proofErr w:type="spellEnd"/>
      <w:r w:rsidRPr="00D07305">
        <w:rPr>
          <w:bCs/>
          <w:color w:val="000000" w:themeColor="text1"/>
        </w:rPr>
        <w:t>)</w:t>
      </w:r>
      <w:r w:rsidRPr="00D07305">
        <w:rPr>
          <w:color w:val="000000" w:themeColor="text1"/>
        </w:rPr>
        <w:t xml:space="preserve">. The </w:t>
      </w:r>
      <w:r w:rsidRPr="00D07305">
        <w:rPr>
          <w:bCs/>
          <w:color w:val="000000" w:themeColor="text1"/>
        </w:rPr>
        <w:t>mean (μ) scales linearly</w:t>
      </w:r>
      <w:r w:rsidRPr="00D07305">
        <w:rPr>
          <w:color w:val="000000" w:themeColor="text1"/>
        </w:rPr>
        <w:t xml:space="preserve">, while the </w:t>
      </w:r>
      <w:r w:rsidRPr="00D07305">
        <w:rPr>
          <w:bCs/>
          <w:color w:val="000000" w:themeColor="text1"/>
        </w:rPr>
        <w:t>standard deviation (σ) follows a square-</w:t>
      </w:r>
      <w:proofErr w:type="spellStart"/>
      <w:r w:rsidRPr="00D07305">
        <w:rPr>
          <w:bCs/>
          <w:color w:val="000000" w:themeColor="text1"/>
        </w:rPr>
        <w:t>root</w:t>
      </w:r>
      <w:proofErr w:type="spellEnd"/>
      <w:r w:rsidRPr="00D07305">
        <w:rPr>
          <w:bCs/>
          <w:color w:val="000000" w:themeColor="text1"/>
        </w:rPr>
        <w:t xml:space="preserve"> relationship</w:t>
      </w:r>
      <w:r w:rsidRPr="00D07305">
        <w:rPr>
          <w:color w:val="000000" w:themeColor="text1"/>
        </w:rPr>
        <w:t xml:space="preserve"> with the group size, consistent with </w:t>
      </w:r>
      <w:r w:rsidRPr="00D07305">
        <w:rPr>
          <w:bCs/>
          <w:color w:val="000000" w:themeColor="text1"/>
        </w:rPr>
        <w:t>binomial distribution properties</w:t>
      </w:r>
      <w:r w:rsidRPr="00D07305">
        <w:rPr>
          <w:color w:val="000000" w:themeColor="text1"/>
        </w:rPr>
        <w:t xml:space="preserve">. Smaller cell groups (8-bit, 16-bit) exhibit </w:t>
      </w:r>
      <w:r w:rsidRPr="00D07305">
        <w:rPr>
          <w:bCs/>
          <w:color w:val="000000" w:themeColor="text1"/>
        </w:rPr>
        <w:t>minor deviations</w:t>
      </w:r>
      <w:r w:rsidRPr="00D07305">
        <w:rPr>
          <w:color w:val="000000" w:themeColor="text1"/>
        </w:rPr>
        <w:t xml:space="preserve">, but larger groups (≥64-bit) closely match the </w:t>
      </w:r>
      <w:r w:rsidRPr="00D07305">
        <w:rPr>
          <w:bCs/>
          <w:color w:val="000000" w:themeColor="text1"/>
        </w:rPr>
        <w:t>ideal Gaussian curve</w:t>
      </w:r>
      <w:r w:rsidRPr="00D07305">
        <w:rPr>
          <w:color w:val="000000" w:themeColor="text1"/>
        </w:rPr>
        <w:t xml:space="preserve">. These results confirm that </w:t>
      </w:r>
      <w:r w:rsidRPr="00D07305">
        <w:rPr>
          <w:bCs/>
          <w:color w:val="000000" w:themeColor="text1"/>
        </w:rPr>
        <w:t>SRAM-based Gaussian noise generation</w:t>
      </w:r>
      <w:r w:rsidRPr="00D07305">
        <w:rPr>
          <w:color w:val="000000" w:themeColor="text1"/>
        </w:rPr>
        <w:t xml:space="preserve"> is statistically reliable, providing an </w:t>
      </w:r>
      <w:r w:rsidRPr="00D07305">
        <w:rPr>
          <w:bCs/>
          <w:color w:val="000000" w:themeColor="text1"/>
        </w:rPr>
        <w:t>efficient, hardware-driven</w:t>
      </w:r>
      <w:r w:rsidRPr="00D07305">
        <w:rPr>
          <w:color w:val="000000" w:themeColor="text1"/>
        </w:rPr>
        <w:t xml:space="preserve"> solution for </w:t>
      </w:r>
      <w:r w:rsidRPr="00D07305">
        <w:rPr>
          <w:bCs/>
          <w:color w:val="000000" w:themeColor="text1"/>
        </w:rPr>
        <w:t>post-quantum cryptography (</w:t>
      </w:r>
      <w:proofErr w:type="spellStart"/>
      <w:r w:rsidRPr="00D07305">
        <w:rPr>
          <w:bCs/>
          <w:color w:val="000000" w:themeColor="text1"/>
        </w:rPr>
        <w:t>PQC</w:t>
      </w:r>
      <w:proofErr w:type="spellEnd"/>
      <w:r w:rsidRPr="00D07305">
        <w:rPr>
          <w:bCs/>
          <w:color w:val="000000" w:themeColor="text1"/>
        </w:rPr>
        <w:t>)</w:t>
      </w:r>
      <w:r w:rsidRPr="00D07305">
        <w:rPr>
          <w:color w:val="000000" w:themeColor="text1"/>
        </w:rPr>
        <w:t xml:space="preserve"> applications, particularly in </w:t>
      </w:r>
      <w:r w:rsidRPr="00D07305">
        <w:rPr>
          <w:bCs/>
          <w:color w:val="000000" w:themeColor="text1"/>
        </w:rPr>
        <w:t>learning with errors (</w:t>
      </w:r>
      <w:proofErr w:type="spellStart"/>
      <w:r w:rsidRPr="00D07305">
        <w:rPr>
          <w:bCs/>
          <w:color w:val="000000" w:themeColor="text1"/>
        </w:rPr>
        <w:t>LWE</w:t>
      </w:r>
      <w:proofErr w:type="spellEnd"/>
      <w:r w:rsidRPr="00D07305">
        <w:rPr>
          <w:bCs/>
          <w:color w:val="000000" w:themeColor="text1"/>
        </w:rPr>
        <w:t>)-based encryption</w:t>
      </w:r>
      <w:r w:rsidRPr="00D07305">
        <w:rPr>
          <w:color w:val="000000" w:themeColor="text1"/>
        </w:rPr>
        <w:t>.</w:t>
      </w:r>
    </w:p>
    <w:p w14:paraId="71DF22C8" w14:textId="7044974E" w:rsidR="00E515DF" w:rsidRDefault="005234C6" w:rsidP="00E515DF">
      <w:pPr>
        <w:pStyle w:val="af7"/>
        <w:jc w:val="center"/>
      </w:pPr>
      <w:r w:rsidRPr="005234C6">
        <w:rPr>
          <w:noProof/>
        </w:rPr>
        <w:drawing>
          <wp:inline distT="0" distB="0" distL="0" distR="0" wp14:anchorId="126D6F25" wp14:editId="3CDAC6B8">
            <wp:extent cx="3459317" cy="5148000"/>
            <wp:effectExtent l="0" t="0" r="0" b="0"/>
            <wp:docPr id="2" name="그림 1">
              <a:extLst xmlns:a="http://schemas.openxmlformats.org/drawingml/2006/main">
                <a:ext uri="{FF2B5EF4-FFF2-40B4-BE49-F238E27FC236}">
                  <a16:creationId xmlns:a16="http://schemas.microsoft.com/office/drawing/2014/main" id="{4DF9AD9C-D782-4388-B690-0F2A05E25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4DF9AD9C-D782-4388-B690-0F2A05E25F4E}"/>
                        </a:ext>
                      </a:extLst>
                    </pic:cNvPr>
                    <pic:cNvPicPr>
                      <a:picLocks noChangeAspect="1"/>
                    </pic:cNvPicPr>
                  </pic:nvPicPr>
                  <pic:blipFill>
                    <a:blip r:embed="rId10"/>
                    <a:stretch>
                      <a:fillRect/>
                    </a:stretch>
                  </pic:blipFill>
                  <pic:spPr>
                    <a:xfrm>
                      <a:off x="0" y="0"/>
                      <a:ext cx="3459317" cy="5148000"/>
                    </a:xfrm>
                    <a:prstGeom prst="rect">
                      <a:avLst/>
                    </a:prstGeom>
                  </pic:spPr>
                </pic:pic>
              </a:graphicData>
            </a:graphic>
          </wp:inline>
        </w:drawing>
      </w:r>
    </w:p>
    <w:p w14:paraId="7C3563EB" w14:textId="2BA7D0F5" w:rsidR="00E515DF" w:rsidRDefault="00E515DF" w:rsidP="00E515DF">
      <w:pPr>
        <w:pStyle w:val="TFReferencesSection"/>
        <w:spacing w:line="240" w:lineRule="auto"/>
        <w:ind w:firstLine="0"/>
        <w:rPr>
          <w:rFonts w:ascii="Times New Roman" w:hAnsi="Times New Roman"/>
          <w:szCs w:val="24"/>
        </w:rPr>
      </w:pPr>
      <w:r w:rsidRPr="00102669">
        <w:rPr>
          <w:rFonts w:ascii="Times New Roman" w:hAnsi="Times New Roman"/>
          <w:b/>
          <w:szCs w:val="24"/>
        </w:rPr>
        <w:t xml:space="preserve">Figure </w:t>
      </w:r>
      <w:proofErr w:type="spellStart"/>
      <w:r w:rsidRPr="00102669">
        <w:rPr>
          <w:rFonts w:ascii="Times New Roman" w:hAnsi="Times New Roman"/>
          <w:b/>
          <w:szCs w:val="24"/>
        </w:rPr>
        <w:t>S</w:t>
      </w:r>
      <w:r w:rsidR="005234C6">
        <w:rPr>
          <w:rFonts w:ascii="Times New Roman" w:hAnsi="Times New Roman"/>
          <w:b/>
          <w:szCs w:val="24"/>
        </w:rPr>
        <w:t>3</w:t>
      </w:r>
      <w:proofErr w:type="spellEnd"/>
      <w:r w:rsidRPr="00102669">
        <w:rPr>
          <w:rFonts w:ascii="Times New Roman" w:hAnsi="Times New Roman"/>
          <w:b/>
          <w:szCs w:val="24"/>
        </w:rPr>
        <w:t>.</w:t>
      </w:r>
      <w:r w:rsidRPr="00102669">
        <w:rPr>
          <w:rFonts w:ascii="Times New Roman" w:hAnsi="Times New Roman"/>
          <w:szCs w:val="24"/>
        </w:rPr>
        <w:t xml:space="preserve"> </w:t>
      </w:r>
      <w:r w:rsidR="00D07305" w:rsidRPr="00D07305">
        <w:rPr>
          <w:rFonts w:ascii="Times New Roman" w:hAnsi="Times New Roman"/>
          <w:szCs w:val="24"/>
          <w:lang w:val="de-DE"/>
        </w:rPr>
        <w:t>Hamming weight distributions for different cell group sizes (8 to 1,024 bits), demonstrating Gaussian characteristics for cell group sizes: (a) 8 bits, (b) 16 bits, (c) 32 bits, (d) 64 bits, (e) 128 bits, (f) 256 bits, (g) 512 bits, and (h) 1,024 bits.</w:t>
      </w:r>
    </w:p>
    <w:p w14:paraId="770EFB00" w14:textId="4DCE8D78" w:rsidR="007036B5" w:rsidRPr="003A110D" w:rsidRDefault="00E515DF" w:rsidP="007036B5">
      <w:pPr>
        <w:widowControl/>
        <w:jc w:val="left"/>
        <w:rPr>
          <w:rFonts w:ascii="Arial" w:hAnsi="Arial"/>
          <w:b/>
          <w:color w:val="000000" w:themeColor="text1"/>
          <w:sz w:val="28"/>
          <w:szCs w:val="28"/>
        </w:rPr>
      </w:pPr>
      <w:r>
        <w:rPr>
          <w:rFonts w:ascii="Arial" w:hAnsi="Arial"/>
          <w:b/>
          <w:color w:val="000000" w:themeColor="text1"/>
          <w:sz w:val="28"/>
          <w:szCs w:val="28"/>
        </w:rPr>
        <w:br w:type="page"/>
      </w:r>
      <w:r w:rsidR="002642A3">
        <w:rPr>
          <w:rFonts w:ascii="Arial" w:hAnsi="Arial"/>
          <w:b/>
          <w:color w:val="000000" w:themeColor="text1"/>
          <w:sz w:val="28"/>
          <w:szCs w:val="28"/>
        </w:rPr>
        <w:lastRenderedPageBreak/>
        <w:t>4</w:t>
      </w:r>
      <w:r w:rsidR="007036B5" w:rsidRPr="003A110D">
        <w:rPr>
          <w:rFonts w:ascii="Arial" w:hAnsi="Arial"/>
          <w:b/>
          <w:color w:val="000000" w:themeColor="text1"/>
          <w:sz w:val="28"/>
          <w:szCs w:val="28"/>
        </w:rPr>
        <w:t>.</w:t>
      </w:r>
      <w:r w:rsidR="007036B5">
        <w:rPr>
          <w:rFonts w:ascii="Arial" w:hAnsi="Arial"/>
          <w:b/>
          <w:color w:val="000000" w:themeColor="text1"/>
          <w:sz w:val="28"/>
          <w:szCs w:val="28"/>
        </w:rPr>
        <w:t xml:space="preserve"> </w:t>
      </w:r>
      <w:r w:rsidR="009F475C">
        <w:rPr>
          <w:rFonts w:ascii="Arial" w:hAnsi="Arial"/>
          <w:b/>
          <w:color w:val="000000" w:themeColor="text1"/>
          <w:sz w:val="28"/>
          <w:szCs w:val="28"/>
        </w:rPr>
        <w:t>Validation of Gaussian normality in SRAM-based noise using quantile-quantile (Q-Q) plots</w:t>
      </w:r>
    </w:p>
    <w:p w14:paraId="1B5A7212" w14:textId="52E27D3C" w:rsidR="00095A82" w:rsidRPr="00D07305" w:rsidRDefault="00D07305" w:rsidP="00D07305">
      <w:pPr>
        <w:ind w:firstLine="800"/>
        <w:rPr>
          <w:rFonts w:hint="eastAsia"/>
          <w:color w:val="000000" w:themeColor="text1"/>
        </w:rPr>
      </w:pPr>
      <w:r w:rsidRPr="00D07305">
        <w:rPr>
          <w:color w:val="000000" w:themeColor="text1"/>
        </w:rPr>
        <w:t xml:space="preserve">Figure </w:t>
      </w:r>
      <w:proofErr w:type="spellStart"/>
      <w:r w:rsidRPr="00D07305">
        <w:rPr>
          <w:color w:val="000000" w:themeColor="text1"/>
        </w:rPr>
        <w:t>S4</w:t>
      </w:r>
      <w:proofErr w:type="spellEnd"/>
      <w:r w:rsidRPr="00D07305">
        <w:rPr>
          <w:color w:val="000000" w:themeColor="text1"/>
        </w:rPr>
        <w:t xml:space="preserve"> presents quantile–quantile (Q</w:t>
      </w:r>
      <w:r w:rsidRPr="00D07305">
        <w:rPr>
          <w:bCs/>
          <w:color w:val="000000" w:themeColor="text1"/>
        </w:rPr>
        <w:t>–</w:t>
      </w:r>
      <w:r w:rsidRPr="00D07305">
        <w:rPr>
          <w:color w:val="000000" w:themeColor="text1"/>
        </w:rPr>
        <w:t>Q) plots for evaluating the normality of Hamming weight distributions across different cell group sizes, ranging from 8 to 1,024 bits. The Q</w:t>
      </w:r>
      <w:r w:rsidRPr="00D07305">
        <w:rPr>
          <w:bCs/>
          <w:color w:val="000000" w:themeColor="text1"/>
        </w:rPr>
        <w:t>–</w:t>
      </w:r>
      <w:r w:rsidRPr="00D07305">
        <w:rPr>
          <w:color w:val="000000" w:themeColor="text1"/>
        </w:rPr>
        <w:t xml:space="preserve">Q plots compare the empirical quantiles of the extracted SRAM-based noise data to the theoretical quantiles of a standard normal distribution. </w:t>
      </w:r>
      <w:r w:rsidRPr="00D07305">
        <w:rPr>
          <w:bCs/>
          <w:color w:val="000000" w:themeColor="text1"/>
        </w:rPr>
        <w:t xml:space="preserve">Even for small cell groups (Figure </w:t>
      </w:r>
      <w:proofErr w:type="spellStart"/>
      <w:r w:rsidRPr="00D07305">
        <w:rPr>
          <w:bCs/>
          <w:color w:val="000000" w:themeColor="text1"/>
        </w:rPr>
        <w:t>S4a</w:t>
      </w:r>
      <w:proofErr w:type="spellEnd"/>
      <w:r w:rsidRPr="00D07305">
        <w:rPr>
          <w:bCs/>
          <w:color w:val="000000" w:themeColor="text1"/>
        </w:rPr>
        <w:t>–b), the plotted points align well with the diagonal reference line, confirming that the extracted noise follows a Gaussian distribution.</w:t>
      </w:r>
      <w:r w:rsidRPr="00D07305">
        <w:rPr>
          <w:color w:val="000000" w:themeColor="text1"/>
        </w:rPr>
        <w:t xml:space="preserve"> As the number of cell group bits increases, </w:t>
      </w:r>
      <w:r w:rsidRPr="00D07305">
        <w:rPr>
          <w:bCs/>
          <w:color w:val="000000" w:themeColor="text1"/>
        </w:rPr>
        <w:t xml:space="preserve">this linearity is consistently maintained across all plots (Figure </w:t>
      </w:r>
      <w:proofErr w:type="spellStart"/>
      <w:r w:rsidRPr="00D07305">
        <w:rPr>
          <w:bCs/>
          <w:color w:val="000000" w:themeColor="text1"/>
        </w:rPr>
        <w:t>S4a</w:t>
      </w:r>
      <w:proofErr w:type="spellEnd"/>
      <w:r w:rsidRPr="00D07305">
        <w:rPr>
          <w:bCs/>
          <w:color w:val="000000" w:themeColor="text1"/>
        </w:rPr>
        <w:t>–h), demonstrating strong normality regardless of cell group size.</w:t>
      </w:r>
      <w:r w:rsidRPr="00D07305">
        <w:rPr>
          <w:color w:val="000000" w:themeColor="text1"/>
        </w:rPr>
        <w:t xml:space="preserve"> These results confirm that the proposed SRAM-based Gaussian noise generator provides a statistically robust entropy source for post-quantum cryptography, particularly in learning with errors (</w:t>
      </w:r>
      <w:proofErr w:type="spellStart"/>
      <w:r w:rsidRPr="00D07305">
        <w:rPr>
          <w:color w:val="000000" w:themeColor="text1"/>
        </w:rPr>
        <w:t>LWE</w:t>
      </w:r>
      <w:proofErr w:type="spellEnd"/>
      <w:r w:rsidRPr="00D07305">
        <w:rPr>
          <w:color w:val="000000" w:themeColor="text1"/>
        </w:rPr>
        <w:t>) and related lattice-based encryption schemes.</w:t>
      </w:r>
    </w:p>
    <w:p w14:paraId="21ED1E22" w14:textId="38FEC60C" w:rsidR="00431D36" w:rsidRDefault="002642A3" w:rsidP="00431D36">
      <w:pPr>
        <w:pStyle w:val="af7"/>
        <w:jc w:val="center"/>
      </w:pPr>
      <w:r w:rsidRPr="002642A3">
        <w:rPr>
          <w:noProof/>
        </w:rPr>
        <w:drawing>
          <wp:inline distT="0" distB="0" distL="0" distR="0" wp14:anchorId="210094A6" wp14:editId="1C85E509">
            <wp:extent cx="3464549" cy="5364000"/>
            <wp:effectExtent l="0" t="0" r="0" b="8255"/>
            <wp:docPr id="1" name="그림 1">
              <a:extLst xmlns:a="http://schemas.openxmlformats.org/drawingml/2006/main">
                <a:ext uri="{FF2B5EF4-FFF2-40B4-BE49-F238E27FC236}">
                  <a16:creationId xmlns:a16="http://schemas.microsoft.com/office/drawing/2014/main" id="{EEA4A276-E286-4082-B730-0FFC93F82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EEA4A276-E286-4082-B730-0FFC93F82482}"/>
                        </a:ext>
                      </a:extLst>
                    </pic:cNvPr>
                    <pic:cNvPicPr>
                      <a:picLocks noChangeAspect="1"/>
                    </pic:cNvPicPr>
                  </pic:nvPicPr>
                  <pic:blipFill>
                    <a:blip r:embed="rId11"/>
                    <a:stretch>
                      <a:fillRect/>
                    </a:stretch>
                  </pic:blipFill>
                  <pic:spPr>
                    <a:xfrm>
                      <a:off x="0" y="0"/>
                      <a:ext cx="3464549" cy="5364000"/>
                    </a:xfrm>
                    <a:prstGeom prst="rect">
                      <a:avLst/>
                    </a:prstGeom>
                  </pic:spPr>
                </pic:pic>
              </a:graphicData>
            </a:graphic>
          </wp:inline>
        </w:drawing>
      </w:r>
    </w:p>
    <w:p w14:paraId="20A9D01A" w14:textId="401EA604" w:rsidR="00431D36" w:rsidRPr="00102669" w:rsidRDefault="00431D36" w:rsidP="00431D36">
      <w:pPr>
        <w:pStyle w:val="TFReferencesSection"/>
        <w:spacing w:line="240" w:lineRule="auto"/>
        <w:ind w:firstLine="0"/>
        <w:rPr>
          <w:rFonts w:ascii="Times New Roman" w:hAnsi="Times New Roman"/>
          <w:lang w:eastAsia="ko-KR"/>
        </w:rPr>
      </w:pPr>
      <w:r w:rsidRPr="008E1148">
        <w:rPr>
          <w:rFonts w:ascii="Times New Roman" w:hAnsi="Times New Roman"/>
          <w:b/>
        </w:rPr>
        <w:t xml:space="preserve">Figure </w:t>
      </w:r>
      <w:proofErr w:type="spellStart"/>
      <w:r>
        <w:rPr>
          <w:rFonts w:ascii="Times New Roman" w:hAnsi="Times New Roman"/>
          <w:b/>
        </w:rPr>
        <w:t>S</w:t>
      </w:r>
      <w:r w:rsidR="002642A3">
        <w:rPr>
          <w:rFonts w:ascii="Times New Roman" w:hAnsi="Times New Roman"/>
          <w:b/>
        </w:rPr>
        <w:t>4</w:t>
      </w:r>
      <w:proofErr w:type="spellEnd"/>
      <w:r w:rsidRPr="008E1148">
        <w:rPr>
          <w:rFonts w:ascii="Times New Roman" w:hAnsi="Times New Roman"/>
          <w:b/>
        </w:rPr>
        <w:t>.</w:t>
      </w:r>
      <w:r w:rsidRPr="008E1148">
        <w:rPr>
          <w:rFonts w:ascii="Times New Roman" w:hAnsi="Times New Roman"/>
        </w:rPr>
        <w:t xml:space="preserve"> </w:t>
      </w:r>
      <w:r w:rsidR="00D07305" w:rsidRPr="00D07305">
        <w:rPr>
          <w:rFonts w:ascii="Times New Roman" w:hAnsi="Times New Roman"/>
          <w:lang w:val="de-DE"/>
        </w:rPr>
        <w:t>Quantile–quantile (Q</w:t>
      </w:r>
      <w:r w:rsidR="00D07305" w:rsidRPr="00D07305">
        <w:rPr>
          <w:rFonts w:ascii="Times New Roman" w:hAnsi="Times New Roman"/>
          <w:bCs/>
          <w:lang w:val="de-DE"/>
        </w:rPr>
        <w:t>–</w:t>
      </w:r>
      <w:r w:rsidR="00D07305" w:rsidRPr="00D07305">
        <w:rPr>
          <w:rFonts w:ascii="Times New Roman" w:hAnsi="Times New Roman"/>
          <w:lang w:val="de-DE"/>
        </w:rPr>
        <w:t>Q) plots validating Gaussian normality of SRAM-based noise generator across different cell group sizes: (a) 8 bits, (b) 16 bits, (c) 32 bits, (d) 64 bits, (e) 128 bits, (f) 256 bits, (g) 512 bits, and (h) 1,024 bits. Data points align closely with theoretical normal distribution, confirming Gaussian characteristics.</w:t>
      </w:r>
    </w:p>
    <w:bookmarkEnd w:id="3"/>
    <w:p w14:paraId="3983E25C" w14:textId="75617732" w:rsidR="0018722E" w:rsidRPr="003A110D" w:rsidRDefault="0018722E" w:rsidP="0018722E">
      <w:pPr>
        <w:widowControl/>
        <w:jc w:val="left"/>
        <w:rPr>
          <w:rFonts w:ascii="Arial" w:hAnsi="Arial"/>
          <w:b/>
          <w:color w:val="000000" w:themeColor="text1"/>
          <w:sz w:val="28"/>
          <w:szCs w:val="28"/>
        </w:rPr>
      </w:pPr>
      <w:r>
        <w:rPr>
          <w:rFonts w:ascii="Arial" w:hAnsi="Arial"/>
          <w:b/>
          <w:color w:val="000000" w:themeColor="text1"/>
          <w:sz w:val="28"/>
          <w:szCs w:val="28"/>
        </w:rPr>
        <w:lastRenderedPageBreak/>
        <w:t>5</w:t>
      </w:r>
      <w:r w:rsidRPr="003A110D">
        <w:rPr>
          <w:rFonts w:ascii="Arial" w:hAnsi="Arial"/>
          <w:b/>
          <w:color w:val="000000" w:themeColor="text1"/>
          <w:sz w:val="28"/>
          <w:szCs w:val="28"/>
        </w:rPr>
        <w:t>.</w:t>
      </w:r>
      <w:r>
        <w:rPr>
          <w:rFonts w:ascii="Arial" w:hAnsi="Arial"/>
          <w:b/>
          <w:color w:val="000000" w:themeColor="text1"/>
          <w:sz w:val="28"/>
          <w:szCs w:val="28"/>
        </w:rPr>
        <w:t xml:space="preserve"> </w:t>
      </w:r>
      <w:r w:rsidR="0043524F">
        <w:rPr>
          <w:rFonts w:ascii="Arial" w:hAnsi="Arial"/>
          <w:b/>
          <w:color w:val="000000" w:themeColor="text1"/>
          <w:sz w:val="28"/>
          <w:szCs w:val="28"/>
        </w:rPr>
        <w:t xml:space="preserve">Temperature dependence of SRAM-based </w:t>
      </w:r>
      <w:r w:rsidR="00CD4A79">
        <w:rPr>
          <w:rFonts w:ascii="Arial" w:hAnsi="Arial"/>
          <w:b/>
          <w:color w:val="000000" w:themeColor="text1"/>
          <w:sz w:val="28"/>
          <w:szCs w:val="28"/>
        </w:rPr>
        <w:t>experimental data</w:t>
      </w:r>
    </w:p>
    <w:p w14:paraId="138FBFD0" w14:textId="23C949BF" w:rsidR="0018722E" w:rsidRPr="00D07305" w:rsidRDefault="00D07305" w:rsidP="00CD4A79">
      <w:pPr>
        <w:ind w:firstLine="800"/>
        <w:rPr>
          <w:color w:val="000000" w:themeColor="text1"/>
        </w:rPr>
      </w:pPr>
      <w:r w:rsidRPr="00D07305">
        <w:rPr>
          <w:color w:val="000000" w:themeColor="text1"/>
        </w:rPr>
        <w:t xml:space="preserve">Figure </w:t>
      </w:r>
      <w:proofErr w:type="spellStart"/>
      <w:r w:rsidRPr="00D07305">
        <w:rPr>
          <w:color w:val="000000" w:themeColor="text1"/>
        </w:rPr>
        <w:t>S5</w:t>
      </w:r>
      <w:proofErr w:type="spellEnd"/>
      <w:r w:rsidRPr="00D07305">
        <w:rPr>
          <w:color w:val="000000" w:themeColor="text1"/>
        </w:rPr>
        <w:t xml:space="preserve"> evaluates the impact of temperature variations on the statistical properties of the SRAM-based Gaussian noise generator. The analysis spans a temperature range from –20 °C to 100 °C to assess the robustness of Hamming weight distributions, mean values, standard deviations, and Gaussian normality. Figure </w:t>
      </w:r>
      <w:proofErr w:type="spellStart"/>
      <w:r w:rsidRPr="00D07305">
        <w:rPr>
          <w:color w:val="000000" w:themeColor="text1"/>
        </w:rPr>
        <w:t>S5</w:t>
      </w:r>
      <w:proofErr w:type="spellEnd"/>
      <w:r w:rsidRPr="00D07305">
        <w:rPr>
          <w:color w:val="000000" w:themeColor="text1"/>
        </w:rPr>
        <w:t xml:space="preserve">(a) presents the temperature dependence of the mean (gray bars) and standard deviation (red line) of the Hamming weight distribution. While the mean remains stable across all temperatures, the standard deviation increases at lower temperatures, indicating a broader noise distribution. This is attributed to increased instability in threshold voltages and retention behavior under cold conditions, consistent with prior studies. Figures </w:t>
      </w:r>
      <w:proofErr w:type="spellStart"/>
      <w:r w:rsidRPr="00D07305">
        <w:rPr>
          <w:color w:val="000000" w:themeColor="text1"/>
        </w:rPr>
        <w:t>S5</w:t>
      </w:r>
      <w:proofErr w:type="spellEnd"/>
      <w:r w:rsidRPr="00D07305">
        <w:rPr>
          <w:color w:val="000000" w:themeColor="text1"/>
        </w:rPr>
        <w:t>(b)–(h) show the Hamming weight distributions at different temperatures. Despite slight variations in standard deviation, all distributions exhibit a near-Gaussian shape, confirming statistical normality. These results validate the temperature robustness of the proposed SRAM-based Gaussian noise generator, ensuring its reliability for post-quantum cryptography (</w:t>
      </w:r>
      <w:proofErr w:type="spellStart"/>
      <w:r w:rsidRPr="00D07305">
        <w:rPr>
          <w:color w:val="000000" w:themeColor="text1"/>
        </w:rPr>
        <w:t>PQC</w:t>
      </w:r>
      <w:proofErr w:type="spellEnd"/>
      <w:r w:rsidRPr="00D07305">
        <w:rPr>
          <w:color w:val="000000" w:themeColor="text1"/>
        </w:rPr>
        <w:t>) applications across diverse environmental conditions.</w:t>
      </w:r>
    </w:p>
    <w:p w14:paraId="0CBE409E" w14:textId="44FC7F5D" w:rsidR="0018722E" w:rsidRDefault="0018722E" w:rsidP="00CD4A79">
      <w:pPr>
        <w:ind w:firstLine="800"/>
        <w:jc w:val="center"/>
      </w:pPr>
      <w:r w:rsidRPr="0018722E">
        <w:rPr>
          <w:noProof/>
        </w:rPr>
        <w:drawing>
          <wp:inline distT="0" distB="0" distL="0" distR="0" wp14:anchorId="25AEEF40" wp14:editId="7796901D">
            <wp:extent cx="3411547" cy="4752000"/>
            <wp:effectExtent l="0" t="0" r="0" b="0"/>
            <wp:docPr id="3" name="그림 2">
              <a:extLst xmlns:a="http://schemas.openxmlformats.org/drawingml/2006/main">
                <a:ext uri="{FF2B5EF4-FFF2-40B4-BE49-F238E27FC236}">
                  <a16:creationId xmlns:a16="http://schemas.microsoft.com/office/drawing/2014/main" id="{29F12660-5472-49F2-89CB-B50A53CE8B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29F12660-5472-49F2-89CB-B50A53CE8B35}"/>
                        </a:ext>
                      </a:extLst>
                    </pic:cNvPr>
                    <pic:cNvPicPr>
                      <a:picLocks noChangeAspect="1"/>
                    </pic:cNvPicPr>
                  </pic:nvPicPr>
                  <pic:blipFill>
                    <a:blip r:embed="rId12"/>
                    <a:stretch>
                      <a:fillRect/>
                    </a:stretch>
                  </pic:blipFill>
                  <pic:spPr>
                    <a:xfrm>
                      <a:off x="0" y="0"/>
                      <a:ext cx="3411547" cy="4752000"/>
                    </a:xfrm>
                    <a:prstGeom prst="rect">
                      <a:avLst/>
                    </a:prstGeom>
                  </pic:spPr>
                </pic:pic>
              </a:graphicData>
            </a:graphic>
          </wp:inline>
        </w:drawing>
      </w:r>
    </w:p>
    <w:p w14:paraId="6C994AD4" w14:textId="68FF4D8C" w:rsidR="00EE1B6C" w:rsidRPr="00CD4A79" w:rsidRDefault="0018722E" w:rsidP="00CD4A79">
      <w:pPr>
        <w:pStyle w:val="TFReferencesSection"/>
        <w:spacing w:line="240" w:lineRule="auto"/>
        <w:ind w:firstLine="0"/>
        <w:rPr>
          <w:szCs w:val="24"/>
          <w:lang w:eastAsia="ko-KR"/>
        </w:rPr>
      </w:pPr>
      <w:r w:rsidRPr="00102669">
        <w:rPr>
          <w:rFonts w:ascii="Times New Roman" w:hAnsi="Times New Roman"/>
          <w:b/>
          <w:szCs w:val="24"/>
        </w:rPr>
        <w:t xml:space="preserve">Figure </w:t>
      </w:r>
      <w:proofErr w:type="spellStart"/>
      <w:r w:rsidRPr="00102669">
        <w:rPr>
          <w:rFonts w:ascii="Times New Roman" w:hAnsi="Times New Roman"/>
          <w:b/>
          <w:szCs w:val="24"/>
        </w:rPr>
        <w:t>S</w:t>
      </w:r>
      <w:r>
        <w:rPr>
          <w:rFonts w:ascii="Times New Roman" w:hAnsi="Times New Roman"/>
          <w:b/>
          <w:szCs w:val="24"/>
        </w:rPr>
        <w:t>5</w:t>
      </w:r>
      <w:proofErr w:type="spellEnd"/>
      <w:r w:rsidRPr="00102669">
        <w:rPr>
          <w:rFonts w:ascii="Times New Roman" w:hAnsi="Times New Roman"/>
          <w:b/>
          <w:szCs w:val="24"/>
        </w:rPr>
        <w:t>.</w:t>
      </w:r>
      <w:r w:rsidRPr="00102669">
        <w:rPr>
          <w:rFonts w:ascii="Times New Roman" w:hAnsi="Times New Roman"/>
          <w:szCs w:val="24"/>
        </w:rPr>
        <w:t xml:space="preserve"> </w:t>
      </w:r>
      <w:r w:rsidR="00947788" w:rsidRPr="00947788">
        <w:rPr>
          <w:rFonts w:ascii="Times New Roman" w:hAnsi="Times New Roman"/>
          <w:szCs w:val="24"/>
          <w:lang w:val="de-DE"/>
        </w:rPr>
        <w:t>Temperature stability analysis of SRAM-based Gaussian noise generator. (a) Mean and standard deviation of Hamming weight distributions across temperatures from –20 °C to 100 °C. (b)–(h) Hamming weight distributions at various temperatures, demonstrating near-Gaussian characteristics. The results confirm temperature robustness of proposed noise generator for PQC applications.</w:t>
      </w:r>
      <w:bookmarkStart w:id="6" w:name="_GoBack"/>
      <w:bookmarkEnd w:id="6"/>
    </w:p>
    <w:sectPr w:rsidR="00EE1B6C" w:rsidRPr="00CD4A79" w:rsidSect="00505AC2">
      <w:footerReference w:type="even" r:id="rId13"/>
      <w:footerReference w:type="default" r:id="rId14"/>
      <w:pgSz w:w="11906" w:h="16838" w:code="9"/>
      <w:pgMar w:top="1440" w:right="1440" w:bottom="1440" w:left="1440" w:header="851" w:footer="992" w:gutter="0"/>
      <w:cols w:space="425"/>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49DC4" w16cex:dateUtc="2022-09-08T07:58:00Z"/>
  <w16cex:commentExtensible w16cex:durableId="26C49E48" w16cex:dateUtc="2022-09-08T08: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E0F90" w14:textId="77777777" w:rsidR="002F7FE4" w:rsidRDefault="002F7FE4" w:rsidP="002602B6">
      <w:r>
        <w:separator/>
      </w:r>
    </w:p>
  </w:endnote>
  <w:endnote w:type="continuationSeparator" w:id="0">
    <w:p w14:paraId="3218CD91" w14:textId="77777777" w:rsidR="002F7FE4" w:rsidRDefault="002F7FE4" w:rsidP="00260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돋움">
    <w:altName w:val="Dotu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굴림">
    <w:altName w:val="Gulim"/>
    <w:panose1 w:val="020B0600000101010101"/>
    <w:charset w:val="81"/>
    <w:family w:val="moder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78FAD" w14:textId="77777777" w:rsidR="00EE6775" w:rsidRDefault="00EE6775" w:rsidP="003F58FC">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6B4FB484" w14:textId="77777777" w:rsidR="00EE6775" w:rsidRDefault="00EE6775">
    <w:pPr>
      <w:pStyle w:val="a6"/>
    </w:pPr>
  </w:p>
  <w:p w14:paraId="6BCD0F88" w14:textId="77777777" w:rsidR="00EE6775" w:rsidRDefault="00EE677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E9DFF" w14:textId="27C68998" w:rsidR="00EE6775" w:rsidRDefault="00EE6775" w:rsidP="003F58FC">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A318F">
      <w:rPr>
        <w:rStyle w:val="a7"/>
        <w:noProof/>
      </w:rPr>
      <w:t>14</w:t>
    </w:r>
    <w:r>
      <w:rPr>
        <w:rStyle w:val="a7"/>
      </w:rPr>
      <w:fldChar w:fldCharType="end"/>
    </w:r>
  </w:p>
  <w:p w14:paraId="030FF4B1" w14:textId="77777777" w:rsidR="00EE6775" w:rsidRDefault="00EE6775">
    <w:pPr>
      <w:pStyle w:val="a6"/>
    </w:pPr>
  </w:p>
  <w:p w14:paraId="162ACE7E" w14:textId="77777777" w:rsidR="00EE6775" w:rsidRDefault="00EE67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BCF38" w14:textId="77777777" w:rsidR="002F7FE4" w:rsidRDefault="002F7FE4" w:rsidP="002602B6">
      <w:r>
        <w:separator/>
      </w:r>
    </w:p>
  </w:footnote>
  <w:footnote w:type="continuationSeparator" w:id="0">
    <w:p w14:paraId="59E7FA4C" w14:textId="77777777" w:rsidR="002F7FE4" w:rsidRDefault="002F7FE4" w:rsidP="002602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15:restartNumberingAfterBreak="0">
    <w:nsid w:val="0CB35A1D"/>
    <w:multiLevelType w:val="hybridMultilevel"/>
    <w:tmpl w:val="D2E889CC"/>
    <w:lvl w:ilvl="0" w:tplc="0AAE19D8">
      <w:start w:val="1"/>
      <w:numFmt w:val="decimal"/>
      <w:lvlText w:val="(%1)"/>
      <w:lvlJc w:val="left"/>
      <w:pPr>
        <w:ind w:left="997" w:hanging="795"/>
      </w:pPr>
      <w:rPr>
        <w:rFonts w:hint="default"/>
      </w:rPr>
    </w:lvl>
    <w:lvl w:ilvl="1" w:tplc="04090019" w:tentative="1">
      <w:start w:val="1"/>
      <w:numFmt w:val="upperLetter"/>
      <w:lvlText w:val="%2."/>
      <w:lvlJc w:val="left"/>
      <w:pPr>
        <w:ind w:left="1002" w:hanging="400"/>
      </w:pPr>
    </w:lvl>
    <w:lvl w:ilvl="2" w:tplc="0409001B" w:tentative="1">
      <w:start w:val="1"/>
      <w:numFmt w:val="lowerRoman"/>
      <w:lvlText w:val="%3."/>
      <w:lvlJc w:val="right"/>
      <w:pPr>
        <w:ind w:left="1402" w:hanging="400"/>
      </w:pPr>
    </w:lvl>
    <w:lvl w:ilvl="3" w:tplc="0409000F" w:tentative="1">
      <w:start w:val="1"/>
      <w:numFmt w:val="decimal"/>
      <w:lvlText w:val="%4."/>
      <w:lvlJc w:val="left"/>
      <w:pPr>
        <w:ind w:left="1802" w:hanging="400"/>
      </w:pPr>
    </w:lvl>
    <w:lvl w:ilvl="4" w:tplc="04090019" w:tentative="1">
      <w:start w:val="1"/>
      <w:numFmt w:val="upperLetter"/>
      <w:lvlText w:val="%5."/>
      <w:lvlJc w:val="left"/>
      <w:pPr>
        <w:ind w:left="2202" w:hanging="400"/>
      </w:pPr>
    </w:lvl>
    <w:lvl w:ilvl="5" w:tplc="0409001B" w:tentative="1">
      <w:start w:val="1"/>
      <w:numFmt w:val="lowerRoman"/>
      <w:lvlText w:val="%6."/>
      <w:lvlJc w:val="right"/>
      <w:pPr>
        <w:ind w:left="2602" w:hanging="400"/>
      </w:pPr>
    </w:lvl>
    <w:lvl w:ilvl="6" w:tplc="0409000F" w:tentative="1">
      <w:start w:val="1"/>
      <w:numFmt w:val="decimal"/>
      <w:lvlText w:val="%7."/>
      <w:lvlJc w:val="left"/>
      <w:pPr>
        <w:ind w:left="3002" w:hanging="400"/>
      </w:pPr>
    </w:lvl>
    <w:lvl w:ilvl="7" w:tplc="04090019" w:tentative="1">
      <w:start w:val="1"/>
      <w:numFmt w:val="upperLetter"/>
      <w:lvlText w:val="%8."/>
      <w:lvlJc w:val="left"/>
      <w:pPr>
        <w:ind w:left="3402" w:hanging="400"/>
      </w:pPr>
    </w:lvl>
    <w:lvl w:ilvl="8" w:tplc="0409001B" w:tentative="1">
      <w:start w:val="1"/>
      <w:numFmt w:val="lowerRoman"/>
      <w:lvlText w:val="%9."/>
      <w:lvlJc w:val="right"/>
      <w:pPr>
        <w:ind w:left="3802" w:hanging="400"/>
      </w:pPr>
    </w:lvl>
  </w:abstractNum>
  <w:abstractNum w:abstractNumId="1" w15:restartNumberingAfterBreak="0">
    <w:nsid w:val="10FB13D7"/>
    <w:multiLevelType w:val="hybridMultilevel"/>
    <w:tmpl w:val="A6801BC0"/>
    <w:lvl w:ilvl="0" w:tplc="F4ECA2EC">
      <w:start w:val="1"/>
      <w:numFmt w:val="decimal"/>
      <w:lvlText w:val="(%1)"/>
      <w:lvlJc w:val="left"/>
      <w:pPr>
        <w:ind w:left="1195" w:hanging="795"/>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7ED0980"/>
    <w:multiLevelType w:val="hybridMultilevel"/>
    <w:tmpl w:val="3BA222A2"/>
    <w:lvl w:ilvl="0" w:tplc="6824C8F6">
      <w:start w:val="1"/>
      <w:numFmt w:val="decimal"/>
      <w:lvlText w:val="%1)"/>
      <w:lvlJc w:val="left"/>
      <w:pPr>
        <w:ind w:left="785" w:hanging="360"/>
      </w:pPr>
    </w:lvl>
    <w:lvl w:ilvl="1" w:tplc="04090019">
      <w:start w:val="1"/>
      <w:numFmt w:val="upperLetter"/>
      <w:lvlText w:val="%2."/>
      <w:lvlJc w:val="left"/>
      <w:pPr>
        <w:ind w:left="1225" w:hanging="400"/>
      </w:pPr>
    </w:lvl>
    <w:lvl w:ilvl="2" w:tplc="0409001B">
      <w:start w:val="1"/>
      <w:numFmt w:val="lowerRoman"/>
      <w:lvlText w:val="%3."/>
      <w:lvlJc w:val="right"/>
      <w:pPr>
        <w:ind w:left="1625" w:hanging="400"/>
      </w:pPr>
    </w:lvl>
    <w:lvl w:ilvl="3" w:tplc="0409000F">
      <w:start w:val="1"/>
      <w:numFmt w:val="decimal"/>
      <w:lvlText w:val="%4."/>
      <w:lvlJc w:val="left"/>
      <w:pPr>
        <w:ind w:left="2025" w:hanging="400"/>
      </w:pPr>
    </w:lvl>
    <w:lvl w:ilvl="4" w:tplc="04090019">
      <w:start w:val="1"/>
      <w:numFmt w:val="upperLetter"/>
      <w:lvlText w:val="%5."/>
      <w:lvlJc w:val="left"/>
      <w:pPr>
        <w:ind w:left="2425" w:hanging="400"/>
      </w:pPr>
    </w:lvl>
    <w:lvl w:ilvl="5" w:tplc="0409001B">
      <w:start w:val="1"/>
      <w:numFmt w:val="lowerRoman"/>
      <w:lvlText w:val="%6."/>
      <w:lvlJc w:val="right"/>
      <w:pPr>
        <w:ind w:left="2825" w:hanging="400"/>
      </w:pPr>
    </w:lvl>
    <w:lvl w:ilvl="6" w:tplc="0409000F">
      <w:start w:val="1"/>
      <w:numFmt w:val="decimal"/>
      <w:lvlText w:val="%7."/>
      <w:lvlJc w:val="left"/>
      <w:pPr>
        <w:ind w:left="3225" w:hanging="400"/>
      </w:pPr>
    </w:lvl>
    <w:lvl w:ilvl="7" w:tplc="04090019">
      <w:start w:val="1"/>
      <w:numFmt w:val="upperLetter"/>
      <w:lvlText w:val="%8."/>
      <w:lvlJc w:val="left"/>
      <w:pPr>
        <w:ind w:left="3625" w:hanging="400"/>
      </w:pPr>
    </w:lvl>
    <w:lvl w:ilvl="8" w:tplc="0409001B">
      <w:start w:val="1"/>
      <w:numFmt w:val="lowerRoman"/>
      <w:lvlText w:val="%9."/>
      <w:lvlJc w:val="right"/>
      <w:pPr>
        <w:ind w:left="4025" w:hanging="400"/>
      </w:pPr>
    </w:lvl>
  </w:abstractNum>
  <w:abstractNum w:abstractNumId="3" w15:restartNumberingAfterBreak="0">
    <w:nsid w:val="1C5E6930"/>
    <w:multiLevelType w:val="hybridMultilevel"/>
    <w:tmpl w:val="CA908972"/>
    <w:lvl w:ilvl="0" w:tplc="3ABA53F2">
      <w:start w:val="3"/>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 w15:restartNumberingAfterBreak="0">
    <w:nsid w:val="225C6369"/>
    <w:multiLevelType w:val="hybridMultilevel"/>
    <w:tmpl w:val="02C45E1E"/>
    <w:lvl w:ilvl="0" w:tplc="B4DAB032">
      <w:start w:val="1"/>
      <w:numFmt w:val="decimal"/>
      <w:lvlText w:val="(%1)"/>
      <w:lvlJc w:val="left"/>
      <w:pPr>
        <w:ind w:left="1195" w:hanging="795"/>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2D8F1201"/>
    <w:multiLevelType w:val="hybridMultilevel"/>
    <w:tmpl w:val="ACDC1D1A"/>
    <w:lvl w:ilvl="0" w:tplc="33A46D6E">
      <w:start w:val="1"/>
      <w:numFmt w:val="decimal"/>
      <w:lvlText w:val="(%1)"/>
      <w:lvlJc w:val="left"/>
      <w:pPr>
        <w:ind w:left="1195" w:hanging="795"/>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452C78C3"/>
    <w:multiLevelType w:val="hybridMultilevel"/>
    <w:tmpl w:val="63CE71AE"/>
    <w:lvl w:ilvl="0" w:tplc="36E8AFE4">
      <w:start w:val="1"/>
      <w:numFmt w:val="decimal"/>
      <w:lvlText w:val="(%1)"/>
      <w:lvlJc w:val="left"/>
      <w:pPr>
        <w:ind w:left="997" w:hanging="795"/>
      </w:pPr>
      <w:rPr>
        <w:rFonts w:hint="default"/>
      </w:rPr>
    </w:lvl>
    <w:lvl w:ilvl="1" w:tplc="04090019" w:tentative="1">
      <w:start w:val="1"/>
      <w:numFmt w:val="upperLetter"/>
      <w:lvlText w:val="%2."/>
      <w:lvlJc w:val="left"/>
      <w:pPr>
        <w:ind w:left="1002" w:hanging="400"/>
      </w:pPr>
    </w:lvl>
    <w:lvl w:ilvl="2" w:tplc="0409001B" w:tentative="1">
      <w:start w:val="1"/>
      <w:numFmt w:val="lowerRoman"/>
      <w:lvlText w:val="%3."/>
      <w:lvlJc w:val="right"/>
      <w:pPr>
        <w:ind w:left="1402" w:hanging="400"/>
      </w:pPr>
    </w:lvl>
    <w:lvl w:ilvl="3" w:tplc="0409000F" w:tentative="1">
      <w:start w:val="1"/>
      <w:numFmt w:val="decimal"/>
      <w:lvlText w:val="%4."/>
      <w:lvlJc w:val="left"/>
      <w:pPr>
        <w:ind w:left="1802" w:hanging="400"/>
      </w:pPr>
    </w:lvl>
    <w:lvl w:ilvl="4" w:tplc="04090019" w:tentative="1">
      <w:start w:val="1"/>
      <w:numFmt w:val="upperLetter"/>
      <w:lvlText w:val="%5."/>
      <w:lvlJc w:val="left"/>
      <w:pPr>
        <w:ind w:left="2202" w:hanging="400"/>
      </w:pPr>
    </w:lvl>
    <w:lvl w:ilvl="5" w:tplc="0409001B" w:tentative="1">
      <w:start w:val="1"/>
      <w:numFmt w:val="lowerRoman"/>
      <w:lvlText w:val="%6."/>
      <w:lvlJc w:val="right"/>
      <w:pPr>
        <w:ind w:left="2602" w:hanging="400"/>
      </w:pPr>
    </w:lvl>
    <w:lvl w:ilvl="6" w:tplc="0409000F" w:tentative="1">
      <w:start w:val="1"/>
      <w:numFmt w:val="decimal"/>
      <w:lvlText w:val="%7."/>
      <w:lvlJc w:val="left"/>
      <w:pPr>
        <w:ind w:left="3002" w:hanging="400"/>
      </w:pPr>
    </w:lvl>
    <w:lvl w:ilvl="7" w:tplc="04090019" w:tentative="1">
      <w:start w:val="1"/>
      <w:numFmt w:val="upperLetter"/>
      <w:lvlText w:val="%8."/>
      <w:lvlJc w:val="left"/>
      <w:pPr>
        <w:ind w:left="3402" w:hanging="400"/>
      </w:pPr>
    </w:lvl>
    <w:lvl w:ilvl="8" w:tplc="0409001B" w:tentative="1">
      <w:start w:val="1"/>
      <w:numFmt w:val="lowerRoman"/>
      <w:lvlText w:val="%9."/>
      <w:lvlJc w:val="right"/>
      <w:pPr>
        <w:ind w:left="3802" w:hanging="400"/>
      </w:pPr>
    </w:lvl>
  </w:abstractNum>
  <w:abstractNum w:abstractNumId="7" w15:restartNumberingAfterBreak="0">
    <w:nsid w:val="4AB55007"/>
    <w:multiLevelType w:val="hybridMultilevel"/>
    <w:tmpl w:val="66F8A63E"/>
    <w:lvl w:ilvl="0" w:tplc="A3EE71C0">
      <w:start w:val="1"/>
      <w:numFmt w:val="decimal"/>
      <w:lvlText w:val="(%1)"/>
      <w:lvlJc w:val="left"/>
      <w:pPr>
        <w:ind w:left="802" w:hanging="600"/>
      </w:pPr>
      <w:rPr>
        <w:rFonts w:hint="default"/>
      </w:rPr>
    </w:lvl>
    <w:lvl w:ilvl="1" w:tplc="04090019" w:tentative="1">
      <w:start w:val="1"/>
      <w:numFmt w:val="upperLetter"/>
      <w:lvlText w:val="%2."/>
      <w:lvlJc w:val="left"/>
      <w:pPr>
        <w:ind w:left="1002" w:hanging="400"/>
      </w:pPr>
    </w:lvl>
    <w:lvl w:ilvl="2" w:tplc="0409001B" w:tentative="1">
      <w:start w:val="1"/>
      <w:numFmt w:val="lowerRoman"/>
      <w:lvlText w:val="%3."/>
      <w:lvlJc w:val="right"/>
      <w:pPr>
        <w:ind w:left="1402" w:hanging="400"/>
      </w:pPr>
    </w:lvl>
    <w:lvl w:ilvl="3" w:tplc="0409000F" w:tentative="1">
      <w:start w:val="1"/>
      <w:numFmt w:val="decimal"/>
      <w:lvlText w:val="%4."/>
      <w:lvlJc w:val="left"/>
      <w:pPr>
        <w:ind w:left="1802" w:hanging="400"/>
      </w:pPr>
    </w:lvl>
    <w:lvl w:ilvl="4" w:tplc="04090019" w:tentative="1">
      <w:start w:val="1"/>
      <w:numFmt w:val="upperLetter"/>
      <w:lvlText w:val="%5."/>
      <w:lvlJc w:val="left"/>
      <w:pPr>
        <w:ind w:left="2202" w:hanging="400"/>
      </w:pPr>
    </w:lvl>
    <w:lvl w:ilvl="5" w:tplc="0409001B" w:tentative="1">
      <w:start w:val="1"/>
      <w:numFmt w:val="lowerRoman"/>
      <w:lvlText w:val="%6."/>
      <w:lvlJc w:val="right"/>
      <w:pPr>
        <w:ind w:left="2602" w:hanging="400"/>
      </w:pPr>
    </w:lvl>
    <w:lvl w:ilvl="6" w:tplc="0409000F" w:tentative="1">
      <w:start w:val="1"/>
      <w:numFmt w:val="decimal"/>
      <w:lvlText w:val="%7."/>
      <w:lvlJc w:val="left"/>
      <w:pPr>
        <w:ind w:left="3002" w:hanging="400"/>
      </w:pPr>
    </w:lvl>
    <w:lvl w:ilvl="7" w:tplc="04090019" w:tentative="1">
      <w:start w:val="1"/>
      <w:numFmt w:val="upperLetter"/>
      <w:lvlText w:val="%8."/>
      <w:lvlJc w:val="left"/>
      <w:pPr>
        <w:ind w:left="3402" w:hanging="400"/>
      </w:pPr>
    </w:lvl>
    <w:lvl w:ilvl="8" w:tplc="0409001B" w:tentative="1">
      <w:start w:val="1"/>
      <w:numFmt w:val="lowerRoman"/>
      <w:lvlText w:val="%9."/>
      <w:lvlJc w:val="right"/>
      <w:pPr>
        <w:ind w:left="3802" w:hanging="400"/>
      </w:pPr>
    </w:lvl>
  </w:abstractNum>
  <w:abstractNum w:abstractNumId="8" w15:restartNumberingAfterBreak="0">
    <w:nsid w:val="4D23784C"/>
    <w:multiLevelType w:val="hybridMultilevel"/>
    <w:tmpl w:val="6F58EB1E"/>
    <w:lvl w:ilvl="0" w:tplc="3EB89CDE">
      <w:start w:val="2"/>
      <w:numFmt w:val="bullet"/>
      <w:lvlText w:val="-"/>
      <w:lvlJc w:val="left"/>
      <w:pPr>
        <w:ind w:left="760" w:hanging="360"/>
      </w:pPr>
      <w:rPr>
        <w:rFonts w:ascii="Times" w:eastAsia="바탕" w:hAnsi="Times" w:cs="Times" w:hint="default"/>
        <w:color w:val="auto"/>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52705366"/>
    <w:multiLevelType w:val="hybridMultilevel"/>
    <w:tmpl w:val="68D4EC90"/>
    <w:lvl w:ilvl="0" w:tplc="E2569B96">
      <w:start w:val="1"/>
      <w:numFmt w:val="decimal"/>
      <w:lvlText w:val="(%1)"/>
      <w:lvlJc w:val="left"/>
      <w:pPr>
        <w:ind w:left="802" w:hanging="600"/>
      </w:pPr>
      <w:rPr>
        <w:rFonts w:hint="default"/>
      </w:rPr>
    </w:lvl>
    <w:lvl w:ilvl="1" w:tplc="04090019" w:tentative="1">
      <w:start w:val="1"/>
      <w:numFmt w:val="upperLetter"/>
      <w:lvlText w:val="%2."/>
      <w:lvlJc w:val="left"/>
      <w:pPr>
        <w:ind w:left="1002" w:hanging="400"/>
      </w:pPr>
    </w:lvl>
    <w:lvl w:ilvl="2" w:tplc="0409001B" w:tentative="1">
      <w:start w:val="1"/>
      <w:numFmt w:val="lowerRoman"/>
      <w:lvlText w:val="%3."/>
      <w:lvlJc w:val="right"/>
      <w:pPr>
        <w:ind w:left="1402" w:hanging="400"/>
      </w:pPr>
    </w:lvl>
    <w:lvl w:ilvl="3" w:tplc="0409000F" w:tentative="1">
      <w:start w:val="1"/>
      <w:numFmt w:val="decimal"/>
      <w:lvlText w:val="%4."/>
      <w:lvlJc w:val="left"/>
      <w:pPr>
        <w:ind w:left="1802" w:hanging="400"/>
      </w:pPr>
    </w:lvl>
    <w:lvl w:ilvl="4" w:tplc="04090019" w:tentative="1">
      <w:start w:val="1"/>
      <w:numFmt w:val="upperLetter"/>
      <w:lvlText w:val="%5."/>
      <w:lvlJc w:val="left"/>
      <w:pPr>
        <w:ind w:left="2202" w:hanging="400"/>
      </w:pPr>
    </w:lvl>
    <w:lvl w:ilvl="5" w:tplc="0409001B" w:tentative="1">
      <w:start w:val="1"/>
      <w:numFmt w:val="lowerRoman"/>
      <w:lvlText w:val="%6."/>
      <w:lvlJc w:val="right"/>
      <w:pPr>
        <w:ind w:left="2602" w:hanging="400"/>
      </w:pPr>
    </w:lvl>
    <w:lvl w:ilvl="6" w:tplc="0409000F" w:tentative="1">
      <w:start w:val="1"/>
      <w:numFmt w:val="decimal"/>
      <w:lvlText w:val="%7."/>
      <w:lvlJc w:val="left"/>
      <w:pPr>
        <w:ind w:left="3002" w:hanging="400"/>
      </w:pPr>
    </w:lvl>
    <w:lvl w:ilvl="7" w:tplc="04090019" w:tentative="1">
      <w:start w:val="1"/>
      <w:numFmt w:val="upperLetter"/>
      <w:lvlText w:val="%8."/>
      <w:lvlJc w:val="left"/>
      <w:pPr>
        <w:ind w:left="3402" w:hanging="400"/>
      </w:pPr>
    </w:lvl>
    <w:lvl w:ilvl="8" w:tplc="0409001B" w:tentative="1">
      <w:start w:val="1"/>
      <w:numFmt w:val="lowerRoman"/>
      <w:lvlText w:val="%9."/>
      <w:lvlJc w:val="right"/>
      <w:pPr>
        <w:ind w:left="3802" w:hanging="400"/>
      </w:pPr>
    </w:lvl>
  </w:abstractNum>
  <w:abstractNum w:abstractNumId="10" w15:restartNumberingAfterBreak="0">
    <w:nsid w:val="528F00F7"/>
    <w:multiLevelType w:val="hybridMultilevel"/>
    <w:tmpl w:val="1A8CD042"/>
    <w:lvl w:ilvl="0" w:tplc="31B20B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55624AF6"/>
    <w:multiLevelType w:val="hybridMultilevel"/>
    <w:tmpl w:val="04520AF0"/>
    <w:lvl w:ilvl="0" w:tplc="A792FD68">
      <w:start w:val="1"/>
      <w:numFmt w:val="decimal"/>
      <w:lvlText w:val="(%1)"/>
      <w:lvlJc w:val="left"/>
      <w:pPr>
        <w:ind w:left="997" w:hanging="795"/>
      </w:pPr>
      <w:rPr>
        <w:rFonts w:hint="default"/>
      </w:rPr>
    </w:lvl>
    <w:lvl w:ilvl="1" w:tplc="04090019" w:tentative="1">
      <w:start w:val="1"/>
      <w:numFmt w:val="upperLetter"/>
      <w:lvlText w:val="%2."/>
      <w:lvlJc w:val="left"/>
      <w:pPr>
        <w:ind w:left="1002" w:hanging="400"/>
      </w:pPr>
    </w:lvl>
    <w:lvl w:ilvl="2" w:tplc="0409001B" w:tentative="1">
      <w:start w:val="1"/>
      <w:numFmt w:val="lowerRoman"/>
      <w:lvlText w:val="%3."/>
      <w:lvlJc w:val="right"/>
      <w:pPr>
        <w:ind w:left="1402" w:hanging="400"/>
      </w:pPr>
    </w:lvl>
    <w:lvl w:ilvl="3" w:tplc="0409000F" w:tentative="1">
      <w:start w:val="1"/>
      <w:numFmt w:val="decimal"/>
      <w:lvlText w:val="%4."/>
      <w:lvlJc w:val="left"/>
      <w:pPr>
        <w:ind w:left="1802" w:hanging="400"/>
      </w:pPr>
    </w:lvl>
    <w:lvl w:ilvl="4" w:tplc="04090019" w:tentative="1">
      <w:start w:val="1"/>
      <w:numFmt w:val="upperLetter"/>
      <w:lvlText w:val="%5."/>
      <w:lvlJc w:val="left"/>
      <w:pPr>
        <w:ind w:left="2202" w:hanging="400"/>
      </w:pPr>
    </w:lvl>
    <w:lvl w:ilvl="5" w:tplc="0409001B" w:tentative="1">
      <w:start w:val="1"/>
      <w:numFmt w:val="lowerRoman"/>
      <w:lvlText w:val="%6."/>
      <w:lvlJc w:val="right"/>
      <w:pPr>
        <w:ind w:left="2602" w:hanging="400"/>
      </w:pPr>
    </w:lvl>
    <w:lvl w:ilvl="6" w:tplc="0409000F" w:tentative="1">
      <w:start w:val="1"/>
      <w:numFmt w:val="decimal"/>
      <w:lvlText w:val="%7."/>
      <w:lvlJc w:val="left"/>
      <w:pPr>
        <w:ind w:left="3002" w:hanging="400"/>
      </w:pPr>
    </w:lvl>
    <w:lvl w:ilvl="7" w:tplc="04090019" w:tentative="1">
      <w:start w:val="1"/>
      <w:numFmt w:val="upperLetter"/>
      <w:lvlText w:val="%8."/>
      <w:lvlJc w:val="left"/>
      <w:pPr>
        <w:ind w:left="3402" w:hanging="400"/>
      </w:pPr>
    </w:lvl>
    <w:lvl w:ilvl="8" w:tplc="0409001B" w:tentative="1">
      <w:start w:val="1"/>
      <w:numFmt w:val="lowerRoman"/>
      <w:lvlText w:val="%9."/>
      <w:lvlJc w:val="right"/>
      <w:pPr>
        <w:ind w:left="3802" w:hanging="400"/>
      </w:pPr>
    </w:lvl>
  </w:abstractNum>
  <w:abstractNum w:abstractNumId="12" w15:restartNumberingAfterBreak="0">
    <w:nsid w:val="560A019F"/>
    <w:multiLevelType w:val="hybridMultilevel"/>
    <w:tmpl w:val="06B0EA38"/>
    <w:lvl w:ilvl="0" w:tplc="9AEA858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5A3608D8"/>
    <w:multiLevelType w:val="hybridMultilevel"/>
    <w:tmpl w:val="2DC41F9A"/>
    <w:lvl w:ilvl="0" w:tplc="6A84D894">
      <w:start w:val="3"/>
      <w:numFmt w:val="bullet"/>
      <w:lvlText w:val=""/>
      <w:lvlJc w:val="left"/>
      <w:pPr>
        <w:ind w:left="760" w:hanging="360"/>
      </w:pPr>
      <w:rPr>
        <w:rFonts w:ascii="Wingdings" w:eastAsia="돋움"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5D7A4BA9"/>
    <w:multiLevelType w:val="hybridMultilevel"/>
    <w:tmpl w:val="A54A837E"/>
    <w:lvl w:ilvl="0" w:tplc="ABC2B1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5F020BA4"/>
    <w:multiLevelType w:val="hybridMultilevel"/>
    <w:tmpl w:val="108ADE90"/>
    <w:lvl w:ilvl="0" w:tplc="3AE0F380">
      <w:start w:val="1"/>
      <w:numFmt w:val="decimal"/>
      <w:lvlText w:val="(%1)"/>
      <w:lvlJc w:val="left"/>
      <w:pPr>
        <w:ind w:left="1195" w:hanging="795"/>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64EF7A19"/>
    <w:multiLevelType w:val="hybridMultilevel"/>
    <w:tmpl w:val="2AD82A26"/>
    <w:lvl w:ilvl="0" w:tplc="EC78404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66866BCB"/>
    <w:multiLevelType w:val="hybridMultilevel"/>
    <w:tmpl w:val="A3F6AB56"/>
    <w:lvl w:ilvl="0" w:tplc="AB3E1F24">
      <w:start w:val="1"/>
      <w:numFmt w:val="decimal"/>
      <w:lvlText w:val="(%1)"/>
      <w:lvlJc w:val="left"/>
      <w:pPr>
        <w:ind w:left="480" w:hanging="360"/>
      </w:pPr>
      <w:rPr>
        <w:rFonts w:hint="default"/>
        <w:b w:val="0"/>
        <w:vertAlign w:val="baseline"/>
      </w:rPr>
    </w:lvl>
    <w:lvl w:ilvl="1" w:tplc="04090019" w:tentative="1">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abstractNum w:abstractNumId="18" w15:restartNumberingAfterBreak="0">
    <w:nsid w:val="66B03387"/>
    <w:multiLevelType w:val="hybridMultilevel"/>
    <w:tmpl w:val="AEFA5B74"/>
    <w:lvl w:ilvl="0" w:tplc="DD966E0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6DD43890"/>
    <w:multiLevelType w:val="hybridMultilevel"/>
    <w:tmpl w:val="78B896D6"/>
    <w:lvl w:ilvl="0" w:tplc="9042CF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6E2E3084"/>
    <w:multiLevelType w:val="hybridMultilevel"/>
    <w:tmpl w:val="36EA066A"/>
    <w:lvl w:ilvl="0" w:tplc="3D8C72D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6FE1634C"/>
    <w:multiLevelType w:val="hybridMultilevel"/>
    <w:tmpl w:val="5CF83088"/>
    <w:lvl w:ilvl="0" w:tplc="71C2887A">
      <w:start w:val="6"/>
      <w:numFmt w:val="bullet"/>
      <w:lvlText w:val=""/>
      <w:lvlJc w:val="left"/>
      <w:pPr>
        <w:ind w:left="760" w:hanging="360"/>
      </w:pPr>
      <w:rPr>
        <w:rFonts w:ascii="Wingdings" w:eastAsia="맑은 고딕" w:hAnsi="Wingdings" w:cs="Times New Roman" w:hint="default"/>
        <w:color w:val="auto"/>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71AE68A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74BC1984"/>
    <w:multiLevelType w:val="hybridMultilevel"/>
    <w:tmpl w:val="5C6882D0"/>
    <w:lvl w:ilvl="0" w:tplc="3BF23B82">
      <w:start w:val="1"/>
      <w:numFmt w:val="bullet"/>
      <w:lvlText w:val=""/>
      <w:lvlJc w:val="left"/>
      <w:pPr>
        <w:ind w:left="760" w:hanging="360"/>
      </w:pPr>
      <w:rPr>
        <w:rFonts w:ascii="Wingdings" w:eastAsia="바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7E224530"/>
    <w:multiLevelType w:val="hybridMultilevel"/>
    <w:tmpl w:val="36EA066A"/>
    <w:lvl w:ilvl="0" w:tplc="3D8C72D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7F62349C"/>
    <w:multiLevelType w:val="hybridMultilevel"/>
    <w:tmpl w:val="F36C32B6"/>
    <w:lvl w:ilvl="0" w:tplc="86AAA8A2">
      <w:start w:val="1"/>
      <w:numFmt w:val="decimal"/>
      <w:lvlText w:val="(%1)"/>
      <w:lvlJc w:val="left"/>
      <w:pPr>
        <w:ind w:left="435" w:hanging="360"/>
      </w:pPr>
      <w:rPr>
        <w:rFonts w:ascii="Times" w:hAnsi="Times" w:cs="Arial" w:hint="default"/>
      </w:rPr>
    </w:lvl>
    <w:lvl w:ilvl="1" w:tplc="04090019" w:tentative="1">
      <w:start w:val="1"/>
      <w:numFmt w:val="upperLetter"/>
      <w:lvlText w:val="%2."/>
      <w:lvlJc w:val="left"/>
      <w:pPr>
        <w:ind w:left="875" w:hanging="400"/>
      </w:pPr>
    </w:lvl>
    <w:lvl w:ilvl="2" w:tplc="0409001B" w:tentative="1">
      <w:start w:val="1"/>
      <w:numFmt w:val="lowerRoman"/>
      <w:lvlText w:val="%3."/>
      <w:lvlJc w:val="right"/>
      <w:pPr>
        <w:ind w:left="1275" w:hanging="400"/>
      </w:pPr>
    </w:lvl>
    <w:lvl w:ilvl="3" w:tplc="0409000F" w:tentative="1">
      <w:start w:val="1"/>
      <w:numFmt w:val="decimal"/>
      <w:lvlText w:val="%4."/>
      <w:lvlJc w:val="left"/>
      <w:pPr>
        <w:ind w:left="1675" w:hanging="400"/>
      </w:pPr>
    </w:lvl>
    <w:lvl w:ilvl="4" w:tplc="04090019" w:tentative="1">
      <w:start w:val="1"/>
      <w:numFmt w:val="upperLetter"/>
      <w:lvlText w:val="%5."/>
      <w:lvlJc w:val="left"/>
      <w:pPr>
        <w:ind w:left="2075" w:hanging="400"/>
      </w:pPr>
    </w:lvl>
    <w:lvl w:ilvl="5" w:tplc="0409001B" w:tentative="1">
      <w:start w:val="1"/>
      <w:numFmt w:val="lowerRoman"/>
      <w:lvlText w:val="%6."/>
      <w:lvlJc w:val="right"/>
      <w:pPr>
        <w:ind w:left="2475" w:hanging="400"/>
      </w:pPr>
    </w:lvl>
    <w:lvl w:ilvl="6" w:tplc="0409000F" w:tentative="1">
      <w:start w:val="1"/>
      <w:numFmt w:val="decimal"/>
      <w:lvlText w:val="%7."/>
      <w:lvlJc w:val="left"/>
      <w:pPr>
        <w:ind w:left="2875" w:hanging="400"/>
      </w:pPr>
    </w:lvl>
    <w:lvl w:ilvl="7" w:tplc="04090019" w:tentative="1">
      <w:start w:val="1"/>
      <w:numFmt w:val="upperLetter"/>
      <w:lvlText w:val="%8."/>
      <w:lvlJc w:val="left"/>
      <w:pPr>
        <w:ind w:left="3275" w:hanging="400"/>
      </w:pPr>
    </w:lvl>
    <w:lvl w:ilvl="8" w:tplc="0409001B" w:tentative="1">
      <w:start w:val="1"/>
      <w:numFmt w:val="lowerRoman"/>
      <w:lvlText w:val="%9."/>
      <w:lvlJc w:val="right"/>
      <w:pPr>
        <w:ind w:left="3675" w:hanging="400"/>
      </w:pPr>
    </w:lvl>
  </w:abstractNum>
  <w:num w:numId="1">
    <w:abstractNumId w:val="23"/>
  </w:num>
  <w:num w:numId="2">
    <w:abstractNumId w:val="22"/>
  </w:num>
  <w:num w:numId="3">
    <w:abstractNumId w:val="14"/>
  </w:num>
  <w:num w:numId="4">
    <w:abstractNumId w:val="1"/>
  </w:num>
  <w:num w:numId="5">
    <w:abstractNumId w:val="6"/>
  </w:num>
  <w:num w:numId="6">
    <w:abstractNumId w:val="9"/>
  </w:num>
  <w:num w:numId="7">
    <w:abstractNumId w:val="15"/>
  </w:num>
  <w:num w:numId="8">
    <w:abstractNumId w:val="4"/>
  </w:num>
  <w:num w:numId="9">
    <w:abstractNumId w:val="7"/>
  </w:num>
  <w:num w:numId="10">
    <w:abstractNumId w:val="0"/>
  </w:num>
  <w:num w:numId="11">
    <w:abstractNumId w:val="11"/>
  </w:num>
  <w:num w:numId="12">
    <w:abstractNumId w:val="5"/>
  </w:num>
  <w:num w:numId="13">
    <w:abstractNumId w:val="18"/>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6"/>
  </w:num>
  <w:num w:numId="17">
    <w:abstractNumId w:val="25"/>
  </w:num>
  <w:num w:numId="18">
    <w:abstractNumId w:val="17"/>
  </w:num>
  <w:num w:numId="19">
    <w:abstractNumId w:val="8"/>
  </w:num>
  <w:num w:numId="20">
    <w:abstractNumId w:val="13"/>
  </w:num>
  <w:num w:numId="21">
    <w:abstractNumId w:val="24"/>
  </w:num>
  <w:num w:numId="22">
    <w:abstractNumId w:val="20"/>
  </w:num>
  <w:num w:numId="23">
    <w:abstractNumId w:val="19"/>
  </w:num>
  <w:num w:numId="24">
    <w:abstractNumId w:val="10"/>
  </w:num>
  <w:num w:numId="25">
    <w:abstractNumId w:val="21"/>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mmunicat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wfv0fpndf0s6erp0b522dswfwdtae555sa&quot;&gt;My EndNote Library&lt;record-ids&gt;&lt;item&gt;210&lt;/item&gt;&lt;item&gt;225&lt;/item&gt;&lt;item&gt;228&lt;/item&gt;&lt;item&gt;229&lt;/item&gt;&lt;item&gt;230&lt;/item&gt;&lt;item&gt;232&lt;/item&gt;&lt;item&gt;236&lt;/item&gt;&lt;item&gt;237&lt;/item&gt;&lt;item&gt;242&lt;/item&gt;&lt;item&gt;263&lt;/item&gt;&lt;item&gt;264&lt;/item&gt;&lt;item&gt;265&lt;/item&gt;&lt;item&gt;266&lt;/item&gt;&lt;item&gt;267&lt;/item&gt;&lt;item&gt;268&lt;/item&gt;&lt;item&gt;269&lt;/item&gt;&lt;item&gt;271&lt;/item&gt;&lt;item&gt;272&lt;/item&gt;&lt;item&gt;273&lt;/item&gt;&lt;item&gt;274&lt;/item&gt;&lt;/record-ids&gt;&lt;/item&gt;&lt;/Libraries&gt;"/>
  </w:docVars>
  <w:rsids>
    <w:rsidRoot w:val="00B62DC5"/>
    <w:rsid w:val="000005DA"/>
    <w:rsid w:val="000006AE"/>
    <w:rsid w:val="0000084B"/>
    <w:rsid w:val="00000FF3"/>
    <w:rsid w:val="00001036"/>
    <w:rsid w:val="0000126A"/>
    <w:rsid w:val="0000132B"/>
    <w:rsid w:val="00001493"/>
    <w:rsid w:val="000017D8"/>
    <w:rsid w:val="00001DFF"/>
    <w:rsid w:val="00001E9C"/>
    <w:rsid w:val="00001F60"/>
    <w:rsid w:val="00002088"/>
    <w:rsid w:val="00002265"/>
    <w:rsid w:val="000022D6"/>
    <w:rsid w:val="00002FF8"/>
    <w:rsid w:val="000033AF"/>
    <w:rsid w:val="00003AC1"/>
    <w:rsid w:val="00003BE9"/>
    <w:rsid w:val="00003E72"/>
    <w:rsid w:val="000040E6"/>
    <w:rsid w:val="0000443E"/>
    <w:rsid w:val="00004481"/>
    <w:rsid w:val="000044CB"/>
    <w:rsid w:val="000045D3"/>
    <w:rsid w:val="00004DDA"/>
    <w:rsid w:val="00005327"/>
    <w:rsid w:val="000054DF"/>
    <w:rsid w:val="00005890"/>
    <w:rsid w:val="00005FD7"/>
    <w:rsid w:val="00006084"/>
    <w:rsid w:val="00006116"/>
    <w:rsid w:val="0000617B"/>
    <w:rsid w:val="0000638F"/>
    <w:rsid w:val="00006443"/>
    <w:rsid w:val="00006971"/>
    <w:rsid w:val="00006C58"/>
    <w:rsid w:val="00006CE2"/>
    <w:rsid w:val="00006EC3"/>
    <w:rsid w:val="0000743F"/>
    <w:rsid w:val="00007736"/>
    <w:rsid w:val="0000787F"/>
    <w:rsid w:val="00007A80"/>
    <w:rsid w:val="00007E74"/>
    <w:rsid w:val="000100AA"/>
    <w:rsid w:val="00010136"/>
    <w:rsid w:val="00010209"/>
    <w:rsid w:val="000103E5"/>
    <w:rsid w:val="000109EE"/>
    <w:rsid w:val="00010C10"/>
    <w:rsid w:val="000111A9"/>
    <w:rsid w:val="000116E2"/>
    <w:rsid w:val="00011B40"/>
    <w:rsid w:val="0001286B"/>
    <w:rsid w:val="00012B42"/>
    <w:rsid w:val="00013082"/>
    <w:rsid w:val="00013344"/>
    <w:rsid w:val="00013814"/>
    <w:rsid w:val="000139C8"/>
    <w:rsid w:val="00013A44"/>
    <w:rsid w:val="00013BFA"/>
    <w:rsid w:val="00013DB2"/>
    <w:rsid w:val="00013DB4"/>
    <w:rsid w:val="000142AA"/>
    <w:rsid w:val="000147F4"/>
    <w:rsid w:val="00014A61"/>
    <w:rsid w:val="00014E0A"/>
    <w:rsid w:val="00014E22"/>
    <w:rsid w:val="00015302"/>
    <w:rsid w:val="000154D5"/>
    <w:rsid w:val="00015DB9"/>
    <w:rsid w:val="00015E50"/>
    <w:rsid w:val="00015EFE"/>
    <w:rsid w:val="0001606F"/>
    <w:rsid w:val="000160C8"/>
    <w:rsid w:val="00016244"/>
    <w:rsid w:val="000164FB"/>
    <w:rsid w:val="0001651E"/>
    <w:rsid w:val="00016765"/>
    <w:rsid w:val="0001678E"/>
    <w:rsid w:val="00016E6F"/>
    <w:rsid w:val="00016F55"/>
    <w:rsid w:val="00016F92"/>
    <w:rsid w:val="000173A5"/>
    <w:rsid w:val="000175BC"/>
    <w:rsid w:val="000178FF"/>
    <w:rsid w:val="00017C62"/>
    <w:rsid w:val="00017F17"/>
    <w:rsid w:val="000203F9"/>
    <w:rsid w:val="00020B67"/>
    <w:rsid w:val="00020BA4"/>
    <w:rsid w:val="00020BEF"/>
    <w:rsid w:val="0002161E"/>
    <w:rsid w:val="00021DEE"/>
    <w:rsid w:val="00021E20"/>
    <w:rsid w:val="00021FAE"/>
    <w:rsid w:val="0002201B"/>
    <w:rsid w:val="00022187"/>
    <w:rsid w:val="00022273"/>
    <w:rsid w:val="000222EB"/>
    <w:rsid w:val="0002232E"/>
    <w:rsid w:val="000224F9"/>
    <w:rsid w:val="0002257D"/>
    <w:rsid w:val="000228EB"/>
    <w:rsid w:val="0002296E"/>
    <w:rsid w:val="00022E89"/>
    <w:rsid w:val="000230F2"/>
    <w:rsid w:val="000231D7"/>
    <w:rsid w:val="000231E2"/>
    <w:rsid w:val="00023362"/>
    <w:rsid w:val="0002348C"/>
    <w:rsid w:val="0002349A"/>
    <w:rsid w:val="000236DB"/>
    <w:rsid w:val="00023AB5"/>
    <w:rsid w:val="00023FF2"/>
    <w:rsid w:val="0002416B"/>
    <w:rsid w:val="00024210"/>
    <w:rsid w:val="000246EC"/>
    <w:rsid w:val="0002478D"/>
    <w:rsid w:val="00024F03"/>
    <w:rsid w:val="00024FC7"/>
    <w:rsid w:val="00025122"/>
    <w:rsid w:val="00025145"/>
    <w:rsid w:val="000251E8"/>
    <w:rsid w:val="00025295"/>
    <w:rsid w:val="0002557A"/>
    <w:rsid w:val="00025993"/>
    <w:rsid w:val="00025BF9"/>
    <w:rsid w:val="00025D58"/>
    <w:rsid w:val="00025F2F"/>
    <w:rsid w:val="0002624C"/>
    <w:rsid w:val="000263D8"/>
    <w:rsid w:val="000263E2"/>
    <w:rsid w:val="00026821"/>
    <w:rsid w:val="00026B3A"/>
    <w:rsid w:val="00026C48"/>
    <w:rsid w:val="00026F8F"/>
    <w:rsid w:val="000270C4"/>
    <w:rsid w:val="000272BD"/>
    <w:rsid w:val="00027A81"/>
    <w:rsid w:val="00027ABA"/>
    <w:rsid w:val="00027E3B"/>
    <w:rsid w:val="0003029A"/>
    <w:rsid w:val="00030381"/>
    <w:rsid w:val="0003072A"/>
    <w:rsid w:val="000307F5"/>
    <w:rsid w:val="00030940"/>
    <w:rsid w:val="00030A4B"/>
    <w:rsid w:val="00031410"/>
    <w:rsid w:val="00031701"/>
    <w:rsid w:val="00031750"/>
    <w:rsid w:val="00031820"/>
    <w:rsid w:val="000318B8"/>
    <w:rsid w:val="00031B64"/>
    <w:rsid w:val="00031C91"/>
    <w:rsid w:val="000321BC"/>
    <w:rsid w:val="000321FC"/>
    <w:rsid w:val="0003246B"/>
    <w:rsid w:val="00032502"/>
    <w:rsid w:val="0003258F"/>
    <w:rsid w:val="000327B5"/>
    <w:rsid w:val="000328C2"/>
    <w:rsid w:val="00032B48"/>
    <w:rsid w:val="00032C78"/>
    <w:rsid w:val="00032FB5"/>
    <w:rsid w:val="0003302E"/>
    <w:rsid w:val="000330EB"/>
    <w:rsid w:val="00033126"/>
    <w:rsid w:val="0003319D"/>
    <w:rsid w:val="00033793"/>
    <w:rsid w:val="00033A9F"/>
    <w:rsid w:val="00033AB4"/>
    <w:rsid w:val="00033B90"/>
    <w:rsid w:val="0003411D"/>
    <w:rsid w:val="00034145"/>
    <w:rsid w:val="000347D3"/>
    <w:rsid w:val="0003490E"/>
    <w:rsid w:val="00034C68"/>
    <w:rsid w:val="00034CD3"/>
    <w:rsid w:val="00034E39"/>
    <w:rsid w:val="00035394"/>
    <w:rsid w:val="00035A5C"/>
    <w:rsid w:val="00035AD3"/>
    <w:rsid w:val="00035CB4"/>
    <w:rsid w:val="00035FEB"/>
    <w:rsid w:val="000362D4"/>
    <w:rsid w:val="000363FD"/>
    <w:rsid w:val="000364AC"/>
    <w:rsid w:val="00036847"/>
    <w:rsid w:val="00036929"/>
    <w:rsid w:val="00036DEE"/>
    <w:rsid w:val="00036E5E"/>
    <w:rsid w:val="00036EB1"/>
    <w:rsid w:val="000371AF"/>
    <w:rsid w:val="000373F4"/>
    <w:rsid w:val="00037868"/>
    <w:rsid w:val="000379C4"/>
    <w:rsid w:val="00037AC5"/>
    <w:rsid w:val="00037ED7"/>
    <w:rsid w:val="0004050C"/>
    <w:rsid w:val="00040A1D"/>
    <w:rsid w:val="00040B51"/>
    <w:rsid w:val="00040C9C"/>
    <w:rsid w:val="00040EB9"/>
    <w:rsid w:val="00041597"/>
    <w:rsid w:val="00041600"/>
    <w:rsid w:val="000416C3"/>
    <w:rsid w:val="0004189F"/>
    <w:rsid w:val="00041C27"/>
    <w:rsid w:val="00041D12"/>
    <w:rsid w:val="000423F8"/>
    <w:rsid w:val="000424A5"/>
    <w:rsid w:val="00042E52"/>
    <w:rsid w:val="00042E87"/>
    <w:rsid w:val="00042E92"/>
    <w:rsid w:val="000430FE"/>
    <w:rsid w:val="00043191"/>
    <w:rsid w:val="0004380A"/>
    <w:rsid w:val="00043C1B"/>
    <w:rsid w:val="00044F22"/>
    <w:rsid w:val="0004553F"/>
    <w:rsid w:val="000456E0"/>
    <w:rsid w:val="000458A5"/>
    <w:rsid w:val="00045B1E"/>
    <w:rsid w:val="00045BB0"/>
    <w:rsid w:val="00045E10"/>
    <w:rsid w:val="00046378"/>
    <w:rsid w:val="000464E9"/>
    <w:rsid w:val="000468E1"/>
    <w:rsid w:val="00046A62"/>
    <w:rsid w:val="00046A64"/>
    <w:rsid w:val="00046AF0"/>
    <w:rsid w:val="00046E33"/>
    <w:rsid w:val="000473C5"/>
    <w:rsid w:val="00047BFA"/>
    <w:rsid w:val="00047C21"/>
    <w:rsid w:val="00047C7E"/>
    <w:rsid w:val="0005052D"/>
    <w:rsid w:val="00050709"/>
    <w:rsid w:val="0005073F"/>
    <w:rsid w:val="0005087E"/>
    <w:rsid w:val="00050AE6"/>
    <w:rsid w:val="00050B45"/>
    <w:rsid w:val="00050CD2"/>
    <w:rsid w:val="00050D36"/>
    <w:rsid w:val="00051196"/>
    <w:rsid w:val="000511B5"/>
    <w:rsid w:val="000512D9"/>
    <w:rsid w:val="00051383"/>
    <w:rsid w:val="000518CF"/>
    <w:rsid w:val="00051C23"/>
    <w:rsid w:val="00051F0A"/>
    <w:rsid w:val="00051FC6"/>
    <w:rsid w:val="00051FE2"/>
    <w:rsid w:val="00051FFE"/>
    <w:rsid w:val="000521AC"/>
    <w:rsid w:val="0005230D"/>
    <w:rsid w:val="000527A8"/>
    <w:rsid w:val="00052AD2"/>
    <w:rsid w:val="00052FB6"/>
    <w:rsid w:val="00053193"/>
    <w:rsid w:val="00053217"/>
    <w:rsid w:val="00053323"/>
    <w:rsid w:val="00053348"/>
    <w:rsid w:val="000533AC"/>
    <w:rsid w:val="000533D5"/>
    <w:rsid w:val="00053A98"/>
    <w:rsid w:val="00053FA6"/>
    <w:rsid w:val="000541A9"/>
    <w:rsid w:val="000547E8"/>
    <w:rsid w:val="00054A82"/>
    <w:rsid w:val="000556D5"/>
    <w:rsid w:val="00055D09"/>
    <w:rsid w:val="00056044"/>
    <w:rsid w:val="0005635B"/>
    <w:rsid w:val="00056372"/>
    <w:rsid w:val="00056685"/>
    <w:rsid w:val="00056AC4"/>
    <w:rsid w:val="00056E66"/>
    <w:rsid w:val="00057856"/>
    <w:rsid w:val="000578B2"/>
    <w:rsid w:val="00057D00"/>
    <w:rsid w:val="00057DDB"/>
    <w:rsid w:val="00057E8D"/>
    <w:rsid w:val="00057F51"/>
    <w:rsid w:val="00060027"/>
    <w:rsid w:val="00060123"/>
    <w:rsid w:val="00060339"/>
    <w:rsid w:val="000605F0"/>
    <w:rsid w:val="000607C5"/>
    <w:rsid w:val="00060A35"/>
    <w:rsid w:val="00060A38"/>
    <w:rsid w:val="00060AF7"/>
    <w:rsid w:val="00060E0D"/>
    <w:rsid w:val="00060E76"/>
    <w:rsid w:val="00060F4A"/>
    <w:rsid w:val="000613EC"/>
    <w:rsid w:val="00061641"/>
    <w:rsid w:val="000618B1"/>
    <w:rsid w:val="00061AC3"/>
    <w:rsid w:val="00061C2D"/>
    <w:rsid w:val="00061D50"/>
    <w:rsid w:val="000624C4"/>
    <w:rsid w:val="0006256A"/>
    <w:rsid w:val="00062866"/>
    <w:rsid w:val="0006293B"/>
    <w:rsid w:val="00062A10"/>
    <w:rsid w:val="00062CA6"/>
    <w:rsid w:val="00062D40"/>
    <w:rsid w:val="00062D84"/>
    <w:rsid w:val="00062E46"/>
    <w:rsid w:val="000630A9"/>
    <w:rsid w:val="000630EF"/>
    <w:rsid w:val="00063271"/>
    <w:rsid w:val="000637AE"/>
    <w:rsid w:val="0006381C"/>
    <w:rsid w:val="00063849"/>
    <w:rsid w:val="00063902"/>
    <w:rsid w:val="00063D2F"/>
    <w:rsid w:val="00064A7A"/>
    <w:rsid w:val="00064B94"/>
    <w:rsid w:val="0006504F"/>
    <w:rsid w:val="0006527D"/>
    <w:rsid w:val="00065476"/>
    <w:rsid w:val="00065490"/>
    <w:rsid w:val="00065FE2"/>
    <w:rsid w:val="00066027"/>
    <w:rsid w:val="0006606E"/>
    <w:rsid w:val="00066374"/>
    <w:rsid w:val="000663F8"/>
    <w:rsid w:val="00066401"/>
    <w:rsid w:val="000665C6"/>
    <w:rsid w:val="00066687"/>
    <w:rsid w:val="00066ADD"/>
    <w:rsid w:val="00066B1E"/>
    <w:rsid w:val="000671BB"/>
    <w:rsid w:val="000672C1"/>
    <w:rsid w:val="00067433"/>
    <w:rsid w:val="00067BF6"/>
    <w:rsid w:val="00067C03"/>
    <w:rsid w:val="00067CE2"/>
    <w:rsid w:val="00070112"/>
    <w:rsid w:val="00070221"/>
    <w:rsid w:val="00070325"/>
    <w:rsid w:val="0007048A"/>
    <w:rsid w:val="000704C7"/>
    <w:rsid w:val="00070856"/>
    <w:rsid w:val="0007090C"/>
    <w:rsid w:val="00070B97"/>
    <w:rsid w:val="00070C24"/>
    <w:rsid w:val="00071186"/>
    <w:rsid w:val="000713B2"/>
    <w:rsid w:val="00071846"/>
    <w:rsid w:val="0007212E"/>
    <w:rsid w:val="000724EE"/>
    <w:rsid w:val="0007263A"/>
    <w:rsid w:val="00072E36"/>
    <w:rsid w:val="000730BA"/>
    <w:rsid w:val="00073972"/>
    <w:rsid w:val="000739B9"/>
    <w:rsid w:val="00073EB3"/>
    <w:rsid w:val="00074298"/>
    <w:rsid w:val="000742E9"/>
    <w:rsid w:val="0007538B"/>
    <w:rsid w:val="000755CD"/>
    <w:rsid w:val="00075603"/>
    <w:rsid w:val="0007589E"/>
    <w:rsid w:val="00075FFE"/>
    <w:rsid w:val="00076427"/>
    <w:rsid w:val="000765EB"/>
    <w:rsid w:val="00076A74"/>
    <w:rsid w:val="00077275"/>
    <w:rsid w:val="000773A3"/>
    <w:rsid w:val="00077E4C"/>
    <w:rsid w:val="0008038D"/>
    <w:rsid w:val="0008039A"/>
    <w:rsid w:val="000806D8"/>
    <w:rsid w:val="000809E5"/>
    <w:rsid w:val="00080D9D"/>
    <w:rsid w:val="00080E47"/>
    <w:rsid w:val="00081172"/>
    <w:rsid w:val="000814C2"/>
    <w:rsid w:val="0008190F"/>
    <w:rsid w:val="00081A31"/>
    <w:rsid w:val="00081E45"/>
    <w:rsid w:val="000822CD"/>
    <w:rsid w:val="00082488"/>
    <w:rsid w:val="00082576"/>
    <w:rsid w:val="00082A13"/>
    <w:rsid w:val="00082B90"/>
    <w:rsid w:val="00083270"/>
    <w:rsid w:val="000833BE"/>
    <w:rsid w:val="000834E1"/>
    <w:rsid w:val="000834E2"/>
    <w:rsid w:val="000834EA"/>
    <w:rsid w:val="00083731"/>
    <w:rsid w:val="00083784"/>
    <w:rsid w:val="00083DB8"/>
    <w:rsid w:val="00083E4C"/>
    <w:rsid w:val="00084066"/>
    <w:rsid w:val="000840BC"/>
    <w:rsid w:val="00084108"/>
    <w:rsid w:val="0008417F"/>
    <w:rsid w:val="000842AB"/>
    <w:rsid w:val="00084612"/>
    <w:rsid w:val="000846CA"/>
    <w:rsid w:val="000847EF"/>
    <w:rsid w:val="00084897"/>
    <w:rsid w:val="00084C37"/>
    <w:rsid w:val="000850E5"/>
    <w:rsid w:val="00085158"/>
    <w:rsid w:val="0008521C"/>
    <w:rsid w:val="000857E3"/>
    <w:rsid w:val="00085834"/>
    <w:rsid w:val="00085A79"/>
    <w:rsid w:val="00085ABC"/>
    <w:rsid w:val="00085CDE"/>
    <w:rsid w:val="00085D7A"/>
    <w:rsid w:val="000863EA"/>
    <w:rsid w:val="00086470"/>
    <w:rsid w:val="000867D1"/>
    <w:rsid w:val="000868D8"/>
    <w:rsid w:val="00086B80"/>
    <w:rsid w:val="00086C50"/>
    <w:rsid w:val="00086D6F"/>
    <w:rsid w:val="00086DCE"/>
    <w:rsid w:val="0008734F"/>
    <w:rsid w:val="0008735A"/>
    <w:rsid w:val="000874D5"/>
    <w:rsid w:val="00087544"/>
    <w:rsid w:val="00087552"/>
    <w:rsid w:val="00087818"/>
    <w:rsid w:val="00087B9F"/>
    <w:rsid w:val="0009003B"/>
    <w:rsid w:val="00090053"/>
    <w:rsid w:val="000906C3"/>
    <w:rsid w:val="00090791"/>
    <w:rsid w:val="000907F1"/>
    <w:rsid w:val="00090961"/>
    <w:rsid w:val="00090B7E"/>
    <w:rsid w:val="00090B88"/>
    <w:rsid w:val="00091170"/>
    <w:rsid w:val="0009137C"/>
    <w:rsid w:val="0009151E"/>
    <w:rsid w:val="000918F4"/>
    <w:rsid w:val="00091E94"/>
    <w:rsid w:val="000924E8"/>
    <w:rsid w:val="0009255E"/>
    <w:rsid w:val="000925F0"/>
    <w:rsid w:val="00092AF0"/>
    <w:rsid w:val="00092B53"/>
    <w:rsid w:val="00092C6E"/>
    <w:rsid w:val="00092E73"/>
    <w:rsid w:val="00092F0D"/>
    <w:rsid w:val="000930FA"/>
    <w:rsid w:val="00093188"/>
    <w:rsid w:val="000931CB"/>
    <w:rsid w:val="000934DC"/>
    <w:rsid w:val="0009354B"/>
    <w:rsid w:val="00093563"/>
    <w:rsid w:val="00093780"/>
    <w:rsid w:val="00093B51"/>
    <w:rsid w:val="00093C03"/>
    <w:rsid w:val="00093C84"/>
    <w:rsid w:val="00093D9D"/>
    <w:rsid w:val="00093EDE"/>
    <w:rsid w:val="000944DC"/>
    <w:rsid w:val="00094BFB"/>
    <w:rsid w:val="00094CAC"/>
    <w:rsid w:val="00094EBE"/>
    <w:rsid w:val="00094EDA"/>
    <w:rsid w:val="00095284"/>
    <w:rsid w:val="0009552A"/>
    <w:rsid w:val="00095A54"/>
    <w:rsid w:val="00095A82"/>
    <w:rsid w:val="00095FA6"/>
    <w:rsid w:val="00096069"/>
    <w:rsid w:val="000963EA"/>
    <w:rsid w:val="0009657E"/>
    <w:rsid w:val="000965A1"/>
    <w:rsid w:val="000965B7"/>
    <w:rsid w:val="00096783"/>
    <w:rsid w:val="00096EAA"/>
    <w:rsid w:val="00097036"/>
    <w:rsid w:val="00097096"/>
    <w:rsid w:val="0009787A"/>
    <w:rsid w:val="000A0048"/>
    <w:rsid w:val="000A009B"/>
    <w:rsid w:val="000A0287"/>
    <w:rsid w:val="000A0308"/>
    <w:rsid w:val="000A046C"/>
    <w:rsid w:val="000A06D5"/>
    <w:rsid w:val="000A090D"/>
    <w:rsid w:val="000A0DE0"/>
    <w:rsid w:val="000A1125"/>
    <w:rsid w:val="000A11A8"/>
    <w:rsid w:val="000A1566"/>
    <w:rsid w:val="000A1B63"/>
    <w:rsid w:val="000A233D"/>
    <w:rsid w:val="000A237B"/>
    <w:rsid w:val="000A2AF9"/>
    <w:rsid w:val="000A2E2F"/>
    <w:rsid w:val="000A2F0D"/>
    <w:rsid w:val="000A3007"/>
    <w:rsid w:val="000A3684"/>
    <w:rsid w:val="000A3C86"/>
    <w:rsid w:val="000A4064"/>
    <w:rsid w:val="000A4246"/>
    <w:rsid w:val="000A450F"/>
    <w:rsid w:val="000A4B4B"/>
    <w:rsid w:val="000A4BFD"/>
    <w:rsid w:val="000A4E75"/>
    <w:rsid w:val="000A4EC0"/>
    <w:rsid w:val="000A4FEE"/>
    <w:rsid w:val="000A54B2"/>
    <w:rsid w:val="000A55D7"/>
    <w:rsid w:val="000A5866"/>
    <w:rsid w:val="000A5EAB"/>
    <w:rsid w:val="000A5F4B"/>
    <w:rsid w:val="000A5F51"/>
    <w:rsid w:val="000A5FF1"/>
    <w:rsid w:val="000A61C6"/>
    <w:rsid w:val="000A61ED"/>
    <w:rsid w:val="000A6227"/>
    <w:rsid w:val="000A66F6"/>
    <w:rsid w:val="000A6763"/>
    <w:rsid w:val="000A67D7"/>
    <w:rsid w:val="000A688E"/>
    <w:rsid w:val="000A6A96"/>
    <w:rsid w:val="000A6B35"/>
    <w:rsid w:val="000A70FF"/>
    <w:rsid w:val="000A77F4"/>
    <w:rsid w:val="000A7A93"/>
    <w:rsid w:val="000A7B94"/>
    <w:rsid w:val="000A7F7D"/>
    <w:rsid w:val="000B03E6"/>
    <w:rsid w:val="000B04C8"/>
    <w:rsid w:val="000B0577"/>
    <w:rsid w:val="000B07B0"/>
    <w:rsid w:val="000B0968"/>
    <w:rsid w:val="000B09CD"/>
    <w:rsid w:val="000B0CB3"/>
    <w:rsid w:val="000B0FF5"/>
    <w:rsid w:val="000B12B8"/>
    <w:rsid w:val="000B14AB"/>
    <w:rsid w:val="000B18B3"/>
    <w:rsid w:val="000B1981"/>
    <w:rsid w:val="000B1D30"/>
    <w:rsid w:val="000B1F11"/>
    <w:rsid w:val="000B21DD"/>
    <w:rsid w:val="000B22CF"/>
    <w:rsid w:val="000B231E"/>
    <w:rsid w:val="000B25E0"/>
    <w:rsid w:val="000B28A1"/>
    <w:rsid w:val="000B2CAE"/>
    <w:rsid w:val="000B3007"/>
    <w:rsid w:val="000B3049"/>
    <w:rsid w:val="000B3145"/>
    <w:rsid w:val="000B3426"/>
    <w:rsid w:val="000B381D"/>
    <w:rsid w:val="000B38A0"/>
    <w:rsid w:val="000B3CBF"/>
    <w:rsid w:val="000B3EEC"/>
    <w:rsid w:val="000B3F6E"/>
    <w:rsid w:val="000B4143"/>
    <w:rsid w:val="000B4560"/>
    <w:rsid w:val="000B46E7"/>
    <w:rsid w:val="000B4918"/>
    <w:rsid w:val="000B4988"/>
    <w:rsid w:val="000B4A48"/>
    <w:rsid w:val="000B4B7A"/>
    <w:rsid w:val="000B4BCD"/>
    <w:rsid w:val="000B4C1F"/>
    <w:rsid w:val="000B4E22"/>
    <w:rsid w:val="000B51C6"/>
    <w:rsid w:val="000B5557"/>
    <w:rsid w:val="000B5584"/>
    <w:rsid w:val="000B55B5"/>
    <w:rsid w:val="000B5605"/>
    <w:rsid w:val="000B57C8"/>
    <w:rsid w:val="000B5F31"/>
    <w:rsid w:val="000B60C8"/>
    <w:rsid w:val="000B648D"/>
    <w:rsid w:val="000B6546"/>
    <w:rsid w:val="000B6A64"/>
    <w:rsid w:val="000B6B10"/>
    <w:rsid w:val="000B6BFB"/>
    <w:rsid w:val="000B6E4D"/>
    <w:rsid w:val="000B7460"/>
    <w:rsid w:val="000B7665"/>
    <w:rsid w:val="000B76B6"/>
    <w:rsid w:val="000B789C"/>
    <w:rsid w:val="000B7B2A"/>
    <w:rsid w:val="000B7BCF"/>
    <w:rsid w:val="000B7BE7"/>
    <w:rsid w:val="000B7EC9"/>
    <w:rsid w:val="000B7FF9"/>
    <w:rsid w:val="000C02F0"/>
    <w:rsid w:val="000C03D2"/>
    <w:rsid w:val="000C053D"/>
    <w:rsid w:val="000C05BD"/>
    <w:rsid w:val="000C085F"/>
    <w:rsid w:val="000C09FD"/>
    <w:rsid w:val="000C0AC1"/>
    <w:rsid w:val="000C0BE6"/>
    <w:rsid w:val="000C0F37"/>
    <w:rsid w:val="000C1324"/>
    <w:rsid w:val="000C140C"/>
    <w:rsid w:val="000C16B9"/>
    <w:rsid w:val="000C1741"/>
    <w:rsid w:val="000C1769"/>
    <w:rsid w:val="000C17E4"/>
    <w:rsid w:val="000C1BA6"/>
    <w:rsid w:val="000C1E4C"/>
    <w:rsid w:val="000C204E"/>
    <w:rsid w:val="000C24C4"/>
    <w:rsid w:val="000C28A4"/>
    <w:rsid w:val="000C2B20"/>
    <w:rsid w:val="000C2EA5"/>
    <w:rsid w:val="000C2F0C"/>
    <w:rsid w:val="000C301D"/>
    <w:rsid w:val="000C30BC"/>
    <w:rsid w:val="000C323A"/>
    <w:rsid w:val="000C347B"/>
    <w:rsid w:val="000C35BB"/>
    <w:rsid w:val="000C3637"/>
    <w:rsid w:val="000C36D0"/>
    <w:rsid w:val="000C3890"/>
    <w:rsid w:val="000C3DAA"/>
    <w:rsid w:val="000C3F69"/>
    <w:rsid w:val="000C406B"/>
    <w:rsid w:val="000C4371"/>
    <w:rsid w:val="000C43DB"/>
    <w:rsid w:val="000C4FD6"/>
    <w:rsid w:val="000C5010"/>
    <w:rsid w:val="000C520C"/>
    <w:rsid w:val="000C52F0"/>
    <w:rsid w:val="000C530E"/>
    <w:rsid w:val="000C530F"/>
    <w:rsid w:val="000C538F"/>
    <w:rsid w:val="000C58DB"/>
    <w:rsid w:val="000C591E"/>
    <w:rsid w:val="000C5AB9"/>
    <w:rsid w:val="000C5E2B"/>
    <w:rsid w:val="000C5ED5"/>
    <w:rsid w:val="000C5F24"/>
    <w:rsid w:val="000C6025"/>
    <w:rsid w:val="000C611D"/>
    <w:rsid w:val="000C634E"/>
    <w:rsid w:val="000C64E0"/>
    <w:rsid w:val="000C660C"/>
    <w:rsid w:val="000C6634"/>
    <w:rsid w:val="000C6792"/>
    <w:rsid w:val="000C6867"/>
    <w:rsid w:val="000C68BB"/>
    <w:rsid w:val="000C69E7"/>
    <w:rsid w:val="000C6B9E"/>
    <w:rsid w:val="000C6CA0"/>
    <w:rsid w:val="000C6D50"/>
    <w:rsid w:val="000C6FDC"/>
    <w:rsid w:val="000C753C"/>
    <w:rsid w:val="000C7BEF"/>
    <w:rsid w:val="000D00CA"/>
    <w:rsid w:val="000D0410"/>
    <w:rsid w:val="000D0A77"/>
    <w:rsid w:val="000D0A7B"/>
    <w:rsid w:val="000D0C3D"/>
    <w:rsid w:val="000D0DC6"/>
    <w:rsid w:val="000D0EB7"/>
    <w:rsid w:val="000D125B"/>
    <w:rsid w:val="000D1275"/>
    <w:rsid w:val="000D174E"/>
    <w:rsid w:val="000D1932"/>
    <w:rsid w:val="000D1C94"/>
    <w:rsid w:val="000D1CC0"/>
    <w:rsid w:val="000D1D4B"/>
    <w:rsid w:val="000D1E98"/>
    <w:rsid w:val="000D20DE"/>
    <w:rsid w:val="000D20F1"/>
    <w:rsid w:val="000D224F"/>
    <w:rsid w:val="000D22E1"/>
    <w:rsid w:val="000D2424"/>
    <w:rsid w:val="000D25B0"/>
    <w:rsid w:val="000D2663"/>
    <w:rsid w:val="000D2D55"/>
    <w:rsid w:val="000D30F7"/>
    <w:rsid w:val="000D3239"/>
    <w:rsid w:val="000D33D3"/>
    <w:rsid w:val="000D34F6"/>
    <w:rsid w:val="000D3B00"/>
    <w:rsid w:val="000D498D"/>
    <w:rsid w:val="000D4C95"/>
    <w:rsid w:val="000D4FCD"/>
    <w:rsid w:val="000D5106"/>
    <w:rsid w:val="000D53D2"/>
    <w:rsid w:val="000D53FC"/>
    <w:rsid w:val="000D58ED"/>
    <w:rsid w:val="000D5A65"/>
    <w:rsid w:val="000D5F7A"/>
    <w:rsid w:val="000D60FB"/>
    <w:rsid w:val="000D623D"/>
    <w:rsid w:val="000D627F"/>
    <w:rsid w:val="000D631F"/>
    <w:rsid w:val="000D65B4"/>
    <w:rsid w:val="000D65F8"/>
    <w:rsid w:val="000D67CB"/>
    <w:rsid w:val="000D684B"/>
    <w:rsid w:val="000D692D"/>
    <w:rsid w:val="000D6BB6"/>
    <w:rsid w:val="000D789D"/>
    <w:rsid w:val="000D7B5D"/>
    <w:rsid w:val="000D7BDB"/>
    <w:rsid w:val="000D7F55"/>
    <w:rsid w:val="000E058F"/>
    <w:rsid w:val="000E0945"/>
    <w:rsid w:val="000E0EF6"/>
    <w:rsid w:val="000E11E2"/>
    <w:rsid w:val="000E1335"/>
    <w:rsid w:val="000E13DA"/>
    <w:rsid w:val="000E1414"/>
    <w:rsid w:val="000E149C"/>
    <w:rsid w:val="000E1971"/>
    <w:rsid w:val="000E1A05"/>
    <w:rsid w:val="000E1D88"/>
    <w:rsid w:val="000E1D8B"/>
    <w:rsid w:val="000E1DE4"/>
    <w:rsid w:val="000E1FAA"/>
    <w:rsid w:val="000E24D2"/>
    <w:rsid w:val="000E26AD"/>
    <w:rsid w:val="000E27C8"/>
    <w:rsid w:val="000E2A43"/>
    <w:rsid w:val="000E2B24"/>
    <w:rsid w:val="000E2C97"/>
    <w:rsid w:val="000E2CE7"/>
    <w:rsid w:val="000E2DD2"/>
    <w:rsid w:val="000E3033"/>
    <w:rsid w:val="000E3C97"/>
    <w:rsid w:val="000E3FDB"/>
    <w:rsid w:val="000E4092"/>
    <w:rsid w:val="000E40D4"/>
    <w:rsid w:val="000E4128"/>
    <w:rsid w:val="000E4315"/>
    <w:rsid w:val="000E4555"/>
    <w:rsid w:val="000E4A15"/>
    <w:rsid w:val="000E4C20"/>
    <w:rsid w:val="000E4E43"/>
    <w:rsid w:val="000E528E"/>
    <w:rsid w:val="000E5841"/>
    <w:rsid w:val="000E584E"/>
    <w:rsid w:val="000E5C16"/>
    <w:rsid w:val="000E5C5C"/>
    <w:rsid w:val="000E5E8B"/>
    <w:rsid w:val="000E5EC4"/>
    <w:rsid w:val="000E6302"/>
    <w:rsid w:val="000E636F"/>
    <w:rsid w:val="000E6443"/>
    <w:rsid w:val="000E64ED"/>
    <w:rsid w:val="000E67FD"/>
    <w:rsid w:val="000E69D6"/>
    <w:rsid w:val="000E7191"/>
    <w:rsid w:val="000E721D"/>
    <w:rsid w:val="000E73E7"/>
    <w:rsid w:val="000E743C"/>
    <w:rsid w:val="000E7B69"/>
    <w:rsid w:val="000E7BEE"/>
    <w:rsid w:val="000E7ECC"/>
    <w:rsid w:val="000E7F1D"/>
    <w:rsid w:val="000F08AC"/>
    <w:rsid w:val="000F0963"/>
    <w:rsid w:val="000F0C9E"/>
    <w:rsid w:val="000F0DFE"/>
    <w:rsid w:val="000F0FC8"/>
    <w:rsid w:val="000F1150"/>
    <w:rsid w:val="000F12A4"/>
    <w:rsid w:val="000F165C"/>
    <w:rsid w:val="000F1BBD"/>
    <w:rsid w:val="000F20C5"/>
    <w:rsid w:val="000F255C"/>
    <w:rsid w:val="000F28DC"/>
    <w:rsid w:val="000F2C49"/>
    <w:rsid w:val="000F2C94"/>
    <w:rsid w:val="000F2D28"/>
    <w:rsid w:val="000F31E1"/>
    <w:rsid w:val="000F36B2"/>
    <w:rsid w:val="000F3710"/>
    <w:rsid w:val="000F396E"/>
    <w:rsid w:val="000F3C94"/>
    <w:rsid w:val="000F3DD4"/>
    <w:rsid w:val="000F3FDD"/>
    <w:rsid w:val="000F4355"/>
    <w:rsid w:val="000F4534"/>
    <w:rsid w:val="000F4691"/>
    <w:rsid w:val="000F47DE"/>
    <w:rsid w:val="000F49FB"/>
    <w:rsid w:val="000F4FE8"/>
    <w:rsid w:val="000F53D1"/>
    <w:rsid w:val="000F585D"/>
    <w:rsid w:val="000F5B71"/>
    <w:rsid w:val="000F638A"/>
    <w:rsid w:val="000F64EC"/>
    <w:rsid w:val="000F6667"/>
    <w:rsid w:val="000F6DFE"/>
    <w:rsid w:val="000F77A9"/>
    <w:rsid w:val="001005A1"/>
    <w:rsid w:val="001005D7"/>
    <w:rsid w:val="001008D2"/>
    <w:rsid w:val="00100900"/>
    <w:rsid w:val="00100A22"/>
    <w:rsid w:val="00100F4E"/>
    <w:rsid w:val="00101074"/>
    <w:rsid w:val="001010E4"/>
    <w:rsid w:val="001017E4"/>
    <w:rsid w:val="0010184A"/>
    <w:rsid w:val="00101894"/>
    <w:rsid w:val="00101C9D"/>
    <w:rsid w:val="0010204A"/>
    <w:rsid w:val="0010228D"/>
    <w:rsid w:val="00102469"/>
    <w:rsid w:val="00102669"/>
    <w:rsid w:val="00102846"/>
    <w:rsid w:val="00102ACA"/>
    <w:rsid w:val="00102C40"/>
    <w:rsid w:val="00102CC5"/>
    <w:rsid w:val="0010334A"/>
    <w:rsid w:val="0010336C"/>
    <w:rsid w:val="0010342F"/>
    <w:rsid w:val="00103448"/>
    <w:rsid w:val="001034FF"/>
    <w:rsid w:val="00103598"/>
    <w:rsid w:val="001037E1"/>
    <w:rsid w:val="001039F2"/>
    <w:rsid w:val="00103BA7"/>
    <w:rsid w:val="00103C6E"/>
    <w:rsid w:val="00103CFC"/>
    <w:rsid w:val="00103EE6"/>
    <w:rsid w:val="00103EF4"/>
    <w:rsid w:val="001040E0"/>
    <w:rsid w:val="001042BA"/>
    <w:rsid w:val="00104342"/>
    <w:rsid w:val="00104459"/>
    <w:rsid w:val="001046C3"/>
    <w:rsid w:val="0010471F"/>
    <w:rsid w:val="0010483A"/>
    <w:rsid w:val="001051A2"/>
    <w:rsid w:val="00105444"/>
    <w:rsid w:val="00105469"/>
    <w:rsid w:val="0010585B"/>
    <w:rsid w:val="001059BF"/>
    <w:rsid w:val="00105BB7"/>
    <w:rsid w:val="00105F70"/>
    <w:rsid w:val="001066FA"/>
    <w:rsid w:val="001068EB"/>
    <w:rsid w:val="001069A2"/>
    <w:rsid w:val="00106CEC"/>
    <w:rsid w:val="00106D60"/>
    <w:rsid w:val="00106D95"/>
    <w:rsid w:val="00107084"/>
    <w:rsid w:val="001070D1"/>
    <w:rsid w:val="0010761E"/>
    <w:rsid w:val="001079BE"/>
    <w:rsid w:val="00107D1E"/>
    <w:rsid w:val="00107E09"/>
    <w:rsid w:val="00107FAE"/>
    <w:rsid w:val="001103AD"/>
    <w:rsid w:val="0011064A"/>
    <w:rsid w:val="001113D2"/>
    <w:rsid w:val="001113F8"/>
    <w:rsid w:val="001119E3"/>
    <w:rsid w:val="00111C49"/>
    <w:rsid w:val="00111F06"/>
    <w:rsid w:val="0011209B"/>
    <w:rsid w:val="001123DF"/>
    <w:rsid w:val="001123FF"/>
    <w:rsid w:val="001124C0"/>
    <w:rsid w:val="001127B7"/>
    <w:rsid w:val="00112824"/>
    <w:rsid w:val="00112831"/>
    <w:rsid w:val="00112BB6"/>
    <w:rsid w:val="00112F93"/>
    <w:rsid w:val="0011347E"/>
    <w:rsid w:val="00113A31"/>
    <w:rsid w:val="00113F15"/>
    <w:rsid w:val="00114527"/>
    <w:rsid w:val="001147E4"/>
    <w:rsid w:val="00114B55"/>
    <w:rsid w:val="00114E52"/>
    <w:rsid w:val="00114F90"/>
    <w:rsid w:val="00115045"/>
    <w:rsid w:val="001153E6"/>
    <w:rsid w:val="001157FB"/>
    <w:rsid w:val="00115BE0"/>
    <w:rsid w:val="00115CA4"/>
    <w:rsid w:val="00115CF5"/>
    <w:rsid w:val="00115E5D"/>
    <w:rsid w:val="00115F4A"/>
    <w:rsid w:val="00116005"/>
    <w:rsid w:val="0011609D"/>
    <w:rsid w:val="001160A0"/>
    <w:rsid w:val="0011628B"/>
    <w:rsid w:val="0011629A"/>
    <w:rsid w:val="001164F0"/>
    <w:rsid w:val="001169A7"/>
    <w:rsid w:val="00116D06"/>
    <w:rsid w:val="0011726B"/>
    <w:rsid w:val="001172DC"/>
    <w:rsid w:val="00117531"/>
    <w:rsid w:val="001178AF"/>
    <w:rsid w:val="001179DC"/>
    <w:rsid w:val="00117BA5"/>
    <w:rsid w:val="00117FC6"/>
    <w:rsid w:val="00120056"/>
    <w:rsid w:val="001200CB"/>
    <w:rsid w:val="00120187"/>
    <w:rsid w:val="001204CE"/>
    <w:rsid w:val="0012050A"/>
    <w:rsid w:val="001208D4"/>
    <w:rsid w:val="0012092E"/>
    <w:rsid w:val="00120A36"/>
    <w:rsid w:val="00120BB6"/>
    <w:rsid w:val="001215F9"/>
    <w:rsid w:val="0012174D"/>
    <w:rsid w:val="00121B93"/>
    <w:rsid w:val="00121D0E"/>
    <w:rsid w:val="00121E0B"/>
    <w:rsid w:val="00121F09"/>
    <w:rsid w:val="00121F79"/>
    <w:rsid w:val="00121FCF"/>
    <w:rsid w:val="00122408"/>
    <w:rsid w:val="001224B2"/>
    <w:rsid w:val="001227C5"/>
    <w:rsid w:val="00123232"/>
    <w:rsid w:val="001233B6"/>
    <w:rsid w:val="00123567"/>
    <w:rsid w:val="001235B1"/>
    <w:rsid w:val="00123662"/>
    <w:rsid w:val="0012379E"/>
    <w:rsid w:val="00124487"/>
    <w:rsid w:val="00124C48"/>
    <w:rsid w:val="00124C50"/>
    <w:rsid w:val="00124CD7"/>
    <w:rsid w:val="00124E39"/>
    <w:rsid w:val="00125141"/>
    <w:rsid w:val="0012530A"/>
    <w:rsid w:val="001258A5"/>
    <w:rsid w:val="00125936"/>
    <w:rsid w:val="00125AC7"/>
    <w:rsid w:val="00125F72"/>
    <w:rsid w:val="00126074"/>
    <w:rsid w:val="001260EF"/>
    <w:rsid w:val="00126122"/>
    <w:rsid w:val="001263BB"/>
    <w:rsid w:val="001265D2"/>
    <w:rsid w:val="00126601"/>
    <w:rsid w:val="00126748"/>
    <w:rsid w:val="001267A5"/>
    <w:rsid w:val="00126A7D"/>
    <w:rsid w:val="00126C62"/>
    <w:rsid w:val="001272A3"/>
    <w:rsid w:val="00127792"/>
    <w:rsid w:val="001277D7"/>
    <w:rsid w:val="00127A61"/>
    <w:rsid w:val="00127DDD"/>
    <w:rsid w:val="001305C8"/>
    <w:rsid w:val="001307D3"/>
    <w:rsid w:val="001309C6"/>
    <w:rsid w:val="001311F4"/>
    <w:rsid w:val="001313B9"/>
    <w:rsid w:val="001314A7"/>
    <w:rsid w:val="0013166A"/>
    <w:rsid w:val="001317C9"/>
    <w:rsid w:val="00132473"/>
    <w:rsid w:val="001327FE"/>
    <w:rsid w:val="00132F46"/>
    <w:rsid w:val="00132FC8"/>
    <w:rsid w:val="0013300E"/>
    <w:rsid w:val="001330D1"/>
    <w:rsid w:val="001335B2"/>
    <w:rsid w:val="0013389E"/>
    <w:rsid w:val="00133DFD"/>
    <w:rsid w:val="001343C1"/>
    <w:rsid w:val="00134465"/>
    <w:rsid w:val="001344EC"/>
    <w:rsid w:val="00134DDB"/>
    <w:rsid w:val="00134E62"/>
    <w:rsid w:val="00134E72"/>
    <w:rsid w:val="00134EF9"/>
    <w:rsid w:val="00135214"/>
    <w:rsid w:val="001353E9"/>
    <w:rsid w:val="001355C1"/>
    <w:rsid w:val="0013561B"/>
    <w:rsid w:val="0013570A"/>
    <w:rsid w:val="00135C24"/>
    <w:rsid w:val="001361DE"/>
    <w:rsid w:val="0013659B"/>
    <w:rsid w:val="0013685C"/>
    <w:rsid w:val="00136923"/>
    <w:rsid w:val="001369F9"/>
    <w:rsid w:val="00136B93"/>
    <w:rsid w:val="00136BED"/>
    <w:rsid w:val="00136CA2"/>
    <w:rsid w:val="00136EA5"/>
    <w:rsid w:val="00137025"/>
    <w:rsid w:val="001370AE"/>
    <w:rsid w:val="001371D7"/>
    <w:rsid w:val="00137329"/>
    <w:rsid w:val="00137438"/>
    <w:rsid w:val="0013765F"/>
    <w:rsid w:val="0013780E"/>
    <w:rsid w:val="001379AC"/>
    <w:rsid w:val="00137BDC"/>
    <w:rsid w:val="00137BFE"/>
    <w:rsid w:val="00137F2E"/>
    <w:rsid w:val="00137F88"/>
    <w:rsid w:val="00137FDC"/>
    <w:rsid w:val="00140089"/>
    <w:rsid w:val="00140310"/>
    <w:rsid w:val="00140626"/>
    <w:rsid w:val="0014066B"/>
    <w:rsid w:val="0014085E"/>
    <w:rsid w:val="00140B13"/>
    <w:rsid w:val="00140E20"/>
    <w:rsid w:val="00141121"/>
    <w:rsid w:val="001411ED"/>
    <w:rsid w:val="00141242"/>
    <w:rsid w:val="00141401"/>
    <w:rsid w:val="00141A21"/>
    <w:rsid w:val="00142063"/>
    <w:rsid w:val="0014222D"/>
    <w:rsid w:val="0014251D"/>
    <w:rsid w:val="001425B4"/>
    <w:rsid w:val="00142862"/>
    <w:rsid w:val="001429C7"/>
    <w:rsid w:val="00142C40"/>
    <w:rsid w:val="00142DA4"/>
    <w:rsid w:val="00142EF5"/>
    <w:rsid w:val="00142F61"/>
    <w:rsid w:val="00143120"/>
    <w:rsid w:val="0014322C"/>
    <w:rsid w:val="00143540"/>
    <w:rsid w:val="001436DE"/>
    <w:rsid w:val="001437B0"/>
    <w:rsid w:val="00143941"/>
    <w:rsid w:val="00143B2E"/>
    <w:rsid w:val="00143E76"/>
    <w:rsid w:val="001440F6"/>
    <w:rsid w:val="001441B9"/>
    <w:rsid w:val="001445B4"/>
    <w:rsid w:val="00144839"/>
    <w:rsid w:val="001450D1"/>
    <w:rsid w:val="001454E6"/>
    <w:rsid w:val="00145AFB"/>
    <w:rsid w:val="00145DD1"/>
    <w:rsid w:val="001464C2"/>
    <w:rsid w:val="00146660"/>
    <w:rsid w:val="00146BC5"/>
    <w:rsid w:val="001476DB"/>
    <w:rsid w:val="001476EE"/>
    <w:rsid w:val="0014783A"/>
    <w:rsid w:val="0014785D"/>
    <w:rsid w:val="00147AFD"/>
    <w:rsid w:val="00147EC3"/>
    <w:rsid w:val="001508F6"/>
    <w:rsid w:val="00150FD5"/>
    <w:rsid w:val="001516BD"/>
    <w:rsid w:val="00151D03"/>
    <w:rsid w:val="00151E2A"/>
    <w:rsid w:val="00151EBA"/>
    <w:rsid w:val="00152378"/>
    <w:rsid w:val="0015247F"/>
    <w:rsid w:val="00152A7D"/>
    <w:rsid w:val="00152D7B"/>
    <w:rsid w:val="00153190"/>
    <w:rsid w:val="001533CF"/>
    <w:rsid w:val="00153454"/>
    <w:rsid w:val="00153495"/>
    <w:rsid w:val="00153A46"/>
    <w:rsid w:val="00153C60"/>
    <w:rsid w:val="00153C92"/>
    <w:rsid w:val="00153C9A"/>
    <w:rsid w:val="00153D1C"/>
    <w:rsid w:val="00153E08"/>
    <w:rsid w:val="001540A0"/>
    <w:rsid w:val="0015429E"/>
    <w:rsid w:val="001542DE"/>
    <w:rsid w:val="00154588"/>
    <w:rsid w:val="00154708"/>
    <w:rsid w:val="00154740"/>
    <w:rsid w:val="00154773"/>
    <w:rsid w:val="00154A02"/>
    <w:rsid w:val="00154BF6"/>
    <w:rsid w:val="00154F50"/>
    <w:rsid w:val="001551E8"/>
    <w:rsid w:val="00155F90"/>
    <w:rsid w:val="00156110"/>
    <w:rsid w:val="0015616C"/>
    <w:rsid w:val="00156CAB"/>
    <w:rsid w:val="00156EE3"/>
    <w:rsid w:val="00156F3E"/>
    <w:rsid w:val="0015714C"/>
    <w:rsid w:val="0015750F"/>
    <w:rsid w:val="001575EF"/>
    <w:rsid w:val="00157861"/>
    <w:rsid w:val="001578CC"/>
    <w:rsid w:val="00157D7E"/>
    <w:rsid w:val="0016006B"/>
    <w:rsid w:val="00160136"/>
    <w:rsid w:val="00160C2B"/>
    <w:rsid w:val="00160C40"/>
    <w:rsid w:val="00160E58"/>
    <w:rsid w:val="00161007"/>
    <w:rsid w:val="001612C9"/>
    <w:rsid w:val="00161CDF"/>
    <w:rsid w:val="00161EBE"/>
    <w:rsid w:val="001624BD"/>
    <w:rsid w:val="00162544"/>
    <w:rsid w:val="001626D2"/>
    <w:rsid w:val="001630BB"/>
    <w:rsid w:val="00163268"/>
    <w:rsid w:val="0016363F"/>
    <w:rsid w:val="0016373D"/>
    <w:rsid w:val="00163903"/>
    <w:rsid w:val="00163C14"/>
    <w:rsid w:val="00163D1D"/>
    <w:rsid w:val="00164249"/>
    <w:rsid w:val="00164811"/>
    <w:rsid w:val="001649D9"/>
    <w:rsid w:val="00164A06"/>
    <w:rsid w:val="00164B1D"/>
    <w:rsid w:val="001652E3"/>
    <w:rsid w:val="0016540C"/>
    <w:rsid w:val="00165AD7"/>
    <w:rsid w:val="00165FBA"/>
    <w:rsid w:val="001660C1"/>
    <w:rsid w:val="00166316"/>
    <w:rsid w:val="001664EA"/>
    <w:rsid w:val="001667B4"/>
    <w:rsid w:val="001669B8"/>
    <w:rsid w:val="00166BF4"/>
    <w:rsid w:val="00166DAB"/>
    <w:rsid w:val="001670EE"/>
    <w:rsid w:val="0016759B"/>
    <w:rsid w:val="00167619"/>
    <w:rsid w:val="001676C2"/>
    <w:rsid w:val="00167C42"/>
    <w:rsid w:val="00167CEB"/>
    <w:rsid w:val="00167E60"/>
    <w:rsid w:val="00167EC1"/>
    <w:rsid w:val="00167F0C"/>
    <w:rsid w:val="00167F2F"/>
    <w:rsid w:val="00170417"/>
    <w:rsid w:val="00170568"/>
    <w:rsid w:val="0017058C"/>
    <w:rsid w:val="001706D8"/>
    <w:rsid w:val="001706DD"/>
    <w:rsid w:val="0017092B"/>
    <w:rsid w:val="00170C23"/>
    <w:rsid w:val="001711E5"/>
    <w:rsid w:val="00171438"/>
    <w:rsid w:val="001714DC"/>
    <w:rsid w:val="00171629"/>
    <w:rsid w:val="00172A1D"/>
    <w:rsid w:val="00172D2C"/>
    <w:rsid w:val="00173E10"/>
    <w:rsid w:val="00173F7D"/>
    <w:rsid w:val="00174114"/>
    <w:rsid w:val="00174281"/>
    <w:rsid w:val="00174433"/>
    <w:rsid w:val="00174AFD"/>
    <w:rsid w:val="00174CB9"/>
    <w:rsid w:val="00174FA2"/>
    <w:rsid w:val="001751BC"/>
    <w:rsid w:val="001752DF"/>
    <w:rsid w:val="001756B2"/>
    <w:rsid w:val="00175784"/>
    <w:rsid w:val="001757A0"/>
    <w:rsid w:val="0017584A"/>
    <w:rsid w:val="0017593E"/>
    <w:rsid w:val="00175C2C"/>
    <w:rsid w:val="00175E64"/>
    <w:rsid w:val="00176703"/>
    <w:rsid w:val="00176B22"/>
    <w:rsid w:val="00176CBE"/>
    <w:rsid w:val="0017722B"/>
    <w:rsid w:val="00177568"/>
    <w:rsid w:val="00177813"/>
    <w:rsid w:val="00177B0B"/>
    <w:rsid w:val="00177B4D"/>
    <w:rsid w:val="00177D4F"/>
    <w:rsid w:val="00177EBF"/>
    <w:rsid w:val="00180384"/>
    <w:rsid w:val="00180493"/>
    <w:rsid w:val="00180816"/>
    <w:rsid w:val="001808C4"/>
    <w:rsid w:val="00180C07"/>
    <w:rsid w:val="00180DB2"/>
    <w:rsid w:val="001812DF"/>
    <w:rsid w:val="0018153B"/>
    <w:rsid w:val="001815EB"/>
    <w:rsid w:val="001819FE"/>
    <w:rsid w:val="00181B7C"/>
    <w:rsid w:val="00181BD5"/>
    <w:rsid w:val="00181C36"/>
    <w:rsid w:val="00181C38"/>
    <w:rsid w:val="0018253E"/>
    <w:rsid w:val="001826DC"/>
    <w:rsid w:val="0018273C"/>
    <w:rsid w:val="001827FE"/>
    <w:rsid w:val="0018281C"/>
    <w:rsid w:val="00182B84"/>
    <w:rsid w:val="00182C4E"/>
    <w:rsid w:val="0018307D"/>
    <w:rsid w:val="00183132"/>
    <w:rsid w:val="00183239"/>
    <w:rsid w:val="0018326D"/>
    <w:rsid w:val="0018337B"/>
    <w:rsid w:val="0018357E"/>
    <w:rsid w:val="00183AD7"/>
    <w:rsid w:val="00183DDA"/>
    <w:rsid w:val="0018409C"/>
    <w:rsid w:val="001840EF"/>
    <w:rsid w:val="0018424B"/>
    <w:rsid w:val="0018444E"/>
    <w:rsid w:val="00184E2D"/>
    <w:rsid w:val="00184F2F"/>
    <w:rsid w:val="00185197"/>
    <w:rsid w:val="0018520C"/>
    <w:rsid w:val="0018588B"/>
    <w:rsid w:val="00185A1F"/>
    <w:rsid w:val="00185C05"/>
    <w:rsid w:val="00185D2E"/>
    <w:rsid w:val="001860E8"/>
    <w:rsid w:val="00186284"/>
    <w:rsid w:val="00186B18"/>
    <w:rsid w:val="00186E16"/>
    <w:rsid w:val="0018722E"/>
    <w:rsid w:val="0018732A"/>
    <w:rsid w:val="0018742C"/>
    <w:rsid w:val="0018744F"/>
    <w:rsid w:val="001877C8"/>
    <w:rsid w:val="001877CD"/>
    <w:rsid w:val="00187AD0"/>
    <w:rsid w:val="00187D09"/>
    <w:rsid w:val="00187E0C"/>
    <w:rsid w:val="00187E47"/>
    <w:rsid w:val="0019005A"/>
    <w:rsid w:val="001901EE"/>
    <w:rsid w:val="0019025A"/>
    <w:rsid w:val="001904F5"/>
    <w:rsid w:val="001905A6"/>
    <w:rsid w:val="00190892"/>
    <w:rsid w:val="00190B8E"/>
    <w:rsid w:val="00190CE1"/>
    <w:rsid w:val="00190D2D"/>
    <w:rsid w:val="00191271"/>
    <w:rsid w:val="00191353"/>
    <w:rsid w:val="001914CE"/>
    <w:rsid w:val="001917E8"/>
    <w:rsid w:val="001918B3"/>
    <w:rsid w:val="00191B91"/>
    <w:rsid w:val="00192018"/>
    <w:rsid w:val="001923C1"/>
    <w:rsid w:val="001925FF"/>
    <w:rsid w:val="00192AFE"/>
    <w:rsid w:val="00192E19"/>
    <w:rsid w:val="00192F86"/>
    <w:rsid w:val="00193295"/>
    <w:rsid w:val="0019336B"/>
    <w:rsid w:val="001934A2"/>
    <w:rsid w:val="00193712"/>
    <w:rsid w:val="00193831"/>
    <w:rsid w:val="001938FF"/>
    <w:rsid w:val="00193BB8"/>
    <w:rsid w:val="00193E36"/>
    <w:rsid w:val="00193F86"/>
    <w:rsid w:val="00194089"/>
    <w:rsid w:val="00194121"/>
    <w:rsid w:val="00194252"/>
    <w:rsid w:val="001949DA"/>
    <w:rsid w:val="00194F25"/>
    <w:rsid w:val="0019508A"/>
    <w:rsid w:val="00195C46"/>
    <w:rsid w:val="001966B3"/>
    <w:rsid w:val="001966DB"/>
    <w:rsid w:val="00196863"/>
    <w:rsid w:val="001968DA"/>
    <w:rsid w:val="001968FB"/>
    <w:rsid w:val="00196C8A"/>
    <w:rsid w:val="00196EC7"/>
    <w:rsid w:val="00197079"/>
    <w:rsid w:val="0019723E"/>
    <w:rsid w:val="00197E66"/>
    <w:rsid w:val="001A0155"/>
    <w:rsid w:val="001A0681"/>
    <w:rsid w:val="001A0789"/>
    <w:rsid w:val="001A0CFB"/>
    <w:rsid w:val="001A0E73"/>
    <w:rsid w:val="001A1582"/>
    <w:rsid w:val="001A1C01"/>
    <w:rsid w:val="001A1C09"/>
    <w:rsid w:val="001A1EC4"/>
    <w:rsid w:val="001A23A4"/>
    <w:rsid w:val="001A28BC"/>
    <w:rsid w:val="001A2967"/>
    <w:rsid w:val="001A2A57"/>
    <w:rsid w:val="001A3112"/>
    <w:rsid w:val="001A3116"/>
    <w:rsid w:val="001A34D1"/>
    <w:rsid w:val="001A3594"/>
    <w:rsid w:val="001A3869"/>
    <w:rsid w:val="001A3EED"/>
    <w:rsid w:val="001A3F7D"/>
    <w:rsid w:val="001A41B7"/>
    <w:rsid w:val="001A4754"/>
    <w:rsid w:val="001A485B"/>
    <w:rsid w:val="001A4B27"/>
    <w:rsid w:val="001A4C5C"/>
    <w:rsid w:val="001A4D1E"/>
    <w:rsid w:val="001A5032"/>
    <w:rsid w:val="001A5202"/>
    <w:rsid w:val="001A553C"/>
    <w:rsid w:val="001A56C0"/>
    <w:rsid w:val="001A56CE"/>
    <w:rsid w:val="001A57CF"/>
    <w:rsid w:val="001A585E"/>
    <w:rsid w:val="001A5F35"/>
    <w:rsid w:val="001A6115"/>
    <w:rsid w:val="001A6206"/>
    <w:rsid w:val="001A63A1"/>
    <w:rsid w:val="001A647D"/>
    <w:rsid w:val="001A66CF"/>
    <w:rsid w:val="001A6734"/>
    <w:rsid w:val="001A6844"/>
    <w:rsid w:val="001A6FB6"/>
    <w:rsid w:val="001A71C8"/>
    <w:rsid w:val="001A725B"/>
    <w:rsid w:val="001A728B"/>
    <w:rsid w:val="001A7324"/>
    <w:rsid w:val="001A733E"/>
    <w:rsid w:val="001A747B"/>
    <w:rsid w:val="001A767B"/>
    <w:rsid w:val="001A7A17"/>
    <w:rsid w:val="001A7C5B"/>
    <w:rsid w:val="001A7ED8"/>
    <w:rsid w:val="001A7FB4"/>
    <w:rsid w:val="001B052C"/>
    <w:rsid w:val="001B09DC"/>
    <w:rsid w:val="001B0D8C"/>
    <w:rsid w:val="001B0DB5"/>
    <w:rsid w:val="001B12FD"/>
    <w:rsid w:val="001B23BE"/>
    <w:rsid w:val="001B2C0B"/>
    <w:rsid w:val="001B2F2F"/>
    <w:rsid w:val="001B307B"/>
    <w:rsid w:val="001B308E"/>
    <w:rsid w:val="001B3156"/>
    <w:rsid w:val="001B3566"/>
    <w:rsid w:val="001B35D2"/>
    <w:rsid w:val="001B3895"/>
    <w:rsid w:val="001B3991"/>
    <w:rsid w:val="001B3E6D"/>
    <w:rsid w:val="001B3F1F"/>
    <w:rsid w:val="001B4379"/>
    <w:rsid w:val="001B45B2"/>
    <w:rsid w:val="001B45ED"/>
    <w:rsid w:val="001B4634"/>
    <w:rsid w:val="001B4857"/>
    <w:rsid w:val="001B492E"/>
    <w:rsid w:val="001B5293"/>
    <w:rsid w:val="001B5352"/>
    <w:rsid w:val="001B584D"/>
    <w:rsid w:val="001B5F80"/>
    <w:rsid w:val="001B60C2"/>
    <w:rsid w:val="001B61DC"/>
    <w:rsid w:val="001B635C"/>
    <w:rsid w:val="001B6529"/>
    <w:rsid w:val="001B6995"/>
    <w:rsid w:val="001B7025"/>
    <w:rsid w:val="001B714C"/>
    <w:rsid w:val="001B73B7"/>
    <w:rsid w:val="001B755A"/>
    <w:rsid w:val="001B78CA"/>
    <w:rsid w:val="001B7A1E"/>
    <w:rsid w:val="001B7A68"/>
    <w:rsid w:val="001B7ECC"/>
    <w:rsid w:val="001B7FD5"/>
    <w:rsid w:val="001C0123"/>
    <w:rsid w:val="001C0285"/>
    <w:rsid w:val="001C0388"/>
    <w:rsid w:val="001C0535"/>
    <w:rsid w:val="001C06F3"/>
    <w:rsid w:val="001C1135"/>
    <w:rsid w:val="001C114B"/>
    <w:rsid w:val="001C143B"/>
    <w:rsid w:val="001C157A"/>
    <w:rsid w:val="001C17BA"/>
    <w:rsid w:val="001C1C3D"/>
    <w:rsid w:val="001C1D55"/>
    <w:rsid w:val="001C1FEB"/>
    <w:rsid w:val="001C26CB"/>
    <w:rsid w:val="001C2A17"/>
    <w:rsid w:val="001C2AF9"/>
    <w:rsid w:val="001C2CF1"/>
    <w:rsid w:val="001C2E79"/>
    <w:rsid w:val="001C2EEB"/>
    <w:rsid w:val="001C39B3"/>
    <w:rsid w:val="001C3AA0"/>
    <w:rsid w:val="001C405D"/>
    <w:rsid w:val="001C419B"/>
    <w:rsid w:val="001C5538"/>
    <w:rsid w:val="001C5604"/>
    <w:rsid w:val="001C5C5D"/>
    <w:rsid w:val="001C5DBC"/>
    <w:rsid w:val="001C601B"/>
    <w:rsid w:val="001C6437"/>
    <w:rsid w:val="001C670F"/>
    <w:rsid w:val="001C6913"/>
    <w:rsid w:val="001C6EF6"/>
    <w:rsid w:val="001C74D0"/>
    <w:rsid w:val="001C785A"/>
    <w:rsid w:val="001C7962"/>
    <w:rsid w:val="001C797E"/>
    <w:rsid w:val="001C7B3C"/>
    <w:rsid w:val="001C7D5B"/>
    <w:rsid w:val="001C7F84"/>
    <w:rsid w:val="001D0147"/>
    <w:rsid w:val="001D01A5"/>
    <w:rsid w:val="001D0230"/>
    <w:rsid w:val="001D0301"/>
    <w:rsid w:val="001D0402"/>
    <w:rsid w:val="001D0714"/>
    <w:rsid w:val="001D079D"/>
    <w:rsid w:val="001D07CB"/>
    <w:rsid w:val="001D0940"/>
    <w:rsid w:val="001D098E"/>
    <w:rsid w:val="001D0A39"/>
    <w:rsid w:val="001D0D0E"/>
    <w:rsid w:val="001D0D95"/>
    <w:rsid w:val="001D0DCD"/>
    <w:rsid w:val="001D1068"/>
    <w:rsid w:val="001D1348"/>
    <w:rsid w:val="001D167D"/>
    <w:rsid w:val="001D19E3"/>
    <w:rsid w:val="001D1A2A"/>
    <w:rsid w:val="001D1A85"/>
    <w:rsid w:val="001D1F7C"/>
    <w:rsid w:val="001D21D2"/>
    <w:rsid w:val="001D2B38"/>
    <w:rsid w:val="001D2C6B"/>
    <w:rsid w:val="001D2CAE"/>
    <w:rsid w:val="001D2DBB"/>
    <w:rsid w:val="001D3276"/>
    <w:rsid w:val="001D3422"/>
    <w:rsid w:val="001D36A3"/>
    <w:rsid w:val="001D37F2"/>
    <w:rsid w:val="001D3BA7"/>
    <w:rsid w:val="001D3DA3"/>
    <w:rsid w:val="001D3EEB"/>
    <w:rsid w:val="001D3FEF"/>
    <w:rsid w:val="001D401D"/>
    <w:rsid w:val="001D4114"/>
    <w:rsid w:val="001D45C3"/>
    <w:rsid w:val="001D46D1"/>
    <w:rsid w:val="001D470B"/>
    <w:rsid w:val="001D5622"/>
    <w:rsid w:val="001D5941"/>
    <w:rsid w:val="001D59E2"/>
    <w:rsid w:val="001D59F8"/>
    <w:rsid w:val="001D6077"/>
    <w:rsid w:val="001D6214"/>
    <w:rsid w:val="001D628A"/>
    <w:rsid w:val="001D649E"/>
    <w:rsid w:val="001D6A8A"/>
    <w:rsid w:val="001D6C51"/>
    <w:rsid w:val="001D6F70"/>
    <w:rsid w:val="001D6FAD"/>
    <w:rsid w:val="001D7501"/>
    <w:rsid w:val="001D7827"/>
    <w:rsid w:val="001E0015"/>
    <w:rsid w:val="001E00E5"/>
    <w:rsid w:val="001E088C"/>
    <w:rsid w:val="001E1814"/>
    <w:rsid w:val="001E194C"/>
    <w:rsid w:val="001E1968"/>
    <w:rsid w:val="001E1C2F"/>
    <w:rsid w:val="001E1DC8"/>
    <w:rsid w:val="001E2015"/>
    <w:rsid w:val="001E208C"/>
    <w:rsid w:val="001E21A9"/>
    <w:rsid w:val="001E21AE"/>
    <w:rsid w:val="001E233F"/>
    <w:rsid w:val="001E2880"/>
    <w:rsid w:val="001E36F1"/>
    <w:rsid w:val="001E3AC6"/>
    <w:rsid w:val="001E3B8B"/>
    <w:rsid w:val="001E3C1B"/>
    <w:rsid w:val="001E3F6D"/>
    <w:rsid w:val="001E409D"/>
    <w:rsid w:val="001E43E1"/>
    <w:rsid w:val="001E479F"/>
    <w:rsid w:val="001E4912"/>
    <w:rsid w:val="001E497A"/>
    <w:rsid w:val="001E4B16"/>
    <w:rsid w:val="001E5013"/>
    <w:rsid w:val="001E5163"/>
    <w:rsid w:val="001E5517"/>
    <w:rsid w:val="001E5A40"/>
    <w:rsid w:val="001E5CAB"/>
    <w:rsid w:val="001E5D65"/>
    <w:rsid w:val="001E602D"/>
    <w:rsid w:val="001E618E"/>
    <w:rsid w:val="001E6258"/>
    <w:rsid w:val="001E626C"/>
    <w:rsid w:val="001E66B9"/>
    <w:rsid w:val="001E690F"/>
    <w:rsid w:val="001E6D84"/>
    <w:rsid w:val="001E6E13"/>
    <w:rsid w:val="001E6E33"/>
    <w:rsid w:val="001E70B0"/>
    <w:rsid w:val="001E74B0"/>
    <w:rsid w:val="001E7DDF"/>
    <w:rsid w:val="001E7F3A"/>
    <w:rsid w:val="001F09CC"/>
    <w:rsid w:val="001F0ABF"/>
    <w:rsid w:val="001F0B35"/>
    <w:rsid w:val="001F0C81"/>
    <w:rsid w:val="001F0F58"/>
    <w:rsid w:val="001F11F6"/>
    <w:rsid w:val="001F12DC"/>
    <w:rsid w:val="001F1449"/>
    <w:rsid w:val="001F1E21"/>
    <w:rsid w:val="001F21F3"/>
    <w:rsid w:val="001F2AEB"/>
    <w:rsid w:val="001F2C22"/>
    <w:rsid w:val="001F2D37"/>
    <w:rsid w:val="001F2EFB"/>
    <w:rsid w:val="001F3083"/>
    <w:rsid w:val="001F3317"/>
    <w:rsid w:val="001F351E"/>
    <w:rsid w:val="001F3B42"/>
    <w:rsid w:val="001F3B45"/>
    <w:rsid w:val="001F3F21"/>
    <w:rsid w:val="001F4335"/>
    <w:rsid w:val="001F47CF"/>
    <w:rsid w:val="001F4B45"/>
    <w:rsid w:val="001F4BB8"/>
    <w:rsid w:val="001F4EC9"/>
    <w:rsid w:val="001F56F1"/>
    <w:rsid w:val="001F5C58"/>
    <w:rsid w:val="001F6495"/>
    <w:rsid w:val="001F65AA"/>
    <w:rsid w:val="001F6620"/>
    <w:rsid w:val="001F67E5"/>
    <w:rsid w:val="001F687B"/>
    <w:rsid w:val="001F69F4"/>
    <w:rsid w:val="001F6ACE"/>
    <w:rsid w:val="001F6B7F"/>
    <w:rsid w:val="001F6DA3"/>
    <w:rsid w:val="001F6E44"/>
    <w:rsid w:val="001F7244"/>
    <w:rsid w:val="001F790E"/>
    <w:rsid w:val="001F7AC8"/>
    <w:rsid w:val="001F7AE0"/>
    <w:rsid w:val="0020014B"/>
    <w:rsid w:val="00200308"/>
    <w:rsid w:val="00200438"/>
    <w:rsid w:val="002009A4"/>
    <w:rsid w:val="00200ACB"/>
    <w:rsid w:val="00200EEA"/>
    <w:rsid w:val="00201937"/>
    <w:rsid w:val="00201A17"/>
    <w:rsid w:val="00201BC4"/>
    <w:rsid w:val="00201CDF"/>
    <w:rsid w:val="002026BB"/>
    <w:rsid w:val="002027B2"/>
    <w:rsid w:val="002029E3"/>
    <w:rsid w:val="00202CE3"/>
    <w:rsid w:val="00202D6C"/>
    <w:rsid w:val="00202D84"/>
    <w:rsid w:val="002033CC"/>
    <w:rsid w:val="002033D1"/>
    <w:rsid w:val="002033EE"/>
    <w:rsid w:val="00203965"/>
    <w:rsid w:val="00203CB1"/>
    <w:rsid w:val="0020422A"/>
    <w:rsid w:val="0020492D"/>
    <w:rsid w:val="002049D8"/>
    <w:rsid w:val="002053C8"/>
    <w:rsid w:val="002055FC"/>
    <w:rsid w:val="00205645"/>
    <w:rsid w:val="00205803"/>
    <w:rsid w:val="00205B33"/>
    <w:rsid w:val="00205BE4"/>
    <w:rsid w:val="00206995"/>
    <w:rsid w:val="00206D42"/>
    <w:rsid w:val="00206F92"/>
    <w:rsid w:val="00207792"/>
    <w:rsid w:val="00207CE0"/>
    <w:rsid w:val="002108CE"/>
    <w:rsid w:val="0021094A"/>
    <w:rsid w:val="0021115A"/>
    <w:rsid w:val="002114BF"/>
    <w:rsid w:val="002117D9"/>
    <w:rsid w:val="00211B10"/>
    <w:rsid w:val="00211D24"/>
    <w:rsid w:val="00212209"/>
    <w:rsid w:val="002128B2"/>
    <w:rsid w:val="00212F7E"/>
    <w:rsid w:val="00212FC6"/>
    <w:rsid w:val="002130E2"/>
    <w:rsid w:val="0021328B"/>
    <w:rsid w:val="00213297"/>
    <w:rsid w:val="00213305"/>
    <w:rsid w:val="00213419"/>
    <w:rsid w:val="00213C9E"/>
    <w:rsid w:val="00213D2B"/>
    <w:rsid w:val="00213FD7"/>
    <w:rsid w:val="00213FE4"/>
    <w:rsid w:val="00214053"/>
    <w:rsid w:val="00214384"/>
    <w:rsid w:val="0021446B"/>
    <w:rsid w:val="002144B0"/>
    <w:rsid w:val="00214718"/>
    <w:rsid w:val="00214AAE"/>
    <w:rsid w:val="00214C09"/>
    <w:rsid w:val="00214F6E"/>
    <w:rsid w:val="0021511F"/>
    <w:rsid w:val="002151B5"/>
    <w:rsid w:val="0021551F"/>
    <w:rsid w:val="00215978"/>
    <w:rsid w:val="00215C8C"/>
    <w:rsid w:val="00215E0C"/>
    <w:rsid w:val="002163A9"/>
    <w:rsid w:val="002164A0"/>
    <w:rsid w:val="00217097"/>
    <w:rsid w:val="00217183"/>
    <w:rsid w:val="0021749E"/>
    <w:rsid w:val="0021775E"/>
    <w:rsid w:val="00217785"/>
    <w:rsid w:val="002177A2"/>
    <w:rsid w:val="00217A6E"/>
    <w:rsid w:val="00217B67"/>
    <w:rsid w:val="0022007E"/>
    <w:rsid w:val="002200F0"/>
    <w:rsid w:val="00220100"/>
    <w:rsid w:val="00220105"/>
    <w:rsid w:val="0022027C"/>
    <w:rsid w:val="002206D0"/>
    <w:rsid w:val="00220901"/>
    <w:rsid w:val="00220935"/>
    <w:rsid w:val="002209E5"/>
    <w:rsid w:val="00220B33"/>
    <w:rsid w:val="00220F5A"/>
    <w:rsid w:val="00220F91"/>
    <w:rsid w:val="002211E3"/>
    <w:rsid w:val="002212BE"/>
    <w:rsid w:val="0022131D"/>
    <w:rsid w:val="002214F0"/>
    <w:rsid w:val="00221D1F"/>
    <w:rsid w:val="00221FF8"/>
    <w:rsid w:val="002220BB"/>
    <w:rsid w:val="002226EF"/>
    <w:rsid w:val="00222769"/>
    <w:rsid w:val="002227BF"/>
    <w:rsid w:val="00222940"/>
    <w:rsid w:val="00222A5D"/>
    <w:rsid w:val="00222D34"/>
    <w:rsid w:val="0022321B"/>
    <w:rsid w:val="0022360C"/>
    <w:rsid w:val="00223A39"/>
    <w:rsid w:val="00223A88"/>
    <w:rsid w:val="00223C06"/>
    <w:rsid w:val="00223C30"/>
    <w:rsid w:val="00223C59"/>
    <w:rsid w:val="00223CC7"/>
    <w:rsid w:val="00223FE4"/>
    <w:rsid w:val="00224734"/>
    <w:rsid w:val="0022483C"/>
    <w:rsid w:val="0022499D"/>
    <w:rsid w:val="00224DFE"/>
    <w:rsid w:val="00224E7F"/>
    <w:rsid w:val="002253B7"/>
    <w:rsid w:val="0022542F"/>
    <w:rsid w:val="002259BB"/>
    <w:rsid w:val="00225B14"/>
    <w:rsid w:val="00225FA0"/>
    <w:rsid w:val="00225FD3"/>
    <w:rsid w:val="002261C3"/>
    <w:rsid w:val="00226233"/>
    <w:rsid w:val="00226378"/>
    <w:rsid w:val="00226668"/>
    <w:rsid w:val="00226DF9"/>
    <w:rsid w:val="00226FE3"/>
    <w:rsid w:val="002270C5"/>
    <w:rsid w:val="002273C7"/>
    <w:rsid w:val="00227524"/>
    <w:rsid w:val="002275A4"/>
    <w:rsid w:val="0022766E"/>
    <w:rsid w:val="00227F1D"/>
    <w:rsid w:val="0023000A"/>
    <w:rsid w:val="00230110"/>
    <w:rsid w:val="00230406"/>
    <w:rsid w:val="0023062C"/>
    <w:rsid w:val="00230810"/>
    <w:rsid w:val="00230D45"/>
    <w:rsid w:val="00230E30"/>
    <w:rsid w:val="00230ECE"/>
    <w:rsid w:val="00230F0D"/>
    <w:rsid w:val="00231753"/>
    <w:rsid w:val="00231809"/>
    <w:rsid w:val="00231E74"/>
    <w:rsid w:val="002324C7"/>
    <w:rsid w:val="00232734"/>
    <w:rsid w:val="002327EF"/>
    <w:rsid w:val="002328AF"/>
    <w:rsid w:val="002328F0"/>
    <w:rsid w:val="0023296E"/>
    <w:rsid w:val="002329E5"/>
    <w:rsid w:val="00232B6D"/>
    <w:rsid w:val="00232B75"/>
    <w:rsid w:val="00232C0C"/>
    <w:rsid w:val="00232CFB"/>
    <w:rsid w:val="00232D1E"/>
    <w:rsid w:val="0023300F"/>
    <w:rsid w:val="0023329C"/>
    <w:rsid w:val="0023344D"/>
    <w:rsid w:val="0023353D"/>
    <w:rsid w:val="00233571"/>
    <w:rsid w:val="00233748"/>
    <w:rsid w:val="0023378A"/>
    <w:rsid w:val="002337F1"/>
    <w:rsid w:val="002339C9"/>
    <w:rsid w:val="00233DA4"/>
    <w:rsid w:val="00234496"/>
    <w:rsid w:val="00234867"/>
    <w:rsid w:val="00234BBE"/>
    <w:rsid w:val="002351BD"/>
    <w:rsid w:val="00235280"/>
    <w:rsid w:val="00235503"/>
    <w:rsid w:val="002355AA"/>
    <w:rsid w:val="002356D6"/>
    <w:rsid w:val="002358BA"/>
    <w:rsid w:val="00235909"/>
    <w:rsid w:val="00235C6D"/>
    <w:rsid w:val="00235CD7"/>
    <w:rsid w:val="00236023"/>
    <w:rsid w:val="0023614B"/>
    <w:rsid w:val="0023644D"/>
    <w:rsid w:val="0023684E"/>
    <w:rsid w:val="0023691E"/>
    <w:rsid w:val="00236B58"/>
    <w:rsid w:val="00236BFC"/>
    <w:rsid w:val="00236FD0"/>
    <w:rsid w:val="0023703B"/>
    <w:rsid w:val="00237135"/>
    <w:rsid w:val="00237396"/>
    <w:rsid w:val="0023786C"/>
    <w:rsid w:val="0023790E"/>
    <w:rsid w:val="00237BE8"/>
    <w:rsid w:val="00237BFE"/>
    <w:rsid w:val="00237CF9"/>
    <w:rsid w:val="00240188"/>
    <w:rsid w:val="002402B0"/>
    <w:rsid w:val="00240346"/>
    <w:rsid w:val="002404DD"/>
    <w:rsid w:val="002405E8"/>
    <w:rsid w:val="002409F3"/>
    <w:rsid w:val="00240C48"/>
    <w:rsid w:val="00240E3C"/>
    <w:rsid w:val="00240F7E"/>
    <w:rsid w:val="0024112D"/>
    <w:rsid w:val="0024117D"/>
    <w:rsid w:val="0024197C"/>
    <w:rsid w:val="00241E17"/>
    <w:rsid w:val="00241FC4"/>
    <w:rsid w:val="00242284"/>
    <w:rsid w:val="002422F4"/>
    <w:rsid w:val="002426B0"/>
    <w:rsid w:val="00242B43"/>
    <w:rsid w:val="00242C4B"/>
    <w:rsid w:val="00242E44"/>
    <w:rsid w:val="00243059"/>
    <w:rsid w:val="00243203"/>
    <w:rsid w:val="002432F2"/>
    <w:rsid w:val="002435D3"/>
    <w:rsid w:val="002436C8"/>
    <w:rsid w:val="002439E7"/>
    <w:rsid w:val="00243AE0"/>
    <w:rsid w:val="00243CED"/>
    <w:rsid w:val="00243D23"/>
    <w:rsid w:val="00244230"/>
    <w:rsid w:val="00244609"/>
    <w:rsid w:val="0024460D"/>
    <w:rsid w:val="002446F4"/>
    <w:rsid w:val="002449B0"/>
    <w:rsid w:val="0024554F"/>
    <w:rsid w:val="00245F35"/>
    <w:rsid w:val="00246117"/>
    <w:rsid w:val="00246388"/>
    <w:rsid w:val="00246510"/>
    <w:rsid w:val="002465AD"/>
    <w:rsid w:val="0024698C"/>
    <w:rsid w:val="00246C9D"/>
    <w:rsid w:val="0024702B"/>
    <w:rsid w:val="0024708F"/>
    <w:rsid w:val="00247192"/>
    <w:rsid w:val="0024741D"/>
    <w:rsid w:val="00247548"/>
    <w:rsid w:val="00247583"/>
    <w:rsid w:val="00247903"/>
    <w:rsid w:val="00247B57"/>
    <w:rsid w:val="00247B95"/>
    <w:rsid w:val="00247EC0"/>
    <w:rsid w:val="00247F61"/>
    <w:rsid w:val="002502F0"/>
    <w:rsid w:val="002504BA"/>
    <w:rsid w:val="002504E6"/>
    <w:rsid w:val="0025098D"/>
    <w:rsid w:val="00250C2D"/>
    <w:rsid w:val="00250C6D"/>
    <w:rsid w:val="00250D31"/>
    <w:rsid w:val="00250E99"/>
    <w:rsid w:val="00251103"/>
    <w:rsid w:val="002511E6"/>
    <w:rsid w:val="002518B1"/>
    <w:rsid w:val="002518BE"/>
    <w:rsid w:val="002519C7"/>
    <w:rsid w:val="00251D76"/>
    <w:rsid w:val="002522A9"/>
    <w:rsid w:val="0025247C"/>
    <w:rsid w:val="00252813"/>
    <w:rsid w:val="0025285F"/>
    <w:rsid w:val="00252A1B"/>
    <w:rsid w:val="00252DE7"/>
    <w:rsid w:val="0025315D"/>
    <w:rsid w:val="002532C3"/>
    <w:rsid w:val="0025340B"/>
    <w:rsid w:val="00253461"/>
    <w:rsid w:val="0025354A"/>
    <w:rsid w:val="0025354C"/>
    <w:rsid w:val="0025365B"/>
    <w:rsid w:val="00253B23"/>
    <w:rsid w:val="00253D80"/>
    <w:rsid w:val="00253FAA"/>
    <w:rsid w:val="002546ED"/>
    <w:rsid w:val="002548E8"/>
    <w:rsid w:val="00254A77"/>
    <w:rsid w:val="00254BCD"/>
    <w:rsid w:val="00254CF0"/>
    <w:rsid w:val="0025515F"/>
    <w:rsid w:val="002554C0"/>
    <w:rsid w:val="00255896"/>
    <w:rsid w:val="00255AAB"/>
    <w:rsid w:val="00255F04"/>
    <w:rsid w:val="0025637D"/>
    <w:rsid w:val="00256B15"/>
    <w:rsid w:val="00256F01"/>
    <w:rsid w:val="00257276"/>
    <w:rsid w:val="00257424"/>
    <w:rsid w:val="00257906"/>
    <w:rsid w:val="00257A48"/>
    <w:rsid w:val="00257AFF"/>
    <w:rsid w:val="0026002A"/>
    <w:rsid w:val="002601CF"/>
    <w:rsid w:val="002602B6"/>
    <w:rsid w:val="002603D4"/>
    <w:rsid w:val="002608C6"/>
    <w:rsid w:val="00260A63"/>
    <w:rsid w:val="00261150"/>
    <w:rsid w:val="002611CC"/>
    <w:rsid w:val="0026120E"/>
    <w:rsid w:val="00261211"/>
    <w:rsid w:val="002615BF"/>
    <w:rsid w:val="00261998"/>
    <w:rsid w:val="00261C88"/>
    <w:rsid w:val="00261E6C"/>
    <w:rsid w:val="00262367"/>
    <w:rsid w:val="002624FD"/>
    <w:rsid w:val="00262680"/>
    <w:rsid w:val="002627FF"/>
    <w:rsid w:val="002628D4"/>
    <w:rsid w:val="00263251"/>
    <w:rsid w:val="002636C3"/>
    <w:rsid w:val="002638E2"/>
    <w:rsid w:val="002638F8"/>
    <w:rsid w:val="0026420C"/>
    <w:rsid w:val="0026429E"/>
    <w:rsid w:val="002642A3"/>
    <w:rsid w:val="0026445A"/>
    <w:rsid w:val="0026467F"/>
    <w:rsid w:val="00264725"/>
    <w:rsid w:val="00264786"/>
    <w:rsid w:val="00264907"/>
    <w:rsid w:val="002649E4"/>
    <w:rsid w:val="00264A36"/>
    <w:rsid w:val="00264CED"/>
    <w:rsid w:val="0026510E"/>
    <w:rsid w:val="002652E6"/>
    <w:rsid w:val="002653F6"/>
    <w:rsid w:val="00265403"/>
    <w:rsid w:val="002662A4"/>
    <w:rsid w:val="002662C6"/>
    <w:rsid w:val="00266434"/>
    <w:rsid w:val="00266579"/>
    <w:rsid w:val="002665AC"/>
    <w:rsid w:val="00266A8F"/>
    <w:rsid w:val="00267007"/>
    <w:rsid w:val="0026744C"/>
    <w:rsid w:val="00267899"/>
    <w:rsid w:val="00267B28"/>
    <w:rsid w:val="00267F53"/>
    <w:rsid w:val="00267F72"/>
    <w:rsid w:val="0027004D"/>
    <w:rsid w:val="00270440"/>
    <w:rsid w:val="002708ED"/>
    <w:rsid w:val="002709B0"/>
    <w:rsid w:val="00270A1F"/>
    <w:rsid w:val="00270B8C"/>
    <w:rsid w:val="00270DCF"/>
    <w:rsid w:val="00270EAF"/>
    <w:rsid w:val="00270EF5"/>
    <w:rsid w:val="00270F7E"/>
    <w:rsid w:val="00270FF2"/>
    <w:rsid w:val="002710CA"/>
    <w:rsid w:val="00271C37"/>
    <w:rsid w:val="00271C88"/>
    <w:rsid w:val="00271D46"/>
    <w:rsid w:val="002721AF"/>
    <w:rsid w:val="00272250"/>
    <w:rsid w:val="00272BF8"/>
    <w:rsid w:val="00272CE6"/>
    <w:rsid w:val="00272E83"/>
    <w:rsid w:val="00272EF3"/>
    <w:rsid w:val="0027353A"/>
    <w:rsid w:val="00273B0E"/>
    <w:rsid w:val="00273C90"/>
    <w:rsid w:val="00274087"/>
    <w:rsid w:val="002748F6"/>
    <w:rsid w:val="002749F1"/>
    <w:rsid w:val="002751D0"/>
    <w:rsid w:val="00275243"/>
    <w:rsid w:val="002752DA"/>
    <w:rsid w:val="0027563D"/>
    <w:rsid w:val="00275643"/>
    <w:rsid w:val="00275942"/>
    <w:rsid w:val="0027624C"/>
    <w:rsid w:val="00276886"/>
    <w:rsid w:val="0027698B"/>
    <w:rsid w:val="00276B7F"/>
    <w:rsid w:val="002773F6"/>
    <w:rsid w:val="002775B7"/>
    <w:rsid w:val="00277820"/>
    <w:rsid w:val="00277C43"/>
    <w:rsid w:val="00277E5F"/>
    <w:rsid w:val="002800CE"/>
    <w:rsid w:val="0028052A"/>
    <w:rsid w:val="002806FC"/>
    <w:rsid w:val="002807A1"/>
    <w:rsid w:val="00280829"/>
    <w:rsid w:val="00280AD0"/>
    <w:rsid w:val="00280E2B"/>
    <w:rsid w:val="00280EB6"/>
    <w:rsid w:val="00280F4F"/>
    <w:rsid w:val="002811FC"/>
    <w:rsid w:val="002812E3"/>
    <w:rsid w:val="002815BE"/>
    <w:rsid w:val="0028175E"/>
    <w:rsid w:val="00281836"/>
    <w:rsid w:val="002819E3"/>
    <w:rsid w:val="002819EE"/>
    <w:rsid w:val="00281EEF"/>
    <w:rsid w:val="00281F22"/>
    <w:rsid w:val="00282C6D"/>
    <w:rsid w:val="00282C93"/>
    <w:rsid w:val="00282D9F"/>
    <w:rsid w:val="00282DD5"/>
    <w:rsid w:val="00282EAE"/>
    <w:rsid w:val="00282FF1"/>
    <w:rsid w:val="002831FC"/>
    <w:rsid w:val="00283601"/>
    <w:rsid w:val="002836A6"/>
    <w:rsid w:val="00283ACD"/>
    <w:rsid w:val="00283BA6"/>
    <w:rsid w:val="00283BD2"/>
    <w:rsid w:val="00283BD6"/>
    <w:rsid w:val="00283C07"/>
    <w:rsid w:val="00283DDB"/>
    <w:rsid w:val="00283F3B"/>
    <w:rsid w:val="0028418A"/>
    <w:rsid w:val="00284217"/>
    <w:rsid w:val="0028480E"/>
    <w:rsid w:val="00284838"/>
    <w:rsid w:val="00284B99"/>
    <w:rsid w:val="00284BE0"/>
    <w:rsid w:val="00284DA4"/>
    <w:rsid w:val="0028532B"/>
    <w:rsid w:val="002854D6"/>
    <w:rsid w:val="00285602"/>
    <w:rsid w:val="00285898"/>
    <w:rsid w:val="002858E8"/>
    <w:rsid w:val="002859A2"/>
    <w:rsid w:val="00285AD8"/>
    <w:rsid w:val="00285EDA"/>
    <w:rsid w:val="002861B1"/>
    <w:rsid w:val="0028634A"/>
    <w:rsid w:val="00286541"/>
    <w:rsid w:val="00286620"/>
    <w:rsid w:val="00286A21"/>
    <w:rsid w:val="00286C94"/>
    <w:rsid w:val="00286F4D"/>
    <w:rsid w:val="00286FAC"/>
    <w:rsid w:val="00287028"/>
    <w:rsid w:val="0028705F"/>
    <w:rsid w:val="002874F7"/>
    <w:rsid w:val="00287782"/>
    <w:rsid w:val="00287B89"/>
    <w:rsid w:val="00287E22"/>
    <w:rsid w:val="00287F5C"/>
    <w:rsid w:val="002907E1"/>
    <w:rsid w:val="00290C38"/>
    <w:rsid w:val="00290D69"/>
    <w:rsid w:val="00291575"/>
    <w:rsid w:val="00291887"/>
    <w:rsid w:val="00291E81"/>
    <w:rsid w:val="00291F35"/>
    <w:rsid w:val="00291F4B"/>
    <w:rsid w:val="00291FB0"/>
    <w:rsid w:val="00291FFB"/>
    <w:rsid w:val="0029226C"/>
    <w:rsid w:val="00292909"/>
    <w:rsid w:val="00292AF1"/>
    <w:rsid w:val="00292E7C"/>
    <w:rsid w:val="00292F7D"/>
    <w:rsid w:val="00292FF4"/>
    <w:rsid w:val="0029333D"/>
    <w:rsid w:val="00293489"/>
    <w:rsid w:val="00293932"/>
    <w:rsid w:val="00293ACE"/>
    <w:rsid w:val="00293AD4"/>
    <w:rsid w:val="00293BB1"/>
    <w:rsid w:val="00293C53"/>
    <w:rsid w:val="00293D71"/>
    <w:rsid w:val="0029433B"/>
    <w:rsid w:val="00294533"/>
    <w:rsid w:val="00294EC6"/>
    <w:rsid w:val="00294F15"/>
    <w:rsid w:val="002952F3"/>
    <w:rsid w:val="00295453"/>
    <w:rsid w:val="00295675"/>
    <w:rsid w:val="00295A7B"/>
    <w:rsid w:val="00295B9C"/>
    <w:rsid w:val="00295FD4"/>
    <w:rsid w:val="00296182"/>
    <w:rsid w:val="00296256"/>
    <w:rsid w:val="0029637E"/>
    <w:rsid w:val="0029698A"/>
    <w:rsid w:val="00296BCB"/>
    <w:rsid w:val="00296F85"/>
    <w:rsid w:val="002970AA"/>
    <w:rsid w:val="0029711B"/>
    <w:rsid w:val="00297387"/>
    <w:rsid w:val="00297E24"/>
    <w:rsid w:val="002A03FC"/>
    <w:rsid w:val="002A07E7"/>
    <w:rsid w:val="002A0C48"/>
    <w:rsid w:val="002A10EB"/>
    <w:rsid w:val="002A112D"/>
    <w:rsid w:val="002A1151"/>
    <w:rsid w:val="002A1819"/>
    <w:rsid w:val="002A1BC8"/>
    <w:rsid w:val="002A1EF1"/>
    <w:rsid w:val="002A1F32"/>
    <w:rsid w:val="002A259E"/>
    <w:rsid w:val="002A25E9"/>
    <w:rsid w:val="002A277C"/>
    <w:rsid w:val="002A2809"/>
    <w:rsid w:val="002A2824"/>
    <w:rsid w:val="002A2E1F"/>
    <w:rsid w:val="002A2EB6"/>
    <w:rsid w:val="002A2ECB"/>
    <w:rsid w:val="002A2FC1"/>
    <w:rsid w:val="002A3057"/>
    <w:rsid w:val="002A37C3"/>
    <w:rsid w:val="002A3832"/>
    <w:rsid w:val="002A3D3B"/>
    <w:rsid w:val="002A409C"/>
    <w:rsid w:val="002A4418"/>
    <w:rsid w:val="002A45EB"/>
    <w:rsid w:val="002A47D1"/>
    <w:rsid w:val="002A48D8"/>
    <w:rsid w:val="002A4A4E"/>
    <w:rsid w:val="002A5109"/>
    <w:rsid w:val="002A5217"/>
    <w:rsid w:val="002A6016"/>
    <w:rsid w:val="002A6224"/>
    <w:rsid w:val="002A65BE"/>
    <w:rsid w:val="002A68DD"/>
    <w:rsid w:val="002A6BBC"/>
    <w:rsid w:val="002A6C02"/>
    <w:rsid w:val="002A6EB3"/>
    <w:rsid w:val="002A70F1"/>
    <w:rsid w:val="002A71A0"/>
    <w:rsid w:val="002A73BD"/>
    <w:rsid w:val="002A74A3"/>
    <w:rsid w:val="002A75E4"/>
    <w:rsid w:val="002A7728"/>
    <w:rsid w:val="002A773E"/>
    <w:rsid w:val="002A7883"/>
    <w:rsid w:val="002A798A"/>
    <w:rsid w:val="002A7A82"/>
    <w:rsid w:val="002A7CDC"/>
    <w:rsid w:val="002A7DC7"/>
    <w:rsid w:val="002B028F"/>
    <w:rsid w:val="002B02D8"/>
    <w:rsid w:val="002B031E"/>
    <w:rsid w:val="002B0451"/>
    <w:rsid w:val="002B05D3"/>
    <w:rsid w:val="002B0AF9"/>
    <w:rsid w:val="002B11CB"/>
    <w:rsid w:val="002B13D7"/>
    <w:rsid w:val="002B150D"/>
    <w:rsid w:val="002B1EE4"/>
    <w:rsid w:val="002B2144"/>
    <w:rsid w:val="002B225C"/>
    <w:rsid w:val="002B2635"/>
    <w:rsid w:val="002B2A16"/>
    <w:rsid w:val="002B2A3A"/>
    <w:rsid w:val="002B2BEB"/>
    <w:rsid w:val="002B2E99"/>
    <w:rsid w:val="002B314B"/>
    <w:rsid w:val="002B3171"/>
    <w:rsid w:val="002B37D6"/>
    <w:rsid w:val="002B3A90"/>
    <w:rsid w:val="002B3F21"/>
    <w:rsid w:val="002B3F75"/>
    <w:rsid w:val="002B3F87"/>
    <w:rsid w:val="002B454E"/>
    <w:rsid w:val="002B49A8"/>
    <w:rsid w:val="002B4ADD"/>
    <w:rsid w:val="002B4D7E"/>
    <w:rsid w:val="002B4FE3"/>
    <w:rsid w:val="002B5481"/>
    <w:rsid w:val="002B54C5"/>
    <w:rsid w:val="002B5773"/>
    <w:rsid w:val="002B5AB2"/>
    <w:rsid w:val="002B5C10"/>
    <w:rsid w:val="002B5F9E"/>
    <w:rsid w:val="002B5FDC"/>
    <w:rsid w:val="002B6699"/>
    <w:rsid w:val="002B6B87"/>
    <w:rsid w:val="002B6D4A"/>
    <w:rsid w:val="002B6DFF"/>
    <w:rsid w:val="002B708F"/>
    <w:rsid w:val="002B7227"/>
    <w:rsid w:val="002B7438"/>
    <w:rsid w:val="002B7A15"/>
    <w:rsid w:val="002C003D"/>
    <w:rsid w:val="002C012D"/>
    <w:rsid w:val="002C04E7"/>
    <w:rsid w:val="002C0539"/>
    <w:rsid w:val="002C0735"/>
    <w:rsid w:val="002C0E02"/>
    <w:rsid w:val="002C0E0C"/>
    <w:rsid w:val="002C0EBB"/>
    <w:rsid w:val="002C12C0"/>
    <w:rsid w:val="002C1364"/>
    <w:rsid w:val="002C148A"/>
    <w:rsid w:val="002C1605"/>
    <w:rsid w:val="002C1B32"/>
    <w:rsid w:val="002C1F86"/>
    <w:rsid w:val="002C2589"/>
    <w:rsid w:val="002C2812"/>
    <w:rsid w:val="002C28F2"/>
    <w:rsid w:val="002C2DC6"/>
    <w:rsid w:val="002C2E66"/>
    <w:rsid w:val="002C3262"/>
    <w:rsid w:val="002C32A9"/>
    <w:rsid w:val="002C3BC4"/>
    <w:rsid w:val="002C4118"/>
    <w:rsid w:val="002C4241"/>
    <w:rsid w:val="002C46F4"/>
    <w:rsid w:val="002C4C6B"/>
    <w:rsid w:val="002C4F45"/>
    <w:rsid w:val="002C50FE"/>
    <w:rsid w:val="002C54CD"/>
    <w:rsid w:val="002C54E3"/>
    <w:rsid w:val="002C55B2"/>
    <w:rsid w:val="002C55FB"/>
    <w:rsid w:val="002C57A6"/>
    <w:rsid w:val="002C5A64"/>
    <w:rsid w:val="002C5C86"/>
    <w:rsid w:val="002C5F87"/>
    <w:rsid w:val="002C6090"/>
    <w:rsid w:val="002C62EF"/>
    <w:rsid w:val="002C6577"/>
    <w:rsid w:val="002C6690"/>
    <w:rsid w:val="002C72B4"/>
    <w:rsid w:val="002C7341"/>
    <w:rsid w:val="002C7B34"/>
    <w:rsid w:val="002C7B82"/>
    <w:rsid w:val="002D01B8"/>
    <w:rsid w:val="002D040F"/>
    <w:rsid w:val="002D0658"/>
    <w:rsid w:val="002D07A3"/>
    <w:rsid w:val="002D0822"/>
    <w:rsid w:val="002D0AF0"/>
    <w:rsid w:val="002D0D36"/>
    <w:rsid w:val="002D0E38"/>
    <w:rsid w:val="002D112B"/>
    <w:rsid w:val="002D159D"/>
    <w:rsid w:val="002D159E"/>
    <w:rsid w:val="002D1605"/>
    <w:rsid w:val="002D1759"/>
    <w:rsid w:val="002D17D7"/>
    <w:rsid w:val="002D1C56"/>
    <w:rsid w:val="002D1DC7"/>
    <w:rsid w:val="002D20A3"/>
    <w:rsid w:val="002D2473"/>
    <w:rsid w:val="002D2515"/>
    <w:rsid w:val="002D285F"/>
    <w:rsid w:val="002D2BC5"/>
    <w:rsid w:val="002D2CEF"/>
    <w:rsid w:val="002D2E1D"/>
    <w:rsid w:val="002D2F0B"/>
    <w:rsid w:val="002D3044"/>
    <w:rsid w:val="002D353D"/>
    <w:rsid w:val="002D35A0"/>
    <w:rsid w:val="002D3753"/>
    <w:rsid w:val="002D3821"/>
    <w:rsid w:val="002D3984"/>
    <w:rsid w:val="002D3AE5"/>
    <w:rsid w:val="002D4012"/>
    <w:rsid w:val="002D41ED"/>
    <w:rsid w:val="002D4340"/>
    <w:rsid w:val="002D467B"/>
    <w:rsid w:val="002D4B50"/>
    <w:rsid w:val="002D4DF1"/>
    <w:rsid w:val="002D4E49"/>
    <w:rsid w:val="002D5482"/>
    <w:rsid w:val="002D564A"/>
    <w:rsid w:val="002D5707"/>
    <w:rsid w:val="002D5924"/>
    <w:rsid w:val="002D5A39"/>
    <w:rsid w:val="002D5B03"/>
    <w:rsid w:val="002D619D"/>
    <w:rsid w:val="002D6BD7"/>
    <w:rsid w:val="002D701C"/>
    <w:rsid w:val="002D70C0"/>
    <w:rsid w:val="002D744B"/>
    <w:rsid w:val="002D7466"/>
    <w:rsid w:val="002D796B"/>
    <w:rsid w:val="002D7998"/>
    <w:rsid w:val="002D7A5F"/>
    <w:rsid w:val="002E00DF"/>
    <w:rsid w:val="002E01C6"/>
    <w:rsid w:val="002E071A"/>
    <w:rsid w:val="002E08FE"/>
    <w:rsid w:val="002E0B57"/>
    <w:rsid w:val="002E0EF8"/>
    <w:rsid w:val="002E1078"/>
    <w:rsid w:val="002E10A1"/>
    <w:rsid w:val="002E121D"/>
    <w:rsid w:val="002E1220"/>
    <w:rsid w:val="002E1E43"/>
    <w:rsid w:val="002E1E70"/>
    <w:rsid w:val="002E2174"/>
    <w:rsid w:val="002E2255"/>
    <w:rsid w:val="002E2341"/>
    <w:rsid w:val="002E27D3"/>
    <w:rsid w:val="002E293B"/>
    <w:rsid w:val="002E2C87"/>
    <w:rsid w:val="002E3396"/>
    <w:rsid w:val="002E3A05"/>
    <w:rsid w:val="002E3AD5"/>
    <w:rsid w:val="002E3AEC"/>
    <w:rsid w:val="002E4008"/>
    <w:rsid w:val="002E400D"/>
    <w:rsid w:val="002E443A"/>
    <w:rsid w:val="002E45A0"/>
    <w:rsid w:val="002E4A1D"/>
    <w:rsid w:val="002E4A66"/>
    <w:rsid w:val="002E4B2F"/>
    <w:rsid w:val="002E4F3B"/>
    <w:rsid w:val="002E4FDD"/>
    <w:rsid w:val="002E51C6"/>
    <w:rsid w:val="002E574A"/>
    <w:rsid w:val="002E5809"/>
    <w:rsid w:val="002E5C5B"/>
    <w:rsid w:val="002E5FF8"/>
    <w:rsid w:val="002E6B74"/>
    <w:rsid w:val="002E7EAF"/>
    <w:rsid w:val="002F050E"/>
    <w:rsid w:val="002F07BF"/>
    <w:rsid w:val="002F0837"/>
    <w:rsid w:val="002F0C0F"/>
    <w:rsid w:val="002F0EF0"/>
    <w:rsid w:val="002F10AB"/>
    <w:rsid w:val="002F11C5"/>
    <w:rsid w:val="002F1294"/>
    <w:rsid w:val="002F1318"/>
    <w:rsid w:val="002F1DFA"/>
    <w:rsid w:val="002F1F67"/>
    <w:rsid w:val="002F249F"/>
    <w:rsid w:val="002F2630"/>
    <w:rsid w:val="002F297F"/>
    <w:rsid w:val="002F29BF"/>
    <w:rsid w:val="002F2EA4"/>
    <w:rsid w:val="002F33D8"/>
    <w:rsid w:val="002F3C40"/>
    <w:rsid w:val="002F3F32"/>
    <w:rsid w:val="002F4728"/>
    <w:rsid w:val="002F50B6"/>
    <w:rsid w:val="002F548A"/>
    <w:rsid w:val="002F5831"/>
    <w:rsid w:val="002F5A7E"/>
    <w:rsid w:val="002F5C86"/>
    <w:rsid w:val="002F5CBD"/>
    <w:rsid w:val="002F5D84"/>
    <w:rsid w:val="002F5FEE"/>
    <w:rsid w:val="002F640F"/>
    <w:rsid w:val="002F64E5"/>
    <w:rsid w:val="002F6838"/>
    <w:rsid w:val="002F6A35"/>
    <w:rsid w:val="002F6B2C"/>
    <w:rsid w:val="002F72F5"/>
    <w:rsid w:val="002F73D0"/>
    <w:rsid w:val="002F7566"/>
    <w:rsid w:val="002F759E"/>
    <w:rsid w:val="002F75EA"/>
    <w:rsid w:val="002F773B"/>
    <w:rsid w:val="002F7995"/>
    <w:rsid w:val="002F7A70"/>
    <w:rsid w:val="002F7FE4"/>
    <w:rsid w:val="00300281"/>
    <w:rsid w:val="0030046A"/>
    <w:rsid w:val="00300479"/>
    <w:rsid w:val="003009B1"/>
    <w:rsid w:val="00300B19"/>
    <w:rsid w:val="00300BA2"/>
    <w:rsid w:val="00300EA0"/>
    <w:rsid w:val="00300FF4"/>
    <w:rsid w:val="003019FD"/>
    <w:rsid w:val="00301B82"/>
    <w:rsid w:val="00301F4E"/>
    <w:rsid w:val="0030218B"/>
    <w:rsid w:val="0030250C"/>
    <w:rsid w:val="00302773"/>
    <w:rsid w:val="00302C01"/>
    <w:rsid w:val="00303063"/>
    <w:rsid w:val="0030342A"/>
    <w:rsid w:val="003038FB"/>
    <w:rsid w:val="003039FA"/>
    <w:rsid w:val="00304101"/>
    <w:rsid w:val="00304205"/>
    <w:rsid w:val="0030420F"/>
    <w:rsid w:val="0030425E"/>
    <w:rsid w:val="00304B4C"/>
    <w:rsid w:val="00304CEA"/>
    <w:rsid w:val="00304DF3"/>
    <w:rsid w:val="00304E24"/>
    <w:rsid w:val="00304FAD"/>
    <w:rsid w:val="0030522B"/>
    <w:rsid w:val="003056AF"/>
    <w:rsid w:val="003058FB"/>
    <w:rsid w:val="003059DC"/>
    <w:rsid w:val="003059F1"/>
    <w:rsid w:val="00305D73"/>
    <w:rsid w:val="0030602A"/>
    <w:rsid w:val="00306234"/>
    <w:rsid w:val="003064B3"/>
    <w:rsid w:val="0030695B"/>
    <w:rsid w:val="003072EC"/>
    <w:rsid w:val="00307366"/>
    <w:rsid w:val="00307A84"/>
    <w:rsid w:val="00307AED"/>
    <w:rsid w:val="00307B7A"/>
    <w:rsid w:val="00307BE4"/>
    <w:rsid w:val="00307F04"/>
    <w:rsid w:val="003104D6"/>
    <w:rsid w:val="003105D6"/>
    <w:rsid w:val="0031066B"/>
    <w:rsid w:val="003108E9"/>
    <w:rsid w:val="00310939"/>
    <w:rsid w:val="00310D87"/>
    <w:rsid w:val="003111A5"/>
    <w:rsid w:val="00311277"/>
    <w:rsid w:val="00311305"/>
    <w:rsid w:val="0031157D"/>
    <w:rsid w:val="00311A80"/>
    <w:rsid w:val="00311C1B"/>
    <w:rsid w:val="00311E49"/>
    <w:rsid w:val="0031230E"/>
    <w:rsid w:val="00312397"/>
    <w:rsid w:val="0031248F"/>
    <w:rsid w:val="0031295A"/>
    <w:rsid w:val="00312AEC"/>
    <w:rsid w:val="00312C91"/>
    <w:rsid w:val="00312DD6"/>
    <w:rsid w:val="00312FCC"/>
    <w:rsid w:val="003130E3"/>
    <w:rsid w:val="003135B5"/>
    <w:rsid w:val="00313613"/>
    <w:rsid w:val="00313616"/>
    <w:rsid w:val="00313701"/>
    <w:rsid w:val="0031375D"/>
    <w:rsid w:val="00313C5F"/>
    <w:rsid w:val="00314095"/>
    <w:rsid w:val="00314125"/>
    <w:rsid w:val="00314290"/>
    <w:rsid w:val="0031484F"/>
    <w:rsid w:val="00315149"/>
    <w:rsid w:val="00315191"/>
    <w:rsid w:val="00315271"/>
    <w:rsid w:val="003153D2"/>
    <w:rsid w:val="003156FF"/>
    <w:rsid w:val="00315FD7"/>
    <w:rsid w:val="00316302"/>
    <w:rsid w:val="00316408"/>
    <w:rsid w:val="00316580"/>
    <w:rsid w:val="00316F39"/>
    <w:rsid w:val="003173DB"/>
    <w:rsid w:val="003175C1"/>
    <w:rsid w:val="003176C2"/>
    <w:rsid w:val="003177BF"/>
    <w:rsid w:val="0031780A"/>
    <w:rsid w:val="00317A7C"/>
    <w:rsid w:val="00317A85"/>
    <w:rsid w:val="00317B7E"/>
    <w:rsid w:val="00317BBE"/>
    <w:rsid w:val="00317C05"/>
    <w:rsid w:val="0032003C"/>
    <w:rsid w:val="003203B1"/>
    <w:rsid w:val="003208EF"/>
    <w:rsid w:val="00320E5F"/>
    <w:rsid w:val="00320FF7"/>
    <w:rsid w:val="00321253"/>
    <w:rsid w:val="0032137C"/>
    <w:rsid w:val="0032139F"/>
    <w:rsid w:val="0032152F"/>
    <w:rsid w:val="0032162F"/>
    <w:rsid w:val="00321A05"/>
    <w:rsid w:val="00322AF0"/>
    <w:rsid w:val="00322B8C"/>
    <w:rsid w:val="00322EF8"/>
    <w:rsid w:val="003230AA"/>
    <w:rsid w:val="00323105"/>
    <w:rsid w:val="0032347E"/>
    <w:rsid w:val="00323983"/>
    <w:rsid w:val="00323C6A"/>
    <w:rsid w:val="00323F0B"/>
    <w:rsid w:val="00323F47"/>
    <w:rsid w:val="003249F7"/>
    <w:rsid w:val="00324A0B"/>
    <w:rsid w:val="00324A99"/>
    <w:rsid w:val="00325493"/>
    <w:rsid w:val="003255CD"/>
    <w:rsid w:val="0032568F"/>
    <w:rsid w:val="003256BF"/>
    <w:rsid w:val="003256D3"/>
    <w:rsid w:val="00325774"/>
    <w:rsid w:val="003259F2"/>
    <w:rsid w:val="00325BB4"/>
    <w:rsid w:val="00325E66"/>
    <w:rsid w:val="00325F06"/>
    <w:rsid w:val="00326061"/>
    <w:rsid w:val="003260EA"/>
    <w:rsid w:val="0032627E"/>
    <w:rsid w:val="00326487"/>
    <w:rsid w:val="0032657A"/>
    <w:rsid w:val="003266ED"/>
    <w:rsid w:val="00326C82"/>
    <w:rsid w:val="00327209"/>
    <w:rsid w:val="00327636"/>
    <w:rsid w:val="0032763F"/>
    <w:rsid w:val="00327660"/>
    <w:rsid w:val="00327738"/>
    <w:rsid w:val="00327800"/>
    <w:rsid w:val="003278F7"/>
    <w:rsid w:val="00327A5D"/>
    <w:rsid w:val="00327C4A"/>
    <w:rsid w:val="00327E5E"/>
    <w:rsid w:val="00327FB9"/>
    <w:rsid w:val="00330193"/>
    <w:rsid w:val="0033035B"/>
    <w:rsid w:val="003304F9"/>
    <w:rsid w:val="0033059D"/>
    <w:rsid w:val="003305AE"/>
    <w:rsid w:val="0033065C"/>
    <w:rsid w:val="003306D3"/>
    <w:rsid w:val="00330714"/>
    <w:rsid w:val="00330715"/>
    <w:rsid w:val="00330866"/>
    <w:rsid w:val="003308E0"/>
    <w:rsid w:val="00330CD6"/>
    <w:rsid w:val="00330DEB"/>
    <w:rsid w:val="00330FE4"/>
    <w:rsid w:val="003310C7"/>
    <w:rsid w:val="003310CD"/>
    <w:rsid w:val="003312E4"/>
    <w:rsid w:val="00331571"/>
    <w:rsid w:val="0033176C"/>
    <w:rsid w:val="00332068"/>
    <w:rsid w:val="00332AA0"/>
    <w:rsid w:val="00332C93"/>
    <w:rsid w:val="00332D89"/>
    <w:rsid w:val="003332CA"/>
    <w:rsid w:val="00333381"/>
    <w:rsid w:val="0033357F"/>
    <w:rsid w:val="003337B8"/>
    <w:rsid w:val="003339A9"/>
    <w:rsid w:val="00333BDD"/>
    <w:rsid w:val="003341B9"/>
    <w:rsid w:val="003341D4"/>
    <w:rsid w:val="0033426A"/>
    <w:rsid w:val="00334437"/>
    <w:rsid w:val="0033464A"/>
    <w:rsid w:val="003348F3"/>
    <w:rsid w:val="00334A53"/>
    <w:rsid w:val="003350D0"/>
    <w:rsid w:val="00335281"/>
    <w:rsid w:val="003357EB"/>
    <w:rsid w:val="00335882"/>
    <w:rsid w:val="00335908"/>
    <w:rsid w:val="00335AF8"/>
    <w:rsid w:val="00335B82"/>
    <w:rsid w:val="00336174"/>
    <w:rsid w:val="00336333"/>
    <w:rsid w:val="00336368"/>
    <w:rsid w:val="0033675D"/>
    <w:rsid w:val="00336790"/>
    <w:rsid w:val="00336834"/>
    <w:rsid w:val="003368FE"/>
    <w:rsid w:val="0033692D"/>
    <w:rsid w:val="00336A8A"/>
    <w:rsid w:val="00336BB2"/>
    <w:rsid w:val="0033725B"/>
    <w:rsid w:val="00337B04"/>
    <w:rsid w:val="00337CD3"/>
    <w:rsid w:val="003401BF"/>
    <w:rsid w:val="00340201"/>
    <w:rsid w:val="003402E5"/>
    <w:rsid w:val="0034033E"/>
    <w:rsid w:val="0034050B"/>
    <w:rsid w:val="0034068F"/>
    <w:rsid w:val="00340749"/>
    <w:rsid w:val="00340805"/>
    <w:rsid w:val="0034085F"/>
    <w:rsid w:val="00340AA8"/>
    <w:rsid w:val="00341014"/>
    <w:rsid w:val="003410A5"/>
    <w:rsid w:val="00341347"/>
    <w:rsid w:val="00341DB7"/>
    <w:rsid w:val="00341E91"/>
    <w:rsid w:val="003420FA"/>
    <w:rsid w:val="003421A4"/>
    <w:rsid w:val="003421E8"/>
    <w:rsid w:val="003421F4"/>
    <w:rsid w:val="00342220"/>
    <w:rsid w:val="0034231F"/>
    <w:rsid w:val="00342A44"/>
    <w:rsid w:val="00342C8C"/>
    <w:rsid w:val="00342E4A"/>
    <w:rsid w:val="0034308C"/>
    <w:rsid w:val="00343334"/>
    <w:rsid w:val="003433A8"/>
    <w:rsid w:val="003433C7"/>
    <w:rsid w:val="003434EF"/>
    <w:rsid w:val="0034352A"/>
    <w:rsid w:val="00343728"/>
    <w:rsid w:val="0034374C"/>
    <w:rsid w:val="00343D22"/>
    <w:rsid w:val="00343DD5"/>
    <w:rsid w:val="00343F9F"/>
    <w:rsid w:val="003446B0"/>
    <w:rsid w:val="0034487E"/>
    <w:rsid w:val="00344919"/>
    <w:rsid w:val="00344984"/>
    <w:rsid w:val="00344BA4"/>
    <w:rsid w:val="00344C49"/>
    <w:rsid w:val="00344CB2"/>
    <w:rsid w:val="003451ED"/>
    <w:rsid w:val="003455B5"/>
    <w:rsid w:val="0034569D"/>
    <w:rsid w:val="003458F4"/>
    <w:rsid w:val="0034591C"/>
    <w:rsid w:val="00345BAF"/>
    <w:rsid w:val="00345E2A"/>
    <w:rsid w:val="00345E69"/>
    <w:rsid w:val="00345F49"/>
    <w:rsid w:val="00346251"/>
    <w:rsid w:val="003463CD"/>
    <w:rsid w:val="003465F2"/>
    <w:rsid w:val="00346816"/>
    <w:rsid w:val="00346D46"/>
    <w:rsid w:val="00346DC7"/>
    <w:rsid w:val="00346FE9"/>
    <w:rsid w:val="00347177"/>
    <w:rsid w:val="00347433"/>
    <w:rsid w:val="003474A2"/>
    <w:rsid w:val="00347529"/>
    <w:rsid w:val="0034784B"/>
    <w:rsid w:val="003478EB"/>
    <w:rsid w:val="00347C74"/>
    <w:rsid w:val="00350010"/>
    <w:rsid w:val="0035011E"/>
    <w:rsid w:val="003504B0"/>
    <w:rsid w:val="0035055D"/>
    <w:rsid w:val="003505DD"/>
    <w:rsid w:val="003505E3"/>
    <w:rsid w:val="00350984"/>
    <w:rsid w:val="0035102E"/>
    <w:rsid w:val="00351175"/>
    <w:rsid w:val="003511AC"/>
    <w:rsid w:val="003514BF"/>
    <w:rsid w:val="003518F3"/>
    <w:rsid w:val="00351930"/>
    <w:rsid w:val="00351E3A"/>
    <w:rsid w:val="0035243C"/>
    <w:rsid w:val="00352610"/>
    <w:rsid w:val="00352624"/>
    <w:rsid w:val="00352625"/>
    <w:rsid w:val="0035265B"/>
    <w:rsid w:val="0035296E"/>
    <w:rsid w:val="00352D1B"/>
    <w:rsid w:val="00352F11"/>
    <w:rsid w:val="00352FC6"/>
    <w:rsid w:val="0035303B"/>
    <w:rsid w:val="003531A4"/>
    <w:rsid w:val="0035369C"/>
    <w:rsid w:val="00353968"/>
    <w:rsid w:val="00354272"/>
    <w:rsid w:val="00354496"/>
    <w:rsid w:val="003544FC"/>
    <w:rsid w:val="00354666"/>
    <w:rsid w:val="00354C05"/>
    <w:rsid w:val="00354F9D"/>
    <w:rsid w:val="003553A3"/>
    <w:rsid w:val="00355E9F"/>
    <w:rsid w:val="00356399"/>
    <w:rsid w:val="00356576"/>
    <w:rsid w:val="003565CE"/>
    <w:rsid w:val="00356F6B"/>
    <w:rsid w:val="00356FD4"/>
    <w:rsid w:val="003570F3"/>
    <w:rsid w:val="00357253"/>
    <w:rsid w:val="003572E8"/>
    <w:rsid w:val="0035752C"/>
    <w:rsid w:val="00357722"/>
    <w:rsid w:val="00357A2E"/>
    <w:rsid w:val="00360F80"/>
    <w:rsid w:val="00361000"/>
    <w:rsid w:val="0036103F"/>
    <w:rsid w:val="003618FD"/>
    <w:rsid w:val="00361AE9"/>
    <w:rsid w:val="00361C3D"/>
    <w:rsid w:val="003622A4"/>
    <w:rsid w:val="00362377"/>
    <w:rsid w:val="00362721"/>
    <w:rsid w:val="00362C30"/>
    <w:rsid w:val="00362D34"/>
    <w:rsid w:val="00363B54"/>
    <w:rsid w:val="00363C1F"/>
    <w:rsid w:val="00363C53"/>
    <w:rsid w:val="00363E13"/>
    <w:rsid w:val="00363F2B"/>
    <w:rsid w:val="00364044"/>
    <w:rsid w:val="00364150"/>
    <w:rsid w:val="003643BB"/>
    <w:rsid w:val="00364528"/>
    <w:rsid w:val="00364CA0"/>
    <w:rsid w:val="00364FBD"/>
    <w:rsid w:val="003652BC"/>
    <w:rsid w:val="003652FB"/>
    <w:rsid w:val="00365880"/>
    <w:rsid w:val="00365B2B"/>
    <w:rsid w:val="00365E80"/>
    <w:rsid w:val="00365E9F"/>
    <w:rsid w:val="00365F39"/>
    <w:rsid w:val="003663EA"/>
    <w:rsid w:val="003668BE"/>
    <w:rsid w:val="00366989"/>
    <w:rsid w:val="00366AAF"/>
    <w:rsid w:val="00366B20"/>
    <w:rsid w:val="00366B54"/>
    <w:rsid w:val="00366D38"/>
    <w:rsid w:val="00366E21"/>
    <w:rsid w:val="00367322"/>
    <w:rsid w:val="00367374"/>
    <w:rsid w:val="003677FA"/>
    <w:rsid w:val="003678A9"/>
    <w:rsid w:val="00367FD7"/>
    <w:rsid w:val="003703BB"/>
    <w:rsid w:val="003703C9"/>
    <w:rsid w:val="00370970"/>
    <w:rsid w:val="00370B8D"/>
    <w:rsid w:val="003713E1"/>
    <w:rsid w:val="0037193A"/>
    <w:rsid w:val="00371C72"/>
    <w:rsid w:val="00372772"/>
    <w:rsid w:val="003728F0"/>
    <w:rsid w:val="00372FE1"/>
    <w:rsid w:val="00373274"/>
    <w:rsid w:val="003734B3"/>
    <w:rsid w:val="0037363B"/>
    <w:rsid w:val="00373B7D"/>
    <w:rsid w:val="00373CE2"/>
    <w:rsid w:val="00373CF7"/>
    <w:rsid w:val="00373EA5"/>
    <w:rsid w:val="00373EB6"/>
    <w:rsid w:val="0037433E"/>
    <w:rsid w:val="003743C7"/>
    <w:rsid w:val="00374753"/>
    <w:rsid w:val="00374884"/>
    <w:rsid w:val="0037512B"/>
    <w:rsid w:val="00375369"/>
    <w:rsid w:val="0037540D"/>
    <w:rsid w:val="00375656"/>
    <w:rsid w:val="00375889"/>
    <w:rsid w:val="00375AD4"/>
    <w:rsid w:val="00375C62"/>
    <w:rsid w:val="00375C71"/>
    <w:rsid w:val="00375C93"/>
    <w:rsid w:val="00377242"/>
    <w:rsid w:val="00377342"/>
    <w:rsid w:val="0037734A"/>
    <w:rsid w:val="00377360"/>
    <w:rsid w:val="0037742D"/>
    <w:rsid w:val="00377480"/>
    <w:rsid w:val="0037773B"/>
    <w:rsid w:val="00377782"/>
    <w:rsid w:val="003778FA"/>
    <w:rsid w:val="0037798C"/>
    <w:rsid w:val="00377B7E"/>
    <w:rsid w:val="00377D73"/>
    <w:rsid w:val="00380204"/>
    <w:rsid w:val="00380527"/>
    <w:rsid w:val="00380575"/>
    <w:rsid w:val="0038088D"/>
    <w:rsid w:val="00380922"/>
    <w:rsid w:val="00380A31"/>
    <w:rsid w:val="00380C1A"/>
    <w:rsid w:val="00380CD1"/>
    <w:rsid w:val="003813B3"/>
    <w:rsid w:val="00381B59"/>
    <w:rsid w:val="00381BF7"/>
    <w:rsid w:val="003820AF"/>
    <w:rsid w:val="003821AD"/>
    <w:rsid w:val="00382407"/>
    <w:rsid w:val="0038271F"/>
    <w:rsid w:val="003829DD"/>
    <w:rsid w:val="00382AD2"/>
    <w:rsid w:val="00382EC4"/>
    <w:rsid w:val="003834CD"/>
    <w:rsid w:val="00383651"/>
    <w:rsid w:val="00383747"/>
    <w:rsid w:val="00383AE7"/>
    <w:rsid w:val="00383CA9"/>
    <w:rsid w:val="0038413E"/>
    <w:rsid w:val="003841F4"/>
    <w:rsid w:val="00384381"/>
    <w:rsid w:val="0038456D"/>
    <w:rsid w:val="00384610"/>
    <w:rsid w:val="0038467B"/>
    <w:rsid w:val="003846DF"/>
    <w:rsid w:val="00384923"/>
    <w:rsid w:val="00384A23"/>
    <w:rsid w:val="00384A9B"/>
    <w:rsid w:val="00384BA5"/>
    <w:rsid w:val="00384D88"/>
    <w:rsid w:val="00385481"/>
    <w:rsid w:val="003855E5"/>
    <w:rsid w:val="003859E9"/>
    <w:rsid w:val="00385AF3"/>
    <w:rsid w:val="00385F74"/>
    <w:rsid w:val="003860BE"/>
    <w:rsid w:val="0038614F"/>
    <w:rsid w:val="0038650D"/>
    <w:rsid w:val="0038661F"/>
    <w:rsid w:val="00386A47"/>
    <w:rsid w:val="00386E31"/>
    <w:rsid w:val="003870EB"/>
    <w:rsid w:val="00387395"/>
    <w:rsid w:val="00387931"/>
    <w:rsid w:val="00387E0C"/>
    <w:rsid w:val="00390132"/>
    <w:rsid w:val="0039022F"/>
    <w:rsid w:val="003904A5"/>
    <w:rsid w:val="00391089"/>
    <w:rsid w:val="003910F2"/>
    <w:rsid w:val="0039120C"/>
    <w:rsid w:val="003918E7"/>
    <w:rsid w:val="003919BB"/>
    <w:rsid w:val="00391AC8"/>
    <w:rsid w:val="00391C96"/>
    <w:rsid w:val="00391F72"/>
    <w:rsid w:val="003922E3"/>
    <w:rsid w:val="0039246A"/>
    <w:rsid w:val="003925F4"/>
    <w:rsid w:val="00392DC9"/>
    <w:rsid w:val="003930CE"/>
    <w:rsid w:val="00393242"/>
    <w:rsid w:val="0039327C"/>
    <w:rsid w:val="0039335A"/>
    <w:rsid w:val="003936BB"/>
    <w:rsid w:val="003936EB"/>
    <w:rsid w:val="00393AF8"/>
    <w:rsid w:val="00393B28"/>
    <w:rsid w:val="00393FC7"/>
    <w:rsid w:val="00394014"/>
    <w:rsid w:val="003940C8"/>
    <w:rsid w:val="003944B3"/>
    <w:rsid w:val="00394753"/>
    <w:rsid w:val="00394883"/>
    <w:rsid w:val="003949B1"/>
    <w:rsid w:val="00395469"/>
    <w:rsid w:val="003957C1"/>
    <w:rsid w:val="00395A43"/>
    <w:rsid w:val="00395B84"/>
    <w:rsid w:val="00395BBD"/>
    <w:rsid w:val="00395EDA"/>
    <w:rsid w:val="00395F2F"/>
    <w:rsid w:val="00395FC9"/>
    <w:rsid w:val="003963ED"/>
    <w:rsid w:val="00396431"/>
    <w:rsid w:val="003965C6"/>
    <w:rsid w:val="003967BC"/>
    <w:rsid w:val="00396C2A"/>
    <w:rsid w:val="00397313"/>
    <w:rsid w:val="003977FD"/>
    <w:rsid w:val="003978CF"/>
    <w:rsid w:val="003978E4"/>
    <w:rsid w:val="003A0EA4"/>
    <w:rsid w:val="003A10F7"/>
    <w:rsid w:val="003A110D"/>
    <w:rsid w:val="003A151D"/>
    <w:rsid w:val="003A1BC9"/>
    <w:rsid w:val="003A2024"/>
    <w:rsid w:val="003A2667"/>
    <w:rsid w:val="003A2E95"/>
    <w:rsid w:val="003A304D"/>
    <w:rsid w:val="003A3056"/>
    <w:rsid w:val="003A31AE"/>
    <w:rsid w:val="003A350F"/>
    <w:rsid w:val="003A3866"/>
    <w:rsid w:val="003A392F"/>
    <w:rsid w:val="003A3C30"/>
    <w:rsid w:val="003A4134"/>
    <w:rsid w:val="003A45B3"/>
    <w:rsid w:val="003A47C7"/>
    <w:rsid w:val="003A4D53"/>
    <w:rsid w:val="003A4EA6"/>
    <w:rsid w:val="003A4EB1"/>
    <w:rsid w:val="003A5484"/>
    <w:rsid w:val="003A5713"/>
    <w:rsid w:val="003A5914"/>
    <w:rsid w:val="003A5BA0"/>
    <w:rsid w:val="003A5D55"/>
    <w:rsid w:val="003A60D6"/>
    <w:rsid w:val="003A6253"/>
    <w:rsid w:val="003A6296"/>
    <w:rsid w:val="003A66DC"/>
    <w:rsid w:val="003A670F"/>
    <w:rsid w:val="003A6A0F"/>
    <w:rsid w:val="003A6A96"/>
    <w:rsid w:val="003A73C5"/>
    <w:rsid w:val="003A74AA"/>
    <w:rsid w:val="003A7550"/>
    <w:rsid w:val="003A7A06"/>
    <w:rsid w:val="003A7E91"/>
    <w:rsid w:val="003A7F50"/>
    <w:rsid w:val="003B0286"/>
    <w:rsid w:val="003B0637"/>
    <w:rsid w:val="003B0964"/>
    <w:rsid w:val="003B09C8"/>
    <w:rsid w:val="003B1061"/>
    <w:rsid w:val="003B1336"/>
    <w:rsid w:val="003B1E50"/>
    <w:rsid w:val="003B2315"/>
    <w:rsid w:val="003B2BDA"/>
    <w:rsid w:val="003B312B"/>
    <w:rsid w:val="003B3466"/>
    <w:rsid w:val="003B38EC"/>
    <w:rsid w:val="003B3BDA"/>
    <w:rsid w:val="003B41C6"/>
    <w:rsid w:val="003B43C7"/>
    <w:rsid w:val="003B4590"/>
    <w:rsid w:val="003B46F6"/>
    <w:rsid w:val="003B48D1"/>
    <w:rsid w:val="003B48F3"/>
    <w:rsid w:val="003B4B2A"/>
    <w:rsid w:val="003B4CF7"/>
    <w:rsid w:val="003B4E63"/>
    <w:rsid w:val="003B5126"/>
    <w:rsid w:val="003B5176"/>
    <w:rsid w:val="003B5203"/>
    <w:rsid w:val="003B5215"/>
    <w:rsid w:val="003B542B"/>
    <w:rsid w:val="003B56C6"/>
    <w:rsid w:val="003B59B8"/>
    <w:rsid w:val="003B5F10"/>
    <w:rsid w:val="003B650E"/>
    <w:rsid w:val="003B6582"/>
    <w:rsid w:val="003B6689"/>
    <w:rsid w:val="003B67CD"/>
    <w:rsid w:val="003B69E8"/>
    <w:rsid w:val="003B719C"/>
    <w:rsid w:val="003B72C8"/>
    <w:rsid w:val="003B749D"/>
    <w:rsid w:val="003B7AAF"/>
    <w:rsid w:val="003B7B50"/>
    <w:rsid w:val="003B7BB8"/>
    <w:rsid w:val="003C015B"/>
    <w:rsid w:val="003C04B1"/>
    <w:rsid w:val="003C054D"/>
    <w:rsid w:val="003C06CE"/>
    <w:rsid w:val="003C085B"/>
    <w:rsid w:val="003C0A50"/>
    <w:rsid w:val="003C1487"/>
    <w:rsid w:val="003C18D1"/>
    <w:rsid w:val="003C18D2"/>
    <w:rsid w:val="003C1C7B"/>
    <w:rsid w:val="003C1E6A"/>
    <w:rsid w:val="003C1FEF"/>
    <w:rsid w:val="003C2341"/>
    <w:rsid w:val="003C2E80"/>
    <w:rsid w:val="003C2F4B"/>
    <w:rsid w:val="003C2F90"/>
    <w:rsid w:val="003C3367"/>
    <w:rsid w:val="003C395D"/>
    <w:rsid w:val="003C3C16"/>
    <w:rsid w:val="003C4111"/>
    <w:rsid w:val="003C4199"/>
    <w:rsid w:val="003C44A7"/>
    <w:rsid w:val="003C4B51"/>
    <w:rsid w:val="003C4B75"/>
    <w:rsid w:val="003C4E63"/>
    <w:rsid w:val="003C4EFC"/>
    <w:rsid w:val="003C598B"/>
    <w:rsid w:val="003C5A04"/>
    <w:rsid w:val="003C5AC0"/>
    <w:rsid w:val="003C5B41"/>
    <w:rsid w:val="003C5B5B"/>
    <w:rsid w:val="003C5BEB"/>
    <w:rsid w:val="003C5EF0"/>
    <w:rsid w:val="003C603C"/>
    <w:rsid w:val="003C610A"/>
    <w:rsid w:val="003C6A49"/>
    <w:rsid w:val="003C6A4D"/>
    <w:rsid w:val="003C6BF4"/>
    <w:rsid w:val="003C6C35"/>
    <w:rsid w:val="003C724F"/>
    <w:rsid w:val="003C7280"/>
    <w:rsid w:val="003C7834"/>
    <w:rsid w:val="003C7D68"/>
    <w:rsid w:val="003D00C9"/>
    <w:rsid w:val="003D0240"/>
    <w:rsid w:val="003D032B"/>
    <w:rsid w:val="003D0A15"/>
    <w:rsid w:val="003D0C70"/>
    <w:rsid w:val="003D0D4A"/>
    <w:rsid w:val="003D0E35"/>
    <w:rsid w:val="003D0E37"/>
    <w:rsid w:val="003D0E65"/>
    <w:rsid w:val="003D1115"/>
    <w:rsid w:val="003D1265"/>
    <w:rsid w:val="003D13B9"/>
    <w:rsid w:val="003D14BD"/>
    <w:rsid w:val="003D163E"/>
    <w:rsid w:val="003D1B99"/>
    <w:rsid w:val="003D1C2D"/>
    <w:rsid w:val="003D1CBD"/>
    <w:rsid w:val="003D1D71"/>
    <w:rsid w:val="003D20DB"/>
    <w:rsid w:val="003D2103"/>
    <w:rsid w:val="003D2108"/>
    <w:rsid w:val="003D3115"/>
    <w:rsid w:val="003D340C"/>
    <w:rsid w:val="003D3833"/>
    <w:rsid w:val="003D3BD9"/>
    <w:rsid w:val="003D3BE8"/>
    <w:rsid w:val="003D3BFC"/>
    <w:rsid w:val="003D41F2"/>
    <w:rsid w:val="003D44A7"/>
    <w:rsid w:val="003D4655"/>
    <w:rsid w:val="003D4BA3"/>
    <w:rsid w:val="003D4C94"/>
    <w:rsid w:val="003D5380"/>
    <w:rsid w:val="003D5398"/>
    <w:rsid w:val="003D54C5"/>
    <w:rsid w:val="003D5649"/>
    <w:rsid w:val="003D599B"/>
    <w:rsid w:val="003D5DC0"/>
    <w:rsid w:val="003D6097"/>
    <w:rsid w:val="003D60E6"/>
    <w:rsid w:val="003D650D"/>
    <w:rsid w:val="003D68F0"/>
    <w:rsid w:val="003D6CD4"/>
    <w:rsid w:val="003D7002"/>
    <w:rsid w:val="003D773D"/>
    <w:rsid w:val="003D7801"/>
    <w:rsid w:val="003D79F8"/>
    <w:rsid w:val="003D7B3A"/>
    <w:rsid w:val="003D7F26"/>
    <w:rsid w:val="003D7FF5"/>
    <w:rsid w:val="003E012E"/>
    <w:rsid w:val="003E03CC"/>
    <w:rsid w:val="003E0498"/>
    <w:rsid w:val="003E04EC"/>
    <w:rsid w:val="003E076F"/>
    <w:rsid w:val="003E08BB"/>
    <w:rsid w:val="003E09B8"/>
    <w:rsid w:val="003E0A64"/>
    <w:rsid w:val="003E0C7B"/>
    <w:rsid w:val="003E0ECB"/>
    <w:rsid w:val="003E120A"/>
    <w:rsid w:val="003E122C"/>
    <w:rsid w:val="003E1452"/>
    <w:rsid w:val="003E1706"/>
    <w:rsid w:val="003E1B8E"/>
    <w:rsid w:val="003E22CD"/>
    <w:rsid w:val="003E2593"/>
    <w:rsid w:val="003E2728"/>
    <w:rsid w:val="003E28E0"/>
    <w:rsid w:val="003E2ABF"/>
    <w:rsid w:val="003E2B00"/>
    <w:rsid w:val="003E2C6B"/>
    <w:rsid w:val="003E300C"/>
    <w:rsid w:val="003E3214"/>
    <w:rsid w:val="003E356D"/>
    <w:rsid w:val="003E37EC"/>
    <w:rsid w:val="003E3844"/>
    <w:rsid w:val="003E441B"/>
    <w:rsid w:val="003E4494"/>
    <w:rsid w:val="003E47F2"/>
    <w:rsid w:val="003E4C9D"/>
    <w:rsid w:val="003E4DFE"/>
    <w:rsid w:val="003E5448"/>
    <w:rsid w:val="003E54E5"/>
    <w:rsid w:val="003E5825"/>
    <w:rsid w:val="003E5B3C"/>
    <w:rsid w:val="003E5E4D"/>
    <w:rsid w:val="003E62F0"/>
    <w:rsid w:val="003E64C6"/>
    <w:rsid w:val="003E7182"/>
    <w:rsid w:val="003E72EC"/>
    <w:rsid w:val="003E73AC"/>
    <w:rsid w:val="003E744B"/>
    <w:rsid w:val="003E7713"/>
    <w:rsid w:val="003E77BE"/>
    <w:rsid w:val="003E7983"/>
    <w:rsid w:val="003E7B65"/>
    <w:rsid w:val="003E7D52"/>
    <w:rsid w:val="003E7FAE"/>
    <w:rsid w:val="003F0111"/>
    <w:rsid w:val="003F02BD"/>
    <w:rsid w:val="003F0588"/>
    <w:rsid w:val="003F0659"/>
    <w:rsid w:val="003F0EF5"/>
    <w:rsid w:val="003F1269"/>
    <w:rsid w:val="003F1335"/>
    <w:rsid w:val="003F1431"/>
    <w:rsid w:val="003F1923"/>
    <w:rsid w:val="003F208F"/>
    <w:rsid w:val="003F22D8"/>
    <w:rsid w:val="003F2804"/>
    <w:rsid w:val="003F2A1B"/>
    <w:rsid w:val="003F2B31"/>
    <w:rsid w:val="003F2BE3"/>
    <w:rsid w:val="003F2EC9"/>
    <w:rsid w:val="003F3C65"/>
    <w:rsid w:val="003F3C6F"/>
    <w:rsid w:val="003F3D48"/>
    <w:rsid w:val="003F43C4"/>
    <w:rsid w:val="003F4631"/>
    <w:rsid w:val="003F46B5"/>
    <w:rsid w:val="003F47BF"/>
    <w:rsid w:val="003F4B48"/>
    <w:rsid w:val="003F4DD2"/>
    <w:rsid w:val="003F509E"/>
    <w:rsid w:val="003F52BA"/>
    <w:rsid w:val="003F5455"/>
    <w:rsid w:val="003F56BC"/>
    <w:rsid w:val="003F58FC"/>
    <w:rsid w:val="003F5A6A"/>
    <w:rsid w:val="003F5D49"/>
    <w:rsid w:val="003F5E7B"/>
    <w:rsid w:val="003F5ECA"/>
    <w:rsid w:val="003F61C9"/>
    <w:rsid w:val="003F6251"/>
    <w:rsid w:val="003F654A"/>
    <w:rsid w:val="003F66EE"/>
    <w:rsid w:val="003F68B2"/>
    <w:rsid w:val="003F6A38"/>
    <w:rsid w:val="003F6B3E"/>
    <w:rsid w:val="003F6BEC"/>
    <w:rsid w:val="003F7000"/>
    <w:rsid w:val="003F712D"/>
    <w:rsid w:val="003F72EE"/>
    <w:rsid w:val="003F7327"/>
    <w:rsid w:val="003F74A2"/>
    <w:rsid w:val="003F7571"/>
    <w:rsid w:val="003F7C48"/>
    <w:rsid w:val="003F7CBE"/>
    <w:rsid w:val="003F7D20"/>
    <w:rsid w:val="004004A9"/>
    <w:rsid w:val="00400C3C"/>
    <w:rsid w:val="004015AF"/>
    <w:rsid w:val="004018EE"/>
    <w:rsid w:val="00401B9D"/>
    <w:rsid w:val="00401F10"/>
    <w:rsid w:val="004026BB"/>
    <w:rsid w:val="0040275C"/>
    <w:rsid w:val="00402947"/>
    <w:rsid w:val="00402ACE"/>
    <w:rsid w:val="004032CF"/>
    <w:rsid w:val="004033C4"/>
    <w:rsid w:val="00403B78"/>
    <w:rsid w:val="00403F6B"/>
    <w:rsid w:val="00404329"/>
    <w:rsid w:val="004053B7"/>
    <w:rsid w:val="00405429"/>
    <w:rsid w:val="0040557C"/>
    <w:rsid w:val="00405BC2"/>
    <w:rsid w:val="00405DCC"/>
    <w:rsid w:val="00406084"/>
    <w:rsid w:val="0040617B"/>
    <w:rsid w:val="0040624D"/>
    <w:rsid w:val="0040630E"/>
    <w:rsid w:val="00406376"/>
    <w:rsid w:val="004066DA"/>
    <w:rsid w:val="00406730"/>
    <w:rsid w:val="00406893"/>
    <w:rsid w:val="00406B48"/>
    <w:rsid w:val="00406C99"/>
    <w:rsid w:val="00406CF2"/>
    <w:rsid w:val="004072C0"/>
    <w:rsid w:val="00407721"/>
    <w:rsid w:val="0040783A"/>
    <w:rsid w:val="00407DBA"/>
    <w:rsid w:val="00407EF0"/>
    <w:rsid w:val="004100AD"/>
    <w:rsid w:val="00410C6C"/>
    <w:rsid w:val="00411090"/>
    <w:rsid w:val="004113EA"/>
    <w:rsid w:val="00411839"/>
    <w:rsid w:val="0041196C"/>
    <w:rsid w:val="00411A4C"/>
    <w:rsid w:val="00411B6C"/>
    <w:rsid w:val="00412463"/>
    <w:rsid w:val="0041249A"/>
    <w:rsid w:val="00412508"/>
    <w:rsid w:val="00412994"/>
    <w:rsid w:val="00412D11"/>
    <w:rsid w:val="0041314B"/>
    <w:rsid w:val="00413464"/>
    <w:rsid w:val="00413BC8"/>
    <w:rsid w:val="0041442F"/>
    <w:rsid w:val="0041471D"/>
    <w:rsid w:val="00414720"/>
    <w:rsid w:val="00414820"/>
    <w:rsid w:val="00414F90"/>
    <w:rsid w:val="00415579"/>
    <w:rsid w:val="00415751"/>
    <w:rsid w:val="00415986"/>
    <w:rsid w:val="00415ACA"/>
    <w:rsid w:val="00415C48"/>
    <w:rsid w:val="00415EE6"/>
    <w:rsid w:val="00415FB3"/>
    <w:rsid w:val="004163E4"/>
    <w:rsid w:val="00416B5D"/>
    <w:rsid w:val="00416E03"/>
    <w:rsid w:val="004172DD"/>
    <w:rsid w:val="0041739D"/>
    <w:rsid w:val="004176B5"/>
    <w:rsid w:val="00417935"/>
    <w:rsid w:val="00417ADB"/>
    <w:rsid w:val="00417D78"/>
    <w:rsid w:val="00417F30"/>
    <w:rsid w:val="00420046"/>
    <w:rsid w:val="00420192"/>
    <w:rsid w:val="004201BB"/>
    <w:rsid w:val="00420257"/>
    <w:rsid w:val="00420401"/>
    <w:rsid w:val="004206A0"/>
    <w:rsid w:val="004206D2"/>
    <w:rsid w:val="00420B7F"/>
    <w:rsid w:val="00421039"/>
    <w:rsid w:val="00421B9A"/>
    <w:rsid w:val="00421D33"/>
    <w:rsid w:val="00422002"/>
    <w:rsid w:val="004220C2"/>
    <w:rsid w:val="0042224C"/>
    <w:rsid w:val="004225BE"/>
    <w:rsid w:val="004226AF"/>
    <w:rsid w:val="00422DB5"/>
    <w:rsid w:val="004234A6"/>
    <w:rsid w:val="004238FC"/>
    <w:rsid w:val="00423A08"/>
    <w:rsid w:val="00423A9D"/>
    <w:rsid w:val="00423C64"/>
    <w:rsid w:val="00423F3E"/>
    <w:rsid w:val="00423F42"/>
    <w:rsid w:val="0042401F"/>
    <w:rsid w:val="00424396"/>
    <w:rsid w:val="00425494"/>
    <w:rsid w:val="00425634"/>
    <w:rsid w:val="00425663"/>
    <w:rsid w:val="004256C9"/>
    <w:rsid w:val="0042583F"/>
    <w:rsid w:val="00425863"/>
    <w:rsid w:val="0042590D"/>
    <w:rsid w:val="0042599D"/>
    <w:rsid w:val="00425C07"/>
    <w:rsid w:val="00425ECF"/>
    <w:rsid w:val="00425F4E"/>
    <w:rsid w:val="004260AF"/>
    <w:rsid w:val="004260CB"/>
    <w:rsid w:val="0042612E"/>
    <w:rsid w:val="00426168"/>
    <w:rsid w:val="004261FB"/>
    <w:rsid w:val="004263DE"/>
    <w:rsid w:val="004263E5"/>
    <w:rsid w:val="004267DF"/>
    <w:rsid w:val="0042744A"/>
    <w:rsid w:val="0042747D"/>
    <w:rsid w:val="004302E0"/>
    <w:rsid w:val="0043073D"/>
    <w:rsid w:val="00431040"/>
    <w:rsid w:val="004317A4"/>
    <w:rsid w:val="00431AA7"/>
    <w:rsid w:val="00431C0E"/>
    <w:rsid w:val="00431D36"/>
    <w:rsid w:val="00431D55"/>
    <w:rsid w:val="00431D92"/>
    <w:rsid w:val="00432055"/>
    <w:rsid w:val="00432168"/>
    <w:rsid w:val="00432727"/>
    <w:rsid w:val="00432AFD"/>
    <w:rsid w:val="00432C2F"/>
    <w:rsid w:val="00432EF5"/>
    <w:rsid w:val="004330B6"/>
    <w:rsid w:val="00433520"/>
    <w:rsid w:val="0043389C"/>
    <w:rsid w:val="00433933"/>
    <w:rsid w:val="00433B26"/>
    <w:rsid w:val="004340B9"/>
    <w:rsid w:val="004341A0"/>
    <w:rsid w:val="004341D6"/>
    <w:rsid w:val="004341F7"/>
    <w:rsid w:val="004342D1"/>
    <w:rsid w:val="004343E7"/>
    <w:rsid w:val="0043445A"/>
    <w:rsid w:val="00434578"/>
    <w:rsid w:val="004345BD"/>
    <w:rsid w:val="00434646"/>
    <w:rsid w:val="00434AE1"/>
    <w:rsid w:val="00434B96"/>
    <w:rsid w:val="00434CFE"/>
    <w:rsid w:val="00434F66"/>
    <w:rsid w:val="004350E7"/>
    <w:rsid w:val="004351C1"/>
    <w:rsid w:val="0043524F"/>
    <w:rsid w:val="004356CA"/>
    <w:rsid w:val="00436A9B"/>
    <w:rsid w:val="0043704F"/>
    <w:rsid w:val="004372D9"/>
    <w:rsid w:val="00437385"/>
    <w:rsid w:val="00437966"/>
    <w:rsid w:val="004401FF"/>
    <w:rsid w:val="00440235"/>
    <w:rsid w:val="00440658"/>
    <w:rsid w:val="00440791"/>
    <w:rsid w:val="00440904"/>
    <w:rsid w:val="0044096A"/>
    <w:rsid w:val="00440B12"/>
    <w:rsid w:val="00440DCF"/>
    <w:rsid w:val="00441611"/>
    <w:rsid w:val="004416C1"/>
    <w:rsid w:val="004417CE"/>
    <w:rsid w:val="00441911"/>
    <w:rsid w:val="00441996"/>
    <w:rsid w:val="004419BA"/>
    <w:rsid w:val="00441A1B"/>
    <w:rsid w:val="00441BA2"/>
    <w:rsid w:val="00441D2A"/>
    <w:rsid w:val="00441E9B"/>
    <w:rsid w:val="00441EBB"/>
    <w:rsid w:val="00442012"/>
    <w:rsid w:val="00442535"/>
    <w:rsid w:val="00442792"/>
    <w:rsid w:val="0044287B"/>
    <w:rsid w:val="00442CE2"/>
    <w:rsid w:val="00442E8D"/>
    <w:rsid w:val="0044344A"/>
    <w:rsid w:val="004434FE"/>
    <w:rsid w:val="00443D70"/>
    <w:rsid w:val="004440F5"/>
    <w:rsid w:val="0044416B"/>
    <w:rsid w:val="004443DD"/>
    <w:rsid w:val="00444A9A"/>
    <w:rsid w:val="00444ADB"/>
    <w:rsid w:val="00444D72"/>
    <w:rsid w:val="00445267"/>
    <w:rsid w:val="0044535E"/>
    <w:rsid w:val="00445463"/>
    <w:rsid w:val="00445523"/>
    <w:rsid w:val="0044582F"/>
    <w:rsid w:val="00445BDD"/>
    <w:rsid w:val="00445F0F"/>
    <w:rsid w:val="00445F41"/>
    <w:rsid w:val="00445FEF"/>
    <w:rsid w:val="00446000"/>
    <w:rsid w:val="0044626B"/>
    <w:rsid w:val="00446653"/>
    <w:rsid w:val="00446DA6"/>
    <w:rsid w:val="00446FD6"/>
    <w:rsid w:val="00447A12"/>
    <w:rsid w:val="00447B9E"/>
    <w:rsid w:val="00447F2A"/>
    <w:rsid w:val="00450352"/>
    <w:rsid w:val="004507B3"/>
    <w:rsid w:val="00450DA0"/>
    <w:rsid w:val="00450E00"/>
    <w:rsid w:val="00450E6E"/>
    <w:rsid w:val="004514E6"/>
    <w:rsid w:val="00451AA0"/>
    <w:rsid w:val="00451BEC"/>
    <w:rsid w:val="0045233E"/>
    <w:rsid w:val="004523FF"/>
    <w:rsid w:val="00452413"/>
    <w:rsid w:val="004524D3"/>
    <w:rsid w:val="00452C6A"/>
    <w:rsid w:val="00452E6D"/>
    <w:rsid w:val="00452FED"/>
    <w:rsid w:val="004531F9"/>
    <w:rsid w:val="004534BF"/>
    <w:rsid w:val="004535AF"/>
    <w:rsid w:val="004540E0"/>
    <w:rsid w:val="00454447"/>
    <w:rsid w:val="004544FD"/>
    <w:rsid w:val="00454540"/>
    <w:rsid w:val="00454605"/>
    <w:rsid w:val="0045465F"/>
    <w:rsid w:val="00454904"/>
    <w:rsid w:val="0045493C"/>
    <w:rsid w:val="00454958"/>
    <w:rsid w:val="004549A3"/>
    <w:rsid w:val="00454A41"/>
    <w:rsid w:val="0045506B"/>
    <w:rsid w:val="00455136"/>
    <w:rsid w:val="0045523A"/>
    <w:rsid w:val="0045556B"/>
    <w:rsid w:val="00455E76"/>
    <w:rsid w:val="00455FAA"/>
    <w:rsid w:val="0045611F"/>
    <w:rsid w:val="0045619A"/>
    <w:rsid w:val="00456A53"/>
    <w:rsid w:val="00456D03"/>
    <w:rsid w:val="00456D15"/>
    <w:rsid w:val="00456F6A"/>
    <w:rsid w:val="00457363"/>
    <w:rsid w:val="004578B4"/>
    <w:rsid w:val="00457905"/>
    <w:rsid w:val="00457A4E"/>
    <w:rsid w:val="00457C35"/>
    <w:rsid w:val="00457C55"/>
    <w:rsid w:val="0046000B"/>
    <w:rsid w:val="00460A85"/>
    <w:rsid w:val="00460E56"/>
    <w:rsid w:val="00460E5F"/>
    <w:rsid w:val="00460F0D"/>
    <w:rsid w:val="00460F77"/>
    <w:rsid w:val="00460F82"/>
    <w:rsid w:val="00461134"/>
    <w:rsid w:val="004613C6"/>
    <w:rsid w:val="004613F8"/>
    <w:rsid w:val="0046154E"/>
    <w:rsid w:val="004615FF"/>
    <w:rsid w:val="004619DC"/>
    <w:rsid w:val="00461F08"/>
    <w:rsid w:val="00462720"/>
    <w:rsid w:val="00462C8A"/>
    <w:rsid w:val="004631C4"/>
    <w:rsid w:val="0046371F"/>
    <w:rsid w:val="00463762"/>
    <w:rsid w:val="0046380B"/>
    <w:rsid w:val="00463BB8"/>
    <w:rsid w:val="00464249"/>
    <w:rsid w:val="00464738"/>
    <w:rsid w:val="00464803"/>
    <w:rsid w:val="004649D6"/>
    <w:rsid w:val="00464F54"/>
    <w:rsid w:val="0046513E"/>
    <w:rsid w:val="0046531B"/>
    <w:rsid w:val="004656C1"/>
    <w:rsid w:val="004656FB"/>
    <w:rsid w:val="00465D35"/>
    <w:rsid w:val="00465DA0"/>
    <w:rsid w:val="004661EE"/>
    <w:rsid w:val="0046637A"/>
    <w:rsid w:val="00466F4C"/>
    <w:rsid w:val="0046735F"/>
    <w:rsid w:val="004673AA"/>
    <w:rsid w:val="004677DE"/>
    <w:rsid w:val="00467899"/>
    <w:rsid w:val="00467AC3"/>
    <w:rsid w:val="00467F12"/>
    <w:rsid w:val="00470145"/>
    <w:rsid w:val="00470456"/>
    <w:rsid w:val="004705BE"/>
    <w:rsid w:val="0047064C"/>
    <w:rsid w:val="00470A66"/>
    <w:rsid w:val="00470C84"/>
    <w:rsid w:val="00470FFE"/>
    <w:rsid w:val="0047105C"/>
    <w:rsid w:val="00471253"/>
    <w:rsid w:val="004719F4"/>
    <w:rsid w:val="00471ADE"/>
    <w:rsid w:val="00471D60"/>
    <w:rsid w:val="00471DA8"/>
    <w:rsid w:val="00471E10"/>
    <w:rsid w:val="00471F69"/>
    <w:rsid w:val="0047214B"/>
    <w:rsid w:val="004723CA"/>
    <w:rsid w:val="0047241F"/>
    <w:rsid w:val="0047292A"/>
    <w:rsid w:val="00472A58"/>
    <w:rsid w:val="00472C97"/>
    <w:rsid w:val="00473470"/>
    <w:rsid w:val="004735D5"/>
    <w:rsid w:val="004737BA"/>
    <w:rsid w:val="00473AFF"/>
    <w:rsid w:val="00474575"/>
    <w:rsid w:val="0047475A"/>
    <w:rsid w:val="00474766"/>
    <w:rsid w:val="0047486B"/>
    <w:rsid w:val="0047494A"/>
    <w:rsid w:val="00474E5C"/>
    <w:rsid w:val="00475009"/>
    <w:rsid w:val="00475132"/>
    <w:rsid w:val="0047519D"/>
    <w:rsid w:val="00475382"/>
    <w:rsid w:val="004755BB"/>
    <w:rsid w:val="00475872"/>
    <w:rsid w:val="00475912"/>
    <w:rsid w:val="00475BE1"/>
    <w:rsid w:val="00476092"/>
    <w:rsid w:val="004763B6"/>
    <w:rsid w:val="00476402"/>
    <w:rsid w:val="004765C0"/>
    <w:rsid w:val="00476678"/>
    <w:rsid w:val="004769A4"/>
    <w:rsid w:val="004769D9"/>
    <w:rsid w:val="00477339"/>
    <w:rsid w:val="0047734B"/>
    <w:rsid w:val="00477396"/>
    <w:rsid w:val="00477787"/>
    <w:rsid w:val="00477D0C"/>
    <w:rsid w:val="00480311"/>
    <w:rsid w:val="004806A5"/>
    <w:rsid w:val="00480929"/>
    <w:rsid w:val="00480D90"/>
    <w:rsid w:val="00480ECB"/>
    <w:rsid w:val="00481125"/>
    <w:rsid w:val="004813EA"/>
    <w:rsid w:val="004815E5"/>
    <w:rsid w:val="00481CE2"/>
    <w:rsid w:val="00481E64"/>
    <w:rsid w:val="00481ED3"/>
    <w:rsid w:val="0048217D"/>
    <w:rsid w:val="0048238A"/>
    <w:rsid w:val="0048262B"/>
    <w:rsid w:val="00482865"/>
    <w:rsid w:val="00482916"/>
    <w:rsid w:val="00482B1B"/>
    <w:rsid w:val="00482BAC"/>
    <w:rsid w:val="00482C81"/>
    <w:rsid w:val="00483075"/>
    <w:rsid w:val="0048315C"/>
    <w:rsid w:val="004833CB"/>
    <w:rsid w:val="004839BA"/>
    <w:rsid w:val="00483A43"/>
    <w:rsid w:val="00483A8A"/>
    <w:rsid w:val="00483B47"/>
    <w:rsid w:val="00483B5D"/>
    <w:rsid w:val="00483CB6"/>
    <w:rsid w:val="00483D5F"/>
    <w:rsid w:val="00484750"/>
    <w:rsid w:val="004847F0"/>
    <w:rsid w:val="0048484F"/>
    <w:rsid w:val="00484C8A"/>
    <w:rsid w:val="00484D4F"/>
    <w:rsid w:val="00484EEE"/>
    <w:rsid w:val="004850AD"/>
    <w:rsid w:val="004850CD"/>
    <w:rsid w:val="00485108"/>
    <w:rsid w:val="004851A9"/>
    <w:rsid w:val="0048556D"/>
    <w:rsid w:val="00485862"/>
    <w:rsid w:val="00485B42"/>
    <w:rsid w:val="004862BE"/>
    <w:rsid w:val="004862FC"/>
    <w:rsid w:val="004863F8"/>
    <w:rsid w:val="004868D2"/>
    <w:rsid w:val="00486A8C"/>
    <w:rsid w:val="00486DD3"/>
    <w:rsid w:val="00486E47"/>
    <w:rsid w:val="0048744C"/>
    <w:rsid w:val="004877D3"/>
    <w:rsid w:val="004877F9"/>
    <w:rsid w:val="0049002B"/>
    <w:rsid w:val="00490313"/>
    <w:rsid w:val="004904F5"/>
    <w:rsid w:val="00490693"/>
    <w:rsid w:val="00490E55"/>
    <w:rsid w:val="00491033"/>
    <w:rsid w:val="0049124B"/>
    <w:rsid w:val="00491819"/>
    <w:rsid w:val="00491CBA"/>
    <w:rsid w:val="00491EA4"/>
    <w:rsid w:val="00491F78"/>
    <w:rsid w:val="004925AD"/>
    <w:rsid w:val="00492828"/>
    <w:rsid w:val="00492864"/>
    <w:rsid w:val="00492F8C"/>
    <w:rsid w:val="00492F95"/>
    <w:rsid w:val="0049396C"/>
    <w:rsid w:val="0049400E"/>
    <w:rsid w:val="004942B3"/>
    <w:rsid w:val="004947FD"/>
    <w:rsid w:val="00496271"/>
    <w:rsid w:val="004962C3"/>
    <w:rsid w:val="00496830"/>
    <w:rsid w:val="004968A8"/>
    <w:rsid w:val="004969A8"/>
    <w:rsid w:val="00496BDC"/>
    <w:rsid w:val="00496E25"/>
    <w:rsid w:val="00496ED5"/>
    <w:rsid w:val="004971DA"/>
    <w:rsid w:val="004971E3"/>
    <w:rsid w:val="00497304"/>
    <w:rsid w:val="0049758D"/>
    <w:rsid w:val="004976F3"/>
    <w:rsid w:val="004977E1"/>
    <w:rsid w:val="00497AD1"/>
    <w:rsid w:val="00497B4F"/>
    <w:rsid w:val="00497B58"/>
    <w:rsid w:val="004A01F5"/>
    <w:rsid w:val="004A058C"/>
    <w:rsid w:val="004A066C"/>
    <w:rsid w:val="004A0672"/>
    <w:rsid w:val="004A0A0B"/>
    <w:rsid w:val="004A0B8F"/>
    <w:rsid w:val="004A1012"/>
    <w:rsid w:val="004A1529"/>
    <w:rsid w:val="004A15F6"/>
    <w:rsid w:val="004A165E"/>
    <w:rsid w:val="004A166C"/>
    <w:rsid w:val="004A16FB"/>
    <w:rsid w:val="004A19F3"/>
    <w:rsid w:val="004A1AA9"/>
    <w:rsid w:val="004A247F"/>
    <w:rsid w:val="004A24D2"/>
    <w:rsid w:val="004A2B34"/>
    <w:rsid w:val="004A2CAC"/>
    <w:rsid w:val="004A2D9A"/>
    <w:rsid w:val="004A3528"/>
    <w:rsid w:val="004A39C4"/>
    <w:rsid w:val="004A3A93"/>
    <w:rsid w:val="004A3B3F"/>
    <w:rsid w:val="004A3F4E"/>
    <w:rsid w:val="004A44AE"/>
    <w:rsid w:val="004A49A0"/>
    <w:rsid w:val="004A4F2B"/>
    <w:rsid w:val="004A5069"/>
    <w:rsid w:val="004A50DD"/>
    <w:rsid w:val="004A5351"/>
    <w:rsid w:val="004A5A75"/>
    <w:rsid w:val="004A5D5C"/>
    <w:rsid w:val="004A5F32"/>
    <w:rsid w:val="004A6073"/>
    <w:rsid w:val="004A60A3"/>
    <w:rsid w:val="004A664B"/>
    <w:rsid w:val="004A671A"/>
    <w:rsid w:val="004A6864"/>
    <w:rsid w:val="004A68B6"/>
    <w:rsid w:val="004A6B07"/>
    <w:rsid w:val="004A6BE4"/>
    <w:rsid w:val="004A6DB1"/>
    <w:rsid w:val="004A6E63"/>
    <w:rsid w:val="004A6EE8"/>
    <w:rsid w:val="004A777A"/>
    <w:rsid w:val="004A79EE"/>
    <w:rsid w:val="004B0220"/>
    <w:rsid w:val="004B0401"/>
    <w:rsid w:val="004B0838"/>
    <w:rsid w:val="004B0913"/>
    <w:rsid w:val="004B099F"/>
    <w:rsid w:val="004B0BEC"/>
    <w:rsid w:val="004B0D49"/>
    <w:rsid w:val="004B0DB8"/>
    <w:rsid w:val="004B109E"/>
    <w:rsid w:val="004B1286"/>
    <w:rsid w:val="004B1786"/>
    <w:rsid w:val="004B185D"/>
    <w:rsid w:val="004B1A83"/>
    <w:rsid w:val="004B1FBE"/>
    <w:rsid w:val="004B226F"/>
    <w:rsid w:val="004B2295"/>
    <w:rsid w:val="004B235D"/>
    <w:rsid w:val="004B268A"/>
    <w:rsid w:val="004B2E49"/>
    <w:rsid w:val="004B2FAF"/>
    <w:rsid w:val="004B309C"/>
    <w:rsid w:val="004B3195"/>
    <w:rsid w:val="004B3A0B"/>
    <w:rsid w:val="004B3A4E"/>
    <w:rsid w:val="004B3E93"/>
    <w:rsid w:val="004B3F2C"/>
    <w:rsid w:val="004B3F74"/>
    <w:rsid w:val="004B4171"/>
    <w:rsid w:val="004B4219"/>
    <w:rsid w:val="004B4769"/>
    <w:rsid w:val="004B5301"/>
    <w:rsid w:val="004B5319"/>
    <w:rsid w:val="004B5447"/>
    <w:rsid w:val="004B54F7"/>
    <w:rsid w:val="004B5A8C"/>
    <w:rsid w:val="004B5C83"/>
    <w:rsid w:val="004B5DE3"/>
    <w:rsid w:val="004B5ED6"/>
    <w:rsid w:val="004B6119"/>
    <w:rsid w:val="004B620F"/>
    <w:rsid w:val="004B6224"/>
    <w:rsid w:val="004B650B"/>
    <w:rsid w:val="004B6614"/>
    <w:rsid w:val="004B6804"/>
    <w:rsid w:val="004B6B87"/>
    <w:rsid w:val="004B7438"/>
    <w:rsid w:val="004B7780"/>
    <w:rsid w:val="004B782D"/>
    <w:rsid w:val="004B7CE3"/>
    <w:rsid w:val="004C000D"/>
    <w:rsid w:val="004C0190"/>
    <w:rsid w:val="004C03CF"/>
    <w:rsid w:val="004C0624"/>
    <w:rsid w:val="004C0836"/>
    <w:rsid w:val="004C0C41"/>
    <w:rsid w:val="004C0EF4"/>
    <w:rsid w:val="004C179E"/>
    <w:rsid w:val="004C17BC"/>
    <w:rsid w:val="004C1A49"/>
    <w:rsid w:val="004C1D0D"/>
    <w:rsid w:val="004C1DFE"/>
    <w:rsid w:val="004C1E30"/>
    <w:rsid w:val="004C1F6D"/>
    <w:rsid w:val="004C24A2"/>
    <w:rsid w:val="004C25BB"/>
    <w:rsid w:val="004C26CD"/>
    <w:rsid w:val="004C286A"/>
    <w:rsid w:val="004C2978"/>
    <w:rsid w:val="004C2DEC"/>
    <w:rsid w:val="004C2F67"/>
    <w:rsid w:val="004C2FDA"/>
    <w:rsid w:val="004C30E3"/>
    <w:rsid w:val="004C3389"/>
    <w:rsid w:val="004C355B"/>
    <w:rsid w:val="004C357A"/>
    <w:rsid w:val="004C36E5"/>
    <w:rsid w:val="004C382C"/>
    <w:rsid w:val="004C3D46"/>
    <w:rsid w:val="004C3DBC"/>
    <w:rsid w:val="004C3E37"/>
    <w:rsid w:val="004C3EAB"/>
    <w:rsid w:val="004C3FF7"/>
    <w:rsid w:val="004C4552"/>
    <w:rsid w:val="004C4650"/>
    <w:rsid w:val="004C468D"/>
    <w:rsid w:val="004C4764"/>
    <w:rsid w:val="004C4834"/>
    <w:rsid w:val="004C4858"/>
    <w:rsid w:val="004C48FD"/>
    <w:rsid w:val="004C4A65"/>
    <w:rsid w:val="004C4F3B"/>
    <w:rsid w:val="004C5086"/>
    <w:rsid w:val="004C528B"/>
    <w:rsid w:val="004C5527"/>
    <w:rsid w:val="004C55CF"/>
    <w:rsid w:val="004C591F"/>
    <w:rsid w:val="004C59B8"/>
    <w:rsid w:val="004C5C95"/>
    <w:rsid w:val="004C613B"/>
    <w:rsid w:val="004C6148"/>
    <w:rsid w:val="004C6640"/>
    <w:rsid w:val="004C680B"/>
    <w:rsid w:val="004C6848"/>
    <w:rsid w:val="004C69CE"/>
    <w:rsid w:val="004C6B10"/>
    <w:rsid w:val="004C6DCA"/>
    <w:rsid w:val="004C6FB8"/>
    <w:rsid w:val="004C70C2"/>
    <w:rsid w:val="004C7112"/>
    <w:rsid w:val="004C73D8"/>
    <w:rsid w:val="004C7416"/>
    <w:rsid w:val="004C7D31"/>
    <w:rsid w:val="004C7D9E"/>
    <w:rsid w:val="004C7F6B"/>
    <w:rsid w:val="004D0082"/>
    <w:rsid w:val="004D017E"/>
    <w:rsid w:val="004D02BE"/>
    <w:rsid w:val="004D03BA"/>
    <w:rsid w:val="004D05DA"/>
    <w:rsid w:val="004D0666"/>
    <w:rsid w:val="004D0967"/>
    <w:rsid w:val="004D0E8A"/>
    <w:rsid w:val="004D0EF5"/>
    <w:rsid w:val="004D0F38"/>
    <w:rsid w:val="004D106B"/>
    <w:rsid w:val="004D111F"/>
    <w:rsid w:val="004D1267"/>
    <w:rsid w:val="004D1832"/>
    <w:rsid w:val="004D1AFE"/>
    <w:rsid w:val="004D1C1F"/>
    <w:rsid w:val="004D1EAD"/>
    <w:rsid w:val="004D23C1"/>
    <w:rsid w:val="004D2926"/>
    <w:rsid w:val="004D2DE3"/>
    <w:rsid w:val="004D33EB"/>
    <w:rsid w:val="004D4070"/>
    <w:rsid w:val="004D4418"/>
    <w:rsid w:val="004D44DE"/>
    <w:rsid w:val="004D4B6F"/>
    <w:rsid w:val="004D4F15"/>
    <w:rsid w:val="004D516C"/>
    <w:rsid w:val="004D579E"/>
    <w:rsid w:val="004D57EF"/>
    <w:rsid w:val="004D5D9E"/>
    <w:rsid w:val="004D6814"/>
    <w:rsid w:val="004D6941"/>
    <w:rsid w:val="004D69BC"/>
    <w:rsid w:val="004D69D2"/>
    <w:rsid w:val="004D6B9D"/>
    <w:rsid w:val="004D724F"/>
    <w:rsid w:val="004D72D6"/>
    <w:rsid w:val="004D7803"/>
    <w:rsid w:val="004D7836"/>
    <w:rsid w:val="004E004A"/>
    <w:rsid w:val="004E02B1"/>
    <w:rsid w:val="004E03E1"/>
    <w:rsid w:val="004E0B1C"/>
    <w:rsid w:val="004E0BFD"/>
    <w:rsid w:val="004E0EA9"/>
    <w:rsid w:val="004E0F13"/>
    <w:rsid w:val="004E1321"/>
    <w:rsid w:val="004E17AA"/>
    <w:rsid w:val="004E17B2"/>
    <w:rsid w:val="004E17ED"/>
    <w:rsid w:val="004E19EF"/>
    <w:rsid w:val="004E1A4D"/>
    <w:rsid w:val="004E1BB9"/>
    <w:rsid w:val="004E1BE3"/>
    <w:rsid w:val="004E1EF0"/>
    <w:rsid w:val="004E1F9C"/>
    <w:rsid w:val="004E213B"/>
    <w:rsid w:val="004E236D"/>
    <w:rsid w:val="004E26F6"/>
    <w:rsid w:val="004E2775"/>
    <w:rsid w:val="004E308F"/>
    <w:rsid w:val="004E30AE"/>
    <w:rsid w:val="004E3369"/>
    <w:rsid w:val="004E344B"/>
    <w:rsid w:val="004E357E"/>
    <w:rsid w:val="004E361A"/>
    <w:rsid w:val="004E36D3"/>
    <w:rsid w:val="004E3748"/>
    <w:rsid w:val="004E3751"/>
    <w:rsid w:val="004E37B2"/>
    <w:rsid w:val="004E3836"/>
    <w:rsid w:val="004E38A1"/>
    <w:rsid w:val="004E3D6B"/>
    <w:rsid w:val="004E4186"/>
    <w:rsid w:val="004E41D3"/>
    <w:rsid w:val="004E4548"/>
    <w:rsid w:val="004E46B8"/>
    <w:rsid w:val="004E46D1"/>
    <w:rsid w:val="004E4A64"/>
    <w:rsid w:val="004E4B7D"/>
    <w:rsid w:val="004E525D"/>
    <w:rsid w:val="004E5372"/>
    <w:rsid w:val="004E56B3"/>
    <w:rsid w:val="004E58FF"/>
    <w:rsid w:val="004E5994"/>
    <w:rsid w:val="004E5E35"/>
    <w:rsid w:val="004E6306"/>
    <w:rsid w:val="004E6890"/>
    <w:rsid w:val="004E68C6"/>
    <w:rsid w:val="004E6AEB"/>
    <w:rsid w:val="004E6B68"/>
    <w:rsid w:val="004E6D3D"/>
    <w:rsid w:val="004E73E9"/>
    <w:rsid w:val="004E7810"/>
    <w:rsid w:val="004E7827"/>
    <w:rsid w:val="004E7A08"/>
    <w:rsid w:val="004E7C96"/>
    <w:rsid w:val="004E7CDC"/>
    <w:rsid w:val="004E7D1B"/>
    <w:rsid w:val="004E7D1F"/>
    <w:rsid w:val="004F0118"/>
    <w:rsid w:val="004F019B"/>
    <w:rsid w:val="004F0393"/>
    <w:rsid w:val="004F03B2"/>
    <w:rsid w:val="004F0403"/>
    <w:rsid w:val="004F0730"/>
    <w:rsid w:val="004F0B17"/>
    <w:rsid w:val="004F0B51"/>
    <w:rsid w:val="004F0C8F"/>
    <w:rsid w:val="004F0D7D"/>
    <w:rsid w:val="004F14A3"/>
    <w:rsid w:val="004F193A"/>
    <w:rsid w:val="004F1D6C"/>
    <w:rsid w:val="004F1F96"/>
    <w:rsid w:val="004F203A"/>
    <w:rsid w:val="004F231B"/>
    <w:rsid w:val="004F2A04"/>
    <w:rsid w:val="004F2AF4"/>
    <w:rsid w:val="004F2B1D"/>
    <w:rsid w:val="004F2B78"/>
    <w:rsid w:val="004F2C3F"/>
    <w:rsid w:val="004F334A"/>
    <w:rsid w:val="004F3434"/>
    <w:rsid w:val="004F3445"/>
    <w:rsid w:val="004F3BBC"/>
    <w:rsid w:val="004F3C9A"/>
    <w:rsid w:val="004F3E07"/>
    <w:rsid w:val="004F3EBE"/>
    <w:rsid w:val="004F43AA"/>
    <w:rsid w:val="004F4C10"/>
    <w:rsid w:val="004F5153"/>
    <w:rsid w:val="004F5183"/>
    <w:rsid w:val="004F52B0"/>
    <w:rsid w:val="004F53FA"/>
    <w:rsid w:val="004F575E"/>
    <w:rsid w:val="004F5A42"/>
    <w:rsid w:val="004F5A5F"/>
    <w:rsid w:val="004F6156"/>
    <w:rsid w:val="004F69F1"/>
    <w:rsid w:val="004F6B82"/>
    <w:rsid w:val="004F6D79"/>
    <w:rsid w:val="004F6E73"/>
    <w:rsid w:val="004F72E7"/>
    <w:rsid w:val="004F7326"/>
    <w:rsid w:val="004F774E"/>
    <w:rsid w:val="004F7815"/>
    <w:rsid w:val="004F7AD2"/>
    <w:rsid w:val="004F7B5E"/>
    <w:rsid w:val="004F7D1A"/>
    <w:rsid w:val="004F7D64"/>
    <w:rsid w:val="004F7EBC"/>
    <w:rsid w:val="004F7FDB"/>
    <w:rsid w:val="005003EF"/>
    <w:rsid w:val="00500795"/>
    <w:rsid w:val="005015A4"/>
    <w:rsid w:val="0050190E"/>
    <w:rsid w:val="00501AA5"/>
    <w:rsid w:val="00501B77"/>
    <w:rsid w:val="00501EC7"/>
    <w:rsid w:val="00501F0A"/>
    <w:rsid w:val="0050223D"/>
    <w:rsid w:val="00502326"/>
    <w:rsid w:val="00502428"/>
    <w:rsid w:val="00502778"/>
    <w:rsid w:val="005027A2"/>
    <w:rsid w:val="0050287F"/>
    <w:rsid w:val="005028B0"/>
    <w:rsid w:val="005028CE"/>
    <w:rsid w:val="00502B03"/>
    <w:rsid w:val="00502E32"/>
    <w:rsid w:val="00502FE0"/>
    <w:rsid w:val="00503056"/>
    <w:rsid w:val="0050319E"/>
    <w:rsid w:val="0050327F"/>
    <w:rsid w:val="00503489"/>
    <w:rsid w:val="00503C58"/>
    <w:rsid w:val="00504060"/>
    <w:rsid w:val="005040AE"/>
    <w:rsid w:val="0050423F"/>
    <w:rsid w:val="00504461"/>
    <w:rsid w:val="00504482"/>
    <w:rsid w:val="00504718"/>
    <w:rsid w:val="005048F9"/>
    <w:rsid w:val="00504B3E"/>
    <w:rsid w:val="00504B74"/>
    <w:rsid w:val="00504BB6"/>
    <w:rsid w:val="00504BC8"/>
    <w:rsid w:val="00504DA0"/>
    <w:rsid w:val="00504E00"/>
    <w:rsid w:val="005050A5"/>
    <w:rsid w:val="005053A1"/>
    <w:rsid w:val="005054B5"/>
    <w:rsid w:val="00505A79"/>
    <w:rsid w:val="00505AC2"/>
    <w:rsid w:val="00505C02"/>
    <w:rsid w:val="0050612C"/>
    <w:rsid w:val="00506231"/>
    <w:rsid w:val="005062EC"/>
    <w:rsid w:val="0050631E"/>
    <w:rsid w:val="0050645D"/>
    <w:rsid w:val="00506B25"/>
    <w:rsid w:val="00506D75"/>
    <w:rsid w:val="005072FF"/>
    <w:rsid w:val="0050737C"/>
    <w:rsid w:val="0050758A"/>
    <w:rsid w:val="00507663"/>
    <w:rsid w:val="00507827"/>
    <w:rsid w:val="00507B44"/>
    <w:rsid w:val="00507D89"/>
    <w:rsid w:val="005102AB"/>
    <w:rsid w:val="005107F4"/>
    <w:rsid w:val="00510AA3"/>
    <w:rsid w:val="00510AAA"/>
    <w:rsid w:val="00510B07"/>
    <w:rsid w:val="00510B69"/>
    <w:rsid w:val="00510CEC"/>
    <w:rsid w:val="00510E35"/>
    <w:rsid w:val="00510FE7"/>
    <w:rsid w:val="00511111"/>
    <w:rsid w:val="0051113F"/>
    <w:rsid w:val="005116CA"/>
    <w:rsid w:val="00511ADF"/>
    <w:rsid w:val="00511C1E"/>
    <w:rsid w:val="00511D87"/>
    <w:rsid w:val="00511E53"/>
    <w:rsid w:val="00511E67"/>
    <w:rsid w:val="00511E6A"/>
    <w:rsid w:val="00513479"/>
    <w:rsid w:val="00513616"/>
    <w:rsid w:val="00513886"/>
    <w:rsid w:val="00513A9E"/>
    <w:rsid w:val="00513C19"/>
    <w:rsid w:val="00513E8B"/>
    <w:rsid w:val="00514079"/>
    <w:rsid w:val="00514164"/>
    <w:rsid w:val="0051420D"/>
    <w:rsid w:val="0051428A"/>
    <w:rsid w:val="0051445A"/>
    <w:rsid w:val="005149CC"/>
    <w:rsid w:val="00514F28"/>
    <w:rsid w:val="005150DE"/>
    <w:rsid w:val="005152DF"/>
    <w:rsid w:val="00515917"/>
    <w:rsid w:val="00515AC4"/>
    <w:rsid w:val="00515ED6"/>
    <w:rsid w:val="00515F7F"/>
    <w:rsid w:val="00515FFC"/>
    <w:rsid w:val="005161E1"/>
    <w:rsid w:val="00516AF9"/>
    <w:rsid w:val="00516E05"/>
    <w:rsid w:val="0051719C"/>
    <w:rsid w:val="00517457"/>
    <w:rsid w:val="0051746B"/>
    <w:rsid w:val="00517800"/>
    <w:rsid w:val="00517C4B"/>
    <w:rsid w:val="00517D3D"/>
    <w:rsid w:val="00517F4C"/>
    <w:rsid w:val="005203B8"/>
    <w:rsid w:val="00520651"/>
    <w:rsid w:val="00520AF9"/>
    <w:rsid w:val="00520E64"/>
    <w:rsid w:val="00520E95"/>
    <w:rsid w:val="00520F65"/>
    <w:rsid w:val="0052118B"/>
    <w:rsid w:val="00521513"/>
    <w:rsid w:val="005217CB"/>
    <w:rsid w:val="00521BDC"/>
    <w:rsid w:val="00521DD6"/>
    <w:rsid w:val="005221C2"/>
    <w:rsid w:val="0052230D"/>
    <w:rsid w:val="00522390"/>
    <w:rsid w:val="005224EE"/>
    <w:rsid w:val="005226E8"/>
    <w:rsid w:val="005234C6"/>
    <w:rsid w:val="005239A5"/>
    <w:rsid w:val="00523CBB"/>
    <w:rsid w:val="0052420C"/>
    <w:rsid w:val="00524590"/>
    <w:rsid w:val="005245BF"/>
    <w:rsid w:val="00524637"/>
    <w:rsid w:val="00524908"/>
    <w:rsid w:val="00524C28"/>
    <w:rsid w:val="00524F41"/>
    <w:rsid w:val="00525100"/>
    <w:rsid w:val="005252B8"/>
    <w:rsid w:val="005252CD"/>
    <w:rsid w:val="005252E5"/>
    <w:rsid w:val="00525675"/>
    <w:rsid w:val="0052594A"/>
    <w:rsid w:val="0052613A"/>
    <w:rsid w:val="00526508"/>
    <w:rsid w:val="005266AB"/>
    <w:rsid w:val="0052675E"/>
    <w:rsid w:val="00526E7F"/>
    <w:rsid w:val="00526ED4"/>
    <w:rsid w:val="005270F6"/>
    <w:rsid w:val="005271B0"/>
    <w:rsid w:val="005275A1"/>
    <w:rsid w:val="00527842"/>
    <w:rsid w:val="00527858"/>
    <w:rsid w:val="00527BD0"/>
    <w:rsid w:val="00527D08"/>
    <w:rsid w:val="00527D2C"/>
    <w:rsid w:val="005301C8"/>
    <w:rsid w:val="005301D2"/>
    <w:rsid w:val="005302D7"/>
    <w:rsid w:val="00530344"/>
    <w:rsid w:val="00530440"/>
    <w:rsid w:val="00530543"/>
    <w:rsid w:val="0053075D"/>
    <w:rsid w:val="00530A68"/>
    <w:rsid w:val="00530D96"/>
    <w:rsid w:val="00530F5C"/>
    <w:rsid w:val="00531269"/>
    <w:rsid w:val="00531764"/>
    <w:rsid w:val="00531803"/>
    <w:rsid w:val="00531807"/>
    <w:rsid w:val="0053185C"/>
    <w:rsid w:val="00531A25"/>
    <w:rsid w:val="00531A5B"/>
    <w:rsid w:val="00531C8D"/>
    <w:rsid w:val="00531CA9"/>
    <w:rsid w:val="005322B6"/>
    <w:rsid w:val="00532E45"/>
    <w:rsid w:val="00533159"/>
    <w:rsid w:val="005331CB"/>
    <w:rsid w:val="005336C2"/>
    <w:rsid w:val="005338B5"/>
    <w:rsid w:val="005338BE"/>
    <w:rsid w:val="0053392E"/>
    <w:rsid w:val="00533B7C"/>
    <w:rsid w:val="00533C6C"/>
    <w:rsid w:val="0053429B"/>
    <w:rsid w:val="005345D0"/>
    <w:rsid w:val="00534797"/>
    <w:rsid w:val="00534EBD"/>
    <w:rsid w:val="00534ECB"/>
    <w:rsid w:val="00534F02"/>
    <w:rsid w:val="0053502F"/>
    <w:rsid w:val="00535743"/>
    <w:rsid w:val="00535E8A"/>
    <w:rsid w:val="00535E8F"/>
    <w:rsid w:val="00535FEA"/>
    <w:rsid w:val="00536048"/>
    <w:rsid w:val="00536114"/>
    <w:rsid w:val="005361D6"/>
    <w:rsid w:val="00536AD7"/>
    <w:rsid w:val="00536D19"/>
    <w:rsid w:val="00536F93"/>
    <w:rsid w:val="005374E7"/>
    <w:rsid w:val="00537522"/>
    <w:rsid w:val="005377D0"/>
    <w:rsid w:val="00537B4E"/>
    <w:rsid w:val="00537DBE"/>
    <w:rsid w:val="00537DEE"/>
    <w:rsid w:val="005400EE"/>
    <w:rsid w:val="005403A7"/>
    <w:rsid w:val="00540BA3"/>
    <w:rsid w:val="00540FD4"/>
    <w:rsid w:val="00541019"/>
    <w:rsid w:val="005417FE"/>
    <w:rsid w:val="0054185D"/>
    <w:rsid w:val="00541FC1"/>
    <w:rsid w:val="00542450"/>
    <w:rsid w:val="0054299F"/>
    <w:rsid w:val="00543031"/>
    <w:rsid w:val="00543B71"/>
    <w:rsid w:val="00543E7A"/>
    <w:rsid w:val="00544A65"/>
    <w:rsid w:val="00544A82"/>
    <w:rsid w:val="00544C03"/>
    <w:rsid w:val="00544C4F"/>
    <w:rsid w:val="0054518B"/>
    <w:rsid w:val="00545398"/>
    <w:rsid w:val="005459EF"/>
    <w:rsid w:val="00545A7B"/>
    <w:rsid w:val="00545BAC"/>
    <w:rsid w:val="00545CEC"/>
    <w:rsid w:val="0054626B"/>
    <w:rsid w:val="0054629C"/>
    <w:rsid w:val="005462A7"/>
    <w:rsid w:val="00546311"/>
    <w:rsid w:val="00546639"/>
    <w:rsid w:val="0054694A"/>
    <w:rsid w:val="00546ED2"/>
    <w:rsid w:val="00546ED4"/>
    <w:rsid w:val="00546EDF"/>
    <w:rsid w:val="005470A0"/>
    <w:rsid w:val="005471E1"/>
    <w:rsid w:val="00547262"/>
    <w:rsid w:val="00547BC6"/>
    <w:rsid w:val="00547C90"/>
    <w:rsid w:val="00547CE9"/>
    <w:rsid w:val="00547D8D"/>
    <w:rsid w:val="005506C3"/>
    <w:rsid w:val="005508AE"/>
    <w:rsid w:val="00550B6C"/>
    <w:rsid w:val="00550FE2"/>
    <w:rsid w:val="005512AC"/>
    <w:rsid w:val="00551424"/>
    <w:rsid w:val="00551870"/>
    <w:rsid w:val="00551A2B"/>
    <w:rsid w:val="00551AEF"/>
    <w:rsid w:val="00551E0B"/>
    <w:rsid w:val="0055261C"/>
    <w:rsid w:val="005528B5"/>
    <w:rsid w:val="00552C58"/>
    <w:rsid w:val="00552C98"/>
    <w:rsid w:val="00552D77"/>
    <w:rsid w:val="00552E7E"/>
    <w:rsid w:val="00552FEE"/>
    <w:rsid w:val="005533A7"/>
    <w:rsid w:val="0055367F"/>
    <w:rsid w:val="005537F2"/>
    <w:rsid w:val="00553CFB"/>
    <w:rsid w:val="00553ED3"/>
    <w:rsid w:val="00553EF3"/>
    <w:rsid w:val="00554198"/>
    <w:rsid w:val="00554221"/>
    <w:rsid w:val="00554789"/>
    <w:rsid w:val="005547E3"/>
    <w:rsid w:val="0055485B"/>
    <w:rsid w:val="00554995"/>
    <w:rsid w:val="00554A31"/>
    <w:rsid w:val="00554EAF"/>
    <w:rsid w:val="0055559F"/>
    <w:rsid w:val="005556EE"/>
    <w:rsid w:val="005557A1"/>
    <w:rsid w:val="005558A1"/>
    <w:rsid w:val="005558B0"/>
    <w:rsid w:val="005559FF"/>
    <w:rsid w:val="0055647B"/>
    <w:rsid w:val="00556676"/>
    <w:rsid w:val="00556893"/>
    <w:rsid w:val="00556D50"/>
    <w:rsid w:val="00556FF3"/>
    <w:rsid w:val="00557142"/>
    <w:rsid w:val="00557193"/>
    <w:rsid w:val="00557287"/>
    <w:rsid w:val="005573BC"/>
    <w:rsid w:val="0055794D"/>
    <w:rsid w:val="00557B2A"/>
    <w:rsid w:val="00557F4B"/>
    <w:rsid w:val="00557FC2"/>
    <w:rsid w:val="00560218"/>
    <w:rsid w:val="005602ED"/>
    <w:rsid w:val="00560C8E"/>
    <w:rsid w:val="00560F0F"/>
    <w:rsid w:val="00560F1E"/>
    <w:rsid w:val="00560F75"/>
    <w:rsid w:val="00560FC0"/>
    <w:rsid w:val="005614E1"/>
    <w:rsid w:val="00561F5D"/>
    <w:rsid w:val="00561FF8"/>
    <w:rsid w:val="005622FA"/>
    <w:rsid w:val="00562751"/>
    <w:rsid w:val="00562D0B"/>
    <w:rsid w:val="005633E7"/>
    <w:rsid w:val="00563852"/>
    <w:rsid w:val="005639A7"/>
    <w:rsid w:val="00563AA2"/>
    <w:rsid w:val="00563DFE"/>
    <w:rsid w:val="005640D6"/>
    <w:rsid w:val="005647B2"/>
    <w:rsid w:val="00564AAC"/>
    <w:rsid w:val="00564CFE"/>
    <w:rsid w:val="00564E23"/>
    <w:rsid w:val="005652EA"/>
    <w:rsid w:val="005657F5"/>
    <w:rsid w:val="005659F2"/>
    <w:rsid w:val="00565B75"/>
    <w:rsid w:val="00565C2D"/>
    <w:rsid w:val="00565DD9"/>
    <w:rsid w:val="00566033"/>
    <w:rsid w:val="0056644F"/>
    <w:rsid w:val="005664F6"/>
    <w:rsid w:val="00566804"/>
    <w:rsid w:val="00566A16"/>
    <w:rsid w:val="00566A49"/>
    <w:rsid w:val="00566A9F"/>
    <w:rsid w:val="00566B7B"/>
    <w:rsid w:val="00566E71"/>
    <w:rsid w:val="00566F7A"/>
    <w:rsid w:val="00567033"/>
    <w:rsid w:val="0056707D"/>
    <w:rsid w:val="00567B28"/>
    <w:rsid w:val="00567C7B"/>
    <w:rsid w:val="00567CF6"/>
    <w:rsid w:val="00567D17"/>
    <w:rsid w:val="00567F0F"/>
    <w:rsid w:val="00567FB2"/>
    <w:rsid w:val="005704E7"/>
    <w:rsid w:val="00570536"/>
    <w:rsid w:val="0057067E"/>
    <w:rsid w:val="0057091C"/>
    <w:rsid w:val="00570E08"/>
    <w:rsid w:val="005711A0"/>
    <w:rsid w:val="005712D8"/>
    <w:rsid w:val="0057166E"/>
    <w:rsid w:val="00571770"/>
    <w:rsid w:val="00571ABD"/>
    <w:rsid w:val="00571C06"/>
    <w:rsid w:val="00572266"/>
    <w:rsid w:val="005728FA"/>
    <w:rsid w:val="005729BB"/>
    <w:rsid w:val="005729D0"/>
    <w:rsid w:val="005730CD"/>
    <w:rsid w:val="005731A5"/>
    <w:rsid w:val="0057382A"/>
    <w:rsid w:val="005738F2"/>
    <w:rsid w:val="00573A33"/>
    <w:rsid w:val="00573AB7"/>
    <w:rsid w:val="00573FA0"/>
    <w:rsid w:val="00574071"/>
    <w:rsid w:val="005740B4"/>
    <w:rsid w:val="005741EB"/>
    <w:rsid w:val="00574297"/>
    <w:rsid w:val="005745CF"/>
    <w:rsid w:val="00574F0A"/>
    <w:rsid w:val="0057538A"/>
    <w:rsid w:val="00575399"/>
    <w:rsid w:val="00575780"/>
    <w:rsid w:val="00575A74"/>
    <w:rsid w:val="00575C22"/>
    <w:rsid w:val="00575F22"/>
    <w:rsid w:val="005764A9"/>
    <w:rsid w:val="00576BE7"/>
    <w:rsid w:val="00576EFB"/>
    <w:rsid w:val="00577606"/>
    <w:rsid w:val="00577B3F"/>
    <w:rsid w:val="00577E91"/>
    <w:rsid w:val="00580307"/>
    <w:rsid w:val="00580454"/>
    <w:rsid w:val="00580510"/>
    <w:rsid w:val="00580937"/>
    <w:rsid w:val="00580991"/>
    <w:rsid w:val="00580A96"/>
    <w:rsid w:val="00580AB5"/>
    <w:rsid w:val="00581057"/>
    <w:rsid w:val="005812F0"/>
    <w:rsid w:val="005820DA"/>
    <w:rsid w:val="00582363"/>
    <w:rsid w:val="005825D0"/>
    <w:rsid w:val="005826D7"/>
    <w:rsid w:val="00582F7E"/>
    <w:rsid w:val="00583155"/>
    <w:rsid w:val="0058321C"/>
    <w:rsid w:val="00583220"/>
    <w:rsid w:val="005834B3"/>
    <w:rsid w:val="00583538"/>
    <w:rsid w:val="005836E9"/>
    <w:rsid w:val="00584340"/>
    <w:rsid w:val="005847E7"/>
    <w:rsid w:val="005848B1"/>
    <w:rsid w:val="005848F8"/>
    <w:rsid w:val="00584AA9"/>
    <w:rsid w:val="00584DAB"/>
    <w:rsid w:val="00584DE6"/>
    <w:rsid w:val="0058504E"/>
    <w:rsid w:val="0058507B"/>
    <w:rsid w:val="00585280"/>
    <w:rsid w:val="00585386"/>
    <w:rsid w:val="00585501"/>
    <w:rsid w:val="005855B1"/>
    <w:rsid w:val="00585891"/>
    <w:rsid w:val="00585960"/>
    <w:rsid w:val="005863D8"/>
    <w:rsid w:val="0058661E"/>
    <w:rsid w:val="00586629"/>
    <w:rsid w:val="00586772"/>
    <w:rsid w:val="00586925"/>
    <w:rsid w:val="00586944"/>
    <w:rsid w:val="00586E0B"/>
    <w:rsid w:val="005870CF"/>
    <w:rsid w:val="00590141"/>
    <w:rsid w:val="0059020C"/>
    <w:rsid w:val="005903BA"/>
    <w:rsid w:val="005904F2"/>
    <w:rsid w:val="005906C8"/>
    <w:rsid w:val="00590C59"/>
    <w:rsid w:val="005911C1"/>
    <w:rsid w:val="005912A6"/>
    <w:rsid w:val="00591316"/>
    <w:rsid w:val="0059178E"/>
    <w:rsid w:val="005917A4"/>
    <w:rsid w:val="00591BD1"/>
    <w:rsid w:val="00591D9C"/>
    <w:rsid w:val="00591E4A"/>
    <w:rsid w:val="0059218B"/>
    <w:rsid w:val="005922BA"/>
    <w:rsid w:val="0059243E"/>
    <w:rsid w:val="00592664"/>
    <w:rsid w:val="0059288C"/>
    <w:rsid w:val="00592B8D"/>
    <w:rsid w:val="00593459"/>
    <w:rsid w:val="00593530"/>
    <w:rsid w:val="005935E1"/>
    <w:rsid w:val="00593AB0"/>
    <w:rsid w:val="00593BC9"/>
    <w:rsid w:val="00593E95"/>
    <w:rsid w:val="005942B5"/>
    <w:rsid w:val="00594787"/>
    <w:rsid w:val="005948C5"/>
    <w:rsid w:val="005948E1"/>
    <w:rsid w:val="00594AD7"/>
    <w:rsid w:val="00594C18"/>
    <w:rsid w:val="00594C93"/>
    <w:rsid w:val="0059503A"/>
    <w:rsid w:val="00595C6A"/>
    <w:rsid w:val="00596085"/>
    <w:rsid w:val="00596467"/>
    <w:rsid w:val="00596AD1"/>
    <w:rsid w:val="00596B79"/>
    <w:rsid w:val="00597970"/>
    <w:rsid w:val="00597C07"/>
    <w:rsid w:val="00597F60"/>
    <w:rsid w:val="005A0098"/>
    <w:rsid w:val="005A067F"/>
    <w:rsid w:val="005A082E"/>
    <w:rsid w:val="005A0A59"/>
    <w:rsid w:val="005A0E45"/>
    <w:rsid w:val="005A0E4D"/>
    <w:rsid w:val="005A0F12"/>
    <w:rsid w:val="005A0FA5"/>
    <w:rsid w:val="005A0FB6"/>
    <w:rsid w:val="005A1092"/>
    <w:rsid w:val="005A1332"/>
    <w:rsid w:val="005A1426"/>
    <w:rsid w:val="005A1446"/>
    <w:rsid w:val="005A1460"/>
    <w:rsid w:val="005A159D"/>
    <w:rsid w:val="005A1ADC"/>
    <w:rsid w:val="005A1DAB"/>
    <w:rsid w:val="005A1FF1"/>
    <w:rsid w:val="005A25EA"/>
    <w:rsid w:val="005A2632"/>
    <w:rsid w:val="005A26EC"/>
    <w:rsid w:val="005A2804"/>
    <w:rsid w:val="005A2835"/>
    <w:rsid w:val="005A2BEE"/>
    <w:rsid w:val="005A2E7B"/>
    <w:rsid w:val="005A3021"/>
    <w:rsid w:val="005A3196"/>
    <w:rsid w:val="005A3226"/>
    <w:rsid w:val="005A3503"/>
    <w:rsid w:val="005A3756"/>
    <w:rsid w:val="005A3A6D"/>
    <w:rsid w:val="005A3B8A"/>
    <w:rsid w:val="005A3D28"/>
    <w:rsid w:val="005A3E17"/>
    <w:rsid w:val="005A4603"/>
    <w:rsid w:val="005A4B1B"/>
    <w:rsid w:val="005A4B55"/>
    <w:rsid w:val="005A4C7A"/>
    <w:rsid w:val="005A520E"/>
    <w:rsid w:val="005A56EB"/>
    <w:rsid w:val="005A5784"/>
    <w:rsid w:val="005A5931"/>
    <w:rsid w:val="005A5951"/>
    <w:rsid w:val="005A5ABE"/>
    <w:rsid w:val="005A5F78"/>
    <w:rsid w:val="005A701D"/>
    <w:rsid w:val="005A71FB"/>
    <w:rsid w:val="005A71FF"/>
    <w:rsid w:val="005A72FA"/>
    <w:rsid w:val="005A7672"/>
    <w:rsid w:val="005A76B9"/>
    <w:rsid w:val="005A77C0"/>
    <w:rsid w:val="005A7A0D"/>
    <w:rsid w:val="005B061C"/>
    <w:rsid w:val="005B06BD"/>
    <w:rsid w:val="005B0D6D"/>
    <w:rsid w:val="005B0E29"/>
    <w:rsid w:val="005B11C8"/>
    <w:rsid w:val="005B13A1"/>
    <w:rsid w:val="005B1422"/>
    <w:rsid w:val="005B15B6"/>
    <w:rsid w:val="005B164F"/>
    <w:rsid w:val="005B1716"/>
    <w:rsid w:val="005B183C"/>
    <w:rsid w:val="005B18DD"/>
    <w:rsid w:val="005B19C3"/>
    <w:rsid w:val="005B1AE4"/>
    <w:rsid w:val="005B1B57"/>
    <w:rsid w:val="005B2193"/>
    <w:rsid w:val="005B21EB"/>
    <w:rsid w:val="005B2402"/>
    <w:rsid w:val="005B29E1"/>
    <w:rsid w:val="005B2BEC"/>
    <w:rsid w:val="005B2DCE"/>
    <w:rsid w:val="005B37CE"/>
    <w:rsid w:val="005B3CC2"/>
    <w:rsid w:val="005B41A7"/>
    <w:rsid w:val="005B44D5"/>
    <w:rsid w:val="005B4EF1"/>
    <w:rsid w:val="005B4FAD"/>
    <w:rsid w:val="005B4FFF"/>
    <w:rsid w:val="005B5029"/>
    <w:rsid w:val="005B5892"/>
    <w:rsid w:val="005B5B5B"/>
    <w:rsid w:val="005B5E38"/>
    <w:rsid w:val="005B5FF5"/>
    <w:rsid w:val="005B616E"/>
    <w:rsid w:val="005B6174"/>
    <w:rsid w:val="005B618F"/>
    <w:rsid w:val="005B6351"/>
    <w:rsid w:val="005B6D41"/>
    <w:rsid w:val="005B6F7A"/>
    <w:rsid w:val="005B70A4"/>
    <w:rsid w:val="005B7295"/>
    <w:rsid w:val="005B73B5"/>
    <w:rsid w:val="005B7760"/>
    <w:rsid w:val="005B78D0"/>
    <w:rsid w:val="005B7940"/>
    <w:rsid w:val="005B7B14"/>
    <w:rsid w:val="005B7DBB"/>
    <w:rsid w:val="005B7EB7"/>
    <w:rsid w:val="005B7FA8"/>
    <w:rsid w:val="005C004E"/>
    <w:rsid w:val="005C0055"/>
    <w:rsid w:val="005C0270"/>
    <w:rsid w:val="005C027B"/>
    <w:rsid w:val="005C0319"/>
    <w:rsid w:val="005C03B5"/>
    <w:rsid w:val="005C0547"/>
    <w:rsid w:val="005C074C"/>
    <w:rsid w:val="005C0AAF"/>
    <w:rsid w:val="005C0BC6"/>
    <w:rsid w:val="005C0D87"/>
    <w:rsid w:val="005C0F5C"/>
    <w:rsid w:val="005C12F1"/>
    <w:rsid w:val="005C1303"/>
    <w:rsid w:val="005C134F"/>
    <w:rsid w:val="005C15CE"/>
    <w:rsid w:val="005C1760"/>
    <w:rsid w:val="005C1D81"/>
    <w:rsid w:val="005C22DF"/>
    <w:rsid w:val="005C24EB"/>
    <w:rsid w:val="005C2845"/>
    <w:rsid w:val="005C28FE"/>
    <w:rsid w:val="005C327D"/>
    <w:rsid w:val="005C364B"/>
    <w:rsid w:val="005C424C"/>
    <w:rsid w:val="005C4283"/>
    <w:rsid w:val="005C42B7"/>
    <w:rsid w:val="005C42C2"/>
    <w:rsid w:val="005C43C1"/>
    <w:rsid w:val="005C4406"/>
    <w:rsid w:val="005C4413"/>
    <w:rsid w:val="005C47FE"/>
    <w:rsid w:val="005C4871"/>
    <w:rsid w:val="005C48C0"/>
    <w:rsid w:val="005C49EB"/>
    <w:rsid w:val="005C4DC0"/>
    <w:rsid w:val="005C4E13"/>
    <w:rsid w:val="005C5218"/>
    <w:rsid w:val="005C5304"/>
    <w:rsid w:val="005C5347"/>
    <w:rsid w:val="005C576E"/>
    <w:rsid w:val="005C64C7"/>
    <w:rsid w:val="005C6903"/>
    <w:rsid w:val="005C6D3B"/>
    <w:rsid w:val="005C6DB9"/>
    <w:rsid w:val="005C6F56"/>
    <w:rsid w:val="005C6F71"/>
    <w:rsid w:val="005C726C"/>
    <w:rsid w:val="005C78BA"/>
    <w:rsid w:val="005C7C7E"/>
    <w:rsid w:val="005D0A38"/>
    <w:rsid w:val="005D0FB5"/>
    <w:rsid w:val="005D0FE8"/>
    <w:rsid w:val="005D15BC"/>
    <w:rsid w:val="005D214B"/>
    <w:rsid w:val="005D2424"/>
    <w:rsid w:val="005D2700"/>
    <w:rsid w:val="005D2706"/>
    <w:rsid w:val="005D2D28"/>
    <w:rsid w:val="005D3612"/>
    <w:rsid w:val="005D3A0F"/>
    <w:rsid w:val="005D47B0"/>
    <w:rsid w:val="005D4950"/>
    <w:rsid w:val="005D4C4B"/>
    <w:rsid w:val="005D5301"/>
    <w:rsid w:val="005D5774"/>
    <w:rsid w:val="005D579C"/>
    <w:rsid w:val="005D5977"/>
    <w:rsid w:val="005D59C6"/>
    <w:rsid w:val="005D61B9"/>
    <w:rsid w:val="005D6CF7"/>
    <w:rsid w:val="005D6EB6"/>
    <w:rsid w:val="005D797B"/>
    <w:rsid w:val="005D7B97"/>
    <w:rsid w:val="005D7F1F"/>
    <w:rsid w:val="005E000D"/>
    <w:rsid w:val="005E00C7"/>
    <w:rsid w:val="005E0461"/>
    <w:rsid w:val="005E0509"/>
    <w:rsid w:val="005E06E3"/>
    <w:rsid w:val="005E094E"/>
    <w:rsid w:val="005E0A8A"/>
    <w:rsid w:val="005E0D4F"/>
    <w:rsid w:val="005E1151"/>
    <w:rsid w:val="005E124B"/>
    <w:rsid w:val="005E1405"/>
    <w:rsid w:val="005E1426"/>
    <w:rsid w:val="005E1832"/>
    <w:rsid w:val="005E1BDE"/>
    <w:rsid w:val="005E20F5"/>
    <w:rsid w:val="005E20F9"/>
    <w:rsid w:val="005E2629"/>
    <w:rsid w:val="005E29DF"/>
    <w:rsid w:val="005E2E84"/>
    <w:rsid w:val="005E311E"/>
    <w:rsid w:val="005E3271"/>
    <w:rsid w:val="005E32CF"/>
    <w:rsid w:val="005E3660"/>
    <w:rsid w:val="005E371E"/>
    <w:rsid w:val="005E3797"/>
    <w:rsid w:val="005E391D"/>
    <w:rsid w:val="005E391F"/>
    <w:rsid w:val="005E3A7E"/>
    <w:rsid w:val="005E3BDF"/>
    <w:rsid w:val="005E3CBE"/>
    <w:rsid w:val="005E3EF2"/>
    <w:rsid w:val="005E4459"/>
    <w:rsid w:val="005E45A8"/>
    <w:rsid w:val="005E4720"/>
    <w:rsid w:val="005E47CF"/>
    <w:rsid w:val="005E4914"/>
    <w:rsid w:val="005E497E"/>
    <w:rsid w:val="005E4F2A"/>
    <w:rsid w:val="005E539A"/>
    <w:rsid w:val="005E54F1"/>
    <w:rsid w:val="005E560F"/>
    <w:rsid w:val="005E5872"/>
    <w:rsid w:val="005E5FBF"/>
    <w:rsid w:val="005E6362"/>
    <w:rsid w:val="005E6720"/>
    <w:rsid w:val="005E6A96"/>
    <w:rsid w:val="005E6D3E"/>
    <w:rsid w:val="005E709C"/>
    <w:rsid w:val="005E71ED"/>
    <w:rsid w:val="005E73DB"/>
    <w:rsid w:val="005E7882"/>
    <w:rsid w:val="005E793E"/>
    <w:rsid w:val="005E7951"/>
    <w:rsid w:val="005E7A89"/>
    <w:rsid w:val="005E7C75"/>
    <w:rsid w:val="005E7D09"/>
    <w:rsid w:val="005E7D68"/>
    <w:rsid w:val="005E7ED1"/>
    <w:rsid w:val="005E7EF9"/>
    <w:rsid w:val="005F031C"/>
    <w:rsid w:val="005F03BB"/>
    <w:rsid w:val="005F0428"/>
    <w:rsid w:val="005F0474"/>
    <w:rsid w:val="005F0B5B"/>
    <w:rsid w:val="005F0C2C"/>
    <w:rsid w:val="005F0CCC"/>
    <w:rsid w:val="005F129E"/>
    <w:rsid w:val="005F1498"/>
    <w:rsid w:val="005F16FE"/>
    <w:rsid w:val="005F1714"/>
    <w:rsid w:val="005F1E42"/>
    <w:rsid w:val="005F1FB2"/>
    <w:rsid w:val="005F304B"/>
    <w:rsid w:val="005F315F"/>
    <w:rsid w:val="005F3328"/>
    <w:rsid w:val="005F3413"/>
    <w:rsid w:val="005F3417"/>
    <w:rsid w:val="005F35EC"/>
    <w:rsid w:val="005F3639"/>
    <w:rsid w:val="005F378D"/>
    <w:rsid w:val="005F39BE"/>
    <w:rsid w:val="005F3B15"/>
    <w:rsid w:val="005F3EB0"/>
    <w:rsid w:val="005F42B0"/>
    <w:rsid w:val="005F42B7"/>
    <w:rsid w:val="005F43C0"/>
    <w:rsid w:val="005F4AF9"/>
    <w:rsid w:val="005F4BCB"/>
    <w:rsid w:val="005F4C66"/>
    <w:rsid w:val="005F4E1E"/>
    <w:rsid w:val="005F506F"/>
    <w:rsid w:val="005F5434"/>
    <w:rsid w:val="005F5698"/>
    <w:rsid w:val="005F59E5"/>
    <w:rsid w:val="005F5E6E"/>
    <w:rsid w:val="005F6202"/>
    <w:rsid w:val="005F695F"/>
    <w:rsid w:val="005F6B54"/>
    <w:rsid w:val="005F70B2"/>
    <w:rsid w:val="005F71B3"/>
    <w:rsid w:val="005F75B1"/>
    <w:rsid w:val="005F76C9"/>
    <w:rsid w:val="005F7CBD"/>
    <w:rsid w:val="005F7F22"/>
    <w:rsid w:val="005F7FB3"/>
    <w:rsid w:val="005F7FD3"/>
    <w:rsid w:val="006000D8"/>
    <w:rsid w:val="006000DB"/>
    <w:rsid w:val="00600139"/>
    <w:rsid w:val="00600A7D"/>
    <w:rsid w:val="00600FFC"/>
    <w:rsid w:val="0060109E"/>
    <w:rsid w:val="006012CD"/>
    <w:rsid w:val="00601739"/>
    <w:rsid w:val="00601BDE"/>
    <w:rsid w:val="00602614"/>
    <w:rsid w:val="00602ACB"/>
    <w:rsid w:val="00602D1D"/>
    <w:rsid w:val="00602F41"/>
    <w:rsid w:val="00602F9A"/>
    <w:rsid w:val="00603194"/>
    <w:rsid w:val="00603207"/>
    <w:rsid w:val="0060370C"/>
    <w:rsid w:val="00603F72"/>
    <w:rsid w:val="0060442B"/>
    <w:rsid w:val="006047E9"/>
    <w:rsid w:val="00604820"/>
    <w:rsid w:val="00604CE7"/>
    <w:rsid w:val="00605F3B"/>
    <w:rsid w:val="00605FFD"/>
    <w:rsid w:val="0060669F"/>
    <w:rsid w:val="00607085"/>
    <w:rsid w:val="00607261"/>
    <w:rsid w:val="00607676"/>
    <w:rsid w:val="00607BB9"/>
    <w:rsid w:val="00607D9C"/>
    <w:rsid w:val="006103E1"/>
    <w:rsid w:val="00610490"/>
    <w:rsid w:val="00610564"/>
    <w:rsid w:val="00610853"/>
    <w:rsid w:val="00610A11"/>
    <w:rsid w:val="00611109"/>
    <w:rsid w:val="00611293"/>
    <w:rsid w:val="00611634"/>
    <w:rsid w:val="0061177B"/>
    <w:rsid w:val="00611978"/>
    <w:rsid w:val="00611AE9"/>
    <w:rsid w:val="00611B3D"/>
    <w:rsid w:val="00611F1E"/>
    <w:rsid w:val="00612337"/>
    <w:rsid w:val="00612618"/>
    <w:rsid w:val="006128C4"/>
    <w:rsid w:val="00612A20"/>
    <w:rsid w:val="00612BA6"/>
    <w:rsid w:val="00612E4B"/>
    <w:rsid w:val="00612FB7"/>
    <w:rsid w:val="00613016"/>
    <w:rsid w:val="006130C1"/>
    <w:rsid w:val="006132AA"/>
    <w:rsid w:val="00613715"/>
    <w:rsid w:val="006137FC"/>
    <w:rsid w:val="00613B35"/>
    <w:rsid w:val="00613C41"/>
    <w:rsid w:val="00613CB9"/>
    <w:rsid w:val="00613D3C"/>
    <w:rsid w:val="00613F61"/>
    <w:rsid w:val="00613FB8"/>
    <w:rsid w:val="00614501"/>
    <w:rsid w:val="00614D07"/>
    <w:rsid w:val="00614D92"/>
    <w:rsid w:val="00614ED6"/>
    <w:rsid w:val="00614F2A"/>
    <w:rsid w:val="00615165"/>
    <w:rsid w:val="00615510"/>
    <w:rsid w:val="00615620"/>
    <w:rsid w:val="0061572A"/>
    <w:rsid w:val="00615755"/>
    <w:rsid w:val="00615AB0"/>
    <w:rsid w:val="00615B6F"/>
    <w:rsid w:val="00615C36"/>
    <w:rsid w:val="0061609F"/>
    <w:rsid w:val="006166DA"/>
    <w:rsid w:val="0061674F"/>
    <w:rsid w:val="00616854"/>
    <w:rsid w:val="006168E7"/>
    <w:rsid w:val="00616B06"/>
    <w:rsid w:val="00616B17"/>
    <w:rsid w:val="00616C3B"/>
    <w:rsid w:val="00616CC2"/>
    <w:rsid w:val="00616D8F"/>
    <w:rsid w:val="00617244"/>
    <w:rsid w:val="006174F8"/>
    <w:rsid w:val="00617520"/>
    <w:rsid w:val="00617665"/>
    <w:rsid w:val="00617B0E"/>
    <w:rsid w:val="00617BD5"/>
    <w:rsid w:val="006202D9"/>
    <w:rsid w:val="006202E7"/>
    <w:rsid w:val="0062044B"/>
    <w:rsid w:val="006206A3"/>
    <w:rsid w:val="00620AF3"/>
    <w:rsid w:val="00620BFC"/>
    <w:rsid w:val="006210B3"/>
    <w:rsid w:val="0062121D"/>
    <w:rsid w:val="006215AC"/>
    <w:rsid w:val="00621CA2"/>
    <w:rsid w:val="00621EEC"/>
    <w:rsid w:val="00621FF1"/>
    <w:rsid w:val="00622D06"/>
    <w:rsid w:val="00622EE4"/>
    <w:rsid w:val="00622F57"/>
    <w:rsid w:val="00622FBE"/>
    <w:rsid w:val="00623329"/>
    <w:rsid w:val="0062355D"/>
    <w:rsid w:val="00623676"/>
    <w:rsid w:val="006237E4"/>
    <w:rsid w:val="00623D35"/>
    <w:rsid w:val="00624129"/>
    <w:rsid w:val="006242BB"/>
    <w:rsid w:val="006245D9"/>
    <w:rsid w:val="00624604"/>
    <w:rsid w:val="00624971"/>
    <w:rsid w:val="00624C54"/>
    <w:rsid w:val="00624FEB"/>
    <w:rsid w:val="0062548C"/>
    <w:rsid w:val="006254CC"/>
    <w:rsid w:val="00625A69"/>
    <w:rsid w:val="00625BAA"/>
    <w:rsid w:val="00625D04"/>
    <w:rsid w:val="00625DCB"/>
    <w:rsid w:val="00625E06"/>
    <w:rsid w:val="0062609D"/>
    <w:rsid w:val="006261E3"/>
    <w:rsid w:val="006263C4"/>
    <w:rsid w:val="0062692D"/>
    <w:rsid w:val="00626A24"/>
    <w:rsid w:val="00626C9C"/>
    <w:rsid w:val="00626CC7"/>
    <w:rsid w:val="00626EFA"/>
    <w:rsid w:val="00627480"/>
    <w:rsid w:val="0062773A"/>
    <w:rsid w:val="00627DCB"/>
    <w:rsid w:val="00627F51"/>
    <w:rsid w:val="0063004C"/>
    <w:rsid w:val="00630123"/>
    <w:rsid w:val="0063017C"/>
    <w:rsid w:val="00630263"/>
    <w:rsid w:val="00630554"/>
    <w:rsid w:val="00630A11"/>
    <w:rsid w:val="00631717"/>
    <w:rsid w:val="00631B1C"/>
    <w:rsid w:val="00632084"/>
    <w:rsid w:val="006321A9"/>
    <w:rsid w:val="00632846"/>
    <w:rsid w:val="00632F4C"/>
    <w:rsid w:val="00632FB6"/>
    <w:rsid w:val="006330A7"/>
    <w:rsid w:val="00633144"/>
    <w:rsid w:val="006335AB"/>
    <w:rsid w:val="006342B2"/>
    <w:rsid w:val="006345BB"/>
    <w:rsid w:val="006345EB"/>
    <w:rsid w:val="00634BA2"/>
    <w:rsid w:val="00635A71"/>
    <w:rsid w:val="00635BB4"/>
    <w:rsid w:val="00635CB4"/>
    <w:rsid w:val="006361C7"/>
    <w:rsid w:val="00636327"/>
    <w:rsid w:val="0063674A"/>
    <w:rsid w:val="00637458"/>
    <w:rsid w:val="00637719"/>
    <w:rsid w:val="00637B4C"/>
    <w:rsid w:val="00637E97"/>
    <w:rsid w:val="00637EB4"/>
    <w:rsid w:val="006400ED"/>
    <w:rsid w:val="006405F3"/>
    <w:rsid w:val="00640CA0"/>
    <w:rsid w:val="00640D90"/>
    <w:rsid w:val="00640E2C"/>
    <w:rsid w:val="00640E98"/>
    <w:rsid w:val="00640EDD"/>
    <w:rsid w:val="00641080"/>
    <w:rsid w:val="006414FD"/>
    <w:rsid w:val="0064182A"/>
    <w:rsid w:val="00641833"/>
    <w:rsid w:val="00641E66"/>
    <w:rsid w:val="00641EA5"/>
    <w:rsid w:val="006429B5"/>
    <w:rsid w:val="00642D5F"/>
    <w:rsid w:val="00642DA4"/>
    <w:rsid w:val="006430D1"/>
    <w:rsid w:val="00643235"/>
    <w:rsid w:val="0064350C"/>
    <w:rsid w:val="00643643"/>
    <w:rsid w:val="00643AE8"/>
    <w:rsid w:val="00643DE1"/>
    <w:rsid w:val="0064471D"/>
    <w:rsid w:val="00644826"/>
    <w:rsid w:val="006448E2"/>
    <w:rsid w:val="006449B0"/>
    <w:rsid w:val="00644C38"/>
    <w:rsid w:val="00644D0B"/>
    <w:rsid w:val="00645170"/>
    <w:rsid w:val="006451CD"/>
    <w:rsid w:val="0064539A"/>
    <w:rsid w:val="00645492"/>
    <w:rsid w:val="0064552E"/>
    <w:rsid w:val="0064575A"/>
    <w:rsid w:val="00645A0E"/>
    <w:rsid w:val="00645CF8"/>
    <w:rsid w:val="00645ECF"/>
    <w:rsid w:val="0064611E"/>
    <w:rsid w:val="006461C9"/>
    <w:rsid w:val="006468A6"/>
    <w:rsid w:val="00647716"/>
    <w:rsid w:val="00647737"/>
    <w:rsid w:val="006477FF"/>
    <w:rsid w:val="00647897"/>
    <w:rsid w:val="006479C4"/>
    <w:rsid w:val="006479EC"/>
    <w:rsid w:val="00647DD2"/>
    <w:rsid w:val="00647E98"/>
    <w:rsid w:val="006500A5"/>
    <w:rsid w:val="00650425"/>
    <w:rsid w:val="00650448"/>
    <w:rsid w:val="006505AB"/>
    <w:rsid w:val="00650607"/>
    <w:rsid w:val="0065060E"/>
    <w:rsid w:val="00650CBD"/>
    <w:rsid w:val="00650E2D"/>
    <w:rsid w:val="00650F3C"/>
    <w:rsid w:val="00650FB3"/>
    <w:rsid w:val="0065120B"/>
    <w:rsid w:val="006517D6"/>
    <w:rsid w:val="00651955"/>
    <w:rsid w:val="00651C38"/>
    <w:rsid w:val="00651C61"/>
    <w:rsid w:val="00651DEF"/>
    <w:rsid w:val="00651F39"/>
    <w:rsid w:val="00652BF9"/>
    <w:rsid w:val="006530CA"/>
    <w:rsid w:val="006534F6"/>
    <w:rsid w:val="006535CC"/>
    <w:rsid w:val="006537C2"/>
    <w:rsid w:val="00653D17"/>
    <w:rsid w:val="00653EEF"/>
    <w:rsid w:val="006541C0"/>
    <w:rsid w:val="00654201"/>
    <w:rsid w:val="00654486"/>
    <w:rsid w:val="006544E3"/>
    <w:rsid w:val="0065479F"/>
    <w:rsid w:val="00654CBC"/>
    <w:rsid w:val="00654F67"/>
    <w:rsid w:val="0065507F"/>
    <w:rsid w:val="006552FD"/>
    <w:rsid w:val="00655646"/>
    <w:rsid w:val="00655863"/>
    <w:rsid w:val="00655AE8"/>
    <w:rsid w:val="00656206"/>
    <w:rsid w:val="00656421"/>
    <w:rsid w:val="00656660"/>
    <w:rsid w:val="0065674D"/>
    <w:rsid w:val="00656965"/>
    <w:rsid w:val="00656FE3"/>
    <w:rsid w:val="0065723F"/>
    <w:rsid w:val="00657629"/>
    <w:rsid w:val="006576D5"/>
    <w:rsid w:val="00657752"/>
    <w:rsid w:val="006578F1"/>
    <w:rsid w:val="00657EEA"/>
    <w:rsid w:val="0066055C"/>
    <w:rsid w:val="0066079D"/>
    <w:rsid w:val="0066091C"/>
    <w:rsid w:val="006609BA"/>
    <w:rsid w:val="00660B45"/>
    <w:rsid w:val="00660B67"/>
    <w:rsid w:val="00661092"/>
    <w:rsid w:val="0066126D"/>
    <w:rsid w:val="006613DD"/>
    <w:rsid w:val="006613FD"/>
    <w:rsid w:val="006615D6"/>
    <w:rsid w:val="00661711"/>
    <w:rsid w:val="00661723"/>
    <w:rsid w:val="006617F2"/>
    <w:rsid w:val="00661915"/>
    <w:rsid w:val="006619F8"/>
    <w:rsid w:val="00661A03"/>
    <w:rsid w:val="00661A3F"/>
    <w:rsid w:val="00661DF0"/>
    <w:rsid w:val="00661E85"/>
    <w:rsid w:val="0066250A"/>
    <w:rsid w:val="006626CD"/>
    <w:rsid w:val="006627CA"/>
    <w:rsid w:val="00662A69"/>
    <w:rsid w:val="00662AA4"/>
    <w:rsid w:val="00662E41"/>
    <w:rsid w:val="0066363D"/>
    <w:rsid w:val="0066368A"/>
    <w:rsid w:val="00663A15"/>
    <w:rsid w:val="00663CFD"/>
    <w:rsid w:val="00663E8C"/>
    <w:rsid w:val="00663FA9"/>
    <w:rsid w:val="0066502E"/>
    <w:rsid w:val="006651F2"/>
    <w:rsid w:val="00665305"/>
    <w:rsid w:val="00665467"/>
    <w:rsid w:val="006654B6"/>
    <w:rsid w:val="00665527"/>
    <w:rsid w:val="00665545"/>
    <w:rsid w:val="006656A9"/>
    <w:rsid w:val="006656C3"/>
    <w:rsid w:val="00665841"/>
    <w:rsid w:val="00665B7D"/>
    <w:rsid w:val="00665B7F"/>
    <w:rsid w:val="00666703"/>
    <w:rsid w:val="0066675D"/>
    <w:rsid w:val="006669F6"/>
    <w:rsid w:val="00666A61"/>
    <w:rsid w:val="0066713F"/>
    <w:rsid w:val="00667213"/>
    <w:rsid w:val="00667D34"/>
    <w:rsid w:val="00667D38"/>
    <w:rsid w:val="00667F6F"/>
    <w:rsid w:val="00670096"/>
    <w:rsid w:val="00670306"/>
    <w:rsid w:val="0067070E"/>
    <w:rsid w:val="006709E6"/>
    <w:rsid w:val="006709EB"/>
    <w:rsid w:val="00670A64"/>
    <w:rsid w:val="00670D70"/>
    <w:rsid w:val="00670EC4"/>
    <w:rsid w:val="00670FEA"/>
    <w:rsid w:val="00671605"/>
    <w:rsid w:val="006716DF"/>
    <w:rsid w:val="0067182D"/>
    <w:rsid w:val="0067185C"/>
    <w:rsid w:val="00671FF2"/>
    <w:rsid w:val="00672236"/>
    <w:rsid w:val="00672714"/>
    <w:rsid w:val="006728E4"/>
    <w:rsid w:val="006728F3"/>
    <w:rsid w:val="006731E7"/>
    <w:rsid w:val="0067386E"/>
    <w:rsid w:val="00673EEC"/>
    <w:rsid w:val="00673F06"/>
    <w:rsid w:val="00674045"/>
    <w:rsid w:val="00674E80"/>
    <w:rsid w:val="00674F6C"/>
    <w:rsid w:val="00675091"/>
    <w:rsid w:val="0067549E"/>
    <w:rsid w:val="006755A8"/>
    <w:rsid w:val="00675720"/>
    <w:rsid w:val="00675AC0"/>
    <w:rsid w:val="00675B92"/>
    <w:rsid w:val="00676180"/>
    <w:rsid w:val="006762B5"/>
    <w:rsid w:val="006763CE"/>
    <w:rsid w:val="006765DA"/>
    <w:rsid w:val="006767C5"/>
    <w:rsid w:val="00676C21"/>
    <w:rsid w:val="00676CC1"/>
    <w:rsid w:val="00676D89"/>
    <w:rsid w:val="00676FEC"/>
    <w:rsid w:val="00676FF5"/>
    <w:rsid w:val="00677280"/>
    <w:rsid w:val="006773A1"/>
    <w:rsid w:val="006773AB"/>
    <w:rsid w:val="00677603"/>
    <w:rsid w:val="006776DD"/>
    <w:rsid w:val="00677A3B"/>
    <w:rsid w:val="00677A5E"/>
    <w:rsid w:val="00677AB7"/>
    <w:rsid w:val="00677B17"/>
    <w:rsid w:val="00677C99"/>
    <w:rsid w:val="00677CEA"/>
    <w:rsid w:val="00677D41"/>
    <w:rsid w:val="00677EC6"/>
    <w:rsid w:val="00677F57"/>
    <w:rsid w:val="006805E1"/>
    <w:rsid w:val="00680986"/>
    <w:rsid w:val="00680B12"/>
    <w:rsid w:val="00681079"/>
    <w:rsid w:val="006810E3"/>
    <w:rsid w:val="0068135A"/>
    <w:rsid w:val="006813EC"/>
    <w:rsid w:val="006815C2"/>
    <w:rsid w:val="0068178A"/>
    <w:rsid w:val="00681CFF"/>
    <w:rsid w:val="00681E10"/>
    <w:rsid w:val="00681F5C"/>
    <w:rsid w:val="0068222A"/>
    <w:rsid w:val="00682408"/>
    <w:rsid w:val="00682710"/>
    <w:rsid w:val="00682800"/>
    <w:rsid w:val="00682A47"/>
    <w:rsid w:val="00682A7D"/>
    <w:rsid w:val="00682A93"/>
    <w:rsid w:val="00682CD0"/>
    <w:rsid w:val="00682E36"/>
    <w:rsid w:val="00682E57"/>
    <w:rsid w:val="0068367D"/>
    <w:rsid w:val="00683B26"/>
    <w:rsid w:val="00683C20"/>
    <w:rsid w:val="00684110"/>
    <w:rsid w:val="006842DE"/>
    <w:rsid w:val="0068442F"/>
    <w:rsid w:val="0068468D"/>
    <w:rsid w:val="00684B99"/>
    <w:rsid w:val="00684CFB"/>
    <w:rsid w:val="00685158"/>
    <w:rsid w:val="00685311"/>
    <w:rsid w:val="00685727"/>
    <w:rsid w:val="00685783"/>
    <w:rsid w:val="00685872"/>
    <w:rsid w:val="006858AA"/>
    <w:rsid w:val="00685DBB"/>
    <w:rsid w:val="00685EBD"/>
    <w:rsid w:val="00685F16"/>
    <w:rsid w:val="00685F23"/>
    <w:rsid w:val="00685FEF"/>
    <w:rsid w:val="0068614A"/>
    <w:rsid w:val="0068686B"/>
    <w:rsid w:val="00686893"/>
    <w:rsid w:val="0068694F"/>
    <w:rsid w:val="00686A2B"/>
    <w:rsid w:val="00686AC1"/>
    <w:rsid w:val="00686B1B"/>
    <w:rsid w:val="00686F81"/>
    <w:rsid w:val="006876DE"/>
    <w:rsid w:val="00687B1A"/>
    <w:rsid w:val="00687E23"/>
    <w:rsid w:val="00687EFE"/>
    <w:rsid w:val="00687F40"/>
    <w:rsid w:val="006907FB"/>
    <w:rsid w:val="0069081F"/>
    <w:rsid w:val="00690AED"/>
    <w:rsid w:val="00690B76"/>
    <w:rsid w:val="00691646"/>
    <w:rsid w:val="0069175C"/>
    <w:rsid w:val="00691C59"/>
    <w:rsid w:val="00691F75"/>
    <w:rsid w:val="00692147"/>
    <w:rsid w:val="00692553"/>
    <w:rsid w:val="0069283F"/>
    <w:rsid w:val="0069291F"/>
    <w:rsid w:val="006929DF"/>
    <w:rsid w:val="00692AFE"/>
    <w:rsid w:val="00692BDB"/>
    <w:rsid w:val="006931A6"/>
    <w:rsid w:val="00693584"/>
    <w:rsid w:val="0069358F"/>
    <w:rsid w:val="006936CF"/>
    <w:rsid w:val="00693AA4"/>
    <w:rsid w:val="00693BD9"/>
    <w:rsid w:val="00693F33"/>
    <w:rsid w:val="006944E0"/>
    <w:rsid w:val="0069455D"/>
    <w:rsid w:val="006947CF"/>
    <w:rsid w:val="00694EEA"/>
    <w:rsid w:val="006957C5"/>
    <w:rsid w:val="006962FD"/>
    <w:rsid w:val="0069661A"/>
    <w:rsid w:val="006968BD"/>
    <w:rsid w:val="00696C8A"/>
    <w:rsid w:val="00696D2E"/>
    <w:rsid w:val="00696E5B"/>
    <w:rsid w:val="00696F26"/>
    <w:rsid w:val="0069750A"/>
    <w:rsid w:val="00697527"/>
    <w:rsid w:val="006975F8"/>
    <w:rsid w:val="00697743"/>
    <w:rsid w:val="00697A00"/>
    <w:rsid w:val="00697B76"/>
    <w:rsid w:val="00697B93"/>
    <w:rsid w:val="00697F56"/>
    <w:rsid w:val="00697F9B"/>
    <w:rsid w:val="006A0059"/>
    <w:rsid w:val="006A011A"/>
    <w:rsid w:val="006A0867"/>
    <w:rsid w:val="006A09AB"/>
    <w:rsid w:val="006A0D00"/>
    <w:rsid w:val="006A0D39"/>
    <w:rsid w:val="006A0E58"/>
    <w:rsid w:val="006A124F"/>
    <w:rsid w:val="006A12E6"/>
    <w:rsid w:val="006A13E4"/>
    <w:rsid w:val="006A1780"/>
    <w:rsid w:val="006A17DF"/>
    <w:rsid w:val="006A1A3B"/>
    <w:rsid w:val="006A1CC6"/>
    <w:rsid w:val="006A286F"/>
    <w:rsid w:val="006A2894"/>
    <w:rsid w:val="006A2E51"/>
    <w:rsid w:val="006A312B"/>
    <w:rsid w:val="006A318B"/>
    <w:rsid w:val="006A36AE"/>
    <w:rsid w:val="006A3C32"/>
    <w:rsid w:val="006A3CB1"/>
    <w:rsid w:val="006A3D38"/>
    <w:rsid w:val="006A3DAD"/>
    <w:rsid w:val="006A3F4F"/>
    <w:rsid w:val="006A40BD"/>
    <w:rsid w:val="006A416A"/>
    <w:rsid w:val="006A4194"/>
    <w:rsid w:val="006A41DF"/>
    <w:rsid w:val="006A47C2"/>
    <w:rsid w:val="006A4AC9"/>
    <w:rsid w:val="006A4C2A"/>
    <w:rsid w:val="006A4D3E"/>
    <w:rsid w:val="006A4DE5"/>
    <w:rsid w:val="006A5556"/>
    <w:rsid w:val="006A5C80"/>
    <w:rsid w:val="006A5D9D"/>
    <w:rsid w:val="006A6241"/>
    <w:rsid w:val="006A6267"/>
    <w:rsid w:val="006A640D"/>
    <w:rsid w:val="006A67F8"/>
    <w:rsid w:val="006A69E7"/>
    <w:rsid w:val="006A6AEE"/>
    <w:rsid w:val="006A7109"/>
    <w:rsid w:val="006A7479"/>
    <w:rsid w:val="006A795A"/>
    <w:rsid w:val="006A7F70"/>
    <w:rsid w:val="006A7F76"/>
    <w:rsid w:val="006B0019"/>
    <w:rsid w:val="006B036A"/>
    <w:rsid w:val="006B03DC"/>
    <w:rsid w:val="006B05B8"/>
    <w:rsid w:val="006B089C"/>
    <w:rsid w:val="006B0E97"/>
    <w:rsid w:val="006B17E8"/>
    <w:rsid w:val="006B1A38"/>
    <w:rsid w:val="006B1C95"/>
    <w:rsid w:val="006B1D44"/>
    <w:rsid w:val="006B1D89"/>
    <w:rsid w:val="006B230A"/>
    <w:rsid w:val="006B2347"/>
    <w:rsid w:val="006B23F8"/>
    <w:rsid w:val="006B2AAB"/>
    <w:rsid w:val="006B2ADB"/>
    <w:rsid w:val="006B358F"/>
    <w:rsid w:val="006B3B94"/>
    <w:rsid w:val="006B3C05"/>
    <w:rsid w:val="006B3C2F"/>
    <w:rsid w:val="006B3FBD"/>
    <w:rsid w:val="006B413B"/>
    <w:rsid w:val="006B441D"/>
    <w:rsid w:val="006B450C"/>
    <w:rsid w:val="006B472B"/>
    <w:rsid w:val="006B493A"/>
    <w:rsid w:val="006B4BC2"/>
    <w:rsid w:val="006B5050"/>
    <w:rsid w:val="006B51E7"/>
    <w:rsid w:val="006B5208"/>
    <w:rsid w:val="006B53CE"/>
    <w:rsid w:val="006B5758"/>
    <w:rsid w:val="006B5856"/>
    <w:rsid w:val="006B5F58"/>
    <w:rsid w:val="006B6120"/>
    <w:rsid w:val="006B6136"/>
    <w:rsid w:val="006B6352"/>
    <w:rsid w:val="006B6A79"/>
    <w:rsid w:val="006B6B29"/>
    <w:rsid w:val="006B6E10"/>
    <w:rsid w:val="006B6F4D"/>
    <w:rsid w:val="006B7361"/>
    <w:rsid w:val="006B7734"/>
    <w:rsid w:val="006B7A28"/>
    <w:rsid w:val="006B7AC0"/>
    <w:rsid w:val="006B7CBD"/>
    <w:rsid w:val="006C03AD"/>
    <w:rsid w:val="006C0856"/>
    <w:rsid w:val="006C0924"/>
    <w:rsid w:val="006C0A28"/>
    <w:rsid w:val="006C0F4E"/>
    <w:rsid w:val="006C1090"/>
    <w:rsid w:val="006C1EB9"/>
    <w:rsid w:val="006C1EEA"/>
    <w:rsid w:val="006C1F45"/>
    <w:rsid w:val="006C20F7"/>
    <w:rsid w:val="006C2213"/>
    <w:rsid w:val="006C2649"/>
    <w:rsid w:val="006C2933"/>
    <w:rsid w:val="006C2B53"/>
    <w:rsid w:val="006C2DF3"/>
    <w:rsid w:val="006C2F82"/>
    <w:rsid w:val="006C3320"/>
    <w:rsid w:val="006C338C"/>
    <w:rsid w:val="006C33E5"/>
    <w:rsid w:val="006C35D2"/>
    <w:rsid w:val="006C39E7"/>
    <w:rsid w:val="006C3F4A"/>
    <w:rsid w:val="006C3FC3"/>
    <w:rsid w:val="006C431B"/>
    <w:rsid w:val="006C4338"/>
    <w:rsid w:val="006C4374"/>
    <w:rsid w:val="006C458D"/>
    <w:rsid w:val="006C4A84"/>
    <w:rsid w:val="006C4CFE"/>
    <w:rsid w:val="006C50E6"/>
    <w:rsid w:val="006C50E9"/>
    <w:rsid w:val="006C5170"/>
    <w:rsid w:val="006C54D9"/>
    <w:rsid w:val="006C645C"/>
    <w:rsid w:val="006C65EE"/>
    <w:rsid w:val="006C6AA6"/>
    <w:rsid w:val="006C6DB1"/>
    <w:rsid w:val="006C6F7D"/>
    <w:rsid w:val="006C6FC7"/>
    <w:rsid w:val="006C767D"/>
    <w:rsid w:val="006C7777"/>
    <w:rsid w:val="006C78A9"/>
    <w:rsid w:val="006C7927"/>
    <w:rsid w:val="006C7B5B"/>
    <w:rsid w:val="006C7B7D"/>
    <w:rsid w:val="006C7BC3"/>
    <w:rsid w:val="006C7E19"/>
    <w:rsid w:val="006D0184"/>
    <w:rsid w:val="006D03BD"/>
    <w:rsid w:val="006D0674"/>
    <w:rsid w:val="006D06CF"/>
    <w:rsid w:val="006D07AA"/>
    <w:rsid w:val="006D0E69"/>
    <w:rsid w:val="006D0E84"/>
    <w:rsid w:val="006D0F7F"/>
    <w:rsid w:val="006D10C4"/>
    <w:rsid w:val="006D10D7"/>
    <w:rsid w:val="006D10F1"/>
    <w:rsid w:val="006D126B"/>
    <w:rsid w:val="006D13FB"/>
    <w:rsid w:val="006D1CB6"/>
    <w:rsid w:val="006D22E0"/>
    <w:rsid w:val="006D2332"/>
    <w:rsid w:val="006D26BC"/>
    <w:rsid w:val="006D2AA2"/>
    <w:rsid w:val="006D2C49"/>
    <w:rsid w:val="006D37F1"/>
    <w:rsid w:val="006D3992"/>
    <w:rsid w:val="006D3BA5"/>
    <w:rsid w:val="006D3C35"/>
    <w:rsid w:val="006D3F4C"/>
    <w:rsid w:val="006D4313"/>
    <w:rsid w:val="006D43DD"/>
    <w:rsid w:val="006D4735"/>
    <w:rsid w:val="006D47D6"/>
    <w:rsid w:val="006D4BEB"/>
    <w:rsid w:val="006D4FEC"/>
    <w:rsid w:val="006D4FF1"/>
    <w:rsid w:val="006D5142"/>
    <w:rsid w:val="006D52A5"/>
    <w:rsid w:val="006D5900"/>
    <w:rsid w:val="006D59A1"/>
    <w:rsid w:val="006D5C9F"/>
    <w:rsid w:val="006D635E"/>
    <w:rsid w:val="006D64DC"/>
    <w:rsid w:val="006D6F1F"/>
    <w:rsid w:val="006D727F"/>
    <w:rsid w:val="006D7478"/>
    <w:rsid w:val="006D7BE8"/>
    <w:rsid w:val="006D7C71"/>
    <w:rsid w:val="006D7FF7"/>
    <w:rsid w:val="006E01FD"/>
    <w:rsid w:val="006E023E"/>
    <w:rsid w:val="006E044B"/>
    <w:rsid w:val="006E06F3"/>
    <w:rsid w:val="006E075B"/>
    <w:rsid w:val="006E0894"/>
    <w:rsid w:val="006E08B5"/>
    <w:rsid w:val="006E0BC1"/>
    <w:rsid w:val="006E1187"/>
    <w:rsid w:val="006E136A"/>
    <w:rsid w:val="006E1502"/>
    <w:rsid w:val="006E1AAC"/>
    <w:rsid w:val="006E1BB0"/>
    <w:rsid w:val="006E1C21"/>
    <w:rsid w:val="006E1CD1"/>
    <w:rsid w:val="006E1DA2"/>
    <w:rsid w:val="006E2D81"/>
    <w:rsid w:val="006E2E65"/>
    <w:rsid w:val="006E2EAD"/>
    <w:rsid w:val="006E3293"/>
    <w:rsid w:val="006E337D"/>
    <w:rsid w:val="006E41F1"/>
    <w:rsid w:val="006E45A1"/>
    <w:rsid w:val="006E4777"/>
    <w:rsid w:val="006E484C"/>
    <w:rsid w:val="006E497D"/>
    <w:rsid w:val="006E4A03"/>
    <w:rsid w:val="006E4B2A"/>
    <w:rsid w:val="006E4BF6"/>
    <w:rsid w:val="006E4C01"/>
    <w:rsid w:val="006E5348"/>
    <w:rsid w:val="006E5745"/>
    <w:rsid w:val="006E6597"/>
    <w:rsid w:val="006E6750"/>
    <w:rsid w:val="006E6E41"/>
    <w:rsid w:val="006E6EA6"/>
    <w:rsid w:val="006E6F26"/>
    <w:rsid w:val="006E6FDA"/>
    <w:rsid w:val="006E6FE7"/>
    <w:rsid w:val="006E7046"/>
    <w:rsid w:val="006E7174"/>
    <w:rsid w:val="006E7450"/>
    <w:rsid w:val="006E7C72"/>
    <w:rsid w:val="006E7E5D"/>
    <w:rsid w:val="006E7F2A"/>
    <w:rsid w:val="006F02D9"/>
    <w:rsid w:val="006F05F6"/>
    <w:rsid w:val="006F0968"/>
    <w:rsid w:val="006F0A57"/>
    <w:rsid w:val="006F10D6"/>
    <w:rsid w:val="006F13BF"/>
    <w:rsid w:val="006F15C5"/>
    <w:rsid w:val="006F191B"/>
    <w:rsid w:val="006F1A9A"/>
    <w:rsid w:val="006F1AC7"/>
    <w:rsid w:val="006F1ED9"/>
    <w:rsid w:val="006F2163"/>
    <w:rsid w:val="006F29CB"/>
    <w:rsid w:val="006F29EC"/>
    <w:rsid w:val="006F3122"/>
    <w:rsid w:val="006F3468"/>
    <w:rsid w:val="006F37A8"/>
    <w:rsid w:val="006F3910"/>
    <w:rsid w:val="006F3941"/>
    <w:rsid w:val="006F3A5C"/>
    <w:rsid w:val="006F3C42"/>
    <w:rsid w:val="006F4100"/>
    <w:rsid w:val="006F4420"/>
    <w:rsid w:val="006F455E"/>
    <w:rsid w:val="006F4618"/>
    <w:rsid w:val="006F463E"/>
    <w:rsid w:val="006F471B"/>
    <w:rsid w:val="006F47DB"/>
    <w:rsid w:val="006F4DBD"/>
    <w:rsid w:val="006F52E2"/>
    <w:rsid w:val="006F5494"/>
    <w:rsid w:val="006F59CE"/>
    <w:rsid w:val="006F5A1B"/>
    <w:rsid w:val="006F5BB6"/>
    <w:rsid w:val="006F5EB3"/>
    <w:rsid w:val="006F5FC1"/>
    <w:rsid w:val="006F65AC"/>
    <w:rsid w:val="006F6CDA"/>
    <w:rsid w:val="006F6CEC"/>
    <w:rsid w:val="006F6F5B"/>
    <w:rsid w:val="006F727B"/>
    <w:rsid w:val="006F770A"/>
    <w:rsid w:val="006F7821"/>
    <w:rsid w:val="006F7DEF"/>
    <w:rsid w:val="00700309"/>
    <w:rsid w:val="007005B2"/>
    <w:rsid w:val="007006C4"/>
    <w:rsid w:val="0070073A"/>
    <w:rsid w:val="00700829"/>
    <w:rsid w:val="007008D5"/>
    <w:rsid w:val="007013C9"/>
    <w:rsid w:val="00701575"/>
    <w:rsid w:val="007016D5"/>
    <w:rsid w:val="00701A25"/>
    <w:rsid w:val="00701C35"/>
    <w:rsid w:val="00701EDA"/>
    <w:rsid w:val="00702070"/>
    <w:rsid w:val="00702366"/>
    <w:rsid w:val="0070244F"/>
    <w:rsid w:val="00702575"/>
    <w:rsid w:val="00702601"/>
    <w:rsid w:val="00702BE9"/>
    <w:rsid w:val="00702C9B"/>
    <w:rsid w:val="00702EF7"/>
    <w:rsid w:val="00702FA9"/>
    <w:rsid w:val="0070331B"/>
    <w:rsid w:val="00703449"/>
    <w:rsid w:val="007036B5"/>
    <w:rsid w:val="00703EAA"/>
    <w:rsid w:val="007041E9"/>
    <w:rsid w:val="007043E5"/>
    <w:rsid w:val="0070449C"/>
    <w:rsid w:val="007046A8"/>
    <w:rsid w:val="00704B18"/>
    <w:rsid w:val="00704F73"/>
    <w:rsid w:val="00705572"/>
    <w:rsid w:val="0070563B"/>
    <w:rsid w:val="0070591A"/>
    <w:rsid w:val="00705BCA"/>
    <w:rsid w:val="00705C34"/>
    <w:rsid w:val="00705C80"/>
    <w:rsid w:val="00705D11"/>
    <w:rsid w:val="00705DDA"/>
    <w:rsid w:val="00705ED8"/>
    <w:rsid w:val="00705F24"/>
    <w:rsid w:val="00705F2E"/>
    <w:rsid w:val="007065AF"/>
    <w:rsid w:val="00706973"/>
    <w:rsid w:val="00706AD3"/>
    <w:rsid w:val="00706AF1"/>
    <w:rsid w:val="00706B2E"/>
    <w:rsid w:val="00706BD8"/>
    <w:rsid w:val="00706F09"/>
    <w:rsid w:val="0070723D"/>
    <w:rsid w:val="00707407"/>
    <w:rsid w:val="007074AF"/>
    <w:rsid w:val="0070752D"/>
    <w:rsid w:val="007075E9"/>
    <w:rsid w:val="00707838"/>
    <w:rsid w:val="00707947"/>
    <w:rsid w:val="00707B12"/>
    <w:rsid w:val="00707B15"/>
    <w:rsid w:val="00710429"/>
    <w:rsid w:val="00710B5A"/>
    <w:rsid w:val="00710C26"/>
    <w:rsid w:val="00710F54"/>
    <w:rsid w:val="00711017"/>
    <w:rsid w:val="00711149"/>
    <w:rsid w:val="007112DF"/>
    <w:rsid w:val="00711A18"/>
    <w:rsid w:val="00711BC2"/>
    <w:rsid w:val="00711E26"/>
    <w:rsid w:val="007120A4"/>
    <w:rsid w:val="007120CC"/>
    <w:rsid w:val="007123BC"/>
    <w:rsid w:val="007126D1"/>
    <w:rsid w:val="00712ED9"/>
    <w:rsid w:val="007131DE"/>
    <w:rsid w:val="007133F0"/>
    <w:rsid w:val="00713407"/>
    <w:rsid w:val="0071349B"/>
    <w:rsid w:val="00713616"/>
    <w:rsid w:val="00713BC7"/>
    <w:rsid w:val="00713E8F"/>
    <w:rsid w:val="00713EE4"/>
    <w:rsid w:val="0071412B"/>
    <w:rsid w:val="0071447C"/>
    <w:rsid w:val="007147A8"/>
    <w:rsid w:val="00714892"/>
    <w:rsid w:val="00714DA9"/>
    <w:rsid w:val="00715306"/>
    <w:rsid w:val="00715470"/>
    <w:rsid w:val="007156C9"/>
    <w:rsid w:val="00715953"/>
    <w:rsid w:val="00715D3C"/>
    <w:rsid w:val="007165F4"/>
    <w:rsid w:val="00716A3D"/>
    <w:rsid w:val="00716D21"/>
    <w:rsid w:val="00716E2C"/>
    <w:rsid w:val="00717106"/>
    <w:rsid w:val="00717133"/>
    <w:rsid w:val="00717522"/>
    <w:rsid w:val="00717558"/>
    <w:rsid w:val="00717864"/>
    <w:rsid w:val="00717924"/>
    <w:rsid w:val="007200BE"/>
    <w:rsid w:val="007203C8"/>
    <w:rsid w:val="0072051D"/>
    <w:rsid w:val="00720C54"/>
    <w:rsid w:val="007212C9"/>
    <w:rsid w:val="00721317"/>
    <w:rsid w:val="0072164D"/>
    <w:rsid w:val="007217C5"/>
    <w:rsid w:val="007220EE"/>
    <w:rsid w:val="007221F7"/>
    <w:rsid w:val="00722993"/>
    <w:rsid w:val="0072322F"/>
    <w:rsid w:val="007237BA"/>
    <w:rsid w:val="007240B3"/>
    <w:rsid w:val="00724956"/>
    <w:rsid w:val="00724AAD"/>
    <w:rsid w:val="0072558A"/>
    <w:rsid w:val="007256E5"/>
    <w:rsid w:val="00725820"/>
    <w:rsid w:val="007258B7"/>
    <w:rsid w:val="00725B83"/>
    <w:rsid w:val="007260D9"/>
    <w:rsid w:val="00726167"/>
    <w:rsid w:val="00726236"/>
    <w:rsid w:val="0072648F"/>
    <w:rsid w:val="0072668A"/>
    <w:rsid w:val="007269C3"/>
    <w:rsid w:val="007269D2"/>
    <w:rsid w:val="00726C07"/>
    <w:rsid w:val="00726F85"/>
    <w:rsid w:val="0072756F"/>
    <w:rsid w:val="00727920"/>
    <w:rsid w:val="00727D9A"/>
    <w:rsid w:val="00727FDD"/>
    <w:rsid w:val="007303B1"/>
    <w:rsid w:val="00730641"/>
    <w:rsid w:val="0073092D"/>
    <w:rsid w:val="00730A82"/>
    <w:rsid w:val="00730BDE"/>
    <w:rsid w:val="0073100E"/>
    <w:rsid w:val="007310DA"/>
    <w:rsid w:val="007310F0"/>
    <w:rsid w:val="0073150C"/>
    <w:rsid w:val="00731698"/>
    <w:rsid w:val="0073175D"/>
    <w:rsid w:val="00731B89"/>
    <w:rsid w:val="00731E39"/>
    <w:rsid w:val="007320B9"/>
    <w:rsid w:val="007322BC"/>
    <w:rsid w:val="00732453"/>
    <w:rsid w:val="00732937"/>
    <w:rsid w:val="00732AE9"/>
    <w:rsid w:val="00733142"/>
    <w:rsid w:val="0073315D"/>
    <w:rsid w:val="0073316A"/>
    <w:rsid w:val="0073320F"/>
    <w:rsid w:val="00733298"/>
    <w:rsid w:val="007333A8"/>
    <w:rsid w:val="0073362E"/>
    <w:rsid w:val="007336D2"/>
    <w:rsid w:val="007336E4"/>
    <w:rsid w:val="007339D5"/>
    <w:rsid w:val="00733BED"/>
    <w:rsid w:val="007346F0"/>
    <w:rsid w:val="007347EF"/>
    <w:rsid w:val="007353D6"/>
    <w:rsid w:val="00735449"/>
    <w:rsid w:val="00735532"/>
    <w:rsid w:val="00735582"/>
    <w:rsid w:val="007356D0"/>
    <w:rsid w:val="007359A3"/>
    <w:rsid w:val="007359D8"/>
    <w:rsid w:val="00735BA2"/>
    <w:rsid w:val="00735C8D"/>
    <w:rsid w:val="007361A9"/>
    <w:rsid w:val="007362DB"/>
    <w:rsid w:val="007364FF"/>
    <w:rsid w:val="00736588"/>
    <w:rsid w:val="007366C5"/>
    <w:rsid w:val="0073688A"/>
    <w:rsid w:val="00736C05"/>
    <w:rsid w:val="00736D56"/>
    <w:rsid w:val="00737360"/>
    <w:rsid w:val="00737759"/>
    <w:rsid w:val="007379F0"/>
    <w:rsid w:val="00737CE6"/>
    <w:rsid w:val="007401A7"/>
    <w:rsid w:val="007407FE"/>
    <w:rsid w:val="00740A25"/>
    <w:rsid w:val="00740D06"/>
    <w:rsid w:val="00740DB8"/>
    <w:rsid w:val="00740F27"/>
    <w:rsid w:val="00741362"/>
    <w:rsid w:val="007415BD"/>
    <w:rsid w:val="0074196C"/>
    <w:rsid w:val="00741CC0"/>
    <w:rsid w:val="00742197"/>
    <w:rsid w:val="00742249"/>
    <w:rsid w:val="007422EC"/>
    <w:rsid w:val="00742556"/>
    <w:rsid w:val="00742A4B"/>
    <w:rsid w:val="00742BC6"/>
    <w:rsid w:val="00743539"/>
    <w:rsid w:val="00743598"/>
    <w:rsid w:val="0074370B"/>
    <w:rsid w:val="00743E2A"/>
    <w:rsid w:val="007443A6"/>
    <w:rsid w:val="007448D4"/>
    <w:rsid w:val="00744A58"/>
    <w:rsid w:val="00744C30"/>
    <w:rsid w:val="00744C3C"/>
    <w:rsid w:val="00744CDD"/>
    <w:rsid w:val="00744F4F"/>
    <w:rsid w:val="007450A8"/>
    <w:rsid w:val="007450F1"/>
    <w:rsid w:val="00745602"/>
    <w:rsid w:val="00745649"/>
    <w:rsid w:val="00745D7D"/>
    <w:rsid w:val="0074615D"/>
    <w:rsid w:val="00746430"/>
    <w:rsid w:val="007466D8"/>
    <w:rsid w:val="00746BAA"/>
    <w:rsid w:val="00746CD0"/>
    <w:rsid w:val="00746D22"/>
    <w:rsid w:val="00747584"/>
    <w:rsid w:val="0074763C"/>
    <w:rsid w:val="00747933"/>
    <w:rsid w:val="0074795D"/>
    <w:rsid w:val="00747BC8"/>
    <w:rsid w:val="007505E5"/>
    <w:rsid w:val="00750908"/>
    <w:rsid w:val="00750920"/>
    <w:rsid w:val="00750FBD"/>
    <w:rsid w:val="00751224"/>
    <w:rsid w:val="007512FB"/>
    <w:rsid w:val="00751715"/>
    <w:rsid w:val="007517E0"/>
    <w:rsid w:val="007518FC"/>
    <w:rsid w:val="00751CE8"/>
    <w:rsid w:val="00751EF2"/>
    <w:rsid w:val="0075216F"/>
    <w:rsid w:val="007521B8"/>
    <w:rsid w:val="007529F6"/>
    <w:rsid w:val="00752D37"/>
    <w:rsid w:val="00752EEC"/>
    <w:rsid w:val="0075301B"/>
    <w:rsid w:val="00753084"/>
    <w:rsid w:val="00753114"/>
    <w:rsid w:val="00753170"/>
    <w:rsid w:val="0075334C"/>
    <w:rsid w:val="007533D0"/>
    <w:rsid w:val="00753600"/>
    <w:rsid w:val="007536D7"/>
    <w:rsid w:val="007536E4"/>
    <w:rsid w:val="0075374C"/>
    <w:rsid w:val="00753960"/>
    <w:rsid w:val="00753A91"/>
    <w:rsid w:val="00753DA1"/>
    <w:rsid w:val="00753F50"/>
    <w:rsid w:val="0075407F"/>
    <w:rsid w:val="0075460E"/>
    <w:rsid w:val="00754B74"/>
    <w:rsid w:val="00754F44"/>
    <w:rsid w:val="00755059"/>
    <w:rsid w:val="00755144"/>
    <w:rsid w:val="007551A5"/>
    <w:rsid w:val="0075553C"/>
    <w:rsid w:val="007557DD"/>
    <w:rsid w:val="007558C4"/>
    <w:rsid w:val="007559E5"/>
    <w:rsid w:val="007559EA"/>
    <w:rsid w:val="00755CE8"/>
    <w:rsid w:val="00756016"/>
    <w:rsid w:val="00756182"/>
    <w:rsid w:val="00756651"/>
    <w:rsid w:val="00756BC4"/>
    <w:rsid w:val="00756EEF"/>
    <w:rsid w:val="0075730D"/>
    <w:rsid w:val="00757766"/>
    <w:rsid w:val="00757C55"/>
    <w:rsid w:val="00757ED9"/>
    <w:rsid w:val="00757F65"/>
    <w:rsid w:val="00760108"/>
    <w:rsid w:val="007602A3"/>
    <w:rsid w:val="00760457"/>
    <w:rsid w:val="007604D2"/>
    <w:rsid w:val="007607DD"/>
    <w:rsid w:val="00761F35"/>
    <w:rsid w:val="007620A6"/>
    <w:rsid w:val="00762390"/>
    <w:rsid w:val="00762A49"/>
    <w:rsid w:val="00762E17"/>
    <w:rsid w:val="00763077"/>
    <w:rsid w:val="00763B84"/>
    <w:rsid w:val="00763BA9"/>
    <w:rsid w:val="00763F69"/>
    <w:rsid w:val="00763FC9"/>
    <w:rsid w:val="0076401A"/>
    <w:rsid w:val="00764258"/>
    <w:rsid w:val="007643E8"/>
    <w:rsid w:val="0076455E"/>
    <w:rsid w:val="00764745"/>
    <w:rsid w:val="00764831"/>
    <w:rsid w:val="00764E2E"/>
    <w:rsid w:val="007652E9"/>
    <w:rsid w:val="007655F1"/>
    <w:rsid w:val="0076560D"/>
    <w:rsid w:val="007657C5"/>
    <w:rsid w:val="007657CE"/>
    <w:rsid w:val="00765807"/>
    <w:rsid w:val="00765906"/>
    <w:rsid w:val="00765A59"/>
    <w:rsid w:val="007661A4"/>
    <w:rsid w:val="007664AB"/>
    <w:rsid w:val="0076673B"/>
    <w:rsid w:val="00766761"/>
    <w:rsid w:val="00766F52"/>
    <w:rsid w:val="00766FB4"/>
    <w:rsid w:val="0076702B"/>
    <w:rsid w:val="00767982"/>
    <w:rsid w:val="00767999"/>
    <w:rsid w:val="00767A19"/>
    <w:rsid w:val="007704A4"/>
    <w:rsid w:val="007706AD"/>
    <w:rsid w:val="00770902"/>
    <w:rsid w:val="0077094A"/>
    <w:rsid w:val="00771206"/>
    <w:rsid w:val="00771245"/>
    <w:rsid w:val="007712BD"/>
    <w:rsid w:val="007715DB"/>
    <w:rsid w:val="007715F2"/>
    <w:rsid w:val="00771A9C"/>
    <w:rsid w:val="00771C8F"/>
    <w:rsid w:val="00771D87"/>
    <w:rsid w:val="00771FFD"/>
    <w:rsid w:val="00772120"/>
    <w:rsid w:val="00772277"/>
    <w:rsid w:val="007722F2"/>
    <w:rsid w:val="007725E1"/>
    <w:rsid w:val="00772741"/>
    <w:rsid w:val="007728AE"/>
    <w:rsid w:val="00773221"/>
    <w:rsid w:val="007734C9"/>
    <w:rsid w:val="0077367B"/>
    <w:rsid w:val="00773FC6"/>
    <w:rsid w:val="00774115"/>
    <w:rsid w:val="00774284"/>
    <w:rsid w:val="00774601"/>
    <w:rsid w:val="00774701"/>
    <w:rsid w:val="00774853"/>
    <w:rsid w:val="00774869"/>
    <w:rsid w:val="00774A8E"/>
    <w:rsid w:val="00774C8D"/>
    <w:rsid w:val="00774FC0"/>
    <w:rsid w:val="007750B7"/>
    <w:rsid w:val="00775849"/>
    <w:rsid w:val="00775E1B"/>
    <w:rsid w:val="00776098"/>
    <w:rsid w:val="00776191"/>
    <w:rsid w:val="0077644B"/>
    <w:rsid w:val="007766E9"/>
    <w:rsid w:val="00776731"/>
    <w:rsid w:val="00776A37"/>
    <w:rsid w:val="00776AEC"/>
    <w:rsid w:val="00776C71"/>
    <w:rsid w:val="00776EF4"/>
    <w:rsid w:val="007777AB"/>
    <w:rsid w:val="00777A7A"/>
    <w:rsid w:val="00777B0D"/>
    <w:rsid w:val="00777C38"/>
    <w:rsid w:val="00780048"/>
    <w:rsid w:val="0078019C"/>
    <w:rsid w:val="0078024E"/>
    <w:rsid w:val="0078067D"/>
    <w:rsid w:val="0078068C"/>
    <w:rsid w:val="007806D1"/>
    <w:rsid w:val="0078073F"/>
    <w:rsid w:val="0078083C"/>
    <w:rsid w:val="00780B4D"/>
    <w:rsid w:val="00780BCE"/>
    <w:rsid w:val="00781257"/>
    <w:rsid w:val="00781572"/>
    <w:rsid w:val="00781692"/>
    <w:rsid w:val="00781697"/>
    <w:rsid w:val="00781952"/>
    <w:rsid w:val="007826FA"/>
    <w:rsid w:val="00782BF5"/>
    <w:rsid w:val="00782C56"/>
    <w:rsid w:val="00782F08"/>
    <w:rsid w:val="00783127"/>
    <w:rsid w:val="00783854"/>
    <w:rsid w:val="00783948"/>
    <w:rsid w:val="00783F69"/>
    <w:rsid w:val="0078426F"/>
    <w:rsid w:val="00784470"/>
    <w:rsid w:val="00784621"/>
    <w:rsid w:val="00785051"/>
    <w:rsid w:val="0078547C"/>
    <w:rsid w:val="0078592D"/>
    <w:rsid w:val="00785953"/>
    <w:rsid w:val="00785DC2"/>
    <w:rsid w:val="00785FDA"/>
    <w:rsid w:val="00786062"/>
    <w:rsid w:val="0078624F"/>
    <w:rsid w:val="007862E6"/>
    <w:rsid w:val="007865A1"/>
    <w:rsid w:val="007865BE"/>
    <w:rsid w:val="007865EE"/>
    <w:rsid w:val="00786841"/>
    <w:rsid w:val="0078698F"/>
    <w:rsid w:val="00786D55"/>
    <w:rsid w:val="00786F2F"/>
    <w:rsid w:val="00787365"/>
    <w:rsid w:val="00787385"/>
    <w:rsid w:val="00787633"/>
    <w:rsid w:val="00787698"/>
    <w:rsid w:val="0078789C"/>
    <w:rsid w:val="007878A9"/>
    <w:rsid w:val="00787CCE"/>
    <w:rsid w:val="00787F06"/>
    <w:rsid w:val="0079026B"/>
    <w:rsid w:val="0079068B"/>
    <w:rsid w:val="00790A62"/>
    <w:rsid w:val="00790F0F"/>
    <w:rsid w:val="00791454"/>
    <w:rsid w:val="007917DA"/>
    <w:rsid w:val="00791CF4"/>
    <w:rsid w:val="00791EA5"/>
    <w:rsid w:val="00792560"/>
    <w:rsid w:val="00792674"/>
    <w:rsid w:val="007928E1"/>
    <w:rsid w:val="007937FF"/>
    <w:rsid w:val="00793EF6"/>
    <w:rsid w:val="00793FA3"/>
    <w:rsid w:val="00794283"/>
    <w:rsid w:val="00794784"/>
    <w:rsid w:val="007948BA"/>
    <w:rsid w:val="0079497A"/>
    <w:rsid w:val="00794999"/>
    <w:rsid w:val="007953A3"/>
    <w:rsid w:val="007954C9"/>
    <w:rsid w:val="0079569C"/>
    <w:rsid w:val="0079569F"/>
    <w:rsid w:val="0079571D"/>
    <w:rsid w:val="007957E1"/>
    <w:rsid w:val="00795885"/>
    <w:rsid w:val="00795B2A"/>
    <w:rsid w:val="00795D26"/>
    <w:rsid w:val="00796473"/>
    <w:rsid w:val="0079666A"/>
    <w:rsid w:val="00796CD1"/>
    <w:rsid w:val="00796E80"/>
    <w:rsid w:val="00796E99"/>
    <w:rsid w:val="00797109"/>
    <w:rsid w:val="00797C09"/>
    <w:rsid w:val="00797D53"/>
    <w:rsid w:val="00797E4D"/>
    <w:rsid w:val="00797F80"/>
    <w:rsid w:val="007A0211"/>
    <w:rsid w:val="007A0563"/>
    <w:rsid w:val="007A07DB"/>
    <w:rsid w:val="007A0824"/>
    <w:rsid w:val="007A08B5"/>
    <w:rsid w:val="007A0937"/>
    <w:rsid w:val="007A0BFB"/>
    <w:rsid w:val="007A0CAD"/>
    <w:rsid w:val="007A10E7"/>
    <w:rsid w:val="007A11B5"/>
    <w:rsid w:val="007A11CD"/>
    <w:rsid w:val="007A143B"/>
    <w:rsid w:val="007A14F9"/>
    <w:rsid w:val="007A282D"/>
    <w:rsid w:val="007A2A1A"/>
    <w:rsid w:val="007A2A62"/>
    <w:rsid w:val="007A2EAB"/>
    <w:rsid w:val="007A2EFF"/>
    <w:rsid w:val="007A331B"/>
    <w:rsid w:val="007A3505"/>
    <w:rsid w:val="007A37C5"/>
    <w:rsid w:val="007A37D6"/>
    <w:rsid w:val="007A389A"/>
    <w:rsid w:val="007A3CC3"/>
    <w:rsid w:val="007A3D04"/>
    <w:rsid w:val="007A42E7"/>
    <w:rsid w:val="007A4A25"/>
    <w:rsid w:val="007A4ADF"/>
    <w:rsid w:val="007A4E90"/>
    <w:rsid w:val="007A56E8"/>
    <w:rsid w:val="007A5A0E"/>
    <w:rsid w:val="007A6100"/>
    <w:rsid w:val="007A64B0"/>
    <w:rsid w:val="007A65ED"/>
    <w:rsid w:val="007A688A"/>
    <w:rsid w:val="007A699A"/>
    <w:rsid w:val="007A6C0B"/>
    <w:rsid w:val="007A6C2C"/>
    <w:rsid w:val="007A71A9"/>
    <w:rsid w:val="007A726C"/>
    <w:rsid w:val="007A72E1"/>
    <w:rsid w:val="007A748F"/>
    <w:rsid w:val="007A75D0"/>
    <w:rsid w:val="007A7664"/>
    <w:rsid w:val="007B051A"/>
    <w:rsid w:val="007B0631"/>
    <w:rsid w:val="007B077C"/>
    <w:rsid w:val="007B09A4"/>
    <w:rsid w:val="007B0AFC"/>
    <w:rsid w:val="007B0B54"/>
    <w:rsid w:val="007B0C17"/>
    <w:rsid w:val="007B0D2E"/>
    <w:rsid w:val="007B0D98"/>
    <w:rsid w:val="007B0F4F"/>
    <w:rsid w:val="007B10D2"/>
    <w:rsid w:val="007B13B5"/>
    <w:rsid w:val="007B16DF"/>
    <w:rsid w:val="007B1715"/>
    <w:rsid w:val="007B1764"/>
    <w:rsid w:val="007B18CC"/>
    <w:rsid w:val="007B1C79"/>
    <w:rsid w:val="007B1D58"/>
    <w:rsid w:val="007B1DDD"/>
    <w:rsid w:val="007B1E31"/>
    <w:rsid w:val="007B2000"/>
    <w:rsid w:val="007B2262"/>
    <w:rsid w:val="007B25C1"/>
    <w:rsid w:val="007B2716"/>
    <w:rsid w:val="007B284D"/>
    <w:rsid w:val="007B2E93"/>
    <w:rsid w:val="007B2EE6"/>
    <w:rsid w:val="007B3070"/>
    <w:rsid w:val="007B310A"/>
    <w:rsid w:val="007B33F6"/>
    <w:rsid w:val="007B3868"/>
    <w:rsid w:val="007B3C35"/>
    <w:rsid w:val="007B40DD"/>
    <w:rsid w:val="007B4230"/>
    <w:rsid w:val="007B4BDC"/>
    <w:rsid w:val="007B4CDC"/>
    <w:rsid w:val="007B50AE"/>
    <w:rsid w:val="007B50E0"/>
    <w:rsid w:val="007B5727"/>
    <w:rsid w:val="007B580A"/>
    <w:rsid w:val="007B5824"/>
    <w:rsid w:val="007B59C3"/>
    <w:rsid w:val="007B59E5"/>
    <w:rsid w:val="007B5A59"/>
    <w:rsid w:val="007B5C9C"/>
    <w:rsid w:val="007B5D9E"/>
    <w:rsid w:val="007B618D"/>
    <w:rsid w:val="007B621D"/>
    <w:rsid w:val="007B63C3"/>
    <w:rsid w:val="007B671D"/>
    <w:rsid w:val="007B6818"/>
    <w:rsid w:val="007B68FB"/>
    <w:rsid w:val="007B697A"/>
    <w:rsid w:val="007B69A6"/>
    <w:rsid w:val="007B6B1B"/>
    <w:rsid w:val="007B6D24"/>
    <w:rsid w:val="007B6F77"/>
    <w:rsid w:val="007B6FDB"/>
    <w:rsid w:val="007B72A5"/>
    <w:rsid w:val="007B73FF"/>
    <w:rsid w:val="007B7728"/>
    <w:rsid w:val="007B7997"/>
    <w:rsid w:val="007B7A79"/>
    <w:rsid w:val="007B7C08"/>
    <w:rsid w:val="007B7E2C"/>
    <w:rsid w:val="007B7FD0"/>
    <w:rsid w:val="007C0237"/>
    <w:rsid w:val="007C051E"/>
    <w:rsid w:val="007C0622"/>
    <w:rsid w:val="007C071C"/>
    <w:rsid w:val="007C10A9"/>
    <w:rsid w:val="007C16E3"/>
    <w:rsid w:val="007C173A"/>
    <w:rsid w:val="007C197D"/>
    <w:rsid w:val="007C1C9F"/>
    <w:rsid w:val="007C1D7E"/>
    <w:rsid w:val="007C1FCF"/>
    <w:rsid w:val="007C21F8"/>
    <w:rsid w:val="007C23EC"/>
    <w:rsid w:val="007C2409"/>
    <w:rsid w:val="007C271C"/>
    <w:rsid w:val="007C2849"/>
    <w:rsid w:val="007C2B25"/>
    <w:rsid w:val="007C3906"/>
    <w:rsid w:val="007C3979"/>
    <w:rsid w:val="007C3B51"/>
    <w:rsid w:val="007C3D18"/>
    <w:rsid w:val="007C3E68"/>
    <w:rsid w:val="007C40EC"/>
    <w:rsid w:val="007C44C1"/>
    <w:rsid w:val="007C4C02"/>
    <w:rsid w:val="007C4CA7"/>
    <w:rsid w:val="007C502A"/>
    <w:rsid w:val="007C516D"/>
    <w:rsid w:val="007C5288"/>
    <w:rsid w:val="007C54D5"/>
    <w:rsid w:val="007C5BE2"/>
    <w:rsid w:val="007C5E5F"/>
    <w:rsid w:val="007C5F76"/>
    <w:rsid w:val="007C62DE"/>
    <w:rsid w:val="007C64B6"/>
    <w:rsid w:val="007C64B9"/>
    <w:rsid w:val="007C7183"/>
    <w:rsid w:val="007C7519"/>
    <w:rsid w:val="007C7552"/>
    <w:rsid w:val="007C76DC"/>
    <w:rsid w:val="007C76EB"/>
    <w:rsid w:val="007C7D65"/>
    <w:rsid w:val="007D05B6"/>
    <w:rsid w:val="007D064D"/>
    <w:rsid w:val="007D08A6"/>
    <w:rsid w:val="007D0B91"/>
    <w:rsid w:val="007D1324"/>
    <w:rsid w:val="007D13E0"/>
    <w:rsid w:val="007D162F"/>
    <w:rsid w:val="007D1A50"/>
    <w:rsid w:val="007D1A97"/>
    <w:rsid w:val="007D1D37"/>
    <w:rsid w:val="007D2112"/>
    <w:rsid w:val="007D211B"/>
    <w:rsid w:val="007D2160"/>
    <w:rsid w:val="007D21A6"/>
    <w:rsid w:val="007D22A8"/>
    <w:rsid w:val="007D2830"/>
    <w:rsid w:val="007D2BC2"/>
    <w:rsid w:val="007D2E42"/>
    <w:rsid w:val="007D2FFB"/>
    <w:rsid w:val="007D31D9"/>
    <w:rsid w:val="007D32F4"/>
    <w:rsid w:val="007D34EB"/>
    <w:rsid w:val="007D37EE"/>
    <w:rsid w:val="007D3870"/>
    <w:rsid w:val="007D3A7C"/>
    <w:rsid w:val="007D3CBF"/>
    <w:rsid w:val="007D4121"/>
    <w:rsid w:val="007D4563"/>
    <w:rsid w:val="007D494C"/>
    <w:rsid w:val="007D5090"/>
    <w:rsid w:val="007D50D1"/>
    <w:rsid w:val="007D5641"/>
    <w:rsid w:val="007D5E1B"/>
    <w:rsid w:val="007D5FFD"/>
    <w:rsid w:val="007D644A"/>
    <w:rsid w:val="007D6712"/>
    <w:rsid w:val="007D6864"/>
    <w:rsid w:val="007D6FDD"/>
    <w:rsid w:val="007D701E"/>
    <w:rsid w:val="007D7105"/>
    <w:rsid w:val="007D713F"/>
    <w:rsid w:val="007D7253"/>
    <w:rsid w:val="007D755E"/>
    <w:rsid w:val="007D7934"/>
    <w:rsid w:val="007D7AB0"/>
    <w:rsid w:val="007E02F3"/>
    <w:rsid w:val="007E039B"/>
    <w:rsid w:val="007E0477"/>
    <w:rsid w:val="007E04FF"/>
    <w:rsid w:val="007E06DB"/>
    <w:rsid w:val="007E0B92"/>
    <w:rsid w:val="007E11BC"/>
    <w:rsid w:val="007E163B"/>
    <w:rsid w:val="007E18B0"/>
    <w:rsid w:val="007E1DF6"/>
    <w:rsid w:val="007E1E4B"/>
    <w:rsid w:val="007E2576"/>
    <w:rsid w:val="007E27AC"/>
    <w:rsid w:val="007E28A8"/>
    <w:rsid w:val="007E2947"/>
    <w:rsid w:val="007E31D3"/>
    <w:rsid w:val="007E33EF"/>
    <w:rsid w:val="007E35A3"/>
    <w:rsid w:val="007E3892"/>
    <w:rsid w:val="007E38B9"/>
    <w:rsid w:val="007E3960"/>
    <w:rsid w:val="007E3966"/>
    <w:rsid w:val="007E3C6D"/>
    <w:rsid w:val="007E3D67"/>
    <w:rsid w:val="007E3E6B"/>
    <w:rsid w:val="007E3FDD"/>
    <w:rsid w:val="007E40E7"/>
    <w:rsid w:val="007E42B5"/>
    <w:rsid w:val="007E4401"/>
    <w:rsid w:val="007E469C"/>
    <w:rsid w:val="007E474D"/>
    <w:rsid w:val="007E49DB"/>
    <w:rsid w:val="007E49F7"/>
    <w:rsid w:val="007E4D81"/>
    <w:rsid w:val="007E4E8B"/>
    <w:rsid w:val="007E5042"/>
    <w:rsid w:val="007E514E"/>
    <w:rsid w:val="007E51DE"/>
    <w:rsid w:val="007E51E3"/>
    <w:rsid w:val="007E53CB"/>
    <w:rsid w:val="007E577C"/>
    <w:rsid w:val="007E580D"/>
    <w:rsid w:val="007E5824"/>
    <w:rsid w:val="007E5966"/>
    <w:rsid w:val="007E5D2E"/>
    <w:rsid w:val="007E5F42"/>
    <w:rsid w:val="007E60E4"/>
    <w:rsid w:val="007E6426"/>
    <w:rsid w:val="007E67EB"/>
    <w:rsid w:val="007E6B2E"/>
    <w:rsid w:val="007E6FEB"/>
    <w:rsid w:val="007E70DC"/>
    <w:rsid w:val="007E71CD"/>
    <w:rsid w:val="007E71F1"/>
    <w:rsid w:val="007E73DB"/>
    <w:rsid w:val="007E75E6"/>
    <w:rsid w:val="007E76A6"/>
    <w:rsid w:val="007F02E1"/>
    <w:rsid w:val="007F09BB"/>
    <w:rsid w:val="007F09F3"/>
    <w:rsid w:val="007F0A87"/>
    <w:rsid w:val="007F0CC7"/>
    <w:rsid w:val="007F0DD7"/>
    <w:rsid w:val="007F11E1"/>
    <w:rsid w:val="007F1210"/>
    <w:rsid w:val="007F179B"/>
    <w:rsid w:val="007F1BC1"/>
    <w:rsid w:val="007F1C1B"/>
    <w:rsid w:val="007F23B2"/>
    <w:rsid w:val="007F2533"/>
    <w:rsid w:val="007F265B"/>
    <w:rsid w:val="007F2911"/>
    <w:rsid w:val="007F2A38"/>
    <w:rsid w:val="007F2A4D"/>
    <w:rsid w:val="007F2B78"/>
    <w:rsid w:val="007F2CEA"/>
    <w:rsid w:val="007F2F72"/>
    <w:rsid w:val="007F2FD1"/>
    <w:rsid w:val="007F300A"/>
    <w:rsid w:val="007F3074"/>
    <w:rsid w:val="007F34CA"/>
    <w:rsid w:val="007F3A7D"/>
    <w:rsid w:val="007F3AE0"/>
    <w:rsid w:val="007F3AE1"/>
    <w:rsid w:val="007F4050"/>
    <w:rsid w:val="007F47C8"/>
    <w:rsid w:val="007F4BB3"/>
    <w:rsid w:val="007F5186"/>
    <w:rsid w:val="007F561B"/>
    <w:rsid w:val="007F5733"/>
    <w:rsid w:val="007F582A"/>
    <w:rsid w:val="007F58E5"/>
    <w:rsid w:val="007F5CD1"/>
    <w:rsid w:val="007F5F13"/>
    <w:rsid w:val="007F629A"/>
    <w:rsid w:val="007F62F6"/>
    <w:rsid w:val="007F666B"/>
    <w:rsid w:val="007F6914"/>
    <w:rsid w:val="007F6AC5"/>
    <w:rsid w:val="007F6E87"/>
    <w:rsid w:val="007F7334"/>
    <w:rsid w:val="007F739C"/>
    <w:rsid w:val="007F775D"/>
    <w:rsid w:val="007F7773"/>
    <w:rsid w:val="007F787A"/>
    <w:rsid w:val="007F78C4"/>
    <w:rsid w:val="00800337"/>
    <w:rsid w:val="00800348"/>
    <w:rsid w:val="0080040A"/>
    <w:rsid w:val="00800634"/>
    <w:rsid w:val="0080088C"/>
    <w:rsid w:val="00800B7B"/>
    <w:rsid w:val="00800BF0"/>
    <w:rsid w:val="00800DBF"/>
    <w:rsid w:val="00800EEF"/>
    <w:rsid w:val="00801965"/>
    <w:rsid w:val="00801A39"/>
    <w:rsid w:val="00801C8C"/>
    <w:rsid w:val="008021DB"/>
    <w:rsid w:val="008021E1"/>
    <w:rsid w:val="008022B6"/>
    <w:rsid w:val="008023A0"/>
    <w:rsid w:val="0080242A"/>
    <w:rsid w:val="0080257A"/>
    <w:rsid w:val="0080282F"/>
    <w:rsid w:val="00802AC8"/>
    <w:rsid w:val="00802BFD"/>
    <w:rsid w:val="00802D24"/>
    <w:rsid w:val="00802DC1"/>
    <w:rsid w:val="00802FF4"/>
    <w:rsid w:val="00803240"/>
    <w:rsid w:val="00803291"/>
    <w:rsid w:val="0080339C"/>
    <w:rsid w:val="00803464"/>
    <w:rsid w:val="008034BC"/>
    <w:rsid w:val="0080372A"/>
    <w:rsid w:val="00803DA0"/>
    <w:rsid w:val="00803F80"/>
    <w:rsid w:val="0080417E"/>
    <w:rsid w:val="008045CB"/>
    <w:rsid w:val="0080473C"/>
    <w:rsid w:val="00804FF4"/>
    <w:rsid w:val="00805106"/>
    <w:rsid w:val="00805333"/>
    <w:rsid w:val="008056D8"/>
    <w:rsid w:val="008057A1"/>
    <w:rsid w:val="00805982"/>
    <w:rsid w:val="008059B9"/>
    <w:rsid w:val="00805B61"/>
    <w:rsid w:val="00805FAD"/>
    <w:rsid w:val="00806201"/>
    <w:rsid w:val="00806513"/>
    <w:rsid w:val="00806525"/>
    <w:rsid w:val="00806888"/>
    <w:rsid w:val="0080693F"/>
    <w:rsid w:val="008071E2"/>
    <w:rsid w:val="0080726B"/>
    <w:rsid w:val="00807698"/>
    <w:rsid w:val="008076A2"/>
    <w:rsid w:val="00807B4F"/>
    <w:rsid w:val="00807C8F"/>
    <w:rsid w:val="00807D4D"/>
    <w:rsid w:val="00807E24"/>
    <w:rsid w:val="0081028C"/>
    <w:rsid w:val="008103B4"/>
    <w:rsid w:val="0081062E"/>
    <w:rsid w:val="008108CA"/>
    <w:rsid w:val="00810B2B"/>
    <w:rsid w:val="00810C82"/>
    <w:rsid w:val="00810D52"/>
    <w:rsid w:val="00810D8E"/>
    <w:rsid w:val="00810EB2"/>
    <w:rsid w:val="00811231"/>
    <w:rsid w:val="00811A16"/>
    <w:rsid w:val="00811E20"/>
    <w:rsid w:val="0081218F"/>
    <w:rsid w:val="008121B1"/>
    <w:rsid w:val="00812229"/>
    <w:rsid w:val="00812364"/>
    <w:rsid w:val="0081250A"/>
    <w:rsid w:val="008125FC"/>
    <w:rsid w:val="008129BA"/>
    <w:rsid w:val="00812B1F"/>
    <w:rsid w:val="00812B95"/>
    <w:rsid w:val="00812EC3"/>
    <w:rsid w:val="00812EFD"/>
    <w:rsid w:val="00812F11"/>
    <w:rsid w:val="0081324E"/>
    <w:rsid w:val="00813407"/>
    <w:rsid w:val="008134F5"/>
    <w:rsid w:val="00813578"/>
    <w:rsid w:val="008135A6"/>
    <w:rsid w:val="00813628"/>
    <w:rsid w:val="00813919"/>
    <w:rsid w:val="00813C5B"/>
    <w:rsid w:val="00813E99"/>
    <w:rsid w:val="008143BB"/>
    <w:rsid w:val="008148CD"/>
    <w:rsid w:val="00814B3B"/>
    <w:rsid w:val="00814C51"/>
    <w:rsid w:val="00814C9A"/>
    <w:rsid w:val="00814CD0"/>
    <w:rsid w:val="00814DFD"/>
    <w:rsid w:val="00815228"/>
    <w:rsid w:val="00815315"/>
    <w:rsid w:val="00815631"/>
    <w:rsid w:val="0081589E"/>
    <w:rsid w:val="0081590D"/>
    <w:rsid w:val="008160C4"/>
    <w:rsid w:val="0081625B"/>
    <w:rsid w:val="00816435"/>
    <w:rsid w:val="00816582"/>
    <w:rsid w:val="0081692E"/>
    <w:rsid w:val="00816B9A"/>
    <w:rsid w:val="00816C7D"/>
    <w:rsid w:val="00816F2C"/>
    <w:rsid w:val="0081709A"/>
    <w:rsid w:val="008179DF"/>
    <w:rsid w:val="00817E31"/>
    <w:rsid w:val="0082045C"/>
    <w:rsid w:val="008207AF"/>
    <w:rsid w:val="00820D4F"/>
    <w:rsid w:val="00821265"/>
    <w:rsid w:val="0082126E"/>
    <w:rsid w:val="0082172A"/>
    <w:rsid w:val="00821A94"/>
    <w:rsid w:val="00821C04"/>
    <w:rsid w:val="00821C3B"/>
    <w:rsid w:val="00821E7B"/>
    <w:rsid w:val="00822098"/>
    <w:rsid w:val="0082240E"/>
    <w:rsid w:val="008225B4"/>
    <w:rsid w:val="008228AB"/>
    <w:rsid w:val="008228FB"/>
    <w:rsid w:val="00822B41"/>
    <w:rsid w:val="00822C37"/>
    <w:rsid w:val="00822D2C"/>
    <w:rsid w:val="008230C5"/>
    <w:rsid w:val="00823329"/>
    <w:rsid w:val="00823563"/>
    <w:rsid w:val="008235C4"/>
    <w:rsid w:val="008236DB"/>
    <w:rsid w:val="00823844"/>
    <w:rsid w:val="00823876"/>
    <w:rsid w:val="00823EE0"/>
    <w:rsid w:val="00823FE5"/>
    <w:rsid w:val="00824629"/>
    <w:rsid w:val="008248A9"/>
    <w:rsid w:val="00824B44"/>
    <w:rsid w:val="00824EF8"/>
    <w:rsid w:val="008254FE"/>
    <w:rsid w:val="008258A4"/>
    <w:rsid w:val="00825A4A"/>
    <w:rsid w:val="00825A74"/>
    <w:rsid w:val="00825CD4"/>
    <w:rsid w:val="008263DA"/>
    <w:rsid w:val="0082640A"/>
    <w:rsid w:val="008267CB"/>
    <w:rsid w:val="00826936"/>
    <w:rsid w:val="00826996"/>
    <w:rsid w:val="008269CB"/>
    <w:rsid w:val="00826B8C"/>
    <w:rsid w:val="00826F46"/>
    <w:rsid w:val="0082732E"/>
    <w:rsid w:val="00827663"/>
    <w:rsid w:val="0082777C"/>
    <w:rsid w:val="00827984"/>
    <w:rsid w:val="00827BB0"/>
    <w:rsid w:val="00827DF4"/>
    <w:rsid w:val="00830359"/>
    <w:rsid w:val="008303E2"/>
    <w:rsid w:val="008306A2"/>
    <w:rsid w:val="0083074D"/>
    <w:rsid w:val="00830DC9"/>
    <w:rsid w:val="00831A5F"/>
    <w:rsid w:val="00831CBB"/>
    <w:rsid w:val="0083227E"/>
    <w:rsid w:val="0083246E"/>
    <w:rsid w:val="00832BA4"/>
    <w:rsid w:val="0083306C"/>
    <w:rsid w:val="00833172"/>
    <w:rsid w:val="008331F1"/>
    <w:rsid w:val="00833446"/>
    <w:rsid w:val="00833665"/>
    <w:rsid w:val="008337ED"/>
    <w:rsid w:val="00833823"/>
    <w:rsid w:val="00833D72"/>
    <w:rsid w:val="00834053"/>
    <w:rsid w:val="008344B7"/>
    <w:rsid w:val="00834C46"/>
    <w:rsid w:val="00834F8D"/>
    <w:rsid w:val="008352A3"/>
    <w:rsid w:val="00835687"/>
    <w:rsid w:val="00835BA9"/>
    <w:rsid w:val="00835BC9"/>
    <w:rsid w:val="00836218"/>
    <w:rsid w:val="008363CC"/>
    <w:rsid w:val="00836875"/>
    <w:rsid w:val="00836B1F"/>
    <w:rsid w:val="00836D11"/>
    <w:rsid w:val="00836D19"/>
    <w:rsid w:val="00837235"/>
    <w:rsid w:val="0083772F"/>
    <w:rsid w:val="00840718"/>
    <w:rsid w:val="0084075F"/>
    <w:rsid w:val="008408C6"/>
    <w:rsid w:val="00840B6A"/>
    <w:rsid w:val="00840CF1"/>
    <w:rsid w:val="00840EB1"/>
    <w:rsid w:val="00841075"/>
    <w:rsid w:val="00841A1D"/>
    <w:rsid w:val="00841CD6"/>
    <w:rsid w:val="00841CD7"/>
    <w:rsid w:val="008423EF"/>
    <w:rsid w:val="0084273F"/>
    <w:rsid w:val="00842A80"/>
    <w:rsid w:val="00842C0B"/>
    <w:rsid w:val="00842CAB"/>
    <w:rsid w:val="00842D82"/>
    <w:rsid w:val="0084339A"/>
    <w:rsid w:val="0084367C"/>
    <w:rsid w:val="00843702"/>
    <w:rsid w:val="008438D2"/>
    <w:rsid w:val="00843E3A"/>
    <w:rsid w:val="00844341"/>
    <w:rsid w:val="00844542"/>
    <w:rsid w:val="00844990"/>
    <w:rsid w:val="00844A98"/>
    <w:rsid w:val="00844B39"/>
    <w:rsid w:val="00844BF3"/>
    <w:rsid w:val="008450E4"/>
    <w:rsid w:val="0084557C"/>
    <w:rsid w:val="00845A02"/>
    <w:rsid w:val="00845A8A"/>
    <w:rsid w:val="00845FC3"/>
    <w:rsid w:val="00845FD4"/>
    <w:rsid w:val="0084634A"/>
    <w:rsid w:val="008467A7"/>
    <w:rsid w:val="008467C4"/>
    <w:rsid w:val="0084691D"/>
    <w:rsid w:val="0084697A"/>
    <w:rsid w:val="00846DF8"/>
    <w:rsid w:val="00847170"/>
    <w:rsid w:val="008473C8"/>
    <w:rsid w:val="00847468"/>
    <w:rsid w:val="008476DA"/>
    <w:rsid w:val="00847865"/>
    <w:rsid w:val="00847D77"/>
    <w:rsid w:val="00847FEB"/>
    <w:rsid w:val="008504B0"/>
    <w:rsid w:val="008505EF"/>
    <w:rsid w:val="0085083E"/>
    <w:rsid w:val="00850A5B"/>
    <w:rsid w:val="00850B95"/>
    <w:rsid w:val="00850D9E"/>
    <w:rsid w:val="00850E32"/>
    <w:rsid w:val="008514B6"/>
    <w:rsid w:val="00851564"/>
    <w:rsid w:val="00851BBA"/>
    <w:rsid w:val="0085212B"/>
    <w:rsid w:val="00852171"/>
    <w:rsid w:val="008522C4"/>
    <w:rsid w:val="00852549"/>
    <w:rsid w:val="00852730"/>
    <w:rsid w:val="00852A08"/>
    <w:rsid w:val="00852AF3"/>
    <w:rsid w:val="00852B7B"/>
    <w:rsid w:val="00852C93"/>
    <w:rsid w:val="008531AA"/>
    <w:rsid w:val="00853335"/>
    <w:rsid w:val="008538FD"/>
    <w:rsid w:val="00853DB4"/>
    <w:rsid w:val="00853EFA"/>
    <w:rsid w:val="00854209"/>
    <w:rsid w:val="0085433E"/>
    <w:rsid w:val="00854340"/>
    <w:rsid w:val="00854810"/>
    <w:rsid w:val="008548D3"/>
    <w:rsid w:val="00854C6F"/>
    <w:rsid w:val="00855066"/>
    <w:rsid w:val="00856016"/>
    <w:rsid w:val="00856363"/>
    <w:rsid w:val="00856749"/>
    <w:rsid w:val="008567F8"/>
    <w:rsid w:val="00857169"/>
    <w:rsid w:val="008573FA"/>
    <w:rsid w:val="00857D8B"/>
    <w:rsid w:val="00857EF0"/>
    <w:rsid w:val="0086081B"/>
    <w:rsid w:val="0086082C"/>
    <w:rsid w:val="00860877"/>
    <w:rsid w:val="00860EC7"/>
    <w:rsid w:val="00861085"/>
    <w:rsid w:val="0086128A"/>
    <w:rsid w:val="00861307"/>
    <w:rsid w:val="008613D5"/>
    <w:rsid w:val="008616DC"/>
    <w:rsid w:val="00861AE8"/>
    <w:rsid w:val="00861B23"/>
    <w:rsid w:val="00861E5D"/>
    <w:rsid w:val="00862023"/>
    <w:rsid w:val="00862363"/>
    <w:rsid w:val="0086267E"/>
    <w:rsid w:val="008626E3"/>
    <w:rsid w:val="008629F8"/>
    <w:rsid w:val="00862F54"/>
    <w:rsid w:val="00862FC8"/>
    <w:rsid w:val="00863115"/>
    <w:rsid w:val="00863202"/>
    <w:rsid w:val="008634AF"/>
    <w:rsid w:val="0086350B"/>
    <w:rsid w:val="008636CA"/>
    <w:rsid w:val="00863790"/>
    <w:rsid w:val="008638F6"/>
    <w:rsid w:val="008639DE"/>
    <w:rsid w:val="00863E13"/>
    <w:rsid w:val="00864515"/>
    <w:rsid w:val="00864DBD"/>
    <w:rsid w:val="0086517D"/>
    <w:rsid w:val="0086518F"/>
    <w:rsid w:val="00865A48"/>
    <w:rsid w:val="00865AD7"/>
    <w:rsid w:val="00865D88"/>
    <w:rsid w:val="008663C6"/>
    <w:rsid w:val="008664B2"/>
    <w:rsid w:val="008664E2"/>
    <w:rsid w:val="008667B4"/>
    <w:rsid w:val="00866819"/>
    <w:rsid w:val="00866A1A"/>
    <w:rsid w:val="00866BC2"/>
    <w:rsid w:val="00866E16"/>
    <w:rsid w:val="00866EE9"/>
    <w:rsid w:val="00866F37"/>
    <w:rsid w:val="00866FF8"/>
    <w:rsid w:val="0086755C"/>
    <w:rsid w:val="00867B45"/>
    <w:rsid w:val="00867D75"/>
    <w:rsid w:val="00867DFB"/>
    <w:rsid w:val="00867EAA"/>
    <w:rsid w:val="0087038C"/>
    <w:rsid w:val="00870396"/>
    <w:rsid w:val="008707C5"/>
    <w:rsid w:val="00870994"/>
    <w:rsid w:val="00870E89"/>
    <w:rsid w:val="008716E6"/>
    <w:rsid w:val="008717BA"/>
    <w:rsid w:val="00871D26"/>
    <w:rsid w:val="008720A2"/>
    <w:rsid w:val="0087225F"/>
    <w:rsid w:val="00872370"/>
    <w:rsid w:val="00872523"/>
    <w:rsid w:val="00872544"/>
    <w:rsid w:val="008725FF"/>
    <w:rsid w:val="008726B5"/>
    <w:rsid w:val="008726C4"/>
    <w:rsid w:val="00872BC0"/>
    <w:rsid w:val="00872BC3"/>
    <w:rsid w:val="00872D8C"/>
    <w:rsid w:val="00873395"/>
    <w:rsid w:val="00873769"/>
    <w:rsid w:val="008739C3"/>
    <w:rsid w:val="00873E24"/>
    <w:rsid w:val="008742EF"/>
    <w:rsid w:val="00874347"/>
    <w:rsid w:val="00874454"/>
    <w:rsid w:val="0087495F"/>
    <w:rsid w:val="00874AEA"/>
    <w:rsid w:val="00874B73"/>
    <w:rsid w:val="00874EA8"/>
    <w:rsid w:val="00874F1C"/>
    <w:rsid w:val="008750BC"/>
    <w:rsid w:val="00875159"/>
    <w:rsid w:val="00875445"/>
    <w:rsid w:val="0087546D"/>
    <w:rsid w:val="008754A0"/>
    <w:rsid w:val="00875F09"/>
    <w:rsid w:val="00876535"/>
    <w:rsid w:val="008765D6"/>
    <w:rsid w:val="008765F2"/>
    <w:rsid w:val="0087689E"/>
    <w:rsid w:val="00876A10"/>
    <w:rsid w:val="00876B32"/>
    <w:rsid w:val="00876BED"/>
    <w:rsid w:val="00876F2A"/>
    <w:rsid w:val="00877002"/>
    <w:rsid w:val="008770AD"/>
    <w:rsid w:val="00877201"/>
    <w:rsid w:val="0087725A"/>
    <w:rsid w:val="008772B5"/>
    <w:rsid w:val="0087781F"/>
    <w:rsid w:val="00877DEC"/>
    <w:rsid w:val="00877E1E"/>
    <w:rsid w:val="00877F12"/>
    <w:rsid w:val="00877F5E"/>
    <w:rsid w:val="00880398"/>
    <w:rsid w:val="0088091B"/>
    <w:rsid w:val="008812C6"/>
    <w:rsid w:val="00881340"/>
    <w:rsid w:val="00881563"/>
    <w:rsid w:val="008815E6"/>
    <w:rsid w:val="00881851"/>
    <w:rsid w:val="00881D7A"/>
    <w:rsid w:val="00881E62"/>
    <w:rsid w:val="00881E9D"/>
    <w:rsid w:val="0088224F"/>
    <w:rsid w:val="0088257C"/>
    <w:rsid w:val="00882807"/>
    <w:rsid w:val="00882817"/>
    <w:rsid w:val="00882A73"/>
    <w:rsid w:val="0088332A"/>
    <w:rsid w:val="008833B5"/>
    <w:rsid w:val="008838F1"/>
    <w:rsid w:val="00883A60"/>
    <w:rsid w:val="008840E9"/>
    <w:rsid w:val="008842DA"/>
    <w:rsid w:val="00884378"/>
    <w:rsid w:val="00884861"/>
    <w:rsid w:val="0088497F"/>
    <w:rsid w:val="00884C35"/>
    <w:rsid w:val="00884CB8"/>
    <w:rsid w:val="00885857"/>
    <w:rsid w:val="00886285"/>
    <w:rsid w:val="00886291"/>
    <w:rsid w:val="008867AC"/>
    <w:rsid w:val="00886A2F"/>
    <w:rsid w:val="00886B33"/>
    <w:rsid w:val="00886F60"/>
    <w:rsid w:val="00886F89"/>
    <w:rsid w:val="008873C1"/>
    <w:rsid w:val="00887A43"/>
    <w:rsid w:val="00887BD0"/>
    <w:rsid w:val="00887C4F"/>
    <w:rsid w:val="0089015B"/>
    <w:rsid w:val="0089025E"/>
    <w:rsid w:val="008903E8"/>
    <w:rsid w:val="008904B9"/>
    <w:rsid w:val="008906B9"/>
    <w:rsid w:val="008908C2"/>
    <w:rsid w:val="008908E8"/>
    <w:rsid w:val="00890A7B"/>
    <w:rsid w:val="00890B89"/>
    <w:rsid w:val="00890C95"/>
    <w:rsid w:val="00890D48"/>
    <w:rsid w:val="0089130A"/>
    <w:rsid w:val="0089137A"/>
    <w:rsid w:val="00891381"/>
    <w:rsid w:val="00891448"/>
    <w:rsid w:val="008915AC"/>
    <w:rsid w:val="008917E5"/>
    <w:rsid w:val="008919F1"/>
    <w:rsid w:val="00891B74"/>
    <w:rsid w:val="00891DDA"/>
    <w:rsid w:val="00891EB3"/>
    <w:rsid w:val="00892174"/>
    <w:rsid w:val="00892580"/>
    <w:rsid w:val="00892CE0"/>
    <w:rsid w:val="00893138"/>
    <w:rsid w:val="008935A2"/>
    <w:rsid w:val="0089383D"/>
    <w:rsid w:val="00893940"/>
    <w:rsid w:val="008939B0"/>
    <w:rsid w:val="00893A0B"/>
    <w:rsid w:val="00893AA0"/>
    <w:rsid w:val="00893CE0"/>
    <w:rsid w:val="00893CEE"/>
    <w:rsid w:val="00893F73"/>
    <w:rsid w:val="0089416B"/>
    <w:rsid w:val="00894382"/>
    <w:rsid w:val="00894587"/>
    <w:rsid w:val="00894713"/>
    <w:rsid w:val="0089485A"/>
    <w:rsid w:val="00894FBE"/>
    <w:rsid w:val="008952A4"/>
    <w:rsid w:val="008955F7"/>
    <w:rsid w:val="0089562C"/>
    <w:rsid w:val="0089576B"/>
    <w:rsid w:val="00895AE8"/>
    <w:rsid w:val="00895AEB"/>
    <w:rsid w:val="008962A8"/>
    <w:rsid w:val="008965AF"/>
    <w:rsid w:val="0089666A"/>
    <w:rsid w:val="00896849"/>
    <w:rsid w:val="008969C5"/>
    <w:rsid w:val="00896A88"/>
    <w:rsid w:val="00896AC1"/>
    <w:rsid w:val="00896C0D"/>
    <w:rsid w:val="00896E08"/>
    <w:rsid w:val="00896EB9"/>
    <w:rsid w:val="008970B2"/>
    <w:rsid w:val="008973BA"/>
    <w:rsid w:val="00897494"/>
    <w:rsid w:val="008978A6"/>
    <w:rsid w:val="00897A28"/>
    <w:rsid w:val="00897E5F"/>
    <w:rsid w:val="00897F2F"/>
    <w:rsid w:val="008A0016"/>
    <w:rsid w:val="008A0250"/>
    <w:rsid w:val="008A04D0"/>
    <w:rsid w:val="008A097F"/>
    <w:rsid w:val="008A0C97"/>
    <w:rsid w:val="008A13AD"/>
    <w:rsid w:val="008A1C0E"/>
    <w:rsid w:val="008A1E02"/>
    <w:rsid w:val="008A1F73"/>
    <w:rsid w:val="008A20B7"/>
    <w:rsid w:val="008A219A"/>
    <w:rsid w:val="008A21F7"/>
    <w:rsid w:val="008A2330"/>
    <w:rsid w:val="008A2811"/>
    <w:rsid w:val="008A28ED"/>
    <w:rsid w:val="008A2B2D"/>
    <w:rsid w:val="008A2C2F"/>
    <w:rsid w:val="008A2C3B"/>
    <w:rsid w:val="008A30B6"/>
    <w:rsid w:val="008A3487"/>
    <w:rsid w:val="008A34EB"/>
    <w:rsid w:val="008A3869"/>
    <w:rsid w:val="008A39B4"/>
    <w:rsid w:val="008A3FB5"/>
    <w:rsid w:val="008A406E"/>
    <w:rsid w:val="008A41DF"/>
    <w:rsid w:val="008A4772"/>
    <w:rsid w:val="008A4A8F"/>
    <w:rsid w:val="008A4B5B"/>
    <w:rsid w:val="008A4F4E"/>
    <w:rsid w:val="008A53F2"/>
    <w:rsid w:val="008A5803"/>
    <w:rsid w:val="008A5B2C"/>
    <w:rsid w:val="008A5C28"/>
    <w:rsid w:val="008A5D3D"/>
    <w:rsid w:val="008A5E08"/>
    <w:rsid w:val="008A631E"/>
    <w:rsid w:val="008A651E"/>
    <w:rsid w:val="008A6594"/>
    <w:rsid w:val="008A68AB"/>
    <w:rsid w:val="008A6960"/>
    <w:rsid w:val="008A6BE9"/>
    <w:rsid w:val="008A6D5A"/>
    <w:rsid w:val="008A6E5E"/>
    <w:rsid w:val="008A70B6"/>
    <w:rsid w:val="008A722E"/>
    <w:rsid w:val="008A7444"/>
    <w:rsid w:val="008A7610"/>
    <w:rsid w:val="008A77D8"/>
    <w:rsid w:val="008A78DC"/>
    <w:rsid w:val="008A7A87"/>
    <w:rsid w:val="008A7BF2"/>
    <w:rsid w:val="008A7EF6"/>
    <w:rsid w:val="008B0064"/>
    <w:rsid w:val="008B038D"/>
    <w:rsid w:val="008B039C"/>
    <w:rsid w:val="008B04E6"/>
    <w:rsid w:val="008B0AC0"/>
    <w:rsid w:val="008B0BA6"/>
    <w:rsid w:val="008B1765"/>
    <w:rsid w:val="008B197F"/>
    <w:rsid w:val="008B1A70"/>
    <w:rsid w:val="008B1FB4"/>
    <w:rsid w:val="008B26A9"/>
    <w:rsid w:val="008B29B4"/>
    <w:rsid w:val="008B2F59"/>
    <w:rsid w:val="008B2F6C"/>
    <w:rsid w:val="008B34C6"/>
    <w:rsid w:val="008B35B2"/>
    <w:rsid w:val="008B39C2"/>
    <w:rsid w:val="008B3E7C"/>
    <w:rsid w:val="008B3F6C"/>
    <w:rsid w:val="008B3FDB"/>
    <w:rsid w:val="008B4166"/>
    <w:rsid w:val="008B422D"/>
    <w:rsid w:val="008B4E6D"/>
    <w:rsid w:val="008B52E1"/>
    <w:rsid w:val="008B599F"/>
    <w:rsid w:val="008B5C99"/>
    <w:rsid w:val="008B5F5A"/>
    <w:rsid w:val="008B6435"/>
    <w:rsid w:val="008B67EA"/>
    <w:rsid w:val="008B6825"/>
    <w:rsid w:val="008B6A38"/>
    <w:rsid w:val="008B7729"/>
    <w:rsid w:val="008B7746"/>
    <w:rsid w:val="008B7908"/>
    <w:rsid w:val="008B7A8A"/>
    <w:rsid w:val="008B7CD8"/>
    <w:rsid w:val="008B7E6E"/>
    <w:rsid w:val="008B7FD6"/>
    <w:rsid w:val="008C012B"/>
    <w:rsid w:val="008C0194"/>
    <w:rsid w:val="008C06EA"/>
    <w:rsid w:val="008C0732"/>
    <w:rsid w:val="008C089E"/>
    <w:rsid w:val="008C0AA7"/>
    <w:rsid w:val="008C0C53"/>
    <w:rsid w:val="008C0DD3"/>
    <w:rsid w:val="008C0E56"/>
    <w:rsid w:val="008C0E59"/>
    <w:rsid w:val="008C121B"/>
    <w:rsid w:val="008C13FD"/>
    <w:rsid w:val="008C1767"/>
    <w:rsid w:val="008C17E4"/>
    <w:rsid w:val="008C18EA"/>
    <w:rsid w:val="008C1A94"/>
    <w:rsid w:val="008C1CE8"/>
    <w:rsid w:val="008C2279"/>
    <w:rsid w:val="008C263D"/>
    <w:rsid w:val="008C2A74"/>
    <w:rsid w:val="008C2C57"/>
    <w:rsid w:val="008C2F5A"/>
    <w:rsid w:val="008C32C5"/>
    <w:rsid w:val="008C3361"/>
    <w:rsid w:val="008C3A10"/>
    <w:rsid w:val="008C41CE"/>
    <w:rsid w:val="008C4365"/>
    <w:rsid w:val="008C4517"/>
    <w:rsid w:val="008C46CD"/>
    <w:rsid w:val="008C46D8"/>
    <w:rsid w:val="008C47C5"/>
    <w:rsid w:val="008C48AD"/>
    <w:rsid w:val="008C48FA"/>
    <w:rsid w:val="008C4C11"/>
    <w:rsid w:val="008C5022"/>
    <w:rsid w:val="008C52FB"/>
    <w:rsid w:val="008C549A"/>
    <w:rsid w:val="008C5828"/>
    <w:rsid w:val="008C5D56"/>
    <w:rsid w:val="008C5DA4"/>
    <w:rsid w:val="008C5F36"/>
    <w:rsid w:val="008C6386"/>
    <w:rsid w:val="008C64DF"/>
    <w:rsid w:val="008C701A"/>
    <w:rsid w:val="008C701B"/>
    <w:rsid w:val="008C7472"/>
    <w:rsid w:val="008C76E5"/>
    <w:rsid w:val="008C7F3D"/>
    <w:rsid w:val="008D0242"/>
    <w:rsid w:val="008D0426"/>
    <w:rsid w:val="008D05C1"/>
    <w:rsid w:val="008D05D7"/>
    <w:rsid w:val="008D073C"/>
    <w:rsid w:val="008D0B1B"/>
    <w:rsid w:val="008D0F59"/>
    <w:rsid w:val="008D103A"/>
    <w:rsid w:val="008D1097"/>
    <w:rsid w:val="008D11B2"/>
    <w:rsid w:val="008D127A"/>
    <w:rsid w:val="008D155F"/>
    <w:rsid w:val="008D1D47"/>
    <w:rsid w:val="008D2247"/>
    <w:rsid w:val="008D24C8"/>
    <w:rsid w:val="008D2835"/>
    <w:rsid w:val="008D2A1C"/>
    <w:rsid w:val="008D2A37"/>
    <w:rsid w:val="008D2D0F"/>
    <w:rsid w:val="008D2F21"/>
    <w:rsid w:val="008D3030"/>
    <w:rsid w:val="008D3080"/>
    <w:rsid w:val="008D326F"/>
    <w:rsid w:val="008D351B"/>
    <w:rsid w:val="008D393B"/>
    <w:rsid w:val="008D3BF5"/>
    <w:rsid w:val="008D3DAF"/>
    <w:rsid w:val="008D4060"/>
    <w:rsid w:val="008D426E"/>
    <w:rsid w:val="008D4412"/>
    <w:rsid w:val="008D45FD"/>
    <w:rsid w:val="008D46F0"/>
    <w:rsid w:val="008D4836"/>
    <w:rsid w:val="008D48B2"/>
    <w:rsid w:val="008D4ABA"/>
    <w:rsid w:val="008D4EDA"/>
    <w:rsid w:val="008D555E"/>
    <w:rsid w:val="008D5632"/>
    <w:rsid w:val="008D568A"/>
    <w:rsid w:val="008D585C"/>
    <w:rsid w:val="008D5B73"/>
    <w:rsid w:val="008D5D5C"/>
    <w:rsid w:val="008D5E25"/>
    <w:rsid w:val="008D5FA1"/>
    <w:rsid w:val="008D616F"/>
    <w:rsid w:val="008D632A"/>
    <w:rsid w:val="008D672C"/>
    <w:rsid w:val="008D6961"/>
    <w:rsid w:val="008D6B20"/>
    <w:rsid w:val="008D6CDD"/>
    <w:rsid w:val="008D6E37"/>
    <w:rsid w:val="008D7136"/>
    <w:rsid w:val="008D73F2"/>
    <w:rsid w:val="008D749A"/>
    <w:rsid w:val="008D749D"/>
    <w:rsid w:val="008D7510"/>
    <w:rsid w:val="008D792C"/>
    <w:rsid w:val="008D7A28"/>
    <w:rsid w:val="008D7C2B"/>
    <w:rsid w:val="008D7F43"/>
    <w:rsid w:val="008E01F8"/>
    <w:rsid w:val="008E03C7"/>
    <w:rsid w:val="008E05C6"/>
    <w:rsid w:val="008E0832"/>
    <w:rsid w:val="008E0911"/>
    <w:rsid w:val="008E0A35"/>
    <w:rsid w:val="008E0B57"/>
    <w:rsid w:val="008E0D5C"/>
    <w:rsid w:val="008E0F60"/>
    <w:rsid w:val="008E14FA"/>
    <w:rsid w:val="008E16F2"/>
    <w:rsid w:val="008E1890"/>
    <w:rsid w:val="008E18B1"/>
    <w:rsid w:val="008E1EC9"/>
    <w:rsid w:val="008E1EDF"/>
    <w:rsid w:val="008E21DC"/>
    <w:rsid w:val="008E23E8"/>
    <w:rsid w:val="008E2713"/>
    <w:rsid w:val="008E2DC0"/>
    <w:rsid w:val="008E2E1E"/>
    <w:rsid w:val="008E2F86"/>
    <w:rsid w:val="008E308A"/>
    <w:rsid w:val="008E33C0"/>
    <w:rsid w:val="008E34D0"/>
    <w:rsid w:val="008E3574"/>
    <w:rsid w:val="008E43D5"/>
    <w:rsid w:val="008E4497"/>
    <w:rsid w:val="008E4689"/>
    <w:rsid w:val="008E49DC"/>
    <w:rsid w:val="008E4F5A"/>
    <w:rsid w:val="008E53BE"/>
    <w:rsid w:val="008E55C3"/>
    <w:rsid w:val="008E5674"/>
    <w:rsid w:val="008E56B3"/>
    <w:rsid w:val="008E5B44"/>
    <w:rsid w:val="008E62AE"/>
    <w:rsid w:val="008E7009"/>
    <w:rsid w:val="008E76C7"/>
    <w:rsid w:val="008E784A"/>
    <w:rsid w:val="008E7987"/>
    <w:rsid w:val="008E7EB9"/>
    <w:rsid w:val="008F00AE"/>
    <w:rsid w:val="008F05A7"/>
    <w:rsid w:val="008F093B"/>
    <w:rsid w:val="008F0AD4"/>
    <w:rsid w:val="008F0B3A"/>
    <w:rsid w:val="008F0BA4"/>
    <w:rsid w:val="008F1534"/>
    <w:rsid w:val="008F15D0"/>
    <w:rsid w:val="008F1822"/>
    <w:rsid w:val="008F1A63"/>
    <w:rsid w:val="008F1B63"/>
    <w:rsid w:val="008F1FDE"/>
    <w:rsid w:val="008F206B"/>
    <w:rsid w:val="008F2433"/>
    <w:rsid w:val="008F249C"/>
    <w:rsid w:val="008F2702"/>
    <w:rsid w:val="008F2A7F"/>
    <w:rsid w:val="008F2F5F"/>
    <w:rsid w:val="008F3326"/>
    <w:rsid w:val="008F3475"/>
    <w:rsid w:val="008F3501"/>
    <w:rsid w:val="008F3796"/>
    <w:rsid w:val="008F392C"/>
    <w:rsid w:val="008F3AD4"/>
    <w:rsid w:val="008F3BFE"/>
    <w:rsid w:val="008F3CB2"/>
    <w:rsid w:val="008F422E"/>
    <w:rsid w:val="008F447F"/>
    <w:rsid w:val="008F45D5"/>
    <w:rsid w:val="008F4702"/>
    <w:rsid w:val="008F481E"/>
    <w:rsid w:val="008F4B0B"/>
    <w:rsid w:val="008F56C4"/>
    <w:rsid w:val="008F5A2D"/>
    <w:rsid w:val="008F5AA2"/>
    <w:rsid w:val="008F5AC8"/>
    <w:rsid w:val="008F5C08"/>
    <w:rsid w:val="008F5E11"/>
    <w:rsid w:val="008F606E"/>
    <w:rsid w:val="008F607A"/>
    <w:rsid w:val="008F616E"/>
    <w:rsid w:val="008F61AE"/>
    <w:rsid w:val="008F6303"/>
    <w:rsid w:val="008F643E"/>
    <w:rsid w:val="008F65FD"/>
    <w:rsid w:val="008F697F"/>
    <w:rsid w:val="008F6CF9"/>
    <w:rsid w:val="008F6D7A"/>
    <w:rsid w:val="008F6DCB"/>
    <w:rsid w:val="008F6E36"/>
    <w:rsid w:val="008F7066"/>
    <w:rsid w:val="008F70F6"/>
    <w:rsid w:val="008F7269"/>
    <w:rsid w:val="008F733B"/>
    <w:rsid w:val="008F74C2"/>
    <w:rsid w:val="008F7698"/>
    <w:rsid w:val="008F7787"/>
    <w:rsid w:val="008F78AE"/>
    <w:rsid w:val="008F79BF"/>
    <w:rsid w:val="008F7A50"/>
    <w:rsid w:val="008F7A9E"/>
    <w:rsid w:val="008F7B66"/>
    <w:rsid w:val="008F7E0E"/>
    <w:rsid w:val="008F7FB1"/>
    <w:rsid w:val="008F7FEE"/>
    <w:rsid w:val="009002B6"/>
    <w:rsid w:val="00900596"/>
    <w:rsid w:val="009007FB"/>
    <w:rsid w:val="00900E4E"/>
    <w:rsid w:val="00901506"/>
    <w:rsid w:val="009015A9"/>
    <w:rsid w:val="0090191F"/>
    <w:rsid w:val="00901C84"/>
    <w:rsid w:val="00901CB0"/>
    <w:rsid w:val="00901F4C"/>
    <w:rsid w:val="009027B9"/>
    <w:rsid w:val="00902CD2"/>
    <w:rsid w:val="00902D1E"/>
    <w:rsid w:val="00902EC8"/>
    <w:rsid w:val="0090335A"/>
    <w:rsid w:val="009034D7"/>
    <w:rsid w:val="00903501"/>
    <w:rsid w:val="00903957"/>
    <w:rsid w:val="00903975"/>
    <w:rsid w:val="00903998"/>
    <w:rsid w:val="00903B1B"/>
    <w:rsid w:val="00903B4B"/>
    <w:rsid w:val="00903E99"/>
    <w:rsid w:val="009041EF"/>
    <w:rsid w:val="0090445E"/>
    <w:rsid w:val="00904AE4"/>
    <w:rsid w:val="00905014"/>
    <w:rsid w:val="0090573E"/>
    <w:rsid w:val="0090582E"/>
    <w:rsid w:val="0090599E"/>
    <w:rsid w:val="00905A2D"/>
    <w:rsid w:val="00905FB7"/>
    <w:rsid w:val="00906143"/>
    <w:rsid w:val="00906330"/>
    <w:rsid w:val="009068DF"/>
    <w:rsid w:val="00906C0C"/>
    <w:rsid w:val="00906C7D"/>
    <w:rsid w:val="00906CA3"/>
    <w:rsid w:val="00906F39"/>
    <w:rsid w:val="0090734E"/>
    <w:rsid w:val="00907499"/>
    <w:rsid w:val="0090753B"/>
    <w:rsid w:val="009077E6"/>
    <w:rsid w:val="00907AB1"/>
    <w:rsid w:val="00907B4C"/>
    <w:rsid w:val="00907DC6"/>
    <w:rsid w:val="009108AC"/>
    <w:rsid w:val="00910A88"/>
    <w:rsid w:val="00910A9B"/>
    <w:rsid w:val="00910ABE"/>
    <w:rsid w:val="00910E17"/>
    <w:rsid w:val="00910E72"/>
    <w:rsid w:val="00911066"/>
    <w:rsid w:val="00911072"/>
    <w:rsid w:val="00911317"/>
    <w:rsid w:val="00911433"/>
    <w:rsid w:val="009117AC"/>
    <w:rsid w:val="00911870"/>
    <w:rsid w:val="00911AF4"/>
    <w:rsid w:val="00911AFD"/>
    <w:rsid w:val="009123A9"/>
    <w:rsid w:val="00912457"/>
    <w:rsid w:val="00912BC0"/>
    <w:rsid w:val="00912F0B"/>
    <w:rsid w:val="00913033"/>
    <w:rsid w:val="00913118"/>
    <w:rsid w:val="0091313C"/>
    <w:rsid w:val="0091398E"/>
    <w:rsid w:val="00913A34"/>
    <w:rsid w:val="00913C0E"/>
    <w:rsid w:val="0091405A"/>
    <w:rsid w:val="0091440A"/>
    <w:rsid w:val="0091465E"/>
    <w:rsid w:val="009146E0"/>
    <w:rsid w:val="00914BF8"/>
    <w:rsid w:val="00915317"/>
    <w:rsid w:val="00915A87"/>
    <w:rsid w:val="0091617E"/>
    <w:rsid w:val="0091667C"/>
    <w:rsid w:val="009167A4"/>
    <w:rsid w:val="009167B8"/>
    <w:rsid w:val="009169E7"/>
    <w:rsid w:val="00916BC9"/>
    <w:rsid w:val="0091706B"/>
    <w:rsid w:val="009171A8"/>
    <w:rsid w:val="00917543"/>
    <w:rsid w:val="009176F3"/>
    <w:rsid w:val="00917717"/>
    <w:rsid w:val="009179F0"/>
    <w:rsid w:val="009179FE"/>
    <w:rsid w:val="00917C58"/>
    <w:rsid w:val="00917D6E"/>
    <w:rsid w:val="00920284"/>
    <w:rsid w:val="009203E0"/>
    <w:rsid w:val="00920CE4"/>
    <w:rsid w:val="00920D44"/>
    <w:rsid w:val="00920E2B"/>
    <w:rsid w:val="009213AC"/>
    <w:rsid w:val="009214F1"/>
    <w:rsid w:val="009220C2"/>
    <w:rsid w:val="009220E5"/>
    <w:rsid w:val="009223E1"/>
    <w:rsid w:val="009225D4"/>
    <w:rsid w:val="00922A4F"/>
    <w:rsid w:val="00922D15"/>
    <w:rsid w:val="00922DF7"/>
    <w:rsid w:val="00922F37"/>
    <w:rsid w:val="00922FFE"/>
    <w:rsid w:val="00923060"/>
    <w:rsid w:val="0092307E"/>
    <w:rsid w:val="00923399"/>
    <w:rsid w:val="009235CC"/>
    <w:rsid w:val="00923846"/>
    <w:rsid w:val="00923AD2"/>
    <w:rsid w:val="00924139"/>
    <w:rsid w:val="0092436F"/>
    <w:rsid w:val="00924462"/>
    <w:rsid w:val="009251EF"/>
    <w:rsid w:val="009254F2"/>
    <w:rsid w:val="00925677"/>
    <w:rsid w:val="0092578F"/>
    <w:rsid w:val="009259F3"/>
    <w:rsid w:val="009261F6"/>
    <w:rsid w:val="00926280"/>
    <w:rsid w:val="00926464"/>
    <w:rsid w:val="009264F5"/>
    <w:rsid w:val="0092661D"/>
    <w:rsid w:val="00926622"/>
    <w:rsid w:val="00926C36"/>
    <w:rsid w:val="009270FD"/>
    <w:rsid w:val="009273B9"/>
    <w:rsid w:val="009274A7"/>
    <w:rsid w:val="009274FC"/>
    <w:rsid w:val="00927538"/>
    <w:rsid w:val="009275D0"/>
    <w:rsid w:val="00927AFD"/>
    <w:rsid w:val="00927BE0"/>
    <w:rsid w:val="00927CF4"/>
    <w:rsid w:val="0093017C"/>
    <w:rsid w:val="009305F2"/>
    <w:rsid w:val="00930622"/>
    <w:rsid w:val="00930762"/>
    <w:rsid w:val="00930885"/>
    <w:rsid w:val="00930BDB"/>
    <w:rsid w:val="00930C32"/>
    <w:rsid w:val="00930D3A"/>
    <w:rsid w:val="00930E99"/>
    <w:rsid w:val="0093127B"/>
    <w:rsid w:val="009312C1"/>
    <w:rsid w:val="009317AA"/>
    <w:rsid w:val="009317CB"/>
    <w:rsid w:val="009321BD"/>
    <w:rsid w:val="0093306C"/>
    <w:rsid w:val="009330D3"/>
    <w:rsid w:val="0093333D"/>
    <w:rsid w:val="009336AF"/>
    <w:rsid w:val="00934614"/>
    <w:rsid w:val="009348AC"/>
    <w:rsid w:val="00934D04"/>
    <w:rsid w:val="00935562"/>
    <w:rsid w:val="00935605"/>
    <w:rsid w:val="00935667"/>
    <w:rsid w:val="009358DC"/>
    <w:rsid w:val="00935ABB"/>
    <w:rsid w:val="00935F92"/>
    <w:rsid w:val="00936678"/>
    <w:rsid w:val="009369B5"/>
    <w:rsid w:val="00936B26"/>
    <w:rsid w:val="00936B39"/>
    <w:rsid w:val="00936BCF"/>
    <w:rsid w:val="00936E9C"/>
    <w:rsid w:val="00936EE6"/>
    <w:rsid w:val="00937562"/>
    <w:rsid w:val="00937650"/>
    <w:rsid w:val="0093766A"/>
    <w:rsid w:val="009378FE"/>
    <w:rsid w:val="00940265"/>
    <w:rsid w:val="00940509"/>
    <w:rsid w:val="009409FC"/>
    <w:rsid w:val="00940CF7"/>
    <w:rsid w:val="00940D39"/>
    <w:rsid w:val="00940F50"/>
    <w:rsid w:val="0094167A"/>
    <w:rsid w:val="009416BC"/>
    <w:rsid w:val="00941BE2"/>
    <w:rsid w:val="00941F14"/>
    <w:rsid w:val="00941F6F"/>
    <w:rsid w:val="00941F7D"/>
    <w:rsid w:val="0094230D"/>
    <w:rsid w:val="0094237B"/>
    <w:rsid w:val="009423A1"/>
    <w:rsid w:val="009425C7"/>
    <w:rsid w:val="00942CF7"/>
    <w:rsid w:val="00942DDB"/>
    <w:rsid w:val="00942E90"/>
    <w:rsid w:val="00942F2C"/>
    <w:rsid w:val="00943302"/>
    <w:rsid w:val="009435AF"/>
    <w:rsid w:val="0094382D"/>
    <w:rsid w:val="00943C49"/>
    <w:rsid w:val="00943FCD"/>
    <w:rsid w:val="00944299"/>
    <w:rsid w:val="009442B6"/>
    <w:rsid w:val="00944324"/>
    <w:rsid w:val="00944EB6"/>
    <w:rsid w:val="009454D4"/>
    <w:rsid w:val="00945526"/>
    <w:rsid w:val="009457CC"/>
    <w:rsid w:val="00945A6B"/>
    <w:rsid w:val="00945B33"/>
    <w:rsid w:val="00945C57"/>
    <w:rsid w:val="00945DAF"/>
    <w:rsid w:val="0094615D"/>
    <w:rsid w:val="00946439"/>
    <w:rsid w:val="00946C0B"/>
    <w:rsid w:val="00946C26"/>
    <w:rsid w:val="00947788"/>
    <w:rsid w:val="009479BD"/>
    <w:rsid w:val="009479CC"/>
    <w:rsid w:val="00950020"/>
    <w:rsid w:val="009504C0"/>
    <w:rsid w:val="0095052B"/>
    <w:rsid w:val="009507CE"/>
    <w:rsid w:val="00950810"/>
    <w:rsid w:val="00950C43"/>
    <w:rsid w:val="00950CE7"/>
    <w:rsid w:val="00950D84"/>
    <w:rsid w:val="00950D96"/>
    <w:rsid w:val="00950E47"/>
    <w:rsid w:val="009510C0"/>
    <w:rsid w:val="009515F8"/>
    <w:rsid w:val="0095164F"/>
    <w:rsid w:val="009519D4"/>
    <w:rsid w:val="00951FD1"/>
    <w:rsid w:val="0095209C"/>
    <w:rsid w:val="009522A8"/>
    <w:rsid w:val="00952991"/>
    <w:rsid w:val="00952A1A"/>
    <w:rsid w:val="00952D8F"/>
    <w:rsid w:val="00953013"/>
    <w:rsid w:val="00953493"/>
    <w:rsid w:val="009534A6"/>
    <w:rsid w:val="00953B55"/>
    <w:rsid w:val="00953CA7"/>
    <w:rsid w:val="00953F9B"/>
    <w:rsid w:val="009544FC"/>
    <w:rsid w:val="00954885"/>
    <w:rsid w:val="0095494E"/>
    <w:rsid w:val="00954BE0"/>
    <w:rsid w:val="00954CAF"/>
    <w:rsid w:val="00954E3C"/>
    <w:rsid w:val="00954E77"/>
    <w:rsid w:val="0095501B"/>
    <w:rsid w:val="009550A6"/>
    <w:rsid w:val="00955690"/>
    <w:rsid w:val="009559BE"/>
    <w:rsid w:val="009559F5"/>
    <w:rsid w:val="00955B77"/>
    <w:rsid w:val="00955F38"/>
    <w:rsid w:val="009568F8"/>
    <w:rsid w:val="00956A47"/>
    <w:rsid w:val="00956B08"/>
    <w:rsid w:val="00956CBE"/>
    <w:rsid w:val="00956D71"/>
    <w:rsid w:val="00956DE3"/>
    <w:rsid w:val="00956F91"/>
    <w:rsid w:val="00957553"/>
    <w:rsid w:val="009576CF"/>
    <w:rsid w:val="00957704"/>
    <w:rsid w:val="0095791D"/>
    <w:rsid w:val="00960301"/>
    <w:rsid w:val="00960A3E"/>
    <w:rsid w:val="00960B1A"/>
    <w:rsid w:val="00961471"/>
    <w:rsid w:val="00961489"/>
    <w:rsid w:val="009615DB"/>
    <w:rsid w:val="00962010"/>
    <w:rsid w:val="009621AD"/>
    <w:rsid w:val="00962323"/>
    <w:rsid w:val="009623D1"/>
    <w:rsid w:val="00962AE5"/>
    <w:rsid w:val="00962EFB"/>
    <w:rsid w:val="00963043"/>
    <w:rsid w:val="009634A1"/>
    <w:rsid w:val="0096350E"/>
    <w:rsid w:val="009636FC"/>
    <w:rsid w:val="0096378A"/>
    <w:rsid w:val="009639CA"/>
    <w:rsid w:val="00963C78"/>
    <w:rsid w:val="00963CC8"/>
    <w:rsid w:val="00963CEA"/>
    <w:rsid w:val="00963DCF"/>
    <w:rsid w:val="00963E7E"/>
    <w:rsid w:val="00963EC7"/>
    <w:rsid w:val="009643C0"/>
    <w:rsid w:val="00964508"/>
    <w:rsid w:val="009648A6"/>
    <w:rsid w:val="00964F74"/>
    <w:rsid w:val="00964F9C"/>
    <w:rsid w:val="00965119"/>
    <w:rsid w:val="009656C4"/>
    <w:rsid w:val="00965B24"/>
    <w:rsid w:val="00965F7A"/>
    <w:rsid w:val="00966014"/>
    <w:rsid w:val="00966106"/>
    <w:rsid w:val="009665B2"/>
    <w:rsid w:val="0096667C"/>
    <w:rsid w:val="00966826"/>
    <w:rsid w:val="00967433"/>
    <w:rsid w:val="009674C1"/>
    <w:rsid w:val="009675DC"/>
    <w:rsid w:val="00967A50"/>
    <w:rsid w:val="00967BE9"/>
    <w:rsid w:val="00970312"/>
    <w:rsid w:val="009706C3"/>
    <w:rsid w:val="009707F7"/>
    <w:rsid w:val="00970969"/>
    <w:rsid w:val="00970A23"/>
    <w:rsid w:val="00970C4D"/>
    <w:rsid w:val="009712C4"/>
    <w:rsid w:val="0097192F"/>
    <w:rsid w:val="00971B0A"/>
    <w:rsid w:val="00971BA6"/>
    <w:rsid w:val="00971C89"/>
    <w:rsid w:val="00971FDB"/>
    <w:rsid w:val="0097222A"/>
    <w:rsid w:val="009722B4"/>
    <w:rsid w:val="00972D28"/>
    <w:rsid w:val="00973498"/>
    <w:rsid w:val="009736F9"/>
    <w:rsid w:val="009742AD"/>
    <w:rsid w:val="0097460B"/>
    <w:rsid w:val="00974A8E"/>
    <w:rsid w:val="00974DB6"/>
    <w:rsid w:val="00975193"/>
    <w:rsid w:val="00975577"/>
    <w:rsid w:val="0097559F"/>
    <w:rsid w:val="009758CA"/>
    <w:rsid w:val="00975A9E"/>
    <w:rsid w:val="00975F8E"/>
    <w:rsid w:val="00976187"/>
    <w:rsid w:val="00976269"/>
    <w:rsid w:val="009764B3"/>
    <w:rsid w:val="00976648"/>
    <w:rsid w:val="0097670D"/>
    <w:rsid w:val="009767A1"/>
    <w:rsid w:val="0097701C"/>
    <w:rsid w:val="0097704A"/>
    <w:rsid w:val="0097705C"/>
    <w:rsid w:val="00977148"/>
    <w:rsid w:val="0097730C"/>
    <w:rsid w:val="0097798E"/>
    <w:rsid w:val="00977BE3"/>
    <w:rsid w:val="00977C72"/>
    <w:rsid w:val="00977E0F"/>
    <w:rsid w:val="00977F3C"/>
    <w:rsid w:val="0098054A"/>
    <w:rsid w:val="009808C1"/>
    <w:rsid w:val="0098090A"/>
    <w:rsid w:val="00980D12"/>
    <w:rsid w:val="00980E3A"/>
    <w:rsid w:val="00981072"/>
    <w:rsid w:val="00981588"/>
    <w:rsid w:val="009818AB"/>
    <w:rsid w:val="00981B82"/>
    <w:rsid w:val="00981BC8"/>
    <w:rsid w:val="00981BEA"/>
    <w:rsid w:val="00981F89"/>
    <w:rsid w:val="009822F8"/>
    <w:rsid w:val="00982373"/>
    <w:rsid w:val="009823AB"/>
    <w:rsid w:val="009825E6"/>
    <w:rsid w:val="009827E1"/>
    <w:rsid w:val="009827EC"/>
    <w:rsid w:val="00982CED"/>
    <w:rsid w:val="00983269"/>
    <w:rsid w:val="00983B5D"/>
    <w:rsid w:val="00983BB9"/>
    <w:rsid w:val="00983C56"/>
    <w:rsid w:val="00983EC2"/>
    <w:rsid w:val="00984137"/>
    <w:rsid w:val="009841A6"/>
    <w:rsid w:val="00984456"/>
    <w:rsid w:val="009844F4"/>
    <w:rsid w:val="00984515"/>
    <w:rsid w:val="00984E97"/>
    <w:rsid w:val="00984EA6"/>
    <w:rsid w:val="00984F97"/>
    <w:rsid w:val="0098503E"/>
    <w:rsid w:val="0098544E"/>
    <w:rsid w:val="00985532"/>
    <w:rsid w:val="009856E4"/>
    <w:rsid w:val="00985767"/>
    <w:rsid w:val="009857DA"/>
    <w:rsid w:val="00985AF1"/>
    <w:rsid w:val="00985B4D"/>
    <w:rsid w:val="00985DFA"/>
    <w:rsid w:val="00985F25"/>
    <w:rsid w:val="00985F26"/>
    <w:rsid w:val="00986132"/>
    <w:rsid w:val="00986193"/>
    <w:rsid w:val="0098626C"/>
    <w:rsid w:val="009867F8"/>
    <w:rsid w:val="00986D7F"/>
    <w:rsid w:val="00986EBF"/>
    <w:rsid w:val="009870EC"/>
    <w:rsid w:val="009872A1"/>
    <w:rsid w:val="009877B7"/>
    <w:rsid w:val="009877D3"/>
    <w:rsid w:val="0098793D"/>
    <w:rsid w:val="00987ABC"/>
    <w:rsid w:val="00987D54"/>
    <w:rsid w:val="009901A9"/>
    <w:rsid w:val="00990307"/>
    <w:rsid w:val="00990426"/>
    <w:rsid w:val="00990543"/>
    <w:rsid w:val="00990DE7"/>
    <w:rsid w:val="00990E4B"/>
    <w:rsid w:val="00990E9E"/>
    <w:rsid w:val="00990F0F"/>
    <w:rsid w:val="0099107A"/>
    <w:rsid w:val="0099114E"/>
    <w:rsid w:val="00991727"/>
    <w:rsid w:val="00991746"/>
    <w:rsid w:val="00991A5E"/>
    <w:rsid w:val="00991A85"/>
    <w:rsid w:val="00991BF6"/>
    <w:rsid w:val="00991D13"/>
    <w:rsid w:val="00992063"/>
    <w:rsid w:val="009920BF"/>
    <w:rsid w:val="0099211E"/>
    <w:rsid w:val="009925A5"/>
    <w:rsid w:val="00992A2F"/>
    <w:rsid w:val="00992EC0"/>
    <w:rsid w:val="009935AF"/>
    <w:rsid w:val="009935B8"/>
    <w:rsid w:val="00993AF7"/>
    <w:rsid w:val="00993F15"/>
    <w:rsid w:val="00993F5E"/>
    <w:rsid w:val="0099481A"/>
    <w:rsid w:val="0099490E"/>
    <w:rsid w:val="00994B05"/>
    <w:rsid w:val="00994CCC"/>
    <w:rsid w:val="00994F6F"/>
    <w:rsid w:val="0099591A"/>
    <w:rsid w:val="00995B80"/>
    <w:rsid w:val="00995B89"/>
    <w:rsid w:val="00995D30"/>
    <w:rsid w:val="00996000"/>
    <w:rsid w:val="00996098"/>
    <w:rsid w:val="009968A0"/>
    <w:rsid w:val="00996B83"/>
    <w:rsid w:val="0099740A"/>
    <w:rsid w:val="00997580"/>
    <w:rsid w:val="0099770E"/>
    <w:rsid w:val="00997738"/>
    <w:rsid w:val="00997BFC"/>
    <w:rsid w:val="00997EE2"/>
    <w:rsid w:val="00997FD2"/>
    <w:rsid w:val="009A038B"/>
    <w:rsid w:val="009A0578"/>
    <w:rsid w:val="009A05E2"/>
    <w:rsid w:val="009A0751"/>
    <w:rsid w:val="009A08F3"/>
    <w:rsid w:val="009A0AAD"/>
    <w:rsid w:val="009A0B2B"/>
    <w:rsid w:val="009A0EF6"/>
    <w:rsid w:val="009A14CF"/>
    <w:rsid w:val="009A1787"/>
    <w:rsid w:val="009A1861"/>
    <w:rsid w:val="009A19B4"/>
    <w:rsid w:val="009A212B"/>
    <w:rsid w:val="009A2306"/>
    <w:rsid w:val="009A235B"/>
    <w:rsid w:val="009A279B"/>
    <w:rsid w:val="009A2EE1"/>
    <w:rsid w:val="009A4476"/>
    <w:rsid w:val="009A4836"/>
    <w:rsid w:val="009A5705"/>
    <w:rsid w:val="009A5D58"/>
    <w:rsid w:val="009A5D69"/>
    <w:rsid w:val="009A5E82"/>
    <w:rsid w:val="009A6728"/>
    <w:rsid w:val="009A6960"/>
    <w:rsid w:val="009A69BB"/>
    <w:rsid w:val="009A6A7A"/>
    <w:rsid w:val="009A6AF9"/>
    <w:rsid w:val="009A6B16"/>
    <w:rsid w:val="009A6D39"/>
    <w:rsid w:val="009A6EE4"/>
    <w:rsid w:val="009A7393"/>
    <w:rsid w:val="009A759B"/>
    <w:rsid w:val="009A7AF0"/>
    <w:rsid w:val="009A7D44"/>
    <w:rsid w:val="009B09A4"/>
    <w:rsid w:val="009B0A7C"/>
    <w:rsid w:val="009B0AA1"/>
    <w:rsid w:val="009B0C30"/>
    <w:rsid w:val="009B0F45"/>
    <w:rsid w:val="009B0F48"/>
    <w:rsid w:val="009B11F3"/>
    <w:rsid w:val="009B1400"/>
    <w:rsid w:val="009B165A"/>
    <w:rsid w:val="009B1813"/>
    <w:rsid w:val="009B194C"/>
    <w:rsid w:val="009B19BA"/>
    <w:rsid w:val="009B1A1F"/>
    <w:rsid w:val="009B1AFD"/>
    <w:rsid w:val="009B1B60"/>
    <w:rsid w:val="009B2419"/>
    <w:rsid w:val="009B2F02"/>
    <w:rsid w:val="009B2F43"/>
    <w:rsid w:val="009B361E"/>
    <w:rsid w:val="009B3642"/>
    <w:rsid w:val="009B36D2"/>
    <w:rsid w:val="009B386E"/>
    <w:rsid w:val="009B38A4"/>
    <w:rsid w:val="009B3D7E"/>
    <w:rsid w:val="009B4027"/>
    <w:rsid w:val="009B441D"/>
    <w:rsid w:val="009B4656"/>
    <w:rsid w:val="009B47C3"/>
    <w:rsid w:val="009B487C"/>
    <w:rsid w:val="009B4961"/>
    <w:rsid w:val="009B4FD5"/>
    <w:rsid w:val="009B524D"/>
    <w:rsid w:val="009B5372"/>
    <w:rsid w:val="009B53C4"/>
    <w:rsid w:val="009B5412"/>
    <w:rsid w:val="009B5673"/>
    <w:rsid w:val="009B5E88"/>
    <w:rsid w:val="009B62F4"/>
    <w:rsid w:val="009B6300"/>
    <w:rsid w:val="009B66F9"/>
    <w:rsid w:val="009B67EC"/>
    <w:rsid w:val="009B68D7"/>
    <w:rsid w:val="009B6A34"/>
    <w:rsid w:val="009B6B2F"/>
    <w:rsid w:val="009B6CAD"/>
    <w:rsid w:val="009B7072"/>
    <w:rsid w:val="009B709C"/>
    <w:rsid w:val="009B70BA"/>
    <w:rsid w:val="009B70C5"/>
    <w:rsid w:val="009B7297"/>
    <w:rsid w:val="009B7A06"/>
    <w:rsid w:val="009B7B32"/>
    <w:rsid w:val="009B7B56"/>
    <w:rsid w:val="009B7C5E"/>
    <w:rsid w:val="009B7D1D"/>
    <w:rsid w:val="009B7F42"/>
    <w:rsid w:val="009B7F89"/>
    <w:rsid w:val="009B7FF2"/>
    <w:rsid w:val="009C0584"/>
    <w:rsid w:val="009C0A39"/>
    <w:rsid w:val="009C0A3D"/>
    <w:rsid w:val="009C102E"/>
    <w:rsid w:val="009C1125"/>
    <w:rsid w:val="009C1751"/>
    <w:rsid w:val="009C1762"/>
    <w:rsid w:val="009C182D"/>
    <w:rsid w:val="009C186D"/>
    <w:rsid w:val="009C1908"/>
    <w:rsid w:val="009C1DA4"/>
    <w:rsid w:val="009C1EFE"/>
    <w:rsid w:val="009C22CF"/>
    <w:rsid w:val="009C23F8"/>
    <w:rsid w:val="009C2834"/>
    <w:rsid w:val="009C2929"/>
    <w:rsid w:val="009C2B1D"/>
    <w:rsid w:val="009C2B97"/>
    <w:rsid w:val="009C2F3A"/>
    <w:rsid w:val="009C3BA6"/>
    <w:rsid w:val="009C3F53"/>
    <w:rsid w:val="009C4544"/>
    <w:rsid w:val="009C4A0B"/>
    <w:rsid w:val="009C4BBD"/>
    <w:rsid w:val="009C4DDC"/>
    <w:rsid w:val="009C4E42"/>
    <w:rsid w:val="009C4F21"/>
    <w:rsid w:val="009C5761"/>
    <w:rsid w:val="009C5B94"/>
    <w:rsid w:val="009C5DDB"/>
    <w:rsid w:val="009C5F1B"/>
    <w:rsid w:val="009C611D"/>
    <w:rsid w:val="009C6ED5"/>
    <w:rsid w:val="009C719D"/>
    <w:rsid w:val="009C7414"/>
    <w:rsid w:val="009C757B"/>
    <w:rsid w:val="009C7FC3"/>
    <w:rsid w:val="009C7FDC"/>
    <w:rsid w:val="009D021D"/>
    <w:rsid w:val="009D0257"/>
    <w:rsid w:val="009D03F0"/>
    <w:rsid w:val="009D0454"/>
    <w:rsid w:val="009D0757"/>
    <w:rsid w:val="009D0A75"/>
    <w:rsid w:val="009D0E0A"/>
    <w:rsid w:val="009D0F8A"/>
    <w:rsid w:val="009D11B0"/>
    <w:rsid w:val="009D171E"/>
    <w:rsid w:val="009D1962"/>
    <w:rsid w:val="009D1C02"/>
    <w:rsid w:val="009D1F8D"/>
    <w:rsid w:val="009D23AA"/>
    <w:rsid w:val="009D2498"/>
    <w:rsid w:val="009D2613"/>
    <w:rsid w:val="009D26F1"/>
    <w:rsid w:val="009D2BC4"/>
    <w:rsid w:val="009D3163"/>
    <w:rsid w:val="009D3203"/>
    <w:rsid w:val="009D38E4"/>
    <w:rsid w:val="009D3918"/>
    <w:rsid w:val="009D397B"/>
    <w:rsid w:val="009D39C9"/>
    <w:rsid w:val="009D3A20"/>
    <w:rsid w:val="009D3E31"/>
    <w:rsid w:val="009D4153"/>
    <w:rsid w:val="009D41B4"/>
    <w:rsid w:val="009D4319"/>
    <w:rsid w:val="009D4343"/>
    <w:rsid w:val="009D43D8"/>
    <w:rsid w:val="009D4884"/>
    <w:rsid w:val="009D56BB"/>
    <w:rsid w:val="009D57DA"/>
    <w:rsid w:val="009D589B"/>
    <w:rsid w:val="009D58E1"/>
    <w:rsid w:val="009D58EA"/>
    <w:rsid w:val="009D5A02"/>
    <w:rsid w:val="009D6650"/>
    <w:rsid w:val="009D6D69"/>
    <w:rsid w:val="009D6DEB"/>
    <w:rsid w:val="009D7080"/>
    <w:rsid w:val="009D7632"/>
    <w:rsid w:val="009D79FC"/>
    <w:rsid w:val="009D7C6F"/>
    <w:rsid w:val="009D7DF0"/>
    <w:rsid w:val="009E0514"/>
    <w:rsid w:val="009E085F"/>
    <w:rsid w:val="009E0E55"/>
    <w:rsid w:val="009E1290"/>
    <w:rsid w:val="009E12D1"/>
    <w:rsid w:val="009E13EE"/>
    <w:rsid w:val="009E1545"/>
    <w:rsid w:val="009E170D"/>
    <w:rsid w:val="009E176B"/>
    <w:rsid w:val="009E17A6"/>
    <w:rsid w:val="009E17C1"/>
    <w:rsid w:val="009E1967"/>
    <w:rsid w:val="009E1990"/>
    <w:rsid w:val="009E1A2A"/>
    <w:rsid w:val="009E1B39"/>
    <w:rsid w:val="009E1BBA"/>
    <w:rsid w:val="009E1E1D"/>
    <w:rsid w:val="009E1E43"/>
    <w:rsid w:val="009E2014"/>
    <w:rsid w:val="009E20DB"/>
    <w:rsid w:val="009E244C"/>
    <w:rsid w:val="009E2479"/>
    <w:rsid w:val="009E26E5"/>
    <w:rsid w:val="009E29D8"/>
    <w:rsid w:val="009E3079"/>
    <w:rsid w:val="009E31D6"/>
    <w:rsid w:val="009E34D1"/>
    <w:rsid w:val="009E3DDD"/>
    <w:rsid w:val="009E4276"/>
    <w:rsid w:val="009E475E"/>
    <w:rsid w:val="009E4836"/>
    <w:rsid w:val="009E4BCC"/>
    <w:rsid w:val="009E4CAD"/>
    <w:rsid w:val="009E4D09"/>
    <w:rsid w:val="009E4D8B"/>
    <w:rsid w:val="009E4E89"/>
    <w:rsid w:val="009E4F9E"/>
    <w:rsid w:val="009E4FC4"/>
    <w:rsid w:val="009E56A3"/>
    <w:rsid w:val="009E5B3D"/>
    <w:rsid w:val="009E6665"/>
    <w:rsid w:val="009E6740"/>
    <w:rsid w:val="009E68D7"/>
    <w:rsid w:val="009E691D"/>
    <w:rsid w:val="009E6C34"/>
    <w:rsid w:val="009E6D24"/>
    <w:rsid w:val="009E6EB4"/>
    <w:rsid w:val="009E6ED3"/>
    <w:rsid w:val="009E7002"/>
    <w:rsid w:val="009E70A5"/>
    <w:rsid w:val="009E71D2"/>
    <w:rsid w:val="009E7583"/>
    <w:rsid w:val="009E76A7"/>
    <w:rsid w:val="009E7727"/>
    <w:rsid w:val="009F06EE"/>
    <w:rsid w:val="009F091A"/>
    <w:rsid w:val="009F09B9"/>
    <w:rsid w:val="009F0C7F"/>
    <w:rsid w:val="009F1425"/>
    <w:rsid w:val="009F14C4"/>
    <w:rsid w:val="009F15DC"/>
    <w:rsid w:val="009F172A"/>
    <w:rsid w:val="009F17B1"/>
    <w:rsid w:val="009F180F"/>
    <w:rsid w:val="009F18A2"/>
    <w:rsid w:val="009F20A3"/>
    <w:rsid w:val="009F214F"/>
    <w:rsid w:val="009F2AF9"/>
    <w:rsid w:val="009F2CA9"/>
    <w:rsid w:val="009F2FCD"/>
    <w:rsid w:val="009F3070"/>
    <w:rsid w:val="009F3154"/>
    <w:rsid w:val="009F37F6"/>
    <w:rsid w:val="009F3B5E"/>
    <w:rsid w:val="009F3ED0"/>
    <w:rsid w:val="009F4447"/>
    <w:rsid w:val="009F475C"/>
    <w:rsid w:val="009F4824"/>
    <w:rsid w:val="009F4AC3"/>
    <w:rsid w:val="009F4B97"/>
    <w:rsid w:val="009F4F09"/>
    <w:rsid w:val="009F5000"/>
    <w:rsid w:val="009F5229"/>
    <w:rsid w:val="009F5973"/>
    <w:rsid w:val="009F5C51"/>
    <w:rsid w:val="009F5C95"/>
    <w:rsid w:val="009F5CD8"/>
    <w:rsid w:val="009F5ECD"/>
    <w:rsid w:val="009F6474"/>
    <w:rsid w:val="009F6498"/>
    <w:rsid w:val="009F666A"/>
    <w:rsid w:val="009F6854"/>
    <w:rsid w:val="009F69A8"/>
    <w:rsid w:val="009F6A79"/>
    <w:rsid w:val="009F6DFA"/>
    <w:rsid w:val="009F70B2"/>
    <w:rsid w:val="009F71BC"/>
    <w:rsid w:val="009F735E"/>
    <w:rsid w:val="009F74B4"/>
    <w:rsid w:val="009F7D41"/>
    <w:rsid w:val="00A001E1"/>
    <w:rsid w:val="00A003FA"/>
    <w:rsid w:val="00A00553"/>
    <w:rsid w:val="00A00AD4"/>
    <w:rsid w:val="00A00C2B"/>
    <w:rsid w:val="00A014B3"/>
    <w:rsid w:val="00A017CF"/>
    <w:rsid w:val="00A0180F"/>
    <w:rsid w:val="00A01E30"/>
    <w:rsid w:val="00A01EB0"/>
    <w:rsid w:val="00A01EE1"/>
    <w:rsid w:val="00A01F0C"/>
    <w:rsid w:val="00A01F16"/>
    <w:rsid w:val="00A01F7A"/>
    <w:rsid w:val="00A022F7"/>
    <w:rsid w:val="00A0266C"/>
    <w:rsid w:val="00A02725"/>
    <w:rsid w:val="00A027D0"/>
    <w:rsid w:val="00A02B24"/>
    <w:rsid w:val="00A037D2"/>
    <w:rsid w:val="00A03B4C"/>
    <w:rsid w:val="00A03CA7"/>
    <w:rsid w:val="00A03E29"/>
    <w:rsid w:val="00A03EB1"/>
    <w:rsid w:val="00A040F8"/>
    <w:rsid w:val="00A0445C"/>
    <w:rsid w:val="00A04919"/>
    <w:rsid w:val="00A049C1"/>
    <w:rsid w:val="00A0514C"/>
    <w:rsid w:val="00A05408"/>
    <w:rsid w:val="00A05809"/>
    <w:rsid w:val="00A05990"/>
    <w:rsid w:val="00A05C16"/>
    <w:rsid w:val="00A05FA3"/>
    <w:rsid w:val="00A0609B"/>
    <w:rsid w:val="00A06780"/>
    <w:rsid w:val="00A06BC0"/>
    <w:rsid w:val="00A06D86"/>
    <w:rsid w:val="00A07546"/>
    <w:rsid w:val="00A078D7"/>
    <w:rsid w:val="00A07A03"/>
    <w:rsid w:val="00A07A33"/>
    <w:rsid w:val="00A07ACD"/>
    <w:rsid w:val="00A07B5E"/>
    <w:rsid w:val="00A07CAD"/>
    <w:rsid w:val="00A1026A"/>
    <w:rsid w:val="00A10341"/>
    <w:rsid w:val="00A107CD"/>
    <w:rsid w:val="00A1083C"/>
    <w:rsid w:val="00A10B7E"/>
    <w:rsid w:val="00A10C76"/>
    <w:rsid w:val="00A110B4"/>
    <w:rsid w:val="00A11160"/>
    <w:rsid w:val="00A11517"/>
    <w:rsid w:val="00A11570"/>
    <w:rsid w:val="00A11823"/>
    <w:rsid w:val="00A11B15"/>
    <w:rsid w:val="00A11BD5"/>
    <w:rsid w:val="00A1249D"/>
    <w:rsid w:val="00A12542"/>
    <w:rsid w:val="00A12ACB"/>
    <w:rsid w:val="00A12AE4"/>
    <w:rsid w:val="00A12D2F"/>
    <w:rsid w:val="00A13202"/>
    <w:rsid w:val="00A13347"/>
    <w:rsid w:val="00A13A22"/>
    <w:rsid w:val="00A13BE1"/>
    <w:rsid w:val="00A14424"/>
    <w:rsid w:val="00A1448F"/>
    <w:rsid w:val="00A14839"/>
    <w:rsid w:val="00A14976"/>
    <w:rsid w:val="00A14DB1"/>
    <w:rsid w:val="00A1517D"/>
    <w:rsid w:val="00A151CC"/>
    <w:rsid w:val="00A1545A"/>
    <w:rsid w:val="00A1575E"/>
    <w:rsid w:val="00A1597F"/>
    <w:rsid w:val="00A15C1E"/>
    <w:rsid w:val="00A16355"/>
    <w:rsid w:val="00A163B7"/>
    <w:rsid w:val="00A1644B"/>
    <w:rsid w:val="00A164CC"/>
    <w:rsid w:val="00A16605"/>
    <w:rsid w:val="00A167AF"/>
    <w:rsid w:val="00A167F6"/>
    <w:rsid w:val="00A16999"/>
    <w:rsid w:val="00A16C10"/>
    <w:rsid w:val="00A16D5A"/>
    <w:rsid w:val="00A16F82"/>
    <w:rsid w:val="00A174BA"/>
    <w:rsid w:val="00A1760B"/>
    <w:rsid w:val="00A176AD"/>
    <w:rsid w:val="00A17CA5"/>
    <w:rsid w:val="00A17D12"/>
    <w:rsid w:val="00A20819"/>
    <w:rsid w:val="00A20D4C"/>
    <w:rsid w:val="00A20EE2"/>
    <w:rsid w:val="00A21278"/>
    <w:rsid w:val="00A21340"/>
    <w:rsid w:val="00A21579"/>
    <w:rsid w:val="00A215EC"/>
    <w:rsid w:val="00A2164F"/>
    <w:rsid w:val="00A21F48"/>
    <w:rsid w:val="00A2218D"/>
    <w:rsid w:val="00A2247E"/>
    <w:rsid w:val="00A226C3"/>
    <w:rsid w:val="00A22C26"/>
    <w:rsid w:val="00A23157"/>
    <w:rsid w:val="00A23A23"/>
    <w:rsid w:val="00A23A55"/>
    <w:rsid w:val="00A23B2D"/>
    <w:rsid w:val="00A23EEE"/>
    <w:rsid w:val="00A2401F"/>
    <w:rsid w:val="00A2409B"/>
    <w:rsid w:val="00A242EC"/>
    <w:rsid w:val="00A2476D"/>
    <w:rsid w:val="00A24D13"/>
    <w:rsid w:val="00A24DAA"/>
    <w:rsid w:val="00A24F46"/>
    <w:rsid w:val="00A2546E"/>
    <w:rsid w:val="00A25473"/>
    <w:rsid w:val="00A25809"/>
    <w:rsid w:val="00A26652"/>
    <w:rsid w:val="00A27040"/>
    <w:rsid w:val="00A2723C"/>
    <w:rsid w:val="00A2759F"/>
    <w:rsid w:val="00A27962"/>
    <w:rsid w:val="00A27A09"/>
    <w:rsid w:val="00A27C40"/>
    <w:rsid w:val="00A30076"/>
    <w:rsid w:val="00A302C3"/>
    <w:rsid w:val="00A30C44"/>
    <w:rsid w:val="00A30EA1"/>
    <w:rsid w:val="00A30EBE"/>
    <w:rsid w:val="00A30F25"/>
    <w:rsid w:val="00A31261"/>
    <w:rsid w:val="00A3140B"/>
    <w:rsid w:val="00A317B2"/>
    <w:rsid w:val="00A31ACE"/>
    <w:rsid w:val="00A31D68"/>
    <w:rsid w:val="00A3236B"/>
    <w:rsid w:val="00A3291E"/>
    <w:rsid w:val="00A32953"/>
    <w:rsid w:val="00A32A50"/>
    <w:rsid w:val="00A32B0B"/>
    <w:rsid w:val="00A32E5D"/>
    <w:rsid w:val="00A3337F"/>
    <w:rsid w:val="00A3351C"/>
    <w:rsid w:val="00A33A65"/>
    <w:rsid w:val="00A33A6B"/>
    <w:rsid w:val="00A33B01"/>
    <w:rsid w:val="00A33B9C"/>
    <w:rsid w:val="00A33D26"/>
    <w:rsid w:val="00A33D39"/>
    <w:rsid w:val="00A33F6A"/>
    <w:rsid w:val="00A3430B"/>
    <w:rsid w:val="00A343E4"/>
    <w:rsid w:val="00A345E2"/>
    <w:rsid w:val="00A345FC"/>
    <w:rsid w:val="00A34668"/>
    <w:rsid w:val="00A3468A"/>
    <w:rsid w:val="00A3486D"/>
    <w:rsid w:val="00A349AC"/>
    <w:rsid w:val="00A349D7"/>
    <w:rsid w:val="00A34C5D"/>
    <w:rsid w:val="00A34EAF"/>
    <w:rsid w:val="00A34EFC"/>
    <w:rsid w:val="00A34FE9"/>
    <w:rsid w:val="00A35511"/>
    <w:rsid w:val="00A35746"/>
    <w:rsid w:val="00A35B41"/>
    <w:rsid w:val="00A35E8B"/>
    <w:rsid w:val="00A36A58"/>
    <w:rsid w:val="00A372BA"/>
    <w:rsid w:val="00A37539"/>
    <w:rsid w:val="00A376C8"/>
    <w:rsid w:val="00A37724"/>
    <w:rsid w:val="00A37B4C"/>
    <w:rsid w:val="00A37C29"/>
    <w:rsid w:val="00A37C8D"/>
    <w:rsid w:val="00A37C8E"/>
    <w:rsid w:val="00A37DBA"/>
    <w:rsid w:val="00A37FE9"/>
    <w:rsid w:val="00A40329"/>
    <w:rsid w:val="00A404CE"/>
    <w:rsid w:val="00A40603"/>
    <w:rsid w:val="00A40B43"/>
    <w:rsid w:val="00A40BDE"/>
    <w:rsid w:val="00A40D9F"/>
    <w:rsid w:val="00A41300"/>
    <w:rsid w:val="00A41363"/>
    <w:rsid w:val="00A417DE"/>
    <w:rsid w:val="00A419D5"/>
    <w:rsid w:val="00A41BD0"/>
    <w:rsid w:val="00A41C1D"/>
    <w:rsid w:val="00A41F4F"/>
    <w:rsid w:val="00A421D1"/>
    <w:rsid w:val="00A421EC"/>
    <w:rsid w:val="00A423A3"/>
    <w:rsid w:val="00A42B1A"/>
    <w:rsid w:val="00A42D35"/>
    <w:rsid w:val="00A42E11"/>
    <w:rsid w:val="00A430CD"/>
    <w:rsid w:val="00A43408"/>
    <w:rsid w:val="00A434BE"/>
    <w:rsid w:val="00A437B8"/>
    <w:rsid w:val="00A43BDA"/>
    <w:rsid w:val="00A4413B"/>
    <w:rsid w:val="00A442DE"/>
    <w:rsid w:val="00A446F2"/>
    <w:rsid w:val="00A44B90"/>
    <w:rsid w:val="00A44E29"/>
    <w:rsid w:val="00A45442"/>
    <w:rsid w:val="00A45542"/>
    <w:rsid w:val="00A45DB9"/>
    <w:rsid w:val="00A45E44"/>
    <w:rsid w:val="00A4602E"/>
    <w:rsid w:val="00A461A5"/>
    <w:rsid w:val="00A464F0"/>
    <w:rsid w:val="00A46508"/>
    <w:rsid w:val="00A46927"/>
    <w:rsid w:val="00A46A31"/>
    <w:rsid w:val="00A46B4E"/>
    <w:rsid w:val="00A473B4"/>
    <w:rsid w:val="00A47612"/>
    <w:rsid w:val="00A47B00"/>
    <w:rsid w:val="00A47B31"/>
    <w:rsid w:val="00A50076"/>
    <w:rsid w:val="00A5040D"/>
    <w:rsid w:val="00A5048E"/>
    <w:rsid w:val="00A5049A"/>
    <w:rsid w:val="00A50613"/>
    <w:rsid w:val="00A5073F"/>
    <w:rsid w:val="00A50A8F"/>
    <w:rsid w:val="00A50AC5"/>
    <w:rsid w:val="00A50C76"/>
    <w:rsid w:val="00A51388"/>
    <w:rsid w:val="00A513D5"/>
    <w:rsid w:val="00A51559"/>
    <w:rsid w:val="00A517BB"/>
    <w:rsid w:val="00A51830"/>
    <w:rsid w:val="00A51F7B"/>
    <w:rsid w:val="00A51F82"/>
    <w:rsid w:val="00A52159"/>
    <w:rsid w:val="00A521E6"/>
    <w:rsid w:val="00A523AE"/>
    <w:rsid w:val="00A523B5"/>
    <w:rsid w:val="00A52538"/>
    <w:rsid w:val="00A52789"/>
    <w:rsid w:val="00A52C4A"/>
    <w:rsid w:val="00A537CC"/>
    <w:rsid w:val="00A53AF6"/>
    <w:rsid w:val="00A53EA8"/>
    <w:rsid w:val="00A542BB"/>
    <w:rsid w:val="00A542FA"/>
    <w:rsid w:val="00A543DA"/>
    <w:rsid w:val="00A54C77"/>
    <w:rsid w:val="00A5537A"/>
    <w:rsid w:val="00A5548D"/>
    <w:rsid w:val="00A557D5"/>
    <w:rsid w:val="00A559A0"/>
    <w:rsid w:val="00A55BCB"/>
    <w:rsid w:val="00A55BCC"/>
    <w:rsid w:val="00A55C8C"/>
    <w:rsid w:val="00A55CFE"/>
    <w:rsid w:val="00A5643D"/>
    <w:rsid w:val="00A56546"/>
    <w:rsid w:val="00A5695F"/>
    <w:rsid w:val="00A56A72"/>
    <w:rsid w:val="00A56AC3"/>
    <w:rsid w:val="00A56FE7"/>
    <w:rsid w:val="00A570AE"/>
    <w:rsid w:val="00A570B9"/>
    <w:rsid w:val="00A5722D"/>
    <w:rsid w:val="00A5736D"/>
    <w:rsid w:val="00A574B6"/>
    <w:rsid w:val="00A57531"/>
    <w:rsid w:val="00A57B41"/>
    <w:rsid w:val="00A57C43"/>
    <w:rsid w:val="00A6020E"/>
    <w:rsid w:val="00A60246"/>
    <w:rsid w:val="00A60484"/>
    <w:rsid w:val="00A605E6"/>
    <w:rsid w:val="00A60903"/>
    <w:rsid w:val="00A60D56"/>
    <w:rsid w:val="00A6118C"/>
    <w:rsid w:val="00A615D6"/>
    <w:rsid w:val="00A617EB"/>
    <w:rsid w:val="00A617F1"/>
    <w:rsid w:val="00A61AEC"/>
    <w:rsid w:val="00A61C67"/>
    <w:rsid w:val="00A61C77"/>
    <w:rsid w:val="00A61FE8"/>
    <w:rsid w:val="00A62066"/>
    <w:rsid w:val="00A620D4"/>
    <w:rsid w:val="00A62292"/>
    <w:rsid w:val="00A622A6"/>
    <w:rsid w:val="00A62512"/>
    <w:rsid w:val="00A625C0"/>
    <w:rsid w:val="00A62719"/>
    <w:rsid w:val="00A62780"/>
    <w:rsid w:val="00A62945"/>
    <w:rsid w:val="00A629CB"/>
    <w:rsid w:val="00A62AD4"/>
    <w:rsid w:val="00A62FD3"/>
    <w:rsid w:val="00A63233"/>
    <w:rsid w:val="00A632E3"/>
    <w:rsid w:val="00A633FD"/>
    <w:rsid w:val="00A636BA"/>
    <w:rsid w:val="00A63C74"/>
    <w:rsid w:val="00A63CE3"/>
    <w:rsid w:val="00A6404A"/>
    <w:rsid w:val="00A64199"/>
    <w:rsid w:val="00A644E4"/>
    <w:rsid w:val="00A6492B"/>
    <w:rsid w:val="00A64941"/>
    <w:rsid w:val="00A64DAB"/>
    <w:rsid w:val="00A6545F"/>
    <w:rsid w:val="00A65483"/>
    <w:rsid w:val="00A6555E"/>
    <w:rsid w:val="00A655FF"/>
    <w:rsid w:val="00A659E4"/>
    <w:rsid w:val="00A65A85"/>
    <w:rsid w:val="00A65B6E"/>
    <w:rsid w:val="00A65C27"/>
    <w:rsid w:val="00A66021"/>
    <w:rsid w:val="00A666B1"/>
    <w:rsid w:val="00A667C7"/>
    <w:rsid w:val="00A66BB9"/>
    <w:rsid w:val="00A66C7F"/>
    <w:rsid w:val="00A66D37"/>
    <w:rsid w:val="00A67032"/>
    <w:rsid w:val="00A675A0"/>
    <w:rsid w:val="00A6774E"/>
    <w:rsid w:val="00A67BC4"/>
    <w:rsid w:val="00A67C60"/>
    <w:rsid w:val="00A67FBF"/>
    <w:rsid w:val="00A70541"/>
    <w:rsid w:val="00A707F8"/>
    <w:rsid w:val="00A70DB7"/>
    <w:rsid w:val="00A70E63"/>
    <w:rsid w:val="00A70FA3"/>
    <w:rsid w:val="00A71193"/>
    <w:rsid w:val="00A7138F"/>
    <w:rsid w:val="00A715C0"/>
    <w:rsid w:val="00A719CF"/>
    <w:rsid w:val="00A72304"/>
    <w:rsid w:val="00A72398"/>
    <w:rsid w:val="00A7242B"/>
    <w:rsid w:val="00A7265E"/>
    <w:rsid w:val="00A73721"/>
    <w:rsid w:val="00A7376D"/>
    <w:rsid w:val="00A739E7"/>
    <w:rsid w:val="00A73D58"/>
    <w:rsid w:val="00A73E2F"/>
    <w:rsid w:val="00A7413C"/>
    <w:rsid w:val="00A745C1"/>
    <w:rsid w:val="00A74F25"/>
    <w:rsid w:val="00A74FAE"/>
    <w:rsid w:val="00A7504E"/>
    <w:rsid w:val="00A7527C"/>
    <w:rsid w:val="00A752D5"/>
    <w:rsid w:val="00A75741"/>
    <w:rsid w:val="00A7599B"/>
    <w:rsid w:val="00A75E0F"/>
    <w:rsid w:val="00A76BAD"/>
    <w:rsid w:val="00A76BEA"/>
    <w:rsid w:val="00A76C27"/>
    <w:rsid w:val="00A76D4C"/>
    <w:rsid w:val="00A76E98"/>
    <w:rsid w:val="00A76E9E"/>
    <w:rsid w:val="00A76EFA"/>
    <w:rsid w:val="00A772E6"/>
    <w:rsid w:val="00A7740F"/>
    <w:rsid w:val="00A77A5B"/>
    <w:rsid w:val="00A77B46"/>
    <w:rsid w:val="00A801B0"/>
    <w:rsid w:val="00A80268"/>
    <w:rsid w:val="00A808D6"/>
    <w:rsid w:val="00A808E4"/>
    <w:rsid w:val="00A816A7"/>
    <w:rsid w:val="00A8192F"/>
    <w:rsid w:val="00A81C69"/>
    <w:rsid w:val="00A81D1C"/>
    <w:rsid w:val="00A81D25"/>
    <w:rsid w:val="00A821D5"/>
    <w:rsid w:val="00A824D3"/>
    <w:rsid w:val="00A82693"/>
    <w:rsid w:val="00A82A12"/>
    <w:rsid w:val="00A82B66"/>
    <w:rsid w:val="00A82B9E"/>
    <w:rsid w:val="00A82E7E"/>
    <w:rsid w:val="00A82F33"/>
    <w:rsid w:val="00A8300A"/>
    <w:rsid w:val="00A833CC"/>
    <w:rsid w:val="00A83D46"/>
    <w:rsid w:val="00A83DA8"/>
    <w:rsid w:val="00A84449"/>
    <w:rsid w:val="00A84610"/>
    <w:rsid w:val="00A8466D"/>
    <w:rsid w:val="00A84A3B"/>
    <w:rsid w:val="00A84AA6"/>
    <w:rsid w:val="00A84EC8"/>
    <w:rsid w:val="00A84F42"/>
    <w:rsid w:val="00A853B2"/>
    <w:rsid w:val="00A853D3"/>
    <w:rsid w:val="00A8554B"/>
    <w:rsid w:val="00A85557"/>
    <w:rsid w:val="00A8581E"/>
    <w:rsid w:val="00A85854"/>
    <w:rsid w:val="00A85863"/>
    <w:rsid w:val="00A85B7F"/>
    <w:rsid w:val="00A85D72"/>
    <w:rsid w:val="00A861F2"/>
    <w:rsid w:val="00A86565"/>
    <w:rsid w:val="00A8667A"/>
    <w:rsid w:val="00A867FE"/>
    <w:rsid w:val="00A869AA"/>
    <w:rsid w:val="00A86A22"/>
    <w:rsid w:val="00A86B00"/>
    <w:rsid w:val="00A86BC1"/>
    <w:rsid w:val="00A87052"/>
    <w:rsid w:val="00A870CF"/>
    <w:rsid w:val="00A8713B"/>
    <w:rsid w:val="00A871E2"/>
    <w:rsid w:val="00A874BC"/>
    <w:rsid w:val="00A8763D"/>
    <w:rsid w:val="00A87664"/>
    <w:rsid w:val="00A8767D"/>
    <w:rsid w:val="00A901A4"/>
    <w:rsid w:val="00A901C6"/>
    <w:rsid w:val="00A903C1"/>
    <w:rsid w:val="00A9069E"/>
    <w:rsid w:val="00A9080A"/>
    <w:rsid w:val="00A90C5C"/>
    <w:rsid w:val="00A90E32"/>
    <w:rsid w:val="00A90FF5"/>
    <w:rsid w:val="00A91033"/>
    <w:rsid w:val="00A9151C"/>
    <w:rsid w:val="00A915C9"/>
    <w:rsid w:val="00A9164B"/>
    <w:rsid w:val="00A91F19"/>
    <w:rsid w:val="00A923E4"/>
    <w:rsid w:val="00A924F2"/>
    <w:rsid w:val="00A925D4"/>
    <w:rsid w:val="00A92697"/>
    <w:rsid w:val="00A9269B"/>
    <w:rsid w:val="00A926AC"/>
    <w:rsid w:val="00A9299A"/>
    <w:rsid w:val="00A92A08"/>
    <w:rsid w:val="00A92D88"/>
    <w:rsid w:val="00A92E34"/>
    <w:rsid w:val="00A934FB"/>
    <w:rsid w:val="00A9354E"/>
    <w:rsid w:val="00A93BE4"/>
    <w:rsid w:val="00A93CC4"/>
    <w:rsid w:val="00A93DDC"/>
    <w:rsid w:val="00A9413E"/>
    <w:rsid w:val="00A9442A"/>
    <w:rsid w:val="00A94629"/>
    <w:rsid w:val="00A94DF2"/>
    <w:rsid w:val="00A94EF8"/>
    <w:rsid w:val="00A95164"/>
    <w:rsid w:val="00A95181"/>
    <w:rsid w:val="00A9547C"/>
    <w:rsid w:val="00A95649"/>
    <w:rsid w:val="00A9586B"/>
    <w:rsid w:val="00A959D1"/>
    <w:rsid w:val="00A95B57"/>
    <w:rsid w:val="00A95F5E"/>
    <w:rsid w:val="00A96090"/>
    <w:rsid w:val="00A96780"/>
    <w:rsid w:val="00A96A25"/>
    <w:rsid w:val="00A96A9F"/>
    <w:rsid w:val="00A97658"/>
    <w:rsid w:val="00A97ADA"/>
    <w:rsid w:val="00A97D78"/>
    <w:rsid w:val="00A97F13"/>
    <w:rsid w:val="00AA000D"/>
    <w:rsid w:val="00AA0533"/>
    <w:rsid w:val="00AA088B"/>
    <w:rsid w:val="00AA0A60"/>
    <w:rsid w:val="00AA114C"/>
    <w:rsid w:val="00AA1499"/>
    <w:rsid w:val="00AA1BA6"/>
    <w:rsid w:val="00AA1CFD"/>
    <w:rsid w:val="00AA2233"/>
    <w:rsid w:val="00AA27BE"/>
    <w:rsid w:val="00AA28A7"/>
    <w:rsid w:val="00AA2C02"/>
    <w:rsid w:val="00AA2C39"/>
    <w:rsid w:val="00AA2CB8"/>
    <w:rsid w:val="00AA3567"/>
    <w:rsid w:val="00AA3630"/>
    <w:rsid w:val="00AA367F"/>
    <w:rsid w:val="00AA39EF"/>
    <w:rsid w:val="00AA3D6C"/>
    <w:rsid w:val="00AA4815"/>
    <w:rsid w:val="00AA48C0"/>
    <w:rsid w:val="00AA4D12"/>
    <w:rsid w:val="00AA4DC2"/>
    <w:rsid w:val="00AA5376"/>
    <w:rsid w:val="00AA5BD6"/>
    <w:rsid w:val="00AA5F32"/>
    <w:rsid w:val="00AA6063"/>
    <w:rsid w:val="00AA6228"/>
    <w:rsid w:val="00AA6250"/>
    <w:rsid w:val="00AA6257"/>
    <w:rsid w:val="00AA63D6"/>
    <w:rsid w:val="00AA68B3"/>
    <w:rsid w:val="00AA6C8A"/>
    <w:rsid w:val="00AA6F59"/>
    <w:rsid w:val="00AA6FE4"/>
    <w:rsid w:val="00AA70C3"/>
    <w:rsid w:val="00AA7379"/>
    <w:rsid w:val="00AA7509"/>
    <w:rsid w:val="00AA77A9"/>
    <w:rsid w:val="00AA7B88"/>
    <w:rsid w:val="00AA7FC4"/>
    <w:rsid w:val="00AB035C"/>
    <w:rsid w:val="00AB051F"/>
    <w:rsid w:val="00AB0AEC"/>
    <w:rsid w:val="00AB0E8F"/>
    <w:rsid w:val="00AB0ECB"/>
    <w:rsid w:val="00AB0ECF"/>
    <w:rsid w:val="00AB11E2"/>
    <w:rsid w:val="00AB11F6"/>
    <w:rsid w:val="00AB1344"/>
    <w:rsid w:val="00AB1669"/>
    <w:rsid w:val="00AB1AE8"/>
    <w:rsid w:val="00AB1B85"/>
    <w:rsid w:val="00AB2326"/>
    <w:rsid w:val="00AB24C5"/>
    <w:rsid w:val="00AB2674"/>
    <w:rsid w:val="00AB27DA"/>
    <w:rsid w:val="00AB29A2"/>
    <w:rsid w:val="00AB2A7F"/>
    <w:rsid w:val="00AB2B65"/>
    <w:rsid w:val="00AB2EC8"/>
    <w:rsid w:val="00AB2F9A"/>
    <w:rsid w:val="00AB30C0"/>
    <w:rsid w:val="00AB34E9"/>
    <w:rsid w:val="00AB35CE"/>
    <w:rsid w:val="00AB3993"/>
    <w:rsid w:val="00AB3A57"/>
    <w:rsid w:val="00AB3C99"/>
    <w:rsid w:val="00AB3F51"/>
    <w:rsid w:val="00AB4263"/>
    <w:rsid w:val="00AB4339"/>
    <w:rsid w:val="00AB446B"/>
    <w:rsid w:val="00AB55DD"/>
    <w:rsid w:val="00AB583D"/>
    <w:rsid w:val="00AB5958"/>
    <w:rsid w:val="00AB5E25"/>
    <w:rsid w:val="00AB62CC"/>
    <w:rsid w:val="00AB654F"/>
    <w:rsid w:val="00AB675B"/>
    <w:rsid w:val="00AB67CA"/>
    <w:rsid w:val="00AB6FAE"/>
    <w:rsid w:val="00AB6FBB"/>
    <w:rsid w:val="00AB7031"/>
    <w:rsid w:val="00AB71FD"/>
    <w:rsid w:val="00AB733B"/>
    <w:rsid w:val="00AB7970"/>
    <w:rsid w:val="00AB7A4D"/>
    <w:rsid w:val="00AB7C0A"/>
    <w:rsid w:val="00AC01AA"/>
    <w:rsid w:val="00AC02DA"/>
    <w:rsid w:val="00AC0AFA"/>
    <w:rsid w:val="00AC0C81"/>
    <w:rsid w:val="00AC14EA"/>
    <w:rsid w:val="00AC1770"/>
    <w:rsid w:val="00AC1A4E"/>
    <w:rsid w:val="00AC1DB2"/>
    <w:rsid w:val="00AC1FF4"/>
    <w:rsid w:val="00AC220D"/>
    <w:rsid w:val="00AC2266"/>
    <w:rsid w:val="00AC230F"/>
    <w:rsid w:val="00AC257F"/>
    <w:rsid w:val="00AC2AE5"/>
    <w:rsid w:val="00AC2B01"/>
    <w:rsid w:val="00AC2CFD"/>
    <w:rsid w:val="00AC2E58"/>
    <w:rsid w:val="00AC2F61"/>
    <w:rsid w:val="00AC3173"/>
    <w:rsid w:val="00AC35B9"/>
    <w:rsid w:val="00AC3B68"/>
    <w:rsid w:val="00AC3CAF"/>
    <w:rsid w:val="00AC4207"/>
    <w:rsid w:val="00AC4230"/>
    <w:rsid w:val="00AC4332"/>
    <w:rsid w:val="00AC434A"/>
    <w:rsid w:val="00AC43C6"/>
    <w:rsid w:val="00AC4638"/>
    <w:rsid w:val="00AC46AA"/>
    <w:rsid w:val="00AC4917"/>
    <w:rsid w:val="00AC4F3B"/>
    <w:rsid w:val="00AC50AF"/>
    <w:rsid w:val="00AC5123"/>
    <w:rsid w:val="00AC52A0"/>
    <w:rsid w:val="00AC5654"/>
    <w:rsid w:val="00AC58A6"/>
    <w:rsid w:val="00AC59B8"/>
    <w:rsid w:val="00AC6414"/>
    <w:rsid w:val="00AC65F0"/>
    <w:rsid w:val="00AC680A"/>
    <w:rsid w:val="00AC6FDF"/>
    <w:rsid w:val="00AC6FF2"/>
    <w:rsid w:val="00AC708E"/>
    <w:rsid w:val="00AC7189"/>
    <w:rsid w:val="00AC71A7"/>
    <w:rsid w:val="00AC725C"/>
    <w:rsid w:val="00AC777E"/>
    <w:rsid w:val="00AC7842"/>
    <w:rsid w:val="00AC7D4B"/>
    <w:rsid w:val="00AC7F44"/>
    <w:rsid w:val="00AC7FB2"/>
    <w:rsid w:val="00AD00FE"/>
    <w:rsid w:val="00AD0276"/>
    <w:rsid w:val="00AD033D"/>
    <w:rsid w:val="00AD0461"/>
    <w:rsid w:val="00AD05B5"/>
    <w:rsid w:val="00AD09C8"/>
    <w:rsid w:val="00AD1033"/>
    <w:rsid w:val="00AD1045"/>
    <w:rsid w:val="00AD1805"/>
    <w:rsid w:val="00AD1DC3"/>
    <w:rsid w:val="00AD216A"/>
    <w:rsid w:val="00AD22BF"/>
    <w:rsid w:val="00AD2344"/>
    <w:rsid w:val="00AD24EC"/>
    <w:rsid w:val="00AD2E7D"/>
    <w:rsid w:val="00AD2ED6"/>
    <w:rsid w:val="00AD3313"/>
    <w:rsid w:val="00AD353B"/>
    <w:rsid w:val="00AD391C"/>
    <w:rsid w:val="00AD3B3A"/>
    <w:rsid w:val="00AD3B9C"/>
    <w:rsid w:val="00AD4265"/>
    <w:rsid w:val="00AD4603"/>
    <w:rsid w:val="00AD4640"/>
    <w:rsid w:val="00AD478F"/>
    <w:rsid w:val="00AD47DC"/>
    <w:rsid w:val="00AD4870"/>
    <w:rsid w:val="00AD5081"/>
    <w:rsid w:val="00AD5285"/>
    <w:rsid w:val="00AD5434"/>
    <w:rsid w:val="00AD56D4"/>
    <w:rsid w:val="00AD595A"/>
    <w:rsid w:val="00AD596F"/>
    <w:rsid w:val="00AD5B93"/>
    <w:rsid w:val="00AD5D76"/>
    <w:rsid w:val="00AD5DE9"/>
    <w:rsid w:val="00AD5F77"/>
    <w:rsid w:val="00AD61A4"/>
    <w:rsid w:val="00AD6589"/>
    <w:rsid w:val="00AD6BF3"/>
    <w:rsid w:val="00AD7282"/>
    <w:rsid w:val="00AD74D9"/>
    <w:rsid w:val="00AD7801"/>
    <w:rsid w:val="00AD7D99"/>
    <w:rsid w:val="00AD7DC9"/>
    <w:rsid w:val="00AE038E"/>
    <w:rsid w:val="00AE068A"/>
    <w:rsid w:val="00AE06D5"/>
    <w:rsid w:val="00AE0855"/>
    <w:rsid w:val="00AE088B"/>
    <w:rsid w:val="00AE0AA6"/>
    <w:rsid w:val="00AE0D2B"/>
    <w:rsid w:val="00AE0DBC"/>
    <w:rsid w:val="00AE1261"/>
    <w:rsid w:val="00AE1636"/>
    <w:rsid w:val="00AE18B1"/>
    <w:rsid w:val="00AE1972"/>
    <w:rsid w:val="00AE1E3C"/>
    <w:rsid w:val="00AE1F09"/>
    <w:rsid w:val="00AE21FD"/>
    <w:rsid w:val="00AE2479"/>
    <w:rsid w:val="00AE2BCC"/>
    <w:rsid w:val="00AE2E2A"/>
    <w:rsid w:val="00AE2FAE"/>
    <w:rsid w:val="00AE3151"/>
    <w:rsid w:val="00AE31BF"/>
    <w:rsid w:val="00AE336E"/>
    <w:rsid w:val="00AE35DB"/>
    <w:rsid w:val="00AE3627"/>
    <w:rsid w:val="00AE387B"/>
    <w:rsid w:val="00AE39D4"/>
    <w:rsid w:val="00AE459E"/>
    <w:rsid w:val="00AE48D8"/>
    <w:rsid w:val="00AE4AAC"/>
    <w:rsid w:val="00AE4B0D"/>
    <w:rsid w:val="00AE4B3C"/>
    <w:rsid w:val="00AE4C72"/>
    <w:rsid w:val="00AE4D33"/>
    <w:rsid w:val="00AE4DCB"/>
    <w:rsid w:val="00AE4E2D"/>
    <w:rsid w:val="00AE51E3"/>
    <w:rsid w:val="00AE53ED"/>
    <w:rsid w:val="00AE582E"/>
    <w:rsid w:val="00AE5B2E"/>
    <w:rsid w:val="00AE5BFE"/>
    <w:rsid w:val="00AE5D67"/>
    <w:rsid w:val="00AE60B2"/>
    <w:rsid w:val="00AE6D36"/>
    <w:rsid w:val="00AE6FC5"/>
    <w:rsid w:val="00AE70BA"/>
    <w:rsid w:val="00AE7455"/>
    <w:rsid w:val="00AE7F8C"/>
    <w:rsid w:val="00AF028E"/>
    <w:rsid w:val="00AF03D3"/>
    <w:rsid w:val="00AF0579"/>
    <w:rsid w:val="00AF0583"/>
    <w:rsid w:val="00AF05A1"/>
    <w:rsid w:val="00AF0A99"/>
    <w:rsid w:val="00AF0BFC"/>
    <w:rsid w:val="00AF0D8B"/>
    <w:rsid w:val="00AF15D4"/>
    <w:rsid w:val="00AF1F3E"/>
    <w:rsid w:val="00AF1FBC"/>
    <w:rsid w:val="00AF2226"/>
    <w:rsid w:val="00AF230C"/>
    <w:rsid w:val="00AF2480"/>
    <w:rsid w:val="00AF2DB0"/>
    <w:rsid w:val="00AF30DA"/>
    <w:rsid w:val="00AF319C"/>
    <w:rsid w:val="00AF33B1"/>
    <w:rsid w:val="00AF3422"/>
    <w:rsid w:val="00AF36FE"/>
    <w:rsid w:val="00AF37BD"/>
    <w:rsid w:val="00AF38BE"/>
    <w:rsid w:val="00AF3F83"/>
    <w:rsid w:val="00AF4170"/>
    <w:rsid w:val="00AF4426"/>
    <w:rsid w:val="00AF4C6B"/>
    <w:rsid w:val="00AF5210"/>
    <w:rsid w:val="00AF53A8"/>
    <w:rsid w:val="00AF561E"/>
    <w:rsid w:val="00AF616C"/>
    <w:rsid w:val="00AF631F"/>
    <w:rsid w:val="00AF6717"/>
    <w:rsid w:val="00AF677F"/>
    <w:rsid w:val="00AF6999"/>
    <w:rsid w:val="00AF6B44"/>
    <w:rsid w:val="00AF6BD8"/>
    <w:rsid w:val="00AF6C4B"/>
    <w:rsid w:val="00AF6C89"/>
    <w:rsid w:val="00AF6E91"/>
    <w:rsid w:val="00AF6EDA"/>
    <w:rsid w:val="00AF703A"/>
    <w:rsid w:val="00AF713F"/>
    <w:rsid w:val="00AF7163"/>
    <w:rsid w:val="00AF71EA"/>
    <w:rsid w:val="00AF7234"/>
    <w:rsid w:val="00AF7588"/>
    <w:rsid w:val="00AF7BED"/>
    <w:rsid w:val="00AF7CA9"/>
    <w:rsid w:val="00AF7D11"/>
    <w:rsid w:val="00B00460"/>
    <w:rsid w:val="00B00E04"/>
    <w:rsid w:val="00B00F36"/>
    <w:rsid w:val="00B00FA2"/>
    <w:rsid w:val="00B018DF"/>
    <w:rsid w:val="00B01958"/>
    <w:rsid w:val="00B01E7E"/>
    <w:rsid w:val="00B01FFC"/>
    <w:rsid w:val="00B0217B"/>
    <w:rsid w:val="00B0269C"/>
    <w:rsid w:val="00B02956"/>
    <w:rsid w:val="00B02B81"/>
    <w:rsid w:val="00B03024"/>
    <w:rsid w:val="00B03708"/>
    <w:rsid w:val="00B0394A"/>
    <w:rsid w:val="00B03F66"/>
    <w:rsid w:val="00B043C9"/>
    <w:rsid w:val="00B045DC"/>
    <w:rsid w:val="00B04676"/>
    <w:rsid w:val="00B046D8"/>
    <w:rsid w:val="00B049F3"/>
    <w:rsid w:val="00B04D5E"/>
    <w:rsid w:val="00B04FB2"/>
    <w:rsid w:val="00B0506B"/>
    <w:rsid w:val="00B051BB"/>
    <w:rsid w:val="00B05353"/>
    <w:rsid w:val="00B05909"/>
    <w:rsid w:val="00B05E2F"/>
    <w:rsid w:val="00B05E57"/>
    <w:rsid w:val="00B05E61"/>
    <w:rsid w:val="00B05F67"/>
    <w:rsid w:val="00B06240"/>
    <w:rsid w:val="00B066C9"/>
    <w:rsid w:val="00B06D1D"/>
    <w:rsid w:val="00B06F53"/>
    <w:rsid w:val="00B0718B"/>
    <w:rsid w:val="00B074EF"/>
    <w:rsid w:val="00B0753F"/>
    <w:rsid w:val="00B07724"/>
    <w:rsid w:val="00B07F61"/>
    <w:rsid w:val="00B07FAA"/>
    <w:rsid w:val="00B10197"/>
    <w:rsid w:val="00B104B8"/>
    <w:rsid w:val="00B109E7"/>
    <w:rsid w:val="00B10C4B"/>
    <w:rsid w:val="00B10CC2"/>
    <w:rsid w:val="00B10FF9"/>
    <w:rsid w:val="00B11654"/>
    <w:rsid w:val="00B11AE4"/>
    <w:rsid w:val="00B11B7C"/>
    <w:rsid w:val="00B121DE"/>
    <w:rsid w:val="00B1220E"/>
    <w:rsid w:val="00B12AEA"/>
    <w:rsid w:val="00B12BF1"/>
    <w:rsid w:val="00B134A1"/>
    <w:rsid w:val="00B13587"/>
    <w:rsid w:val="00B13591"/>
    <w:rsid w:val="00B13772"/>
    <w:rsid w:val="00B13A5F"/>
    <w:rsid w:val="00B13AFC"/>
    <w:rsid w:val="00B13C30"/>
    <w:rsid w:val="00B14067"/>
    <w:rsid w:val="00B140D9"/>
    <w:rsid w:val="00B146AE"/>
    <w:rsid w:val="00B1474D"/>
    <w:rsid w:val="00B14998"/>
    <w:rsid w:val="00B14D43"/>
    <w:rsid w:val="00B14DDE"/>
    <w:rsid w:val="00B14E27"/>
    <w:rsid w:val="00B150D8"/>
    <w:rsid w:val="00B15A26"/>
    <w:rsid w:val="00B162A6"/>
    <w:rsid w:val="00B16364"/>
    <w:rsid w:val="00B167F5"/>
    <w:rsid w:val="00B16C88"/>
    <w:rsid w:val="00B16DC2"/>
    <w:rsid w:val="00B174C3"/>
    <w:rsid w:val="00B1754C"/>
    <w:rsid w:val="00B20193"/>
    <w:rsid w:val="00B2031E"/>
    <w:rsid w:val="00B20489"/>
    <w:rsid w:val="00B204EA"/>
    <w:rsid w:val="00B20543"/>
    <w:rsid w:val="00B2054C"/>
    <w:rsid w:val="00B20F60"/>
    <w:rsid w:val="00B20FCB"/>
    <w:rsid w:val="00B21481"/>
    <w:rsid w:val="00B214A8"/>
    <w:rsid w:val="00B214FE"/>
    <w:rsid w:val="00B2150E"/>
    <w:rsid w:val="00B21579"/>
    <w:rsid w:val="00B216EF"/>
    <w:rsid w:val="00B218B7"/>
    <w:rsid w:val="00B21B0E"/>
    <w:rsid w:val="00B21BF7"/>
    <w:rsid w:val="00B21D06"/>
    <w:rsid w:val="00B2244E"/>
    <w:rsid w:val="00B226ED"/>
    <w:rsid w:val="00B227B8"/>
    <w:rsid w:val="00B2290C"/>
    <w:rsid w:val="00B22971"/>
    <w:rsid w:val="00B22AA7"/>
    <w:rsid w:val="00B22E1D"/>
    <w:rsid w:val="00B22FAD"/>
    <w:rsid w:val="00B2309C"/>
    <w:rsid w:val="00B2346C"/>
    <w:rsid w:val="00B23502"/>
    <w:rsid w:val="00B23518"/>
    <w:rsid w:val="00B23747"/>
    <w:rsid w:val="00B238B7"/>
    <w:rsid w:val="00B23D5D"/>
    <w:rsid w:val="00B23E28"/>
    <w:rsid w:val="00B24083"/>
    <w:rsid w:val="00B240DC"/>
    <w:rsid w:val="00B245E8"/>
    <w:rsid w:val="00B2487A"/>
    <w:rsid w:val="00B24D3D"/>
    <w:rsid w:val="00B24ECF"/>
    <w:rsid w:val="00B25014"/>
    <w:rsid w:val="00B25472"/>
    <w:rsid w:val="00B259CD"/>
    <w:rsid w:val="00B25B5E"/>
    <w:rsid w:val="00B2624E"/>
    <w:rsid w:val="00B2640F"/>
    <w:rsid w:val="00B2690A"/>
    <w:rsid w:val="00B26C47"/>
    <w:rsid w:val="00B26D3E"/>
    <w:rsid w:val="00B26D5D"/>
    <w:rsid w:val="00B27235"/>
    <w:rsid w:val="00B27368"/>
    <w:rsid w:val="00B27775"/>
    <w:rsid w:val="00B27A5E"/>
    <w:rsid w:val="00B27CC1"/>
    <w:rsid w:val="00B3020C"/>
    <w:rsid w:val="00B305EF"/>
    <w:rsid w:val="00B30AB1"/>
    <w:rsid w:val="00B30D94"/>
    <w:rsid w:val="00B311C0"/>
    <w:rsid w:val="00B3130C"/>
    <w:rsid w:val="00B31A80"/>
    <w:rsid w:val="00B31F6F"/>
    <w:rsid w:val="00B31FA7"/>
    <w:rsid w:val="00B32271"/>
    <w:rsid w:val="00B32365"/>
    <w:rsid w:val="00B329D1"/>
    <w:rsid w:val="00B32F46"/>
    <w:rsid w:val="00B33465"/>
    <w:rsid w:val="00B338C2"/>
    <w:rsid w:val="00B33966"/>
    <w:rsid w:val="00B33E74"/>
    <w:rsid w:val="00B3451C"/>
    <w:rsid w:val="00B34798"/>
    <w:rsid w:val="00B351A0"/>
    <w:rsid w:val="00B355A2"/>
    <w:rsid w:val="00B35B08"/>
    <w:rsid w:val="00B35E2F"/>
    <w:rsid w:val="00B35EAB"/>
    <w:rsid w:val="00B362D2"/>
    <w:rsid w:val="00B36763"/>
    <w:rsid w:val="00B36822"/>
    <w:rsid w:val="00B36905"/>
    <w:rsid w:val="00B36C2B"/>
    <w:rsid w:val="00B36C66"/>
    <w:rsid w:val="00B36D72"/>
    <w:rsid w:val="00B36E0A"/>
    <w:rsid w:val="00B36F63"/>
    <w:rsid w:val="00B37038"/>
    <w:rsid w:val="00B37665"/>
    <w:rsid w:val="00B3783A"/>
    <w:rsid w:val="00B37938"/>
    <w:rsid w:val="00B37C9D"/>
    <w:rsid w:val="00B37D75"/>
    <w:rsid w:val="00B37DE2"/>
    <w:rsid w:val="00B37EF7"/>
    <w:rsid w:val="00B37F73"/>
    <w:rsid w:val="00B402E2"/>
    <w:rsid w:val="00B4075B"/>
    <w:rsid w:val="00B4087A"/>
    <w:rsid w:val="00B40953"/>
    <w:rsid w:val="00B40CC1"/>
    <w:rsid w:val="00B40D53"/>
    <w:rsid w:val="00B41094"/>
    <w:rsid w:val="00B41304"/>
    <w:rsid w:val="00B41361"/>
    <w:rsid w:val="00B416B8"/>
    <w:rsid w:val="00B41890"/>
    <w:rsid w:val="00B41A77"/>
    <w:rsid w:val="00B41E50"/>
    <w:rsid w:val="00B4200B"/>
    <w:rsid w:val="00B426C4"/>
    <w:rsid w:val="00B42A8F"/>
    <w:rsid w:val="00B42C36"/>
    <w:rsid w:val="00B42C3E"/>
    <w:rsid w:val="00B42F86"/>
    <w:rsid w:val="00B43012"/>
    <w:rsid w:val="00B431BE"/>
    <w:rsid w:val="00B431FD"/>
    <w:rsid w:val="00B4350B"/>
    <w:rsid w:val="00B43560"/>
    <w:rsid w:val="00B43725"/>
    <w:rsid w:val="00B440F2"/>
    <w:rsid w:val="00B44636"/>
    <w:rsid w:val="00B44956"/>
    <w:rsid w:val="00B44B5A"/>
    <w:rsid w:val="00B44DFC"/>
    <w:rsid w:val="00B453B9"/>
    <w:rsid w:val="00B45700"/>
    <w:rsid w:val="00B457E5"/>
    <w:rsid w:val="00B45841"/>
    <w:rsid w:val="00B45F60"/>
    <w:rsid w:val="00B46254"/>
    <w:rsid w:val="00B465FB"/>
    <w:rsid w:val="00B471AC"/>
    <w:rsid w:val="00B472F4"/>
    <w:rsid w:val="00B47956"/>
    <w:rsid w:val="00B47B1A"/>
    <w:rsid w:val="00B47B7E"/>
    <w:rsid w:val="00B47BE9"/>
    <w:rsid w:val="00B50467"/>
    <w:rsid w:val="00B50512"/>
    <w:rsid w:val="00B50515"/>
    <w:rsid w:val="00B506F2"/>
    <w:rsid w:val="00B50820"/>
    <w:rsid w:val="00B50852"/>
    <w:rsid w:val="00B508EC"/>
    <w:rsid w:val="00B50DFC"/>
    <w:rsid w:val="00B5125E"/>
    <w:rsid w:val="00B51429"/>
    <w:rsid w:val="00B5146A"/>
    <w:rsid w:val="00B515A1"/>
    <w:rsid w:val="00B51B12"/>
    <w:rsid w:val="00B51B65"/>
    <w:rsid w:val="00B520A6"/>
    <w:rsid w:val="00B52357"/>
    <w:rsid w:val="00B52492"/>
    <w:rsid w:val="00B524BD"/>
    <w:rsid w:val="00B5254D"/>
    <w:rsid w:val="00B52CC1"/>
    <w:rsid w:val="00B53582"/>
    <w:rsid w:val="00B53653"/>
    <w:rsid w:val="00B537B6"/>
    <w:rsid w:val="00B53A33"/>
    <w:rsid w:val="00B53E83"/>
    <w:rsid w:val="00B53FA8"/>
    <w:rsid w:val="00B540FF"/>
    <w:rsid w:val="00B5481D"/>
    <w:rsid w:val="00B54B67"/>
    <w:rsid w:val="00B54DDE"/>
    <w:rsid w:val="00B54E8B"/>
    <w:rsid w:val="00B55471"/>
    <w:rsid w:val="00B55554"/>
    <w:rsid w:val="00B55990"/>
    <w:rsid w:val="00B55AE5"/>
    <w:rsid w:val="00B55D16"/>
    <w:rsid w:val="00B55F7C"/>
    <w:rsid w:val="00B561B1"/>
    <w:rsid w:val="00B566A6"/>
    <w:rsid w:val="00B56A6E"/>
    <w:rsid w:val="00B56B1D"/>
    <w:rsid w:val="00B570C6"/>
    <w:rsid w:val="00B573E3"/>
    <w:rsid w:val="00B57574"/>
    <w:rsid w:val="00B57AD4"/>
    <w:rsid w:val="00B57CF4"/>
    <w:rsid w:val="00B57F7C"/>
    <w:rsid w:val="00B6044A"/>
    <w:rsid w:val="00B60678"/>
    <w:rsid w:val="00B60B9B"/>
    <w:rsid w:val="00B60FA9"/>
    <w:rsid w:val="00B6126D"/>
    <w:rsid w:val="00B61AD5"/>
    <w:rsid w:val="00B61BE9"/>
    <w:rsid w:val="00B62144"/>
    <w:rsid w:val="00B62350"/>
    <w:rsid w:val="00B624DE"/>
    <w:rsid w:val="00B625F4"/>
    <w:rsid w:val="00B62A37"/>
    <w:rsid w:val="00B62A9C"/>
    <w:rsid w:val="00B62C69"/>
    <w:rsid w:val="00B62DC5"/>
    <w:rsid w:val="00B63268"/>
    <w:rsid w:val="00B632C6"/>
    <w:rsid w:val="00B633EA"/>
    <w:rsid w:val="00B63570"/>
    <w:rsid w:val="00B639A9"/>
    <w:rsid w:val="00B63CA5"/>
    <w:rsid w:val="00B63CA8"/>
    <w:rsid w:val="00B63DBB"/>
    <w:rsid w:val="00B63F89"/>
    <w:rsid w:val="00B640DF"/>
    <w:rsid w:val="00B6413F"/>
    <w:rsid w:val="00B641FC"/>
    <w:rsid w:val="00B6420B"/>
    <w:rsid w:val="00B64562"/>
    <w:rsid w:val="00B64842"/>
    <w:rsid w:val="00B6547B"/>
    <w:rsid w:val="00B656A4"/>
    <w:rsid w:val="00B657DB"/>
    <w:rsid w:val="00B65EC7"/>
    <w:rsid w:val="00B66323"/>
    <w:rsid w:val="00B66435"/>
    <w:rsid w:val="00B6675E"/>
    <w:rsid w:val="00B66804"/>
    <w:rsid w:val="00B66BB4"/>
    <w:rsid w:val="00B66F34"/>
    <w:rsid w:val="00B67021"/>
    <w:rsid w:val="00B675C1"/>
    <w:rsid w:val="00B67A7C"/>
    <w:rsid w:val="00B67BA0"/>
    <w:rsid w:val="00B701BD"/>
    <w:rsid w:val="00B7067C"/>
    <w:rsid w:val="00B71549"/>
    <w:rsid w:val="00B71974"/>
    <w:rsid w:val="00B71D70"/>
    <w:rsid w:val="00B71DB4"/>
    <w:rsid w:val="00B71E7D"/>
    <w:rsid w:val="00B71FE0"/>
    <w:rsid w:val="00B7213D"/>
    <w:rsid w:val="00B722A2"/>
    <w:rsid w:val="00B722B6"/>
    <w:rsid w:val="00B7250A"/>
    <w:rsid w:val="00B727BF"/>
    <w:rsid w:val="00B72E65"/>
    <w:rsid w:val="00B73007"/>
    <w:rsid w:val="00B7336F"/>
    <w:rsid w:val="00B735DB"/>
    <w:rsid w:val="00B74065"/>
    <w:rsid w:val="00B745E1"/>
    <w:rsid w:val="00B74D6B"/>
    <w:rsid w:val="00B753AD"/>
    <w:rsid w:val="00B75427"/>
    <w:rsid w:val="00B754CD"/>
    <w:rsid w:val="00B75927"/>
    <w:rsid w:val="00B75CD4"/>
    <w:rsid w:val="00B75D31"/>
    <w:rsid w:val="00B75F89"/>
    <w:rsid w:val="00B7649B"/>
    <w:rsid w:val="00B766A4"/>
    <w:rsid w:val="00B76B3D"/>
    <w:rsid w:val="00B76E57"/>
    <w:rsid w:val="00B76E63"/>
    <w:rsid w:val="00B77117"/>
    <w:rsid w:val="00B773E6"/>
    <w:rsid w:val="00B77734"/>
    <w:rsid w:val="00B77851"/>
    <w:rsid w:val="00B77B64"/>
    <w:rsid w:val="00B77BC7"/>
    <w:rsid w:val="00B77E42"/>
    <w:rsid w:val="00B77E4F"/>
    <w:rsid w:val="00B801BF"/>
    <w:rsid w:val="00B80373"/>
    <w:rsid w:val="00B80466"/>
    <w:rsid w:val="00B8079E"/>
    <w:rsid w:val="00B80815"/>
    <w:rsid w:val="00B80AB5"/>
    <w:rsid w:val="00B80DE1"/>
    <w:rsid w:val="00B80EB5"/>
    <w:rsid w:val="00B81093"/>
    <w:rsid w:val="00B813A5"/>
    <w:rsid w:val="00B818FE"/>
    <w:rsid w:val="00B81ACA"/>
    <w:rsid w:val="00B81EA7"/>
    <w:rsid w:val="00B82065"/>
    <w:rsid w:val="00B82155"/>
    <w:rsid w:val="00B82251"/>
    <w:rsid w:val="00B822B3"/>
    <w:rsid w:val="00B82328"/>
    <w:rsid w:val="00B82551"/>
    <w:rsid w:val="00B82D70"/>
    <w:rsid w:val="00B82DDB"/>
    <w:rsid w:val="00B83272"/>
    <w:rsid w:val="00B83282"/>
    <w:rsid w:val="00B832DC"/>
    <w:rsid w:val="00B832DE"/>
    <w:rsid w:val="00B83501"/>
    <w:rsid w:val="00B8381E"/>
    <w:rsid w:val="00B83D69"/>
    <w:rsid w:val="00B840FF"/>
    <w:rsid w:val="00B84206"/>
    <w:rsid w:val="00B84374"/>
    <w:rsid w:val="00B84402"/>
    <w:rsid w:val="00B847AB"/>
    <w:rsid w:val="00B849AA"/>
    <w:rsid w:val="00B84B20"/>
    <w:rsid w:val="00B84D34"/>
    <w:rsid w:val="00B8508E"/>
    <w:rsid w:val="00B8515E"/>
    <w:rsid w:val="00B85E0F"/>
    <w:rsid w:val="00B85F1A"/>
    <w:rsid w:val="00B861E8"/>
    <w:rsid w:val="00B86215"/>
    <w:rsid w:val="00B863AA"/>
    <w:rsid w:val="00B86479"/>
    <w:rsid w:val="00B864BF"/>
    <w:rsid w:val="00B864E8"/>
    <w:rsid w:val="00B867CF"/>
    <w:rsid w:val="00B86998"/>
    <w:rsid w:val="00B86A63"/>
    <w:rsid w:val="00B86D70"/>
    <w:rsid w:val="00B872E3"/>
    <w:rsid w:val="00B876FE"/>
    <w:rsid w:val="00B87703"/>
    <w:rsid w:val="00B87975"/>
    <w:rsid w:val="00B87D44"/>
    <w:rsid w:val="00B87E7A"/>
    <w:rsid w:val="00B87FC7"/>
    <w:rsid w:val="00B90178"/>
    <w:rsid w:val="00B9056E"/>
    <w:rsid w:val="00B906F1"/>
    <w:rsid w:val="00B90835"/>
    <w:rsid w:val="00B90A7B"/>
    <w:rsid w:val="00B90DC3"/>
    <w:rsid w:val="00B91014"/>
    <w:rsid w:val="00B913AA"/>
    <w:rsid w:val="00B915D4"/>
    <w:rsid w:val="00B91C4C"/>
    <w:rsid w:val="00B91CE2"/>
    <w:rsid w:val="00B91F31"/>
    <w:rsid w:val="00B91FD8"/>
    <w:rsid w:val="00B92052"/>
    <w:rsid w:val="00B92242"/>
    <w:rsid w:val="00B924C8"/>
    <w:rsid w:val="00B927DD"/>
    <w:rsid w:val="00B92820"/>
    <w:rsid w:val="00B928D0"/>
    <w:rsid w:val="00B92DAD"/>
    <w:rsid w:val="00B92DCB"/>
    <w:rsid w:val="00B9300F"/>
    <w:rsid w:val="00B9335E"/>
    <w:rsid w:val="00B93764"/>
    <w:rsid w:val="00B937A1"/>
    <w:rsid w:val="00B93A68"/>
    <w:rsid w:val="00B93D06"/>
    <w:rsid w:val="00B9410F"/>
    <w:rsid w:val="00B9477A"/>
    <w:rsid w:val="00B94B99"/>
    <w:rsid w:val="00B94CF3"/>
    <w:rsid w:val="00B94CF4"/>
    <w:rsid w:val="00B95132"/>
    <w:rsid w:val="00B95144"/>
    <w:rsid w:val="00B95577"/>
    <w:rsid w:val="00B95A4A"/>
    <w:rsid w:val="00B95B33"/>
    <w:rsid w:val="00B95B4A"/>
    <w:rsid w:val="00B95CA4"/>
    <w:rsid w:val="00B962A8"/>
    <w:rsid w:val="00B9639D"/>
    <w:rsid w:val="00B96534"/>
    <w:rsid w:val="00B968C3"/>
    <w:rsid w:val="00B96C4A"/>
    <w:rsid w:val="00B96C63"/>
    <w:rsid w:val="00B96F8C"/>
    <w:rsid w:val="00B970A2"/>
    <w:rsid w:val="00B9770B"/>
    <w:rsid w:val="00B9770D"/>
    <w:rsid w:val="00B97888"/>
    <w:rsid w:val="00B97A32"/>
    <w:rsid w:val="00B97A94"/>
    <w:rsid w:val="00B97B61"/>
    <w:rsid w:val="00BA01E3"/>
    <w:rsid w:val="00BA01E9"/>
    <w:rsid w:val="00BA0211"/>
    <w:rsid w:val="00BA0D4B"/>
    <w:rsid w:val="00BA0DA5"/>
    <w:rsid w:val="00BA0DBB"/>
    <w:rsid w:val="00BA1164"/>
    <w:rsid w:val="00BA122D"/>
    <w:rsid w:val="00BA1355"/>
    <w:rsid w:val="00BA1460"/>
    <w:rsid w:val="00BA148E"/>
    <w:rsid w:val="00BA151B"/>
    <w:rsid w:val="00BA2456"/>
    <w:rsid w:val="00BA28A8"/>
    <w:rsid w:val="00BA2BFB"/>
    <w:rsid w:val="00BA3545"/>
    <w:rsid w:val="00BA3986"/>
    <w:rsid w:val="00BA3C84"/>
    <w:rsid w:val="00BA3CE9"/>
    <w:rsid w:val="00BA4106"/>
    <w:rsid w:val="00BA47AA"/>
    <w:rsid w:val="00BA49BF"/>
    <w:rsid w:val="00BA4C43"/>
    <w:rsid w:val="00BA4E4B"/>
    <w:rsid w:val="00BA4F36"/>
    <w:rsid w:val="00BA51CE"/>
    <w:rsid w:val="00BA5397"/>
    <w:rsid w:val="00BA5941"/>
    <w:rsid w:val="00BA59FF"/>
    <w:rsid w:val="00BA6AE4"/>
    <w:rsid w:val="00BA6D43"/>
    <w:rsid w:val="00BA725A"/>
    <w:rsid w:val="00BA79D6"/>
    <w:rsid w:val="00BA7C32"/>
    <w:rsid w:val="00BB00E9"/>
    <w:rsid w:val="00BB023C"/>
    <w:rsid w:val="00BB0446"/>
    <w:rsid w:val="00BB057C"/>
    <w:rsid w:val="00BB0683"/>
    <w:rsid w:val="00BB0703"/>
    <w:rsid w:val="00BB0BAB"/>
    <w:rsid w:val="00BB0C32"/>
    <w:rsid w:val="00BB1872"/>
    <w:rsid w:val="00BB1B1A"/>
    <w:rsid w:val="00BB25F4"/>
    <w:rsid w:val="00BB26C8"/>
    <w:rsid w:val="00BB2725"/>
    <w:rsid w:val="00BB275F"/>
    <w:rsid w:val="00BB2B2C"/>
    <w:rsid w:val="00BB2C3D"/>
    <w:rsid w:val="00BB2E55"/>
    <w:rsid w:val="00BB2F0A"/>
    <w:rsid w:val="00BB33E1"/>
    <w:rsid w:val="00BB3563"/>
    <w:rsid w:val="00BB3672"/>
    <w:rsid w:val="00BB3807"/>
    <w:rsid w:val="00BB3A80"/>
    <w:rsid w:val="00BB3BBE"/>
    <w:rsid w:val="00BB3E49"/>
    <w:rsid w:val="00BB402B"/>
    <w:rsid w:val="00BB4349"/>
    <w:rsid w:val="00BB49A5"/>
    <w:rsid w:val="00BB54FD"/>
    <w:rsid w:val="00BB56D8"/>
    <w:rsid w:val="00BB5BFF"/>
    <w:rsid w:val="00BB5D76"/>
    <w:rsid w:val="00BB5DDA"/>
    <w:rsid w:val="00BB5F53"/>
    <w:rsid w:val="00BB5F62"/>
    <w:rsid w:val="00BB61FB"/>
    <w:rsid w:val="00BB69A8"/>
    <w:rsid w:val="00BB6D30"/>
    <w:rsid w:val="00BB6D78"/>
    <w:rsid w:val="00BB6EB9"/>
    <w:rsid w:val="00BB742B"/>
    <w:rsid w:val="00BB7705"/>
    <w:rsid w:val="00BB784E"/>
    <w:rsid w:val="00BB7940"/>
    <w:rsid w:val="00BB7E78"/>
    <w:rsid w:val="00BC02DC"/>
    <w:rsid w:val="00BC039D"/>
    <w:rsid w:val="00BC03F5"/>
    <w:rsid w:val="00BC0448"/>
    <w:rsid w:val="00BC070D"/>
    <w:rsid w:val="00BC0C06"/>
    <w:rsid w:val="00BC0C27"/>
    <w:rsid w:val="00BC0E78"/>
    <w:rsid w:val="00BC0EDD"/>
    <w:rsid w:val="00BC1072"/>
    <w:rsid w:val="00BC1402"/>
    <w:rsid w:val="00BC147E"/>
    <w:rsid w:val="00BC1526"/>
    <w:rsid w:val="00BC1D3B"/>
    <w:rsid w:val="00BC1E17"/>
    <w:rsid w:val="00BC1E93"/>
    <w:rsid w:val="00BC1EBE"/>
    <w:rsid w:val="00BC206C"/>
    <w:rsid w:val="00BC2496"/>
    <w:rsid w:val="00BC2554"/>
    <w:rsid w:val="00BC2BB7"/>
    <w:rsid w:val="00BC2C70"/>
    <w:rsid w:val="00BC314D"/>
    <w:rsid w:val="00BC3159"/>
    <w:rsid w:val="00BC31A0"/>
    <w:rsid w:val="00BC3296"/>
    <w:rsid w:val="00BC33C8"/>
    <w:rsid w:val="00BC3488"/>
    <w:rsid w:val="00BC3497"/>
    <w:rsid w:val="00BC351D"/>
    <w:rsid w:val="00BC3621"/>
    <w:rsid w:val="00BC3930"/>
    <w:rsid w:val="00BC397C"/>
    <w:rsid w:val="00BC3B3B"/>
    <w:rsid w:val="00BC3D27"/>
    <w:rsid w:val="00BC4201"/>
    <w:rsid w:val="00BC436E"/>
    <w:rsid w:val="00BC43F0"/>
    <w:rsid w:val="00BC44FD"/>
    <w:rsid w:val="00BC45AA"/>
    <w:rsid w:val="00BC53D4"/>
    <w:rsid w:val="00BC55A2"/>
    <w:rsid w:val="00BC57BF"/>
    <w:rsid w:val="00BC5D78"/>
    <w:rsid w:val="00BC5F8C"/>
    <w:rsid w:val="00BC623F"/>
    <w:rsid w:val="00BC6372"/>
    <w:rsid w:val="00BC6633"/>
    <w:rsid w:val="00BC6BAA"/>
    <w:rsid w:val="00BC72AC"/>
    <w:rsid w:val="00BC72E7"/>
    <w:rsid w:val="00BC739D"/>
    <w:rsid w:val="00BC7708"/>
    <w:rsid w:val="00BC79A0"/>
    <w:rsid w:val="00BC7B87"/>
    <w:rsid w:val="00BC7D91"/>
    <w:rsid w:val="00BC7E14"/>
    <w:rsid w:val="00BC7E1D"/>
    <w:rsid w:val="00BD00F4"/>
    <w:rsid w:val="00BD0375"/>
    <w:rsid w:val="00BD047D"/>
    <w:rsid w:val="00BD05F1"/>
    <w:rsid w:val="00BD0CC0"/>
    <w:rsid w:val="00BD1209"/>
    <w:rsid w:val="00BD1403"/>
    <w:rsid w:val="00BD1468"/>
    <w:rsid w:val="00BD1B8F"/>
    <w:rsid w:val="00BD1E7D"/>
    <w:rsid w:val="00BD21A0"/>
    <w:rsid w:val="00BD2297"/>
    <w:rsid w:val="00BD2432"/>
    <w:rsid w:val="00BD24C2"/>
    <w:rsid w:val="00BD2EC6"/>
    <w:rsid w:val="00BD308A"/>
    <w:rsid w:val="00BD308D"/>
    <w:rsid w:val="00BD3460"/>
    <w:rsid w:val="00BD354F"/>
    <w:rsid w:val="00BD38F8"/>
    <w:rsid w:val="00BD3931"/>
    <w:rsid w:val="00BD3A8F"/>
    <w:rsid w:val="00BD416E"/>
    <w:rsid w:val="00BD431F"/>
    <w:rsid w:val="00BD4339"/>
    <w:rsid w:val="00BD4424"/>
    <w:rsid w:val="00BD4A43"/>
    <w:rsid w:val="00BD4A76"/>
    <w:rsid w:val="00BD56A0"/>
    <w:rsid w:val="00BD57C0"/>
    <w:rsid w:val="00BD654A"/>
    <w:rsid w:val="00BD6619"/>
    <w:rsid w:val="00BD6C4A"/>
    <w:rsid w:val="00BD6CB4"/>
    <w:rsid w:val="00BD6FC0"/>
    <w:rsid w:val="00BD7012"/>
    <w:rsid w:val="00BD74BC"/>
    <w:rsid w:val="00BD7541"/>
    <w:rsid w:val="00BD7754"/>
    <w:rsid w:val="00BD7B36"/>
    <w:rsid w:val="00BD7D9E"/>
    <w:rsid w:val="00BD7EFE"/>
    <w:rsid w:val="00BE05CD"/>
    <w:rsid w:val="00BE0AEB"/>
    <w:rsid w:val="00BE0E62"/>
    <w:rsid w:val="00BE11F4"/>
    <w:rsid w:val="00BE18BC"/>
    <w:rsid w:val="00BE196C"/>
    <w:rsid w:val="00BE1AA9"/>
    <w:rsid w:val="00BE201F"/>
    <w:rsid w:val="00BE2085"/>
    <w:rsid w:val="00BE2280"/>
    <w:rsid w:val="00BE26B1"/>
    <w:rsid w:val="00BE2863"/>
    <w:rsid w:val="00BE2DEC"/>
    <w:rsid w:val="00BE31A6"/>
    <w:rsid w:val="00BE3417"/>
    <w:rsid w:val="00BE3434"/>
    <w:rsid w:val="00BE345B"/>
    <w:rsid w:val="00BE36CC"/>
    <w:rsid w:val="00BE36DB"/>
    <w:rsid w:val="00BE370A"/>
    <w:rsid w:val="00BE37A2"/>
    <w:rsid w:val="00BE37F7"/>
    <w:rsid w:val="00BE39A6"/>
    <w:rsid w:val="00BE3F5B"/>
    <w:rsid w:val="00BE407B"/>
    <w:rsid w:val="00BE4795"/>
    <w:rsid w:val="00BE494C"/>
    <w:rsid w:val="00BE4AE7"/>
    <w:rsid w:val="00BE4D5A"/>
    <w:rsid w:val="00BE4D7C"/>
    <w:rsid w:val="00BE508B"/>
    <w:rsid w:val="00BE50B9"/>
    <w:rsid w:val="00BE51BC"/>
    <w:rsid w:val="00BE5245"/>
    <w:rsid w:val="00BE5532"/>
    <w:rsid w:val="00BE5CEB"/>
    <w:rsid w:val="00BE5CF2"/>
    <w:rsid w:val="00BE6247"/>
    <w:rsid w:val="00BE642E"/>
    <w:rsid w:val="00BE67F3"/>
    <w:rsid w:val="00BE6B01"/>
    <w:rsid w:val="00BE6BFA"/>
    <w:rsid w:val="00BE6C19"/>
    <w:rsid w:val="00BE6F67"/>
    <w:rsid w:val="00BE7372"/>
    <w:rsid w:val="00BE77F4"/>
    <w:rsid w:val="00BE77FF"/>
    <w:rsid w:val="00BE79B6"/>
    <w:rsid w:val="00BE7B21"/>
    <w:rsid w:val="00BE7D1A"/>
    <w:rsid w:val="00BE7D65"/>
    <w:rsid w:val="00BE7FC4"/>
    <w:rsid w:val="00BF00E6"/>
    <w:rsid w:val="00BF0C56"/>
    <w:rsid w:val="00BF0D82"/>
    <w:rsid w:val="00BF0E38"/>
    <w:rsid w:val="00BF0E5A"/>
    <w:rsid w:val="00BF0F4A"/>
    <w:rsid w:val="00BF0FA8"/>
    <w:rsid w:val="00BF1093"/>
    <w:rsid w:val="00BF14C4"/>
    <w:rsid w:val="00BF165A"/>
    <w:rsid w:val="00BF16EA"/>
    <w:rsid w:val="00BF1819"/>
    <w:rsid w:val="00BF1946"/>
    <w:rsid w:val="00BF1A66"/>
    <w:rsid w:val="00BF1B31"/>
    <w:rsid w:val="00BF1D97"/>
    <w:rsid w:val="00BF1FB5"/>
    <w:rsid w:val="00BF212E"/>
    <w:rsid w:val="00BF2150"/>
    <w:rsid w:val="00BF2484"/>
    <w:rsid w:val="00BF25BA"/>
    <w:rsid w:val="00BF2701"/>
    <w:rsid w:val="00BF2C29"/>
    <w:rsid w:val="00BF2FA3"/>
    <w:rsid w:val="00BF308C"/>
    <w:rsid w:val="00BF338B"/>
    <w:rsid w:val="00BF33F8"/>
    <w:rsid w:val="00BF37D1"/>
    <w:rsid w:val="00BF3E65"/>
    <w:rsid w:val="00BF3F72"/>
    <w:rsid w:val="00BF4087"/>
    <w:rsid w:val="00BF4126"/>
    <w:rsid w:val="00BF483E"/>
    <w:rsid w:val="00BF4C31"/>
    <w:rsid w:val="00BF4C4E"/>
    <w:rsid w:val="00BF5065"/>
    <w:rsid w:val="00BF51B0"/>
    <w:rsid w:val="00BF58D4"/>
    <w:rsid w:val="00BF5AA5"/>
    <w:rsid w:val="00BF5B82"/>
    <w:rsid w:val="00BF5E66"/>
    <w:rsid w:val="00BF609F"/>
    <w:rsid w:val="00BF6153"/>
    <w:rsid w:val="00BF6422"/>
    <w:rsid w:val="00BF6A28"/>
    <w:rsid w:val="00BF6C18"/>
    <w:rsid w:val="00BF6D23"/>
    <w:rsid w:val="00BF6E44"/>
    <w:rsid w:val="00BF7303"/>
    <w:rsid w:val="00BF7658"/>
    <w:rsid w:val="00BF7687"/>
    <w:rsid w:val="00BF7721"/>
    <w:rsid w:val="00BF7894"/>
    <w:rsid w:val="00BF7DC4"/>
    <w:rsid w:val="00BF7F3B"/>
    <w:rsid w:val="00C0080E"/>
    <w:rsid w:val="00C00AF1"/>
    <w:rsid w:val="00C01597"/>
    <w:rsid w:val="00C019C6"/>
    <w:rsid w:val="00C01B94"/>
    <w:rsid w:val="00C01C0F"/>
    <w:rsid w:val="00C0214B"/>
    <w:rsid w:val="00C026BF"/>
    <w:rsid w:val="00C0284B"/>
    <w:rsid w:val="00C029F3"/>
    <w:rsid w:val="00C02AB5"/>
    <w:rsid w:val="00C0311A"/>
    <w:rsid w:val="00C032B9"/>
    <w:rsid w:val="00C0366C"/>
    <w:rsid w:val="00C036F4"/>
    <w:rsid w:val="00C03A7D"/>
    <w:rsid w:val="00C040EC"/>
    <w:rsid w:val="00C041B0"/>
    <w:rsid w:val="00C045F5"/>
    <w:rsid w:val="00C04766"/>
    <w:rsid w:val="00C047D0"/>
    <w:rsid w:val="00C04825"/>
    <w:rsid w:val="00C04BC4"/>
    <w:rsid w:val="00C04BDA"/>
    <w:rsid w:val="00C04D46"/>
    <w:rsid w:val="00C04E52"/>
    <w:rsid w:val="00C04F72"/>
    <w:rsid w:val="00C04F7B"/>
    <w:rsid w:val="00C05128"/>
    <w:rsid w:val="00C05674"/>
    <w:rsid w:val="00C056C5"/>
    <w:rsid w:val="00C05915"/>
    <w:rsid w:val="00C05EB5"/>
    <w:rsid w:val="00C069E2"/>
    <w:rsid w:val="00C06CA0"/>
    <w:rsid w:val="00C06F69"/>
    <w:rsid w:val="00C07350"/>
    <w:rsid w:val="00C073B6"/>
    <w:rsid w:val="00C07632"/>
    <w:rsid w:val="00C07C22"/>
    <w:rsid w:val="00C07C37"/>
    <w:rsid w:val="00C07E46"/>
    <w:rsid w:val="00C07E93"/>
    <w:rsid w:val="00C07F37"/>
    <w:rsid w:val="00C1005F"/>
    <w:rsid w:val="00C101D1"/>
    <w:rsid w:val="00C108CD"/>
    <w:rsid w:val="00C10AE1"/>
    <w:rsid w:val="00C10BD1"/>
    <w:rsid w:val="00C10CC9"/>
    <w:rsid w:val="00C1100E"/>
    <w:rsid w:val="00C110F8"/>
    <w:rsid w:val="00C1140D"/>
    <w:rsid w:val="00C1142B"/>
    <w:rsid w:val="00C1143B"/>
    <w:rsid w:val="00C11667"/>
    <w:rsid w:val="00C116E0"/>
    <w:rsid w:val="00C1178D"/>
    <w:rsid w:val="00C117E3"/>
    <w:rsid w:val="00C118C7"/>
    <w:rsid w:val="00C11949"/>
    <w:rsid w:val="00C119DF"/>
    <w:rsid w:val="00C11C93"/>
    <w:rsid w:val="00C11D9C"/>
    <w:rsid w:val="00C11FA4"/>
    <w:rsid w:val="00C11FCE"/>
    <w:rsid w:val="00C12155"/>
    <w:rsid w:val="00C12179"/>
    <w:rsid w:val="00C12217"/>
    <w:rsid w:val="00C12623"/>
    <w:rsid w:val="00C12649"/>
    <w:rsid w:val="00C12A1F"/>
    <w:rsid w:val="00C12CA5"/>
    <w:rsid w:val="00C12D0B"/>
    <w:rsid w:val="00C12E78"/>
    <w:rsid w:val="00C1301D"/>
    <w:rsid w:val="00C132F2"/>
    <w:rsid w:val="00C13490"/>
    <w:rsid w:val="00C1353F"/>
    <w:rsid w:val="00C136C7"/>
    <w:rsid w:val="00C136FB"/>
    <w:rsid w:val="00C13732"/>
    <w:rsid w:val="00C13D6B"/>
    <w:rsid w:val="00C14196"/>
    <w:rsid w:val="00C14299"/>
    <w:rsid w:val="00C142E2"/>
    <w:rsid w:val="00C14B61"/>
    <w:rsid w:val="00C14B87"/>
    <w:rsid w:val="00C14E0B"/>
    <w:rsid w:val="00C14E15"/>
    <w:rsid w:val="00C1522F"/>
    <w:rsid w:val="00C15789"/>
    <w:rsid w:val="00C15D09"/>
    <w:rsid w:val="00C161D2"/>
    <w:rsid w:val="00C16ABB"/>
    <w:rsid w:val="00C16B89"/>
    <w:rsid w:val="00C16BEA"/>
    <w:rsid w:val="00C16C32"/>
    <w:rsid w:val="00C16C98"/>
    <w:rsid w:val="00C1761B"/>
    <w:rsid w:val="00C1763A"/>
    <w:rsid w:val="00C17653"/>
    <w:rsid w:val="00C176AF"/>
    <w:rsid w:val="00C17A01"/>
    <w:rsid w:val="00C200BE"/>
    <w:rsid w:val="00C201A9"/>
    <w:rsid w:val="00C201D8"/>
    <w:rsid w:val="00C205C5"/>
    <w:rsid w:val="00C20852"/>
    <w:rsid w:val="00C209C1"/>
    <w:rsid w:val="00C20B05"/>
    <w:rsid w:val="00C20B58"/>
    <w:rsid w:val="00C20F74"/>
    <w:rsid w:val="00C210B9"/>
    <w:rsid w:val="00C21341"/>
    <w:rsid w:val="00C213F6"/>
    <w:rsid w:val="00C2198D"/>
    <w:rsid w:val="00C21A0B"/>
    <w:rsid w:val="00C21ADD"/>
    <w:rsid w:val="00C21FDF"/>
    <w:rsid w:val="00C2206C"/>
    <w:rsid w:val="00C226E9"/>
    <w:rsid w:val="00C22B9A"/>
    <w:rsid w:val="00C22F44"/>
    <w:rsid w:val="00C232F2"/>
    <w:rsid w:val="00C2369D"/>
    <w:rsid w:val="00C236F5"/>
    <w:rsid w:val="00C239FE"/>
    <w:rsid w:val="00C23AD1"/>
    <w:rsid w:val="00C23BFB"/>
    <w:rsid w:val="00C23C48"/>
    <w:rsid w:val="00C2415D"/>
    <w:rsid w:val="00C2480A"/>
    <w:rsid w:val="00C248B8"/>
    <w:rsid w:val="00C24914"/>
    <w:rsid w:val="00C24AB5"/>
    <w:rsid w:val="00C25038"/>
    <w:rsid w:val="00C2509B"/>
    <w:rsid w:val="00C25378"/>
    <w:rsid w:val="00C2558A"/>
    <w:rsid w:val="00C25D27"/>
    <w:rsid w:val="00C25DF4"/>
    <w:rsid w:val="00C25E89"/>
    <w:rsid w:val="00C26211"/>
    <w:rsid w:val="00C26705"/>
    <w:rsid w:val="00C26787"/>
    <w:rsid w:val="00C26C60"/>
    <w:rsid w:val="00C26CA5"/>
    <w:rsid w:val="00C26D9E"/>
    <w:rsid w:val="00C26DE6"/>
    <w:rsid w:val="00C2717B"/>
    <w:rsid w:val="00C276BC"/>
    <w:rsid w:val="00C27804"/>
    <w:rsid w:val="00C27831"/>
    <w:rsid w:val="00C2786B"/>
    <w:rsid w:val="00C27CF7"/>
    <w:rsid w:val="00C27DC4"/>
    <w:rsid w:val="00C27F2C"/>
    <w:rsid w:val="00C307F2"/>
    <w:rsid w:val="00C308C6"/>
    <w:rsid w:val="00C30B4F"/>
    <w:rsid w:val="00C30BBF"/>
    <w:rsid w:val="00C310B3"/>
    <w:rsid w:val="00C31181"/>
    <w:rsid w:val="00C3151B"/>
    <w:rsid w:val="00C31604"/>
    <w:rsid w:val="00C31B35"/>
    <w:rsid w:val="00C31DD4"/>
    <w:rsid w:val="00C31F9C"/>
    <w:rsid w:val="00C32690"/>
    <w:rsid w:val="00C3285E"/>
    <w:rsid w:val="00C32889"/>
    <w:rsid w:val="00C32DA6"/>
    <w:rsid w:val="00C33039"/>
    <w:rsid w:val="00C33298"/>
    <w:rsid w:val="00C332D4"/>
    <w:rsid w:val="00C33528"/>
    <w:rsid w:val="00C33F23"/>
    <w:rsid w:val="00C33F69"/>
    <w:rsid w:val="00C341A3"/>
    <w:rsid w:val="00C341C0"/>
    <w:rsid w:val="00C343FF"/>
    <w:rsid w:val="00C3460F"/>
    <w:rsid w:val="00C34971"/>
    <w:rsid w:val="00C34C14"/>
    <w:rsid w:val="00C34C84"/>
    <w:rsid w:val="00C35083"/>
    <w:rsid w:val="00C350AA"/>
    <w:rsid w:val="00C359A9"/>
    <w:rsid w:val="00C35B21"/>
    <w:rsid w:val="00C35B69"/>
    <w:rsid w:val="00C36437"/>
    <w:rsid w:val="00C36D62"/>
    <w:rsid w:val="00C36F9D"/>
    <w:rsid w:val="00C372DC"/>
    <w:rsid w:val="00C373E4"/>
    <w:rsid w:val="00C37810"/>
    <w:rsid w:val="00C37942"/>
    <w:rsid w:val="00C37FD6"/>
    <w:rsid w:val="00C403C2"/>
    <w:rsid w:val="00C40971"/>
    <w:rsid w:val="00C40E07"/>
    <w:rsid w:val="00C4154C"/>
    <w:rsid w:val="00C416F6"/>
    <w:rsid w:val="00C41AEF"/>
    <w:rsid w:val="00C41BE3"/>
    <w:rsid w:val="00C42121"/>
    <w:rsid w:val="00C42369"/>
    <w:rsid w:val="00C424B0"/>
    <w:rsid w:val="00C42564"/>
    <w:rsid w:val="00C42966"/>
    <w:rsid w:val="00C429AF"/>
    <w:rsid w:val="00C42F9E"/>
    <w:rsid w:val="00C431DD"/>
    <w:rsid w:val="00C433C1"/>
    <w:rsid w:val="00C43E37"/>
    <w:rsid w:val="00C43F2A"/>
    <w:rsid w:val="00C43F30"/>
    <w:rsid w:val="00C4409D"/>
    <w:rsid w:val="00C441C2"/>
    <w:rsid w:val="00C4445C"/>
    <w:rsid w:val="00C44A08"/>
    <w:rsid w:val="00C44A0B"/>
    <w:rsid w:val="00C44E66"/>
    <w:rsid w:val="00C44E80"/>
    <w:rsid w:val="00C44FEB"/>
    <w:rsid w:val="00C45021"/>
    <w:rsid w:val="00C45026"/>
    <w:rsid w:val="00C4526F"/>
    <w:rsid w:val="00C45984"/>
    <w:rsid w:val="00C45C59"/>
    <w:rsid w:val="00C45F8D"/>
    <w:rsid w:val="00C46521"/>
    <w:rsid w:val="00C4654F"/>
    <w:rsid w:val="00C46563"/>
    <w:rsid w:val="00C46688"/>
    <w:rsid w:val="00C4675F"/>
    <w:rsid w:val="00C46777"/>
    <w:rsid w:val="00C467D1"/>
    <w:rsid w:val="00C46910"/>
    <w:rsid w:val="00C46B8E"/>
    <w:rsid w:val="00C4724A"/>
    <w:rsid w:val="00C47329"/>
    <w:rsid w:val="00C476A8"/>
    <w:rsid w:val="00C479FA"/>
    <w:rsid w:val="00C47C4F"/>
    <w:rsid w:val="00C47C50"/>
    <w:rsid w:val="00C47CE7"/>
    <w:rsid w:val="00C47F04"/>
    <w:rsid w:val="00C501B2"/>
    <w:rsid w:val="00C503CD"/>
    <w:rsid w:val="00C503F0"/>
    <w:rsid w:val="00C50466"/>
    <w:rsid w:val="00C50592"/>
    <w:rsid w:val="00C5065F"/>
    <w:rsid w:val="00C50834"/>
    <w:rsid w:val="00C50DA7"/>
    <w:rsid w:val="00C5107A"/>
    <w:rsid w:val="00C510D9"/>
    <w:rsid w:val="00C51216"/>
    <w:rsid w:val="00C51764"/>
    <w:rsid w:val="00C51BFC"/>
    <w:rsid w:val="00C51C1B"/>
    <w:rsid w:val="00C51EBB"/>
    <w:rsid w:val="00C520DE"/>
    <w:rsid w:val="00C521AE"/>
    <w:rsid w:val="00C52240"/>
    <w:rsid w:val="00C523A0"/>
    <w:rsid w:val="00C5250B"/>
    <w:rsid w:val="00C52644"/>
    <w:rsid w:val="00C52677"/>
    <w:rsid w:val="00C5272E"/>
    <w:rsid w:val="00C527A9"/>
    <w:rsid w:val="00C529B6"/>
    <w:rsid w:val="00C52BC8"/>
    <w:rsid w:val="00C535BB"/>
    <w:rsid w:val="00C53908"/>
    <w:rsid w:val="00C53C64"/>
    <w:rsid w:val="00C53DAF"/>
    <w:rsid w:val="00C53EA7"/>
    <w:rsid w:val="00C54068"/>
    <w:rsid w:val="00C547A3"/>
    <w:rsid w:val="00C54948"/>
    <w:rsid w:val="00C5496A"/>
    <w:rsid w:val="00C54E97"/>
    <w:rsid w:val="00C54FDC"/>
    <w:rsid w:val="00C5502E"/>
    <w:rsid w:val="00C553B2"/>
    <w:rsid w:val="00C55418"/>
    <w:rsid w:val="00C5559E"/>
    <w:rsid w:val="00C55E8E"/>
    <w:rsid w:val="00C56D3D"/>
    <w:rsid w:val="00C56D7A"/>
    <w:rsid w:val="00C5765D"/>
    <w:rsid w:val="00C57F06"/>
    <w:rsid w:val="00C57FAA"/>
    <w:rsid w:val="00C6009A"/>
    <w:rsid w:val="00C60AFB"/>
    <w:rsid w:val="00C60C91"/>
    <w:rsid w:val="00C60D4B"/>
    <w:rsid w:val="00C60D8B"/>
    <w:rsid w:val="00C61026"/>
    <w:rsid w:val="00C611BB"/>
    <w:rsid w:val="00C61AC4"/>
    <w:rsid w:val="00C61E26"/>
    <w:rsid w:val="00C61E8E"/>
    <w:rsid w:val="00C61F0C"/>
    <w:rsid w:val="00C625AF"/>
    <w:rsid w:val="00C627C7"/>
    <w:rsid w:val="00C62B86"/>
    <w:rsid w:val="00C63332"/>
    <w:rsid w:val="00C63B19"/>
    <w:rsid w:val="00C63C99"/>
    <w:rsid w:val="00C63E16"/>
    <w:rsid w:val="00C63F76"/>
    <w:rsid w:val="00C63FC9"/>
    <w:rsid w:val="00C646C1"/>
    <w:rsid w:val="00C64D93"/>
    <w:rsid w:val="00C65012"/>
    <w:rsid w:val="00C655F7"/>
    <w:rsid w:val="00C6566B"/>
    <w:rsid w:val="00C65A9F"/>
    <w:rsid w:val="00C65CF4"/>
    <w:rsid w:val="00C66190"/>
    <w:rsid w:val="00C66581"/>
    <w:rsid w:val="00C665A9"/>
    <w:rsid w:val="00C665BF"/>
    <w:rsid w:val="00C66948"/>
    <w:rsid w:val="00C66A35"/>
    <w:rsid w:val="00C66D55"/>
    <w:rsid w:val="00C67251"/>
    <w:rsid w:val="00C6747F"/>
    <w:rsid w:val="00C67664"/>
    <w:rsid w:val="00C676CC"/>
    <w:rsid w:val="00C678BF"/>
    <w:rsid w:val="00C67AC7"/>
    <w:rsid w:val="00C67C51"/>
    <w:rsid w:val="00C67F5B"/>
    <w:rsid w:val="00C70286"/>
    <w:rsid w:val="00C7061E"/>
    <w:rsid w:val="00C70F93"/>
    <w:rsid w:val="00C70FAD"/>
    <w:rsid w:val="00C711ED"/>
    <w:rsid w:val="00C71416"/>
    <w:rsid w:val="00C7152C"/>
    <w:rsid w:val="00C71623"/>
    <w:rsid w:val="00C718B2"/>
    <w:rsid w:val="00C71C2E"/>
    <w:rsid w:val="00C71C87"/>
    <w:rsid w:val="00C71CBA"/>
    <w:rsid w:val="00C72199"/>
    <w:rsid w:val="00C7256A"/>
    <w:rsid w:val="00C727F7"/>
    <w:rsid w:val="00C72868"/>
    <w:rsid w:val="00C729CD"/>
    <w:rsid w:val="00C72ABB"/>
    <w:rsid w:val="00C72C69"/>
    <w:rsid w:val="00C73141"/>
    <w:rsid w:val="00C73377"/>
    <w:rsid w:val="00C735B1"/>
    <w:rsid w:val="00C735C0"/>
    <w:rsid w:val="00C73A7A"/>
    <w:rsid w:val="00C73B0E"/>
    <w:rsid w:val="00C73B4C"/>
    <w:rsid w:val="00C73BC1"/>
    <w:rsid w:val="00C73FD3"/>
    <w:rsid w:val="00C74002"/>
    <w:rsid w:val="00C74434"/>
    <w:rsid w:val="00C746AD"/>
    <w:rsid w:val="00C74C82"/>
    <w:rsid w:val="00C74E28"/>
    <w:rsid w:val="00C74E68"/>
    <w:rsid w:val="00C757C7"/>
    <w:rsid w:val="00C75A1C"/>
    <w:rsid w:val="00C76672"/>
    <w:rsid w:val="00C7694E"/>
    <w:rsid w:val="00C769B0"/>
    <w:rsid w:val="00C76AE5"/>
    <w:rsid w:val="00C76CF6"/>
    <w:rsid w:val="00C76DFA"/>
    <w:rsid w:val="00C770D6"/>
    <w:rsid w:val="00C7712F"/>
    <w:rsid w:val="00C77179"/>
    <w:rsid w:val="00C771BC"/>
    <w:rsid w:val="00C77624"/>
    <w:rsid w:val="00C77950"/>
    <w:rsid w:val="00C77B4F"/>
    <w:rsid w:val="00C77C63"/>
    <w:rsid w:val="00C77E84"/>
    <w:rsid w:val="00C80035"/>
    <w:rsid w:val="00C804ED"/>
    <w:rsid w:val="00C80A3A"/>
    <w:rsid w:val="00C80C3B"/>
    <w:rsid w:val="00C80DA2"/>
    <w:rsid w:val="00C80DFA"/>
    <w:rsid w:val="00C8106A"/>
    <w:rsid w:val="00C812BA"/>
    <w:rsid w:val="00C81442"/>
    <w:rsid w:val="00C81609"/>
    <w:rsid w:val="00C81688"/>
    <w:rsid w:val="00C81B21"/>
    <w:rsid w:val="00C81D9D"/>
    <w:rsid w:val="00C81FE3"/>
    <w:rsid w:val="00C824D3"/>
    <w:rsid w:val="00C827C2"/>
    <w:rsid w:val="00C829B8"/>
    <w:rsid w:val="00C83088"/>
    <w:rsid w:val="00C83264"/>
    <w:rsid w:val="00C832B2"/>
    <w:rsid w:val="00C837D7"/>
    <w:rsid w:val="00C83817"/>
    <w:rsid w:val="00C8393F"/>
    <w:rsid w:val="00C83B27"/>
    <w:rsid w:val="00C83D9E"/>
    <w:rsid w:val="00C83EBF"/>
    <w:rsid w:val="00C840B8"/>
    <w:rsid w:val="00C84238"/>
    <w:rsid w:val="00C84315"/>
    <w:rsid w:val="00C8473B"/>
    <w:rsid w:val="00C84F52"/>
    <w:rsid w:val="00C85186"/>
    <w:rsid w:val="00C8531F"/>
    <w:rsid w:val="00C85645"/>
    <w:rsid w:val="00C85711"/>
    <w:rsid w:val="00C8574D"/>
    <w:rsid w:val="00C857B2"/>
    <w:rsid w:val="00C85B04"/>
    <w:rsid w:val="00C85EFD"/>
    <w:rsid w:val="00C85FAA"/>
    <w:rsid w:val="00C8600B"/>
    <w:rsid w:val="00C86072"/>
    <w:rsid w:val="00C861C3"/>
    <w:rsid w:val="00C8651A"/>
    <w:rsid w:val="00C866DA"/>
    <w:rsid w:val="00C87198"/>
    <w:rsid w:val="00C87211"/>
    <w:rsid w:val="00C87496"/>
    <w:rsid w:val="00C875E2"/>
    <w:rsid w:val="00C877D9"/>
    <w:rsid w:val="00C8791B"/>
    <w:rsid w:val="00C87BE8"/>
    <w:rsid w:val="00C87CFF"/>
    <w:rsid w:val="00C9065D"/>
    <w:rsid w:val="00C90BBC"/>
    <w:rsid w:val="00C90C31"/>
    <w:rsid w:val="00C90CB3"/>
    <w:rsid w:val="00C90D92"/>
    <w:rsid w:val="00C90E53"/>
    <w:rsid w:val="00C9131D"/>
    <w:rsid w:val="00C917E5"/>
    <w:rsid w:val="00C91DB6"/>
    <w:rsid w:val="00C91F2F"/>
    <w:rsid w:val="00C9217F"/>
    <w:rsid w:val="00C922FB"/>
    <w:rsid w:val="00C9252D"/>
    <w:rsid w:val="00C92586"/>
    <w:rsid w:val="00C92D38"/>
    <w:rsid w:val="00C93266"/>
    <w:rsid w:val="00C93315"/>
    <w:rsid w:val="00C9356B"/>
    <w:rsid w:val="00C93840"/>
    <w:rsid w:val="00C938D9"/>
    <w:rsid w:val="00C940D9"/>
    <w:rsid w:val="00C942CD"/>
    <w:rsid w:val="00C94317"/>
    <w:rsid w:val="00C94471"/>
    <w:rsid w:val="00C94A43"/>
    <w:rsid w:val="00C94B49"/>
    <w:rsid w:val="00C94C57"/>
    <w:rsid w:val="00C94CA6"/>
    <w:rsid w:val="00C95047"/>
    <w:rsid w:val="00C952F2"/>
    <w:rsid w:val="00C952F6"/>
    <w:rsid w:val="00C9540F"/>
    <w:rsid w:val="00C95625"/>
    <w:rsid w:val="00C956CE"/>
    <w:rsid w:val="00C958D9"/>
    <w:rsid w:val="00C95903"/>
    <w:rsid w:val="00C95C1C"/>
    <w:rsid w:val="00C9619E"/>
    <w:rsid w:val="00C969CE"/>
    <w:rsid w:val="00C96C02"/>
    <w:rsid w:val="00C96D8D"/>
    <w:rsid w:val="00C971FB"/>
    <w:rsid w:val="00C97757"/>
    <w:rsid w:val="00C977C4"/>
    <w:rsid w:val="00C97885"/>
    <w:rsid w:val="00C978C4"/>
    <w:rsid w:val="00C97C6E"/>
    <w:rsid w:val="00C97DC1"/>
    <w:rsid w:val="00C97E22"/>
    <w:rsid w:val="00C97FA4"/>
    <w:rsid w:val="00CA0152"/>
    <w:rsid w:val="00CA019F"/>
    <w:rsid w:val="00CA03C7"/>
    <w:rsid w:val="00CA0574"/>
    <w:rsid w:val="00CA0B24"/>
    <w:rsid w:val="00CA0CD4"/>
    <w:rsid w:val="00CA0E84"/>
    <w:rsid w:val="00CA10F9"/>
    <w:rsid w:val="00CA16FA"/>
    <w:rsid w:val="00CA18DE"/>
    <w:rsid w:val="00CA1B81"/>
    <w:rsid w:val="00CA1B84"/>
    <w:rsid w:val="00CA1D3E"/>
    <w:rsid w:val="00CA1F37"/>
    <w:rsid w:val="00CA20BC"/>
    <w:rsid w:val="00CA2170"/>
    <w:rsid w:val="00CA2B6D"/>
    <w:rsid w:val="00CA2B82"/>
    <w:rsid w:val="00CA2C1B"/>
    <w:rsid w:val="00CA3169"/>
    <w:rsid w:val="00CA319E"/>
    <w:rsid w:val="00CA3438"/>
    <w:rsid w:val="00CA345F"/>
    <w:rsid w:val="00CA35F9"/>
    <w:rsid w:val="00CA3611"/>
    <w:rsid w:val="00CA37B6"/>
    <w:rsid w:val="00CA390C"/>
    <w:rsid w:val="00CA3BCC"/>
    <w:rsid w:val="00CA3D81"/>
    <w:rsid w:val="00CA4245"/>
    <w:rsid w:val="00CA4248"/>
    <w:rsid w:val="00CA42E8"/>
    <w:rsid w:val="00CA460F"/>
    <w:rsid w:val="00CA463F"/>
    <w:rsid w:val="00CA4696"/>
    <w:rsid w:val="00CA47FD"/>
    <w:rsid w:val="00CA48E3"/>
    <w:rsid w:val="00CA4979"/>
    <w:rsid w:val="00CA4F29"/>
    <w:rsid w:val="00CA5370"/>
    <w:rsid w:val="00CA5728"/>
    <w:rsid w:val="00CA62E6"/>
    <w:rsid w:val="00CA6331"/>
    <w:rsid w:val="00CA6C09"/>
    <w:rsid w:val="00CA6C82"/>
    <w:rsid w:val="00CA713C"/>
    <w:rsid w:val="00CA7542"/>
    <w:rsid w:val="00CA7DB5"/>
    <w:rsid w:val="00CA7F3A"/>
    <w:rsid w:val="00CB0068"/>
    <w:rsid w:val="00CB0407"/>
    <w:rsid w:val="00CB057F"/>
    <w:rsid w:val="00CB087F"/>
    <w:rsid w:val="00CB10C4"/>
    <w:rsid w:val="00CB17E5"/>
    <w:rsid w:val="00CB185B"/>
    <w:rsid w:val="00CB1ABE"/>
    <w:rsid w:val="00CB1C4B"/>
    <w:rsid w:val="00CB1F74"/>
    <w:rsid w:val="00CB207E"/>
    <w:rsid w:val="00CB25B4"/>
    <w:rsid w:val="00CB281E"/>
    <w:rsid w:val="00CB2920"/>
    <w:rsid w:val="00CB2FD8"/>
    <w:rsid w:val="00CB3077"/>
    <w:rsid w:val="00CB3202"/>
    <w:rsid w:val="00CB36DA"/>
    <w:rsid w:val="00CB3A28"/>
    <w:rsid w:val="00CB3E5F"/>
    <w:rsid w:val="00CB3FE9"/>
    <w:rsid w:val="00CB403F"/>
    <w:rsid w:val="00CB40D0"/>
    <w:rsid w:val="00CB425D"/>
    <w:rsid w:val="00CB4688"/>
    <w:rsid w:val="00CB473C"/>
    <w:rsid w:val="00CB4785"/>
    <w:rsid w:val="00CB56C3"/>
    <w:rsid w:val="00CB5DE0"/>
    <w:rsid w:val="00CB64B5"/>
    <w:rsid w:val="00CB64C0"/>
    <w:rsid w:val="00CB65E7"/>
    <w:rsid w:val="00CB6A10"/>
    <w:rsid w:val="00CB6E4B"/>
    <w:rsid w:val="00CB6FFC"/>
    <w:rsid w:val="00CB7199"/>
    <w:rsid w:val="00CB71F5"/>
    <w:rsid w:val="00CB7708"/>
    <w:rsid w:val="00CB77AE"/>
    <w:rsid w:val="00CB77F2"/>
    <w:rsid w:val="00CB7845"/>
    <w:rsid w:val="00CB7A87"/>
    <w:rsid w:val="00CC0606"/>
    <w:rsid w:val="00CC0623"/>
    <w:rsid w:val="00CC083C"/>
    <w:rsid w:val="00CC0912"/>
    <w:rsid w:val="00CC0D23"/>
    <w:rsid w:val="00CC0E29"/>
    <w:rsid w:val="00CC12B5"/>
    <w:rsid w:val="00CC1425"/>
    <w:rsid w:val="00CC1714"/>
    <w:rsid w:val="00CC1C99"/>
    <w:rsid w:val="00CC1CE1"/>
    <w:rsid w:val="00CC1E75"/>
    <w:rsid w:val="00CC23FA"/>
    <w:rsid w:val="00CC2748"/>
    <w:rsid w:val="00CC27CF"/>
    <w:rsid w:val="00CC2884"/>
    <w:rsid w:val="00CC31CB"/>
    <w:rsid w:val="00CC330C"/>
    <w:rsid w:val="00CC395D"/>
    <w:rsid w:val="00CC4336"/>
    <w:rsid w:val="00CC45A4"/>
    <w:rsid w:val="00CC4C5A"/>
    <w:rsid w:val="00CC53FC"/>
    <w:rsid w:val="00CC54A2"/>
    <w:rsid w:val="00CC54FA"/>
    <w:rsid w:val="00CC5726"/>
    <w:rsid w:val="00CC5A72"/>
    <w:rsid w:val="00CC5C37"/>
    <w:rsid w:val="00CC5D32"/>
    <w:rsid w:val="00CC5E28"/>
    <w:rsid w:val="00CC5F86"/>
    <w:rsid w:val="00CC60FD"/>
    <w:rsid w:val="00CC65EB"/>
    <w:rsid w:val="00CC697A"/>
    <w:rsid w:val="00CC6B6B"/>
    <w:rsid w:val="00CC7080"/>
    <w:rsid w:val="00CC71D5"/>
    <w:rsid w:val="00CC746C"/>
    <w:rsid w:val="00CC7711"/>
    <w:rsid w:val="00CC78A2"/>
    <w:rsid w:val="00CD0065"/>
    <w:rsid w:val="00CD00B1"/>
    <w:rsid w:val="00CD01AD"/>
    <w:rsid w:val="00CD03AF"/>
    <w:rsid w:val="00CD06A6"/>
    <w:rsid w:val="00CD0B03"/>
    <w:rsid w:val="00CD0E15"/>
    <w:rsid w:val="00CD0FBD"/>
    <w:rsid w:val="00CD0FFE"/>
    <w:rsid w:val="00CD102B"/>
    <w:rsid w:val="00CD11D9"/>
    <w:rsid w:val="00CD12D7"/>
    <w:rsid w:val="00CD1318"/>
    <w:rsid w:val="00CD1720"/>
    <w:rsid w:val="00CD1839"/>
    <w:rsid w:val="00CD1A06"/>
    <w:rsid w:val="00CD1ADE"/>
    <w:rsid w:val="00CD26D0"/>
    <w:rsid w:val="00CD27DA"/>
    <w:rsid w:val="00CD2A84"/>
    <w:rsid w:val="00CD2AD4"/>
    <w:rsid w:val="00CD2B53"/>
    <w:rsid w:val="00CD2C62"/>
    <w:rsid w:val="00CD37FD"/>
    <w:rsid w:val="00CD3ADA"/>
    <w:rsid w:val="00CD3BBF"/>
    <w:rsid w:val="00CD3C69"/>
    <w:rsid w:val="00CD3DC8"/>
    <w:rsid w:val="00CD44DB"/>
    <w:rsid w:val="00CD4899"/>
    <w:rsid w:val="00CD4A79"/>
    <w:rsid w:val="00CD4AE6"/>
    <w:rsid w:val="00CD4B58"/>
    <w:rsid w:val="00CD5081"/>
    <w:rsid w:val="00CD5254"/>
    <w:rsid w:val="00CD5821"/>
    <w:rsid w:val="00CD5BC3"/>
    <w:rsid w:val="00CD5BEB"/>
    <w:rsid w:val="00CD5D27"/>
    <w:rsid w:val="00CD5F8C"/>
    <w:rsid w:val="00CD6ACC"/>
    <w:rsid w:val="00CD6E86"/>
    <w:rsid w:val="00CD735C"/>
    <w:rsid w:val="00CD73A5"/>
    <w:rsid w:val="00CD76DD"/>
    <w:rsid w:val="00CD77B1"/>
    <w:rsid w:val="00CD7FC3"/>
    <w:rsid w:val="00CE0564"/>
    <w:rsid w:val="00CE08C4"/>
    <w:rsid w:val="00CE0AE0"/>
    <w:rsid w:val="00CE0B4A"/>
    <w:rsid w:val="00CE0CEF"/>
    <w:rsid w:val="00CE0D8C"/>
    <w:rsid w:val="00CE0DBC"/>
    <w:rsid w:val="00CE0FE9"/>
    <w:rsid w:val="00CE1573"/>
    <w:rsid w:val="00CE1675"/>
    <w:rsid w:val="00CE1B86"/>
    <w:rsid w:val="00CE1BEF"/>
    <w:rsid w:val="00CE20B6"/>
    <w:rsid w:val="00CE20FD"/>
    <w:rsid w:val="00CE253F"/>
    <w:rsid w:val="00CE29F6"/>
    <w:rsid w:val="00CE2AE2"/>
    <w:rsid w:val="00CE2E8F"/>
    <w:rsid w:val="00CE3035"/>
    <w:rsid w:val="00CE33FD"/>
    <w:rsid w:val="00CE3474"/>
    <w:rsid w:val="00CE3656"/>
    <w:rsid w:val="00CE3A95"/>
    <w:rsid w:val="00CE493C"/>
    <w:rsid w:val="00CE4A92"/>
    <w:rsid w:val="00CE4AAD"/>
    <w:rsid w:val="00CE5027"/>
    <w:rsid w:val="00CE5568"/>
    <w:rsid w:val="00CE56C0"/>
    <w:rsid w:val="00CE6093"/>
    <w:rsid w:val="00CE62CB"/>
    <w:rsid w:val="00CE6445"/>
    <w:rsid w:val="00CE64EC"/>
    <w:rsid w:val="00CE6AF0"/>
    <w:rsid w:val="00CE74EA"/>
    <w:rsid w:val="00CE7662"/>
    <w:rsid w:val="00CE77DE"/>
    <w:rsid w:val="00CE77DF"/>
    <w:rsid w:val="00CE78A5"/>
    <w:rsid w:val="00CE7FB6"/>
    <w:rsid w:val="00CF0234"/>
    <w:rsid w:val="00CF03FE"/>
    <w:rsid w:val="00CF043D"/>
    <w:rsid w:val="00CF0561"/>
    <w:rsid w:val="00CF0888"/>
    <w:rsid w:val="00CF08A7"/>
    <w:rsid w:val="00CF0933"/>
    <w:rsid w:val="00CF098B"/>
    <w:rsid w:val="00CF09B0"/>
    <w:rsid w:val="00CF0F97"/>
    <w:rsid w:val="00CF1992"/>
    <w:rsid w:val="00CF1B82"/>
    <w:rsid w:val="00CF1D57"/>
    <w:rsid w:val="00CF20C9"/>
    <w:rsid w:val="00CF2580"/>
    <w:rsid w:val="00CF2A5D"/>
    <w:rsid w:val="00CF30A3"/>
    <w:rsid w:val="00CF32CB"/>
    <w:rsid w:val="00CF33AF"/>
    <w:rsid w:val="00CF3529"/>
    <w:rsid w:val="00CF36C5"/>
    <w:rsid w:val="00CF383C"/>
    <w:rsid w:val="00CF38CD"/>
    <w:rsid w:val="00CF405D"/>
    <w:rsid w:val="00CF4382"/>
    <w:rsid w:val="00CF4A53"/>
    <w:rsid w:val="00CF4B6C"/>
    <w:rsid w:val="00CF4E50"/>
    <w:rsid w:val="00CF4E76"/>
    <w:rsid w:val="00CF4FB1"/>
    <w:rsid w:val="00CF520E"/>
    <w:rsid w:val="00CF52B1"/>
    <w:rsid w:val="00CF52D9"/>
    <w:rsid w:val="00CF5475"/>
    <w:rsid w:val="00CF5618"/>
    <w:rsid w:val="00CF5966"/>
    <w:rsid w:val="00CF61B1"/>
    <w:rsid w:val="00CF6982"/>
    <w:rsid w:val="00CF6AF9"/>
    <w:rsid w:val="00CF6F94"/>
    <w:rsid w:val="00CF6F96"/>
    <w:rsid w:val="00CF722A"/>
    <w:rsid w:val="00CF7737"/>
    <w:rsid w:val="00CF774B"/>
    <w:rsid w:val="00CF7874"/>
    <w:rsid w:val="00CF78F9"/>
    <w:rsid w:val="00CF7D61"/>
    <w:rsid w:val="00CF7DEF"/>
    <w:rsid w:val="00D003F5"/>
    <w:rsid w:val="00D004C6"/>
    <w:rsid w:val="00D00731"/>
    <w:rsid w:val="00D009DD"/>
    <w:rsid w:val="00D00AC6"/>
    <w:rsid w:val="00D00C47"/>
    <w:rsid w:val="00D00CCD"/>
    <w:rsid w:val="00D00D08"/>
    <w:rsid w:val="00D01005"/>
    <w:rsid w:val="00D01105"/>
    <w:rsid w:val="00D012E3"/>
    <w:rsid w:val="00D0141A"/>
    <w:rsid w:val="00D015D4"/>
    <w:rsid w:val="00D015F4"/>
    <w:rsid w:val="00D01AE8"/>
    <w:rsid w:val="00D01C13"/>
    <w:rsid w:val="00D01C21"/>
    <w:rsid w:val="00D01EB2"/>
    <w:rsid w:val="00D01FE0"/>
    <w:rsid w:val="00D02141"/>
    <w:rsid w:val="00D0237F"/>
    <w:rsid w:val="00D02C46"/>
    <w:rsid w:val="00D02E80"/>
    <w:rsid w:val="00D02FDE"/>
    <w:rsid w:val="00D035DA"/>
    <w:rsid w:val="00D03AC7"/>
    <w:rsid w:val="00D03C36"/>
    <w:rsid w:val="00D03D1B"/>
    <w:rsid w:val="00D03F35"/>
    <w:rsid w:val="00D04277"/>
    <w:rsid w:val="00D045B3"/>
    <w:rsid w:val="00D046D4"/>
    <w:rsid w:val="00D048B0"/>
    <w:rsid w:val="00D04E44"/>
    <w:rsid w:val="00D0585A"/>
    <w:rsid w:val="00D05B69"/>
    <w:rsid w:val="00D05BE2"/>
    <w:rsid w:val="00D05E97"/>
    <w:rsid w:val="00D06216"/>
    <w:rsid w:val="00D0633F"/>
    <w:rsid w:val="00D069A4"/>
    <w:rsid w:val="00D06A4A"/>
    <w:rsid w:val="00D06CE9"/>
    <w:rsid w:val="00D07305"/>
    <w:rsid w:val="00D078D2"/>
    <w:rsid w:val="00D07BBF"/>
    <w:rsid w:val="00D07CC6"/>
    <w:rsid w:val="00D07CC9"/>
    <w:rsid w:val="00D07DEE"/>
    <w:rsid w:val="00D10083"/>
    <w:rsid w:val="00D100DB"/>
    <w:rsid w:val="00D101AC"/>
    <w:rsid w:val="00D10396"/>
    <w:rsid w:val="00D103F8"/>
    <w:rsid w:val="00D1150B"/>
    <w:rsid w:val="00D11AD6"/>
    <w:rsid w:val="00D11E10"/>
    <w:rsid w:val="00D13369"/>
    <w:rsid w:val="00D1341F"/>
    <w:rsid w:val="00D134F1"/>
    <w:rsid w:val="00D1375D"/>
    <w:rsid w:val="00D137E7"/>
    <w:rsid w:val="00D13E73"/>
    <w:rsid w:val="00D1428F"/>
    <w:rsid w:val="00D142D7"/>
    <w:rsid w:val="00D14303"/>
    <w:rsid w:val="00D144A7"/>
    <w:rsid w:val="00D1498B"/>
    <w:rsid w:val="00D14BA3"/>
    <w:rsid w:val="00D14E04"/>
    <w:rsid w:val="00D1524D"/>
    <w:rsid w:val="00D155DE"/>
    <w:rsid w:val="00D156C8"/>
    <w:rsid w:val="00D159C4"/>
    <w:rsid w:val="00D15C0E"/>
    <w:rsid w:val="00D15E19"/>
    <w:rsid w:val="00D16138"/>
    <w:rsid w:val="00D16370"/>
    <w:rsid w:val="00D164A7"/>
    <w:rsid w:val="00D16683"/>
    <w:rsid w:val="00D16968"/>
    <w:rsid w:val="00D169C3"/>
    <w:rsid w:val="00D16AE6"/>
    <w:rsid w:val="00D17138"/>
    <w:rsid w:val="00D1751C"/>
    <w:rsid w:val="00D17655"/>
    <w:rsid w:val="00D17766"/>
    <w:rsid w:val="00D179D3"/>
    <w:rsid w:val="00D17C35"/>
    <w:rsid w:val="00D17CAF"/>
    <w:rsid w:val="00D20446"/>
    <w:rsid w:val="00D20610"/>
    <w:rsid w:val="00D20676"/>
    <w:rsid w:val="00D20890"/>
    <w:rsid w:val="00D21066"/>
    <w:rsid w:val="00D210C9"/>
    <w:rsid w:val="00D211E9"/>
    <w:rsid w:val="00D21241"/>
    <w:rsid w:val="00D218AD"/>
    <w:rsid w:val="00D218D6"/>
    <w:rsid w:val="00D21A3E"/>
    <w:rsid w:val="00D21AF2"/>
    <w:rsid w:val="00D22045"/>
    <w:rsid w:val="00D220C6"/>
    <w:rsid w:val="00D22138"/>
    <w:rsid w:val="00D2243D"/>
    <w:rsid w:val="00D226E0"/>
    <w:rsid w:val="00D227ED"/>
    <w:rsid w:val="00D22877"/>
    <w:rsid w:val="00D22909"/>
    <w:rsid w:val="00D2298A"/>
    <w:rsid w:val="00D22AB2"/>
    <w:rsid w:val="00D22B19"/>
    <w:rsid w:val="00D22C67"/>
    <w:rsid w:val="00D22DDE"/>
    <w:rsid w:val="00D22F28"/>
    <w:rsid w:val="00D23451"/>
    <w:rsid w:val="00D23992"/>
    <w:rsid w:val="00D23A3C"/>
    <w:rsid w:val="00D23CD0"/>
    <w:rsid w:val="00D2400C"/>
    <w:rsid w:val="00D241EF"/>
    <w:rsid w:val="00D243B0"/>
    <w:rsid w:val="00D243CE"/>
    <w:rsid w:val="00D245FD"/>
    <w:rsid w:val="00D24B5F"/>
    <w:rsid w:val="00D24B74"/>
    <w:rsid w:val="00D24D7E"/>
    <w:rsid w:val="00D24FD2"/>
    <w:rsid w:val="00D25187"/>
    <w:rsid w:val="00D251A2"/>
    <w:rsid w:val="00D25A87"/>
    <w:rsid w:val="00D25B84"/>
    <w:rsid w:val="00D2670F"/>
    <w:rsid w:val="00D26827"/>
    <w:rsid w:val="00D26D19"/>
    <w:rsid w:val="00D26D9E"/>
    <w:rsid w:val="00D274F9"/>
    <w:rsid w:val="00D27669"/>
    <w:rsid w:val="00D27E10"/>
    <w:rsid w:val="00D27F87"/>
    <w:rsid w:val="00D304BC"/>
    <w:rsid w:val="00D30726"/>
    <w:rsid w:val="00D3075B"/>
    <w:rsid w:val="00D30AB6"/>
    <w:rsid w:val="00D312A1"/>
    <w:rsid w:val="00D31338"/>
    <w:rsid w:val="00D31C97"/>
    <w:rsid w:val="00D31CDE"/>
    <w:rsid w:val="00D31FEA"/>
    <w:rsid w:val="00D32043"/>
    <w:rsid w:val="00D323C7"/>
    <w:rsid w:val="00D32446"/>
    <w:rsid w:val="00D32491"/>
    <w:rsid w:val="00D324D5"/>
    <w:rsid w:val="00D327A2"/>
    <w:rsid w:val="00D327C6"/>
    <w:rsid w:val="00D3299E"/>
    <w:rsid w:val="00D32ACA"/>
    <w:rsid w:val="00D32BC0"/>
    <w:rsid w:val="00D330E6"/>
    <w:rsid w:val="00D332F8"/>
    <w:rsid w:val="00D33448"/>
    <w:rsid w:val="00D33941"/>
    <w:rsid w:val="00D33B4C"/>
    <w:rsid w:val="00D33CE1"/>
    <w:rsid w:val="00D33CEC"/>
    <w:rsid w:val="00D33CF0"/>
    <w:rsid w:val="00D34173"/>
    <w:rsid w:val="00D341B3"/>
    <w:rsid w:val="00D341CD"/>
    <w:rsid w:val="00D342CF"/>
    <w:rsid w:val="00D3430B"/>
    <w:rsid w:val="00D344FC"/>
    <w:rsid w:val="00D345BF"/>
    <w:rsid w:val="00D346EE"/>
    <w:rsid w:val="00D34769"/>
    <w:rsid w:val="00D347C9"/>
    <w:rsid w:val="00D34A20"/>
    <w:rsid w:val="00D353ED"/>
    <w:rsid w:val="00D353FB"/>
    <w:rsid w:val="00D3556E"/>
    <w:rsid w:val="00D35F59"/>
    <w:rsid w:val="00D3618F"/>
    <w:rsid w:val="00D3645D"/>
    <w:rsid w:val="00D367A3"/>
    <w:rsid w:val="00D367D3"/>
    <w:rsid w:val="00D36854"/>
    <w:rsid w:val="00D368D5"/>
    <w:rsid w:val="00D36CC4"/>
    <w:rsid w:val="00D3730D"/>
    <w:rsid w:val="00D374FA"/>
    <w:rsid w:val="00D377D1"/>
    <w:rsid w:val="00D37F96"/>
    <w:rsid w:val="00D40008"/>
    <w:rsid w:val="00D40573"/>
    <w:rsid w:val="00D408D9"/>
    <w:rsid w:val="00D40909"/>
    <w:rsid w:val="00D409F5"/>
    <w:rsid w:val="00D4104A"/>
    <w:rsid w:val="00D412B2"/>
    <w:rsid w:val="00D42035"/>
    <w:rsid w:val="00D42047"/>
    <w:rsid w:val="00D422FE"/>
    <w:rsid w:val="00D423BD"/>
    <w:rsid w:val="00D4264F"/>
    <w:rsid w:val="00D42806"/>
    <w:rsid w:val="00D4283F"/>
    <w:rsid w:val="00D42ADB"/>
    <w:rsid w:val="00D4307A"/>
    <w:rsid w:val="00D43484"/>
    <w:rsid w:val="00D4378E"/>
    <w:rsid w:val="00D43CF2"/>
    <w:rsid w:val="00D4415E"/>
    <w:rsid w:val="00D443B2"/>
    <w:rsid w:val="00D4507D"/>
    <w:rsid w:val="00D45096"/>
    <w:rsid w:val="00D45290"/>
    <w:rsid w:val="00D4536D"/>
    <w:rsid w:val="00D453FF"/>
    <w:rsid w:val="00D455AD"/>
    <w:rsid w:val="00D455BD"/>
    <w:rsid w:val="00D45634"/>
    <w:rsid w:val="00D45709"/>
    <w:rsid w:val="00D45940"/>
    <w:rsid w:val="00D45BFA"/>
    <w:rsid w:val="00D45C61"/>
    <w:rsid w:val="00D45CE2"/>
    <w:rsid w:val="00D46235"/>
    <w:rsid w:val="00D464BA"/>
    <w:rsid w:val="00D4658B"/>
    <w:rsid w:val="00D46744"/>
    <w:rsid w:val="00D46AEF"/>
    <w:rsid w:val="00D46CE6"/>
    <w:rsid w:val="00D47400"/>
    <w:rsid w:val="00D4740B"/>
    <w:rsid w:val="00D4741B"/>
    <w:rsid w:val="00D474C4"/>
    <w:rsid w:val="00D479D1"/>
    <w:rsid w:val="00D47A69"/>
    <w:rsid w:val="00D50151"/>
    <w:rsid w:val="00D50557"/>
    <w:rsid w:val="00D50710"/>
    <w:rsid w:val="00D5088B"/>
    <w:rsid w:val="00D5092A"/>
    <w:rsid w:val="00D509B9"/>
    <w:rsid w:val="00D50A84"/>
    <w:rsid w:val="00D50D5A"/>
    <w:rsid w:val="00D50F1C"/>
    <w:rsid w:val="00D50FE8"/>
    <w:rsid w:val="00D51B6F"/>
    <w:rsid w:val="00D51B79"/>
    <w:rsid w:val="00D520F3"/>
    <w:rsid w:val="00D52294"/>
    <w:rsid w:val="00D522AB"/>
    <w:rsid w:val="00D5297C"/>
    <w:rsid w:val="00D52A75"/>
    <w:rsid w:val="00D52AA8"/>
    <w:rsid w:val="00D52D72"/>
    <w:rsid w:val="00D52D9C"/>
    <w:rsid w:val="00D52E4A"/>
    <w:rsid w:val="00D530C3"/>
    <w:rsid w:val="00D53128"/>
    <w:rsid w:val="00D53720"/>
    <w:rsid w:val="00D537A5"/>
    <w:rsid w:val="00D53898"/>
    <w:rsid w:val="00D53B9F"/>
    <w:rsid w:val="00D53BFE"/>
    <w:rsid w:val="00D53DD6"/>
    <w:rsid w:val="00D540A5"/>
    <w:rsid w:val="00D54213"/>
    <w:rsid w:val="00D542CE"/>
    <w:rsid w:val="00D542DC"/>
    <w:rsid w:val="00D5471F"/>
    <w:rsid w:val="00D5487C"/>
    <w:rsid w:val="00D54B64"/>
    <w:rsid w:val="00D54C2E"/>
    <w:rsid w:val="00D54DFA"/>
    <w:rsid w:val="00D54EE8"/>
    <w:rsid w:val="00D551EE"/>
    <w:rsid w:val="00D553AF"/>
    <w:rsid w:val="00D55F8D"/>
    <w:rsid w:val="00D56403"/>
    <w:rsid w:val="00D564DB"/>
    <w:rsid w:val="00D5664C"/>
    <w:rsid w:val="00D56653"/>
    <w:rsid w:val="00D566ED"/>
    <w:rsid w:val="00D571BB"/>
    <w:rsid w:val="00D571C0"/>
    <w:rsid w:val="00D57723"/>
    <w:rsid w:val="00D57778"/>
    <w:rsid w:val="00D603E8"/>
    <w:rsid w:val="00D60449"/>
    <w:rsid w:val="00D60487"/>
    <w:rsid w:val="00D606C2"/>
    <w:rsid w:val="00D60783"/>
    <w:rsid w:val="00D60B68"/>
    <w:rsid w:val="00D60B82"/>
    <w:rsid w:val="00D60C7C"/>
    <w:rsid w:val="00D61013"/>
    <w:rsid w:val="00D61187"/>
    <w:rsid w:val="00D611F7"/>
    <w:rsid w:val="00D61401"/>
    <w:rsid w:val="00D614DB"/>
    <w:rsid w:val="00D616E8"/>
    <w:rsid w:val="00D61B63"/>
    <w:rsid w:val="00D61CD6"/>
    <w:rsid w:val="00D61D3A"/>
    <w:rsid w:val="00D62070"/>
    <w:rsid w:val="00D62413"/>
    <w:rsid w:val="00D62678"/>
    <w:rsid w:val="00D62688"/>
    <w:rsid w:val="00D62C18"/>
    <w:rsid w:val="00D62CF1"/>
    <w:rsid w:val="00D62F13"/>
    <w:rsid w:val="00D62F41"/>
    <w:rsid w:val="00D62F9C"/>
    <w:rsid w:val="00D62FB1"/>
    <w:rsid w:val="00D62FEB"/>
    <w:rsid w:val="00D63160"/>
    <w:rsid w:val="00D63352"/>
    <w:rsid w:val="00D63F69"/>
    <w:rsid w:val="00D63F7C"/>
    <w:rsid w:val="00D64043"/>
    <w:rsid w:val="00D644B4"/>
    <w:rsid w:val="00D644DF"/>
    <w:rsid w:val="00D645A0"/>
    <w:rsid w:val="00D64923"/>
    <w:rsid w:val="00D64CC1"/>
    <w:rsid w:val="00D64D1C"/>
    <w:rsid w:val="00D64E0F"/>
    <w:rsid w:val="00D64FF1"/>
    <w:rsid w:val="00D6504C"/>
    <w:rsid w:val="00D650B6"/>
    <w:rsid w:val="00D65BF3"/>
    <w:rsid w:val="00D65D63"/>
    <w:rsid w:val="00D65F22"/>
    <w:rsid w:val="00D65F2B"/>
    <w:rsid w:val="00D661BF"/>
    <w:rsid w:val="00D6630B"/>
    <w:rsid w:val="00D66533"/>
    <w:rsid w:val="00D6674E"/>
    <w:rsid w:val="00D6680A"/>
    <w:rsid w:val="00D66821"/>
    <w:rsid w:val="00D66856"/>
    <w:rsid w:val="00D66B02"/>
    <w:rsid w:val="00D66C4A"/>
    <w:rsid w:val="00D66D3C"/>
    <w:rsid w:val="00D66E93"/>
    <w:rsid w:val="00D66EE6"/>
    <w:rsid w:val="00D66F42"/>
    <w:rsid w:val="00D6710E"/>
    <w:rsid w:val="00D67797"/>
    <w:rsid w:val="00D67A5F"/>
    <w:rsid w:val="00D67B29"/>
    <w:rsid w:val="00D67C7C"/>
    <w:rsid w:val="00D67CF5"/>
    <w:rsid w:val="00D70682"/>
    <w:rsid w:val="00D7086C"/>
    <w:rsid w:val="00D70910"/>
    <w:rsid w:val="00D70CB3"/>
    <w:rsid w:val="00D70FCC"/>
    <w:rsid w:val="00D71086"/>
    <w:rsid w:val="00D71538"/>
    <w:rsid w:val="00D71628"/>
    <w:rsid w:val="00D7191D"/>
    <w:rsid w:val="00D7198B"/>
    <w:rsid w:val="00D71A25"/>
    <w:rsid w:val="00D71B46"/>
    <w:rsid w:val="00D71BAD"/>
    <w:rsid w:val="00D7219B"/>
    <w:rsid w:val="00D721C8"/>
    <w:rsid w:val="00D72712"/>
    <w:rsid w:val="00D727D8"/>
    <w:rsid w:val="00D72BD4"/>
    <w:rsid w:val="00D72DC0"/>
    <w:rsid w:val="00D732BE"/>
    <w:rsid w:val="00D732EF"/>
    <w:rsid w:val="00D73380"/>
    <w:rsid w:val="00D737DF"/>
    <w:rsid w:val="00D73AC3"/>
    <w:rsid w:val="00D74094"/>
    <w:rsid w:val="00D7409B"/>
    <w:rsid w:val="00D7415F"/>
    <w:rsid w:val="00D74355"/>
    <w:rsid w:val="00D745BE"/>
    <w:rsid w:val="00D747EC"/>
    <w:rsid w:val="00D749EF"/>
    <w:rsid w:val="00D749FD"/>
    <w:rsid w:val="00D74A39"/>
    <w:rsid w:val="00D74DB6"/>
    <w:rsid w:val="00D74E6D"/>
    <w:rsid w:val="00D750A7"/>
    <w:rsid w:val="00D75295"/>
    <w:rsid w:val="00D75578"/>
    <w:rsid w:val="00D7599B"/>
    <w:rsid w:val="00D75BFA"/>
    <w:rsid w:val="00D75D8C"/>
    <w:rsid w:val="00D75F1C"/>
    <w:rsid w:val="00D75FC5"/>
    <w:rsid w:val="00D75FEB"/>
    <w:rsid w:val="00D76600"/>
    <w:rsid w:val="00D769DB"/>
    <w:rsid w:val="00D769E6"/>
    <w:rsid w:val="00D76D3D"/>
    <w:rsid w:val="00D775AF"/>
    <w:rsid w:val="00D77799"/>
    <w:rsid w:val="00D77824"/>
    <w:rsid w:val="00D77D7E"/>
    <w:rsid w:val="00D80779"/>
    <w:rsid w:val="00D80C8C"/>
    <w:rsid w:val="00D80D08"/>
    <w:rsid w:val="00D80D4B"/>
    <w:rsid w:val="00D80E82"/>
    <w:rsid w:val="00D816D2"/>
    <w:rsid w:val="00D81888"/>
    <w:rsid w:val="00D81968"/>
    <w:rsid w:val="00D819EF"/>
    <w:rsid w:val="00D81A02"/>
    <w:rsid w:val="00D81C51"/>
    <w:rsid w:val="00D81D72"/>
    <w:rsid w:val="00D81E73"/>
    <w:rsid w:val="00D81EAA"/>
    <w:rsid w:val="00D81ED6"/>
    <w:rsid w:val="00D8227F"/>
    <w:rsid w:val="00D826C7"/>
    <w:rsid w:val="00D8277C"/>
    <w:rsid w:val="00D82A96"/>
    <w:rsid w:val="00D82F9E"/>
    <w:rsid w:val="00D83418"/>
    <w:rsid w:val="00D83C14"/>
    <w:rsid w:val="00D83DCC"/>
    <w:rsid w:val="00D83EA3"/>
    <w:rsid w:val="00D840B5"/>
    <w:rsid w:val="00D84AB7"/>
    <w:rsid w:val="00D84BBA"/>
    <w:rsid w:val="00D84F63"/>
    <w:rsid w:val="00D85349"/>
    <w:rsid w:val="00D85B3A"/>
    <w:rsid w:val="00D85B88"/>
    <w:rsid w:val="00D85ECC"/>
    <w:rsid w:val="00D86197"/>
    <w:rsid w:val="00D86577"/>
    <w:rsid w:val="00D869C2"/>
    <w:rsid w:val="00D86BED"/>
    <w:rsid w:val="00D872BB"/>
    <w:rsid w:val="00D87680"/>
    <w:rsid w:val="00D8777E"/>
    <w:rsid w:val="00D8791D"/>
    <w:rsid w:val="00D879F5"/>
    <w:rsid w:val="00D87BD4"/>
    <w:rsid w:val="00D87DE8"/>
    <w:rsid w:val="00D87FAF"/>
    <w:rsid w:val="00D87FFD"/>
    <w:rsid w:val="00D9001C"/>
    <w:rsid w:val="00D9023F"/>
    <w:rsid w:val="00D90481"/>
    <w:rsid w:val="00D906D2"/>
    <w:rsid w:val="00D90DC8"/>
    <w:rsid w:val="00D912F2"/>
    <w:rsid w:val="00D91B81"/>
    <w:rsid w:val="00D91BA5"/>
    <w:rsid w:val="00D9216A"/>
    <w:rsid w:val="00D92453"/>
    <w:rsid w:val="00D924FB"/>
    <w:rsid w:val="00D93159"/>
    <w:rsid w:val="00D9341C"/>
    <w:rsid w:val="00D93700"/>
    <w:rsid w:val="00D93A8F"/>
    <w:rsid w:val="00D93C6A"/>
    <w:rsid w:val="00D93D51"/>
    <w:rsid w:val="00D94131"/>
    <w:rsid w:val="00D943A8"/>
    <w:rsid w:val="00D94828"/>
    <w:rsid w:val="00D949BD"/>
    <w:rsid w:val="00D94B40"/>
    <w:rsid w:val="00D94E17"/>
    <w:rsid w:val="00D94FA2"/>
    <w:rsid w:val="00D950C5"/>
    <w:rsid w:val="00D958F0"/>
    <w:rsid w:val="00D95B69"/>
    <w:rsid w:val="00D95E13"/>
    <w:rsid w:val="00D96250"/>
    <w:rsid w:val="00D96274"/>
    <w:rsid w:val="00D96498"/>
    <w:rsid w:val="00D96864"/>
    <w:rsid w:val="00D96CDA"/>
    <w:rsid w:val="00D96DAD"/>
    <w:rsid w:val="00D96E5E"/>
    <w:rsid w:val="00D97078"/>
    <w:rsid w:val="00D97142"/>
    <w:rsid w:val="00D971C5"/>
    <w:rsid w:val="00D97375"/>
    <w:rsid w:val="00D975C8"/>
    <w:rsid w:val="00D97669"/>
    <w:rsid w:val="00D9774E"/>
    <w:rsid w:val="00D978E5"/>
    <w:rsid w:val="00D97C9E"/>
    <w:rsid w:val="00D97D92"/>
    <w:rsid w:val="00DA0293"/>
    <w:rsid w:val="00DA02D7"/>
    <w:rsid w:val="00DA03BB"/>
    <w:rsid w:val="00DA05A1"/>
    <w:rsid w:val="00DA0601"/>
    <w:rsid w:val="00DA0B76"/>
    <w:rsid w:val="00DA0BAF"/>
    <w:rsid w:val="00DA1035"/>
    <w:rsid w:val="00DA1096"/>
    <w:rsid w:val="00DA1139"/>
    <w:rsid w:val="00DA1226"/>
    <w:rsid w:val="00DA1486"/>
    <w:rsid w:val="00DA165B"/>
    <w:rsid w:val="00DA1DD7"/>
    <w:rsid w:val="00DA2523"/>
    <w:rsid w:val="00DA266B"/>
    <w:rsid w:val="00DA271E"/>
    <w:rsid w:val="00DA2929"/>
    <w:rsid w:val="00DA29AA"/>
    <w:rsid w:val="00DA2C52"/>
    <w:rsid w:val="00DA378C"/>
    <w:rsid w:val="00DA37FF"/>
    <w:rsid w:val="00DA3A71"/>
    <w:rsid w:val="00DA3CAA"/>
    <w:rsid w:val="00DA3EC4"/>
    <w:rsid w:val="00DA42AF"/>
    <w:rsid w:val="00DA44BF"/>
    <w:rsid w:val="00DA4524"/>
    <w:rsid w:val="00DA47C1"/>
    <w:rsid w:val="00DA48FA"/>
    <w:rsid w:val="00DA497F"/>
    <w:rsid w:val="00DA49A9"/>
    <w:rsid w:val="00DA4A77"/>
    <w:rsid w:val="00DA4E8E"/>
    <w:rsid w:val="00DA5326"/>
    <w:rsid w:val="00DA5664"/>
    <w:rsid w:val="00DA56D4"/>
    <w:rsid w:val="00DA5A44"/>
    <w:rsid w:val="00DA5DDD"/>
    <w:rsid w:val="00DA6997"/>
    <w:rsid w:val="00DA6BCD"/>
    <w:rsid w:val="00DA6C03"/>
    <w:rsid w:val="00DA6F18"/>
    <w:rsid w:val="00DA7514"/>
    <w:rsid w:val="00DA769D"/>
    <w:rsid w:val="00DA776B"/>
    <w:rsid w:val="00DA7876"/>
    <w:rsid w:val="00DA794F"/>
    <w:rsid w:val="00DA7951"/>
    <w:rsid w:val="00DA7BAE"/>
    <w:rsid w:val="00DA7D3C"/>
    <w:rsid w:val="00DB007B"/>
    <w:rsid w:val="00DB01F3"/>
    <w:rsid w:val="00DB03AA"/>
    <w:rsid w:val="00DB0620"/>
    <w:rsid w:val="00DB0739"/>
    <w:rsid w:val="00DB074E"/>
    <w:rsid w:val="00DB082F"/>
    <w:rsid w:val="00DB08A8"/>
    <w:rsid w:val="00DB09D0"/>
    <w:rsid w:val="00DB0FE5"/>
    <w:rsid w:val="00DB1377"/>
    <w:rsid w:val="00DB1684"/>
    <w:rsid w:val="00DB16D5"/>
    <w:rsid w:val="00DB1B8B"/>
    <w:rsid w:val="00DB1D83"/>
    <w:rsid w:val="00DB1E10"/>
    <w:rsid w:val="00DB1E7F"/>
    <w:rsid w:val="00DB2266"/>
    <w:rsid w:val="00DB24CB"/>
    <w:rsid w:val="00DB3128"/>
    <w:rsid w:val="00DB35A4"/>
    <w:rsid w:val="00DB381B"/>
    <w:rsid w:val="00DB3ABA"/>
    <w:rsid w:val="00DB3B43"/>
    <w:rsid w:val="00DB4287"/>
    <w:rsid w:val="00DB43F1"/>
    <w:rsid w:val="00DB490F"/>
    <w:rsid w:val="00DB4A87"/>
    <w:rsid w:val="00DB4C56"/>
    <w:rsid w:val="00DB500D"/>
    <w:rsid w:val="00DB5257"/>
    <w:rsid w:val="00DB56E4"/>
    <w:rsid w:val="00DB5A9B"/>
    <w:rsid w:val="00DB5FBD"/>
    <w:rsid w:val="00DB6172"/>
    <w:rsid w:val="00DB63F1"/>
    <w:rsid w:val="00DB642F"/>
    <w:rsid w:val="00DB6677"/>
    <w:rsid w:val="00DB6770"/>
    <w:rsid w:val="00DB67B9"/>
    <w:rsid w:val="00DB6AF9"/>
    <w:rsid w:val="00DB6B7C"/>
    <w:rsid w:val="00DB6C60"/>
    <w:rsid w:val="00DB7114"/>
    <w:rsid w:val="00DB71AE"/>
    <w:rsid w:val="00DB728F"/>
    <w:rsid w:val="00DB7393"/>
    <w:rsid w:val="00DB7661"/>
    <w:rsid w:val="00DB79C6"/>
    <w:rsid w:val="00DB7CA5"/>
    <w:rsid w:val="00DB7F30"/>
    <w:rsid w:val="00DB7F5C"/>
    <w:rsid w:val="00DC0155"/>
    <w:rsid w:val="00DC01CE"/>
    <w:rsid w:val="00DC073F"/>
    <w:rsid w:val="00DC0B3C"/>
    <w:rsid w:val="00DC0F6F"/>
    <w:rsid w:val="00DC158D"/>
    <w:rsid w:val="00DC1E4C"/>
    <w:rsid w:val="00DC204F"/>
    <w:rsid w:val="00DC244F"/>
    <w:rsid w:val="00DC29BA"/>
    <w:rsid w:val="00DC2F4D"/>
    <w:rsid w:val="00DC30BF"/>
    <w:rsid w:val="00DC3C1E"/>
    <w:rsid w:val="00DC3CFB"/>
    <w:rsid w:val="00DC4181"/>
    <w:rsid w:val="00DC44D7"/>
    <w:rsid w:val="00DC44DB"/>
    <w:rsid w:val="00DC4665"/>
    <w:rsid w:val="00DC495A"/>
    <w:rsid w:val="00DC4AC8"/>
    <w:rsid w:val="00DC4C75"/>
    <w:rsid w:val="00DC4D8B"/>
    <w:rsid w:val="00DC5141"/>
    <w:rsid w:val="00DC52B8"/>
    <w:rsid w:val="00DC54FA"/>
    <w:rsid w:val="00DC5635"/>
    <w:rsid w:val="00DC5687"/>
    <w:rsid w:val="00DC5BC0"/>
    <w:rsid w:val="00DC5CC5"/>
    <w:rsid w:val="00DC5CE5"/>
    <w:rsid w:val="00DC5E0E"/>
    <w:rsid w:val="00DC5EAA"/>
    <w:rsid w:val="00DC6024"/>
    <w:rsid w:val="00DC625A"/>
    <w:rsid w:val="00DC6A4A"/>
    <w:rsid w:val="00DC6C42"/>
    <w:rsid w:val="00DC6CA6"/>
    <w:rsid w:val="00DC70D2"/>
    <w:rsid w:val="00DC711F"/>
    <w:rsid w:val="00DC799B"/>
    <w:rsid w:val="00DD015E"/>
    <w:rsid w:val="00DD0271"/>
    <w:rsid w:val="00DD0311"/>
    <w:rsid w:val="00DD051B"/>
    <w:rsid w:val="00DD08FE"/>
    <w:rsid w:val="00DD090C"/>
    <w:rsid w:val="00DD0AF6"/>
    <w:rsid w:val="00DD0B1A"/>
    <w:rsid w:val="00DD0E9C"/>
    <w:rsid w:val="00DD1424"/>
    <w:rsid w:val="00DD1E48"/>
    <w:rsid w:val="00DD1EC5"/>
    <w:rsid w:val="00DD2A67"/>
    <w:rsid w:val="00DD2B38"/>
    <w:rsid w:val="00DD3146"/>
    <w:rsid w:val="00DD3705"/>
    <w:rsid w:val="00DD3A1A"/>
    <w:rsid w:val="00DD40B5"/>
    <w:rsid w:val="00DD4148"/>
    <w:rsid w:val="00DD4155"/>
    <w:rsid w:val="00DD4271"/>
    <w:rsid w:val="00DD460B"/>
    <w:rsid w:val="00DD49C9"/>
    <w:rsid w:val="00DD4A80"/>
    <w:rsid w:val="00DD4BE7"/>
    <w:rsid w:val="00DD5281"/>
    <w:rsid w:val="00DD56BC"/>
    <w:rsid w:val="00DD5B8A"/>
    <w:rsid w:val="00DD5E3B"/>
    <w:rsid w:val="00DD6429"/>
    <w:rsid w:val="00DD6A88"/>
    <w:rsid w:val="00DD6D62"/>
    <w:rsid w:val="00DD730A"/>
    <w:rsid w:val="00DD7BF7"/>
    <w:rsid w:val="00DD7D78"/>
    <w:rsid w:val="00DD7DF0"/>
    <w:rsid w:val="00DE030B"/>
    <w:rsid w:val="00DE04C8"/>
    <w:rsid w:val="00DE0614"/>
    <w:rsid w:val="00DE062D"/>
    <w:rsid w:val="00DE073E"/>
    <w:rsid w:val="00DE07F0"/>
    <w:rsid w:val="00DE085C"/>
    <w:rsid w:val="00DE0FA9"/>
    <w:rsid w:val="00DE10F5"/>
    <w:rsid w:val="00DE145C"/>
    <w:rsid w:val="00DE1C33"/>
    <w:rsid w:val="00DE1C4E"/>
    <w:rsid w:val="00DE1DBB"/>
    <w:rsid w:val="00DE2160"/>
    <w:rsid w:val="00DE241C"/>
    <w:rsid w:val="00DE2461"/>
    <w:rsid w:val="00DE2476"/>
    <w:rsid w:val="00DE25CF"/>
    <w:rsid w:val="00DE2B37"/>
    <w:rsid w:val="00DE3982"/>
    <w:rsid w:val="00DE399D"/>
    <w:rsid w:val="00DE39DE"/>
    <w:rsid w:val="00DE3F03"/>
    <w:rsid w:val="00DE40E5"/>
    <w:rsid w:val="00DE423A"/>
    <w:rsid w:val="00DE4394"/>
    <w:rsid w:val="00DE466C"/>
    <w:rsid w:val="00DE47AA"/>
    <w:rsid w:val="00DE4983"/>
    <w:rsid w:val="00DE4A22"/>
    <w:rsid w:val="00DE4F65"/>
    <w:rsid w:val="00DE4F9F"/>
    <w:rsid w:val="00DE52E1"/>
    <w:rsid w:val="00DE588B"/>
    <w:rsid w:val="00DE5DD2"/>
    <w:rsid w:val="00DE5FCD"/>
    <w:rsid w:val="00DE6082"/>
    <w:rsid w:val="00DE61D3"/>
    <w:rsid w:val="00DE62E3"/>
    <w:rsid w:val="00DE6515"/>
    <w:rsid w:val="00DE653E"/>
    <w:rsid w:val="00DE66AB"/>
    <w:rsid w:val="00DE66C4"/>
    <w:rsid w:val="00DE67FA"/>
    <w:rsid w:val="00DE6B8F"/>
    <w:rsid w:val="00DE6C90"/>
    <w:rsid w:val="00DE6DB5"/>
    <w:rsid w:val="00DE6DF1"/>
    <w:rsid w:val="00DE6DFD"/>
    <w:rsid w:val="00DE6F0F"/>
    <w:rsid w:val="00DE774A"/>
    <w:rsid w:val="00DE7897"/>
    <w:rsid w:val="00DE7B61"/>
    <w:rsid w:val="00DE7C3B"/>
    <w:rsid w:val="00DE7D1F"/>
    <w:rsid w:val="00DF00EC"/>
    <w:rsid w:val="00DF0106"/>
    <w:rsid w:val="00DF01F7"/>
    <w:rsid w:val="00DF06CA"/>
    <w:rsid w:val="00DF07CD"/>
    <w:rsid w:val="00DF0D9F"/>
    <w:rsid w:val="00DF0E3B"/>
    <w:rsid w:val="00DF0EF8"/>
    <w:rsid w:val="00DF11D8"/>
    <w:rsid w:val="00DF1236"/>
    <w:rsid w:val="00DF125C"/>
    <w:rsid w:val="00DF15B0"/>
    <w:rsid w:val="00DF1667"/>
    <w:rsid w:val="00DF16E2"/>
    <w:rsid w:val="00DF1DBC"/>
    <w:rsid w:val="00DF1EA2"/>
    <w:rsid w:val="00DF2248"/>
    <w:rsid w:val="00DF2438"/>
    <w:rsid w:val="00DF25D9"/>
    <w:rsid w:val="00DF27A4"/>
    <w:rsid w:val="00DF27A7"/>
    <w:rsid w:val="00DF2AAB"/>
    <w:rsid w:val="00DF2B8B"/>
    <w:rsid w:val="00DF2DA4"/>
    <w:rsid w:val="00DF2E11"/>
    <w:rsid w:val="00DF35DC"/>
    <w:rsid w:val="00DF371F"/>
    <w:rsid w:val="00DF3757"/>
    <w:rsid w:val="00DF3A88"/>
    <w:rsid w:val="00DF3E9F"/>
    <w:rsid w:val="00DF4050"/>
    <w:rsid w:val="00DF4173"/>
    <w:rsid w:val="00DF42D3"/>
    <w:rsid w:val="00DF4484"/>
    <w:rsid w:val="00DF4908"/>
    <w:rsid w:val="00DF4C21"/>
    <w:rsid w:val="00DF4D78"/>
    <w:rsid w:val="00DF53D2"/>
    <w:rsid w:val="00DF5B9B"/>
    <w:rsid w:val="00DF5E7F"/>
    <w:rsid w:val="00DF5F81"/>
    <w:rsid w:val="00DF60AE"/>
    <w:rsid w:val="00DF636D"/>
    <w:rsid w:val="00DF63F9"/>
    <w:rsid w:val="00DF6403"/>
    <w:rsid w:val="00DF6E0E"/>
    <w:rsid w:val="00DF707E"/>
    <w:rsid w:val="00DF756C"/>
    <w:rsid w:val="00DF7771"/>
    <w:rsid w:val="00DF787E"/>
    <w:rsid w:val="00DF79D4"/>
    <w:rsid w:val="00DF7AD4"/>
    <w:rsid w:val="00DF7DA2"/>
    <w:rsid w:val="00DF7DAB"/>
    <w:rsid w:val="00DF7E53"/>
    <w:rsid w:val="00E000AE"/>
    <w:rsid w:val="00E00156"/>
    <w:rsid w:val="00E002AD"/>
    <w:rsid w:val="00E004E5"/>
    <w:rsid w:val="00E00848"/>
    <w:rsid w:val="00E00979"/>
    <w:rsid w:val="00E00CA9"/>
    <w:rsid w:val="00E00E21"/>
    <w:rsid w:val="00E010AD"/>
    <w:rsid w:val="00E01167"/>
    <w:rsid w:val="00E02068"/>
    <w:rsid w:val="00E0230B"/>
    <w:rsid w:val="00E0244E"/>
    <w:rsid w:val="00E02614"/>
    <w:rsid w:val="00E0278A"/>
    <w:rsid w:val="00E02A33"/>
    <w:rsid w:val="00E02D8E"/>
    <w:rsid w:val="00E02E24"/>
    <w:rsid w:val="00E02E92"/>
    <w:rsid w:val="00E02F6B"/>
    <w:rsid w:val="00E02FE8"/>
    <w:rsid w:val="00E03707"/>
    <w:rsid w:val="00E038A0"/>
    <w:rsid w:val="00E03BAC"/>
    <w:rsid w:val="00E03E07"/>
    <w:rsid w:val="00E04412"/>
    <w:rsid w:val="00E04835"/>
    <w:rsid w:val="00E0487C"/>
    <w:rsid w:val="00E0492C"/>
    <w:rsid w:val="00E04AAF"/>
    <w:rsid w:val="00E04D4F"/>
    <w:rsid w:val="00E04EB8"/>
    <w:rsid w:val="00E057AE"/>
    <w:rsid w:val="00E05841"/>
    <w:rsid w:val="00E059AA"/>
    <w:rsid w:val="00E05BC0"/>
    <w:rsid w:val="00E05BFD"/>
    <w:rsid w:val="00E05CB9"/>
    <w:rsid w:val="00E05D33"/>
    <w:rsid w:val="00E05DAA"/>
    <w:rsid w:val="00E05E30"/>
    <w:rsid w:val="00E06058"/>
    <w:rsid w:val="00E066B3"/>
    <w:rsid w:val="00E06719"/>
    <w:rsid w:val="00E068CC"/>
    <w:rsid w:val="00E06954"/>
    <w:rsid w:val="00E06FE9"/>
    <w:rsid w:val="00E1003A"/>
    <w:rsid w:val="00E101CC"/>
    <w:rsid w:val="00E102B4"/>
    <w:rsid w:val="00E10396"/>
    <w:rsid w:val="00E10407"/>
    <w:rsid w:val="00E10E76"/>
    <w:rsid w:val="00E10FC7"/>
    <w:rsid w:val="00E1135F"/>
    <w:rsid w:val="00E11572"/>
    <w:rsid w:val="00E11956"/>
    <w:rsid w:val="00E11DFA"/>
    <w:rsid w:val="00E1205A"/>
    <w:rsid w:val="00E128E6"/>
    <w:rsid w:val="00E12AC2"/>
    <w:rsid w:val="00E12DFC"/>
    <w:rsid w:val="00E12E27"/>
    <w:rsid w:val="00E12F2A"/>
    <w:rsid w:val="00E12FAF"/>
    <w:rsid w:val="00E13258"/>
    <w:rsid w:val="00E133F4"/>
    <w:rsid w:val="00E133F7"/>
    <w:rsid w:val="00E134F6"/>
    <w:rsid w:val="00E137A9"/>
    <w:rsid w:val="00E13903"/>
    <w:rsid w:val="00E13C88"/>
    <w:rsid w:val="00E144E0"/>
    <w:rsid w:val="00E146CD"/>
    <w:rsid w:val="00E1471D"/>
    <w:rsid w:val="00E14856"/>
    <w:rsid w:val="00E14BBC"/>
    <w:rsid w:val="00E14F07"/>
    <w:rsid w:val="00E15520"/>
    <w:rsid w:val="00E15B06"/>
    <w:rsid w:val="00E15C7A"/>
    <w:rsid w:val="00E15E15"/>
    <w:rsid w:val="00E1652E"/>
    <w:rsid w:val="00E169A4"/>
    <w:rsid w:val="00E16C81"/>
    <w:rsid w:val="00E16E11"/>
    <w:rsid w:val="00E17457"/>
    <w:rsid w:val="00E174A0"/>
    <w:rsid w:val="00E17701"/>
    <w:rsid w:val="00E17879"/>
    <w:rsid w:val="00E17A0D"/>
    <w:rsid w:val="00E17C95"/>
    <w:rsid w:val="00E2035F"/>
    <w:rsid w:val="00E20397"/>
    <w:rsid w:val="00E205A2"/>
    <w:rsid w:val="00E2067F"/>
    <w:rsid w:val="00E206F1"/>
    <w:rsid w:val="00E206F2"/>
    <w:rsid w:val="00E21099"/>
    <w:rsid w:val="00E2118C"/>
    <w:rsid w:val="00E21463"/>
    <w:rsid w:val="00E21525"/>
    <w:rsid w:val="00E21AA1"/>
    <w:rsid w:val="00E21B7C"/>
    <w:rsid w:val="00E21D13"/>
    <w:rsid w:val="00E21D29"/>
    <w:rsid w:val="00E21E8B"/>
    <w:rsid w:val="00E21EA1"/>
    <w:rsid w:val="00E22079"/>
    <w:rsid w:val="00E22089"/>
    <w:rsid w:val="00E22170"/>
    <w:rsid w:val="00E227E1"/>
    <w:rsid w:val="00E22B16"/>
    <w:rsid w:val="00E23101"/>
    <w:rsid w:val="00E23419"/>
    <w:rsid w:val="00E23691"/>
    <w:rsid w:val="00E23A53"/>
    <w:rsid w:val="00E2456D"/>
    <w:rsid w:val="00E2471E"/>
    <w:rsid w:val="00E24A90"/>
    <w:rsid w:val="00E24AFE"/>
    <w:rsid w:val="00E252B3"/>
    <w:rsid w:val="00E25867"/>
    <w:rsid w:val="00E259ED"/>
    <w:rsid w:val="00E25B58"/>
    <w:rsid w:val="00E25D8F"/>
    <w:rsid w:val="00E25E16"/>
    <w:rsid w:val="00E2606A"/>
    <w:rsid w:val="00E26309"/>
    <w:rsid w:val="00E267CF"/>
    <w:rsid w:val="00E26AFF"/>
    <w:rsid w:val="00E26DAE"/>
    <w:rsid w:val="00E270BA"/>
    <w:rsid w:val="00E2729E"/>
    <w:rsid w:val="00E2755D"/>
    <w:rsid w:val="00E27A51"/>
    <w:rsid w:val="00E27BBC"/>
    <w:rsid w:val="00E27C66"/>
    <w:rsid w:val="00E27E6D"/>
    <w:rsid w:val="00E301CB"/>
    <w:rsid w:val="00E304EF"/>
    <w:rsid w:val="00E30992"/>
    <w:rsid w:val="00E30A43"/>
    <w:rsid w:val="00E30E21"/>
    <w:rsid w:val="00E313A0"/>
    <w:rsid w:val="00E31651"/>
    <w:rsid w:val="00E31A84"/>
    <w:rsid w:val="00E32415"/>
    <w:rsid w:val="00E3279F"/>
    <w:rsid w:val="00E33166"/>
    <w:rsid w:val="00E33605"/>
    <w:rsid w:val="00E33A24"/>
    <w:rsid w:val="00E33A28"/>
    <w:rsid w:val="00E33DB6"/>
    <w:rsid w:val="00E340E6"/>
    <w:rsid w:val="00E3415F"/>
    <w:rsid w:val="00E342B2"/>
    <w:rsid w:val="00E3430A"/>
    <w:rsid w:val="00E34422"/>
    <w:rsid w:val="00E34463"/>
    <w:rsid w:val="00E3461C"/>
    <w:rsid w:val="00E34A09"/>
    <w:rsid w:val="00E34E95"/>
    <w:rsid w:val="00E35123"/>
    <w:rsid w:val="00E351FD"/>
    <w:rsid w:val="00E352AE"/>
    <w:rsid w:val="00E35823"/>
    <w:rsid w:val="00E35A6F"/>
    <w:rsid w:val="00E35D78"/>
    <w:rsid w:val="00E3603C"/>
    <w:rsid w:val="00E36401"/>
    <w:rsid w:val="00E36586"/>
    <w:rsid w:val="00E365D8"/>
    <w:rsid w:val="00E36664"/>
    <w:rsid w:val="00E37050"/>
    <w:rsid w:val="00E3718A"/>
    <w:rsid w:val="00E37328"/>
    <w:rsid w:val="00E3739A"/>
    <w:rsid w:val="00E373EC"/>
    <w:rsid w:val="00E374CE"/>
    <w:rsid w:val="00E378D4"/>
    <w:rsid w:val="00E37D6B"/>
    <w:rsid w:val="00E4062E"/>
    <w:rsid w:val="00E40930"/>
    <w:rsid w:val="00E40A48"/>
    <w:rsid w:val="00E40DEC"/>
    <w:rsid w:val="00E41170"/>
    <w:rsid w:val="00E411CD"/>
    <w:rsid w:val="00E41279"/>
    <w:rsid w:val="00E416EC"/>
    <w:rsid w:val="00E42003"/>
    <w:rsid w:val="00E4205D"/>
    <w:rsid w:val="00E4218B"/>
    <w:rsid w:val="00E421CE"/>
    <w:rsid w:val="00E42458"/>
    <w:rsid w:val="00E42699"/>
    <w:rsid w:val="00E428E7"/>
    <w:rsid w:val="00E42A94"/>
    <w:rsid w:val="00E42B80"/>
    <w:rsid w:val="00E42C26"/>
    <w:rsid w:val="00E42E0C"/>
    <w:rsid w:val="00E42EE5"/>
    <w:rsid w:val="00E43277"/>
    <w:rsid w:val="00E433E4"/>
    <w:rsid w:val="00E43580"/>
    <w:rsid w:val="00E436CD"/>
    <w:rsid w:val="00E43773"/>
    <w:rsid w:val="00E443D8"/>
    <w:rsid w:val="00E4444C"/>
    <w:rsid w:val="00E44627"/>
    <w:rsid w:val="00E44721"/>
    <w:rsid w:val="00E4480F"/>
    <w:rsid w:val="00E44B08"/>
    <w:rsid w:val="00E44E35"/>
    <w:rsid w:val="00E451E7"/>
    <w:rsid w:val="00E45744"/>
    <w:rsid w:val="00E45D60"/>
    <w:rsid w:val="00E45E50"/>
    <w:rsid w:val="00E45FE3"/>
    <w:rsid w:val="00E460A1"/>
    <w:rsid w:val="00E461D0"/>
    <w:rsid w:val="00E4647E"/>
    <w:rsid w:val="00E4660C"/>
    <w:rsid w:val="00E46D77"/>
    <w:rsid w:val="00E47229"/>
    <w:rsid w:val="00E47517"/>
    <w:rsid w:val="00E477CD"/>
    <w:rsid w:val="00E47829"/>
    <w:rsid w:val="00E4788B"/>
    <w:rsid w:val="00E478E2"/>
    <w:rsid w:val="00E47973"/>
    <w:rsid w:val="00E479B0"/>
    <w:rsid w:val="00E47F8B"/>
    <w:rsid w:val="00E50312"/>
    <w:rsid w:val="00E50393"/>
    <w:rsid w:val="00E5069A"/>
    <w:rsid w:val="00E510EE"/>
    <w:rsid w:val="00E5135A"/>
    <w:rsid w:val="00E51448"/>
    <w:rsid w:val="00E51560"/>
    <w:rsid w:val="00E515DF"/>
    <w:rsid w:val="00E51787"/>
    <w:rsid w:val="00E5188A"/>
    <w:rsid w:val="00E52291"/>
    <w:rsid w:val="00E522BD"/>
    <w:rsid w:val="00E52372"/>
    <w:rsid w:val="00E52532"/>
    <w:rsid w:val="00E52566"/>
    <w:rsid w:val="00E527FB"/>
    <w:rsid w:val="00E52993"/>
    <w:rsid w:val="00E52C2E"/>
    <w:rsid w:val="00E52CCC"/>
    <w:rsid w:val="00E53177"/>
    <w:rsid w:val="00E53636"/>
    <w:rsid w:val="00E53952"/>
    <w:rsid w:val="00E53979"/>
    <w:rsid w:val="00E53C20"/>
    <w:rsid w:val="00E53DBE"/>
    <w:rsid w:val="00E53E23"/>
    <w:rsid w:val="00E541D9"/>
    <w:rsid w:val="00E54557"/>
    <w:rsid w:val="00E5455E"/>
    <w:rsid w:val="00E545CB"/>
    <w:rsid w:val="00E549FA"/>
    <w:rsid w:val="00E54BAC"/>
    <w:rsid w:val="00E54BF1"/>
    <w:rsid w:val="00E555CF"/>
    <w:rsid w:val="00E555D6"/>
    <w:rsid w:val="00E558EA"/>
    <w:rsid w:val="00E56075"/>
    <w:rsid w:val="00E562F5"/>
    <w:rsid w:val="00E56311"/>
    <w:rsid w:val="00E566BA"/>
    <w:rsid w:val="00E5670D"/>
    <w:rsid w:val="00E5671F"/>
    <w:rsid w:val="00E5685F"/>
    <w:rsid w:val="00E56874"/>
    <w:rsid w:val="00E5688A"/>
    <w:rsid w:val="00E56C4B"/>
    <w:rsid w:val="00E5715F"/>
    <w:rsid w:val="00E571D0"/>
    <w:rsid w:val="00E5746D"/>
    <w:rsid w:val="00E5769D"/>
    <w:rsid w:val="00E577BE"/>
    <w:rsid w:val="00E577E4"/>
    <w:rsid w:val="00E57BEE"/>
    <w:rsid w:val="00E57CDB"/>
    <w:rsid w:val="00E57D49"/>
    <w:rsid w:val="00E57F0B"/>
    <w:rsid w:val="00E57FCE"/>
    <w:rsid w:val="00E60336"/>
    <w:rsid w:val="00E60378"/>
    <w:rsid w:val="00E606D8"/>
    <w:rsid w:val="00E609C6"/>
    <w:rsid w:val="00E60A70"/>
    <w:rsid w:val="00E60B78"/>
    <w:rsid w:val="00E60BA4"/>
    <w:rsid w:val="00E60C7B"/>
    <w:rsid w:val="00E60FE5"/>
    <w:rsid w:val="00E6111F"/>
    <w:rsid w:val="00E6119B"/>
    <w:rsid w:val="00E61237"/>
    <w:rsid w:val="00E6130B"/>
    <w:rsid w:val="00E6149F"/>
    <w:rsid w:val="00E617A7"/>
    <w:rsid w:val="00E61856"/>
    <w:rsid w:val="00E618B4"/>
    <w:rsid w:val="00E61935"/>
    <w:rsid w:val="00E61C0E"/>
    <w:rsid w:val="00E61C90"/>
    <w:rsid w:val="00E61F1B"/>
    <w:rsid w:val="00E61F74"/>
    <w:rsid w:val="00E62148"/>
    <w:rsid w:val="00E62209"/>
    <w:rsid w:val="00E62266"/>
    <w:rsid w:val="00E6227F"/>
    <w:rsid w:val="00E624B8"/>
    <w:rsid w:val="00E626DB"/>
    <w:rsid w:val="00E62830"/>
    <w:rsid w:val="00E62842"/>
    <w:rsid w:val="00E6286C"/>
    <w:rsid w:val="00E6293C"/>
    <w:rsid w:val="00E63035"/>
    <w:rsid w:val="00E6309F"/>
    <w:rsid w:val="00E630B6"/>
    <w:rsid w:val="00E63475"/>
    <w:rsid w:val="00E6362C"/>
    <w:rsid w:val="00E63664"/>
    <w:rsid w:val="00E63987"/>
    <w:rsid w:val="00E63CD5"/>
    <w:rsid w:val="00E63D27"/>
    <w:rsid w:val="00E63DE7"/>
    <w:rsid w:val="00E6400A"/>
    <w:rsid w:val="00E642DB"/>
    <w:rsid w:val="00E64530"/>
    <w:rsid w:val="00E64746"/>
    <w:rsid w:val="00E64774"/>
    <w:rsid w:val="00E64923"/>
    <w:rsid w:val="00E6499C"/>
    <w:rsid w:val="00E64ED5"/>
    <w:rsid w:val="00E65153"/>
    <w:rsid w:val="00E6553E"/>
    <w:rsid w:val="00E6562D"/>
    <w:rsid w:val="00E6564A"/>
    <w:rsid w:val="00E6597D"/>
    <w:rsid w:val="00E65A57"/>
    <w:rsid w:val="00E65B7C"/>
    <w:rsid w:val="00E65E70"/>
    <w:rsid w:val="00E65F96"/>
    <w:rsid w:val="00E661FF"/>
    <w:rsid w:val="00E6646A"/>
    <w:rsid w:val="00E668A0"/>
    <w:rsid w:val="00E669D4"/>
    <w:rsid w:val="00E66F9E"/>
    <w:rsid w:val="00E67132"/>
    <w:rsid w:val="00E67172"/>
    <w:rsid w:val="00E6723C"/>
    <w:rsid w:val="00E672E7"/>
    <w:rsid w:val="00E6747F"/>
    <w:rsid w:val="00E67C3B"/>
    <w:rsid w:val="00E67C79"/>
    <w:rsid w:val="00E67D28"/>
    <w:rsid w:val="00E7072A"/>
    <w:rsid w:val="00E70769"/>
    <w:rsid w:val="00E70A9F"/>
    <w:rsid w:val="00E70C9F"/>
    <w:rsid w:val="00E70D70"/>
    <w:rsid w:val="00E710E7"/>
    <w:rsid w:val="00E71224"/>
    <w:rsid w:val="00E71402"/>
    <w:rsid w:val="00E727F2"/>
    <w:rsid w:val="00E72AB3"/>
    <w:rsid w:val="00E72BC1"/>
    <w:rsid w:val="00E72C86"/>
    <w:rsid w:val="00E73324"/>
    <w:rsid w:val="00E7371C"/>
    <w:rsid w:val="00E73B89"/>
    <w:rsid w:val="00E73F78"/>
    <w:rsid w:val="00E744DC"/>
    <w:rsid w:val="00E746F8"/>
    <w:rsid w:val="00E74D47"/>
    <w:rsid w:val="00E75292"/>
    <w:rsid w:val="00E75568"/>
    <w:rsid w:val="00E757F0"/>
    <w:rsid w:val="00E75947"/>
    <w:rsid w:val="00E75E9A"/>
    <w:rsid w:val="00E7629B"/>
    <w:rsid w:val="00E7640D"/>
    <w:rsid w:val="00E76743"/>
    <w:rsid w:val="00E768DD"/>
    <w:rsid w:val="00E769A8"/>
    <w:rsid w:val="00E769F5"/>
    <w:rsid w:val="00E76C09"/>
    <w:rsid w:val="00E76C46"/>
    <w:rsid w:val="00E76D26"/>
    <w:rsid w:val="00E7746F"/>
    <w:rsid w:val="00E77514"/>
    <w:rsid w:val="00E778F4"/>
    <w:rsid w:val="00E8037B"/>
    <w:rsid w:val="00E803FC"/>
    <w:rsid w:val="00E80CD4"/>
    <w:rsid w:val="00E8118D"/>
    <w:rsid w:val="00E81525"/>
    <w:rsid w:val="00E817F7"/>
    <w:rsid w:val="00E818BC"/>
    <w:rsid w:val="00E81A30"/>
    <w:rsid w:val="00E81C0E"/>
    <w:rsid w:val="00E820CA"/>
    <w:rsid w:val="00E8214F"/>
    <w:rsid w:val="00E82560"/>
    <w:rsid w:val="00E82848"/>
    <w:rsid w:val="00E82A40"/>
    <w:rsid w:val="00E82D49"/>
    <w:rsid w:val="00E831FC"/>
    <w:rsid w:val="00E8339C"/>
    <w:rsid w:val="00E8365E"/>
    <w:rsid w:val="00E836F7"/>
    <w:rsid w:val="00E838AA"/>
    <w:rsid w:val="00E838F5"/>
    <w:rsid w:val="00E83940"/>
    <w:rsid w:val="00E83C7C"/>
    <w:rsid w:val="00E83F0A"/>
    <w:rsid w:val="00E83FEF"/>
    <w:rsid w:val="00E84376"/>
    <w:rsid w:val="00E84519"/>
    <w:rsid w:val="00E84693"/>
    <w:rsid w:val="00E84738"/>
    <w:rsid w:val="00E849DC"/>
    <w:rsid w:val="00E84A9E"/>
    <w:rsid w:val="00E84AB2"/>
    <w:rsid w:val="00E84CAC"/>
    <w:rsid w:val="00E84D4B"/>
    <w:rsid w:val="00E84FE9"/>
    <w:rsid w:val="00E84FEA"/>
    <w:rsid w:val="00E853F0"/>
    <w:rsid w:val="00E8555D"/>
    <w:rsid w:val="00E8557E"/>
    <w:rsid w:val="00E85602"/>
    <w:rsid w:val="00E85EF3"/>
    <w:rsid w:val="00E863E1"/>
    <w:rsid w:val="00E86492"/>
    <w:rsid w:val="00E86A48"/>
    <w:rsid w:val="00E86A50"/>
    <w:rsid w:val="00E86DFA"/>
    <w:rsid w:val="00E86FC6"/>
    <w:rsid w:val="00E8716B"/>
    <w:rsid w:val="00E871B4"/>
    <w:rsid w:val="00E872F5"/>
    <w:rsid w:val="00E87354"/>
    <w:rsid w:val="00E877A7"/>
    <w:rsid w:val="00E87956"/>
    <w:rsid w:val="00E87A7C"/>
    <w:rsid w:val="00E87AA4"/>
    <w:rsid w:val="00E87B4C"/>
    <w:rsid w:val="00E87B5A"/>
    <w:rsid w:val="00E87D3B"/>
    <w:rsid w:val="00E87DE8"/>
    <w:rsid w:val="00E90257"/>
    <w:rsid w:val="00E90333"/>
    <w:rsid w:val="00E905D9"/>
    <w:rsid w:val="00E90A0C"/>
    <w:rsid w:val="00E90DB8"/>
    <w:rsid w:val="00E91096"/>
    <w:rsid w:val="00E91B75"/>
    <w:rsid w:val="00E91D17"/>
    <w:rsid w:val="00E91FC0"/>
    <w:rsid w:val="00E92205"/>
    <w:rsid w:val="00E922D6"/>
    <w:rsid w:val="00E926BD"/>
    <w:rsid w:val="00E926FC"/>
    <w:rsid w:val="00E9295B"/>
    <w:rsid w:val="00E92F4E"/>
    <w:rsid w:val="00E92FC7"/>
    <w:rsid w:val="00E93013"/>
    <w:rsid w:val="00E935A3"/>
    <w:rsid w:val="00E936E8"/>
    <w:rsid w:val="00E93D19"/>
    <w:rsid w:val="00E93E0B"/>
    <w:rsid w:val="00E94986"/>
    <w:rsid w:val="00E949D9"/>
    <w:rsid w:val="00E94D69"/>
    <w:rsid w:val="00E94D7D"/>
    <w:rsid w:val="00E94F6E"/>
    <w:rsid w:val="00E95065"/>
    <w:rsid w:val="00E9563F"/>
    <w:rsid w:val="00E95773"/>
    <w:rsid w:val="00E95B34"/>
    <w:rsid w:val="00E9602F"/>
    <w:rsid w:val="00E960BD"/>
    <w:rsid w:val="00E9666E"/>
    <w:rsid w:val="00E966C2"/>
    <w:rsid w:val="00E9677B"/>
    <w:rsid w:val="00E96B18"/>
    <w:rsid w:val="00E96C34"/>
    <w:rsid w:val="00E96F92"/>
    <w:rsid w:val="00E9732D"/>
    <w:rsid w:val="00E974C5"/>
    <w:rsid w:val="00E97521"/>
    <w:rsid w:val="00E97855"/>
    <w:rsid w:val="00E97D5D"/>
    <w:rsid w:val="00E97D8D"/>
    <w:rsid w:val="00E97DD0"/>
    <w:rsid w:val="00E97F81"/>
    <w:rsid w:val="00EA0370"/>
    <w:rsid w:val="00EA053E"/>
    <w:rsid w:val="00EA0583"/>
    <w:rsid w:val="00EA06A9"/>
    <w:rsid w:val="00EA0CF0"/>
    <w:rsid w:val="00EA109D"/>
    <w:rsid w:val="00EA1A28"/>
    <w:rsid w:val="00EA1B9A"/>
    <w:rsid w:val="00EA1C1D"/>
    <w:rsid w:val="00EA1D17"/>
    <w:rsid w:val="00EA20EF"/>
    <w:rsid w:val="00EA2460"/>
    <w:rsid w:val="00EA28B1"/>
    <w:rsid w:val="00EA2ADD"/>
    <w:rsid w:val="00EA3063"/>
    <w:rsid w:val="00EA3773"/>
    <w:rsid w:val="00EA3815"/>
    <w:rsid w:val="00EA3C69"/>
    <w:rsid w:val="00EA3CC2"/>
    <w:rsid w:val="00EA3EDE"/>
    <w:rsid w:val="00EA4955"/>
    <w:rsid w:val="00EA4AB4"/>
    <w:rsid w:val="00EA4E50"/>
    <w:rsid w:val="00EA5020"/>
    <w:rsid w:val="00EA514A"/>
    <w:rsid w:val="00EA52F6"/>
    <w:rsid w:val="00EA5753"/>
    <w:rsid w:val="00EA5BFD"/>
    <w:rsid w:val="00EA5CAF"/>
    <w:rsid w:val="00EA5D1A"/>
    <w:rsid w:val="00EA60C8"/>
    <w:rsid w:val="00EA61CE"/>
    <w:rsid w:val="00EA6346"/>
    <w:rsid w:val="00EA64DD"/>
    <w:rsid w:val="00EA65F4"/>
    <w:rsid w:val="00EA66BB"/>
    <w:rsid w:val="00EA693E"/>
    <w:rsid w:val="00EA6971"/>
    <w:rsid w:val="00EA6A87"/>
    <w:rsid w:val="00EA7048"/>
    <w:rsid w:val="00EA718B"/>
    <w:rsid w:val="00EA748A"/>
    <w:rsid w:val="00EA74FE"/>
    <w:rsid w:val="00EA773A"/>
    <w:rsid w:val="00EA7825"/>
    <w:rsid w:val="00EA78B3"/>
    <w:rsid w:val="00EA7B5D"/>
    <w:rsid w:val="00EA7FDA"/>
    <w:rsid w:val="00EB023A"/>
    <w:rsid w:val="00EB029E"/>
    <w:rsid w:val="00EB02A0"/>
    <w:rsid w:val="00EB0316"/>
    <w:rsid w:val="00EB06E8"/>
    <w:rsid w:val="00EB0738"/>
    <w:rsid w:val="00EB0AE7"/>
    <w:rsid w:val="00EB1445"/>
    <w:rsid w:val="00EB1562"/>
    <w:rsid w:val="00EB1BA8"/>
    <w:rsid w:val="00EB1E63"/>
    <w:rsid w:val="00EB1EA7"/>
    <w:rsid w:val="00EB2019"/>
    <w:rsid w:val="00EB2410"/>
    <w:rsid w:val="00EB2635"/>
    <w:rsid w:val="00EB2F0B"/>
    <w:rsid w:val="00EB322D"/>
    <w:rsid w:val="00EB327D"/>
    <w:rsid w:val="00EB3427"/>
    <w:rsid w:val="00EB3621"/>
    <w:rsid w:val="00EB39EE"/>
    <w:rsid w:val="00EB3F14"/>
    <w:rsid w:val="00EB42E9"/>
    <w:rsid w:val="00EB44D6"/>
    <w:rsid w:val="00EB45F1"/>
    <w:rsid w:val="00EB470D"/>
    <w:rsid w:val="00EB4AC5"/>
    <w:rsid w:val="00EB4CE8"/>
    <w:rsid w:val="00EB5030"/>
    <w:rsid w:val="00EB52D0"/>
    <w:rsid w:val="00EB52E5"/>
    <w:rsid w:val="00EB53A1"/>
    <w:rsid w:val="00EB5472"/>
    <w:rsid w:val="00EB55C2"/>
    <w:rsid w:val="00EB570B"/>
    <w:rsid w:val="00EB61F3"/>
    <w:rsid w:val="00EB6623"/>
    <w:rsid w:val="00EB67C6"/>
    <w:rsid w:val="00EB684F"/>
    <w:rsid w:val="00EB6887"/>
    <w:rsid w:val="00EB6937"/>
    <w:rsid w:val="00EB6B65"/>
    <w:rsid w:val="00EB6C3A"/>
    <w:rsid w:val="00EB75A8"/>
    <w:rsid w:val="00EB766E"/>
    <w:rsid w:val="00EB7D60"/>
    <w:rsid w:val="00EB7ED4"/>
    <w:rsid w:val="00EC003A"/>
    <w:rsid w:val="00EC01E9"/>
    <w:rsid w:val="00EC02A0"/>
    <w:rsid w:val="00EC0A44"/>
    <w:rsid w:val="00EC0A4A"/>
    <w:rsid w:val="00EC0B43"/>
    <w:rsid w:val="00EC0CC5"/>
    <w:rsid w:val="00EC0D81"/>
    <w:rsid w:val="00EC1031"/>
    <w:rsid w:val="00EC115E"/>
    <w:rsid w:val="00EC1161"/>
    <w:rsid w:val="00EC16E5"/>
    <w:rsid w:val="00EC1904"/>
    <w:rsid w:val="00EC1A98"/>
    <w:rsid w:val="00EC1AEB"/>
    <w:rsid w:val="00EC1CDD"/>
    <w:rsid w:val="00EC1ECF"/>
    <w:rsid w:val="00EC2017"/>
    <w:rsid w:val="00EC2921"/>
    <w:rsid w:val="00EC2AA4"/>
    <w:rsid w:val="00EC2EB8"/>
    <w:rsid w:val="00EC2F46"/>
    <w:rsid w:val="00EC2F96"/>
    <w:rsid w:val="00EC3829"/>
    <w:rsid w:val="00EC3838"/>
    <w:rsid w:val="00EC3CF3"/>
    <w:rsid w:val="00EC3F4A"/>
    <w:rsid w:val="00EC4156"/>
    <w:rsid w:val="00EC437E"/>
    <w:rsid w:val="00EC44F4"/>
    <w:rsid w:val="00EC4606"/>
    <w:rsid w:val="00EC461F"/>
    <w:rsid w:val="00EC46A3"/>
    <w:rsid w:val="00EC49C4"/>
    <w:rsid w:val="00EC4C57"/>
    <w:rsid w:val="00EC5451"/>
    <w:rsid w:val="00EC59F9"/>
    <w:rsid w:val="00EC5D0C"/>
    <w:rsid w:val="00EC6113"/>
    <w:rsid w:val="00EC6178"/>
    <w:rsid w:val="00EC6294"/>
    <w:rsid w:val="00EC629D"/>
    <w:rsid w:val="00EC6304"/>
    <w:rsid w:val="00EC631B"/>
    <w:rsid w:val="00EC6382"/>
    <w:rsid w:val="00EC6848"/>
    <w:rsid w:val="00EC6B28"/>
    <w:rsid w:val="00EC6F92"/>
    <w:rsid w:val="00EC6FEF"/>
    <w:rsid w:val="00EC7099"/>
    <w:rsid w:val="00EC71E0"/>
    <w:rsid w:val="00EC721E"/>
    <w:rsid w:val="00EC7261"/>
    <w:rsid w:val="00EC7349"/>
    <w:rsid w:val="00EC7614"/>
    <w:rsid w:val="00ED022B"/>
    <w:rsid w:val="00ED0341"/>
    <w:rsid w:val="00ED060C"/>
    <w:rsid w:val="00ED0A55"/>
    <w:rsid w:val="00ED118E"/>
    <w:rsid w:val="00ED125A"/>
    <w:rsid w:val="00ED1625"/>
    <w:rsid w:val="00ED1B6E"/>
    <w:rsid w:val="00ED1E41"/>
    <w:rsid w:val="00ED256C"/>
    <w:rsid w:val="00ED27B4"/>
    <w:rsid w:val="00ED2CE8"/>
    <w:rsid w:val="00ED2FBE"/>
    <w:rsid w:val="00ED3019"/>
    <w:rsid w:val="00ED327B"/>
    <w:rsid w:val="00ED3521"/>
    <w:rsid w:val="00ED3753"/>
    <w:rsid w:val="00ED3A4B"/>
    <w:rsid w:val="00ED3ADE"/>
    <w:rsid w:val="00ED3E3C"/>
    <w:rsid w:val="00ED41FE"/>
    <w:rsid w:val="00ED4236"/>
    <w:rsid w:val="00ED4439"/>
    <w:rsid w:val="00ED45D7"/>
    <w:rsid w:val="00ED489D"/>
    <w:rsid w:val="00ED4B78"/>
    <w:rsid w:val="00ED502C"/>
    <w:rsid w:val="00ED5260"/>
    <w:rsid w:val="00ED52FD"/>
    <w:rsid w:val="00ED5586"/>
    <w:rsid w:val="00ED5AA2"/>
    <w:rsid w:val="00ED5F2B"/>
    <w:rsid w:val="00ED63E3"/>
    <w:rsid w:val="00ED6A97"/>
    <w:rsid w:val="00ED6B44"/>
    <w:rsid w:val="00ED6E56"/>
    <w:rsid w:val="00ED6EA4"/>
    <w:rsid w:val="00ED7326"/>
    <w:rsid w:val="00ED755F"/>
    <w:rsid w:val="00ED7577"/>
    <w:rsid w:val="00ED7AC3"/>
    <w:rsid w:val="00ED7CBB"/>
    <w:rsid w:val="00ED7E02"/>
    <w:rsid w:val="00ED7E51"/>
    <w:rsid w:val="00EE0184"/>
    <w:rsid w:val="00EE025D"/>
    <w:rsid w:val="00EE075E"/>
    <w:rsid w:val="00EE07C0"/>
    <w:rsid w:val="00EE08A8"/>
    <w:rsid w:val="00EE0B7B"/>
    <w:rsid w:val="00EE0CE3"/>
    <w:rsid w:val="00EE0E07"/>
    <w:rsid w:val="00EE106F"/>
    <w:rsid w:val="00EE108B"/>
    <w:rsid w:val="00EE12C1"/>
    <w:rsid w:val="00EE15D8"/>
    <w:rsid w:val="00EE1B6C"/>
    <w:rsid w:val="00EE1C4D"/>
    <w:rsid w:val="00EE1E45"/>
    <w:rsid w:val="00EE228E"/>
    <w:rsid w:val="00EE2B9B"/>
    <w:rsid w:val="00EE2BB0"/>
    <w:rsid w:val="00EE2D05"/>
    <w:rsid w:val="00EE2F53"/>
    <w:rsid w:val="00EE31D1"/>
    <w:rsid w:val="00EE3A62"/>
    <w:rsid w:val="00EE3AEC"/>
    <w:rsid w:val="00EE4148"/>
    <w:rsid w:val="00EE41DE"/>
    <w:rsid w:val="00EE438D"/>
    <w:rsid w:val="00EE4983"/>
    <w:rsid w:val="00EE4DBA"/>
    <w:rsid w:val="00EE51D7"/>
    <w:rsid w:val="00EE53FA"/>
    <w:rsid w:val="00EE5458"/>
    <w:rsid w:val="00EE5912"/>
    <w:rsid w:val="00EE5A93"/>
    <w:rsid w:val="00EE5B17"/>
    <w:rsid w:val="00EE5E1D"/>
    <w:rsid w:val="00EE5FEA"/>
    <w:rsid w:val="00EE6198"/>
    <w:rsid w:val="00EE61B7"/>
    <w:rsid w:val="00EE6284"/>
    <w:rsid w:val="00EE6405"/>
    <w:rsid w:val="00EE6775"/>
    <w:rsid w:val="00EE67F4"/>
    <w:rsid w:val="00EE6819"/>
    <w:rsid w:val="00EE69CD"/>
    <w:rsid w:val="00EE69EE"/>
    <w:rsid w:val="00EE6BDD"/>
    <w:rsid w:val="00EE7221"/>
    <w:rsid w:val="00EE72A6"/>
    <w:rsid w:val="00EE7347"/>
    <w:rsid w:val="00EE75F8"/>
    <w:rsid w:val="00EE7A0C"/>
    <w:rsid w:val="00EE7DAB"/>
    <w:rsid w:val="00EE7E91"/>
    <w:rsid w:val="00EF041F"/>
    <w:rsid w:val="00EF05C2"/>
    <w:rsid w:val="00EF0BC9"/>
    <w:rsid w:val="00EF0E54"/>
    <w:rsid w:val="00EF13F0"/>
    <w:rsid w:val="00EF14B3"/>
    <w:rsid w:val="00EF16B7"/>
    <w:rsid w:val="00EF16C5"/>
    <w:rsid w:val="00EF1E12"/>
    <w:rsid w:val="00EF204C"/>
    <w:rsid w:val="00EF2059"/>
    <w:rsid w:val="00EF2439"/>
    <w:rsid w:val="00EF2877"/>
    <w:rsid w:val="00EF2B47"/>
    <w:rsid w:val="00EF2C12"/>
    <w:rsid w:val="00EF2DD6"/>
    <w:rsid w:val="00EF33FC"/>
    <w:rsid w:val="00EF343F"/>
    <w:rsid w:val="00EF3533"/>
    <w:rsid w:val="00EF37BE"/>
    <w:rsid w:val="00EF4028"/>
    <w:rsid w:val="00EF4041"/>
    <w:rsid w:val="00EF4428"/>
    <w:rsid w:val="00EF4710"/>
    <w:rsid w:val="00EF4758"/>
    <w:rsid w:val="00EF488D"/>
    <w:rsid w:val="00EF4A24"/>
    <w:rsid w:val="00EF4DB5"/>
    <w:rsid w:val="00EF4EA6"/>
    <w:rsid w:val="00EF50CD"/>
    <w:rsid w:val="00EF51DF"/>
    <w:rsid w:val="00EF5701"/>
    <w:rsid w:val="00EF591B"/>
    <w:rsid w:val="00EF59DB"/>
    <w:rsid w:val="00EF5C44"/>
    <w:rsid w:val="00EF5FA9"/>
    <w:rsid w:val="00EF6041"/>
    <w:rsid w:val="00EF61BE"/>
    <w:rsid w:val="00EF6485"/>
    <w:rsid w:val="00EF64FE"/>
    <w:rsid w:val="00EF66C0"/>
    <w:rsid w:val="00EF684E"/>
    <w:rsid w:val="00EF6926"/>
    <w:rsid w:val="00EF6B2B"/>
    <w:rsid w:val="00EF6B96"/>
    <w:rsid w:val="00EF6C83"/>
    <w:rsid w:val="00EF6DAF"/>
    <w:rsid w:val="00EF71DC"/>
    <w:rsid w:val="00EF7616"/>
    <w:rsid w:val="00EF77D7"/>
    <w:rsid w:val="00EF79A3"/>
    <w:rsid w:val="00EF7A00"/>
    <w:rsid w:val="00EF7A63"/>
    <w:rsid w:val="00EF7B11"/>
    <w:rsid w:val="00EF7C40"/>
    <w:rsid w:val="00EF7C45"/>
    <w:rsid w:val="00EF7DA7"/>
    <w:rsid w:val="00EF7EB9"/>
    <w:rsid w:val="00F00009"/>
    <w:rsid w:val="00F00082"/>
    <w:rsid w:val="00F007B8"/>
    <w:rsid w:val="00F01475"/>
    <w:rsid w:val="00F01509"/>
    <w:rsid w:val="00F01552"/>
    <w:rsid w:val="00F0156D"/>
    <w:rsid w:val="00F01688"/>
    <w:rsid w:val="00F01D0B"/>
    <w:rsid w:val="00F01E93"/>
    <w:rsid w:val="00F02031"/>
    <w:rsid w:val="00F02103"/>
    <w:rsid w:val="00F02514"/>
    <w:rsid w:val="00F025E2"/>
    <w:rsid w:val="00F027BA"/>
    <w:rsid w:val="00F02A2A"/>
    <w:rsid w:val="00F02B24"/>
    <w:rsid w:val="00F02CD2"/>
    <w:rsid w:val="00F03020"/>
    <w:rsid w:val="00F0341C"/>
    <w:rsid w:val="00F03478"/>
    <w:rsid w:val="00F03DF7"/>
    <w:rsid w:val="00F03E87"/>
    <w:rsid w:val="00F03F63"/>
    <w:rsid w:val="00F03FDD"/>
    <w:rsid w:val="00F0437F"/>
    <w:rsid w:val="00F0492B"/>
    <w:rsid w:val="00F04EBB"/>
    <w:rsid w:val="00F051D7"/>
    <w:rsid w:val="00F0548F"/>
    <w:rsid w:val="00F05772"/>
    <w:rsid w:val="00F05A29"/>
    <w:rsid w:val="00F0633B"/>
    <w:rsid w:val="00F0656E"/>
    <w:rsid w:val="00F06626"/>
    <w:rsid w:val="00F066FA"/>
    <w:rsid w:val="00F06B0F"/>
    <w:rsid w:val="00F0732D"/>
    <w:rsid w:val="00F073A6"/>
    <w:rsid w:val="00F07635"/>
    <w:rsid w:val="00F0777C"/>
    <w:rsid w:val="00F07B71"/>
    <w:rsid w:val="00F07BC2"/>
    <w:rsid w:val="00F07F75"/>
    <w:rsid w:val="00F102D0"/>
    <w:rsid w:val="00F109B6"/>
    <w:rsid w:val="00F10FA0"/>
    <w:rsid w:val="00F114C9"/>
    <w:rsid w:val="00F1177D"/>
    <w:rsid w:val="00F11BD1"/>
    <w:rsid w:val="00F11CE4"/>
    <w:rsid w:val="00F11D8C"/>
    <w:rsid w:val="00F11D9B"/>
    <w:rsid w:val="00F11F73"/>
    <w:rsid w:val="00F1202A"/>
    <w:rsid w:val="00F1223A"/>
    <w:rsid w:val="00F1248C"/>
    <w:rsid w:val="00F12525"/>
    <w:rsid w:val="00F125D5"/>
    <w:rsid w:val="00F12648"/>
    <w:rsid w:val="00F12877"/>
    <w:rsid w:val="00F1303F"/>
    <w:rsid w:val="00F13612"/>
    <w:rsid w:val="00F1364C"/>
    <w:rsid w:val="00F139D1"/>
    <w:rsid w:val="00F13B9F"/>
    <w:rsid w:val="00F13F49"/>
    <w:rsid w:val="00F1421D"/>
    <w:rsid w:val="00F1427D"/>
    <w:rsid w:val="00F142A9"/>
    <w:rsid w:val="00F14448"/>
    <w:rsid w:val="00F14642"/>
    <w:rsid w:val="00F14A2B"/>
    <w:rsid w:val="00F14B23"/>
    <w:rsid w:val="00F14DB4"/>
    <w:rsid w:val="00F1535A"/>
    <w:rsid w:val="00F1536E"/>
    <w:rsid w:val="00F1573B"/>
    <w:rsid w:val="00F159CA"/>
    <w:rsid w:val="00F159EE"/>
    <w:rsid w:val="00F15C0E"/>
    <w:rsid w:val="00F1611F"/>
    <w:rsid w:val="00F1674A"/>
    <w:rsid w:val="00F16768"/>
    <w:rsid w:val="00F16815"/>
    <w:rsid w:val="00F16A61"/>
    <w:rsid w:val="00F16B43"/>
    <w:rsid w:val="00F16E17"/>
    <w:rsid w:val="00F16EA1"/>
    <w:rsid w:val="00F17051"/>
    <w:rsid w:val="00F1721A"/>
    <w:rsid w:val="00F177A3"/>
    <w:rsid w:val="00F17819"/>
    <w:rsid w:val="00F17FD9"/>
    <w:rsid w:val="00F20870"/>
    <w:rsid w:val="00F20BE7"/>
    <w:rsid w:val="00F20E57"/>
    <w:rsid w:val="00F2122D"/>
    <w:rsid w:val="00F21542"/>
    <w:rsid w:val="00F217B6"/>
    <w:rsid w:val="00F217B9"/>
    <w:rsid w:val="00F21AF5"/>
    <w:rsid w:val="00F21D27"/>
    <w:rsid w:val="00F21E8A"/>
    <w:rsid w:val="00F21F41"/>
    <w:rsid w:val="00F21F8A"/>
    <w:rsid w:val="00F21FC2"/>
    <w:rsid w:val="00F220CF"/>
    <w:rsid w:val="00F2244B"/>
    <w:rsid w:val="00F22648"/>
    <w:rsid w:val="00F22683"/>
    <w:rsid w:val="00F228B8"/>
    <w:rsid w:val="00F228F2"/>
    <w:rsid w:val="00F22AC4"/>
    <w:rsid w:val="00F22AFA"/>
    <w:rsid w:val="00F22EAA"/>
    <w:rsid w:val="00F22F92"/>
    <w:rsid w:val="00F230FF"/>
    <w:rsid w:val="00F232E4"/>
    <w:rsid w:val="00F23391"/>
    <w:rsid w:val="00F2349B"/>
    <w:rsid w:val="00F2349E"/>
    <w:rsid w:val="00F23DA7"/>
    <w:rsid w:val="00F23F79"/>
    <w:rsid w:val="00F24463"/>
    <w:rsid w:val="00F24602"/>
    <w:rsid w:val="00F248BA"/>
    <w:rsid w:val="00F2496F"/>
    <w:rsid w:val="00F24CC2"/>
    <w:rsid w:val="00F24CDE"/>
    <w:rsid w:val="00F2505D"/>
    <w:rsid w:val="00F250D2"/>
    <w:rsid w:val="00F25174"/>
    <w:rsid w:val="00F254BE"/>
    <w:rsid w:val="00F254CF"/>
    <w:rsid w:val="00F254E1"/>
    <w:rsid w:val="00F2596C"/>
    <w:rsid w:val="00F25D0A"/>
    <w:rsid w:val="00F2648A"/>
    <w:rsid w:val="00F2699B"/>
    <w:rsid w:val="00F26C78"/>
    <w:rsid w:val="00F26F90"/>
    <w:rsid w:val="00F2707E"/>
    <w:rsid w:val="00F27227"/>
    <w:rsid w:val="00F276DA"/>
    <w:rsid w:val="00F303D6"/>
    <w:rsid w:val="00F30538"/>
    <w:rsid w:val="00F3056A"/>
    <w:rsid w:val="00F3077B"/>
    <w:rsid w:val="00F308AF"/>
    <w:rsid w:val="00F30901"/>
    <w:rsid w:val="00F30C22"/>
    <w:rsid w:val="00F30D7B"/>
    <w:rsid w:val="00F30EBE"/>
    <w:rsid w:val="00F30EF0"/>
    <w:rsid w:val="00F3108B"/>
    <w:rsid w:val="00F31175"/>
    <w:rsid w:val="00F314C3"/>
    <w:rsid w:val="00F31B3B"/>
    <w:rsid w:val="00F31C3E"/>
    <w:rsid w:val="00F31D0D"/>
    <w:rsid w:val="00F322C0"/>
    <w:rsid w:val="00F3258B"/>
    <w:rsid w:val="00F327CD"/>
    <w:rsid w:val="00F32838"/>
    <w:rsid w:val="00F3292E"/>
    <w:rsid w:val="00F32DB5"/>
    <w:rsid w:val="00F32FFB"/>
    <w:rsid w:val="00F33233"/>
    <w:rsid w:val="00F333EB"/>
    <w:rsid w:val="00F334C5"/>
    <w:rsid w:val="00F336EF"/>
    <w:rsid w:val="00F3392D"/>
    <w:rsid w:val="00F33A3E"/>
    <w:rsid w:val="00F33EDB"/>
    <w:rsid w:val="00F33F36"/>
    <w:rsid w:val="00F34517"/>
    <w:rsid w:val="00F3458C"/>
    <w:rsid w:val="00F345E0"/>
    <w:rsid w:val="00F34681"/>
    <w:rsid w:val="00F34A89"/>
    <w:rsid w:val="00F35375"/>
    <w:rsid w:val="00F3563E"/>
    <w:rsid w:val="00F35926"/>
    <w:rsid w:val="00F35AA6"/>
    <w:rsid w:val="00F35B66"/>
    <w:rsid w:val="00F35DDB"/>
    <w:rsid w:val="00F35F46"/>
    <w:rsid w:val="00F362ED"/>
    <w:rsid w:val="00F3637E"/>
    <w:rsid w:val="00F363AC"/>
    <w:rsid w:val="00F365FB"/>
    <w:rsid w:val="00F3686F"/>
    <w:rsid w:val="00F36C1B"/>
    <w:rsid w:val="00F36E0F"/>
    <w:rsid w:val="00F373A5"/>
    <w:rsid w:val="00F37453"/>
    <w:rsid w:val="00F375A8"/>
    <w:rsid w:val="00F3764A"/>
    <w:rsid w:val="00F378A1"/>
    <w:rsid w:val="00F37BA0"/>
    <w:rsid w:val="00F37BBF"/>
    <w:rsid w:val="00F37C6B"/>
    <w:rsid w:val="00F40451"/>
    <w:rsid w:val="00F407D7"/>
    <w:rsid w:val="00F40B33"/>
    <w:rsid w:val="00F40BA6"/>
    <w:rsid w:val="00F40F41"/>
    <w:rsid w:val="00F40FD6"/>
    <w:rsid w:val="00F41165"/>
    <w:rsid w:val="00F4165B"/>
    <w:rsid w:val="00F41BE5"/>
    <w:rsid w:val="00F41CF2"/>
    <w:rsid w:val="00F41D92"/>
    <w:rsid w:val="00F41E54"/>
    <w:rsid w:val="00F41EF3"/>
    <w:rsid w:val="00F43129"/>
    <w:rsid w:val="00F43541"/>
    <w:rsid w:val="00F4382C"/>
    <w:rsid w:val="00F43C4C"/>
    <w:rsid w:val="00F43D66"/>
    <w:rsid w:val="00F43E95"/>
    <w:rsid w:val="00F443C8"/>
    <w:rsid w:val="00F445B1"/>
    <w:rsid w:val="00F44947"/>
    <w:rsid w:val="00F44AD3"/>
    <w:rsid w:val="00F44E47"/>
    <w:rsid w:val="00F44F3A"/>
    <w:rsid w:val="00F4516D"/>
    <w:rsid w:val="00F45255"/>
    <w:rsid w:val="00F45403"/>
    <w:rsid w:val="00F455EF"/>
    <w:rsid w:val="00F45772"/>
    <w:rsid w:val="00F458F7"/>
    <w:rsid w:val="00F45C9E"/>
    <w:rsid w:val="00F45D42"/>
    <w:rsid w:val="00F45D9D"/>
    <w:rsid w:val="00F46002"/>
    <w:rsid w:val="00F4681E"/>
    <w:rsid w:val="00F46D95"/>
    <w:rsid w:val="00F46F33"/>
    <w:rsid w:val="00F472A1"/>
    <w:rsid w:val="00F47786"/>
    <w:rsid w:val="00F4781A"/>
    <w:rsid w:val="00F47834"/>
    <w:rsid w:val="00F47B3B"/>
    <w:rsid w:val="00F47FA5"/>
    <w:rsid w:val="00F50761"/>
    <w:rsid w:val="00F50B3D"/>
    <w:rsid w:val="00F50CA6"/>
    <w:rsid w:val="00F50DFB"/>
    <w:rsid w:val="00F50F03"/>
    <w:rsid w:val="00F51366"/>
    <w:rsid w:val="00F51B4A"/>
    <w:rsid w:val="00F51BB7"/>
    <w:rsid w:val="00F51C83"/>
    <w:rsid w:val="00F51E01"/>
    <w:rsid w:val="00F521CA"/>
    <w:rsid w:val="00F53391"/>
    <w:rsid w:val="00F53578"/>
    <w:rsid w:val="00F53607"/>
    <w:rsid w:val="00F53625"/>
    <w:rsid w:val="00F539A4"/>
    <w:rsid w:val="00F539B9"/>
    <w:rsid w:val="00F53D0B"/>
    <w:rsid w:val="00F5421C"/>
    <w:rsid w:val="00F54255"/>
    <w:rsid w:val="00F543E9"/>
    <w:rsid w:val="00F544F4"/>
    <w:rsid w:val="00F55ABC"/>
    <w:rsid w:val="00F563FA"/>
    <w:rsid w:val="00F5777E"/>
    <w:rsid w:val="00F57895"/>
    <w:rsid w:val="00F57AC9"/>
    <w:rsid w:val="00F57DDC"/>
    <w:rsid w:val="00F57E6D"/>
    <w:rsid w:val="00F600BB"/>
    <w:rsid w:val="00F601CB"/>
    <w:rsid w:val="00F60D4F"/>
    <w:rsid w:val="00F60DF8"/>
    <w:rsid w:val="00F6113D"/>
    <w:rsid w:val="00F617F6"/>
    <w:rsid w:val="00F61C55"/>
    <w:rsid w:val="00F62204"/>
    <w:rsid w:val="00F62426"/>
    <w:rsid w:val="00F635B2"/>
    <w:rsid w:val="00F63718"/>
    <w:rsid w:val="00F63928"/>
    <w:rsid w:val="00F63A9F"/>
    <w:rsid w:val="00F63D4B"/>
    <w:rsid w:val="00F63F4C"/>
    <w:rsid w:val="00F6403B"/>
    <w:rsid w:val="00F64173"/>
    <w:rsid w:val="00F6438F"/>
    <w:rsid w:val="00F64458"/>
    <w:rsid w:val="00F64800"/>
    <w:rsid w:val="00F64DEB"/>
    <w:rsid w:val="00F6500F"/>
    <w:rsid w:val="00F654B7"/>
    <w:rsid w:val="00F6569E"/>
    <w:rsid w:val="00F656BD"/>
    <w:rsid w:val="00F65B1B"/>
    <w:rsid w:val="00F65BF2"/>
    <w:rsid w:val="00F65E2B"/>
    <w:rsid w:val="00F65ED9"/>
    <w:rsid w:val="00F65F1D"/>
    <w:rsid w:val="00F66283"/>
    <w:rsid w:val="00F66413"/>
    <w:rsid w:val="00F66472"/>
    <w:rsid w:val="00F6656D"/>
    <w:rsid w:val="00F667AC"/>
    <w:rsid w:val="00F669F5"/>
    <w:rsid w:val="00F700D2"/>
    <w:rsid w:val="00F70437"/>
    <w:rsid w:val="00F7088F"/>
    <w:rsid w:val="00F70CC5"/>
    <w:rsid w:val="00F70D10"/>
    <w:rsid w:val="00F71104"/>
    <w:rsid w:val="00F71448"/>
    <w:rsid w:val="00F715C2"/>
    <w:rsid w:val="00F71825"/>
    <w:rsid w:val="00F719A6"/>
    <w:rsid w:val="00F71B83"/>
    <w:rsid w:val="00F721F5"/>
    <w:rsid w:val="00F722F1"/>
    <w:rsid w:val="00F725EB"/>
    <w:rsid w:val="00F7274F"/>
    <w:rsid w:val="00F72D27"/>
    <w:rsid w:val="00F7346A"/>
    <w:rsid w:val="00F736E2"/>
    <w:rsid w:val="00F736FA"/>
    <w:rsid w:val="00F7370B"/>
    <w:rsid w:val="00F73741"/>
    <w:rsid w:val="00F73752"/>
    <w:rsid w:val="00F73897"/>
    <w:rsid w:val="00F73D7D"/>
    <w:rsid w:val="00F73E9B"/>
    <w:rsid w:val="00F74075"/>
    <w:rsid w:val="00F74092"/>
    <w:rsid w:val="00F744BD"/>
    <w:rsid w:val="00F74E62"/>
    <w:rsid w:val="00F75026"/>
    <w:rsid w:val="00F75091"/>
    <w:rsid w:val="00F750A5"/>
    <w:rsid w:val="00F75270"/>
    <w:rsid w:val="00F758A1"/>
    <w:rsid w:val="00F75906"/>
    <w:rsid w:val="00F75A42"/>
    <w:rsid w:val="00F75A44"/>
    <w:rsid w:val="00F75A6B"/>
    <w:rsid w:val="00F75E9C"/>
    <w:rsid w:val="00F75EC0"/>
    <w:rsid w:val="00F76137"/>
    <w:rsid w:val="00F76D7E"/>
    <w:rsid w:val="00F770A7"/>
    <w:rsid w:val="00F772A2"/>
    <w:rsid w:val="00F779A1"/>
    <w:rsid w:val="00F77CF0"/>
    <w:rsid w:val="00F77CFC"/>
    <w:rsid w:val="00F77EC8"/>
    <w:rsid w:val="00F802C6"/>
    <w:rsid w:val="00F80424"/>
    <w:rsid w:val="00F80623"/>
    <w:rsid w:val="00F80D24"/>
    <w:rsid w:val="00F80E33"/>
    <w:rsid w:val="00F81032"/>
    <w:rsid w:val="00F81261"/>
    <w:rsid w:val="00F81519"/>
    <w:rsid w:val="00F816AB"/>
    <w:rsid w:val="00F81869"/>
    <w:rsid w:val="00F81E9B"/>
    <w:rsid w:val="00F81FA0"/>
    <w:rsid w:val="00F8255D"/>
    <w:rsid w:val="00F8278F"/>
    <w:rsid w:val="00F82A0B"/>
    <w:rsid w:val="00F82B91"/>
    <w:rsid w:val="00F82C32"/>
    <w:rsid w:val="00F82E80"/>
    <w:rsid w:val="00F82FDD"/>
    <w:rsid w:val="00F83669"/>
    <w:rsid w:val="00F83A73"/>
    <w:rsid w:val="00F84053"/>
    <w:rsid w:val="00F843E7"/>
    <w:rsid w:val="00F8453A"/>
    <w:rsid w:val="00F84B13"/>
    <w:rsid w:val="00F84D9E"/>
    <w:rsid w:val="00F851CB"/>
    <w:rsid w:val="00F85301"/>
    <w:rsid w:val="00F855C3"/>
    <w:rsid w:val="00F8573F"/>
    <w:rsid w:val="00F85969"/>
    <w:rsid w:val="00F85E54"/>
    <w:rsid w:val="00F85E91"/>
    <w:rsid w:val="00F86143"/>
    <w:rsid w:val="00F86172"/>
    <w:rsid w:val="00F862FE"/>
    <w:rsid w:val="00F8640E"/>
    <w:rsid w:val="00F86872"/>
    <w:rsid w:val="00F86E35"/>
    <w:rsid w:val="00F87529"/>
    <w:rsid w:val="00F87633"/>
    <w:rsid w:val="00F87865"/>
    <w:rsid w:val="00F8788F"/>
    <w:rsid w:val="00F9009D"/>
    <w:rsid w:val="00F90304"/>
    <w:rsid w:val="00F90597"/>
    <w:rsid w:val="00F909D6"/>
    <w:rsid w:val="00F90A20"/>
    <w:rsid w:val="00F90E37"/>
    <w:rsid w:val="00F90E4F"/>
    <w:rsid w:val="00F90F7D"/>
    <w:rsid w:val="00F91200"/>
    <w:rsid w:val="00F91423"/>
    <w:rsid w:val="00F91836"/>
    <w:rsid w:val="00F918DA"/>
    <w:rsid w:val="00F919FB"/>
    <w:rsid w:val="00F91A2E"/>
    <w:rsid w:val="00F92139"/>
    <w:rsid w:val="00F92735"/>
    <w:rsid w:val="00F9298D"/>
    <w:rsid w:val="00F92AB1"/>
    <w:rsid w:val="00F931E8"/>
    <w:rsid w:val="00F931EF"/>
    <w:rsid w:val="00F933C0"/>
    <w:rsid w:val="00F93824"/>
    <w:rsid w:val="00F9382F"/>
    <w:rsid w:val="00F93A9A"/>
    <w:rsid w:val="00F93D25"/>
    <w:rsid w:val="00F94156"/>
    <w:rsid w:val="00F94403"/>
    <w:rsid w:val="00F94468"/>
    <w:rsid w:val="00F94A2D"/>
    <w:rsid w:val="00F94A39"/>
    <w:rsid w:val="00F94BB3"/>
    <w:rsid w:val="00F94CBE"/>
    <w:rsid w:val="00F94EBF"/>
    <w:rsid w:val="00F95056"/>
    <w:rsid w:val="00F95822"/>
    <w:rsid w:val="00F95938"/>
    <w:rsid w:val="00F95BE3"/>
    <w:rsid w:val="00F95CB4"/>
    <w:rsid w:val="00F95D77"/>
    <w:rsid w:val="00F95DDC"/>
    <w:rsid w:val="00F95FFA"/>
    <w:rsid w:val="00F96197"/>
    <w:rsid w:val="00F96600"/>
    <w:rsid w:val="00F9667E"/>
    <w:rsid w:val="00F96917"/>
    <w:rsid w:val="00F96A5B"/>
    <w:rsid w:val="00F96D89"/>
    <w:rsid w:val="00F971CA"/>
    <w:rsid w:val="00F9764D"/>
    <w:rsid w:val="00F97677"/>
    <w:rsid w:val="00F976C4"/>
    <w:rsid w:val="00F97CCB"/>
    <w:rsid w:val="00FA006C"/>
    <w:rsid w:val="00FA0F76"/>
    <w:rsid w:val="00FA0F86"/>
    <w:rsid w:val="00FA1102"/>
    <w:rsid w:val="00FA13A2"/>
    <w:rsid w:val="00FA14DC"/>
    <w:rsid w:val="00FA1699"/>
    <w:rsid w:val="00FA178B"/>
    <w:rsid w:val="00FA17CE"/>
    <w:rsid w:val="00FA184A"/>
    <w:rsid w:val="00FA1C8E"/>
    <w:rsid w:val="00FA1F98"/>
    <w:rsid w:val="00FA28B5"/>
    <w:rsid w:val="00FA2EEE"/>
    <w:rsid w:val="00FA318F"/>
    <w:rsid w:val="00FA339A"/>
    <w:rsid w:val="00FA39B7"/>
    <w:rsid w:val="00FA3AA3"/>
    <w:rsid w:val="00FA4395"/>
    <w:rsid w:val="00FA45FF"/>
    <w:rsid w:val="00FA4622"/>
    <w:rsid w:val="00FA46D7"/>
    <w:rsid w:val="00FA47CE"/>
    <w:rsid w:val="00FA4AE9"/>
    <w:rsid w:val="00FA4B80"/>
    <w:rsid w:val="00FA4C01"/>
    <w:rsid w:val="00FA569C"/>
    <w:rsid w:val="00FA5779"/>
    <w:rsid w:val="00FA5B25"/>
    <w:rsid w:val="00FA5E40"/>
    <w:rsid w:val="00FA5E70"/>
    <w:rsid w:val="00FA62F4"/>
    <w:rsid w:val="00FA6619"/>
    <w:rsid w:val="00FA687C"/>
    <w:rsid w:val="00FA6C99"/>
    <w:rsid w:val="00FA6D14"/>
    <w:rsid w:val="00FA758C"/>
    <w:rsid w:val="00FA7CD7"/>
    <w:rsid w:val="00FA7D45"/>
    <w:rsid w:val="00FA7E46"/>
    <w:rsid w:val="00FA7F8D"/>
    <w:rsid w:val="00FA7F94"/>
    <w:rsid w:val="00FB00C7"/>
    <w:rsid w:val="00FB0613"/>
    <w:rsid w:val="00FB07D3"/>
    <w:rsid w:val="00FB0875"/>
    <w:rsid w:val="00FB0BE0"/>
    <w:rsid w:val="00FB0D28"/>
    <w:rsid w:val="00FB0E76"/>
    <w:rsid w:val="00FB0EA3"/>
    <w:rsid w:val="00FB16A8"/>
    <w:rsid w:val="00FB1DEE"/>
    <w:rsid w:val="00FB2148"/>
    <w:rsid w:val="00FB22FF"/>
    <w:rsid w:val="00FB2506"/>
    <w:rsid w:val="00FB26DC"/>
    <w:rsid w:val="00FB2EDD"/>
    <w:rsid w:val="00FB3019"/>
    <w:rsid w:val="00FB30B5"/>
    <w:rsid w:val="00FB337E"/>
    <w:rsid w:val="00FB343E"/>
    <w:rsid w:val="00FB34C3"/>
    <w:rsid w:val="00FB3C46"/>
    <w:rsid w:val="00FB3D89"/>
    <w:rsid w:val="00FB3EF5"/>
    <w:rsid w:val="00FB40A8"/>
    <w:rsid w:val="00FB46E5"/>
    <w:rsid w:val="00FB472E"/>
    <w:rsid w:val="00FB4B5F"/>
    <w:rsid w:val="00FB4D71"/>
    <w:rsid w:val="00FB4E46"/>
    <w:rsid w:val="00FB4F1C"/>
    <w:rsid w:val="00FB4FD4"/>
    <w:rsid w:val="00FB5064"/>
    <w:rsid w:val="00FB512C"/>
    <w:rsid w:val="00FB51CA"/>
    <w:rsid w:val="00FB527E"/>
    <w:rsid w:val="00FB5545"/>
    <w:rsid w:val="00FB57AB"/>
    <w:rsid w:val="00FB57BD"/>
    <w:rsid w:val="00FB5A2F"/>
    <w:rsid w:val="00FB5C47"/>
    <w:rsid w:val="00FB6065"/>
    <w:rsid w:val="00FB6112"/>
    <w:rsid w:val="00FB614C"/>
    <w:rsid w:val="00FB63E6"/>
    <w:rsid w:val="00FB69AA"/>
    <w:rsid w:val="00FB69BE"/>
    <w:rsid w:val="00FB6C3B"/>
    <w:rsid w:val="00FB7051"/>
    <w:rsid w:val="00FB7647"/>
    <w:rsid w:val="00FB77CA"/>
    <w:rsid w:val="00FB7966"/>
    <w:rsid w:val="00FB79FA"/>
    <w:rsid w:val="00FC04AC"/>
    <w:rsid w:val="00FC059B"/>
    <w:rsid w:val="00FC0684"/>
    <w:rsid w:val="00FC0692"/>
    <w:rsid w:val="00FC097A"/>
    <w:rsid w:val="00FC09A1"/>
    <w:rsid w:val="00FC0D11"/>
    <w:rsid w:val="00FC0E55"/>
    <w:rsid w:val="00FC1062"/>
    <w:rsid w:val="00FC1107"/>
    <w:rsid w:val="00FC1FEF"/>
    <w:rsid w:val="00FC2285"/>
    <w:rsid w:val="00FC297D"/>
    <w:rsid w:val="00FC2B54"/>
    <w:rsid w:val="00FC2F6C"/>
    <w:rsid w:val="00FC2F6D"/>
    <w:rsid w:val="00FC30D9"/>
    <w:rsid w:val="00FC3360"/>
    <w:rsid w:val="00FC3631"/>
    <w:rsid w:val="00FC3A7C"/>
    <w:rsid w:val="00FC3EDD"/>
    <w:rsid w:val="00FC3F69"/>
    <w:rsid w:val="00FC4076"/>
    <w:rsid w:val="00FC4157"/>
    <w:rsid w:val="00FC415F"/>
    <w:rsid w:val="00FC4178"/>
    <w:rsid w:val="00FC49F7"/>
    <w:rsid w:val="00FC4C8E"/>
    <w:rsid w:val="00FC4CA9"/>
    <w:rsid w:val="00FC509C"/>
    <w:rsid w:val="00FC50CF"/>
    <w:rsid w:val="00FC5115"/>
    <w:rsid w:val="00FC51B5"/>
    <w:rsid w:val="00FC5286"/>
    <w:rsid w:val="00FC55A9"/>
    <w:rsid w:val="00FC5643"/>
    <w:rsid w:val="00FC566E"/>
    <w:rsid w:val="00FC575E"/>
    <w:rsid w:val="00FC5B09"/>
    <w:rsid w:val="00FC5F85"/>
    <w:rsid w:val="00FC60F5"/>
    <w:rsid w:val="00FC6339"/>
    <w:rsid w:val="00FC6546"/>
    <w:rsid w:val="00FC661B"/>
    <w:rsid w:val="00FC6779"/>
    <w:rsid w:val="00FC68F5"/>
    <w:rsid w:val="00FC6C28"/>
    <w:rsid w:val="00FC6D5C"/>
    <w:rsid w:val="00FC6E4F"/>
    <w:rsid w:val="00FC762E"/>
    <w:rsid w:val="00FC7BD8"/>
    <w:rsid w:val="00FD02F9"/>
    <w:rsid w:val="00FD042A"/>
    <w:rsid w:val="00FD04BA"/>
    <w:rsid w:val="00FD0734"/>
    <w:rsid w:val="00FD0BFC"/>
    <w:rsid w:val="00FD1039"/>
    <w:rsid w:val="00FD1089"/>
    <w:rsid w:val="00FD1182"/>
    <w:rsid w:val="00FD1210"/>
    <w:rsid w:val="00FD1E80"/>
    <w:rsid w:val="00FD27F8"/>
    <w:rsid w:val="00FD2E81"/>
    <w:rsid w:val="00FD37AD"/>
    <w:rsid w:val="00FD3921"/>
    <w:rsid w:val="00FD3C56"/>
    <w:rsid w:val="00FD3DB7"/>
    <w:rsid w:val="00FD3F6C"/>
    <w:rsid w:val="00FD416D"/>
    <w:rsid w:val="00FD45A6"/>
    <w:rsid w:val="00FD4DB5"/>
    <w:rsid w:val="00FD5216"/>
    <w:rsid w:val="00FD52F1"/>
    <w:rsid w:val="00FD5592"/>
    <w:rsid w:val="00FD5614"/>
    <w:rsid w:val="00FD5753"/>
    <w:rsid w:val="00FD5C2E"/>
    <w:rsid w:val="00FD5D3C"/>
    <w:rsid w:val="00FD6451"/>
    <w:rsid w:val="00FD64B4"/>
    <w:rsid w:val="00FD678B"/>
    <w:rsid w:val="00FD67E5"/>
    <w:rsid w:val="00FD6B40"/>
    <w:rsid w:val="00FD6CDB"/>
    <w:rsid w:val="00FD6E3E"/>
    <w:rsid w:val="00FD75CC"/>
    <w:rsid w:val="00FD75F2"/>
    <w:rsid w:val="00FD78FF"/>
    <w:rsid w:val="00FD7918"/>
    <w:rsid w:val="00FD7BFC"/>
    <w:rsid w:val="00FD7D95"/>
    <w:rsid w:val="00FD7DEE"/>
    <w:rsid w:val="00FE008B"/>
    <w:rsid w:val="00FE0165"/>
    <w:rsid w:val="00FE073A"/>
    <w:rsid w:val="00FE0A2A"/>
    <w:rsid w:val="00FE0AD7"/>
    <w:rsid w:val="00FE0B85"/>
    <w:rsid w:val="00FE138B"/>
    <w:rsid w:val="00FE154E"/>
    <w:rsid w:val="00FE17FF"/>
    <w:rsid w:val="00FE1DF2"/>
    <w:rsid w:val="00FE1FAF"/>
    <w:rsid w:val="00FE2165"/>
    <w:rsid w:val="00FE2397"/>
    <w:rsid w:val="00FE246E"/>
    <w:rsid w:val="00FE2527"/>
    <w:rsid w:val="00FE26F6"/>
    <w:rsid w:val="00FE2B6E"/>
    <w:rsid w:val="00FE308A"/>
    <w:rsid w:val="00FE3222"/>
    <w:rsid w:val="00FE37E5"/>
    <w:rsid w:val="00FE3806"/>
    <w:rsid w:val="00FE3AA0"/>
    <w:rsid w:val="00FE3BD8"/>
    <w:rsid w:val="00FE3DE9"/>
    <w:rsid w:val="00FE3E73"/>
    <w:rsid w:val="00FE3F6E"/>
    <w:rsid w:val="00FE411F"/>
    <w:rsid w:val="00FE4341"/>
    <w:rsid w:val="00FE43C4"/>
    <w:rsid w:val="00FE45AA"/>
    <w:rsid w:val="00FE4727"/>
    <w:rsid w:val="00FE4796"/>
    <w:rsid w:val="00FE4965"/>
    <w:rsid w:val="00FE49F8"/>
    <w:rsid w:val="00FE4C98"/>
    <w:rsid w:val="00FE4E56"/>
    <w:rsid w:val="00FE50D6"/>
    <w:rsid w:val="00FE50E0"/>
    <w:rsid w:val="00FE5164"/>
    <w:rsid w:val="00FE54A3"/>
    <w:rsid w:val="00FE55BA"/>
    <w:rsid w:val="00FE5858"/>
    <w:rsid w:val="00FE598F"/>
    <w:rsid w:val="00FE5AB2"/>
    <w:rsid w:val="00FE5DC3"/>
    <w:rsid w:val="00FE5F37"/>
    <w:rsid w:val="00FE5F78"/>
    <w:rsid w:val="00FE63EE"/>
    <w:rsid w:val="00FE646A"/>
    <w:rsid w:val="00FE6744"/>
    <w:rsid w:val="00FE6AF8"/>
    <w:rsid w:val="00FE6F2F"/>
    <w:rsid w:val="00FE6FD8"/>
    <w:rsid w:val="00FE7086"/>
    <w:rsid w:val="00FE757E"/>
    <w:rsid w:val="00FE7B88"/>
    <w:rsid w:val="00FF01E3"/>
    <w:rsid w:val="00FF0358"/>
    <w:rsid w:val="00FF0392"/>
    <w:rsid w:val="00FF03E0"/>
    <w:rsid w:val="00FF05EB"/>
    <w:rsid w:val="00FF078A"/>
    <w:rsid w:val="00FF0908"/>
    <w:rsid w:val="00FF0B10"/>
    <w:rsid w:val="00FF0CC1"/>
    <w:rsid w:val="00FF0EE6"/>
    <w:rsid w:val="00FF117B"/>
    <w:rsid w:val="00FF1307"/>
    <w:rsid w:val="00FF14BD"/>
    <w:rsid w:val="00FF175C"/>
    <w:rsid w:val="00FF19BB"/>
    <w:rsid w:val="00FF1AB0"/>
    <w:rsid w:val="00FF1C1F"/>
    <w:rsid w:val="00FF1DA1"/>
    <w:rsid w:val="00FF1E37"/>
    <w:rsid w:val="00FF1F1E"/>
    <w:rsid w:val="00FF1FA7"/>
    <w:rsid w:val="00FF210C"/>
    <w:rsid w:val="00FF25B8"/>
    <w:rsid w:val="00FF2E60"/>
    <w:rsid w:val="00FF2EE5"/>
    <w:rsid w:val="00FF2F56"/>
    <w:rsid w:val="00FF32F6"/>
    <w:rsid w:val="00FF3770"/>
    <w:rsid w:val="00FF37C1"/>
    <w:rsid w:val="00FF382C"/>
    <w:rsid w:val="00FF394E"/>
    <w:rsid w:val="00FF3E06"/>
    <w:rsid w:val="00FF40A3"/>
    <w:rsid w:val="00FF42F8"/>
    <w:rsid w:val="00FF4345"/>
    <w:rsid w:val="00FF4477"/>
    <w:rsid w:val="00FF467F"/>
    <w:rsid w:val="00FF46EB"/>
    <w:rsid w:val="00FF4F35"/>
    <w:rsid w:val="00FF527B"/>
    <w:rsid w:val="00FF5750"/>
    <w:rsid w:val="00FF5978"/>
    <w:rsid w:val="00FF5DC5"/>
    <w:rsid w:val="00FF5E4F"/>
    <w:rsid w:val="00FF5F20"/>
    <w:rsid w:val="00FF62AC"/>
    <w:rsid w:val="00FF62C1"/>
    <w:rsid w:val="00FF67BD"/>
    <w:rsid w:val="00FF6DEA"/>
    <w:rsid w:val="00FF701F"/>
    <w:rsid w:val="00FF70BF"/>
    <w:rsid w:val="00FF7852"/>
    <w:rsid w:val="00FF7A1D"/>
    <w:rsid w:val="00FF7B0B"/>
    <w:rsid w:val="00FF7FE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3E353"/>
  <w15:docId w15:val="{94D64977-9A63-43C3-B698-C3D21E4C9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맑은 고딕" w:hAnsi="Times New Roman" w:cs="Arial"/>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3FC"/>
    <w:pPr>
      <w:widowControl w:val="0"/>
      <w:jc w:val="both"/>
    </w:pPr>
    <w:rPr>
      <w:kern w:val="2"/>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MainText">
    <w:name w:val="TA_Main_Text"/>
    <w:basedOn w:val="a"/>
    <w:link w:val="TAMainTextChar"/>
    <w:rsid w:val="00B62DC5"/>
    <w:pPr>
      <w:widowControl/>
      <w:spacing w:line="480" w:lineRule="auto"/>
      <w:ind w:firstLine="202"/>
    </w:pPr>
    <w:rPr>
      <w:rFonts w:ascii="Times" w:eastAsia="바탕" w:hAnsi="Times"/>
      <w:kern w:val="0"/>
      <w:szCs w:val="20"/>
      <w:lang w:eastAsia="en-US"/>
    </w:rPr>
  </w:style>
  <w:style w:type="paragraph" w:customStyle="1" w:styleId="BATitle">
    <w:name w:val="BA_Title"/>
    <w:basedOn w:val="a"/>
    <w:next w:val="BBAuthorName"/>
    <w:rsid w:val="00B62DC5"/>
    <w:pPr>
      <w:widowControl/>
      <w:spacing w:before="720" w:after="360" w:line="480" w:lineRule="auto"/>
      <w:jc w:val="center"/>
    </w:pPr>
    <w:rPr>
      <w:rFonts w:eastAsia="바탕"/>
      <w:kern w:val="0"/>
      <w:sz w:val="44"/>
      <w:szCs w:val="20"/>
      <w:lang w:eastAsia="en-US"/>
    </w:rPr>
  </w:style>
  <w:style w:type="paragraph" w:customStyle="1" w:styleId="BBAuthorName">
    <w:name w:val="BB_Author_Name"/>
    <w:basedOn w:val="a"/>
    <w:next w:val="a"/>
    <w:rsid w:val="00B62DC5"/>
    <w:pPr>
      <w:widowControl/>
      <w:spacing w:after="240" w:line="480" w:lineRule="auto"/>
      <w:jc w:val="center"/>
    </w:pPr>
    <w:rPr>
      <w:rFonts w:ascii="Times" w:eastAsia="바탕" w:hAnsi="Times"/>
      <w:i/>
      <w:kern w:val="0"/>
      <w:szCs w:val="20"/>
      <w:lang w:eastAsia="en-US"/>
    </w:rPr>
  </w:style>
  <w:style w:type="paragraph" w:customStyle="1" w:styleId="FACorrespondingAuthorFootnote">
    <w:name w:val="FA_Corresponding_Author_Footnote"/>
    <w:basedOn w:val="a"/>
    <w:next w:val="TAMainText"/>
    <w:rsid w:val="00B62DC5"/>
    <w:pPr>
      <w:widowControl/>
      <w:spacing w:after="200" w:line="480" w:lineRule="auto"/>
    </w:pPr>
    <w:rPr>
      <w:rFonts w:ascii="Times" w:eastAsia="바탕" w:hAnsi="Times"/>
      <w:kern w:val="0"/>
      <w:szCs w:val="20"/>
      <w:lang w:eastAsia="en-US"/>
    </w:rPr>
  </w:style>
  <w:style w:type="character" w:styleId="a3">
    <w:name w:val="Hyperlink"/>
    <w:rsid w:val="00B62DC5"/>
    <w:rPr>
      <w:color w:val="0000FF"/>
      <w:u w:val="single"/>
    </w:rPr>
  </w:style>
  <w:style w:type="character" w:styleId="a4">
    <w:name w:val="footnote reference"/>
    <w:semiHidden/>
    <w:rsid w:val="00B62DC5"/>
    <w:rPr>
      <w:vertAlign w:val="superscript"/>
    </w:rPr>
  </w:style>
  <w:style w:type="paragraph" w:styleId="a5">
    <w:name w:val="caption"/>
    <w:basedOn w:val="a"/>
    <w:next w:val="a"/>
    <w:qFormat/>
    <w:rsid w:val="00B62DC5"/>
    <w:pPr>
      <w:wordWrap w:val="0"/>
      <w:autoSpaceDE w:val="0"/>
      <w:autoSpaceDN w:val="0"/>
    </w:pPr>
    <w:rPr>
      <w:rFonts w:ascii="바탕" w:eastAsia="바탕"/>
      <w:b/>
      <w:bCs/>
      <w:sz w:val="20"/>
      <w:szCs w:val="20"/>
    </w:rPr>
  </w:style>
  <w:style w:type="paragraph" w:styleId="a6">
    <w:name w:val="footer"/>
    <w:basedOn w:val="a"/>
    <w:link w:val="Char"/>
    <w:rsid w:val="00B62DC5"/>
    <w:pPr>
      <w:tabs>
        <w:tab w:val="center" w:pos="4153"/>
        <w:tab w:val="right" w:pos="8306"/>
      </w:tabs>
      <w:snapToGrid w:val="0"/>
      <w:jc w:val="left"/>
    </w:pPr>
    <w:rPr>
      <w:sz w:val="18"/>
      <w:szCs w:val="18"/>
    </w:rPr>
  </w:style>
  <w:style w:type="character" w:customStyle="1" w:styleId="Char">
    <w:name w:val="바닥글 Char"/>
    <w:link w:val="a6"/>
    <w:rsid w:val="00B62DC5"/>
    <w:rPr>
      <w:rFonts w:ascii="Times New Roman" w:eastAsia="SimSun" w:hAnsi="Times New Roman" w:cs="Times New Roman"/>
      <w:sz w:val="18"/>
      <w:szCs w:val="18"/>
      <w:lang w:eastAsia="zh-CN"/>
    </w:rPr>
  </w:style>
  <w:style w:type="character" w:styleId="a7">
    <w:name w:val="page number"/>
    <w:basedOn w:val="a0"/>
    <w:rsid w:val="00B62DC5"/>
  </w:style>
  <w:style w:type="paragraph" w:styleId="a8">
    <w:name w:val="header"/>
    <w:basedOn w:val="a"/>
    <w:link w:val="Char0"/>
    <w:rsid w:val="00B62DC5"/>
    <w:pPr>
      <w:tabs>
        <w:tab w:val="center" w:pos="4513"/>
        <w:tab w:val="right" w:pos="9026"/>
      </w:tabs>
      <w:snapToGrid w:val="0"/>
    </w:pPr>
  </w:style>
  <w:style w:type="character" w:customStyle="1" w:styleId="Char0">
    <w:name w:val="머리글 Char"/>
    <w:link w:val="a8"/>
    <w:rsid w:val="00B62DC5"/>
    <w:rPr>
      <w:rFonts w:ascii="Times New Roman" w:eastAsia="SimSun" w:hAnsi="Times New Roman" w:cs="Times New Roman"/>
      <w:sz w:val="21"/>
      <w:szCs w:val="24"/>
      <w:lang w:eastAsia="zh-CN"/>
    </w:rPr>
  </w:style>
  <w:style w:type="paragraph" w:customStyle="1" w:styleId="MTDisplayEquation">
    <w:name w:val="MTDisplayEquation"/>
    <w:basedOn w:val="a"/>
    <w:next w:val="a"/>
    <w:rsid w:val="00B62DC5"/>
    <w:pPr>
      <w:tabs>
        <w:tab w:val="center" w:pos="4240"/>
        <w:tab w:val="right" w:pos="8500"/>
      </w:tabs>
      <w:wordWrap w:val="0"/>
      <w:autoSpaceDE w:val="0"/>
      <w:autoSpaceDN w:val="0"/>
      <w:spacing w:line="360" w:lineRule="auto"/>
      <w:ind w:firstLine="240"/>
    </w:pPr>
    <w:rPr>
      <w:rFonts w:eastAsia="바탕"/>
    </w:rPr>
  </w:style>
  <w:style w:type="paragraph" w:styleId="a9">
    <w:name w:val="Title"/>
    <w:basedOn w:val="a"/>
    <w:link w:val="Char1"/>
    <w:qFormat/>
    <w:rsid w:val="002C2DC6"/>
    <w:pPr>
      <w:widowControl/>
      <w:jc w:val="center"/>
    </w:pPr>
    <w:rPr>
      <w:rFonts w:eastAsia="바탕"/>
      <w:b/>
      <w:bCs/>
      <w:kern w:val="0"/>
      <w:szCs w:val="20"/>
    </w:rPr>
  </w:style>
  <w:style w:type="character" w:customStyle="1" w:styleId="Char1">
    <w:name w:val="제목 Char"/>
    <w:link w:val="a9"/>
    <w:rsid w:val="002C2DC6"/>
    <w:rPr>
      <w:rFonts w:ascii="Times New Roman" w:eastAsia="바탕" w:hAnsi="Times New Roman" w:cs="Times New Roman"/>
      <w:b/>
      <w:bCs/>
      <w:kern w:val="0"/>
      <w:sz w:val="24"/>
      <w:szCs w:val="20"/>
    </w:rPr>
  </w:style>
  <w:style w:type="character" w:styleId="aa">
    <w:name w:val="Strong"/>
    <w:qFormat/>
    <w:rsid w:val="002C2DC6"/>
    <w:rPr>
      <w:b/>
      <w:bCs/>
    </w:rPr>
  </w:style>
  <w:style w:type="paragraph" w:customStyle="1" w:styleId="ab">
    <w:name w:val="바탕글"/>
    <w:basedOn w:val="a"/>
    <w:rsid w:val="001E409D"/>
    <w:pPr>
      <w:widowControl/>
      <w:snapToGrid w:val="0"/>
      <w:spacing w:line="384" w:lineRule="auto"/>
    </w:pPr>
    <w:rPr>
      <w:rFonts w:ascii="바탕" w:eastAsia="바탕" w:hAnsi="바탕" w:cs="굴림"/>
      <w:color w:val="000000"/>
      <w:kern w:val="0"/>
      <w:sz w:val="20"/>
      <w:szCs w:val="20"/>
    </w:rPr>
  </w:style>
  <w:style w:type="paragraph" w:styleId="ac">
    <w:name w:val="Balloon Text"/>
    <w:basedOn w:val="a"/>
    <w:link w:val="Char2"/>
    <w:uiPriority w:val="99"/>
    <w:semiHidden/>
    <w:unhideWhenUsed/>
    <w:rsid w:val="0004553F"/>
    <w:pPr>
      <w:jc w:val="left"/>
    </w:pPr>
    <w:rPr>
      <w:rFonts w:ascii="Tahoma" w:hAnsi="Tahoma" w:cs="Tahoma"/>
      <w:sz w:val="16"/>
      <w:szCs w:val="18"/>
    </w:rPr>
  </w:style>
  <w:style w:type="character" w:customStyle="1" w:styleId="Char2">
    <w:name w:val="풍선 도움말 텍스트 Char"/>
    <w:link w:val="ac"/>
    <w:uiPriority w:val="99"/>
    <w:semiHidden/>
    <w:rsid w:val="0004553F"/>
    <w:rPr>
      <w:rFonts w:ascii="Tahoma" w:hAnsi="Tahoma" w:cs="Tahoma"/>
      <w:kern w:val="2"/>
      <w:sz w:val="16"/>
      <w:szCs w:val="18"/>
    </w:rPr>
  </w:style>
  <w:style w:type="character" w:styleId="ad">
    <w:name w:val="Placeholder Text"/>
    <w:uiPriority w:val="99"/>
    <w:semiHidden/>
    <w:rsid w:val="00C87211"/>
    <w:rPr>
      <w:color w:val="808080"/>
    </w:rPr>
  </w:style>
  <w:style w:type="paragraph" w:customStyle="1" w:styleId="TFReferencesSection">
    <w:name w:val="TF_References_Section"/>
    <w:basedOn w:val="a"/>
    <w:rsid w:val="00A349AC"/>
    <w:pPr>
      <w:widowControl/>
      <w:spacing w:after="200" w:line="480" w:lineRule="auto"/>
      <w:ind w:firstLine="187"/>
    </w:pPr>
    <w:rPr>
      <w:rFonts w:ascii="Times" w:eastAsia="바탕" w:hAnsi="Times" w:cs="Times New Roman"/>
      <w:kern w:val="0"/>
      <w:szCs w:val="20"/>
      <w:lang w:eastAsia="en-US"/>
    </w:rPr>
  </w:style>
  <w:style w:type="character" w:customStyle="1" w:styleId="spanjournal1">
    <w:name w:val="spanjournal1"/>
    <w:rsid w:val="00642DA4"/>
    <w:rPr>
      <w:rFonts w:ascii="Tahoma" w:hAnsi="Tahoma" w:cs="Tahoma" w:hint="default"/>
      <w:color w:val="666666"/>
      <w:sz w:val="17"/>
      <w:szCs w:val="17"/>
    </w:rPr>
  </w:style>
  <w:style w:type="paragraph" w:customStyle="1" w:styleId="Default">
    <w:name w:val="Default"/>
    <w:rsid w:val="00505AC2"/>
    <w:pPr>
      <w:widowControl w:val="0"/>
      <w:autoSpaceDE w:val="0"/>
      <w:autoSpaceDN w:val="0"/>
      <w:adjustRightInd w:val="0"/>
    </w:pPr>
    <w:rPr>
      <w:rFonts w:ascii="Arial" w:hAnsi="Arial"/>
      <w:color w:val="000000"/>
      <w:sz w:val="24"/>
      <w:szCs w:val="24"/>
    </w:rPr>
  </w:style>
  <w:style w:type="character" w:styleId="ae">
    <w:name w:val="Emphasis"/>
    <w:uiPriority w:val="20"/>
    <w:qFormat/>
    <w:rsid w:val="003841F4"/>
    <w:rPr>
      <w:i/>
      <w:iCs/>
    </w:rPr>
  </w:style>
  <w:style w:type="character" w:customStyle="1" w:styleId="spanconference1">
    <w:name w:val="spanconference1"/>
    <w:rsid w:val="002A3057"/>
    <w:rPr>
      <w:rFonts w:ascii="Tahoma" w:hAnsi="Tahoma" w:cs="Tahoma" w:hint="default"/>
      <w:color w:val="666666"/>
      <w:sz w:val="17"/>
      <w:szCs w:val="17"/>
    </w:rPr>
  </w:style>
  <w:style w:type="character" w:customStyle="1" w:styleId="hps">
    <w:name w:val="hps"/>
    <w:rsid w:val="009E17A6"/>
  </w:style>
  <w:style w:type="character" w:customStyle="1" w:styleId="shorttext">
    <w:name w:val="short_text"/>
    <w:rsid w:val="003703BB"/>
  </w:style>
  <w:style w:type="character" w:customStyle="1" w:styleId="fnte091">
    <w:name w:val="fnt_e091"/>
    <w:rsid w:val="008C2C57"/>
    <w:rPr>
      <w:rFonts w:ascii="Arial" w:hAnsi="Arial" w:cs="Arial" w:hint="default"/>
      <w:b w:val="0"/>
      <w:bCs w:val="0"/>
      <w:color w:val="000000"/>
      <w:sz w:val="18"/>
      <w:szCs w:val="18"/>
    </w:rPr>
  </w:style>
  <w:style w:type="paragraph" w:styleId="af">
    <w:name w:val="Normal (Web)"/>
    <w:basedOn w:val="a"/>
    <w:uiPriority w:val="99"/>
    <w:unhideWhenUsed/>
    <w:rsid w:val="009B194C"/>
    <w:pPr>
      <w:widowControl/>
      <w:spacing w:before="100" w:beforeAutospacing="1" w:after="100" w:afterAutospacing="1"/>
      <w:jc w:val="left"/>
    </w:pPr>
    <w:rPr>
      <w:rFonts w:ascii="굴림" w:eastAsia="굴림" w:hAnsi="굴림" w:cs="굴림"/>
      <w:kern w:val="0"/>
    </w:rPr>
  </w:style>
  <w:style w:type="character" w:customStyle="1" w:styleId="italic1">
    <w:name w:val="italic1"/>
    <w:rsid w:val="002209E5"/>
    <w:rPr>
      <w:i/>
      <w:iCs/>
    </w:rPr>
  </w:style>
  <w:style w:type="character" w:customStyle="1" w:styleId="bold1">
    <w:name w:val="bold1"/>
    <w:rsid w:val="002209E5"/>
    <w:rPr>
      <w:b/>
      <w:bCs/>
    </w:rPr>
  </w:style>
  <w:style w:type="paragraph" w:styleId="af0">
    <w:name w:val="annotation text"/>
    <w:basedOn w:val="a"/>
    <w:link w:val="Char3"/>
    <w:unhideWhenUsed/>
    <w:rsid w:val="006A1780"/>
    <w:pPr>
      <w:jc w:val="left"/>
    </w:pPr>
  </w:style>
  <w:style w:type="character" w:customStyle="1" w:styleId="Char3">
    <w:name w:val="메모 텍스트 Char"/>
    <w:link w:val="af0"/>
    <w:rsid w:val="006A1780"/>
    <w:rPr>
      <w:kern w:val="2"/>
      <w:sz w:val="24"/>
      <w:szCs w:val="24"/>
    </w:rPr>
  </w:style>
  <w:style w:type="character" w:styleId="af1">
    <w:name w:val="annotation reference"/>
    <w:semiHidden/>
    <w:unhideWhenUsed/>
    <w:rsid w:val="00B22E1D"/>
    <w:rPr>
      <w:sz w:val="18"/>
      <w:szCs w:val="18"/>
    </w:rPr>
  </w:style>
  <w:style w:type="character" w:customStyle="1" w:styleId="st">
    <w:name w:val="st"/>
    <w:basedOn w:val="a0"/>
    <w:rsid w:val="00A94DF2"/>
  </w:style>
  <w:style w:type="paragraph" w:styleId="af2">
    <w:name w:val="annotation subject"/>
    <w:basedOn w:val="af0"/>
    <w:next w:val="af0"/>
    <w:link w:val="Char4"/>
    <w:uiPriority w:val="99"/>
    <w:semiHidden/>
    <w:unhideWhenUsed/>
    <w:rsid w:val="00903B1B"/>
    <w:rPr>
      <w:b/>
      <w:bCs/>
    </w:rPr>
  </w:style>
  <w:style w:type="character" w:customStyle="1" w:styleId="Char4">
    <w:name w:val="메모 주제 Char"/>
    <w:link w:val="af2"/>
    <w:uiPriority w:val="99"/>
    <w:semiHidden/>
    <w:rsid w:val="00903B1B"/>
    <w:rPr>
      <w:b/>
      <w:bCs/>
      <w:kern w:val="2"/>
      <w:sz w:val="24"/>
      <w:szCs w:val="24"/>
    </w:rPr>
  </w:style>
  <w:style w:type="paragraph" w:styleId="af3">
    <w:name w:val="Revision"/>
    <w:hidden/>
    <w:uiPriority w:val="99"/>
    <w:semiHidden/>
    <w:rsid w:val="003357EB"/>
    <w:rPr>
      <w:kern w:val="2"/>
      <w:sz w:val="24"/>
      <w:szCs w:val="24"/>
    </w:rPr>
  </w:style>
  <w:style w:type="paragraph" w:customStyle="1" w:styleId="af4">
    <w:name w:val="图说"/>
    <w:basedOn w:val="a"/>
    <w:rsid w:val="0065507F"/>
    <w:pPr>
      <w:topLinePunct/>
      <w:adjustRightInd w:val="0"/>
      <w:snapToGrid w:val="0"/>
      <w:spacing w:afterLines="80" w:line="220" w:lineRule="exact"/>
    </w:pPr>
    <w:rPr>
      <w:rFonts w:eastAsia="SimSun" w:cs="Times New Roman"/>
      <w:sz w:val="18"/>
      <w:lang w:eastAsia="zh-CN"/>
    </w:rPr>
  </w:style>
  <w:style w:type="paragraph" w:customStyle="1" w:styleId="BT1A">
    <w:name w:val="BT1A"/>
    <w:basedOn w:val="a"/>
    <w:rsid w:val="0065507F"/>
    <w:pPr>
      <w:keepNext/>
      <w:topLinePunct/>
      <w:adjustRightInd w:val="0"/>
      <w:snapToGrid w:val="0"/>
      <w:spacing w:beforeLines="125" w:afterLines="55" w:line="256" w:lineRule="atLeast"/>
      <w:outlineLvl w:val="0"/>
    </w:pPr>
    <w:rPr>
      <w:rFonts w:ascii="Palatino Linotype" w:eastAsia="SimSun" w:hAnsi="Palatino Linotype" w:cs="Times New Roman"/>
      <w:b/>
      <w:bCs/>
      <w:color w:val="D90000"/>
      <w:lang w:eastAsia="zh-CN"/>
    </w:rPr>
  </w:style>
  <w:style w:type="character" w:customStyle="1" w:styleId="apple-converted-space">
    <w:name w:val="apple-converted-space"/>
    <w:basedOn w:val="a0"/>
    <w:rsid w:val="0089576B"/>
  </w:style>
  <w:style w:type="paragraph" w:styleId="af5">
    <w:name w:val="List Paragraph"/>
    <w:basedOn w:val="a"/>
    <w:uiPriority w:val="34"/>
    <w:qFormat/>
    <w:rsid w:val="0089576B"/>
    <w:pPr>
      <w:ind w:leftChars="400" w:left="800"/>
    </w:pPr>
  </w:style>
  <w:style w:type="paragraph" w:customStyle="1" w:styleId="VAFigureCaption">
    <w:name w:val="VA_Figure_Caption"/>
    <w:basedOn w:val="a"/>
    <w:next w:val="a"/>
    <w:rsid w:val="008B39C2"/>
    <w:pPr>
      <w:widowControl/>
      <w:spacing w:after="200" w:line="480" w:lineRule="auto"/>
    </w:pPr>
    <w:rPr>
      <w:rFonts w:ascii="Times" w:eastAsia="바탕" w:hAnsi="Times" w:cs="Times New Roman"/>
      <w:kern w:val="0"/>
      <w:szCs w:val="20"/>
      <w:lang w:eastAsia="en-US"/>
    </w:rPr>
  </w:style>
  <w:style w:type="character" w:customStyle="1" w:styleId="NameGiven">
    <w:name w:val="Name Given"/>
    <w:rsid w:val="000464E9"/>
    <w:rPr>
      <w:color w:val="FFC20E"/>
    </w:rPr>
  </w:style>
  <w:style w:type="character" w:customStyle="1" w:styleId="Name">
    <w:name w:val="Name"/>
    <w:rsid w:val="000464E9"/>
    <w:rPr>
      <w:color w:val="22B14C"/>
    </w:rPr>
  </w:style>
  <w:style w:type="paragraph" w:customStyle="1" w:styleId="BIEmailAddress">
    <w:name w:val="BI_Email_Address"/>
    <w:basedOn w:val="a"/>
    <w:next w:val="AIReceivedDate"/>
    <w:rsid w:val="00EB1BA8"/>
    <w:pPr>
      <w:widowControl/>
      <w:spacing w:after="200" w:line="480" w:lineRule="auto"/>
    </w:pPr>
    <w:rPr>
      <w:rFonts w:ascii="Times" w:eastAsia="바탕" w:hAnsi="Times" w:cs="Times New Roman"/>
      <w:kern w:val="0"/>
      <w:szCs w:val="20"/>
      <w:lang w:eastAsia="en-US"/>
    </w:rPr>
  </w:style>
  <w:style w:type="paragraph" w:customStyle="1" w:styleId="AIReceivedDate">
    <w:name w:val="AI_Received_Date"/>
    <w:basedOn w:val="a"/>
    <w:next w:val="a"/>
    <w:rsid w:val="00EB1BA8"/>
    <w:pPr>
      <w:widowControl/>
      <w:spacing w:after="240" w:line="480" w:lineRule="auto"/>
    </w:pPr>
    <w:rPr>
      <w:rFonts w:ascii="Times" w:eastAsia="바탕" w:hAnsi="Times" w:cs="Times New Roman"/>
      <w:b/>
      <w:kern w:val="0"/>
      <w:szCs w:val="20"/>
      <w:lang w:eastAsia="en-US"/>
    </w:rPr>
  </w:style>
  <w:style w:type="paragraph" w:customStyle="1" w:styleId="TESupportingInformation">
    <w:name w:val="TE_Supporting_Information"/>
    <w:basedOn w:val="a"/>
    <w:next w:val="a"/>
    <w:rsid w:val="00FC09A1"/>
    <w:pPr>
      <w:widowControl/>
      <w:spacing w:after="200" w:line="480" w:lineRule="auto"/>
      <w:ind w:firstLine="187"/>
    </w:pPr>
    <w:rPr>
      <w:rFonts w:ascii="Times" w:eastAsia="바탕" w:hAnsi="Times" w:cs="Times New Roman"/>
      <w:kern w:val="0"/>
      <w:szCs w:val="20"/>
      <w:lang w:eastAsia="en-US"/>
    </w:rPr>
  </w:style>
  <w:style w:type="paragraph" w:customStyle="1" w:styleId="Head1">
    <w:name w:val="Head 1"/>
    <w:basedOn w:val="a"/>
    <w:autoRedefine/>
    <w:rsid w:val="004613F8"/>
    <w:pPr>
      <w:widowControl/>
      <w:spacing w:line="360" w:lineRule="auto"/>
      <w:jc w:val="left"/>
    </w:pPr>
    <w:rPr>
      <w:rFonts w:eastAsia="MS Mincho" w:cs="Times New Roman"/>
      <w:b/>
      <w:kern w:val="0"/>
      <w:lang w:eastAsia="ja-JP"/>
    </w:rPr>
  </w:style>
  <w:style w:type="character" w:customStyle="1" w:styleId="TAMainTextChar">
    <w:name w:val="TA_Main_Text Char"/>
    <w:link w:val="TAMainText"/>
    <w:rsid w:val="003778FA"/>
    <w:rPr>
      <w:rFonts w:ascii="Times" w:eastAsia="바탕" w:hAnsi="Times"/>
      <w:sz w:val="24"/>
      <w:lang w:eastAsia="en-US"/>
    </w:rPr>
  </w:style>
  <w:style w:type="paragraph" w:customStyle="1" w:styleId="RSCB09Biography">
    <w:name w:val="RSC B09 Biography"/>
    <w:basedOn w:val="a"/>
    <w:link w:val="RSCB09BiographyChar"/>
    <w:qFormat/>
    <w:rsid w:val="008E2DC0"/>
    <w:pPr>
      <w:widowControl/>
      <w:pBdr>
        <w:top w:val="single" w:sz="6" w:space="1" w:color="auto"/>
      </w:pBdr>
      <w:spacing w:line="240" w:lineRule="exact"/>
    </w:pPr>
    <w:rPr>
      <w:rFonts w:ascii="Calibri" w:hAnsi="Calibri" w:cs="Times New Roman"/>
      <w:i/>
      <w:w w:val="108"/>
      <w:kern w:val="0"/>
      <w:sz w:val="18"/>
      <w:szCs w:val="18"/>
      <w:lang w:val="en-GB" w:eastAsia="en-US"/>
    </w:rPr>
  </w:style>
  <w:style w:type="character" w:customStyle="1" w:styleId="RSCB09BiographyChar">
    <w:name w:val="RSC B09 Biography Char"/>
    <w:link w:val="RSCB09Biography"/>
    <w:rsid w:val="008E2DC0"/>
    <w:rPr>
      <w:rFonts w:ascii="Calibri" w:hAnsi="Calibri" w:cs="Times New Roman"/>
      <w:i/>
      <w:w w:val="108"/>
      <w:sz w:val="18"/>
      <w:szCs w:val="18"/>
      <w:lang w:val="en-GB" w:eastAsia="en-US"/>
    </w:rPr>
  </w:style>
  <w:style w:type="paragraph" w:customStyle="1" w:styleId="EndNoteBibliographyTitle">
    <w:name w:val="EndNote Bibliography Title"/>
    <w:basedOn w:val="a"/>
    <w:link w:val="EndNoteBibliographyTitleChar"/>
    <w:rsid w:val="00004481"/>
    <w:pPr>
      <w:jc w:val="center"/>
    </w:pPr>
    <w:rPr>
      <w:rFonts w:cs="Times New Roman"/>
      <w:noProof/>
    </w:rPr>
  </w:style>
  <w:style w:type="character" w:customStyle="1" w:styleId="EndNoteBibliographyTitleChar">
    <w:name w:val="EndNote Bibliography Title Char"/>
    <w:link w:val="EndNoteBibliographyTitle"/>
    <w:rsid w:val="00004481"/>
    <w:rPr>
      <w:rFonts w:cs="Times New Roman"/>
      <w:noProof/>
      <w:kern w:val="2"/>
      <w:sz w:val="24"/>
      <w:szCs w:val="24"/>
    </w:rPr>
  </w:style>
  <w:style w:type="paragraph" w:customStyle="1" w:styleId="EndNoteBibliography">
    <w:name w:val="EndNote Bibliography"/>
    <w:basedOn w:val="a"/>
    <w:link w:val="EndNoteBibliographyChar"/>
    <w:rsid w:val="00004481"/>
    <w:rPr>
      <w:rFonts w:cs="Times New Roman"/>
      <w:noProof/>
    </w:rPr>
  </w:style>
  <w:style w:type="character" w:customStyle="1" w:styleId="EndNoteBibliographyChar">
    <w:name w:val="EndNote Bibliography Char"/>
    <w:link w:val="EndNoteBibliography"/>
    <w:rsid w:val="00004481"/>
    <w:rPr>
      <w:rFonts w:cs="Times New Roman"/>
      <w:noProof/>
      <w:kern w:val="2"/>
      <w:sz w:val="24"/>
      <w:szCs w:val="24"/>
    </w:rPr>
  </w:style>
  <w:style w:type="paragraph" w:customStyle="1" w:styleId="Legend">
    <w:name w:val="Legend"/>
    <w:basedOn w:val="a"/>
    <w:rsid w:val="000D5A65"/>
    <w:pPr>
      <w:widowControl/>
      <w:jc w:val="left"/>
    </w:pPr>
    <w:rPr>
      <w:rFonts w:eastAsia="MS Mincho" w:cs="Times New Roman"/>
      <w:kern w:val="0"/>
      <w:lang w:eastAsia="ja-JP"/>
    </w:rPr>
  </w:style>
  <w:style w:type="paragraph" w:customStyle="1" w:styleId="BCAuthorAddress">
    <w:name w:val="BC_Author_Address"/>
    <w:basedOn w:val="a"/>
    <w:next w:val="BIEmailAddress"/>
    <w:rsid w:val="00E541D9"/>
    <w:pPr>
      <w:widowControl/>
      <w:spacing w:after="240" w:line="480" w:lineRule="auto"/>
      <w:jc w:val="center"/>
    </w:pPr>
    <w:rPr>
      <w:rFonts w:ascii="Times" w:eastAsia="바탕" w:hAnsi="Times" w:cs="Times New Roman"/>
      <w:kern w:val="0"/>
      <w:szCs w:val="20"/>
      <w:lang w:eastAsia="en-US"/>
    </w:rPr>
  </w:style>
  <w:style w:type="character" w:styleId="af6">
    <w:name w:val="FollowedHyperlink"/>
    <w:rsid w:val="00764745"/>
    <w:rPr>
      <w:color w:val="800080"/>
      <w:u w:val="single"/>
    </w:rPr>
  </w:style>
  <w:style w:type="paragraph" w:styleId="af7">
    <w:name w:val="No Spacing"/>
    <w:uiPriority w:val="1"/>
    <w:qFormat/>
    <w:rsid w:val="00D4378E"/>
    <w:pPr>
      <w:widowControl w:val="0"/>
      <w:jc w:val="both"/>
    </w:pPr>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51639">
      <w:bodyDiv w:val="1"/>
      <w:marLeft w:val="0"/>
      <w:marRight w:val="0"/>
      <w:marTop w:val="0"/>
      <w:marBottom w:val="0"/>
      <w:divBdr>
        <w:top w:val="none" w:sz="0" w:space="0" w:color="auto"/>
        <w:left w:val="none" w:sz="0" w:space="0" w:color="auto"/>
        <w:bottom w:val="none" w:sz="0" w:space="0" w:color="auto"/>
        <w:right w:val="none" w:sz="0" w:space="0" w:color="auto"/>
      </w:divBdr>
    </w:div>
    <w:div w:id="132523118">
      <w:bodyDiv w:val="1"/>
      <w:marLeft w:val="0"/>
      <w:marRight w:val="0"/>
      <w:marTop w:val="0"/>
      <w:marBottom w:val="0"/>
      <w:divBdr>
        <w:top w:val="none" w:sz="0" w:space="0" w:color="auto"/>
        <w:left w:val="none" w:sz="0" w:space="0" w:color="auto"/>
        <w:bottom w:val="none" w:sz="0" w:space="0" w:color="auto"/>
        <w:right w:val="none" w:sz="0" w:space="0" w:color="auto"/>
      </w:divBdr>
    </w:div>
    <w:div w:id="149638003">
      <w:bodyDiv w:val="1"/>
      <w:marLeft w:val="0"/>
      <w:marRight w:val="0"/>
      <w:marTop w:val="0"/>
      <w:marBottom w:val="0"/>
      <w:divBdr>
        <w:top w:val="none" w:sz="0" w:space="0" w:color="auto"/>
        <w:left w:val="none" w:sz="0" w:space="0" w:color="auto"/>
        <w:bottom w:val="none" w:sz="0" w:space="0" w:color="auto"/>
        <w:right w:val="none" w:sz="0" w:space="0" w:color="auto"/>
      </w:divBdr>
    </w:div>
    <w:div w:id="188639986">
      <w:bodyDiv w:val="1"/>
      <w:marLeft w:val="0"/>
      <w:marRight w:val="0"/>
      <w:marTop w:val="0"/>
      <w:marBottom w:val="0"/>
      <w:divBdr>
        <w:top w:val="none" w:sz="0" w:space="0" w:color="auto"/>
        <w:left w:val="none" w:sz="0" w:space="0" w:color="auto"/>
        <w:bottom w:val="none" w:sz="0" w:space="0" w:color="auto"/>
        <w:right w:val="none" w:sz="0" w:space="0" w:color="auto"/>
      </w:divBdr>
      <w:divsChild>
        <w:div w:id="280503285">
          <w:marLeft w:val="0"/>
          <w:marRight w:val="0"/>
          <w:marTop w:val="0"/>
          <w:marBottom w:val="0"/>
          <w:divBdr>
            <w:top w:val="none" w:sz="0" w:space="0" w:color="auto"/>
            <w:left w:val="none" w:sz="0" w:space="0" w:color="auto"/>
            <w:bottom w:val="none" w:sz="0" w:space="0" w:color="auto"/>
            <w:right w:val="none" w:sz="0" w:space="0" w:color="auto"/>
          </w:divBdr>
          <w:divsChild>
            <w:div w:id="643312940">
              <w:marLeft w:val="0"/>
              <w:marRight w:val="0"/>
              <w:marTop w:val="0"/>
              <w:marBottom w:val="0"/>
              <w:divBdr>
                <w:top w:val="none" w:sz="0" w:space="0" w:color="auto"/>
                <w:left w:val="none" w:sz="0" w:space="0" w:color="auto"/>
                <w:bottom w:val="none" w:sz="0" w:space="0" w:color="auto"/>
                <w:right w:val="none" w:sz="0" w:space="0" w:color="auto"/>
              </w:divBdr>
              <w:divsChild>
                <w:div w:id="6551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07698">
      <w:bodyDiv w:val="1"/>
      <w:marLeft w:val="0"/>
      <w:marRight w:val="0"/>
      <w:marTop w:val="0"/>
      <w:marBottom w:val="0"/>
      <w:divBdr>
        <w:top w:val="none" w:sz="0" w:space="0" w:color="auto"/>
        <w:left w:val="none" w:sz="0" w:space="0" w:color="auto"/>
        <w:bottom w:val="none" w:sz="0" w:space="0" w:color="auto"/>
        <w:right w:val="none" w:sz="0" w:space="0" w:color="auto"/>
      </w:divBdr>
      <w:divsChild>
        <w:div w:id="1833183452">
          <w:marLeft w:val="0"/>
          <w:marRight w:val="0"/>
          <w:marTop w:val="0"/>
          <w:marBottom w:val="0"/>
          <w:divBdr>
            <w:top w:val="none" w:sz="0" w:space="0" w:color="auto"/>
            <w:left w:val="none" w:sz="0" w:space="0" w:color="auto"/>
            <w:bottom w:val="none" w:sz="0" w:space="0" w:color="auto"/>
            <w:right w:val="none" w:sz="0" w:space="0" w:color="auto"/>
          </w:divBdr>
          <w:divsChild>
            <w:div w:id="1105228190">
              <w:marLeft w:val="0"/>
              <w:marRight w:val="0"/>
              <w:marTop w:val="0"/>
              <w:marBottom w:val="0"/>
              <w:divBdr>
                <w:top w:val="none" w:sz="0" w:space="0" w:color="auto"/>
                <w:left w:val="none" w:sz="0" w:space="0" w:color="auto"/>
                <w:bottom w:val="none" w:sz="0" w:space="0" w:color="auto"/>
                <w:right w:val="none" w:sz="0" w:space="0" w:color="auto"/>
              </w:divBdr>
              <w:divsChild>
                <w:div w:id="1264997931">
                  <w:marLeft w:val="0"/>
                  <w:marRight w:val="0"/>
                  <w:marTop w:val="0"/>
                  <w:marBottom w:val="0"/>
                  <w:divBdr>
                    <w:top w:val="none" w:sz="0" w:space="0" w:color="auto"/>
                    <w:left w:val="none" w:sz="0" w:space="0" w:color="auto"/>
                    <w:bottom w:val="none" w:sz="0" w:space="0" w:color="auto"/>
                    <w:right w:val="none" w:sz="0" w:space="0" w:color="auto"/>
                  </w:divBdr>
                  <w:divsChild>
                    <w:div w:id="212896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347194">
      <w:bodyDiv w:val="1"/>
      <w:marLeft w:val="0"/>
      <w:marRight w:val="0"/>
      <w:marTop w:val="0"/>
      <w:marBottom w:val="0"/>
      <w:divBdr>
        <w:top w:val="none" w:sz="0" w:space="0" w:color="auto"/>
        <w:left w:val="none" w:sz="0" w:space="0" w:color="auto"/>
        <w:bottom w:val="none" w:sz="0" w:space="0" w:color="auto"/>
        <w:right w:val="none" w:sz="0" w:space="0" w:color="auto"/>
      </w:divBdr>
    </w:div>
    <w:div w:id="455026422">
      <w:bodyDiv w:val="1"/>
      <w:marLeft w:val="0"/>
      <w:marRight w:val="0"/>
      <w:marTop w:val="0"/>
      <w:marBottom w:val="0"/>
      <w:divBdr>
        <w:top w:val="none" w:sz="0" w:space="0" w:color="auto"/>
        <w:left w:val="none" w:sz="0" w:space="0" w:color="auto"/>
        <w:bottom w:val="none" w:sz="0" w:space="0" w:color="auto"/>
        <w:right w:val="none" w:sz="0" w:space="0" w:color="auto"/>
      </w:divBdr>
      <w:divsChild>
        <w:div w:id="1016427235">
          <w:marLeft w:val="0"/>
          <w:marRight w:val="0"/>
          <w:marTop w:val="0"/>
          <w:marBottom w:val="0"/>
          <w:divBdr>
            <w:top w:val="none" w:sz="0" w:space="0" w:color="auto"/>
            <w:left w:val="none" w:sz="0" w:space="0" w:color="auto"/>
            <w:bottom w:val="none" w:sz="0" w:space="0" w:color="auto"/>
            <w:right w:val="none" w:sz="0" w:space="0" w:color="auto"/>
          </w:divBdr>
          <w:divsChild>
            <w:div w:id="518324686">
              <w:marLeft w:val="0"/>
              <w:marRight w:val="0"/>
              <w:marTop w:val="0"/>
              <w:marBottom w:val="0"/>
              <w:divBdr>
                <w:top w:val="none" w:sz="0" w:space="0" w:color="auto"/>
                <w:left w:val="none" w:sz="0" w:space="0" w:color="auto"/>
                <w:bottom w:val="none" w:sz="0" w:space="0" w:color="auto"/>
                <w:right w:val="none" w:sz="0" w:space="0" w:color="auto"/>
              </w:divBdr>
              <w:divsChild>
                <w:div w:id="17447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846612">
      <w:bodyDiv w:val="1"/>
      <w:marLeft w:val="0"/>
      <w:marRight w:val="0"/>
      <w:marTop w:val="0"/>
      <w:marBottom w:val="0"/>
      <w:divBdr>
        <w:top w:val="none" w:sz="0" w:space="0" w:color="auto"/>
        <w:left w:val="none" w:sz="0" w:space="0" w:color="auto"/>
        <w:bottom w:val="none" w:sz="0" w:space="0" w:color="auto"/>
        <w:right w:val="none" w:sz="0" w:space="0" w:color="auto"/>
      </w:divBdr>
      <w:divsChild>
        <w:div w:id="219294987">
          <w:marLeft w:val="1"/>
          <w:marRight w:val="0"/>
          <w:marTop w:val="0"/>
          <w:marBottom w:val="0"/>
          <w:divBdr>
            <w:top w:val="single" w:sz="6" w:space="0" w:color="FFFFFF"/>
            <w:left w:val="none" w:sz="0" w:space="0" w:color="auto"/>
            <w:bottom w:val="none" w:sz="0" w:space="0" w:color="auto"/>
            <w:right w:val="none" w:sz="0" w:space="0" w:color="auto"/>
          </w:divBdr>
          <w:divsChild>
            <w:div w:id="5923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5867">
      <w:bodyDiv w:val="1"/>
      <w:marLeft w:val="0"/>
      <w:marRight w:val="0"/>
      <w:marTop w:val="0"/>
      <w:marBottom w:val="0"/>
      <w:divBdr>
        <w:top w:val="none" w:sz="0" w:space="0" w:color="auto"/>
        <w:left w:val="none" w:sz="0" w:space="0" w:color="auto"/>
        <w:bottom w:val="none" w:sz="0" w:space="0" w:color="auto"/>
        <w:right w:val="none" w:sz="0" w:space="0" w:color="auto"/>
      </w:divBdr>
    </w:div>
    <w:div w:id="528497390">
      <w:bodyDiv w:val="1"/>
      <w:marLeft w:val="0"/>
      <w:marRight w:val="0"/>
      <w:marTop w:val="0"/>
      <w:marBottom w:val="0"/>
      <w:divBdr>
        <w:top w:val="none" w:sz="0" w:space="0" w:color="auto"/>
        <w:left w:val="none" w:sz="0" w:space="0" w:color="auto"/>
        <w:bottom w:val="none" w:sz="0" w:space="0" w:color="auto"/>
        <w:right w:val="none" w:sz="0" w:space="0" w:color="auto"/>
      </w:divBdr>
    </w:div>
    <w:div w:id="567811542">
      <w:bodyDiv w:val="1"/>
      <w:marLeft w:val="0"/>
      <w:marRight w:val="0"/>
      <w:marTop w:val="0"/>
      <w:marBottom w:val="0"/>
      <w:divBdr>
        <w:top w:val="none" w:sz="0" w:space="0" w:color="auto"/>
        <w:left w:val="none" w:sz="0" w:space="0" w:color="auto"/>
        <w:bottom w:val="none" w:sz="0" w:space="0" w:color="auto"/>
        <w:right w:val="none" w:sz="0" w:space="0" w:color="auto"/>
      </w:divBdr>
    </w:div>
    <w:div w:id="584001209">
      <w:bodyDiv w:val="1"/>
      <w:marLeft w:val="0"/>
      <w:marRight w:val="0"/>
      <w:marTop w:val="0"/>
      <w:marBottom w:val="0"/>
      <w:divBdr>
        <w:top w:val="none" w:sz="0" w:space="0" w:color="auto"/>
        <w:left w:val="none" w:sz="0" w:space="0" w:color="auto"/>
        <w:bottom w:val="none" w:sz="0" w:space="0" w:color="auto"/>
        <w:right w:val="none" w:sz="0" w:space="0" w:color="auto"/>
      </w:divBdr>
    </w:div>
    <w:div w:id="669672745">
      <w:bodyDiv w:val="1"/>
      <w:marLeft w:val="0"/>
      <w:marRight w:val="0"/>
      <w:marTop w:val="0"/>
      <w:marBottom w:val="0"/>
      <w:divBdr>
        <w:top w:val="none" w:sz="0" w:space="0" w:color="auto"/>
        <w:left w:val="none" w:sz="0" w:space="0" w:color="auto"/>
        <w:bottom w:val="none" w:sz="0" w:space="0" w:color="auto"/>
        <w:right w:val="none" w:sz="0" w:space="0" w:color="auto"/>
      </w:divBdr>
    </w:div>
    <w:div w:id="795296063">
      <w:bodyDiv w:val="1"/>
      <w:marLeft w:val="0"/>
      <w:marRight w:val="0"/>
      <w:marTop w:val="0"/>
      <w:marBottom w:val="0"/>
      <w:divBdr>
        <w:top w:val="none" w:sz="0" w:space="0" w:color="auto"/>
        <w:left w:val="none" w:sz="0" w:space="0" w:color="auto"/>
        <w:bottom w:val="none" w:sz="0" w:space="0" w:color="auto"/>
        <w:right w:val="none" w:sz="0" w:space="0" w:color="auto"/>
      </w:divBdr>
    </w:div>
    <w:div w:id="804081636">
      <w:bodyDiv w:val="1"/>
      <w:marLeft w:val="0"/>
      <w:marRight w:val="0"/>
      <w:marTop w:val="0"/>
      <w:marBottom w:val="0"/>
      <w:divBdr>
        <w:top w:val="none" w:sz="0" w:space="0" w:color="auto"/>
        <w:left w:val="none" w:sz="0" w:space="0" w:color="auto"/>
        <w:bottom w:val="none" w:sz="0" w:space="0" w:color="auto"/>
        <w:right w:val="none" w:sz="0" w:space="0" w:color="auto"/>
      </w:divBdr>
    </w:div>
    <w:div w:id="835464886">
      <w:bodyDiv w:val="1"/>
      <w:marLeft w:val="0"/>
      <w:marRight w:val="0"/>
      <w:marTop w:val="0"/>
      <w:marBottom w:val="0"/>
      <w:divBdr>
        <w:top w:val="none" w:sz="0" w:space="0" w:color="auto"/>
        <w:left w:val="none" w:sz="0" w:space="0" w:color="auto"/>
        <w:bottom w:val="none" w:sz="0" w:space="0" w:color="auto"/>
        <w:right w:val="none" w:sz="0" w:space="0" w:color="auto"/>
      </w:divBdr>
    </w:div>
    <w:div w:id="874466457">
      <w:bodyDiv w:val="1"/>
      <w:marLeft w:val="0"/>
      <w:marRight w:val="0"/>
      <w:marTop w:val="0"/>
      <w:marBottom w:val="0"/>
      <w:divBdr>
        <w:top w:val="none" w:sz="0" w:space="0" w:color="auto"/>
        <w:left w:val="none" w:sz="0" w:space="0" w:color="auto"/>
        <w:bottom w:val="none" w:sz="0" w:space="0" w:color="auto"/>
        <w:right w:val="none" w:sz="0" w:space="0" w:color="auto"/>
      </w:divBdr>
      <w:divsChild>
        <w:div w:id="676883131">
          <w:marLeft w:val="0"/>
          <w:marRight w:val="0"/>
          <w:marTop w:val="150"/>
          <w:marBottom w:val="300"/>
          <w:divBdr>
            <w:top w:val="none" w:sz="0" w:space="0" w:color="auto"/>
            <w:left w:val="none" w:sz="0" w:space="0" w:color="auto"/>
            <w:bottom w:val="none" w:sz="0" w:space="0" w:color="auto"/>
            <w:right w:val="none" w:sz="0" w:space="0" w:color="auto"/>
          </w:divBdr>
          <w:divsChild>
            <w:div w:id="1573857797">
              <w:marLeft w:val="0"/>
              <w:marRight w:val="0"/>
              <w:marTop w:val="0"/>
              <w:marBottom w:val="105"/>
              <w:divBdr>
                <w:top w:val="none" w:sz="0" w:space="0" w:color="auto"/>
                <w:left w:val="none" w:sz="0" w:space="0" w:color="auto"/>
                <w:bottom w:val="none" w:sz="0" w:space="0" w:color="auto"/>
                <w:right w:val="none" w:sz="0" w:space="0" w:color="auto"/>
              </w:divBdr>
              <w:divsChild>
                <w:div w:id="1816948212">
                  <w:marLeft w:val="75"/>
                  <w:marRight w:val="0"/>
                  <w:marTop w:val="0"/>
                  <w:marBottom w:val="300"/>
                  <w:divBdr>
                    <w:top w:val="single" w:sz="6" w:space="0" w:color="B6B6E1"/>
                    <w:left w:val="single" w:sz="6" w:space="0" w:color="B6B6E1"/>
                    <w:bottom w:val="single" w:sz="6" w:space="0" w:color="B6B6E1"/>
                    <w:right w:val="single" w:sz="6" w:space="0" w:color="B6B6E1"/>
                  </w:divBdr>
                  <w:divsChild>
                    <w:div w:id="15343461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20524">
      <w:bodyDiv w:val="1"/>
      <w:marLeft w:val="0"/>
      <w:marRight w:val="0"/>
      <w:marTop w:val="0"/>
      <w:marBottom w:val="0"/>
      <w:divBdr>
        <w:top w:val="none" w:sz="0" w:space="0" w:color="auto"/>
        <w:left w:val="none" w:sz="0" w:space="0" w:color="auto"/>
        <w:bottom w:val="none" w:sz="0" w:space="0" w:color="auto"/>
        <w:right w:val="none" w:sz="0" w:space="0" w:color="auto"/>
      </w:divBdr>
      <w:divsChild>
        <w:div w:id="107818362">
          <w:marLeft w:val="0"/>
          <w:marRight w:val="0"/>
          <w:marTop w:val="0"/>
          <w:marBottom w:val="0"/>
          <w:divBdr>
            <w:top w:val="none" w:sz="0" w:space="0" w:color="auto"/>
            <w:left w:val="none" w:sz="0" w:space="0" w:color="auto"/>
            <w:bottom w:val="none" w:sz="0" w:space="0" w:color="auto"/>
            <w:right w:val="none" w:sz="0" w:space="0" w:color="auto"/>
          </w:divBdr>
          <w:divsChild>
            <w:div w:id="14076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29285">
      <w:bodyDiv w:val="1"/>
      <w:marLeft w:val="0"/>
      <w:marRight w:val="0"/>
      <w:marTop w:val="0"/>
      <w:marBottom w:val="0"/>
      <w:divBdr>
        <w:top w:val="none" w:sz="0" w:space="0" w:color="auto"/>
        <w:left w:val="none" w:sz="0" w:space="0" w:color="auto"/>
        <w:bottom w:val="none" w:sz="0" w:space="0" w:color="auto"/>
        <w:right w:val="none" w:sz="0" w:space="0" w:color="auto"/>
      </w:divBdr>
      <w:divsChild>
        <w:div w:id="1632203342">
          <w:marLeft w:val="0"/>
          <w:marRight w:val="0"/>
          <w:marTop w:val="150"/>
          <w:marBottom w:val="300"/>
          <w:divBdr>
            <w:top w:val="none" w:sz="0" w:space="0" w:color="auto"/>
            <w:left w:val="none" w:sz="0" w:space="0" w:color="auto"/>
            <w:bottom w:val="none" w:sz="0" w:space="0" w:color="auto"/>
            <w:right w:val="none" w:sz="0" w:space="0" w:color="auto"/>
          </w:divBdr>
          <w:divsChild>
            <w:div w:id="1191259388">
              <w:marLeft w:val="0"/>
              <w:marRight w:val="0"/>
              <w:marTop w:val="0"/>
              <w:marBottom w:val="105"/>
              <w:divBdr>
                <w:top w:val="none" w:sz="0" w:space="0" w:color="auto"/>
                <w:left w:val="none" w:sz="0" w:space="0" w:color="auto"/>
                <w:bottom w:val="none" w:sz="0" w:space="0" w:color="auto"/>
                <w:right w:val="none" w:sz="0" w:space="0" w:color="auto"/>
              </w:divBdr>
              <w:divsChild>
                <w:div w:id="224994689">
                  <w:marLeft w:val="75"/>
                  <w:marRight w:val="0"/>
                  <w:marTop w:val="0"/>
                  <w:marBottom w:val="300"/>
                  <w:divBdr>
                    <w:top w:val="single" w:sz="6" w:space="0" w:color="B6B6E1"/>
                    <w:left w:val="single" w:sz="6" w:space="0" w:color="B6B6E1"/>
                    <w:bottom w:val="single" w:sz="6" w:space="0" w:color="B6B6E1"/>
                    <w:right w:val="single" w:sz="6" w:space="0" w:color="B6B6E1"/>
                  </w:divBdr>
                  <w:divsChild>
                    <w:div w:id="15340043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558936">
      <w:bodyDiv w:val="1"/>
      <w:marLeft w:val="0"/>
      <w:marRight w:val="0"/>
      <w:marTop w:val="0"/>
      <w:marBottom w:val="0"/>
      <w:divBdr>
        <w:top w:val="none" w:sz="0" w:space="0" w:color="auto"/>
        <w:left w:val="none" w:sz="0" w:space="0" w:color="auto"/>
        <w:bottom w:val="none" w:sz="0" w:space="0" w:color="auto"/>
        <w:right w:val="none" w:sz="0" w:space="0" w:color="auto"/>
      </w:divBdr>
    </w:div>
    <w:div w:id="993223617">
      <w:bodyDiv w:val="1"/>
      <w:marLeft w:val="0"/>
      <w:marRight w:val="0"/>
      <w:marTop w:val="0"/>
      <w:marBottom w:val="0"/>
      <w:divBdr>
        <w:top w:val="none" w:sz="0" w:space="0" w:color="auto"/>
        <w:left w:val="none" w:sz="0" w:space="0" w:color="auto"/>
        <w:bottom w:val="none" w:sz="0" w:space="0" w:color="auto"/>
        <w:right w:val="none" w:sz="0" w:space="0" w:color="auto"/>
      </w:divBdr>
    </w:div>
    <w:div w:id="1040860559">
      <w:bodyDiv w:val="1"/>
      <w:marLeft w:val="0"/>
      <w:marRight w:val="0"/>
      <w:marTop w:val="0"/>
      <w:marBottom w:val="0"/>
      <w:divBdr>
        <w:top w:val="none" w:sz="0" w:space="0" w:color="auto"/>
        <w:left w:val="none" w:sz="0" w:space="0" w:color="auto"/>
        <w:bottom w:val="none" w:sz="0" w:space="0" w:color="auto"/>
        <w:right w:val="none" w:sz="0" w:space="0" w:color="auto"/>
      </w:divBdr>
    </w:div>
    <w:div w:id="1071656561">
      <w:bodyDiv w:val="1"/>
      <w:marLeft w:val="0"/>
      <w:marRight w:val="0"/>
      <w:marTop w:val="0"/>
      <w:marBottom w:val="0"/>
      <w:divBdr>
        <w:top w:val="none" w:sz="0" w:space="0" w:color="auto"/>
        <w:left w:val="none" w:sz="0" w:space="0" w:color="auto"/>
        <w:bottom w:val="none" w:sz="0" w:space="0" w:color="auto"/>
        <w:right w:val="none" w:sz="0" w:space="0" w:color="auto"/>
      </w:divBdr>
      <w:divsChild>
        <w:div w:id="79836315">
          <w:marLeft w:val="0"/>
          <w:marRight w:val="0"/>
          <w:marTop w:val="0"/>
          <w:marBottom w:val="0"/>
          <w:divBdr>
            <w:top w:val="none" w:sz="0" w:space="0" w:color="auto"/>
            <w:left w:val="none" w:sz="0" w:space="0" w:color="auto"/>
            <w:bottom w:val="none" w:sz="0" w:space="0" w:color="auto"/>
            <w:right w:val="none" w:sz="0" w:space="0" w:color="auto"/>
          </w:divBdr>
          <w:divsChild>
            <w:div w:id="25251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9486">
      <w:bodyDiv w:val="1"/>
      <w:marLeft w:val="0"/>
      <w:marRight w:val="0"/>
      <w:marTop w:val="0"/>
      <w:marBottom w:val="0"/>
      <w:divBdr>
        <w:top w:val="none" w:sz="0" w:space="0" w:color="auto"/>
        <w:left w:val="none" w:sz="0" w:space="0" w:color="auto"/>
        <w:bottom w:val="none" w:sz="0" w:space="0" w:color="auto"/>
        <w:right w:val="none" w:sz="0" w:space="0" w:color="auto"/>
      </w:divBdr>
    </w:div>
    <w:div w:id="1084034484">
      <w:bodyDiv w:val="1"/>
      <w:marLeft w:val="0"/>
      <w:marRight w:val="0"/>
      <w:marTop w:val="0"/>
      <w:marBottom w:val="0"/>
      <w:divBdr>
        <w:top w:val="none" w:sz="0" w:space="0" w:color="auto"/>
        <w:left w:val="none" w:sz="0" w:space="0" w:color="auto"/>
        <w:bottom w:val="none" w:sz="0" w:space="0" w:color="auto"/>
        <w:right w:val="none" w:sz="0" w:space="0" w:color="auto"/>
      </w:divBdr>
    </w:div>
    <w:div w:id="1166550920">
      <w:bodyDiv w:val="1"/>
      <w:marLeft w:val="0"/>
      <w:marRight w:val="0"/>
      <w:marTop w:val="0"/>
      <w:marBottom w:val="0"/>
      <w:divBdr>
        <w:top w:val="none" w:sz="0" w:space="0" w:color="auto"/>
        <w:left w:val="none" w:sz="0" w:space="0" w:color="auto"/>
        <w:bottom w:val="none" w:sz="0" w:space="0" w:color="auto"/>
        <w:right w:val="none" w:sz="0" w:space="0" w:color="auto"/>
      </w:divBdr>
    </w:div>
    <w:div w:id="1215966558">
      <w:bodyDiv w:val="1"/>
      <w:marLeft w:val="0"/>
      <w:marRight w:val="0"/>
      <w:marTop w:val="45"/>
      <w:marBottom w:val="45"/>
      <w:divBdr>
        <w:top w:val="none" w:sz="0" w:space="0" w:color="auto"/>
        <w:left w:val="none" w:sz="0" w:space="0" w:color="auto"/>
        <w:bottom w:val="none" w:sz="0" w:space="0" w:color="auto"/>
        <w:right w:val="none" w:sz="0" w:space="0" w:color="auto"/>
      </w:divBdr>
      <w:divsChild>
        <w:div w:id="316305304">
          <w:marLeft w:val="0"/>
          <w:marRight w:val="0"/>
          <w:marTop w:val="0"/>
          <w:marBottom w:val="0"/>
          <w:divBdr>
            <w:top w:val="none" w:sz="0" w:space="0" w:color="auto"/>
            <w:left w:val="none" w:sz="0" w:space="0" w:color="auto"/>
            <w:bottom w:val="none" w:sz="0" w:space="0" w:color="auto"/>
            <w:right w:val="none" w:sz="0" w:space="0" w:color="auto"/>
          </w:divBdr>
          <w:divsChild>
            <w:div w:id="1422023403">
              <w:marLeft w:val="0"/>
              <w:marRight w:val="0"/>
              <w:marTop w:val="0"/>
              <w:marBottom w:val="0"/>
              <w:divBdr>
                <w:top w:val="none" w:sz="0" w:space="0" w:color="auto"/>
                <w:left w:val="none" w:sz="0" w:space="0" w:color="auto"/>
                <w:bottom w:val="none" w:sz="0" w:space="0" w:color="auto"/>
                <w:right w:val="none" w:sz="0" w:space="0" w:color="auto"/>
              </w:divBdr>
              <w:divsChild>
                <w:div w:id="1056125147">
                  <w:marLeft w:val="0"/>
                  <w:marRight w:val="0"/>
                  <w:marTop w:val="0"/>
                  <w:marBottom w:val="0"/>
                  <w:divBdr>
                    <w:top w:val="none" w:sz="0" w:space="0" w:color="auto"/>
                    <w:left w:val="none" w:sz="0" w:space="0" w:color="auto"/>
                    <w:bottom w:val="none" w:sz="0" w:space="0" w:color="auto"/>
                    <w:right w:val="none" w:sz="0" w:space="0" w:color="auto"/>
                  </w:divBdr>
                  <w:divsChild>
                    <w:div w:id="30955287">
                      <w:marLeft w:val="0"/>
                      <w:marRight w:val="0"/>
                      <w:marTop w:val="0"/>
                      <w:marBottom w:val="0"/>
                      <w:divBdr>
                        <w:top w:val="none" w:sz="0" w:space="0" w:color="auto"/>
                        <w:left w:val="none" w:sz="0" w:space="0" w:color="auto"/>
                        <w:bottom w:val="none" w:sz="0" w:space="0" w:color="auto"/>
                        <w:right w:val="none" w:sz="0" w:space="0" w:color="auto"/>
                      </w:divBdr>
                      <w:divsChild>
                        <w:div w:id="426384706">
                          <w:marLeft w:val="0"/>
                          <w:marRight w:val="0"/>
                          <w:marTop w:val="315"/>
                          <w:marBottom w:val="0"/>
                          <w:divBdr>
                            <w:top w:val="none" w:sz="0" w:space="0" w:color="auto"/>
                            <w:left w:val="none" w:sz="0" w:space="0" w:color="auto"/>
                            <w:bottom w:val="none" w:sz="0" w:space="0" w:color="auto"/>
                            <w:right w:val="none" w:sz="0" w:space="0" w:color="auto"/>
                          </w:divBdr>
                          <w:divsChild>
                            <w:div w:id="1768965609">
                              <w:marLeft w:val="1980"/>
                              <w:marRight w:val="3810"/>
                              <w:marTop w:val="0"/>
                              <w:marBottom w:val="0"/>
                              <w:divBdr>
                                <w:top w:val="none" w:sz="0" w:space="0" w:color="auto"/>
                                <w:left w:val="none" w:sz="0" w:space="0" w:color="auto"/>
                                <w:bottom w:val="none" w:sz="0" w:space="0" w:color="auto"/>
                                <w:right w:val="none" w:sz="0" w:space="0" w:color="auto"/>
                              </w:divBdr>
                              <w:divsChild>
                                <w:div w:id="801070633">
                                  <w:marLeft w:val="0"/>
                                  <w:marRight w:val="0"/>
                                  <w:marTop w:val="0"/>
                                  <w:marBottom w:val="0"/>
                                  <w:divBdr>
                                    <w:top w:val="none" w:sz="0" w:space="0" w:color="auto"/>
                                    <w:left w:val="none" w:sz="0" w:space="0" w:color="auto"/>
                                    <w:bottom w:val="none" w:sz="0" w:space="0" w:color="auto"/>
                                    <w:right w:val="none" w:sz="0" w:space="0" w:color="auto"/>
                                  </w:divBdr>
                                  <w:divsChild>
                                    <w:div w:id="992368344">
                                      <w:marLeft w:val="0"/>
                                      <w:marRight w:val="0"/>
                                      <w:marTop w:val="0"/>
                                      <w:marBottom w:val="0"/>
                                      <w:divBdr>
                                        <w:top w:val="none" w:sz="0" w:space="0" w:color="auto"/>
                                        <w:left w:val="none" w:sz="0" w:space="0" w:color="auto"/>
                                        <w:bottom w:val="none" w:sz="0" w:space="0" w:color="auto"/>
                                        <w:right w:val="none" w:sz="0" w:space="0" w:color="auto"/>
                                      </w:divBdr>
                                      <w:divsChild>
                                        <w:div w:id="702828895">
                                          <w:marLeft w:val="0"/>
                                          <w:marRight w:val="0"/>
                                          <w:marTop w:val="0"/>
                                          <w:marBottom w:val="0"/>
                                          <w:divBdr>
                                            <w:top w:val="none" w:sz="0" w:space="0" w:color="auto"/>
                                            <w:left w:val="none" w:sz="0" w:space="0" w:color="auto"/>
                                            <w:bottom w:val="none" w:sz="0" w:space="0" w:color="auto"/>
                                            <w:right w:val="none" w:sz="0" w:space="0" w:color="auto"/>
                                          </w:divBdr>
                                          <w:divsChild>
                                            <w:div w:id="121846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0673661">
      <w:bodyDiv w:val="1"/>
      <w:marLeft w:val="0"/>
      <w:marRight w:val="0"/>
      <w:marTop w:val="0"/>
      <w:marBottom w:val="0"/>
      <w:divBdr>
        <w:top w:val="none" w:sz="0" w:space="0" w:color="auto"/>
        <w:left w:val="none" w:sz="0" w:space="0" w:color="auto"/>
        <w:bottom w:val="none" w:sz="0" w:space="0" w:color="auto"/>
        <w:right w:val="none" w:sz="0" w:space="0" w:color="auto"/>
      </w:divBdr>
    </w:div>
    <w:div w:id="1315792620">
      <w:bodyDiv w:val="1"/>
      <w:marLeft w:val="0"/>
      <w:marRight w:val="0"/>
      <w:marTop w:val="0"/>
      <w:marBottom w:val="0"/>
      <w:divBdr>
        <w:top w:val="none" w:sz="0" w:space="0" w:color="auto"/>
        <w:left w:val="none" w:sz="0" w:space="0" w:color="auto"/>
        <w:bottom w:val="none" w:sz="0" w:space="0" w:color="auto"/>
        <w:right w:val="none" w:sz="0" w:space="0" w:color="auto"/>
      </w:divBdr>
      <w:divsChild>
        <w:div w:id="881596870">
          <w:marLeft w:val="0"/>
          <w:marRight w:val="0"/>
          <w:marTop w:val="0"/>
          <w:marBottom w:val="0"/>
          <w:divBdr>
            <w:top w:val="none" w:sz="0" w:space="0" w:color="auto"/>
            <w:left w:val="none" w:sz="0" w:space="0" w:color="auto"/>
            <w:bottom w:val="none" w:sz="0" w:space="0" w:color="auto"/>
            <w:right w:val="none" w:sz="0" w:space="0" w:color="auto"/>
          </w:divBdr>
          <w:divsChild>
            <w:div w:id="595595730">
              <w:marLeft w:val="0"/>
              <w:marRight w:val="0"/>
              <w:marTop w:val="0"/>
              <w:marBottom w:val="0"/>
              <w:divBdr>
                <w:top w:val="none" w:sz="0" w:space="0" w:color="auto"/>
                <w:left w:val="none" w:sz="0" w:space="0" w:color="auto"/>
                <w:bottom w:val="none" w:sz="0" w:space="0" w:color="auto"/>
                <w:right w:val="none" w:sz="0" w:space="0" w:color="auto"/>
              </w:divBdr>
              <w:divsChild>
                <w:div w:id="26221417">
                  <w:marLeft w:val="0"/>
                  <w:marRight w:val="0"/>
                  <w:marTop w:val="0"/>
                  <w:marBottom w:val="180"/>
                  <w:divBdr>
                    <w:top w:val="none" w:sz="0" w:space="0" w:color="auto"/>
                    <w:left w:val="none" w:sz="0" w:space="0" w:color="auto"/>
                    <w:bottom w:val="none" w:sz="0" w:space="0" w:color="auto"/>
                    <w:right w:val="none" w:sz="0" w:space="0" w:color="auto"/>
                  </w:divBdr>
                  <w:divsChild>
                    <w:div w:id="581643914">
                      <w:marLeft w:val="0"/>
                      <w:marRight w:val="0"/>
                      <w:marTop w:val="0"/>
                      <w:marBottom w:val="0"/>
                      <w:divBdr>
                        <w:top w:val="none" w:sz="0" w:space="0" w:color="auto"/>
                        <w:left w:val="none" w:sz="0" w:space="0" w:color="auto"/>
                        <w:bottom w:val="none" w:sz="0" w:space="0" w:color="auto"/>
                        <w:right w:val="none" w:sz="0" w:space="0" w:color="auto"/>
                      </w:divBdr>
                      <w:divsChild>
                        <w:div w:id="1652127056">
                          <w:marLeft w:val="0"/>
                          <w:marRight w:val="0"/>
                          <w:marTop w:val="0"/>
                          <w:marBottom w:val="0"/>
                          <w:divBdr>
                            <w:top w:val="none" w:sz="0" w:space="0" w:color="auto"/>
                            <w:left w:val="none" w:sz="0" w:space="0" w:color="auto"/>
                            <w:bottom w:val="none" w:sz="0" w:space="0" w:color="auto"/>
                            <w:right w:val="none" w:sz="0" w:space="0" w:color="auto"/>
                          </w:divBdr>
                          <w:divsChild>
                            <w:div w:id="573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776847">
      <w:bodyDiv w:val="1"/>
      <w:marLeft w:val="0"/>
      <w:marRight w:val="0"/>
      <w:marTop w:val="0"/>
      <w:marBottom w:val="0"/>
      <w:divBdr>
        <w:top w:val="none" w:sz="0" w:space="0" w:color="auto"/>
        <w:left w:val="none" w:sz="0" w:space="0" w:color="auto"/>
        <w:bottom w:val="none" w:sz="0" w:space="0" w:color="auto"/>
        <w:right w:val="none" w:sz="0" w:space="0" w:color="auto"/>
      </w:divBdr>
    </w:div>
    <w:div w:id="1331328306">
      <w:bodyDiv w:val="1"/>
      <w:marLeft w:val="0"/>
      <w:marRight w:val="0"/>
      <w:marTop w:val="0"/>
      <w:marBottom w:val="0"/>
      <w:divBdr>
        <w:top w:val="none" w:sz="0" w:space="0" w:color="auto"/>
        <w:left w:val="none" w:sz="0" w:space="0" w:color="auto"/>
        <w:bottom w:val="none" w:sz="0" w:space="0" w:color="auto"/>
        <w:right w:val="none" w:sz="0" w:space="0" w:color="auto"/>
      </w:divBdr>
    </w:div>
    <w:div w:id="1402022322">
      <w:bodyDiv w:val="1"/>
      <w:marLeft w:val="0"/>
      <w:marRight w:val="0"/>
      <w:marTop w:val="0"/>
      <w:marBottom w:val="0"/>
      <w:divBdr>
        <w:top w:val="none" w:sz="0" w:space="0" w:color="auto"/>
        <w:left w:val="none" w:sz="0" w:space="0" w:color="auto"/>
        <w:bottom w:val="none" w:sz="0" w:space="0" w:color="auto"/>
        <w:right w:val="none" w:sz="0" w:space="0" w:color="auto"/>
      </w:divBdr>
    </w:div>
    <w:div w:id="1432554888">
      <w:bodyDiv w:val="1"/>
      <w:marLeft w:val="0"/>
      <w:marRight w:val="0"/>
      <w:marTop w:val="0"/>
      <w:marBottom w:val="0"/>
      <w:divBdr>
        <w:top w:val="none" w:sz="0" w:space="0" w:color="auto"/>
        <w:left w:val="none" w:sz="0" w:space="0" w:color="auto"/>
        <w:bottom w:val="none" w:sz="0" w:space="0" w:color="auto"/>
        <w:right w:val="none" w:sz="0" w:space="0" w:color="auto"/>
      </w:divBdr>
    </w:div>
    <w:div w:id="1462454839">
      <w:bodyDiv w:val="1"/>
      <w:marLeft w:val="0"/>
      <w:marRight w:val="0"/>
      <w:marTop w:val="0"/>
      <w:marBottom w:val="0"/>
      <w:divBdr>
        <w:top w:val="none" w:sz="0" w:space="0" w:color="auto"/>
        <w:left w:val="none" w:sz="0" w:space="0" w:color="auto"/>
        <w:bottom w:val="none" w:sz="0" w:space="0" w:color="auto"/>
        <w:right w:val="none" w:sz="0" w:space="0" w:color="auto"/>
      </w:divBdr>
    </w:div>
    <w:div w:id="1486893485">
      <w:bodyDiv w:val="1"/>
      <w:marLeft w:val="0"/>
      <w:marRight w:val="0"/>
      <w:marTop w:val="0"/>
      <w:marBottom w:val="0"/>
      <w:divBdr>
        <w:top w:val="none" w:sz="0" w:space="0" w:color="auto"/>
        <w:left w:val="none" w:sz="0" w:space="0" w:color="auto"/>
        <w:bottom w:val="none" w:sz="0" w:space="0" w:color="auto"/>
        <w:right w:val="none" w:sz="0" w:space="0" w:color="auto"/>
      </w:divBdr>
      <w:divsChild>
        <w:div w:id="1457218596">
          <w:marLeft w:val="0"/>
          <w:marRight w:val="0"/>
          <w:marTop w:val="0"/>
          <w:marBottom w:val="0"/>
          <w:divBdr>
            <w:top w:val="none" w:sz="0" w:space="0" w:color="auto"/>
            <w:left w:val="none" w:sz="0" w:space="0" w:color="auto"/>
            <w:bottom w:val="none" w:sz="0" w:space="0" w:color="auto"/>
            <w:right w:val="none" w:sz="0" w:space="0" w:color="auto"/>
          </w:divBdr>
          <w:divsChild>
            <w:div w:id="504906762">
              <w:marLeft w:val="0"/>
              <w:marRight w:val="72"/>
              <w:marTop w:val="96"/>
              <w:marBottom w:val="0"/>
              <w:divBdr>
                <w:top w:val="none" w:sz="0" w:space="0" w:color="auto"/>
                <w:left w:val="none" w:sz="0" w:space="0" w:color="auto"/>
                <w:bottom w:val="none" w:sz="0" w:space="0" w:color="auto"/>
                <w:right w:val="none" w:sz="0" w:space="0" w:color="auto"/>
              </w:divBdr>
              <w:divsChild>
                <w:div w:id="791637401">
                  <w:marLeft w:val="0"/>
                  <w:marRight w:val="0"/>
                  <w:marTop w:val="0"/>
                  <w:marBottom w:val="0"/>
                  <w:divBdr>
                    <w:top w:val="none" w:sz="0" w:space="0" w:color="auto"/>
                    <w:left w:val="none" w:sz="0" w:space="0" w:color="auto"/>
                    <w:bottom w:val="none" w:sz="0" w:space="0" w:color="auto"/>
                    <w:right w:val="none" w:sz="0" w:space="0" w:color="auto"/>
                  </w:divBdr>
                  <w:divsChild>
                    <w:div w:id="1962489667">
                      <w:marLeft w:val="0"/>
                      <w:marRight w:val="0"/>
                      <w:marTop w:val="0"/>
                      <w:marBottom w:val="0"/>
                      <w:divBdr>
                        <w:top w:val="none" w:sz="0" w:space="0" w:color="auto"/>
                        <w:left w:val="none" w:sz="0" w:space="0" w:color="auto"/>
                        <w:bottom w:val="none" w:sz="0" w:space="0" w:color="auto"/>
                        <w:right w:val="none" w:sz="0" w:space="0" w:color="auto"/>
                      </w:divBdr>
                      <w:divsChild>
                        <w:div w:id="144561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925009">
      <w:bodyDiv w:val="1"/>
      <w:marLeft w:val="0"/>
      <w:marRight w:val="0"/>
      <w:marTop w:val="0"/>
      <w:marBottom w:val="0"/>
      <w:divBdr>
        <w:top w:val="none" w:sz="0" w:space="0" w:color="auto"/>
        <w:left w:val="none" w:sz="0" w:space="0" w:color="auto"/>
        <w:bottom w:val="none" w:sz="0" w:space="0" w:color="auto"/>
        <w:right w:val="none" w:sz="0" w:space="0" w:color="auto"/>
      </w:divBdr>
    </w:div>
    <w:div w:id="1549340544">
      <w:bodyDiv w:val="1"/>
      <w:marLeft w:val="0"/>
      <w:marRight w:val="0"/>
      <w:marTop w:val="0"/>
      <w:marBottom w:val="0"/>
      <w:divBdr>
        <w:top w:val="none" w:sz="0" w:space="0" w:color="auto"/>
        <w:left w:val="none" w:sz="0" w:space="0" w:color="auto"/>
        <w:bottom w:val="none" w:sz="0" w:space="0" w:color="auto"/>
        <w:right w:val="none" w:sz="0" w:space="0" w:color="auto"/>
      </w:divBdr>
    </w:div>
    <w:div w:id="1602059344">
      <w:bodyDiv w:val="1"/>
      <w:marLeft w:val="0"/>
      <w:marRight w:val="0"/>
      <w:marTop w:val="0"/>
      <w:marBottom w:val="0"/>
      <w:divBdr>
        <w:top w:val="none" w:sz="0" w:space="0" w:color="auto"/>
        <w:left w:val="none" w:sz="0" w:space="0" w:color="auto"/>
        <w:bottom w:val="none" w:sz="0" w:space="0" w:color="auto"/>
        <w:right w:val="none" w:sz="0" w:space="0" w:color="auto"/>
      </w:divBdr>
    </w:div>
    <w:div w:id="1606770064">
      <w:bodyDiv w:val="1"/>
      <w:marLeft w:val="0"/>
      <w:marRight w:val="0"/>
      <w:marTop w:val="0"/>
      <w:marBottom w:val="0"/>
      <w:divBdr>
        <w:top w:val="none" w:sz="0" w:space="0" w:color="auto"/>
        <w:left w:val="none" w:sz="0" w:space="0" w:color="auto"/>
        <w:bottom w:val="none" w:sz="0" w:space="0" w:color="auto"/>
        <w:right w:val="none" w:sz="0" w:space="0" w:color="auto"/>
      </w:divBdr>
    </w:div>
    <w:div w:id="1627809550">
      <w:bodyDiv w:val="1"/>
      <w:marLeft w:val="0"/>
      <w:marRight w:val="0"/>
      <w:marTop w:val="0"/>
      <w:marBottom w:val="0"/>
      <w:divBdr>
        <w:top w:val="none" w:sz="0" w:space="0" w:color="auto"/>
        <w:left w:val="none" w:sz="0" w:space="0" w:color="auto"/>
        <w:bottom w:val="none" w:sz="0" w:space="0" w:color="auto"/>
        <w:right w:val="none" w:sz="0" w:space="0" w:color="auto"/>
      </w:divBdr>
    </w:div>
    <w:div w:id="1737119303">
      <w:bodyDiv w:val="1"/>
      <w:marLeft w:val="0"/>
      <w:marRight w:val="0"/>
      <w:marTop w:val="0"/>
      <w:marBottom w:val="0"/>
      <w:divBdr>
        <w:top w:val="none" w:sz="0" w:space="0" w:color="auto"/>
        <w:left w:val="none" w:sz="0" w:space="0" w:color="auto"/>
        <w:bottom w:val="none" w:sz="0" w:space="0" w:color="auto"/>
        <w:right w:val="none" w:sz="0" w:space="0" w:color="auto"/>
      </w:divBdr>
    </w:div>
    <w:div w:id="1750883166">
      <w:bodyDiv w:val="1"/>
      <w:marLeft w:val="0"/>
      <w:marRight w:val="0"/>
      <w:marTop w:val="0"/>
      <w:marBottom w:val="0"/>
      <w:divBdr>
        <w:top w:val="none" w:sz="0" w:space="0" w:color="auto"/>
        <w:left w:val="none" w:sz="0" w:space="0" w:color="auto"/>
        <w:bottom w:val="none" w:sz="0" w:space="0" w:color="auto"/>
        <w:right w:val="none" w:sz="0" w:space="0" w:color="auto"/>
      </w:divBdr>
    </w:div>
    <w:div w:id="1762750889">
      <w:bodyDiv w:val="1"/>
      <w:marLeft w:val="0"/>
      <w:marRight w:val="0"/>
      <w:marTop w:val="0"/>
      <w:marBottom w:val="0"/>
      <w:divBdr>
        <w:top w:val="none" w:sz="0" w:space="0" w:color="auto"/>
        <w:left w:val="none" w:sz="0" w:space="0" w:color="auto"/>
        <w:bottom w:val="none" w:sz="0" w:space="0" w:color="auto"/>
        <w:right w:val="none" w:sz="0" w:space="0" w:color="auto"/>
      </w:divBdr>
      <w:divsChild>
        <w:div w:id="719478266">
          <w:marLeft w:val="0"/>
          <w:marRight w:val="0"/>
          <w:marTop w:val="0"/>
          <w:marBottom w:val="0"/>
          <w:divBdr>
            <w:top w:val="none" w:sz="0" w:space="0" w:color="auto"/>
            <w:left w:val="none" w:sz="0" w:space="0" w:color="auto"/>
            <w:bottom w:val="none" w:sz="0" w:space="0" w:color="auto"/>
            <w:right w:val="none" w:sz="0" w:space="0" w:color="auto"/>
          </w:divBdr>
          <w:divsChild>
            <w:div w:id="990597997">
              <w:marLeft w:val="0"/>
              <w:marRight w:val="0"/>
              <w:marTop w:val="0"/>
              <w:marBottom w:val="0"/>
              <w:divBdr>
                <w:top w:val="none" w:sz="0" w:space="0" w:color="auto"/>
                <w:left w:val="none" w:sz="0" w:space="0" w:color="auto"/>
                <w:bottom w:val="none" w:sz="0" w:space="0" w:color="auto"/>
                <w:right w:val="none" w:sz="0" w:space="0" w:color="auto"/>
              </w:divBdr>
              <w:divsChild>
                <w:div w:id="16704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10830">
      <w:bodyDiv w:val="1"/>
      <w:marLeft w:val="0"/>
      <w:marRight w:val="0"/>
      <w:marTop w:val="0"/>
      <w:marBottom w:val="0"/>
      <w:divBdr>
        <w:top w:val="none" w:sz="0" w:space="0" w:color="auto"/>
        <w:left w:val="none" w:sz="0" w:space="0" w:color="auto"/>
        <w:bottom w:val="none" w:sz="0" w:space="0" w:color="auto"/>
        <w:right w:val="none" w:sz="0" w:space="0" w:color="auto"/>
      </w:divBdr>
      <w:divsChild>
        <w:div w:id="210388406">
          <w:marLeft w:val="0"/>
          <w:marRight w:val="0"/>
          <w:marTop w:val="0"/>
          <w:marBottom w:val="0"/>
          <w:divBdr>
            <w:top w:val="none" w:sz="0" w:space="0" w:color="auto"/>
            <w:left w:val="none" w:sz="0" w:space="0" w:color="auto"/>
            <w:bottom w:val="none" w:sz="0" w:space="0" w:color="auto"/>
            <w:right w:val="none" w:sz="0" w:space="0" w:color="auto"/>
          </w:divBdr>
        </w:div>
        <w:div w:id="551885532">
          <w:marLeft w:val="0"/>
          <w:marRight w:val="0"/>
          <w:marTop w:val="0"/>
          <w:marBottom w:val="0"/>
          <w:divBdr>
            <w:top w:val="none" w:sz="0" w:space="0" w:color="auto"/>
            <w:left w:val="none" w:sz="0" w:space="0" w:color="auto"/>
            <w:bottom w:val="none" w:sz="0" w:space="0" w:color="auto"/>
            <w:right w:val="none" w:sz="0" w:space="0" w:color="auto"/>
          </w:divBdr>
        </w:div>
        <w:div w:id="786850932">
          <w:marLeft w:val="0"/>
          <w:marRight w:val="0"/>
          <w:marTop w:val="0"/>
          <w:marBottom w:val="0"/>
          <w:divBdr>
            <w:top w:val="none" w:sz="0" w:space="0" w:color="auto"/>
            <w:left w:val="none" w:sz="0" w:space="0" w:color="auto"/>
            <w:bottom w:val="none" w:sz="0" w:space="0" w:color="auto"/>
            <w:right w:val="none" w:sz="0" w:space="0" w:color="auto"/>
          </w:divBdr>
        </w:div>
        <w:div w:id="850491882">
          <w:marLeft w:val="0"/>
          <w:marRight w:val="0"/>
          <w:marTop w:val="0"/>
          <w:marBottom w:val="0"/>
          <w:divBdr>
            <w:top w:val="none" w:sz="0" w:space="0" w:color="auto"/>
            <w:left w:val="none" w:sz="0" w:space="0" w:color="auto"/>
            <w:bottom w:val="none" w:sz="0" w:space="0" w:color="auto"/>
            <w:right w:val="none" w:sz="0" w:space="0" w:color="auto"/>
          </w:divBdr>
        </w:div>
        <w:div w:id="880828244">
          <w:marLeft w:val="0"/>
          <w:marRight w:val="0"/>
          <w:marTop w:val="0"/>
          <w:marBottom w:val="0"/>
          <w:divBdr>
            <w:top w:val="none" w:sz="0" w:space="0" w:color="auto"/>
            <w:left w:val="none" w:sz="0" w:space="0" w:color="auto"/>
            <w:bottom w:val="none" w:sz="0" w:space="0" w:color="auto"/>
            <w:right w:val="none" w:sz="0" w:space="0" w:color="auto"/>
          </w:divBdr>
        </w:div>
        <w:div w:id="1336572536">
          <w:marLeft w:val="0"/>
          <w:marRight w:val="0"/>
          <w:marTop w:val="0"/>
          <w:marBottom w:val="0"/>
          <w:divBdr>
            <w:top w:val="none" w:sz="0" w:space="0" w:color="auto"/>
            <w:left w:val="none" w:sz="0" w:space="0" w:color="auto"/>
            <w:bottom w:val="none" w:sz="0" w:space="0" w:color="auto"/>
            <w:right w:val="none" w:sz="0" w:space="0" w:color="auto"/>
          </w:divBdr>
        </w:div>
        <w:div w:id="1434399028">
          <w:marLeft w:val="0"/>
          <w:marRight w:val="0"/>
          <w:marTop w:val="0"/>
          <w:marBottom w:val="0"/>
          <w:divBdr>
            <w:top w:val="none" w:sz="0" w:space="0" w:color="auto"/>
            <w:left w:val="none" w:sz="0" w:space="0" w:color="auto"/>
            <w:bottom w:val="none" w:sz="0" w:space="0" w:color="auto"/>
            <w:right w:val="none" w:sz="0" w:space="0" w:color="auto"/>
          </w:divBdr>
        </w:div>
        <w:div w:id="1628273134">
          <w:marLeft w:val="0"/>
          <w:marRight w:val="0"/>
          <w:marTop w:val="0"/>
          <w:marBottom w:val="0"/>
          <w:divBdr>
            <w:top w:val="none" w:sz="0" w:space="0" w:color="auto"/>
            <w:left w:val="none" w:sz="0" w:space="0" w:color="auto"/>
            <w:bottom w:val="none" w:sz="0" w:space="0" w:color="auto"/>
            <w:right w:val="none" w:sz="0" w:space="0" w:color="auto"/>
          </w:divBdr>
        </w:div>
        <w:div w:id="1800149378">
          <w:marLeft w:val="0"/>
          <w:marRight w:val="0"/>
          <w:marTop w:val="0"/>
          <w:marBottom w:val="0"/>
          <w:divBdr>
            <w:top w:val="none" w:sz="0" w:space="0" w:color="auto"/>
            <w:left w:val="none" w:sz="0" w:space="0" w:color="auto"/>
            <w:bottom w:val="none" w:sz="0" w:space="0" w:color="auto"/>
            <w:right w:val="none" w:sz="0" w:space="0" w:color="auto"/>
          </w:divBdr>
        </w:div>
      </w:divsChild>
    </w:div>
    <w:div w:id="1848254278">
      <w:bodyDiv w:val="1"/>
      <w:marLeft w:val="0"/>
      <w:marRight w:val="0"/>
      <w:marTop w:val="0"/>
      <w:marBottom w:val="0"/>
      <w:divBdr>
        <w:top w:val="none" w:sz="0" w:space="0" w:color="auto"/>
        <w:left w:val="none" w:sz="0" w:space="0" w:color="auto"/>
        <w:bottom w:val="none" w:sz="0" w:space="0" w:color="auto"/>
        <w:right w:val="none" w:sz="0" w:space="0" w:color="auto"/>
      </w:divBdr>
    </w:div>
    <w:div w:id="1859849214">
      <w:bodyDiv w:val="1"/>
      <w:marLeft w:val="0"/>
      <w:marRight w:val="0"/>
      <w:marTop w:val="0"/>
      <w:marBottom w:val="0"/>
      <w:divBdr>
        <w:top w:val="none" w:sz="0" w:space="0" w:color="auto"/>
        <w:left w:val="none" w:sz="0" w:space="0" w:color="auto"/>
        <w:bottom w:val="none" w:sz="0" w:space="0" w:color="auto"/>
        <w:right w:val="none" w:sz="0" w:space="0" w:color="auto"/>
      </w:divBdr>
    </w:div>
    <w:div w:id="1886333648">
      <w:bodyDiv w:val="1"/>
      <w:marLeft w:val="0"/>
      <w:marRight w:val="0"/>
      <w:marTop w:val="0"/>
      <w:marBottom w:val="0"/>
      <w:divBdr>
        <w:top w:val="none" w:sz="0" w:space="0" w:color="auto"/>
        <w:left w:val="none" w:sz="0" w:space="0" w:color="auto"/>
        <w:bottom w:val="none" w:sz="0" w:space="0" w:color="auto"/>
        <w:right w:val="none" w:sz="0" w:space="0" w:color="auto"/>
      </w:divBdr>
    </w:div>
    <w:div w:id="1931885894">
      <w:bodyDiv w:val="1"/>
      <w:marLeft w:val="0"/>
      <w:marRight w:val="0"/>
      <w:marTop w:val="0"/>
      <w:marBottom w:val="0"/>
      <w:divBdr>
        <w:top w:val="none" w:sz="0" w:space="0" w:color="auto"/>
        <w:left w:val="none" w:sz="0" w:space="0" w:color="auto"/>
        <w:bottom w:val="none" w:sz="0" w:space="0" w:color="auto"/>
        <w:right w:val="none" w:sz="0" w:space="0" w:color="auto"/>
      </w:divBdr>
      <w:divsChild>
        <w:div w:id="1246232796">
          <w:marLeft w:val="0"/>
          <w:marRight w:val="0"/>
          <w:marTop w:val="0"/>
          <w:marBottom w:val="0"/>
          <w:divBdr>
            <w:top w:val="none" w:sz="0" w:space="0" w:color="auto"/>
            <w:left w:val="none" w:sz="0" w:space="0" w:color="auto"/>
            <w:bottom w:val="none" w:sz="0" w:space="0" w:color="auto"/>
            <w:right w:val="none" w:sz="0" w:space="0" w:color="auto"/>
          </w:divBdr>
          <w:divsChild>
            <w:div w:id="1653101232">
              <w:marLeft w:val="0"/>
              <w:marRight w:val="0"/>
              <w:marTop w:val="0"/>
              <w:marBottom w:val="0"/>
              <w:divBdr>
                <w:top w:val="none" w:sz="0" w:space="0" w:color="auto"/>
                <w:left w:val="none" w:sz="0" w:space="0" w:color="auto"/>
                <w:bottom w:val="none" w:sz="0" w:space="0" w:color="auto"/>
                <w:right w:val="none" w:sz="0" w:space="0" w:color="auto"/>
              </w:divBdr>
              <w:divsChild>
                <w:div w:id="1402290914">
                  <w:marLeft w:val="0"/>
                  <w:marRight w:val="0"/>
                  <w:marTop w:val="0"/>
                  <w:marBottom w:val="0"/>
                  <w:divBdr>
                    <w:top w:val="none" w:sz="0" w:space="0" w:color="auto"/>
                    <w:left w:val="none" w:sz="0" w:space="0" w:color="auto"/>
                    <w:bottom w:val="none" w:sz="0" w:space="0" w:color="auto"/>
                    <w:right w:val="none" w:sz="0" w:space="0" w:color="auto"/>
                  </w:divBdr>
                  <w:divsChild>
                    <w:div w:id="514273082">
                      <w:marLeft w:val="0"/>
                      <w:marRight w:val="0"/>
                      <w:marTop w:val="0"/>
                      <w:marBottom w:val="0"/>
                      <w:divBdr>
                        <w:top w:val="none" w:sz="0" w:space="0" w:color="auto"/>
                        <w:left w:val="none" w:sz="0" w:space="0" w:color="auto"/>
                        <w:bottom w:val="none" w:sz="0" w:space="0" w:color="auto"/>
                        <w:right w:val="none" w:sz="0" w:space="0" w:color="auto"/>
                      </w:divBdr>
                      <w:divsChild>
                        <w:div w:id="10940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84045">
      <w:bodyDiv w:val="1"/>
      <w:marLeft w:val="0"/>
      <w:marRight w:val="0"/>
      <w:marTop w:val="0"/>
      <w:marBottom w:val="0"/>
      <w:divBdr>
        <w:top w:val="none" w:sz="0" w:space="0" w:color="auto"/>
        <w:left w:val="none" w:sz="0" w:space="0" w:color="auto"/>
        <w:bottom w:val="none" w:sz="0" w:space="0" w:color="auto"/>
        <w:right w:val="none" w:sz="0" w:space="0" w:color="auto"/>
      </w:divBdr>
    </w:div>
    <w:div w:id="1954480703">
      <w:bodyDiv w:val="1"/>
      <w:marLeft w:val="0"/>
      <w:marRight w:val="0"/>
      <w:marTop w:val="0"/>
      <w:marBottom w:val="0"/>
      <w:divBdr>
        <w:top w:val="none" w:sz="0" w:space="0" w:color="auto"/>
        <w:left w:val="none" w:sz="0" w:space="0" w:color="auto"/>
        <w:bottom w:val="none" w:sz="0" w:space="0" w:color="auto"/>
        <w:right w:val="none" w:sz="0" w:space="0" w:color="auto"/>
      </w:divBdr>
    </w:div>
    <w:div w:id="1968779059">
      <w:bodyDiv w:val="1"/>
      <w:marLeft w:val="0"/>
      <w:marRight w:val="0"/>
      <w:marTop w:val="0"/>
      <w:marBottom w:val="0"/>
      <w:divBdr>
        <w:top w:val="none" w:sz="0" w:space="0" w:color="auto"/>
        <w:left w:val="none" w:sz="0" w:space="0" w:color="auto"/>
        <w:bottom w:val="none" w:sz="0" w:space="0" w:color="auto"/>
        <w:right w:val="none" w:sz="0" w:space="0" w:color="auto"/>
      </w:divBdr>
      <w:divsChild>
        <w:div w:id="2082289607">
          <w:marLeft w:val="0"/>
          <w:marRight w:val="0"/>
          <w:marTop w:val="0"/>
          <w:marBottom w:val="0"/>
          <w:divBdr>
            <w:top w:val="none" w:sz="0" w:space="0" w:color="auto"/>
            <w:left w:val="none" w:sz="0" w:space="0" w:color="auto"/>
            <w:bottom w:val="none" w:sz="0" w:space="0" w:color="auto"/>
            <w:right w:val="none" w:sz="0" w:space="0" w:color="auto"/>
          </w:divBdr>
          <w:divsChild>
            <w:div w:id="236595186">
              <w:marLeft w:val="0"/>
              <w:marRight w:val="0"/>
              <w:marTop w:val="0"/>
              <w:marBottom w:val="0"/>
              <w:divBdr>
                <w:top w:val="none" w:sz="0" w:space="0" w:color="auto"/>
                <w:left w:val="none" w:sz="0" w:space="0" w:color="auto"/>
                <w:bottom w:val="none" w:sz="0" w:space="0" w:color="auto"/>
                <w:right w:val="none" w:sz="0" w:space="0" w:color="auto"/>
              </w:divBdr>
              <w:divsChild>
                <w:div w:id="1580289143">
                  <w:marLeft w:val="0"/>
                  <w:marRight w:val="0"/>
                  <w:marTop w:val="0"/>
                  <w:marBottom w:val="0"/>
                  <w:divBdr>
                    <w:top w:val="none" w:sz="0" w:space="0" w:color="auto"/>
                    <w:left w:val="none" w:sz="0" w:space="0" w:color="auto"/>
                    <w:bottom w:val="none" w:sz="0" w:space="0" w:color="auto"/>
                    <w:right w:val="none" w:sz="0" w:space="0" w:color="auto"/>
                  </w:divBdr>
                  <w:divsChild>
                    <w:div w:id="1241939512">
                      <w:marLeft w:val="0"/>
                      <w:marRight w:val="0"/>
                      <w:marTop w:val="0"/>
                      <w:marBottom w:val="0"/>
                      <w:divBdr>
                        <w:top w:val="single" w:sz="24" w:space="0" w:color="E8E8E8"/>
                        <w:left w:val="none" w:sz="0" w:space="0" w:color="auto"/>
                        <w:bottom w:val="none" w:sz="0" w:space="0" w:color="auto"/>
                        <w:right w:val="none" w:sz="0" w:space="0" w:color="auto"/>
                      </w:divBdr>
                      <w:divsChild>
                        <w:div w:id="300312582">
                          <w:marLeft w:val="0"/>
                          <w:marRight w:val="5415"/>
                          <w:marTop w:val="0"/>
                          <w:marBottom w:val="0"/>
                          <w:divBdr>
                            <w:top w:val="none" w:sz="0" w:space="0" w:color="auto"/>
                            <w:left w:val="none" w:sz="0" w:space="0" w:color="auto"/>
                            <w:bottom w:val="none" w:sz="0" w:space="0" w:color="auto"/>
                            <w:right w:val="none" w:sz="0" w:space="0" w:color="auto"/>
                          </w:divBdr>
                          <w:divsChild>
                            <w:div w:id="230509427">
                              <w:marLeft w:val="0"/>
                              <w:marRight w:val="0"/>
                              <w:marTop w:val="0"/>
                              <w:marBottom w:val="0"/>
                              <w:divBdr>
                                <w:top w:val="none" w:sz="0" w:space="0" w:color="auto"/>
                                <w:left w:val="none" w:sz="0" w:space="0" w:color="auto"/>
                                <w:bottom w:val="none" w:sz="0" w:space="0" w:color="auto"/>
                                <w:right w:val="none" w:sz="0" w:space="0" w:color="auto"/>
                              </w:divBdr>
                              <w:divsChild>
                                <w:div w:id="1033384787">
                                  <w:marLeft w:val="0"/>
                                  <w:marRight w:val="0"/>
                                  <w:marTop w:val="0"/>
                                  <w:marBottom w:val="0"/>
                                  <w:divBdr>
                                    <w:top w:val="single" w:sz="6" w:space="0" w:color="FFFFFF"/>
                                    <w:left w:val="none" w:sz="0" w:space="0" w:color="auto"/>
                                    <w:bottom w:val="none" w:sz="0" w:space="0" w:color="auto"/>
                                    <w:right w:val="none" w:sz="0" w:space="0" w:color="auto"/>
                                  </w:divBdr>
                                  <w:divsChild>
                                    <w:div w:id="192157005">
                                      <w:marLeft w:val="0"/>
                                      <w:marRight w:val="0"/>
                                      <w:marTop w:val="0"/>
                                      <w:marBottom w:val="0"/>
                                      <w:divBdr>
                                        <w:top w:val="none" w:sz="0" w:space="0" w:color="auto"/>
                                        <w:left w:val="none" w:sz="0" w:space="0" w:color="auto"/>
                                        <w:bottom w:val="none" w:sz="0" w:space="0" w:color="auto"/>
                                        <w:right w:val="none" w:sz="0" w:space="0" w:color="auto"/>
                                      </w:divBdr>
                                      <w:divsChild>
                                        <w:div w:id="1159350137">
                                          <w:marLeft w:val="0"/>
                                          <w:marRight w:val="0"/>
                                          <w:marTop w:val="0"/>
                                          <w:marBottom w:val="0"/>
                                          <w:divBdr>
                                            <w:top w:val="none" w:sz="0" w:space="0" w:color="auto"/>
                                            <w:left w:val="none" w:sz="0" w:space="0" w:color="auto"/>
                                            <w:bottom w:val="none" w:sz="0" w:space="0" w:color="auto"/>
                                            <w:right w:val="none" w:sz="0" w:space="0" w:color="auto"/>
                                          </w:divBdr>
                                          <w:divsChild>
                                            <w:div w:id="1082944768">
                                              <w:marLeft w:val="0"/>
                                              <w:marRight w:val="0"/>
                                              <w:marTop w:val="0"/>
                                              <w:marBottom w:val="0"/>
                                              <w:divBdr>
                                                <w:top w:val="none" w:sz="0" w:space="0" w:color="auto"/>
                                                <w:left w:val="none" w:sz="0" w:space="0" w:color="auto"/>
                                                <w:bottom w:val="none" w:sz="0" w:space="0" w:color="auto"/>
                                                <w:right w:val="none" w:sz="0" w:space="0" w:color="auto"/>
                                              </w:divBdr>
                                              <w:divsChild>
                                                <w:div w:id="502858040">
                                                  <w:marLeft w:val="45"/>
                                                  <w:marRight w:val="75"/>
                                                  <w:marTop w:val="0"/>
                                                  <w:marBottom w:val="0"/>
                                                  <w:divBdr>
                                                    <w:top w:val="none" w:sz="0" w:space="0" w:color="auto"/>
                                                    <w:left w:val="none" w:sz="0" w:space="0" w:color="auto"/>
                                                    <w:bottom w:val="none" w:sz="0" w:space="0" w:color="auto"/>
                                                    <w:right w:val="none" w:sz="0" w:space="0" w:color="auto"/>
                                                  </w:divBdr>
                                                  <w:divsChild>
                                                    <w:div w:id="797377850">
                                                      <w:marLeft w:val="0"/>
                                                      <w:marRight w:val="0"/>
                                                      <w:marTop w:val="0"/>
                                                      <w:marBottom w:val="0"/>
                                                      <w:divBdr>
                                                        <w:top w:val="none" w:sz="0" w:space="0" w:color="auto"/>
                                                        <w:left w:val="none" w:sz="0" w:space="0" w:color="auto"/>
                                                        <w:bottom w:val="none" w:sz="0" w:space="0" w:color="auto"/>
                                                        <w:right w:val="none" w:sz="0" w:space="0" w:color="auto"/>
                                                      </w:divBdr>
                                                      <w:divsChild>
                                                        <w:div w:id="762530802">
                                                          <w:marLeft w:val="0"/>
                                                          <w:marRight w:val="0"/>
                                                          <w:marTop w:val="0"/>
                                                          <w:marBottom w:val="0"/>
                                                          <w:divBdr>
                                                            <w:top w:val="none" w:sz="0" w:space="0" w:color="auto"/>
                                                            <w:left w:val="none" w:sz="0" w:space="0" w:color="auto"/>
                                                            <w:bottom w:val="none" w:sz="0" w:space="0" w:color="auto"/>
                                                            <w:right w:val="none" w:sz="0" w:space="0" w:color="auto"/>
                                                          </w:divBdr>
                                                          <w:divsChild>
                                                            <w:div w:id="306203047">
                                                              <w:marLeft w:val="0"/>
                                                              <w:marRight w:val="0"/>
                                                              <w:marTop w:val="0"/>
                                                              <w:marBottom w:val="0"/>
                                                              <w:divBdr>
                                                                <w:top w:val="none" w:sz="0" w:space="0" w:color="auto"/>
                                                                <w:left w:val="none" w:sz="0" w:space="0" w:color="auto"/>
                                                                <w:bottom w:val="none" w:sz="0" w:space="0" w:color="auto"/>
                                                                <w:right w:val="none" w:sz="0" w:space="0" w:color="auto"/>
                                                              </w:divBdr>
                                                              <w:divsChild>
                                                                <w:div w:id="1599292875">
                                                                  <w:marLeft w:val="0"/>
                                                                  <w:marRight w:val="0"/>
                                                                  <w:marTop w:val="0"/>
                                                                  <w:marBottom w:val="0"/>
                                                                  <w:divBdr>
                                                                    <w:top w:val="none" w:sz="0" w:space="0" w:color="auto"/>
                                                                    <w:left w:val="none" w:sz="0" w:space="0" w:color="auto"/>
                                                                    <w:bottom w:val="none" w:sz="0" w:space="0" w:color="auto"/>
                                                                    <w:right w:val="none" w:sz="0" w:space="0" w:color="auto"/>
                                                                  </w:divBdr>
                                                                  <w:divsChild>
                                                                    <w:div w:id="157188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14527914">
      <w:bodyDiv w:val="1"/>
      <w:marLeft w:val="0"/>
      <w:marRight w:val="0"/>
      <w:marTop w:val="0"/>
      <w:marBottom w:val="0"/>
      <w:divBdr>
        <w:top w:val="none" w:sz="0" w:space="0" w:color="auto"/>
        <w:left w:val="none" w:sz="0" w:space="0" w:color="auto"/>
        <w:bottom w:val="none" w:sz="0" w:space="0" w:color="auto"/>
        <w:right w:val="none" w:sz="0" w:space="0" w:color="auto"/>
      </w:divBdr>
      <w:divsChild>
        <w:div w:id="584458996">
          <w:marLeft w:val="0"/>
          <w:marRight w:val="0"/>
          <w:marTop w:val="0"/>
          <w:marBottom w:val="0"/>
          <w:divBdr>
            <w:top w:val="none" w:sz="0" w:space="0" w:color="auto"/>
            <w:left w:val="none" w:sz="0" w:space="0" w:color="auto"/>
            <w:bottom w:val="none" w:sz="0" w:space="0" w:color="auto"/>
            <w:right w:val="none" w:sz="0" w:space="0" w:color="auto"/>
          </w:divBdr>
          <w:divsChild>
            <w:div w:id="32200054">
              <w:marLeft w:val="0"/>
              <w:marRight w:val="0"/>
              <w:marTop w:val="0"/>
              <w:marBottom w:val="0"/>
              <w:divBdr>
                <w:top w:val="none" w:sz="0" w:space="0" w:color="auto"/>
                <w:left w:val="none" w:sz="0" w:space="0" w:color="auto"/>
                <w:bottom w:val="none" w:sz="0" w:space="0" w:color="auto"/>
                <w:right w:val="none" w:sz="0" w:space="0" w:color="auto"/>
              </w:divBdr>
              <w:divsChild>
                <w:div w:id="336077740">
                  <w:marLeft w:val="0"/>
                  <w:marRight w:val="0"/>
                  <w:marTop w:val="0"/>
                  <w:marBottom w:val="0"/>
                  <w:divBdr>
                    <w:top w:val="none" w:sz="0" w:space="0" w:color="auto"/>
                    <w:left w:val="none" w:sz="0" w:space="0" w:color="auto"/>
                    <w:bottom w:val="none" w:sz="0" w:space="0" w:color="auto"/>
                    <w:right w:val="none" w:sz="0" w:space="0" w:color="auto"/>
                  </w:divBdr>
                  <w:divsChild>
                    <w:div w:id="1460563759">
                      <w:marLeft w:val="0"/>
                      <w:marRight w:val="0"/>
                      <w:marTop w:val="0"/>
                      <w:marBottom w:val="0"/>
                      <w:divBdr>
                        <w:top w:val="none" w:sz="0" w:space="0" w:color="auto"/>
                        <w:left w:val="none" w:sz="0" w:space="0" w:color="auto"/>
                        <w:bottom w:val="none" w:sz="0" w:space="0" w:color="auto"/>
                        <w:right w:val="none" w:sz="0" w:space="0" w:color="auto"/>
                      </w:divBdr>
                      <w:divsChild>
                        <w:div w:id="640572248">
                          <w:marLeft w:val="0"/>
                          <w:marRight w:val="0"/>
                          <w:marTop w:val="168"/>
                          <w:marBottom w:val="0"/>
                          <w:divBdr>
                            <w:top w:val="none" w:sz="0" w:space="0" w:color="auto"/>
                            <w:left w:val="none" w:sz="0" w:space="0" w:color="auto"/>
                            <w:bottom w:val="none" w:sz="0" w:space="0" w:color="auto"/>
                            <w:right w:val="none" w:sz="0" w:space="0" w:color="auto"/>
                          </w:divBdr>
                          <w:divsChild>
                            <w:div w:id="95147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621873">
      <w:bodyDiv w:val="1"/>
      <w:marLeft w:val="0"/>
      <w:marRight w:val="0"/>
      <w:marTop w:val="0"/>
      <w:marBottom w:val="0"/>
      <w:divBdr>
        <w:top w:val="none" w:sz="0" w:space="0" w:color="auto"/>
        <w:left w:val="none" w:sz="0" w:space="0" w:color="auto"/>
        <w:bottom w:val="none" w:sz="0" w:space="0" w:color="auto"/>
        <w:right w:val="none" w:sz="0" w:space="0" w:color="auto"/>
      </w:divBdr>
    </w:div>
    <w:div w:id="2085905418">
      <w:bodyDiv w:val="1"/>
      <w:marLeft w:val="0"/>
      <w:marRight w:val="0"/>
      <w:marTop w:val="0"/>
      <w:marBottom w:val="0"/>
      <w:divBdr>
        <w:top w:val="none" w:sz="0" w:space="0" w:color="auto"/>
        <w:left w:val="none" w:sz="0" w:space="0" w:color="auto"/>
        <w:bottom w:val="none" w:sz="0" w:space="0" w:color="auto"/>
        <w:right w:val="none" w:sz="0" w:space="0" w:color="auto"/>
      </w:divBdr>
    </w:div>
    <w:div w:id="2135519641">
      <w:bodyDiv w:val="1"/>
      <w:marLeft w:val="0"/>
      <w:marRight w:val="0"/>
      <w:marTop w:val="0"/>
      <w:marBottom w:val="0"/>
      <w:divBdr>
        <w:top w:val="none" w:sz="0" w:space="0" w:color="auto"/>
        <w:left w:val="none" w:sz="0" w:space="0" w:color="auto"/>
        <w:bottom w:val="none" w:sz="0" w:space="0" w:color="auto"/>
        <w:right w:val="none" w:sz="0" w:space="0" w:color="auto"/>
      </w:divBdr>
    </w:div>
    <w:div w:id="213752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406F9-D875-44C6-A87A-B84CB1457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1774</TotalTime>
  <Pages>7</Pages>
  <Words>1378</Words>
  <Characters>7856</Characters>
  <Application>Microsoft Office Word</Application>
  <DocSecurity>0</DocSecurity>
  <Lines>65</Lines>
  <Paragraphs>18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coms</Company>
  <LinksUpToDate>false</LinksUpToDate>
  <CharactersWithSpaces>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Dongil Lee</dc:creator>
  <cp:lastModifiedBy>user</cp:lastModifiedBy>
  <cp:revision>189</cp:revision>
  <cp:lastPrinted>2022-09-16T08:26:00Z</cp:lastPrinted>
  <dcterms:created xsi:type="dcterms:W3CDTF">2022-09-13T00:57:00Z</dcterms:created>
  <dcterms:modified xsi:type="dcterms:W3CDTF">2025-07-30T06:16:00Z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http://www.zotero.org/styles/scientific-reports</vt:lpwstr>
  </property>
  <property fmtid="{D5CDD505-2E9C-101B-9397-08002B2CF9AE}" pid="3" name="Mendeley Document_1">
    <vt:lpwstr>True</vt:lpwstr>
  </property>
  <property fmtid="{D5CDD505-2E9C-101B-9397-08002B2CF9AE}" pid="4" name="Mendeley User Name_1">
    <vt:lpwstr>dilee@nobelab.kaist.ac.kr@www.mendeley.com</vt:lpwstr>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http://www.zotero.org/styles/nano-letters</vt:lpwstr>
  </property>
  <property fmtid="{D5CDD505-2E9C-101B-9397-08002B2CF9AE}" pid="20" name="Mendeley Recent Style Name 7_1">
    <vt:lpwstr>Nano Letters</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http://www.zotero.org/styles/scientific-reports</vt:lpwstr>
  </property>
  <property fmtid="{D5CDD505-2E9C-101B-9397-08002B2CF9AE}" pid="24" name="Mendeley Recent Style Name 9_1">
    <vt:lpwstr>Scientific Reports</vt:lpwstr>
  </property>
</Properties>
</file>