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2D84E9" w14:textId="77777777" w:rsidR="0021450C" w:rsidRPr="00C1678B" w:rsidRDefault="0021450C" w:rsidP="0021450C">
      <w:pPr>
        <w:spacing w:line="360" w:lineRule="auto"/>
        <w:jc w:val="both"/>
        <w:rPr>
          <w:rFonts w:cstheme="minorHAnsi"/>
          <w:sz w:val="20"/>
          <w:szCs w:val="20"/>
          <w:lang w:val="en-US"/>
        </w:rPr>
      </w:pPr>
      <w:bookmarkStart w:id="0" w:name="_Hlk201575684"/>
      <w:r w:rsidRPr="00C1678B">
        <w:rPr>
          <w:rFonts w:cstheme="minorHAnsi"/>
          <w:sz w:val="20"/>
          <w:szCs w:val="20"/>
          <w:lang w:val="en-US"/>
        </w:rPr>
        <w:t>Table S1. COMFORTneo subscores before, during, and after music therapy sessions and storytelling</w:t>
      </w:r>
      <w:r w:rsidRPr="00C1678B" w:rsidDel="00B923E0">
        <w:rPr>
          <w:rFonts w:cstheme="minorHAnsi"/>
          <w:sz w:val="20"/>
          <w:szCs w:val="20"/>
          <w:lang w:val="en-US"/>
        </w:rPr>
        <w:t xml:space="preserve"> </w:t>
      </w:r>
      <w:r w:rsidRPr="00C1678B">
        <w:rPr>
          <w:rFonts w:cstheme="minorHAnsi"/>
          <w:sz w:val="20"/>
          <w:szCs w:val="20"/>
          <w:lang w:val="en-US"/>
        </w:rPr>
        <w:t>sessions.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139"/>
        <w:gridCol w:w="1560"/>
        <w:gridCol w:w="561"/>
        <w:gridCol w:w="2270"/>
        <w:gridCol w:w="1702"/>
        <w:gridCol w:w="1840"/>
      </w:tblGrid>
      <w:tr w:rsidR="0021450C" w:rsidRPr="00C1678B" w14:paraId="29819619" w14:textId="77777777" w:rsidTr="00393485">
        <w:trPr>
          <w:trHeight w:val="300"/>
        </w:trPr>
        <w:tc>
          <w:tcPr>
            <w:tcW w:w="62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bookmarkEnd w:id="0"/>
          <w:p w14:paraId="4150D149" w14:textId="77777777" w:rsidR="0021450C" w:rsidRPr="007629FD" w:rsidRDefault="0021450C" w:rsidP="003934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proofErr w:type="spellStart"/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Subscore</w:t>
            </w:r>
            <w:proofErr w:type="spellEnd"/>
            <w:r w:rsidRPr="007629FD" w:rsidDel="00AD2C77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0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479B3E9" w14:textId="77777777" w:rsidR="0021450C" w:rsidRPr="007629FD" w:rsidRDefault="0021450C" w:rsidP="00393485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Therapy</w:t>
            </w:r>
          </w:p>
        </w:tc>
        <w:tc>
          <w:tcPr>
            <w:tcW w:w="309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5BF7DC0B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Sessions</w:t>
            </w:r>
          </w:p>
          <w:p w14:paraId="4EC16923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(n)</w:t>
            </w:r>
          </w:p>
        </w:tc>
        <w:tc>
          <w:tcPr>
            <w:tcW w:w="1251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6CEB4711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Mean before therapy</w:t>
            </w:r>
          </w:p>
          <w:p w14:paraId="191251D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(95% CI)</w:t>
            </w:r>
          </w:p>
        </w:tc>
        <w:tc>
          <w:tcPr>
            <w:tcW w:w="938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DA3F8D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Mean during therapy</w:t>
            </w:r>
          </w:p>
          <w:p w14:paraId="45C508FF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(95% CI)</w:t>
            </w:r>
          </w:p>
        </w:tc>
        <w:tc>
          <w:tcPr>
            <w:tcW w:w="1014" w:type="pct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28" w:type="dxa"/>
              <w:bottom w:w="28" w:type="dxa"/>
            </w:tcMar>
            <w:vAlign w:val="center"/>
            <w:hideMark/>
          </w:tcPr>
          <w:p w14:paraId="32F6F362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Mean after therapy</w:t>
            </w:r>
          </w:p>
          <w:p w14:paraId="46E3BAC9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  <w:lang w:val="en-US"/>
              </w:rPr>
              <w:t>(95% CI)</w:t>
            </w:r>
          </w:p>
        </w:tc>
      </w:tr>
      <w:tr w:rsidR="0021450C" w:rsidRPr="00C1678B" w14:paraId="673D7F28" w14:textId="77777777" w:rsidTr="00393485">
        <w:trPr>
          <w:trHeight w:val="300"/>
        </w:trPr>
        <w:tc>
          <w:tcPr>
            <w:tcW w:w="628" w:type="pct"/>
            <w:vMerge w:val="restart"/>
            <w:vAlign w:val="center"/>
          </w:tcPr>
          <w:p w14:paraId="6B681831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Alertness</w:t>
            </w:r>
            <w:r w:rsidRPr="007629FD" w:rsidDel="00AD2C7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860" w:type="pct"/>
            <w:vAlign w:val="center"/>
          </w:tcPr>
          <w:p w14:paraId="13750B3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Music therapy</w:t>
            </w:r>
          </w:p>
        </w:tc>
        <w:tc>
          <w:tcPr>
            <w:tcW w:w="309" w:type="pct"/>
            <w:noWrap/>
            <w:tcMar>
              <w:top w:w="28" w:type="dxa"/>
              <w:bottom w:w="28" w:type="dxa"/>
            </w:tcMar>
            <w:vAlign w:val="center"/>
          </w:tcPr>
          <w:p w14:paraId="0C3BD064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1251" w:type="pct"/>
            <w:noWrap/>
            <w:tcMar>
              <w:top w:w="28" w:type="dxa"/>
              <w:bottom w:w="28" w:type="dxa"/>
            </w:tcMar>
            <w:vAlign w:val="center"/>
          </w:tcPr>
          <w:p w14:paraId="6DB6418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2.5 (2.4–2.6)</w:t>
            </w:r>
          </w:p>
        </w:tc>
        <w:tc>
          <w:tcPr>
            <w:tcW w:w="938" w:type="pct"/>
            <w:vAlign w:val="center"/>
          </w:tcPr>
          <w:p w14:paraId="03FCB08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1.7 (1.6–1.8)</w:t>
            </w:r>
          </w:p>
        </w:tc>
        <w:tc>
          <w:tcPr>
            <w:tcW w:w="1014" w:type="pct"/>
            <w:noWrap/>
            <w:tcMar>
              <w:top w:w="28" w:type="dxa"/>
              <w:bottom w:w="28" w:type="dxa"/>
            </w:tcMar>
            <w:vAlign w:val="center"/>
          </w:tcPr>
          <w:p w14:paraId="100D3F2E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 (1.2–1.4)</w:t>
            </w:r>
          </w:p>
        </w:tc>
      </w:tr>
      <w:tr w:rsidR="0021450C" w:rsidRPr="00C1678B" w14:paraId="208A358C" w14:textId="77777777" w:rsidTr="00393485">
        <w:trPr>
          <w:trHeight w:val="300"/>
        </w:trPr>
        <w:tc>
          <w:tcPr>
            <w:tcW w:w="628" w:type="pct"/>
            <w:vMerge/>
            <w:tcBorders>
              <w:bottom w:val="single" w:sz="4" w:space="0" w:color="auto"/>
            </w:tcBorders>
            <w:vAlign w:val="center"/>
          </w:tcPr>
          <w:p w14:paraId="3D440B41" w14:textId="77777777" w:rsidR="0021450C" w:rsidRPr="007629FD" w:rsidRDefault="0021450C" w:rsidP="00393485">
            <w:pPr>
              <w:spacing w:before="120" w:after="0" w:line="360" w:lineRule="auto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7670A1C3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Storytelling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9FABE48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362C785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2.6 (2.4–2.7)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7F8CFA5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 (2.0–2.2)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E6D4202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1.9 (1.8–2.1)</w:t>
            </w:r>
          </w:p>
        </w:tc>
      </w:tr>
      <w:tr w:rsidR="0021450C" w:rsidRPr="00C1678B" w14:paraId="469A7215" w14:textId="77777777" w:rsidTr="00393485">
        <w:trPr>
          <w:trHeight w:val="300"/>
        </w:trPr>
        <w:tc>
          <w:tcPr>
            <w:tcW w:w="628" w:type="pct"/>
            <w:vMerge w:val="restart"/>
            <w:tcBorders>
              <w:top w:val="single" w:sz="4" w:space="0" w:color="auto"/>
            </w:tcBorders>
            <w:vAlign w:val="center"/>
          </w:tcPr>
          <w:p w14:paraId="71350822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Calmness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1A85FD1C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Music therapy</w:t>
            </w:r>
            <w:r w:rsidRPr="007629FD" w:rsidDel="008A687A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214BDF49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6C1AB43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 (2.1–2.3)</w:t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14:paraId="7ED42EEF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1.5 (1.4–1.5)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2D1981EF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1.2 (1.2–1.3)</w:t>
            </w:r>
          </w:p>
        </w:tc>
      </w:tr>
      <w:tr w:rsidR="0021450C" w:rsidRPr="00C1678B" w14:paraId="71D83A7F" w14:textId="77777777" w:rsidTr="00393485">
        <w:trPr>
          <w:trHeight w:val="300"/>
        </w:trPr>
        <w:tc>
          <w:tcPr>
            <w:tcW w:w="628" w:type="pct"/>
            <w:vMerge/>
            <w:tcBorders>
              <w:bottom w:val="single" w:sz="4" w:space="0" w:color="auto"/>
            </w:tcBorders>
            <w:vAlign w:val="center"/>
          </w:tcPr>
          <w:p w14:paraId="2E177BAD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55F072D7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Storytelling</w:t>
            </w:r>
            <w:r w:rsidRPr="007629FD" w:rsidDel="00AD2C7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4727787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6602C38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2.3 (2.0–2.4)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228D205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1.9 (1.8–2.0)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B1E3B5E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1.8 (1.7–1.9)</w:t>
            </w:r>
          </w:p>
        </w:tc>
      </w:tr>
      <w:tr w:rsidR="0021450C" w:rsidRPr="00C1678B" w14:paraId="6BF362CF" w14:textId="77777777" w:rsidTr="00393485">
        <w:trPr>
          <w:trHeight w:val="300"/>
        </w:trPr>
        <w:tc>
          <w:tcPr>
            <w:tcW w:w="628" w:type="pct"/>
            <w:vMerge w:val="restart"/>
            <w:tcBorders>
              <w:top w:val="single" w:sz="4" w:space="0" w:color="auto"/>
            </w:tcBorders>
            <w:vAlign w:val="center"/>
          </w:tcPr>
          <w:p w14:paraId="0F490091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Crying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7EA779D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Music therapy</w:t>
            </w:r>
            <w:r w:rsidRPr="007629FD" w:rsidDel="00AD2C7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9FA0BA9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89E5B98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1.4 (1.3–1.4)</w:t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14:paraId="3E2C79CF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1.1 (1.0–1.1)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B49DEC1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1.0 (1.0–1.1)</w:t>
            </w:r>
          </w:p>
        </w:tc>
      </w:tr>
      <w:tr w:rsidR="0021450C" w:rsidRPr="00C1678B" w14:paraId="7EED96F3" w14:textId="77777777" w:rsidTr="00393485">
        <w:trPr>
          <w:trHeight w:val="300"/>
        </w:trPr>
        <w:tc>
          <w:tcPr>
            <w:tcW w:w="628" w:type="pct"/>
            <w:vMerge/>
            <w:tcBorders>
              <w:bottom w:val="single" w:sz="4" w:space="0" w:color="auto"/>
            </w:tcBorders>
            <w:vAlign w:val="center"/>
          </w:tcPr>
          <w:p w14:paraId="7322911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1024FCCB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Storytelling</w:t>
            </w:r>
            <w:r w:rsidRPr="007629FD" w:rsidDel="00AD2C7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602BEB3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25AD9C1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1.5 (1.4–1.6)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52609D59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 (1.1–1.2)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F81502C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1.1 (1.1–1.2)</w:t>
            </w:r>
          </w:p>
        </w:tc>
      </w:tr>
      <w:tr w:rsidR="0021450C" w:rsidRPr="00C1678B" w14:paraId="78E14465" w14:textId="77777777" w:rsidTr="00393485">
        <w:trPr>
          <w:trHeight w:val="300"/>
        </w:trPr>
        <w:tc>
          <w:tcPr>
            <w:tcW w:w="628" w:type="pct"/>
            <w:vMerge w:val="restart"/>
            <w:tcBorders>
              <w:top w:val="single" w:sz="4" w:space="0" w:color="auto"/>
            </w:tcBorders>
            <w:vAlign w:val="center"/>
          </w:tcPr>
          <w:p w14:paraId="7BC4E8D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Body Movement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4C25E7B5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Music therapy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536F5F9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8874EE4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 (2.1–2.3)</w:t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14:paraId="49EA36D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1.5 (1.4–1.6)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947219D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1.2 (1.1–1.2)</w:t>
            </w:r>
          </w:p>
        </w:tc>
      </w:tr>
      <w:tr w:rsidR="0021450C" w:rsidRPr="00C1678B" w14:paraId="0700B41D" w14:textId="77777777" w:rsidTr="00393485">
        <w:trPr>
          <w:trHeight w:val="300"/>
        </w:trPr>
        <w:tc>
          <w:tcPr>
            <w:tcW w:w="628" w:type="pct"/>
            <w:vMerge/>
            <w:tcBorders>
              <w:bottom w:val="single" w:sz="4" w:space="0" w:color="auto"/>
            </w:tcBorders>
            <w:vAlign w:val="center"/>
          </w:tcPr>
          <w:p w14:paraId="7509D804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15B0FF13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Storytelling</w:t>
            </w:r>
            <w:r w:rsidRPr="007629FD" w:rsidDel="00AD2C7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2364BD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808BCC4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2.1 (2.0–2.2)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423E8B7C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1.9 (1.8–2.0)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479FD8B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1.9 (1.8–2.0)</w:t>
            </w:r>
          </w:p>
        </w:tc>
      </w:tr>
      <w:tr w:rsidR="0021450C" w:rsidRPr="00C1678B" w14:paraId="1F484417" w14:textId="77777777" w:rsidTr="00393485">
        <w:trPr>
          <w:trHeight w:val="300"/>
        </w:trPr>
        <w:tc>
          <w:tcPr>
            <w:tcW w:w="628" w:type="pct"/>
            <w:vMerge w:val="restart"/>
            <w:tcBorders>
              <w:top w:val="single" w:sz="4" w:space="0" w:color="auto"/>
            </w:tcBorders>
            <w:vAlign w:val="center"/>
          </w:tcPr>
          <w:p w14:paraId="410A5E54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Facial tension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45D19348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Music therapy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40C1809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2F02D3CF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2.3 (2.2–2.4)</w:t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14:paraId="1A846B11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1.6 (1.5–1.6)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650C2DDC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1.3 (1.3–1.4)</w:t>
            </w:r>
          </w:p>
        </w:tc>
      </w:tr>
      <w:tr w:rsidR="0021450C" w:rsidRPr="00C1678B" w14:paraId="6DDE8CA1" w14:textId="77777777" w:rsidTr="00393485">
        <w:trPr>
          <w:trHeight w:val="300"/>
        </w:trPr>
        <w:tc>
          <w:tcPr>
            <w:tcW w:w="628" w:type="pct"/>
            <w:vMerge/>
            <w:tcBorders>
              <w:bottom w:val="single" w:sz="4" w:space="0" w:color="auto"/>
            </w:tcBorders>
            <w:vAlign w:val="center"/>
          </w:tcPr>
          <w:p w14:paraId="3268E0CD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pct"/>
            <w:tcBorders>
              <w:bottom w:val="single" w:sz="4" w:space="0" w:color="auto"/>
            </w:tcBorders>
            <w:vAlign w:val="center"/>
          </w:tcPr>
          <w:p w14:paraId="7C84E605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Storytelling</w:t>
            </w:r>
            <w:r w:rsidRPr="007629FD" w:rsidDel="00AD2C7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11794DF2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251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5B007C4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 (2.2–2.3)</w:t>
            </w:r>
          </w:p>
        </w:tc>
        <w:tc>
          <w:tcPr>
            <w:tcW w:w="938" w:type="pct"/>
            <w:tcBorders>
              <w:bottom w:val="single" w:sz="4" w:space="0" w:color="auto"/>
            </w:tcBorders>
            <w:vAlign w:val="center"/>
          </w:tcPr>
          <w:p w14:paraId="7D26D5A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1.9 (1.8–2.0)</w:t>
            </w:r>
          </w:p>
        </w:tc>
        <w:tc>
          <w:tcPr>
            <w:tcW w:w="1014" w:type="pct"/>
            <w:tcBorders>
              <w:bottom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5DF2D6D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2.0 (1.9–2.1)</w:t>
            </w:r>
          </w:p>
        </w:tc>
      </w:tr>
      <w:tr w:rsidR="0021450C" w:rsidRPr="00C1678B" w14:paraId="3424A83F" w14:textId="77777777" w:rsidTr="00393485">
        <w:trPr>
          <w:trHeight w:val="300"/>
        </w:trPr>
        <w:tc>
          <w:tcPr>
            <w:tcW w:w="628" w:type="pct"/>
            <w:vMerge w:val="restart"/>
            <w:tcBorders>
              <w:top w:val="single" w:sz="4" w:space="0" w:color="auto"/>
            </w:tcBorders>
            <w:vAlign w:val="center"/>
          </w:tcPr>
          <w:p w14:paraId="0DC5FB1F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Muscle Tone</w:t>
            </w:r>
          </w:p>
        </w:tc>
        <w:tc>
          <w:tcPr>
            <w:tcW w:w="860" w:type="pct"/>
            <w:tcBorders>
              <w:top w:val="single" w:sz="4" w:space="0" w:color="auto"/>
            </w:tcBorders>
            <w:vAlign w:val="center"/>
          </w:tcPr>
          <w:p w14:paraId="7F3F86D6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Music therapy</w:t>
            </w:r>
            <w:r w:rsidRPr="007629FD" w:rsidDel="00AD2C77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309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4324B0E2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303</w:t>
            </w:r>
          </w:p>
        </w:tc>
        <w:tc>
          <w:tcPr>
            <w:tcW w:w="1251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71A2B2B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 (2.1–2.3)</w:t>
            </w:r>
          </w:p>
        </w:tc>
        <w:tc>
          <w:tcPr>
            <w:tcW w:w="938" w:type="pct"/>
            <w:tcBorders>
              <w:top w:val="single" w:sz="4" w:space="0" w:color="auto"/>
            </w:tcBorders>
            <w:vAlign w:val="center"/>
          </w:tcPr>
          <w:p w14:paraId="09AF879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1.4 (1.3–1.5)</w:t>
            </w:r>
          </w:p>
        </w:tc>
        <w:tc>
          <w:tcPr>
            <w:tcW w:w="1014" w:type="pct"/>
            <w:tcBorders>
              <w:top w:val="single" w:sz="4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2DF1E681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1.2 (1.2–1.3)</w:t>
            </w:r>
          </w:p>
        </w:tc>
      </w:tr>
      <w:tr w:rsidR="0021450C" w:rsidRPr="00C1678B" w14:paraId="1CEA4477" w14:textId="77777777" w:rsidTr="00393485">
        <w:trPr>
          <w:trHeight w:val="360"/>
        </w:trPr>
        <w:tc>
          <w:tcPr>
            <w:tcW w:w="628" w:type="pct"/>
            <w:vMerge/>
            <w:tcBorders>
              <w:bottom w:val="single" w:sz="12" w:space="0" w:color="auto"/>
            </w:tcBorders>
            <w:vAlign w:val="center"/>
          </w:tcPr>
          <w:p w14:paraId="7D575A5D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860" w:type="pct"/>
            <w:tcBorders>
              <w:bottom w:val="single" w:sz="12" w:space="0" w:color="auto"/>
            </w:tcBorders>
            <w:vAlign w:val="center"/>
          </w:tcPr>
          <w:p w14:paraId="1B32AE0E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Storytelling</w:t>
            </w:r>
          </w:p>
        </w:tc>
        <w:tc>
          <w:tcPr>
            <w:tcW w:w="309" w:type="pct"/>
            <w:tcBorders>
              <w:bottom w:val="single" w:sz="1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024C03C4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249</w:t>
            </w:r>
          </w:p>
        </w:tc>
        <w:tc>
          <w:tcPr>
            <w:tcW w:w="1251" w:type="pct"/>
            <w:tcBorders>
              <w:bottom w:val="single" w:sz="1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39391DEA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2.2 (2.1–2.3)</w:t>
            </w:r>
          </w:p>
        </w:tc>
        <w:tc>
          <w:tcPr>
            <w:tcW w:w="938" w:type="pct"/>
            <w:tcBorders>
              <w:bottom w:val="single" w:sz="12" w:space="0" w:color="auto"/>
            </w:tcBorders>
            <w:vAlign w:val="center"/>
          </w:tcPr>
          <w:p w14:paraId="5F3D7E30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1.8 (1.7–1.9)</w:t>
            </w:r>
          </w:p>
        </w:tc>
        <w:tc>
          <w:tcPr>
            <w:tcW w:w="1014" w:type="pct"/>
            <w:tcBorders>
              <w:bottom w:val="single" w:sz="12" w:space="0" w:color="auto"/>
            </w:tcBorders>
            <w:noWrap/>
            <w:tcMar>
              <w:top w:w="28" w:type="dxa"/>
              <w:bottom w:w="28" w:type="dxa"/>
            </w:tcMar>
            <w:vAlign w:val="center"/>
          </w:tcPr>
          <w:p w14:paraId="551EE2A9" w14:textId="77777777" w:rsidR="0021450C" w:rsidRPr="007629FD" w:rsidRDefault="0021450C" w:rsidP="00393485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</w:pPr>
            <w:r w:rsidRPr="007629FD">
              <w:rPr>
                <w:rFonts w:ascii="Times New Roman" w:hAnsi="Times New Roman" w:cs="Times New Roman"/>
                <w:color w:val="000000"/>
                <w:sz w:val="16"/>
                <w:szCs w:val="16"/>
                <w:lang w:val="en-US"/>
              </w:rPr>
              <w:t>1.9 (1.8–2.0)</w:t>
            </w:r>
          </w:p>
        </w:tc>
      </w:tr>
    </w:tbl>
    <w:p w14:paraId="62513F41" w14:textId="77777777" w:rsidR="0021450C" w:rsidRPr="00962CD4" w:rsidRDefault="0021450C" w:rsidP="0021450C">
      <w:pPr>
        <w:rPr>
          <w:rFonts w:cstheme="minorHAnsi"/>
          <w:sz w:val="20"/>
          <w:szCs w:val="20"/>
          <w:lang w:val="en-US" w:bidi="en-US"/>
        </w:rPr>
      </w:pPr>
      <w:r w:rsidRPr="00962CD4">
        <w:rPr>
          <w:rFonts w:cstheme="minorHAnsi"/>
          <w:sz w:val="20"/>
          <w:szCs w:val="20"/>
          <w:lang w:val="en-US" w:bidi="en-US"/>
        </w:rPr>
        <w:t>CI = confidence interval.</w:t>
      </w:r>
    </w:p>
    <w:p w14:paraId="05D7109B" w14:textId="77777777" w:rsidR="00EE4ABC" w:rsidRDefault="00EE4ABC"/>
    <w:sectPr w:rsidR="00EE4AB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50C"/>
    <w:rsid w:val="0021450C"/>
    <w:rsid w:val="00363269"/>
    <w:rsid w:val="00A657E0"/>
    <w:rsid w:val="00EE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A33AD"/>
  <w15:chartTrackingRefBased/>
  <w15:docId w15:val="{E98BDBDE-FA4A-4DBD-B5F7-5A61DBA8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450C"/>
    <w:rPr>
      <w:kern w:val="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145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145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145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145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145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145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145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145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145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145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145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145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1450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1450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1450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1450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1450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1450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145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2145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145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145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1450C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21450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1450C"/>
    <w:pPr>
      <w:ind w:left="720"/>
      <w:contextualSpacing/>
    </w:pPr>
    <w:rPr>
      <w:kern w:val="2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21450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145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1450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1450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914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 Kobus</dc:creator>
  <cp:keywords/>
  <dc:description/>
  <cp:lastModifiedBy>Susann Kobus</cp:lastModifiedBy>
  <cp:revision>1</cp:revision>
  <dcterms:created xsi:type="dcterms:W3CDTF">2025-08-04T19:36:00Z</dcterms:created>
  <dcterms:modified xsi:type="dcterms:W3CDTF">2025-08-04T19:37:00Z</dcterms:modified>
</cp:coreProperties>
</file>