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60B5" w14:textId="7B637A51" w:rsidR="002F0696" w:rsidRPr="00C63257" w:rsidRDefault="002F0696" w:rsidP="002F0696">
      <w:pPr>
        <w:spacing w:line="360" w:lineRule="auto"/>
        <w:jc w:val="both"/>
        <w:rPr>
          <w:rFonts w:cstheme="minorHAnsi"/>
          <w:b/>
          <w:bCs/>
          <w:iCs/>
          <w:color w:val="000000" w:themeColor="text1"/>
        </w:rPr>
      </w:pPr>
      <w:r w:rsidRPr="00852774">
        <w:rPr>
          <w:rFonts w:cstheme="minorHAnsi"/>
          <w:b/>
          <w:bCs/>
          <w:iCs/>
          <w:color w:val="000000" w:themeColor="text1"/>
        </w:rPr>
        <w:t>Table S</w:t>
      </w:r>
      <w:r w:rsidR="00821D5F">
        <w:rPr>
          <w:rFonts w:cstheme="minorHAnsi"/>
          <w:b/>
          <w:bCs/>
          <w:iCs/>
          <w:color w:val="000000" w:themeColor="text1"/>
        </w:rPr>
        <w:t>2</w:t>
      </w:r>
      <w:r w:rsidRPr="00852774">
        <w:rPr>
          <w:rFonts w:cstheme="minorHAnsi"/>
          <w:b/>
          <w:bCs/>
          <w:iCs/>
          <w:color w:val="000000" w:themeColor="text1"/>
        </w:rPr>
        <w:t>.</w:t>
      </w:r>
      <w:r w:rsidRPr="00C63257">
        <w:rPr>
          <w:rFonts w:cstheme="minorHAnsi"/>
          <w:b/>
          <w:bCs/>
          <w:iCs/>
          <w:color w:val="000000" w:themeColor="text1"/>
        </w:rPr>
        <w:t xml:space="preserve"> Bacterial strains and plasmids used in this study</w:t>
      </w:r>
    </w:p>
    <w:p w14:paraId="5516AD02" w14:textId="77777777" w:rsidR="002F0696" w:rsidRPr="00C63257" w:rsidRDefault="002F0696" w:rsidP="002F0696">
      <w:pPr>
        <w:spacing w:line="360" w:lineRule="auto"/>
        <w:jc w:val="both"/>
        <w:rPr>
          <w:rFonts w:cstheme="minorHAnsi"/>
          <w:iCs/>
        </w:rPr>
      </w:pPr>
    </w:p>
    <w:tbl>
      <w:tblPr>
        <w:tblStyle w:val="TableGrid"/>
        <w:tblW w:w="9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5668"/>
        <w:gridCol w:w="1225"/>
      </w:tblGrid>
      <w:tr w:rsidR="002F0696" w:rsidRPr="00C63257" w14:paraId="20B38B3E" w14:textId="77777777" w:rsidTr="00E060CA">
        <w:trPr>
          <w:trHeight w:val="397"/>
        </w:trPr>
        <w:tc>
          <w:tcPr>
            <w:tcW w:w="2122" w:type="dxa"/>
            <w:vAlign w:val="center"/>
          </w:tcPr>
          <w:p w14:paraId="61F81AD6" w14:textId="77777777" w:rsidR="002F0696" w:rsidRPr="00C63257" w:rsidRDefault="002F0696" w:rsidP="00E060CA">
            <w:pPr>
              <w:spacing w:line="360" w:lineRule="auto"/>
              <w:jc w:val="both"/>
              <w:rPr>
                <w:rFonts w:cstheme="minorHAnsi"/>
                <w:b/>
                <w:bCs/>
                <w:iCs/>
              </w:rPr>
            </w:pPr>
            <w:r w:rsidRPr="00C63257">
              <w:rPr>
                <w:rFonts w:cstheme="minorHAnsi"/>
                <w:b/>
                <w:bCs/>
                <w:i/>
                <w:iCs/>
              </w:rPr>
              <w:t>E. coli</w:t>
            </w:r>
            <w:r w:rsidRPr="00C63257">
              <w:rPr>
                <w:rFonts w:cstheme="minorHAnsi"/>
                <w:b/>
                <w:bCs/>
                <w:iCs/>
              </w:rPr>
              <w:t xml:space="preserve"> strains</w:t>
            </w:r>
          </w:p>
        </w:tc>
        <w:tc>
          <w:tcPr>
            <w:tcW w:w="5673" w:type="dxa"/>
            <w:vAlign w:val="center"/>
          </w:tcPr>
          <w:p w14:paraId="062A8047" w14:textId="77777777" w:rsidR="002F0696" w:rsidRPr="00C63257" w:rsidRDefault="002F0696" w:rsidP="00E060CA">
            <w:pPr>
              <w:spacing w:line="360" w:lineRule="auto"/>
              <w:jc w:val="both"/>
              <w:rPr>
                <w:rFonts w:cstheme="minorHAnsi"/>
                <w:b/>
                <w:bCs/>
                <w:iCs/>
              </w:rPr>
            </w:pPr>
            <w:r w:rsidRPr="00C63257">
              <w:rPr>
                <w:rFonts w:cstheme="minorHAnsi"/>
                <w:b/>
                <w:bCs/>
                <w:iCs/>
              </w:rPr>
              <w:t>Description</w:t>
            </w:r>
          </w:p>
        </w:tc>
        <w:tc>
          <w:tcPr>
            <w:tcW w:w="1225" w:type="dxa"/>
            <w:vAlign w:val="center"/>
          </w:tcPr>
          <w:p w14:paraId="2787D2ED" w14:textId="77777777" w:rsidR="002F0696" w:rsidRPr="00C63257" w:rsidRDefault="002F0696" w:rsidP="00E060CA">
            <w:pPr>
              <w:spacing w:line="360" w:lineRule="auto"/>
              <w:jc w:val="both"/>
              <w:rPr>
                <w:rFonts w:cstheme="minorHAnsi"/>
                <w:b/>
                <w:bCs/>
                <w:iCs/>
              </w:rPr>
            </w:pPr>
            <w:r w:rsidRPr="00C63257">
              <w:rPr>
                <w:rFonts w:cstheme="minorHAnsi"/>
                <w:b/>
                <w:bCs/>
                <w:iCs/>
              </w:rPr>
              <w:t>Reference</w:t>
            </w:r>
          </w:p>
        </w:tc>
      </w:tr>
      <w:tr w:rsidR="002F0696" w:rsidRPr="00C63257" w14:paraId="26EFC350" w14:textId="77777777" w:rsidTr="00E060CA">
        <w:trPr>
          <w:trHeight w:val="397"/>
        </w:trPr>
        <w:tc>
          <w:tcPr>
            <w:tcW w:w="2122" w:type="dxa"/>
            <w:vAlign w:val="center"/>
          </w:tcPr>
          <w:p w14:paraId="22F18565" w14:textId="77777777" w:rsidR="002F0696" w:rsidRPr="00C63257" w:rsidRDefault="002F0696" w:rsidP="00E060CA">
            <w:pPr>
              <w:spacing w:line="360" w:lineRule="auto"/>
              <w:jc w:val="both"/>
              <w:rPr>
                <w:rFonts w:cstheme="minorHAnsi"/>
                <w:bCs/>
                <w:iCs/>
              </w:rPr>
            </w:pPr>
            <w:r w:rsidRPr="00C63257">
              <w:rPr>
                <w:rFonts w:cstheme="minorHAnsi"/>
                <w:bCs/>
                <w:iCs/>
              </w:rPr>
              <w:t>LF82 (LF82</w:t>
            </w:r>
            <w:r w:rsidRPr="00C63257">
              <w:rPr>
                <w:rFonts w:cstheme="minorHAnsi"/>
                <w:bCs/>
                <w:i/>
              </w:rPr>
              <w:t>∆ampC</w:t>
            </w:r>
            <w:r w:rsidRPr="00C63257">
              <w:rPr>
                <w:rFonts w:cstheme="minorHAnsi"/>
                <w:bCs/>
                <w:iCs/>
              </w:rPr>
              <w:t>::mars)</w:t>
            </w:r>
          </w:p>
        </w:tc>
        <w:tc>
          <w:tcPr>
            <w:tcW w:w="5673" w:type="dxa"/>
            <w:vAlign w:val="center"/>
          </w:tcPr>
          <w:p w14:paraId="26972C30" w14:textId="77777777" w:rsidR="002F0696" w:rsidRPr="00C63257" w:rsidRDefault="002F0696" w:rsidP="00E060CA">
            <w:pPr>
              <w:spacing w:line="360" w:lineRule="auto"/>
              <w:jc w:val="both"/>
              <w:rPr>
                <w:rFonts w:cstheme="minorHAnsi"/>
                <w:iCs/>
              </w:rPr>
            </w:pPr>
            <w:r w:rsidRPr="00C63257">
              <w:rPr>
                <w:rFonts w:cstheme="minorHAnsi"/>
                <w:iCs/>
              </w:rPr>
              <w:t xml:space="preserve">A derivative of adherent invasive </w:t>
            </w:r>
            <w:r w:rsidRPr="00C63257">
              <w:rPr>
                <w:rFonts w:cstheme="minorHAnsi"/>
                <w:i/>
              </w:rPr>
              <w:t>E. coli</w:t>
            </w:r>
            <w:r w:rsidRPr="00C63257">
              <w:rPr>
                <w:rFonts w:cstheme="minorHAnsi"/>
                <w:iCs/>
              </w:rPr>
              <w:t xml:space="preserve"> LF82</w:t>
            </w:r>
            <w:r w:rsidRPr="00C63257">
              <w:rPr>
                <w:rFonts w:cstheme="minorHAnsi"/>
                <w:iCs/>
                <w:vertAlign w:val="superscript"/>
              </w:rPr>
              <w:t xml:space="preserve">1) </w:t>
            </w:r>
            <w:r w:rsidRPr="00C63257">
              <w:rPr>
                <w:rFonts w:cstheme="minorHAnsi"/>
                <w:iCs/>
              </w:rPr>
              <w:t>isolated from an ileal biopsy of a Crohn’s disease patient. LF82Δ</w:t>
            </w:r>
            <w:r w:rsidRPr="00C63257">
              <w:rPr>
                <w:rFonts w:cstheme="minorHAnsi"/>
                <w:i/>
              </w:rPr>
              <w:t>ampC</w:t>
            </w:r>
            <w:r w:rsidRPr="00C63257">
              <w:rPr>
                <w:rFonts w:cstheme="minorHAnsi"/>
                <w:iCs/>
              </w:rPr>
              <w:t xml:space="preserve">::mars-FRT. Deletion of </w:t>
            </w:r>
            <w:r w:rsidRPr="00C63257">
              <w:rPr>
                <w:rFonts w:cstheme="minorHAnsi"/>
                <w:i/>
              </w:rPr>
              <w:t>ampC</w:t>
            </w:r>
            <w:r w:rsidRPr="00C63257">
              <w:rPr>
                <w:rFonts w:cstheme="minorHAnsi"/>
                <w:iCs/>
              </w:rPr>
              <w:t xml:space="preserve"> by mars-KmFRT and removal of the kanamycin resistance.</w:t>
            </w:r>
          </w:p>
        </w:tc>
        <w:tc>
          <w:tcPr>
            <w:tcW w:w="1225" w:type="dxa"/>
            <w:vAlign w:val="center"/>
          </w:tcPr>
          <w:p w14:paraId="108705A2" w14:textId="77777777" w:rsidR="002F0696" w:rsidRPr="00C63257" w:rsidRDefault="002F0696" w:rsidP="00E060CA">
            <w:pPr>
              <w:spacing w:line="360" w:lineRule="auto"/>
              <w:jc w:val="both"/>
              <w:rPr>
                <w:rFonts w:cstheme="minorHAnsi"/>
                <w:iCs/>
              </w:rPr>
            </w:pPr>
            <w:r w:rsidRPr="00C63257">
              <w:rPr>
                <w:rFonts w:cstheme="minorHAnsi"/>
                <w:iCs/>
              </w:rPr>
              <w:t>2)</w:t>
            </w:r>
          </w:p>
        </w:tc>
      </w:tr>
      <w:tr w:rsidR="002F0696" w:rsidRPr="00C63257" w14:paraId="142E15CC" w14:textId="77777777" w:rsidTr="00E060CA">
        <w:trPr>
          <w:trHeight w:val="397"/>
        </w:trPr>
        <w:tc>
          <w:tcPr>
            <w:tcW w:w="2122" w:type="dxa"/>
            <w:vAlign w:val="center"/>
          </w:tcPr>
          <w:p w14:paraId="57249506" w14:textId="77777777" w:rsidR="002F0696" w:rsidRPr="00C63257" w:rsidRDefault="002F0696" w:rsidP="00E060CA">
            <w:pPr>
              <w:spacing w:line="360" w:lineRule="auto"/>
              <w:jc w:val="both"/>
              <w:rPr>
                <w:rFonts w:cstheme="minorHAnsi"/>
                <w:iCs/>
              </w:rPr>
            </w:pPr>
            <w:r w:rsidRPr="00C63257">
              <w:rPr>
                <w:rFonts w:cstheme="minorHAnsi"/>
                <w:iCs/>
              </w:rPr>
              <w:t>55989</w:t>
            </w:r>
          </w:p>
        </w:tc>
        <w:tc>
          <w:tcPr>
            <w:tcW w:w="5673" w:type="dxa"/>
            <w:vAlign w:val="center"/>
          </w:tcPr>
          <w:p w14:paraId="3175F387" w14:textId="77777777" w:rsidR="002F0696" w:rsidRPr="00C63257" w:rsidRDefault="002F0696" w:rsidP="00E060CA">
            <w:pPr>
              <w:spacing w:line="360" w:lineRule="auto"/>
              <w:jc w:val="both"/>
              <w:rPr>
                <w:rFonts w:cstheme="minorHAnsi"/>
                <w:iCs/>
              </w:rPr>
            </w:pPr>
            <w:r w:rsidRPr="00C63257">
              <w:rPr>
                <w:rFonts w:cstheme="minorHAnsi"/>
                <w:iCs/>
              </w:rPr>
              <w:t>Enteroaggregative </w:t>
            </w:r>
            <w:r w:rsidRPr="00C63257">
              <w:rPr>
                <w:rFonts w:cstheme="minorHAnsi"/>
                <w:i/>
                <w:iCs/>
              </w:rPr>
              <w:t>E. coli</w:t>
            </w:r>
          </w:p>
        </w:tc>
        <w:tc>
          <w:tcPr>
            <w:tcW w:w="1225" w:type="dxa"/>
            <w:vAlign w:val="center"/>
          </w:tcPr>
          <w:p w14:paraId="150C4E8C" w14:textId="77777777" w:rsidR="002F0696" w:rsidRPr="00C63257" w:rsidRDefault="002F0696" w:rsidP="00E060CA">
            <w:pPr>
              <w:spacing w:line="360" w:lineRule="auto"/>
              <w:jc w:val="both"/>
              <w:rPr>
                <w:rFonts w:cstheme="minorHAnsi"/>
                <w:iCs/>
              </w:rPr>
            </w:pPr>
            <w:r w:rsidRPr="00C63257">
              <w:rPr>
                <w:rFonts w:cstheme="minorHAnsi"/>
                <w:iCs/>
              </w:rPr>
              <w:t>3)</w:t>
            </w:r>
          </w:p>
        </w:tc>
      </w:tr>
      <w:tr w:rsidR="002F0696" w:rsidRPr="00C63257" w14:paraId="6BC877F5" w14:textId="77777777" w:rsidTr="00E060CA">
        <w:trPr>
          <w:trHeight w:val="397"/>
        </w:trPr>
        <w:tc>
          <w:tcPr>
            <w:tcW w:w="2122" w:type="dxa"/>
            <w:vAlign w:val="center"/>
          </w:tcPr>
          <w:p w14:paraId="4706EAC8" w14:textId="77777777" w:rsidR="002F0696" w:rsidRPr="00C63257" w:rsidRDefault="002F0696" w:rsidP="00E060CA">
            <w:pPr>
              <w:spacing w:line="360" w:lineRule="auto"/>
              <w:jc w:val="both"/>
              <w:rPr>
                <w:rFonts w:cstheme="minorHAnsi"/>
                <w:iCs/>
              </w:rPr>
            </w:pPr>
            <w:r w:rsidRPr="00C63257">
              <w:rPr>
                <w:rFonts w:ascii="Calibri" w:hAnsi="Calibri" w:cs="Calibri"/>
                <w:color w:val="000000"/>
              </w:rPr>
              <w:t>55989pAT881</w:t>
            </w:r>
          </w:p>
        </w:tc>
        <w:tc>
          <w:tcPr>
            <w:tcW w:w="5673" w:type="dxa"/>
            <w:vAlign w:val="center"/>
          </w:tcPr>
          <w:p w14:paraId="6F69D2EB" w14:textId="77777777" w:rsidR="002F0696" w:rsidRPr="00C63257" w:rsidRDefault="002F0696" w:rsidP="00E060CA">
            <w:pPr>
              <w:spacing w:line="360" w:lineRule="auto"/>
              <w:jc w:val="both"/>
              <w:rPr>
                <w:rFonts w:cstheme="minorHAnsi"/>
                <w:iCs/>
              </w:rPr>
            </w:pPr>
            <w:r w:rsidRPr="00C63257">
              <w:rPr>
                <w:rFonts w:ascii="Calibri" w:hAnsi="Calibri" w:cs="Calibri"/>
                <w:color w:val="000000"/>
              </w:rPr>
              <w:t>A 55989 strain transformed with stable plasmid pAT881</w:t>
            </w:r>
          </w:p>
        </w:tc>
        <w:tc>
          <w:tcPr>
            <w:tcW w:w="1225" w:type="dxa"/>
            <w:vAlign w:val="center"/>
          </w:tcPr>
          <w:p w14:paraId="49CD8086" w14:textId="77777777" w:rsidR="002F0696" w:rsidRPr="00C63257" w:rsidRDefault="002F0696" w:rsidP="00E060CA">
            <w:pPr>
              <w:spacing w:line="360" w:lineRule="auto"/>
              <w:jc w:val="both"/>
              <w:rPr>
                <w:rFonts w:cstheme="minorHAnsi"/>
                <w:iCs/>
              </w:rPr>
            </w:pPr>
            <w:r w:rsidRPr="00C63257">
              <w:rPr>
                <w:rFonts w:ascii="Calibri" w:hAnsi="Calibri" w:cs="Calibri"/>
                <w:color w:val="000000"/>
              </w:rPr>
              <w:t>4)</w:t>
            </w:r>
          </w:p>
        </w:tc>
      </w:tr>
    </w:tbl>
    <w:p w14:paraId="04AEE5B2" w14:textId="77777777" w:rsidR="002F0696" w:rsidRPr="00C63257" w:rsidRDefault="002F0696" w:rsidP="002F0696">
      <w:pPr>
        <w:spacing w:line="360" w:lineRule="auto"/>
        <w:jc w:val="both"/>
        <w:rPr>
          <w:rFonts w:cstheme="minorHAnsi"/>
          <w:iCs/>
        </w:rPr>
      </w:pPr>
    </w:p>
    <w:p w14:paraId="44AEA286" w14:textId="77777777" w:rsidR="002F0696" w:rsidRPr="00C63257" w:rsidRDefault="002F0696" w:rsidP="002F0696">
      <w:pPr>
        <w:spacing w:line="360" w:lineRule="auto"/>
        <w:ind w:left="284" w:hanging="284"/>
        <w:jc w:val="both"/>
        <w:rPr>
          <w:rFonts w:cstheme="minorHAnsi"/>
          <w:iCs/>
        </w:rPr>
      </w:pPr>
      <w:r w:rsidRPr="00C63257">
        <w:rPr>
          <w:rFonts w:cstheme="minorHAnsi"/>
          <w:iCs/>
        </w:rPr>
        <w:t>1)</w:t>
      </w:r>
      <w:r w:rsidRPr="00C63257">
        <w:t xml:space="preserve"> </w:t>
      </w:r>
      <w:r w:rsidRPr="00C63257">
        <w:rPr>
          <w:rFonts w:cstheme="minorHAnsi"/>
          <w:iCs/>
        </w:rPr>
        <w:t xml:space="preserve">Glasser AL, Boudeau J, Barnich N, Perruchot MH, Colombel JF, Darfeuille-Michaud A. Adherent invasive </w:t>
      </w:r>
      <w:r w:rsidRPr="00C63257">
        <w:rPr>
          <w:rFonts w:cstheme="minorHAnsi"/>
          <w:i/>
        </w:rPr>
        <w:t>Escherichia coli</w:t>
      </w:r>
      <w:r w:rsidRPr="00C63257">
        <w:rPr>
          <w:rFonts w:cstheme="minorHAnsi"/>
          <w:iCs/>
        </w:rPr>
        <w:t xml:space="preserve"> strains from patients with Crohn's disease survive and replicate within macrophages without inducing host cell death. Infect Immun. 2001 Sep;69(9):5529-37.</w:t>
      </w:r>
    </w:p>
    <w:p w14:paraId="7A9DC5BE" w14:textId="77777777" w:rsidR="002F0696" w:rsidRPr="00C63257" w:rsidRDefault="002F0696" w:rsidP="002F0696">
      <w:pPr>
        <w:spacing w:line="360" w:lineRule="auto"/>
        <w:ind w:left="284" w:hanging="284"/>
        <w:jc w:val="both"/>
        <w:rPr>
          <w:rFonts w:cstheme="minorHAnsi"/>
          <w:iCs/>
        </w:rPr>
      </w:pPr>
      <w:r w:rsidRPr="00C63257">
        <w:rPr>
          <w:rFonts w:cstheme="minorHAnsi"/>
          <w:iCs/>
        </w:rPr>
        <w:t>2) Usui M, Yoshii Y, Thiriet-Rupert S, Ghigo JM, Beloin C. Intermittent antibiotic treatment of bacterial biofilms favors the rapid evolution of resistance. Commun Biol. 2023 Mar 16;6(1):275.</w:t>
      </w:r>
    </w:p>
    <w:p w14:paraId="11B80CC7" w14:textId="77777777" w:rsidR="002F0696" w:rsidRPr="00C63257" w:rsidRDefault="002F0696" w:rsidP="002F0696">
      <w:pPr>
        <w:spacing w:line="360" w:lineRule="auto"/>
        <w:ind w:left="284" w:hanging="284"/>
        <w:jc w:val="both"/>
        <w:rPr>
          <w:rFonts w:cstheme="minorHAnsi"/>
          <w:iCs/>
        </w:rPr>
      </w:pPr>
      <w:r w:rsidRPr="00C63257">
        <w:rPr>
          <w:rFonts w:cstheme="minorHAnsi"/>
          <w:iCs/>
        </w:rPr>
        <w:t xml:space="preserve">3) Bernier C, Gounon P, Le Bouguénec C. Identification of an aggregative adhesion fimbria (AAF) type III-encoding operon in enteroaggregative </w:t>
      </w:r>
      <w:r w:rsidRPr="00C63257">
        <w:rPr>
          <w:rFonts w:cstheme="minorHAnsi"/>
          <w:i/>
        </w:rPr>
        <w:t>Escherichia coli</w:t>
      </w:r>
      <w:r w:rsidRPr="00C63257">
        <w:rPr>
          <w:rFonts w:cstheme="minorHAnsi"/>
          <w:iCs/>
        </w:rPr>
        <w:t xml:space="preserve"> as a sensitive probe for detecting the AAF-encoding operon family. Infect Immun. 2002 Aug;70(8):4302-11.</w:t>
      </w:r>
    </w:p>
    <w:p w14:paraId="5CCEE06B" w14:textId="77777777" w:rsidR="001C4AD4" w:rsidRPr="002F0696" w:rsidRDefault="002F0696" w:rsidP="002F0696">
      <w:pPr>
        <w:spacing w:line="360" w:lineRule="auto"/>
        <w:ind w:left="284" w:hanging="284"/>
        <w:jc w:val="both"/>
        <w:rPr>
          <w:rFonts w:cstheme="minorHAnsi"/>
          <w:iCs/>
        </w:rPr>
      </w:pPr>
      <w:r w:rsidRPr="00C63257">
        <w:rPr>
          <w:rFonts w:cstheme="minorHAnsi"/>
          <w:iCs/>
        </w:rPr>
        <w:t>4) Chauhan A, Lebeaux D, Decante B, Kriegel I, Escande MC, Ghigo JM, Beloin C. A rat model of central venous catheter to study establishment of long-term bacterial biofilm and related acute and chronic infections. PLoS One. 2012;7(5):e37281.</w:t>
      </w:r>
    </w:p>
    <w:sectPr w:rsidR="001C4AD4" w:rsidRPr="002F0696" w:rsidSect="002F0696">
      <w:pgSz w:w="11900" w:h="16840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96"/>
    <w:rsid w:val="00016F70"/>
    <w:rsid w:val="0006701C"/>
    <w:rsid w:val="000C4679"/>
    <w:rsid w:val="000C7285"/>
    <w:rsid w:val="000F0876"/>
    <w:rsid w:val="000F197C"/>
    <w:rsid w:val="00175053"/>
    <w:rsid w:val="001A5DFA"/>
    <w:rsid w:val="001B781A"/>
    <w:rsid w:val="001C4AD4"/>
    <w:rsid w:val="001F40BD"/>
    <w:rsid w:val="0022262C"/>
    <w:rsid w:val="00263A16"/>
    <w:rsid w:val="002E1BB8"/>
    <w:rsid w:val="002F0696"/>
    <w:rsid w:val="00306C75"/>
    <w:rsid w:val="00334AE0"/>
    <w:rsid w:val="003B2756"/>
    <w:rsid w:val="00463240"/>
    <w:rsid w:val="004D2CED"/>
    <w:rsid w:val="00503C48"/>
    <w:rsid w:val="0053291E"/>
    <w:rsid w:val="0053397F"/>
    <w:rsid w:val="005508ED"/>
    <w:rsid w:val="00580464"/>
    <w:rsid w:val="00610370"/>
    <w:rsid w:val="00737A2D"/>
    <w:rsid w:val="00820948"/>
    <w:rsid w:val="00821D5F"/>
    <w:rsid w:val="00843060"/>
    <w:rsid w:val="00852774"/>
    <w:rsid w:val="00871D9A"/>
    <w:rsid w:val="00875A60"/>
    <w:rsid w:val="0089719B"/>
    <w:rsid w:val="008A75EC"/>
    <w:rsid w:val="00907C30"/>
    <w:rsid w:val="009256D6"/>
    <w:rsid w:val="00973DE1"/>
    <w:rsid w:val="009D0CBA"/>
    <w:rsid w:val="00A11565"/>
    <w:rsid w:val="00A74AC1"/>
    <w:rsid w:val="00AA0C58"/>
    <w:rsid w:val="00AC1FBA"/>
    <w:rsid w:val="00AC5683"/>
    <w:rsid w:val="00AF1F25"/>
    <w:rsid w:val="00AF3514"/>
    <w:rsid w:val="00B54CA0"/>
    <w:rsid w:val="00B73CF9"/>
    <w:rsid w:val="00BF4409"/>
    <w:rsid w:val="00C412B5"/>
    <w:rsid w:val="00C54611"/>
    <w:rsid w:val="00CB5988"/>
    <w:rsid w:val="00CF758B"/>
    <w:rsid w:val="00D65FAA"/>
    <w:rsid w:val="00D83B96"/>
    <w:rsid w:val="00D94A1F"/>
    <w:rsid w:val="00DD48C2"/>
    <w:rsid w:val="00E948A1"/>
    <w:rsid w:val="00EA0D97"/>
    <w:rsid w:val="00F40D3C"/>
    <w:rsid w:val="00FA2579"/>
    <w:rsid w:val="00FB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E1BF0A"/>
  <w15:chartTrackingRefBased/>
  <w15:docId w15:val="{CAC2E8C8-1C2A-944D-AF33-815BF90B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FR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696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96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9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96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96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96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9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96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9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96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F06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069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069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F0696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0696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F069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06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96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F069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F0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6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696"/>
    <w:rPr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59"/>
    <w:rsid w:val="002F0696"/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2F0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1217</Characters>
  <Application>Microsoft Office Word</Application>
  <DocSecurity>0</DocSecurity>
  <Lines>26</Lines>
  <Paragraphs>4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Yutaka YOSHII</dc:creator>
  <cp:keywords/>
  <dc:description/>
  <cp:lastModifiedBy>Yutaka YOSHII</cp:lastModifiedBy>
  <cp:revision>4</cp:revision>
  <dcterms:created xsi:type="dcterms:W3CDTF">2025-04-21T15:58:00Z</dcterms:created>
  <dcterms:modified xsi:type="dcterms:W3CDTF">2025-07-22T12:03:00Z</dcterms:modified>
</cp:coreProperties>
</file>