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5F" w:rsidRPr="007B64D4" w:rsidRDefault="003C545F" w:rsidP="007B64D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B64D4">
        <w:rPr>
          <w:rFonts w:ascii="Times New Roman" w:hAnsi="Times New Roman" w:cs="Times New Roman"/>
          <w:b/>
          <w:sz w:val="20"/>
          <w:szCs w:val="20"/>
        </w:rPr>
        <w:t>Nanoemulsion</w:t>
      </w:r>
      <w:proofErr w:type="spellEnd"/>
      <w:r w:rsidRPr="007B64D4">
        <w:rPr>
          <w:rFonts w:ascii="Times New Roman" w:hAnsi="Times New Roman" w:cs="Times New Roman"/>
          <w:b/>
          <w:sz w:val="20"/>
          <w:szCs w:val="20"/>
        </w:rPr>
        <w:t xml:space="preserve">-Based Delivery of </w:t>
      </w:r>
      <w:proofErr w:type="spellStart"/>
      <w:r w:rsidRPr="007B64D4">
        <w:rPr>
          <w:rFonts w:ascii="Times New Roman" w:hAnsi="Times New Roman" w:cs="Times New Roman"/>
          <w:b/>
          <w:sz w:val="20"/>
          <w:szCs w:val="20"/>
        </w:rPr>
        <w:t>Ricinoleic</w:t>
      </w:r>
      <w:proofErr w:type="spellEnd"/>
      <w:r w:rsidRPr="007B64D4">
        <w:rPr>
          <w:rFonts w:ascii="Times New Roman" w:hAnsi="Times New Roman" w:cs="Times New Roman"/>
          <w:b/>
          <w:sz w:val="20"/>
          <w:szCs w:val="20"/>
        </w:rPr>
        <w:t xml:space="preserve"> Acid Derived from </w:t>
      </w:r>
      <w:r w:rsidRPr="007B64D4">
        <w:rPr>
          <w:rFonts w:ascii="Times New Roman" w:hAnsi="Times New Roman" w:cs="Times New Roman"/>
          <w:b/>
          <w:i/>
          <w:sz w:val="20"/>
          <w:szCs w:val="20"/>
        </w:rPr>
        <w:t xml:space="preserve">Terminalia </w:t>
      </w:r>
      <w:proofErr w:type="spellStart"/>
      <w:r w:rsidRPr="007B64D4">
        <w:rPr>
          <w:rFonts w:ascii="Times New Roman" w:hAnsi="Times New Roman" w:cs="Times New Roman"/>
          <w:b/>
          <w:i/>
          <w:sz w:val="20"/>
          <w:szCs w:val="20"/>
        </w:rPr>
        <w:t>chebula</w:t>
      </w:r>
      <w:proofErr w:type="spellEnd"/>
      <w:r w:rsidRPr="007B64D4">
        <w:rPr>
          <w:rFonts w:ascii="Times New Roman" w:hAnsi="Times New Roman" w:cs="Times New Roman"/>
          <w:b/>
          <w:sz w:val="20"/>
          <w:szCs w:val="20"/>
        </w:rPr>
        <w:t>: A Novel Strategy for Enhanced Bioavailability and Preclinical Constipation Management</w:t>
      </w:r>
    </w:p>
    <w:p w:rsidR="003C545F" w:rsidRPr="007B64D4" w:rsidRDefault="003C545F" w:rsidP="00D3706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B64D4">
        <w:rPr>
          <w:rFonts w:ascii="Times New Roman" w:hAnsi="Times New Roman" w:cs="Times New Roman"/>
          <w:b/>
          <w:sz w:val="20"/>
          <w:szCs w:val="20"/>
        </w:rPr>
        <w:t>Sharmila</w:t>
      </w:r>
      <w:proofErr w:type="spellEnd"/>
      <w:r w:rsidRPr="007B64D4">
        <w:rPr>
          <w:rFonts w:ascii="Times New Roman" w:hAnsi="Times New Roman" w:cs="Times New Roman"/>
          <w:b/>
          <w:sz w:val="20"/>
          <w:szCs w:val="20"/>
        </w:rPr>
        <w:t xml:space="preserve"> Dusi¹</w:t>
      </w:r>
      <w:r w:rsidRPr="007B64D4">
        <w:rPr>
          <w:rFonts w:ascii="Times New Roman" w:hAnsi="Times New Roman" w:cs="Times New Roman"/>
          <w:sz w:val="20"/>
          <w:szCs w:val="20"/>
        </w:rPr>
        <w:t xml:space="preserve"> [ORCID: </w:t>
      </w:r>
      <w:hyperlink r:id="rId7" w:tgtFrame="_new" w:history="1">
        <w:r w:rsidRPr="007B64D4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https://orcid.org/0000-0003-3971-8127</w:t>
        </w:r>
      </w:hyperlink>
      <w:r w:rsidRPr="007B64D4">
        <w:rPr>
          <w:rFonts w:ascii="Times New Roman" w:hAnsi="Times New Roman" w:cs="Times New Roman"/>
          <w:sz w:val="20"/>
          <w:szCs w:val="20"/>
        </w:rPr>
        <w:t>] •</w:t>
      </w:r>
      <w:r w:rsidRPr="007B64D4">
        <w:rPr>
          <w:rFonts w:ascii="Times New Roman" w:hAnsi="Times New Roman" w:cs="Times New Roman"/>
          <w:sz w:val="20"/>
          <w:szCs w:val="20"/>
        </w:rPr>
        <w:br/>
      </w:r>
      <w:r w:rsidRPr="007B64D4">
        <w:rPr>
          <w:rFonts w:ascii="Times New Roman" w:hAnsi="Times New Roman" w:cs="Times New Roman"/>
          <w:b/>
          <w:sz w:val="20"/>
          <w:szCs w:val="20"/>
        </w:rPr>
        <w:t>J. Saminathan¹*</w:t>
      </w:r>
      <w:r w:rsidRPr="007B64D4">
        <w:rPr>
          <w:rFonts w:ascii="Times New Roman" w:hAnsi="Times New Roman" w:cs="Times New Roman"/>
          <w:sz w:val="20"/>
          <w:szCs w:val="20"/>
        </w:rPr>
        <w:t xml:space="preserve"> [ORCID: </w:t>
      </w:r>
      <w:hyperlink r:id="rId8" w:tgtFrame="_new" w:history="1">
        <w:r w:rsidRPr="007B64D4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https://orcid.org/0000-0002-8301-0663</w:t>
        </w:r>
      </w:hyperlink>
      <w:r w:rsidRPr="007B64D4">
        <w:rPr>
          <w:rFonts w:ascii="Times New Roman" w:hAnsi="Times New Roman" w:cs="Times New Roman"/>
          <w:sz w:val="20"/>
          <w:szCs w:val="20"/>
        </w:rPr>
        <w:t>] •</w:t>
      </w:r>
      <w:r w:rsidRPr="007B64D4">
        <w:rPr>
          <w:rFonts w:ascii="Times New Roman" w:hAnsi="Times New Roman" w:cs="Times New Roman"/>
          <w:sz w:val="20"/>
          <w:szCs w:val="20"/>
        </w:rPr>
        <w:br/>
      </w:r>
      <w:r w:rsidRPr="007B64D4">
        <w:rPr>
          <w:rFonts w:ascii="Times New Roman" w:hAnsi="Times New Roman" w:cs="Times New Roman"/>
          <w:b/>
          <w:sz w:val="20"/>
          <w:szCs w:val="20"/>
        </w:rPr>
        <w:t>S. Sivakalai²</w:t>
      </w:r>
      <w:r w:rsidRPr="007B64D4">
        <w:rPr>
          <w:rFonts w:ascii="Times New Roman" w:hAnsi="Times New Roman" w:cs="Times New Roman"/>
          <w:sz w:val="20"/>
          <w:szCs w:val="20"/>
        </w:rPr>
        <w:t xml:space="preserve"> [ORCID: </w:t>
      </w:r>
      <w:hyperlink r:id="rId9" w:tgtFrame="_new" w:history="1">
        <w:r w:rsidRPr="007B64D4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https://orcid.org/0000-0001-8558-0419</w:t>
        </w:r>
      </w:hyperlink>
      <w:r w:rsidRPr="007B64D4">
        <w:rPr>
          <w:rFonts w:ascii="Times New Roman" w:hAnsi="Times New Roman" w:cs="Times New Roman"/>
          <w:sz w:val="20"/>
          <w:szCs w:val="20"/>
        </w:rPr>
        <w:t>]</w:t>
      </w:r>
    </w:p>
    <w:p w:rsidR="003C545F" w:rsidRPr="007B64D4" w:rsidRDefault="003C545F" w:rsidP="00D3706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B64D4">
        <w:rPr>
          <w:rFonts w:ascii="Times New Roman" w:hAnsi="Times New Roman" w:cs="Times New Roman"/>
          <w:sz w:val="20"/>
          <w:szCs w:val="20"/>
        </w:rPr>
        <w:t>¹ Department of Pharmaceutical Chemistry, School of Pharmaceutical Sciences, Delhi Pharmaceutical Sciences and Research University, New Delhi – 110017, India</w:t>
      </w:r>
      <w:r w:rsidRPr="007B64D4">
        <w:rPr>
          <w:rFonts w:ascii="Times New Roman" w:hAnsi="Times New Roman" w:cs="Times New Roman"/>
          <w:sz w:val="20"/>
          <w:szCs w:val="20"/>
        </w:rPr>
        <w:br/>
        <w:t>² School of Allied Health Sciences, Delhi Pharmaceutical Sciences and Research University, New Delhi – 110017, India</w:t>
      </w:r>
    </w:p>
    <w:p w:rsidR="003C545F" w:rsidRPr="007B64D4" w:rsidRDefault="003C545F" w:rsidP="00D3706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B64D4">
        <w:rPr>
          <w:rFonts w:ascii="Times New Roman" w:hAnsi="Times New Roman" w:cs="Times New Roman"/>
          <w:b/>
          <w:sz w:val="20"/>
          <w:szCs w:val="20"/>
        </w:rPr>
        <w:t>Corresponding author</w:t>
      </w:r>
      <w:r w:rsidRPr="007B64D4">
        <w:rPr>
          <w:rFonts w:ascii="Times New Roman" w:hAnsi="Times New Roman" w:cs="Times New Roman"/>
          <w:sz w:val="20"/>
          <w:szCs w:val="20"/>
        </w:rPr>
        <w:t xml:space="preserve">: </w:t>
      </w:r>
      <w:r w:rsidRPr="007B64D4">
        <w:rPr>
          <w:rFonts w:ascii="Times New Roman" w:hAnsi="Times New Roman" w:cs="Times New Roman"/>
          <w:sz w:val="20"/>
          <w:szCs w:val="20"/>
        </w:rPr>
        <w:br/>
        <w:t xml:space="preserve">J. </w:t>
      </w:r>
      <w:proofErr w:type="spellStart"/>
      <w:r w:rsidRPr="007B64D4">
        <w:rPr>
          <w:rFonts w:ascii="Times New Roman" w:hAnsi="Times New Roman" w:cs="Times New Roman"/>
          <w:sz w:val="20"/>
          <w:szCs w:val="20"/>
        </w:rPr>
        <w:t>Saminathan</w:t>
      </w:r>
      <w:proofErr w:type="spellEnd"/>
      <w:r w:rsidRPr="007B64D4">
        <w:rPr>
          <w:rFonts w:ascii="Times New Roman" w:hAnsi="Times New Roman" w:cs="Times New Roman"/>
          <w:sz w:val="20"/>
          <w:szCs w:val="20"/>
        </w:rPr>
        <w:br/>
        <w:t xml:space="preserve">Email: </w:t>
      </w:r>
      <w:hyperlink r:id="rId10" w:history="1">
        <w:r w:rsidRPr="007B64D4">
          <w:rPr>
            <w:rStyle w:val="Hyperlink"/>
            <w:rFonts w:ascii="Times New Roman" w:hAnsi="Times New Roman" w:cs="Times New Roman"/>
            <w:sz w:val="20"/>
            <w:szCs w:val="20"/>
          </w:rPr>
          <w:t>swamilingam@gmail.com</w:t>
        </w:r>
      </w:hyperlink>
    </w:p>
    <w:p w:rsidR="003C545F" w:rsidRPr="007B64D4" w:rsidRDefault="003C545F" w:rsidP="007B64D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08F1" w:rsidRDefault="00677B9B" w:rsidP="002F08B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Graph</w:t>
      </w:r>
      <w:r w:rsidR="005608F1" w:rsidRPr="005608F1">
        <w:rPr>
          <w:rFonts w:ascii="Times New Roman" w:hAnsi="Times New Roman" w:cs="Times New Roman"/>
          <w:b/>
          <w:sz w:val="20"/>
          <w:szCs w:val="20"/>
        </w:rPr>
        <w:t xml:space="preserve"> 1.</w:t>
      </w:r>
      <w:r w:rsidR="005608F1" w:rsidRPr="005608F1">
        <w:rPr>
          <w:rFonts w:ascii="Times New Roman" w:hAnsi="Times New Roman" w:cs="Times New Roman"/>
          <w:sz w:val="20"/>
          <w:szCs w:val="20"/>
        </w:rPr>
        <w:t xml:space="preserve"> Zero-order kinetic plots for the dissolution profiles of </w:t>
      </w:r>
      <w:proofErr w:type="spellStart"/>
      <w:r w:rsidR="005608F1" w:rsidRPr="005608F1">
        <w:rPr>
          <w:rFonts w:ascii="Times New Roman" w:hAnsi="Times New Roman" w:cs="Times New Roman"/>
          <w:sz w:val="20"/>
          <w:szCs w:val="20"/>
        </w:rPr>
        <w:t>ricinoleic</w:t>
      </w:r>
      <w:proofErr w:type="spellEnd"/>
      <w:r w:rsidR="005608F1" w:rsidRPr="005608F1">
        <w:rPr>
          <w:rFonts w:ascii="Times New Roman" w:hAnsi="Times New Roman" w:cs="Times New Roman"/>
          <w:sz w:val="20"/>
          <w:szCs w:val="20"/>
        </w:rPr>
        <w:t xml:space="preserve"> acid-loaded Nano emulsions (RCF1–RCF4).</w:t>
      </w:r>
    </w:p>
    <w:p w:rsidR="005608F1" w:rsidRDefault="00171F58" w:rsidP="008825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1FE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581D347" wp14:editId="1093441B">
            <wp:extent cx="3286125" cy="1543050"/>
            <wp:effectExtent l="0" t="0" r="9525" b="0"/>
            <wp:docPr id="2" name="Chart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FB115345-B453-4E3E-AE56-8AABEF0D65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3D15" w:rsidRDefault="00171F58" w:rsidP="00993D1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1F58">
        <w:rPr>
          <w:rFonts w:ascii="Times New Roman" w:hAnsi="Times New Roman" w:cs="Times New Roman"/>
          <w:sz w:val="20"/>
          <w:szCs w:val="20"/>
        </w:rPr>
        <w:t>This figure illustrates the cumulative drug release behavior of different Nano emulsion formulations, analyzed using a zero-order kinetic model.</w:t>
      </w:r>
    </w:p>
    <w:p w:rsidR="00E93610" w:rsidRPr="0088255C" w:rsidRDefault="005608F1" w:rsidP="00993D1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F9B">
        <w:rPr>
          <w:rFonts w:ascii="Times New Roman" w:hAnsi="Times New Roman" w:cs="Times New Roman"/>
          <w:sz w:val="24"/>
          <w:szCs w:val="24"/>
        </w:rPr>
        <w:br/>
      </w:r>
      <w:r w:rsidR="00ED524E">
        <w:rPr>
          <w:rFonts w:ascii="Times New Roman" w:hAnsi="Times New Roman" w:cs="Times New Roman"/>
          <w:b/>
          <w:sz w:val="20"/>
          <w:szCs w:val="20"/>
        </w:rPr>
        <w:t>Graph</w:t>
      </w:r>
      <w:r w:rsidR="0088255C" w:rsidRPr="0088255C">
        <w:rPr>
          <w:rFonts w:ascii="Times New Roman" w:hAnsi="Times New Roman" w:cs="Times New Roman"/>
          <w:b/>
          <w:sz w:val="20"/>
          <w:szCs w:val="20"/>
        </w:rPr>
        <w:t xml:space="preserve"> 2. </w:t>
      </w:r>
      <w:r w:rsidR="0088255C" w:rsidRPr="0088255C">
        <w:rPr>
          <w:rFonts w:ascii="Times New Roman" w:hAnsi="Times New Roman" w:cs="Times New Roman"/>
          <w:sz w:val="20"/>
          <w:szCs w:val="20"/>
        </w:rPr>
        <w:t xml:space="preserve">First-order kinetic plots for the dissolution profiles of </w:t>
      </w:r>
      <w:proofErr w:type="spellStart"/>
      <w:r w:rsidR="0088255C" w:rsidRPr="0088255C">
        <w:rPr>
          <w:rFonts w:ascii="Times New Roman" w:hAnsi="Times New Roman" w:cs="Times New Roman"/>
          <w:sz w:val="20"/>
          <w:szCs w:val="20"/>
        </w:rPr>
        <w:t>ricinoleic</w:t>
      </w:r>
      <w:proofErr w:type="spellEnd"/>
      <w:r w:rsidR="0088255C" w:rsidRPr="0088255C">
        <w:rPr>
          <w:rFonts w:ascii="Times New Roman" w:hAnsi="Times New Roman" w:cs="Times New Roman"/>
          <w:sz w:val="20"/>
          <w:szCs w:val="20"/>
        </w:rPr>
        <w:t xml:space="preserve"> acid-loaded Nano emulsions (RCF1–RCF4).</w:t>
      </w:r>
    </w:p>
    <w:p w:rsidR="0088255C" w:rsidRDefault="0088255C" w:rsidP="0088255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1FE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6143F81" wp14:editId="21D4F814">
            <wp:extent cx="3286125" cy="1914525"/>
            <wp:effectExtent l="0" t="0" r="9525" b="9525"/>
            <wp:docPr id="3" name="Chart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EB7AD641-D8CA-41F2-B44C-1E4D6DFC93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8255C" w:rsidRDefault="0088255C" w:rsidP="008825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255C">
        <w:rPr>
          <w:rFonts w:ascii="Times New Roman" w:hAnsi="Times New Roman" w:cs="Times New Roman"/>
          <w:sz w:val="20"/>
          <w:szCs w:val="20"/>
        </w:rPr>
        <w:t>The figure represents the dissolution kinetics of Nano emulsion formulations, demonstrating their drug release characteristics over time using a first-order kinetic model.</w:t>
      </w:r>
    </w:p>
    <w:p w:rsidR="00D508C3" w:rsidRDefault="00D508C3" w:rsidP="008825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1C2B" w:rsidRPr="006F1C2B" w:rsidRDefault="00D508C3" w:rsidP="006F1C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Graph</w:t>
      </w:r>
      <w:r w:rsidR="006F1C2B" w:rsidRPr="006F1C2B">
        <w:rPr>
          <w:rFonts w:ascii="Times New Roman" w:hAnsi="Times New Roman" w:cs="Times New Roman"/>
          <w:b/>
          <w:sz w:val="20"/>
          <w:szCs w:val="20"/>
        </w:rPr>
        <w:t xml:space="preserve"> 3.</w:t>
      </w:r>
      <w:r w:rsidR="006F1C2B" w:rsidRPr="006F1C2B">
        <w:rPr>
          <w:rFonts w:ascii="Times New Roman" w:hAnsi="Times New Roman" w:cs="Times New Roman"/>
          <w:sz w:val="20"/>
          <w:szCs w:val="20"/>
        </w:rPr>
        <w:t xml:space="preserve"> Zero-order kinetic plots for the dissolution profiles of </w:t>
      </w:r>
      <w:proofErr w:type="spellStart"/>
      <w:r w:rsidR="006F1C2B" w:rsidRPr="006F1C2B">
        <w:rPr>
          <w:rFonts w:ascii="Times New Roman" w:hAnsi="Times New Roman" w:cs="Times New Roman"/>
          <w:sz w:val="20"/>
          <w:szCs w:val="20"/>
        </w:rPr>
        <w:t>ricinoleic</w:t>
      </w:r>
      <w:proofErr w:type="spellEnd"/>
      <w:r w:rsidR="006F1C2B" w:rsidRPr="006F1C2B">
        <w:rPr>
          <w:rFonts w:ascii="Times New Roman" w:hAnsi="Times New Roman" w:cs="Times New Roman"/>
          <w:sz w:val="20"/>
          <w:szCs w:val="20"/>
        </w:rPr>
        <w:t xml:space="preserve"> acid-loaded Nano emulsions (RCF5–RCF8).</w:t>
      </w:r>
    </w:p>
    <w:p w:rsidR="0088255C" w:rsidRDefault="006F1C2B" w:rsidP="00E7396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1FE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A7E655A" wp14:editId="6E030DAD">
            <wp:extent cx="3486150" cy="1990725"/>
            <wp:effectExtent l="0" t="0" r="0" b="9525"/>
            <wp:docPr id="4" name="Chart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4306BCEA-4EA1-4E29-BEBF-CB998F1E88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3966" w:rsidRDefault="00E73966" w:rsidP="008B7E9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966">
        <w:rPr>
          <w:rFonts w:ascii="Times New Roman" w:hAnsi="Times New Roman" w:cs="Times New Roman"/>
          <w:sz w:val="20"/>
          <w:szCs w:val="20"/>
        </w:rPr>
        <w:t>The dissolution behavior of additional formulations is presented, assessing the uniformity of drug release under a zero-order kinetic model.</w:t>
      </w:r>
    </w:p>
    <w:p w:rsidR="00D508C3" w:rsidRDefault="00D508C3" w:rsidP="008B7E9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95B" w:rsidRPr="00A52C99" w:rsidRDefault="0041195B" w:rsidP="0041195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t>Graph</w:t>
      </w:r>
      <w:r w:rsidR="00D508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C99">
        <w:rPr>
          <w:rFonts w:ascii="Times New Roman" w:hAnsi="Times New Roman" w:cs="Times New Roman"/>
          <w:b/>
          <w:sz w:val="20"/>
          <w:szCs w:val="20"/>
        </w:rPr>
        <w:t>4.</w:t>
      </w:r>
      <w:r w:rsidRPr="00A52C99">
        <w:rPr>
          <w:rFonts w:ascii="Times New Roman" w:hAnsi="Times New Roman" w:cs="Times New Roman"/>
          <w:sz w:val="20"/>
          <w:szCs w:val="20"/>
        </w:rPr>
        <w:t xml:space="preserve"> First-order kinetic plots for the dissolution profiles of </w:t>
      </w:r>
      <w:proofErr w:type="spellStart"/>
      <w:r w:rsidRPr="00A52C99">
        <w:rPr>
          <w:rFonts w:ascii="Times New Roman" w:hAnsi="Times New Roman" w:cs="Times New Roman"/>
          <w:sz w:val="20"/>
          <w:szCs w:val="20"/>
        </w:rPr>
        <w:t>ricinoleic</w:t>
      </w:r>
      <w:proofErr w:type="spellEnd"/>
      <w:r w:rsidRPr="00A52C99">
        <w:rPr>
          <w:rFonts w:ascii="Times New Roman" w:hAnsi="Times New Roman" w:cs="Times New Roman"/>
          <w:sz w:val="20"/>
          <w:szCs w:val="20"/>
        </w:rPr>
        <w:t xml:space="preserve"> acid-loaded Nano emulsions</w:t>
      </w:r>
      <w:r>
        <w:rPr>
          <w:rFonts w:ascii="Times New Roman" w:hAnsi="Times New Roman" w:cs="Times New Roman"/>
          <w:sz w:val="20"/>
          <w:szCs w:val="20"/>
        </w:rPr>
        <w:t xml:space="preserve"> (RCF5–RCF8).</w:t>
      </w:r>
    </w:p>
    <w:p w:rsidR="0041195B" w:rsidRPr="00A52C99" w:rsidRDefault="0041195B" w:rsidP="0041195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A52C99">
        <w:rPr>
          <w:rFonts w:ascii="Times New Roman" w:hAnsi="Times New Roman" w:cs="Times New Roman"/>
          <w:sz w:val="20"/>
          <w:szCs w:val="20"/>
        </w:rPr>
        <w:t>.</w:t>
      </w:r>
      <w:r w:rsidRPr="00A52C9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A52C9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3D0C643" wp14:editId="5B52F219">
            <wp:extent cx="3419475" cy="2066925"/>
            <wp:effectExtent l="0" t="0" r="9525" b="9525"/>
            <wp:docPr id="5" name="Chart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B276049E-F5DF-4588-968B-B71F29DEF1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708AD" w:rsidRDefault="0041195B" w:rsidP="00E708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sz w:val="20"/>
          <w:szCs w:val="20"/>
        </w:rPr>
        <w:t xml:space="preserve">The </w:t>
      </w:r>
      <w:r w:rsidR="00AC6D0B">
        <w:rPr>
          <w:rFonts w:ascii="Times New Roman" w:hAnsi="Times New Roman" w:cs="Times New Roman"/>
          <w:sz w:val="20"/>
          <w:szCs w:val="20"/>
        </w:rPr>
        <w:t>g</w:t>
      </w:r>
      <w:r w:rsidRPr="00A52C99">
        <w:rPr>
          <w:rFonts w:ascii="Times New Roman" w:hAnsi="Times New Roman" w:cs="Times New Roman"/>
          <w:sz w:val="20"/>
          <w:szCs w:val="20"/>
        </w:rPr>
        <w:t>raph</w:t>
      </w:r>
      <w:r w:rsidR="00AC6D0B">
        <w:rPr>
          <w:rFonts w:ascii="Times New Roman" w:hAnsi="Times New Roman" w:cs="Times New Roman"/>
          <w:sz w:val="20"/>
          <w:szCs w:val="20"/>
        </w:rPr>
        <w:t xml:space="preserve"> </w:t>
      </w:r>
      <w:r w:rsidRPr="00A52C99">
        <w:rPr>
          <w:rFonts w:ascii="Times New Roman" w:hAnsi="Times New Roman" w:cs="Times New Roman"/>
          <w:sz w:val="20"/>
          <w:szCs w:val="20"/>
        </w:rPr>
        <w:t xml:space="preserve">displays the release patterns of </w:t>
      </w:r>
      <w:proofErr w:type="spellStart"/>
      <w:r w:rsidRPr="00A52C99">
        <w:rPr>
          <w:rFonts w:ascii="Times New Roman" w:hAnsi="Times New Roman" w:cs="Times New Roman"/>
          <w:sz w:val="20"/>
          <w:szCs w:val="20"/>
        </w:rPr>
        <w:t>ricinoleic</w:t>
      </w:r>
      <w:proofErr w:type="spellEnd"/>
      <w:r w:rsidRPr="00A52C99">
        <w:rPr>
          <w:rFonts w:ascii="Times New Roman" w:hAnsi="Times New Roman" w:cs="Times New Roman"/>
          <w:sz w:val="20"/>
          <w:szCs w:val="20"/>
        </w:rPr>
        <w:t xml:space="preserve"> acid from Nano emulsion formulations, evaluated using first-order kinetics</w:t>
      </w:r>
      <w:r w:rsidR="008B3A44">
        <w:rPr>
          <w:rFonts w:ascii="Times New Roman" w:hAnsi="Times New Roman" w:cs="Times New Roman"/>
          <w:sz w:val="20"/>
          <w:szCs w:val="20"/>
        </w:rPr>
        <w:t>.</w:t>
      </w:r>
    </w:p>
    <w:p w:rsidR="00E708AD" w:rsidRDefault="00E708AD" w:rsidP="00E708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3A44" w:rsidRPr="00A52C99" w:rsidRDefault="008B3A44" w:rsidP="00E708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lastRenderedPageBreak/>
        <w:t>Graph</w:t>
      </w:r>
      <w:r w:rsidR="00E009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C99">
        <w:rPr>
          <w:rFonts w:ascii="Times New Roman" w:hAnsi="Times New Roman" w:cs="Times New Roman"/>
          <w:b/>
          <w:sz w:val="20"/>
          <w:szCs w:val="20"/>
        </w:rPr>
        <w:t>5.</w:t>
      </w:r>
      <w:r w:rsidRPr="00A52C99">
        <w:rPr>
          <w:rFonts w:ascii="Times New Roman" w:hAnsi="Times New Roman" w:cs="Times New Roman"/>
          <w:sz w:val="20"/>
          <w:szCs w:val="20"/>
        </w:rPr>
        <w:t xml:space="preserve"> Zero-order kinetic plots for the dissolution profiles of </w:t>
      </w:r>
      <w:proofErr w:type="spellStart"/>
      <w:r w:rsidRPr="00A52C99">
        <w:rPr>
          <w:rFonts w:ascii="Times New Roman" w:hAnsi="Times New Roman" w:cs="Times New Roman"/>
          <w:sz w:val="20"/>
          <w:szCs w:val="20"/>
        </w:rPr>
        <w:t>ricinoleic</w:t>
      </w:r>
      <w:proofErr w:type="spellEnd"/>
      <w:r w:rsidRPr="00A52C99">
        <w:rPr>
          <w:rFonts w:ascii="Times New Roman" w:hAnsi="Times New Roman" w:cs="Times New Roman"/>
          <w:sz w:val="20"/>
          <w:szCs w:val="20"/>
        </w:rPr>
        <w:t xml:space="preserve"> acid-loaded Nano emulsions (RCF9–RCF12).</w:t>
      </w:r>
      <w:r w:rsidRPr="00A52C99">
        <w:rPr>
          <w:rFonts w:ascii="Times New Roman" w:hAnsi="Times New Roman" w:cs="Times New Roman"/>
          <w:sz w:val="20"/>
          <w:szCs w:val="20"/>
        </w:rPr>
        <w:br/>
      </w:r>
      <w:r w:rsidRPr="00A52C9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142CA25" wp14:editId="1A51B9CC">
            <wp:extent cx="3686175" cy="1895475"/>
            <wp:effectExtent l="0" t="0" r="9525" b="9525"/>
            <wp:docPr id="6" name="Chart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B545A6BC-6F4C-4701-898F-A5C45FA865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B3A44" w:rsidRDefault="008B3A44" w:rsidP="008B3A4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sz w:val="20"/>
          <w:szCs w:val="20"/>
        </w:rPr>
        <w:t>Drug release data of Nano emulsions are depicted using a zero-order kinetic model, indicating formulation stability and release consistency</w:t>
      </w:r>
      <w:r w:rsidR="00E708AD">
        <w:rPr>
          <w:rFonts w:ascii="Times New Roman" w:hAnsi="Times New Roman" w:cs="Times New Roman"/>
          <w:sz w:val="20"/>
          <w:szCs w:val="20"/>
        </w:rPr>
        <w:t>.</w:t>
      </w:r>
    </w:p>
    <w:p w:rsidR="00102D03" w:rsidRPr="00A52C99" w:rsidRDefault="00102D03" w:rsidP="00102D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t>Graph6.</w:t>
      </w:r>
      <w:r w:rsidRPr="00A52C99">
        <w:rPr>
          <w:rFonts w:ascii="Times New Roman" w:hAnsi="Times New Roman" w:cs="Times New Roman"/>
          <w:sz w:val="20"/>
          <w:szCs w:val="20"/>
        </w:rPr>
        <w:t xml:space="preserve"> First-order kinetic plots for the dissolution profiles of </w:t>
      </w:r>
      <w:proofErr w:type="spellStart"/>
      <w:r w:rsidRPr="00A52C99">
        <w:rPr>
          <w:rFonts w:ascii="Times New Roman" w:hAnsi="Times New Roman" w:cs="Times New Roman"/>
          <w:sz w:val="20"/>
          <w:szCs w:val="20"/>
        </w:rPr>
        <w:t>ricinoleic</w:t>
      </w:r>
      <w:proofErr w:type="spellEnd"/>
      <w:r w:rsidRPr="00A52C99">
        <w:rPr>
          <w:rFonts w:ascii="Times New Roman" w:hAnsi="Times New Roman" w:cs="Times New Roman"/>
          <w:sz w:val="20"/>
          <w:szCs w:val="20"/>
        </w:rPr>
        <w:t xml:space="preserve"> acid-loaded Nano emulsions (RCF9–RCF12).</w:t>
      </w:r>
    </w:p>
    <w:p w:rsidR="00102D03" w:rsidRPr="00A52C99" w:rsidRDefault="00102D03" w:rsidP="00102D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BFA78AA" wp14:editId="62F3EF31">
            <wp:extent cx="3752850" cy="18288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CC684CF1-ACA3-413A-AB40-63359EBEE7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02D03" w:rsidRDefault="00102D03" w:rsidP="00102D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A52C99">
        <w:rPr>
          <w:rFonts w:ascii="Times New Roman" w:hAnsi="Times New Roman" w:cs="Times New Roman"/>
          <w:sz w:val="20"/>
          <w:szCs w:val="20"/>
        </w:rPr>
        <w:t>raph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2C99">
        <w:rPr>
          <w:rFonts w:ascii="Times New Roman" w:hAnsi="Times New Roman" w:cs="Times New Roman"/>
          <w:sz w:val="20"/>
          <w:szCs w:val="20"/>
        </w:rPr>
        <w:t>presents the dissolution patterns of Nano emulsions under first-order kinetics, highlighting differences in release rates.</w:t>
      </w:r>
    </w:p>
    <w:p w:rsidR="00E11361" w:rsidRPr="00A52C99" w:rsidRDefault="00E11361" w:rsidP="00102D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1BA6" w:rsidRPr="00A52C99" w:rsidRDefault="00701BA6" w:rsidP="00701BA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t>Graph7.</w:t>
      </w:r>
      <w:r w:rsidRPr="00A52C99">
        <w:rPr>
          <w:rFonts w:ascii="Times New Roman" w:hAnsi="Times New Roman" w:cs="Times New Roman"/>
          <w:sz w:val="20"/>
          <w:szCs w:val="20"/>
        </w:rPr>
        <w:t xml:space="preserve"> Zero-order kinetic plots for the dissolution profiles of </w:t>
      </w:r>
      <w:proofErr w:type="spellStart"/>
      <w:r w:rsidRPr="00A52C99">
        <w:rPr>
          <w:rFonts w:ascii="Times New Roman" w:hAnsi="Times New Roman" w:cs="Times New Roman"/>
          <w:sz w:val="20"/>
          <w:szCs w:val="20"/>
        </w:rPr>
        <w:t>ricinoleic</w:t>
      </w:r>
      <w:proofErr w:type="spellEnd"/>
      <w:r w:rsidRPr="00A52C99">
        <w:rPr>
          <w:rFonts w:ascii="Times New Roman" w:hAnsi="Times New Roman" w:cs="Times New Roman"/>
          <w:sz w:val="20"/>
          <w:szCs w:val="20"/>
        </w:rPr>
        <w:t xml:space="preserve"> acid-loaded Nano emulsions (RCF13–RCF17).</w:t>
      </w:r>
    </w:p>
    <w:p w:rsidR="00701BA6" w:rsidRPr="00A52C99" w:rsidRDefault="00701BA6" w:rsidP="00701BA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D72899A" wp14:editId="5E15D6AC">
            <wp:extent cx="3705225" cy="1724025"/>
            <wp:effectExtent l="0" t="0" r="9525" b="9525"/>
            <wp:docPr id="8" name="Chart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74038B10-DEBB-4D7E-A7DE-BAD8E5C0E2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242A2" w:rsidRPr="00A52C99" w:rsidRDefault="00B242A2" w:rsidP="00B242A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lastRenderedPageBreak/>
        <w:t>Graph8.</w:t>
      </w:r>
      <w:r w:rsidRPr="00A52C99">
        <w:rPr>
          <w:rFonts w:ascii="Times New Roman" w:hAnsi="Times New Roman" w:cs="Times New Roman"/>
          <w:sz w:val="20"/>
          <w:szCs w:val="20"/>
        </w:rPr>
        <w:t xml:space="preserve"> First-order kinetic plots for the dissolution profiles of </w:t>
      </w:r>
      <w:proofErr w:type="spellStart"/>
      <w:r w:rsidRPr="00A52C99">
        <w:rPr>
          <w:rFonts w:ascii="Times New Roman" w:hAnsi="Times New Roman" w:cs="Times New Roman"/>
          <w:sz w:val="20"/>
          <w:szCs w:val="20"/>
        </w:rPr>
        <w:t>ricinoleic</w:t>
      </w:r>
      <w:proofErr w:type="spellEnd"/>
      <w:r w:rsidRPr="00A52C99">
        <w:rPr>
          <w:rFonts w:ascii="Times New Roman" w:hAnsi="Times New Roman" w:cs="Times New Roman"/>
          <w:sz w:val="20"/>
          <w:szCs w:val="20"/>
        </w:rPr>
        <w:t xml:space="preserve"> acid-loaded Nano emulsions (RCF13–RCF17).</w:t>
      </w:r>
    </w:p>
    <w:p w:rsidR="00B242A2" w:rsidRPr="00A52C99" w:rsidRDefault="00B242A2" w:rsidP="00B242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9567D29" wp14:editId="760C548D">
            <wp:extent cx="3736340" cy="1685925"/>
            <wp:effectExtent l="0" t="0" r="16510" b="9525"/>
            <wp:docPr id="10" name="Chart 1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6E802B88-E34A-4106-868F-6388896D6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8445B" w:rsidRDefault="00B242A2" w:rsidP="00A8445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A52C99">
        <w:rPr>
          <w:rFonts w:ascii="Times New Roman" w:hAnsi="Times New Roman" w:cs="Times New Roman"/>
          <w:sz w:val="20"/>
          <w:szCs w:val="20"/>
        </w:rPr>
        <w:t>raph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2C99">
        <w:rPr>
          <w:rFonts w:ascii="Times New Roman" w:hAnsi="Times New Roman" w:cs="Times New Roman"/>
          <w:sz w:val="20"/>
          <w:szCs w:val="20"/>
        </w:rPr>
        <w:t>provides a comparative assessment of drug release kinetics following first-order dissolution modeling</w:t>
      </w:r>
    </w:p>
    <w:p w:rsidR="00A8445B" w:rsidRDefault="00A8445B" w:rsidP="00A8445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D5A" w:rsidRPr="00A52C99" w:rsidRDefault="00F77D5A" w:rsidP="00BC1C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t>Graph 9.</w:t>
      </w:r>
      <w:r w:rsidRPr="00A52C99">
        <w:rPr>
          <w:rFonts w:ascii="Times New Roman" w:hAnsi="Times New Roman" w:cs="Times New Roman"/>
          <w:sz w:val="20"/>
          <w:szCs w:val="20"/>
        </w:rPr>
        <w:t xml:space="preserve"> Predicted versus actual response plot for Response R1</w:t>
      </w:r>
      <w:proofErr w:type="gramStart"/>
      <w:r w:rsidRPr="00A52C99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:rsidR="00F77D5A" w:rsidRPr="00A52C99" w:rsidRDefault="00F77D5A" w:rsidP="00F77D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D9F5169" wp14:editId="2402F786">
            <wp:extent cx="3023235" cy="1809750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tif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778" cy="182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C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7D5A" w:rsidRDefault="00F77D5A" w:rsidP="00F77D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sz w:val="20"/>
          <w:szCs w:val="20"/>
        </w:rPr>
        <w:t>This graph evaluates the accuracy of the statistical model used for formulation optimization, comparing predicted and experimental values</w:t>
      </w:r>
    </w:p>
    <w:p w:rsidR="00FD2B14" w:rsidRDefault="00FD2B14" w:rsidP="00F77D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2B14" w:rsidRPr="00A52C99" w:rsidRDefault="00FD2B14" w:rsidP="00FD2B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t>Graph 10.</w:t>
      </w:r>
      <w:r w:rsidRPr="00A52C99">
        <w:rPr>
          <w:rFonts w:ascii="Times New Roman" w:hAnsi="Times New Roman" w:cs="Times New Roman"/>
          <w:sz w:val="20"/>
          <w:szCs w:val="20"/>
        </w:rPr>
        <w:t xml:space="preserve"> Predicted versus actual r</w:t>
      </w:r>
      <w:r>
        <w:rPr>
          <w:rFonts w:ascii="Times New Roman" w:hAnsi="Times New Roman" w:cs="Times New Roman"/>
          <w:sz w:val="20"/>
          <w:szCs w:val="20"/>
        </w:rPr>
        <w:t>esponse plot for particle size.</w:t>
      </w:r>
    </w:p>
    <w:p w:rsidR="00FD2B14" w:rsidRPr="00A52C99" w:rsidRDefault="00FD2B14" w:rsidP="00FD2B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3CEC7BD" wp14:editId="7ED14C43">
            <wp:extent cx="3112477" cy="218899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tif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384" cy="21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C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2B14" w:rsidRPr="00A52C99" w:rsidRDefault="00FD2B14" w:rsidP="00FD2B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2C99">
        <w:rPr>
          <w:rFonts w:ascii="Times New Roman" w:hAnsi="Times New Roman" w:cs="Times New Roman"/>
          <w:sz w:val="20"/>
          <w:szCs w:val="20"/>
        </w:rPr>
        <w:lastRenderedPageBreak/>
        <w:t>The graph illustrates the correlation between predicted and observed particle size values, validating the optimization model</w:t>
      </w:r>
    </w:p>
    <w:p w:rsidR="00FD2B14" w:rsidRDefault="00FD2B14" w:rsidP="00F77D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E2C" w:rsidRPr="00A52C99" w:rsidRDefault="00221E2C" w:rsidP="00221E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t>Graph 11.1</w:t>
      </w:r>
      <w:r w:rsidRPr="00A52C99">
        <w:rPr>
          <w:rFonts w:ascii="Times New Roman" w:hAnsi="Times New Roman" w:cs="Times New Roman"/>
          <w:sz w:val="20"/>
          <w:szCs w:val="20"/>
        </w:rPr>
        <w:t xml:space="preserve"> Contour and 3D surface plots depicting the effect of formulation variables on particle size - Contour plot illustrating the influence of factors A and B on Response R1.</w:t>
      </w:r>
    </w:p>
    <w:p w:rsidR="00221E2C" w:rsidRDefault="00221E2C" w:rsidP="00221E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4817CCA" wp14:editId="669D1797">
            <wp:extent cx="2905125" cy="170076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.tif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220" cy="17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60B" w:rsidRDefault="00E4360B" w:rsidP="00221E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360B" w:rsidRPr="00A52C99" w:rsidRDefault="00E4360B" w:rsidP="00E436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t>Graph 11.2</w:t>
      </w:r>
      <w:r w:rsidRPr="00A52C99">
        <w:rPr>
          <w:rFonts w:ascii="Times New Roman" w:hAnsi="Times New Roman" w:cs="Times New Roman"/>
          <w:sz w:val="20"/>
          <w:szCs w:val="20"/>
        </w:rPr>
        <w:t xml:space="preserve"> 3D surface plot showing the impact of factors A and B on Response R1.</w:t>
      </w:r>
    </w:p>
    <w:p w:rsidR="002427A0" w:rsidRDefault="00E4360B" w:rsidP="00E436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F5A8AFB" wp14:editId="6F9288C3">
            <wp:extent cx="3074740" cy="18859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tif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693" cy="189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7A0" w:rsidRDefault="002427A0" w:rsidP="00E436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54DB6" w:rsidRPr="00A52C99" w:rsidRDefault="00554DB6" w:rsidP="00554D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t>Graph 11.3.</w:t>
      </w:r>
      <w:r w:rsidRPr="00A52C99">
        <w:rPr>
          <w:rFonts w:ascii="Times New Roman" w:hAnsi="Times New Roman" w:cs="Times New Roman"/>
          <w:sz w:val="20"/>
          <w:szCs w:val="20"/>
        </w:rPr>
        <w:t xml:space="preserve"> Contour plot representing the effect of factors A and C on Response R1.</w:t>
      </w:r>
    </w:p>
    <w:p w:rsidR="00554DB6" w:rsidRDefault="00554DB6" w:rsidP="00554D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7982BA" wp14:editId="3F98FF06">
            <wp:extent cx="2905125" cy="188927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7.tif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52084" cy="19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49D" w:rsidRDefault="0034449D" w:rsidP="008A0EA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4449D" w:rsidRDefault="0034449D" w:rsidP="008A0EA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4449D" w:rsidRDefault="0034449D" w:rsidP="008A0EA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0EAF" w:rsidRPr="00A52C99" w:rsidRDefault="008A0EAF" w:rsidP="008A0E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lastRenderedPageBreak/>
        <w:t>Graph 11.4</w:t>
      </w:r>
      <w:r w:rsidRPr="00A52C99">
        <w:rPr>
          <w:rFonts w:ascii="Times New Roman" w:hAnsi="Times New Roman" w:cs="Times New Roman"/>
          <w:sz w:val="20"/>
          <w:szCs w:val="20"/>
        </w:rPr>
        <w:t xml:space="preserve"> 3D surface plot demonstrating the influence of factors A and C on Response R1.</w:t>
      </w:r>
    </w:p>
    <w:p w:rsidR="008A0EAF" w:rsidRDefault="008A0EAF" w:rsidP="008A0E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7B2A4CF" wp14:editId="5B696493">
            <wp:extent cx="3028950" cy="18764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tiff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053" cy="189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824" w:rsidRDefault="002A3824" w:rsidP="008A0E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3824" w:rsidRPr="00A52C99" w:rsidRDefault="002A3824" w:rsidP="002A382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t>Graph 12.</w:t>
      </w:r>
      <w:r w:rsidRPr="00A52C99">
        <w:rPr>
          <w:rFonts w:ascii="Times New Roman" w:hAnsi="Times New Roman" w:cs="Times New Roman"/>
          <w:sz w:val="20"/>
          <w:szCs w:val="20"/>
        </w:rPr>
        <w:t xml:space="preserve"> Predicted versus actual response plot for entrapment efficiency (Response R2).</w:t>
      </w:r>
    </w:p>
    <w:p w:rsidR="002A3824" w:rsidRPr="00411F88" w:rsidRDefault="002A3824" w:rsidP="002A382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1F8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D9F4C9F" wp14:editId="234B3C31">
            <wp:extent cx="3181350" cy="20097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ig15.tiff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937" cy="202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824" w:rsidRPr="00411F88" w:rsidRDefault="002A3824" w:rsidP="002A382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1F88">
        <w:rPr>
          <w:rFonts w:ascii="Times New Roman" w:hAnsi="Times New Roman" w:cs="Times New Roman"/>
          <w:sz w:val="20"/>
          <w:szCs w:val="20"/>
        </w:rPr>
        <w:t>This graph evaluates the predictive accuracy of the model in estimating entrapment efficiency across different formulations.</w:t>
      </w:r>
    </w:p>
    <w:p w:rsidR="002A3824" w:rsidRDefault="002A3824" w:rsidP="008A0E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931" w:rsidRPr="00A52C99" w:rsidRDefault="00B70931" w:rsidP="00B7093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t>Graph 13.1</w:t>
      </w:r>
      <w:r w:rsidRPr="00A52C99">
        <w:rPr>
          <w:rFonts w:ascii="Times New Roman" w:hAnsi="Times New Roman" w:cs="Times New Roman"/>
          <w:sz w:val="20"/>
          <w:szCs w:val="20"/>
        </w:rPr>
        <w:t xml:space="preserve"> Contour and 3D surface plots illustrating the effect of formulation variables on entrapment efficiency- Contour plot displaying the influence of factors A and B on Response R2.</w:t>
      </w:r>
    </w:p>
    <w:p w:rsidR="00B70931" w:rsidRPr="00A52C99" w:rsidRDefault="00B70931" w:rsidP="00B709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109D60D" wp14:editId="71656FF6">
            <wp:extent cx="3181350" cy="1904275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9.tiff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011" cy="190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931" w:rsidRPr="00A52C99" w:rsidRDefault="00B70931" w:rsidP="00B709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52CB" w:rsidRPr="00A52C99" w:rsidRDefault="00BB52CB" w:rsidP="00BB52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C99">
        <w:rPr>
          <w:rFonts w:ascii="Times New Roman" w:hAnsi="Times New Roman" w:cs="Times New Roman"/>
          <w:b/>
          <w:sz w:val="20"/>
          <w:szCs w:val="20"/>
        </w:rPr>
        <w:lastRenderedPageBreak/>
        <w:t>Graph 14.</w:t>
      </w:r>
      <w:r w:rsidRPr="00A52C99">
        <w:rPr>
          <w:rFonts w:ascii="Times New Roman" w:hAnsi="Times New Roman" w:cs="Times New Roman"/>
          <w:sz w:val="20"/>
          <w:szCs w:val="20"/>
        </w:rPr>
        <w:t xml:space="preserve"> Design space optimization for </w:t>
      </w:r>
      <w:proofErr w:type="spellStart"/>
      <w:r w:rsidRPr="00A52C99">
        <w:rPr>
          <w:rFonts w:ascii="Times New Roman" w:hAnsi="Times New Roman" w:cs="Times New Roman"/>
          <w:sz w:val="20"/>
          <w:szCs w:val="20"/>
        </w:rPr>
        <w:t>ricinoleic</w:t>
      </w:r>
      <w:proofErr w:type="spellEnd"/>
      <w:r w:rsidRPr="00A52C99">
        <w:rPr>
          <w:rFonts w:ascii="Times New Roman" w:hAnsi="Times New Roman" w:cs="Times New Roman"/>
          <w:sz w:val="20"/>
          <w:szCs w:val="20"/>
        </w:rPr>
        <w:t xml:space="preserve"> acid Nano emulsion formulation.</w:t>
      </w:r>
      <w:r w:rsidRPr="00A52C99">
        <w:rPr>
          <w:rFonts w:ascii="Times New Roman" w:hAnsi="Times New Roman" w:cs="Times New Roman"/>
          <w:sz w:val="20"/>
          <w:szCs w:val="20"/>
        </w:rPr>
        <w:br/>
        <w:t>This Graph illustrates the optimized formulation space derived from statistical analysis to achieve the best formulation parameters.</w:t>
      </w:r>
    </w:p>
    <w:p w:rsidR="00BB52CB" w:rsidRPr="00A52C99" w:rsidRDefault="00BB52CB" w:rsidP="00BB52C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2C99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ABCCBAB" wp14:editId="27DE2BD0">
            <wp:extent cx="2781300" cy="1790656"/>
            <wp:effectExtent l="0" t="0" r="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tiff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729" cy="179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0931" w:rsidRPr="00A52C99" w:rsidRDefault="00B70931" w:rsidP="008A0E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0EAF" w:rsidRPr="00A52C99" w:rsidRDefault="008A0EAF" w:rsidP="008A0E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27A0" w:rsidRPr="00A52C99" w:rsidRDefault="002427A0" w:rsidP="00E436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360B" w:rsidRPr="00A52C99" w:rsidRDefault="00E4360B" w:rsidP="00221E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E2C" w:rsidRDefault="00221E2C" w:rsidP="00F77D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1C8A" w:rsidRDefault="00BC1C8A" w:rsidP="00F77D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1C8A" w:rsidRDefault="00BC1C8A" w:rsidP="00F77D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45B" w:rsidRDefault="00A8445B" w:rsidP="00F77D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45B" w:rsidRPr="00A52C99" w:rsidRDefault="00A8445B" w:rsidP="00F77D5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0946" w:rsidRPr="00A52C99" w:rsidRDefault="00E00946" w:rsidP="008B3A4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3A44" w:rsidRPr="00A52C99" w:rsidRDefault="008B3A44" w:rsidP="0041195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:rsidR="008B7E9F" w:rsidRDefault="008B7E9F" w:rsidP="008B7E9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B7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802" w:rsidRDefault="00256802" w:rsidP="00240868">
      <w:pPr>
        <w:spacing w:after="0" w:line="240" w:lineRule="auto"/>
      </w:pPr>
      <w:r>
        <w:separator/>
      </w:r>
    </w:p>
  </w:endnote>
  <w:endnote w:type="continuationSeparator" w:id="0">
    <w:p w:rsidR="00256802" w:rsidRDefault="00256802" w:rsidP="0024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802" w:rsidRDefault="00256802" w:rsidP="00240868">
      <w:pPr>
        <w:spacing w:after="0" w:line="240" w:lineRule="auto"/>
      </w:pPr>
      <w:r>
        <w:separator/>
      </w:r>
    </w:p>
  </w:footnote>
  <w:footnote w:type="continuationSeparator" w:id="0">
    <w:p w:rsidR="00256802" w:rsidRDefault="00256802" w:rsidP="00240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057D"/>
    <w:multiLevelType w:val="multilevel"/>
    <w:tmpl w:val="06B4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A3572"/>
    <w:multiLevelType w:val="multilevel"/>
    <w:tmpl w:val="35D2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14E7C"/>
    <w:multiLevelType w:val="multilevel"/>
    <w:tmpl w:val="06B46A8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223C4"/>
    <w:multiLevelType w:val="multilevel"/>
    <w:tmpl w:val="06B46A8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51845"/>
    <w:multiLevelType w:val="multilevel"/>
    <w:tmpl w:val="8576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034D81"/>
    <w:multiLevelType w:val="multilevel"/>
    <w:tmpl w:val="06B46A8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63EA9"/>
    <w:multiLevelType w:val="multilevel"/>
    <w:tmpl w:val="06B4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4C6477"/>
    <w:multiLevelType w:val="multilevel"/>
    <w:tmpl w:val="0918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5F"/>
    <w:rsid w:val="00033C91"/>
    <w:rsid w:val="00051505"/>
    <w:rsid w:val="00102D03"/>
    <w:rsid w:val="00171F58"/>
    <w:rsid w:val="001E5A53"/>
    <w:rsid w:val="00221E2C"/>
    <w:rsid w:val="00240868"/>
    <w:rsid w:val="002427A0"/>
    <w:rsid w:val="00256802"/>
    <w:rsid w:val="002A3824"/>
    <w:rsid w:val="002F08B9"/>
    <w:rsid w:val="0034449D"/>
    <w:rsid w:val="0039639F"/>
    <w:rsid w:val="003A638D"/>
    <w:rsid w:val="003C545F"/>
    <w:rsid w:val="0041195B"/>
    <w:rsid w:val="004361C7"/>
    <w:rsid w:val="0047026D"/>
    <w:rsid w:val="004A315C"/>
    <w:rsid w:val="004C26BE"/>
    <w:rsid w:val="004F520A"/>
    <w:rsid w:val="00554DB6"/>
    <w:rsid w:val="005608F1"/>
    <w:rsid w:val="00661A8D"/>
    <w:rsid w:val="00677B9B"/>
    <w:rsid w:val="006F1C2B"/>
    <w:rsid w:val="00701BA6"/>
    <w:rsid w:val="007B40E4"/>
    <w:rsid w:val="007B64D4"/>
    <w:rsid w:val="0088255C"/>
    <w:rsid w:val="008A0EAF"/>
    <w:rsid w:val="008B3A44"/>
    <w:rsid w:val="008B7E9F"/>
    <w:rsid w:val="00993D15"/>
    <w:rsid w:val="00A8445B"/>
    <w:rsid w:val="00AC6D0B"/>
    <w:rsid w:val="00B02EA7"/>
    <w:rsid w:val="00B242A2"/>
    <w:rsid w:val="00B70931"/>
    <w:rsid w:val="00BB52CB"/>
    <w:rsid w:val="00BC1C8A"/>
    <w:rsid w:val="00D37062"/>
    <w:rsid w:val="00D508C3"/>
    <w:rsid w:val="00DB789D"/>
    <w:rsid w:val="00E00946"/>
    <w:rsid w:val="00E11361"/>
    <w:rsid w:val="00E335A2"/>
    <w:rsid w:val="00E4360B"/>
    <w:rsid w:val="00E708AD"/>
    <w:rsid w:val="00E73966"/>
    <w:rsid w:val="00E93610"/>
    <w:rsid w:val="00ED524E"/>
    <w:rsid w:val="00EF4334"/>
    <w:rsid w:val="00F4563A"/>
    <w:rsid w:val="00F77D5A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9461D-05FD-4BA0-AE8A-2107CBD6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4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868"/>
  </w:style>
  <w:style w:type="paragraph" w:styleId="Footer">
    <w:name w:val="footer"/>
    <w:basedOn w:val="Normal"/>
    <w:link w:val="FooterChar"/>
    <w:uiPriority w:val="99"/>
    <w:unhideWhenUsed/>
    <w:rsid w:val="0024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301-0663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image" Target="media/image8.tiff"/><Relationship Id="rId3" Type="http://schemas.openxmlformats.org/officeDocument/2006/relationships/settings" Target="settings.xml"/><Relationship Id="rId21" Type="http://schemas.openxmlformats.org/officeDocument/2006/relationships/image" Target="media/image3.tiff"/><Relationship Id="rId7" Type="http://schemas.openxmlformats.org/officeDocument/2006/relationships/hyperlink" Target="https://orcid.org/0000-0003-3971-8127" TargetMode="Externa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image" Target="media/image7.tiff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image" Target="media/image2.tif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image" Target="media/image6.tiff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image" Target="media/image5.tiff"/><Relationship Id="rId28" Type="http://schemas.openxmlformats.org/officeDocument/2006/relationships/fontTable" Target="fontTable.xml"/><Relationship Id="rId10" Type="http://schemas.openxmlformats.org/officeDocument/2006/relationships/hyperlink" Target="mailto:swamilingam@gmail.com" TargetMode="External"/><Relationship Id="rId19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8558-0419" TargetMode="External"/><Relationship Id="rId14" Type="http://schemas.openxmlformats.org/officeDocument/2006/relationships/chart" Target="charts/chart4.xml"/><Relationship Id="rId22" Type="http://schemas.openxmlformats.org/officeDocument/2006/relationships/image" Target="media/image4.tiff"/><Relationship Id="rId27" Type="http://schemas.openxmlformats.org/officeDocument/2006/relationships/image" Target="media/image9.tif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Lenovo\Downloads\Sharmil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Lenovo\Downloads\Sharmil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Lenovo\Downloads\Sharmil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Lenovo\Downloads\Sharmila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Lenovo\Downloads\Sharmila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Lenovo\Downloads\Sharmil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Lenovo\Downloads\Sharmila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Lenovo\Downloads\Sharmil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'Sheet1 (2)'!$F$21</c:f>
              <c:strCache>
                <c:ptCount val="1"/>
                <c:pt idx="0">
                  <c:v>RCF1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'Sheet1 (2)'!$E$22:$E$28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(2)'!$F$22:$F$28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38.909999999999997</c:v>
                </c:pt>
                <c:pt idx="2">
                  <c:v>54.93</c:v>
                </c:pt>
                <c:pt idx="3">
                  <c:v>79.13</c:v>
                </c:pt>
                <c:pt idx="4">
                  <c:v>94.07</c:v>
                </c:pt>
                <c:pt idx="5">
                  <c:v>98.18</c:v>
                </c:pt>
                <c:pt idx="6">
                  <c:v>99.62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735-4464-AF6F-F78DD4002BBA}"/>
            </c:ext>
          </c:extLst>
        </c:ser>
        <c:ser>
          <c:idx val="1"/>
          <c:order val="1"/>
          <c:tx>
            <c:strRef>
              <c:f>'Sheet1 (2)'!$G$21</c:f>
              <c:strCache>
                <c:ptCount val="1"/>
                <c:pt idx="0">
                  <c:v>RCF2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'Sheet1 (2)'!$E$22:$E$28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(2)'!$G$22:$G$28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28.61</c:v>
                </c:pt>
                <c:pt idx="2">
                  <c:v>50.23</c:v>
                </c:pt>
                <c:pt idx="3">
                  <c:v>80.12</c:v>
                </c:pt>
                <c:pt idx="4">
                  <c:v>85.77</c:v>
                </c:pt>
                <c:pt idx="5">
                  <c:v>97.23</c:v>
                </c:pt>
                <c:pt idx="6">
                  <c:v>98.91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735-4464-AF6F-F78DD4002BBA}"/>
            </c:ext>
          </c:extLst>
        </c:ser>
        <c:ser>
          <c:idx val="2"/>
          <c:order val="2"/>
          <c:tx>
            <c:strRef>
              <c:f>'Sheet1 (2)'!$H$21</c:f>
              <c:strCache>
                <c:ptCount val="1"/>
                <c:pt idx="0">
                  <c:v>RCF3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'Sheet1 (2)'!$E$22:$E$28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(2)'!$H$22:$H$28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25.89</c:v>
                </c:pt>
                <c:pt idx="2">
                  <c:v>41.54</c:v>
                </c:pt>
                <c:pt idx="3">
                  <c:v>58.65</c:v>
                </c:pt>
                <c:pt idx="4">
                  <c:v>77.98</c:v>
                </c:pt>
                <c:pt idx="5">
                  <c:v>88.36</c:v>
                </c:pt>
                <c:pt idx="6">
                  <c:v>96.58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6735-4464-AF6F-F78DD4002BBA}"/>
            </c:ext>
          </c:extLst>
        </c:ser>
        <c:ser>
          <c:idx val="3"/>
          <c:order val="3"/>
          <c:tx>
            <c:strRef>
              <c:f>'Sheet1 (2)'!$I$21</c:f>
              <c:strCache>
                <c:ptCount val="1"/>
                <c:pt idx="0">
                  <c:v>RCF4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xVal>
            <c:numRef>
              <c:f>'Sheet1 (2)'!$E$22:$E$28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(2)'!$I$22:$I$28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49.56</c:v>
                </c:pt>
                <c:pt idx="2">
                  <c:v>69.265593066862067</c:v>
                </c:pt>
                <c:pt idx="3">
                  <c:v>88.55</c:v>
                </c:pt>
                <c:pt idx="4">
                  <c:v>97.41</c:v>
                </c:pt>
                <c:pt idx="5">
                  <c:v>99.505334334482086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6735-4464-AF6F-F78DD4002B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4646224"/>
        <c:axId val="334646616"/>
      </c:scatterChart>
      <c:valAx>
        <c:axId val="3346462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time (min.)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4646616"/>
        <c:crosses val="autoZero"/>
        <c:crossBetween val="midCat"/>
      </c:valAx>
      <c:valAx>
        <c:axId val="3346466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% drug dissolved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46462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'Sheet1 (2)'!$F$35</c:f>
              <c:strCache>
                <c:ptCount val="1"/>
                <c:pt idx="0">
                  <c:v>RCF1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(2)'!$E$36:$E$42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(2)'!$F$36:$F$42</c:f>
              <c:numCache>
                <c:formatCode>0.00</c:formatCode>
                <c:ptCount val="7"/>
                <c:pt idx="0" formatCode="General">
                  <c:v>2</c:v>
                </c:pt>
                <c:pt idx="1">
                  <c:v>1.7859701251320095</c:v>
                </c:pt>
                <c:pt idx="2">
                  <c:v>1.6538875580709775</c:v>
                </c:pt>
                <c:pt idx="3">
                  <c:v>1.319522449065454</c:v>
                </c:pt>
                <c:pt idx="4">
                  <c:v>0.77305469336426313</c:v>
                </c:pt>
                <c:pt idx="5">
                  <c:v>0.26007138798507318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E32-4BE9-8669-7BD7F87112F8}"/>
            </c:ext>
          </c:extLst>
        </c:ser>
        <c:ser>
          <c:idx val="1"/>
          <c:order val="1"/>
          <c:tx>
            <c:strRef>
              <c:f>'Sheet1 (2)'!$G$35</c:f>
              <c:strCache>
                <c:ptCount val="1"/>
                <c:pt idx="0">
                  <c:v>RCF2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2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(2)'!$E$36:$E$42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(2)'!$G$36:$G$42</c:f>
              <c:numCache>
                <c:formatCode>0.00</c:formatCode>
                <c:ptCount val="7"/>
                <c:pt idx="0" formatCode="General">
                  <c:v>2</c:v>
                </c:pt>
                <c:pt idx="1">
                  <c:v>1.8536373819585943</c:v>
                </c:pt>
                <c:pt idx="2">
                  <c:v>1.6969676407440231</c:v>
                </c:pt>
                <c:pt idx="3">
                  <c:v>1.2984163800612945</c:v>
                </c:pt>
                <c:pt idx="4">
                  <c:v>1.1532049000842846</c:v>
                </c:pt>
                <c:pt idx="5">
                  <c:v>0.44247976906444791</c:v>
                </c:pt>
                <c:pt idx="6">
                  <c:v>3.7426497940624998E-2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E32-4BE9-8669-7BD7F87112F8}"/>
            </c:ext>
          </c:extLst>
        </c:ser>
        <c:ser>
          <c:idx val="2"/>
          <c:order val="2"/>
          <c:tx>
            <c:strRef>
              <c:f>'Sheet1 (2)'!$H$35</c:f>
              <c:strCache>
                <c:ptCount val="1"/>
                <c:pt idx="0">
                  <c:v>RCF3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3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(2)'!$E$36:$E$42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(2)'!$H$36:$H$42</c:f>
              <c:numCache>
                <c:formatCode>0.00</c:formatCode>
                <c:ptCount val="7"/>
                <c:pt idx="0" formatCode="General">
                  <c:v>2</c:v>
                </c:pt>
                <c:pt idx="1">
                  <c:v>1.8698768132667665</c:v>
                </c:pt>
                <c:pt idx="2">
                  <c:v>1.7668588110214176</c:v>
                </c:pt>
                <c:pt idx="3">
                  <c:v>1.6164755138885656</c:v>
                </c:pt>
                <c:pt idx="4">
                  <c:v>1.342817314635733</c:v>
                </c:pt>
                <c:pt idx="5">
                  <c:v>1.0659529803138696</c:v>
                </c:pt>
                <c:pt idx="6">
                  <c:v>0.53402610605613521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7E32-4BE9-8669-7BD7F87112F8}"/>
            </c:ext>
          </c:extLst>
        </c:ser>
        <c:ser>
          <c:idx val="3"/>
          <c:order val="3"/>
          <c:tx>
            <c:strRef>
              <c:f>'Sheet1 (2)'!$I$35</c:f>
              <c:strCache>
                <c:ptCount val="1"/>
                <c:pt idx="0">
                  <c:v>RCF4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4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(2)'!$E$36:$E$42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(2)'!$I$36:$I$42</c:f>
              <c:numCache>
                <c:formatCode>0.00</c:formatCode>
                <c:ptCount val="7"/>
                <c:pt idx="0" formatCode="General">
                  <c:v>2</c:v>
                </c:pt>
                <c:pt idx="1">
                  <c:v>1.702775077901044</c:v>
                </c:pt>
                <c:pt idx="2">
                  <c:v>1.48762483716891</c:v>
                </c:pt>
                <c:pt idx="3">
                  <c:v>1.0588054866759069</c:v>
                </c:pt>
                <c:pt idx="4">
                  <c:v>0.41329976408125241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7E32-4BE9-8669-7BD7F8711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4641912"/>
        <c:axId val="435350968"/>
      </c:scatterChart>
      <c:valAx>
        <c:axId val="3346419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time (min.)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50968"/>
        <c:crosses val="autoZero"/>
        <c:crossBetween val="midCat"/>
      </c:valAx>
      <c:valAx>
        <c:axId val="43535096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log (% drug undissolved)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46419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'Sheet1 (2)'!$F$50</c:f>
              <c:strCache>
                <c:ptCount val="1"/>
                <c:pt idx="0">
                  <c:v>RCF5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'Sheet1 (2)'!$E$51:$E$57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(2)'!$F$51:$F$57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36.130000000000003</c:v>
                </c:pt>
                <c:pt idx="2">
                  <c:v>62.51</c:v>
                </c:pt>
                <c:pt idx="3">
                  <c:v>77.989999999999995</c:v>
                </c:pt>
                <c:pt idx="4">
                  <c:v>97.18</c:v>
                </c:pt>
                <c:pt idx="5">
                  <c:v>99.65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5FA-4184-9443-57D16DAA8EF5}"/>
            </c:ext>
          </c:extLst>
        </c:ser>
        <c:ser>
          <c:idx val="1"/>
          <c:order val="1"/>
          <c:tx>
            <c:strRef>
              <c:f>'Sheet1 (2)'!$G$50</c:f>
              <c:strCache>
                <c:ptCount val="1"/>
                <c:pt idx="0">
                  <c:v>RCF6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'Sheet1 (2)'!$E$51:$E$57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(2)'!$G$51:$G$57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30.96</c:v>
                </c:pt>
                <c:pt idx="2">
                  <c:v>58.39</c:v>
                </c:pt>
                <c:pt idx="3">
                  <c:v>73.98</c:v>
                </c:pt>
                <c:pt idx="4">
                  <c:v>93.71</c:v>
                </c:pt>
                <c:pt idx="5">
                  <c:v>97.42</c:v>
                </c:pt>
                <c:pt idx="6">
                  <c:v>99.51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5FA-4184-9443-57D16DAA8EF5}"/>
            </c:ext>
          </c:extLst>
        </c:ser>
        <c:ser>
          <c:idx val="2"/>
          <c:order val="2"/>
          <c:tx>
            <c:strRef>
              <c:f>'Sheet1 (2)'!$H$50</c:f>
              <c:strCache>
                <c:ptCount val="1"/>
                <c:pt idx="0">
                  <c:v>RCF7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'Sheet1 (2)'!$E$51:$E$57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(2)'!$H$51:$H$57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49.32</c:v>
                </c:pt>
                <c:pt idx="2">
                  <c:v>75.069999999999993</c:v>
                </c:pt>
                <c:pt idx="3">
                  <c:v>92.62</c:v>
                </c:pt>
                <c:pt idx="4">
                  <c:v>97.13</c:v>
                </c:pt>
                <c:pt idx="5">
                  <c:v>99.14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15FA-4184-9443-57D16DAA8EF5}"/>
            </c:ext>
          </c:extLst>
        </c:ser>
        <c:ser>
          <c:idx val="3"/>
          <c:order val="3"/>
          <c:tx>
            <c:strRef>
              <c:f>'Sheet1 (2)'!$I$50</c:f>
              <c:strCache>
                <c:ptCount val="1"/>
                <c:pt idx="0">
                  <c:v>RCF8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xVal>
            <c:numRef>
              <c:f>'Sheet1 (2)'!$E$51:$E$57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(2)'!$I$51:$I$57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24.92</c:v>
                </c:pt>
                <c:pt idx="2">
                  <c:v>48.28</c:v>
                </c:pt>
                <c:pt idx="3">
                  <c:v>74.23</c:v>
                </c:pt>
                <c:pt idx="4">
                  <c:v>86.13</c:v>
                </c:pt>
                <c:pt idx="5">
                  <c:v>97.09</c:v>
                </c:pt>
                <c:pt idx="6">
                  <c:v>98.72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15FA-4184-9443-57D16DAA8E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5349400"/>
        <c:axId val="435351360"/>
      </c:scatterChart>
      <c:valAx>
        <c:axId val="4353494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time (min.)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51360"/>
        <c:crosses val="autoZero"/>
        <c:crossBetween val="midCat"/>
      </c:valAx>
      <c:valAx>
        <c:axId val="4353513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% drug dissolved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494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'Sheet1 (2)'!$F$67</c:f>
              <c:strCache>
                <c:ptCount val="1"/>
                <c:pt idx="0">
                  <c:v>RCF5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(2)'!$E$68:$E$74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(2)'!$F$68:$F$74</c:f>
              <c:numCache>
                <c:formatCode>0.00</c:formatCode>
                <c:ptCount val="7"/>
                <c:pt idx="0" formatCode="General">
                  <c:v>2</c:v>
                </c:pt>
                <c:pt idx="1">
                  <c:v>1.805296916157985</c:v>
                </c:pt>
                <c:pt idx="2">
                  <c:v>1.5739154404215507</c:v>
                </c:pt>
                <c:pt idx="3">
                  <c:v>1.3426200425533481</c:v>
                </c:pt>
                <c:pt idx="4">
                  <c:v>0.45024910831936005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EE1-4F83-895A-453514C7DB59}"/>
            </c:ext>
          </c:extLst>
        </c:ser>
        <c:ser>
          <c:idx val="1"/>
          <c:order val="1"/>
          <c:tx>
            <c:strRef>
              <c:f>'Sheet1 (2)'!$G$67</c:f>
              <c:strCache>
                <c:ptCount val="1"/>
                <c:pt idx="0">
                  <c:v>RCF6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2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(2)'!$E$68:$E$74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(2)'!$G$68:$G$74</c:f>
              <c:numCache>
                <c:formatCode>0.00</c:formatCode>
                <c:ptCount val="7"/>
                <c:pt idx="0" formatCode="General">
                  <c:v>2</c:v>
                </c:pt>
                <c:pt idx="1">
                  <c:v>1.839100782707153</c:v>
                </c:pt>
                <c:pt idx="2">
                  <c:v>1.6191977157929474</c:v>
                </c:pt>
                <c:pt idx="3">
                  <c:v>1.4153072922255674</c:v>
                </c:pt>
                <c:pt idx="4">
                  <c:v>0.79865064544526931</c:v>
                </c:pt>
                <c:pt idx="5">
                  <c:v>0.41161970596322989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EE1-4F83-895A-453514C7DB59}"/>
            </c:ext>
          </c:extLst>
        </c:ser>
        <c:ser>
          <c:idx val="2"/>
          <c:order val="2"/>
          <c:tx>
            <c:strRef>
              <c:f>'Sheet1 (2)'!$H$67</c:f>
              <c:strCache>
                <c:ptCount val="1"/>
                <c:pt idx="0">
                  <c:v>RCF7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3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(2)'!$E$68:$E$74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(2)'!$H$68:$H$74</c:f>
              <c:numCache>
                <c:formatCode>0.00</c:formatCode>
                <c:ptCount val="7"/>
                <c:pt idx="0" formatCode="General">
                  <c:v>2</c:v>
                </c:pt>
                <c:pt idx="1">
                  <c:v>1.7048366062114038</c:v>
                </c:pt>
                <c:pt idx="2">
                  <c:v>1.3967222785037736</c:v>
                </c:pt>
                <c:pt idx="3">
                  <c:v>0.86805636182304124</c:v>
                </c:pt>
                <c:pt idx="4">
                  <c:v>0.45788189673399299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2EE1-4F83-895A-453514C7DB59}"/>
            </c:ext>
          </c:extLst>
        </c:ser>
        <c:ser>
          <c:idx val="3"/>
          <c:order val="3"/>
          <c:tx>
            <c:strRef>
              <c:f>'Sheet1 (2)'!$I$67</c:f>
              <c:strCache>
                <c:ptCount val="1"/>
                <c:pt idx="0">
                  <c:v>RCF8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4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(2)'!$E$68:$E$74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(2)'!$I$68:$I$74</c:f>
              <c:numCache>
                <c:formatCode>0.00</c:formatCode>
                <c:ptCount val="7"/>
                <c:pt idx="0" formatCode="General">
                  <c:v>2</c:v>
                </c:pt>
                <c:pt idx="1">
                  <c:v>1.8755242639493086</c:v>
                </c:pt>
                <c:pt idx="2">
                  <c:v>1.7136585162083564</c:v>
                </c:pt>
                <c:pt idx="3">
                  <c:v>1.4111144185509046</c:v>
                </c:pt>
                <c:pt idx="4">
                  <c:v>1.142076461073285</c:v>
                </c:pt>
                <c:pt idx="5">
                  <c:v>0.46389298898590681</c:v>
                </c:pt>
                <c:pt idx="6">
                  <c:v>0.10720996964786875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2EE1-4F83-895A-453514C7DB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5347832"/>
        <c:axId val="435351752"/>
      </c:scatterChart>
      <c:valAx>
        <c:axId val="4353478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time (min.)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51752"/>
        <c:crosses val="autoZero"/>
        <c:crossBetween val="midCat"/>
      </c:valAx>
      <c:valAx>
        <c:axId val="4353517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log (% drug undissolved)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4783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'Sheet1 (2)'!$F$81</c:f>
              <c:strCache>
                <c:ptCount val="1"/>
                <c:pt idx="0">
                  <c:v>RCF9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'Sheet1 (2)'!$E$82:$E$88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(2)'!$F$82:$F$88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23.79</c:v>
                </c:pt>
                <c:pt idx="2">
                  <c:v>40.44</c:v>
                </c:pt>
                <c:pt idx="3">
                  <c:v>65.010000000000005</c:v>
                </c:pt>
                <c:pt idx="4">
                  <c:v>78.91</c:v>
                </c:pt>
                <c:pt idx="5">
                  <c:v>91.3</c:v>
                </c:pt>
                <c:pt idx="6">
                  <c:v>97.23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40CD-4AEB-A8AC-BEC6B91F4A77}"/>
            </c:ext>
          </c:extLst>
        </c:ser>
        <c:ser>
          <c:idx val="1"/>
          <c:order val="1"/>
          <c:tx>
            <c:strRef>
              <c:f>'Sheet1 (2)'!$G$81</c:f>
              <c:strCache>
                <c:ptCount val="1"/>
                <c:pt idx="0">
                  <c:v>RCF10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'Sheet1 (2)'!$E$82:$E$88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(2)'!$G$82:$G$88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25.34</c:v>
                </c:pt>
                <c:pt idx="2">
                  <c:v>32.94</c:v>
                </c:pt>
                <c:pt idx="3">
                  <c:v>50.68</c:v>
                </c:pt>
                <c:pt idx="4">
                  <c:v>68.47</c:v>
                </c:pt>
                <c:pt idx="5">
                  <c:v>83.55</c:v>
                </c:pt>
                <c:pt idx="6">
                  <c:v>93.42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40CD-4AEB-A8AC-BEC6B91F4A77}"/>
            </c:ext>
          </c:extLst>
        </c:ser>
        <c:ser>
          <c:idx val="2"/>
          <c:order val="2"/>
          <c:tx>
            <c:strRef>
              <c:f>'Sheet1 (2)'!$H$81</c:f>
              <c:strCache>
                <c:ptCount val="1"/>
                <c:pt idx="0">
                  <c:v>RCF11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'Sheet1 (2)'!$E$82:$E$88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(2)'!$H$82:$H$88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40.81</c:v>
                </c:pt>
                <c:pt idx="2">
                  <c:v>65.319999999999993</c:v>
                </c:pt>
                <c:pt idx="3">
                  <c:v>87.04</c:v>
                </c:pt>
                <c:pt idx="4">
                  <c:v>92.21</c:v>
                </c:pt>
                <c:pt idx="5">
                  <c:v>98.75</c:v>
                </c:pt>
                <c:pt idx="6">
                  <c:v>99.92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40CD-4AEB-A8AC-BEC6B91F4A77}"/>
            </c:ext>
          </c:extLst>
        </c:ser>
        <c:ser>
          <c:idx val="3"/>
          <c:order val="3"/>
          <c:tx>
            <c:strRef>
              <c:f>'Sheet1 (2)'!$I$81</c:f>
              <c:strCache>
                <c:ptCount val="1"/>
                <c:pt idx="0">
                  <c:v>RCF12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xVal>
            <c:numRef>
              <c:f>'Sheet1 (2)'!$E$82:$E$88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(2)'!$I$82:$I$88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34.880000000000003</c:v>
                </c:pt>
                <c:pt idx="2">
                  <c:v>60.83</c:v>
                </c:pt>
                <c:pt idx="3">
                  <c:v>77.819999999999993</c:v>
                </c:pt>
                <c:pt idx="4">
                  <c:v>85.11</c:v>
                </c:pt>
                <c:pt idx="5">
                  <c:v>96.04</c:v>
                </c:pt>
                <c:pt idx="6">
                  <c:v>98.63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40CD-4AEB-A8AC-BEC6B91F4A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5354496"/>
        <c:axId val="435348224"/>
      </c:scatterChart>
      <c:valAx>
        <c:axId val="4353544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time (min.)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48224"/>
        <c:crosses val="autoZero"/>
        <c:crossBetween val="midCat"/>
      </c:valAx>
      <c:valAx>
        <c:axId val="4353482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% drug dissolved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544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'Sheet1 (2)'!$F$97</c:f>
              <c:strCache>
                <c:ptCount val="1"/>
                <c:pt idx="0">
                  <c:v>RCF9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(2)'!$E$98:$E$104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(2)'!$F$98:$F$104</c:f>
              <c:numCache>
                <c:formatCode>0.000</c:formatCode>
                <c:ptCount val="7"/>
                <c:pt idx="0" formatCode="General">
                  <c:v>2</c:v>
                </c:pt>
                <c:pt idx="1">
                  <c:v>1.8820119616266586</c:v>
                </c:pt>
                <c:pt idx="2">
                  <c:v>1.7749546890801386</c:v>
                </c:pt>
                <c:pt idx="3">
                  <c:v>1.5439439424829065</c:v>
                </c:pt>
                <c:pt idx="4">
                  <c:v>1.3240765797394864</c:v>
                </c:pt>
                <c:pt idx="5">
                  <c:v>0.93951925261861868</c:v>
                </c:pt>
                <c:pt idx="6">
                  <c:v>0.44247976906444791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C06-4017-A802-6464B617AE3F}"/>
            </c:ext>
          </c:extLst>
        </c:ser>
        <c:ser>
          <c:idx val="1"/>
          <c:order val="1"/>
          <c:tx>
            <c:strRef>
              <c:f>'Sheet1 (2)'!$G$97</c:f>
              <c:strCache>
                <c:ptCount val="1"/>
                <c:pt idx="0">
                  <c:v>RCF10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2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(2)'!$E$98:$E$104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(2)'!$G$98:$G$104</c:f>
              <c:numCache>
                <c:formatCode>0.000</c:formatCode>
                <c:ptCount val="7"/>
                <c:pt idx="0" formatCode="General">
                  <c:v>2</c:v>
                </c:pt>
                <c:pt idx="1">
                  <c:v>1.8730879855902858</c:v>
                </c:pt>
                <c:pt idx="2">
                  <c:v>1.8264635490928012</c:v>
                </c:pt>
                <c:pt idx="3">
                  <c:v>1.6930230679236939</c:v>
                </c:pt>
                <c:pt idx="4">
                  <c:v>1.4987239707479048</c:v>
                </c:pt>
                <c:pt idx="5">
                  <c:v>1.2161659022859932</c:v>
                </c:pt>
                <c:pt idx="6">
                  <c:v>0.81822589361395537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C06-4017-A802-6464B617AE3F}"/>
            </c:ext>
          </c:extLst>
        </c:ser>
        <c:ser>
          <c:idx val="2"/>
          <c:order val="2"/>
          <c:tx>
            <c:strRef>
              <c:f>'Sheet1 (2)'!$H$97</c:f>
              <c:strCache>
                <c:ptCount val="1"/>
                <c:pt idx="0">
                  <c:v>RCF11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3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(2)'!$E$98:$E$104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(2)'!$H$98:$H$104</c:f>
              <c:numCache>
                <c:formatCode>0.000</c:formatCode>
                <c:ptCount val="7"/>
                <c:pt idx="0" formatCode="General">
                  <c:v>2</c:v>
                </c:pt>
                <c:pt idx="1">
                  <c:v>1.7722483399718536</c:v>
                </c:pt>
                <c:pt idx="2">
                  <c:v>1.5400790888041729</c:v>
                </c:pt>
                <c:pt idx="3">
                  <c:v>1.1126050015345743</c:v>
                </c:pt>
                <c:pt idx="4">
                  <c:v>0.89153745767256476</c:v>
                </c:pt>
                <c:pt idx="5">
                  <c:v>9.691001300805642E-2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9C06-4017-A802-6464B617AE3F}"/>
            </c:ext>
          </c:extLst>
        </c:ser>
        <c:ser>
          <c:idx val="3"/>
          <c:order val="3"/>
          <c:tx>
            <c:strRef>
              <c:f>'Sheet1 (2)'!$I$97</c:f>
              <c:strCache>
                <c:ptCount val="1"/>
                <c:pt idx="0">
                  <c:v>RCF12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4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(2)'!$E$98:$E$104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(2)'!$I$98:$I$104</c:f>
              <c:numCache>
                <c:formatCode>0.000</c:formatCode>
                <c:ptCount val="7"/>
                <c:pt idx="0" formatCode="General">
                  <c:v>2</c:v>
                </c:pt>
                <c:pt idx="1">
                  <c:v>1.8137143918811449</c:v>
                </c:pt>
                <c:pt idx="2">
                  <c:v>1.592953571547866</c:v>
                </c:pt>
                <c:pt idx="3">
                  <c:v>1.3459615418131414</c:v>
                </c:pt>
                <c:pt idx="4">
                  <c:v>1.1728946977521761</c:v>
                </c:pt>
                <c:pt idx="5">
                  <c:v>0.59769518592551163</c:v>
                </c:pt>
                <c:pt idx="6">
                  <c:v>0.13672056715640821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9C06-4017-A802-6464B617A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5353320"/>
        <c:axId val="435353712"/>
      </c:scatterChart>
      <c:valAx>
        <c:axId val="435353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time (min.)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53712"/>
        <c:crosses val="autoZero"/>
        <c:crossBetween val="midCat"/>
      </c:valAx>
      <c:valAx>
        <c:axId val="4353537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log (% drug undissolved)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5332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'Sheet1 (2)'!$E$112</c:f>
              <c:strCache>
                <c:ptCount val="1"/>
                <c:pt idx="0">
                  <c:v>RCF13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'Sheet1 (2)'!$D$113:$D$119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(2)'!$E$113:$E$119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26.58</c:v>
                </c:pt>
                <c:pt idx="2">
                  <c:v>53.8</c:v>
                </c:pt>
                <c:pt idx="3">
                  <c:v>74.77</c:v>
                </c:pt>
                <c:pt idx="4">
                  <c:v>86.8</c:v>
                </c:pt>
                <c:pt idx="5">
                  <c:v>97.25</c:v>
                </c:pt>
                <c:pt idx="6">
                  <c:v>98.62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7A2-4F0E-BB59-BCA6B7E33EE5}"/>
            </c:ext>
          </c:extLst>
        </c:ser>
        <c:ser>
          <c:idx val="1"/>
          <c:order val="1"/>
          <c:tx>
            <c:strRef>
              <c:f>'Sheet1 (2)'!$F$112</c:f>
              <c:strCache>
                <c:ptCount val="1"/>
                <c:pt idx="0">
                  <c:v>RCF14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'Sheet1 (2)'!$D$113:$D$119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(2)'!$F$113:$F$119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29.91</c:v>
                </c:pt>
                <c:pt idx="2">
                  <c:v>40.11</c:v>
                </c:pt>
                <c:pt idx="3">
                  <c:v>70.87</c:v>
                </c:pt>
                <c:pt idx="4">
                  <c:v>80.459999999999994</c:v>
                </c:pt>
                <c:pt idx="5">
                  <c:v>92.28</c:v>
                </c:pt>
                <c:pt idx="6">
                  <c:v>97.74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57A2-4F0E-BB59-BCA6B7E33EE5}"/>
            </c:ext>
          </c:extLst>
        </c:ser>
        <c:ser>
          <c:idx val="2"/>
          <c:order val="2"/>
          <c:tx>
            <c:strRef>
              <c:f>'Sheet1 (2)'!$G$112</c:f>
              <c:strCache>
                <c:ptCount val="1"/>
                <c:pt idx="0">
                  <c:v>RCF15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'Sheet1 (2)'!$D$113:$D$119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(2)'!$G$113:$G$119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31.73</c:v>
                </c:pt>
                <c:pt idx="2">
                  <c:v>35.619999999999997</c:v>
                </c:pt>
                <c:pt idx="3">
                  <c:v>52.46</c:v>
                </c:pt>
                <c:pt idx="4">
                  <c:v>70.040000000000006</c:v>
                </c:pt>
                <c:pt idx="5">
                  <c:v>89.54</c:v>
                </c:pt>
                <c:pt idx="6">
                  <c:v>95.71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57A2-4F0E-BB59-BCA6B7E33EE5}"/>
            </c:ext>
          </c:extLst>
        </c:ser>
        <c:ser>
          <c:idx val="3"/>
          <c:order val="3"/>
          <c:tx>
            <c:strRef>
              <c:f>'Sheet1 (2)'!$H$112</c:f>
              <c:strCache>
                <c:ptCount val="1"/>
                <c:pt idx="0">
                  <c:v>RCF16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xVal>
            <c:numRef>
              <c:f>'Sheet1 (2)'!$D$113:$D$119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(2)'!$H$113:$H$119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35.82</c:v>
                </c:pt>
                <c:pt idx="2">
                  <c:v>46.33</c:v>
                </c:pt>
                <c:pt idx="3">
                  <c:v>68.489999999999995</c:v>
                </c:pt>
                <c:pt idx="4">
                  <c:v>88.91</c:v>
                </c:pt>
                <c:pt idx="5">
                  <c:v>94.37</c:v>
                </c:pt>
                <c:pt idx="6">
                  <c:v>98.45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57A2-4F0E-BB59-BCA6B7E33EE5}"/>
            </c:ext>
          </c:extLst>
        </c:ser>
        <c:ser>
          <c:idx val="4"/>
          <c:order val="4"/>
          <c:tx>
            <c:strRef>
              <c:f>'Sheet1 (2)'!$I$112</c:f>
              <c:strCache>
                <c:ptCount val="1"/>
                <c:pt idx="0">
                  <c:v>RCF17</c:v>
                </c:pt>
              </c:strCache>
            </c:strRef>
          </c:tx>
          <c:spPr>
            <a:ln w="22225" cap="rnd">
              <a:solidFill>
                <a:schemeClr val="accent5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5"/>
                </a:solidFill>
                <a:round/>
              </a:ln>
              <a:effectLst/>
            </c:spPr>
          </c:marker>
          <c:xVal>
            <c:numRef>
              <c:f>'Sheet1 (2)'!$D$113:$D$119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(2)'!$I$113:$I$119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40.590000000000003</c:v>
                </c:pt>
                <c:pt idx="2">
                  <c:v>45.52</c:v>
                </c:pt>
                <c:pt idx="3">
                  <c:v>72.790000000000006</c:v>
                </c:pt>
                <c:pt idx="4">
                  <c:v>94.86</c:v>
                </c:pt>
                <c:pt idx="5">
                  <c:v>98.19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57A2-4F0E-BB59-BCA6B7E33E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5354888"/>
        <c:axId val="435348616"/>
      </c:scatterChart>
      <c:valAx>
        <c:axId val="4353548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time (min.)</a:t>
                </a:r>
                <a:endParaRPr lang="en-IN"/>
              </a:p>
            </c:rich>
          </c:tx>
          <c:layout>
            <c:manualLayout>
              <c:xMode val="edge"/>
              <c:yMode val="edge"/>
              <c:x val="0.41176946631671035"/>
              <c:y val="0.884328521434820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48616"/>
        <c:crosses val="autoZero"/>
        <c:crossBetween val="midCat"/>
      </c:valAx>
      <c:valAx>
        <c:axId val="4353486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% drug dissolved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35488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'Sheet1 (2)'!$E$128</c:f>
              <c:strCache>
                <c:ptCount val="1"/>
                <c:pt idx="0">
                  <c:v>RCF13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(2)'!$D$129:$D$135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(2)'!$E$129:$E$135</c:f>
              <c:numCache>
                <c:formatCode>General</c:formatCode>
                <c:ptCount val="7"/>
                <c:pt idx="0">
                  <c:v>2</c:v>
                </c:pt>
                <c:pt idx="1">
                  <c:v>1.8658143801679681</c:v>
                </c:pt>
                <c:pt idx="2">
                  <c:v>1.6646419755561255</c:v>
                </c:pt>
                <c:pt idx="3">
                  <c:v>1.4019172505175748</c:v>
                </c:pt>
                <c:pt idx="4">
                  <c:v>1.12057393120585</c:v>
                </c:pt>
                <c:pt idx="5">
                  <c:v>0.43933269383026263</c:v>
                </c:pt>
                <c:pt idx="6">
                  <c:v>0.13987908640123509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BCC-4FBE-BEFB-80262949EA2E}"/>
            </c:ext>
          </c:extLst>
        </c:ser>
        <c:ser>
          <c:idx val="1"/>
          <c:order val="1"/>
          <c:tx>
            <c:strRef>
              <c:f>'Sheet1 (2)'!$F$128</c:f>
              <c:strCache>
                <c:ptCount val="1"/>
                <c:pt idx="0">
                  <c:v>RCF14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2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(2)'!$D$129:$D$135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(2)'!$F$129:$F$135</c:f>
              <c:numCache>
                <c:formatCode>General</c:formatCode>
                <c:ptCount val="7"/>
                <c:pt idx="0">
                  <c:v>2</c:v>
                </c:pt>
                <c:pt idx="1">
                  <c:v>1.8456560599835443</c:v>
                </c:pt>
                <c:pt idx="2">
                  <c:v>1.7773543130842089</c:v>
                </c:pt>
                <c:pt idx="3">
                  <c:v>1.4643404846276673</c:v>
                </c:pt>
                <c:pt idx="4">
                  <c:v>1.2909245593827543</c:v>
                </c:pt>
                <c:pt idx="5">
                  <c:v>0.88761730033573605</c:v>
                </c:pt>
                <c:pt idx="6">
                  <c:v>0.35410843914740192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BCC-4FBE-BEFB-80262949EA2E}"/>
            </c:ext>
          </c:extLst>
        </c:ser>
        <c:ser>
          <c:idx val="2"/>
          <c:order val="2"/>
          <c:tx>
            <c:strRef>
              <c:f>'Sheet1 (2)'!$G$128</c:f>
              <c:strCache>
                <c:ptCount val="1"/>
                <c:pt idx="0">
                  <c:v>RCF15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3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(2)'!$D$129:$D$135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(2)'!$G$129:$G$135</c:f>
              <c:numCache>
                <c:formatCode>General</c:formatCode>
                <c:ptCount val="7"/>
                <c:pt idx="0">
                  <c:v>2</c:v>
                </c:pt>
                <c:pt idx="1">
                  <c:v>1.8342299028516773</c:v>
                </c:pt>
                <c:pt idx="2">
                  <c:v>1.8087509723495947</c:v>
                </c:pt>
                <c:pt idx="3">
                  <c:v>1.6770591773921615</c:v>
                </c:pt>
                <c:pt idx="4">
                  <c:v>1.4765418090274287</c:v>
                </c:pt>
                <c:pt idx="5">
                  <c:v>1.0195316845312552</c:v>
                </c:pt>
                <c:pt idx="6">
                  <c:v>0.63245729218472491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EBCC-4FBE-BEFB-80262949EA2E}"/>
            </c:ext>
          </c:extLst>
        </c:ser>
        <c:ser>
          <c:idx val="3"/>
          <c:order val="3"/>
          <c:tx>
            <c:strRef>
              <c:f>'Sheet1 (2)'!$H$128</c:f>
              <c:strCache>
                <c:ptCount val="1"/>
                <c:pt idx="0">
                  <c:v>RCF16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4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(2)'!$D$129:$D$135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(2)'!$H$129:$H$135</c:f>
              <c:numCache>
                <c:formatCode>General</c:formatCode>
                <c:ptCount val="7"/>
                <c:pt idx="0">
                  <c:v>2</c:v>
                </c:pt>
                <c:pt idx="1">
                  <c:v>1.8073997127594854</c:v>
                </c:pt>
                <c:pt idx="2">
                  <c:v>1.7297315952870354</c:v>
                </c:pt>
                <c:pt idx="3">
                  <c:v>1.4984484031739997</c:v>
                </c:pt>
                <c:pt idx="4">
                  <c:v>1.0449315461491602</c:v>
                </c:pt>
                <c:pt idx="5">
                  <c:v>0.75050839485134591</c:v>
                </c:pt>
                <c:pt idx="6">
                  <c:v>0.19033169817029069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EBCC-4FBE-BEFB-80262949EA2E}"/>
            </c:ext>
          </c:extLst>
        </c:ser>
        <c:ser>
          <c:idx val="4"/>
          <c:order val="4"/>
          <c:tx>
            <c:strRef>
              <c:f>'Sheet1 (2)'!$I$128</c:f>
              <c:strCache>
                <c:ptCount val="1"/>
                <c:pt idx="0">
                  <c:v>RCF17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5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5"/>
                </a:solidFill>
              </a:ln>
              <a:effectLst/>
            </c:spPr>
            <c:trendlineType val="linear"/>
            <c:intercept val="2"/>
            <c:dispRSqr val="0"/>
            <c:dispEq val="0"/>
          </c:trendline>
          <c:xVal>
            <c:numRef>
              <c:f>'Sheet1 (2)'!$D$129:$D$135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</c:numCache>
            </c:numRef>
          </c:xVal>
          <c:yVal>
            <c:numRef>
              <c:f>'Sheet1 (2)'!$I$129:$I$135</c:f>
              <c:numCache>
                <c:formatCode>General</c:formatCode>
                <c:ptCount val="7"/>
                <c:pt idx="0">
                  <c:v>2</c:v>
                </c:pt>
                <c:pt idx="1">
                  <c:v>1.7738595523766869</c:v>
                </c:pt>
                <c:pt idx="2">
                  <c:v>1.7362370989047287</c:v>
                </c:pt>
                <c:pt idx="3">
                  <c:v>1.4347285417797575</c:v>
                </c:pt>
                <c:pt idx="4">
                  <c:v>0.71096311899527576</c:v>
                </c:pt>
                <c:pt idx="5">
                  <c:v>0.25767857486918505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EBCC-4FBE-BEFB-80262949EA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2730464"/>
        <c:axId val="432728112"/>
      </c:scatterChart>
      <c:valAx>
        <c:axId val="4327304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900" b="0" i="0" u="none" strike="noStrike" cap="all" baseline="0">
                    <a:effectLst/>
                  </a:rPr>
                  <a:t>time (min.)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2728112"/>
        <c:crosses val="autoZero"/>
        <c:crossBetween val="midCat"/>
      </c:valAx>
      <c:valAx>
        <c:axId val="4327281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log (% drug undissolved)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27304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48</cp:revision>
  <dcterms:created xsi:type="dcterms:W3CDTF">2025-05-28T11:00:00Z</dcterms:created>
  <dcterms:modified xsi:type="dcterms:W3CDTF">2025-05-29T07:51:00Z</dcterms:modified>
</cp:coreProperties>
</file>