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7F0FB" w14:textId="7A968DA8" w:rsidR="00345D5B" w:rsidRPr="00345D5B" w:rsidRDefault="00345D5B" w:rsidP="00345D5B">
      <w:pPr>
        <w:rPr>
          <w:rFonts w:ascii="Times New Roman" w:hAnsi="Times New Roman" w:cs="Times New Roman"/>
        </w:rPr>
      </w:pPr>
      <w:r w:rsidRPr="00345D5B">
        <w:rPr>
          <w:rFonts w:ascii="Times New Roman" w:hAnsi="Times New Roman" w:cs="Times New Roman"/>
        </w:rPr>
        <w:t>Table 1</w:t>
      </w:r>
      <w:r w:rsidR="00062570" w:rsidRPr="00062570">
        <w:rPr>
          <w:rFonts w:ascii="Times New Roman" w:hAnsi="Times New Roman" w:cs="Times New Roman"/>
        </w:rPr>
        <w:t>Characteristics of the pedigree and data structure and significance of non-genetic factors for growth-related traits in Sonadi sheep.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055"/>
        <w:gridCol w:w="792"/>
        <w:gridCol w:w="792"/>
        <w:gridCol w:w="792"/>
        <w:gridCol w:w="703"/>
        <w:gridCol w:w="703"/>
        <w:gridCol w:w="703"/>
        <w:gridCol w:w="703"/>
        <w:gridCol w:w="695"/>
        <w:gridCol w:w="703"/>
        <w:gridCol w:w="770"/>
        <w:gridCol w:w="770"/>
        <w:gridCol w:w="767"/>
      </w:tblGrid>
      <w:tr w:rsidR="00345D5B" w:rsidRPr="00345D5B" w14:paraId="4F12284A" w14:textId="77777777" w:rsidTr="00826AB9">
        <w:tc>
          <w:tcPr>
            <w:tcW w:w="1812" w:type="pct"/>
          </w:tcPr>
          <w:p w14:paraId="6A7491F7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Trait</w:t>
            </w:r>
          </w:p>
        </w:tc>
        <w:tc>
          <w:tcPr>
            <w:tcW w:w="284" w:type="pct"/>
          </w:tcPr>
          <w:p w14:paraId="1510A732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ADG1</w:t>
            </w:r>
          </w:p>
        </w:tc>
        <w:tc>
          <w:tcPr>
            <w:tcW w:w="284" w:type="pct"/>
          </w:tcPr>
          <w:p w14:paraId="3AEAE34F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ADG2</w:t>
            </w:r>
          </w:p>
        </w:tc>
        <w:tc>
          <w:tcPr>
            <w:tcW w:w="284" w:type="pct"/>
          </w:tcPr>
          <w:p w14:paraId="601F25BD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ADG3</w:t>
            </w:r>
          </w:p>
        </w:tc>
        <w:tc>
          <w:tcPr>
            <w:tcW w:w="252" w:type="pct"/>
          </w:tcPr>
          <w:p w14:paraId="25F7ADE9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KR1</w:t>
            </w:r>
          </w:p>
        </w:tc>
        <w:tc>
          <w:tcPr>
            <w:tcW w:w="252" w:type="pct"/>
          </w:tcPr>
          <w:p w14:paraId="29D78CDA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KR2</w:t>
            </w:r>
          </w:p>
        </w:tc>
        <w:tc>
          <w:tcPr>
            <w:tcW w:w="252" w:type="pct"/>
          </w:tcPr>
          <w:p w14:paraId="4D434C6E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KR3</w:t>
            </w:r>
          </w:p>
        </w:tc>
        <w:tc>
          <w:tcPr>
            <w:tcW w:w="252" w:type="pct"/>
          </w:tcPr>
          <w:p w14:paraId="29D7EB82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GE1</w:t>
            </w:r>
          </w:p>
        </w:tc>
        <w:tc>
          <w:tcPr>
            <w:tcW w:w="249" w:type="pct"/>
          </w:tcPr>
          <w:p w14:paraId="5B72A202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GE2</w:t>
            </w:r>
          </w:p>
        </w:tc>
        <w:tc>
          <w:tcPr>
            <w:tcW w:w="252" w:type="pct"/>
          </w:tcPr>
          <w:p w14:paraId="57BE0104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GE3</w:t>
            </w:r>
          </w:p>
        </w:tc>
        <w:tc>
          <w:tcPr>
            <w:tcW w:w="276" w:type="pct"/>
          </w:tcPr>
          <w:p w14:paraId="2F39CB93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RGR1</w:t>
            </w:r>
          </w:p>
        </w:tc>
        <w:tc>
          <w:tcPr>
            <w:tcW w:w="276" w:type="pct"/>
          </w:tcPr>
          <w:p w14:paraId="57438710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RGR2</w:t>
            </w:r>
          </w:p>
        </w:tc>
        <w:tc>
          <w:tcPr>
            <w:tcW w:w="275" w:type="pct"/>
          </w:tcPr>
          <w:p w14:paraId="54A167A6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RGR3</w:t>
            </w:r>
          </w:p>
        </w:tc>
      </w:tr>
      <w:tr w:rsidR="00345D5B" w:rsidRPr="00345D5B" w14:paraId="0E45B095" w14:textId="77777777" w:rsidTr="00826AB9">
        <w:tc>
          <w:tcPr>
            <w:tcW w:w="1812" w:type="pct"/>
          </w:tcPr>
          <w:p w14:paraId="04BAECF3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Number of animals in pedigree</w:t>
            </w:r>
          </w:p>
        </w:tc>
        <w:tc>
          <w:tcPr>
            <w:tcW w:w="284" w:type="pct"/>
          </w:tcPr>
          <w:p w14:paraId="1220E1A0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1834</w:t>
            </w:r>
          </w:p>
        </w:tc>
        <w:tc>
          <w:tcPr>
            <w:tcW w:w="284" w:type="pct"/>
          </w:tcPr>
          <w:p w14:paraId="127C6536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1674</w:t>
            </w:r>
          </w:p>
        </w:tc>
        <w:tc>
          <w:tcPr>
            <w:tcW w:w="284" w:type="pct"/>
          </w:tcPr>
          <w:p w14:paraId="494370EE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1364</w:t>
            </w:r>
          </w:p>
        </w:tc>
        <w:tc>
          <w:tcPr>
            <w:tcW w:w="252" w:type="pct"/>
          </w:tcPr>
          <w:p w14:paraId="3B5029A9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1834</w:t>
            </w:r>
          </w:p>
        </w:tc>
        <w:tc>
          <w:tcPr>
            <w:tcW w:w="252" w:type="pct"/>
          </w:tcPr>
          <w:p w14:paraId="0D5B1203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1674</w:t>
            </w:r>
          </w:p>
        </w:tc>
        <w:tc>
          <w:tcPr>
            <w:tcW w:w="252" w:type="pct"/>
          </w:tcPr>
          <w:p w14:paraId="79CEB9DA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1364</w:t>
            </w:r>
          </w:p>
        </w:tc>
        <w:tc>
          <w:tcPr>
            <w:tcW w:w="252" w:type="pct"/>
          </w:tcPr>
          <w:p w14:paraId="0ABCEC51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1834</w:t>
            </w:r>
          </w:p>
        </w:tc>
        <w:tc>
          <w:tcPr>
            <w:tcW w:w="249" w:type="pct"/>
          </w:tcPr>
          <w:p w14:paraId="0CC28651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1674</w:t>
            </w:r>
          </w:p>
        </w:tc>
        <w:tc>
          <w:tcPr>
            <w:tcW w:w="252" w:type="pct"/>
          </w:tcPr>
          <w:p w14:paraId="1DA78F52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1364</w:t>
            </w:r>
          </w:p>
        </w:tc>
        <w:tc>
          <w:tcPr>
            <w:tcW w:w="276" w:type="pct"/>
          </w:tcPr>
          <w:p w14:paraId="4031F19D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1834</w:t>
            </w:r>
          </w:p>
        </w:tc>
        <w:tc>
          <w:tcPr>
            <w:tcW w:w="276" w:type="pct"/>
          </w:tcPr>
          <w:p w14:paraId="570EF00C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1674</w:t>
            </w:r>
          </w:p>
        </w:tc>
        <w:tc>
          <w:tcPr>
            <w:tcW w:w="275" w:type="pct"/>
          </w:tcPr>
          <w:p w14:paraId="731BD84B" w14:textId="77777777" w:rsidR="00345D5B" w:rsidRPr="00345D5B" w:rsidRDefault="00345D5B" w:rsidP="003700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1364</w:t>
            </w:r>
          </w:p>
        </w:tc>
      </w:tr>
      <w:tr w:rsidR="006136A3" w:rsidRPr="00345D5B" w14:paraId="785BE2A0" w14:textId="77777777" w:rsidTr="00826AB9">
        <w:tc>
          <w:tcPr>
            <w:tcW w:w="1812" w:type="pct"/>
          </w:tcPr>
          <w:p w14:paraId="08DF1889" w14:textId="4A1AB5D6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Number of animals after pruning </w:t>
            </w:r>
          </w:p>
        </w:tc>
        <w:tc>
          <w:tcPr>
            <w:tcW w:w="284" w:type="pct"/>
          </w:tcPr>
          <w:p w14:paraId="71BD03A7" w14:textId="75F1621A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1690</w:t>
            </w:r>
          </w:p>
        </w:tc>
        <w:tc>
          <w:tcPr>
            <w:tcW w:w="284" w:type="pct"/>
          </w:tcPr>
          <w:p w14:paraId="7B420D3C" w14:textId="10C14FDA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1513</w:t>
            </w:r>
          </w:p>
        </w:tc>
        <w:tc>
          <w:tcPr>
            <w:tcW w:w="284" w:type="pct"/>
          </w:tcPr>
          <w:p w14:paraId="3002A278" w14:textId="16914E11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1201</w:t>
            </w:r>
          </w:p>
        </w:tc>
        <w:tc>
          <w:tcPr>
            <w:tcW w:w="252" w:type="pct"/>
          </w:tcPr>
          <w:p w14:paraId="701FB02E" w14:textId="38315FA3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1690</w:t>
            </w:r>
          </w:p>
        </w:tc>
        <w:tc>
          <w:tcPr>
            <w:tcW w:w="252" w:type="pct"/>
          </w:tcPr>
          <w:p w14:paraId="0AB6C5B5" w14:textId="592ED105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1513</w:t>
            </w:r>
          </w:p>
        </w:tc>
        <w:tc>
          <w:tcPr>
            <w:tcW w:w="252" w:type="pct"/>
          </w:tcPr>
          <w:p w14:paraId="20CB60EF" w14:textId="7415A0BA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1201</w:t>
            </w:r>
          </w:p>
        </w:tc>
        <w:tc>
          <w:tcPr>
            <w:tcW w:w="252" w:type="pct"/>
          </w:tcPr>
          <w:p w14:paraId="355282CC" w14:textId="7CC3FFB2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1690</w:t>
            </w:r>
          </w:p>
        </w:tc>
        <w:tc>
          <w:tcPr>
            <w:tcW w:w="249" w:type="pct"/>
          </w:tcPr>
          <w:p w14:paraId="39709B02" w14:textId="063540E2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1513</w:t>
            </w:r>
          </w:p>
        </w:tc>
        <w:tc>
          <w:tcPr>
            <w:tcW w:w="252" w:type="pct"/>
          </w:tcPr>
          <w:p w14:paraId="2FF77FD5" w14:textId="4406E343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1201</w:t>
            </w:r>
          </w:p>
        </w:tc>
        <w:tc>
          <w:tcPr>
            <w:tcW w:w="276" w:type="pct"/>
          </w:tcPr>
          <w:p w14:paraId="44EFDBA1" w14:textId="57494DEA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1690</w:t>
            </w:r>
          </w:p>
        </w:tc>
        <w:tc>
          <w:tcPr>
            <w:tcW w:w="276" w:type="pct"/>
          </w:tcPr>
          <w:p w14:paraId="40C993BE" w14:textId="323EFC46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1513</w:t>
            </w:r>
          </w:p>
        </w:tc>
        <w:tc>
          <w:tcPr>
            <w:tcW w:w="275" w:type="pct"/>
          </w:tcPr>
          <w:p w14:paraId="1035BB37" w14:textId="3560E358" w:rsidR="006136A3" w:rsidRPr="00345D5B" w:rsidRDefault="006136A3" w:rsidP="00613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1201</w:t>
            </w:r>
          </w:p>
        </w:tc>
      </w:tr>
      <w:tr w:rsidR="00AC09BE" w:rsidRPr="00345D5B" w14:paraId="0F80F332" w14:textId="77777777" w:rsidTr="00826AB9">
        <w:tc>
          <w:tcPr>
            <w:tcW w:w="1812" w:type="pct"/>
          </w:tcPr>
          <w:p w14:paraId="06826CD5" w14:textId="5B55D733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Number of levels without records</w:t>
            </w:r>
          </w:p>
        </w:tc>
        <w:tc>
          <w:tcPr>
            <w:tcW w:w="284" w:type="pct"/>
          </w:tcPr>
          <w:p w14:paraId="5495CD37" w14:textId="435048FD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284" w:type="pct"/>
          </w:tcPr>
          <w:p w14:paraId="11EEACC5" w14:textId="6A38FC00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284" w:type="pct"/>
          </w:tcPr>
          <w:p w14:paraId="0C66C9BA" w14:textId="2A2F59EC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252" w:type="pct"/>
          </w:tcPr>
          <w:p w14:paraId="5E5594F9" w14:textId="155F6A12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252" w:type="pct"/>
          </w:tcPr>
          <w:p w14:paraId="1440FB56" w14:textId="0874E0E6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252" w:type="pct"/>
          </w:tcPr>
          <w:p w14:paraId="1BF6D4C8" w14:textId="06E49F6A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252" w:type="pct"/>
          </w:tcPr>
          <w:p w14:paraId="674DBB85" w14:textId="0BC46068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249" w:type="pct"/>
          </w:tcPr>
          <w:p w14:paraId="2C1FC65E" w14:textId="07B3206B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252" w:type="pct"/>
          </w:tcPr>
          <w:p w14:paraId="5A09D0F3" w14:textId="7DEF69E8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276" w:type="pct"/>
          </w:tcPr>
          <w:p w14:paraId="45A1DB16" w14:textId="64BEDC98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276" w:type="pct"/>
          </w:tcPr>
          <w:p w14:paraId="6D5EA88A" w14:textId="0921A20B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275" w:type="pct"/>
          </w:tcPr>
          <w:p w14:paraId="6374B642" w14:textId="6A5225E8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</w:tr>
      <w:tr w:rsidR="009C1E3C" w:rsidRPr="00345D5B" w14:paraId="0F162C5C" w14:textId="77777777" w:rsidTr="00826AB9">
        <w:tc>
          <w:tcPr>
            <w:tcW w:w="1812" w:type="pct"/>
          </w:tcPr>
          <w:p w14:paraId="63BE1B41" w14:textId="2B6F31DE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Number of levels with records</w:t>
            </w:r>
          </w:p>
        </w:tc>
        <w:tc>
          <w:tcPr>
            <w:tcW w:w="284" w:type="pct"/>
          </w:tcPr>
          <w:p w14:paraId="0F2879C9" w14:textId="033982CA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1457</w:t>
            </w:r>
          </w:p>
        </w:tc>
        <w:tc>
          <w:tcPr>
            <w:tcW w:w="284" w:type="pct"/>
          </w:tcPr>
          <w:p w14:paraId="1ED4E073" w14:textId="505B211A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1304</w:t>
            </w:r>
          </w:p>
        </w:tc>
        <w:tc>
          <w:tcPr>
            <w:tcW w:w="284" w:type="pct"/>
          </w:tcPr>
          <w:p w14:paraId="67B359BE" w14:textId="5311B23F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1025</w:t>
            </w:r>
          </w:p>
        </w:tc>
        <w:tc>
          <w:tcPr>
            <w:tcW w:w="252" w:type="pct"/>
          </w:tcPr>
          <w:p w14:paraId="6686B02D" w14:textId="68EFF686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1457</w:t>
            </w:r>
          </w:p>
        </w:tc>
        <w:tc>
          <w:tcPr>
            <w:tcW w:w="252" w:type="pct"/>
          </w:tcPr>
          <w:p w14:paraId="5821AC9A" w14:textId="58D15223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1304</w:t>
            </w:r>
          </w:p>
        </w:tc>
        <w:tc>
          <w:tcPr>
            <w:tcW w:w="252" w:type="pct"/>
          </w:tcPr>
          <w:p w14:paraId="1EE76C42" w14:textId="7148F249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1025</w:t>
            </w:r>
          </w:p>
        </w:tc>
        <w:tc>
          <w:tcPr>
            <w:tcW w:w="252" w:type="pct"/>
          </w:tcPr>
          <w:p w14:paraId="2F30F16D" w14:textId="1683D81A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1457</w:t>
            </w:r>
          </w:p>
        </w:tc>
        <w:tc>
          <w:tcPr>
            <w:tcW w:w="249" w:type="pct"/>
          </w:tcPr>
          <w:p w14:paraId="03AAA716" w14:textId="5B06216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1304</w:t>
            </w:r>
          </w:p>
        </w:tc>
        <w:tc>
          <w:tcPr>
            <w:tcW w:w="252" w:type="pct"/>
          </w:tcPr>
          <w:p w14:paraId="44D8AB38" w14:textId="153C62F5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1025</w:t>
            </w:r>
          </w:p>
        </w:tc>
        <w:tc>
          <w:tcPr>
            <w:tcW w:w="276" w:type="pct"/>
          </w:tcPr>
          <w:p w14:paraId="472D4DF9" w14:textId="48AD121E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1457</w:t>
            </w:r>
          </w:p>
        </w:tc>
        <w:tc>
          <w:tcPr>
            <w:tcW w:w="276" w:type="pct"/>
          </w:tcPr>
          <w:p w14:paraId="30152000" w14:textId="329CDCD2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1304</w:t>
            </w:r>
          </w:p>
        </w:tc>
        <w:tc>
          <w:tcPr>
            <w:tcW w:w="275" w:type="pct"/>
          </w:tcPr>
          <w:p w14:paraId="357971F9" w14:textId="46D0288C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1025</w:t>
            </w:r>
          </w:p>
        </w:tc>
      </w:tr>
      <w:tr w:rsidR="00AC09BE" w:rsidRPr="00345D5B" w14:paraId="12908702" w14:textId="77777777" w:rsidTr="00826AB9">
        <w:tc>
          <w:tcPr>
            <w:tcW w:w="1812" w:type="pct"/>
          </w:tcPr>
          <w:p w14:paraId="6134CF84" w14:textId="34B19152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Number of animals without offspring</w:t>
            </w:r>
          </w:p>
        </w:tc>
        <w:tc>
          <w:tcPr>
            <w:tcW w:w="284" w:type="pct"/>
          </w:tcPr>
          <w:p w14:paraId="4209E49A" w14:textId="63330D03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1104</w:t>
            </w:r>
          </w:p>
        </w:tc>
        <w:tc>
          <w:tcPr>
            <w:tcW w:w="284" w:type="pct"/>
          </w:tcPr>
          <w:p w14:paraId="1093C622" w14:textId="1413F862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970</w:t>
            </w:r>
          </w:p>
        </w:tc>
        <w:tc>
          <w:tcPr>
            <w:tcW w:w="284" w:type="pct"/>
          </w:tcPr>
          <w:p w14:paraId="1024C632" w14:textId="1BC4B5B9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742</w:t>
            </w:r>
          </w:p>
        </w:tc>
        <w:tc>
          <w:tcPr>
            <w:tcW w:w="252" w:type="pct"/>
          </w:tcPr>
          <w:p w14:paraId="6DD41659" w14:textId="0976D981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1104</w:t>
            </w:r>
          </w:p>
        </w:tc>
        <w:tc>
          <w:tcPr>
            <w:tcW w:w="252" w:type="pct"/>
          </w:tcPr>
          <w:p w14:paraId="7C6A3848" w14:textId="2F82DC71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970</w:t>
            </w:r>
          </w:p>
        </w:tc>
        <w:tc>
          <w:tcPr>
            <w:tcW w:w="252" w:type="pct"/>
          </w:tcPr>
          <w:p w14:paraId="11FE2E5A" w14:textId="4A4FA5D4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742</w:t>
            </w:r>
          </w:p>
        </w:tc>
        <w:tc>
          <w:tcPr>
            <w:tcW w:w="252" w:type="pct"/>
          </w:tcPr>
          <w:p w14:paraId="5F44E07A" w14:textId="11FD9A91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1104</w:t>
            </w:r>
          </w:p>
        </w:tc>
        <w:tc>
          <w:tcPr>
            <w:tcW w:w="249" w:type="pct"/>
          </w:tcPr>
          <w:p w14:paraId="7064817B" w14:textId="491F7A73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970</w:t>
            </w:r>
          </w:p>
        </w:tc>
        <w:tc>
          <w:tcPr>
            <w:tcW w:w="252" w:type="pct"/>
          </w:tcPr>
          <w:p w14:paraId="5AC851BB" w14:textId="57A97C72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742</w:t>
            </w:r>
          </w:p>
        </w:tc>
        <w:tc>
          <w:tcPr>
            <w:tcW w:w="276" w:type="pct"/>
          </w:tcPr>
          <w:p w14:paraId="51F44B20" w14:textId="71D537FD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1104</w:t>
            </w:r>
          </w:p>
        </w:tc>
        <w:tc>
          <w:tcPr>
            <w:tcW w:w="276" w:type="pct"/>
          </w:tcPr>
          <w:p w14:paraId="23F2DC73" w14:textId="1BD1CA97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970</w:t>
            </w:r>
          </w:p>
        </w:tc>
        <w:tc>
          <w:tcPr>
            <w:tcW w:w="275" w:type="pct"/>
          </w:tcPr>
          <w:p w14:paraId="36FFE8BE" w14:textId="5A55C910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742</w:t>
            </w:r>
          </w:p>
        </w:tc>
      </w:tr>
      <w:tr w:rsidR="00AC09BE" w:rsidRPr="00345D5B" w14:paraId="2C407EF6" w14:textId="77777777" w:rsidTr="00826AB9">
        <w:tc>
          <w:tcPr>
            <w:tcW w:w="1812" w:type="pct"/>
          </w:tcPr>
          <w:p w14:paraId="2C080200" w14:textId="4D336270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Number of animals with offspring </w:t>
            </w:r>
          </w:p>
        </w:tc>
        <w:tc>
          <w:tcPr>
            <w:tcW w:w="284" w:type="pct"/>
          </w:tcPr>
          <w:p w14:paraId="4A419530" w14:textId="11DFAE6E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586</w:t>
            </w:r>
          </w:p>
        </w:tc>
        <w:tc>
          <w:tcPr>
            <w:tcW w:w="284" w:type="pct"/>
          </w:tcPr>
          <w:p w14:paraId="51052E73" w14:textId="35998E1F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543</w:t>
            </w:r>
          </w:p>
        </w:tc>
        <w:tc>
          <w:tcPr>
            <w:tcW w:w="284" w:type="pct"/>
          </w:tcPr>
          <w:p w14:paraId="4ED3CDB7" w14:textId="6CD1D4DE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252" w:type="pct"/>
          </w:tcPr>
          <w:p w14:paraId="2E87BA73" w14:textId="6C999A7E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586</w:t>
            </w:r>
          </w:p>
        </w:tc>
        <w:tc>
          <w:tcPr>
            <w:tcW w:w="252" w:type="pct"/>
          </w:tcPr>
          <w:p w14:paraId="2808A6DE" w14:textId="5BC8C3DD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543</w:t>
            </w:r>
          </w:p>
        </w:tc>
        <w:tc>
          <w:tcPr>
            <w:tcW w:w="252" w:type="pct"/>
          </w:tcPr>
          <w:p w14:paraId="6EF66B5C" w14:textId="400EEB4C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252" w:type="pct"/>
          </w:tcPr>
          <w:p w14:paraId="7E81AB05" w14:textId="1C18061F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586</w:t>
            </w:r>
          </w:p>
        </w:tc>
        <w:tc>
          <w:tcPr>
            <w:tcW w:w="249" w:type="pct"/>
          </w:tcPr>
          <w:p w14:paraId="4F8ACFBC" w14:textId="60AF8B88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543</w:t>
            </w:r>
          </w:p>
        </w:tc>
        <w:tc>
          <w:tcPr>
            <w:tcW w:w="252" w:type="pct"/>
          </w:tcPr>
          <w:p w14:paraId="1B502EF3" w14:textId="4988CA0E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276" w:type="pct"/>
          </w:tcPr>
          <w:p w14:paraId="6E25D6F9" w14:textId="280F4C39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586</w:t>
            </w:r>
          </w:p>
        </w:tc>
        <w:tc>
          <w:tcPr>
            <w:tcW w:w="276" w:type="pct"/>
          </w:tcPr>
          <w:p w14:paraId="3CB4FF3A" w14:textId="6DEBDF47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543</w:t>
            </w:r>
          </w:p>
        </w:tc>
        <w:tc>
          <w:tcPr>
            <w:tcW w:w="275" w:type="pct"/>
          </w:tcPr>
          <w:p w14:paraId="06B015C9" w14:textId="0CE185F5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</w:tr>
      <w:tr w:rsidR="00AC09BE" w:rsidRPr="00345D5B" w14:paraId="54E87D72" w14:textId="77777777" w:rsidTr="00826AB9">
        <w:tc>
          <w:tcPr>
            <w:tcW w:w="1812" w:type="pct"/>
          </w:tcPr>
          <w:p w14:paraId="6613ADD5" w14:textId="22CB090D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Number of animals with offspring and records</w:t>
            </w:r>
          </w:p>
        </w:tc>
        <w:tc>
          <w:tcPr>
            <w:tcW w:w="284" w:type="pct"/>
          </w:tcPr>
          <w:p w14:paraId="1C00C09D" w14:textId="3750E959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284" w:type="pct"/>
          </w:tcPr>
          <w:p w14:paraId="63EA00A7" w14:textId="6C971AC1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284" w:type="pct"/>
          </w:tcPr>
          <w:p w14:paraId="2327FAA9" w14:textId="586965BE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252" w:type="pct"/>
          </w:tcPr>
          <w:p w14:paraId="4FC7DFC3" w14:textId="17659FAC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252" w:type="pct"/>
          </w:tcPr>
          <w:p w14:paraId="41E028C9" w14:textId="30AB53E4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252" w:type="pct"/>
          </w:tcPr>
          <w:p w14:paraId="4F8984E7" w14:textId="37BE1377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252" w:type="pct"/>
          </w:tcPr>
          <w:p w14:paraId="69BC829C" w14:textId="1FBC5946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249" w:type="pct"/>
          </w:tcPr>
          <w:p w14:paraId="7FEB7BB3" w14:textId="17B99245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252" w:type="pct"/>
          </w:tcPr>
          <w:p w14:paraId="07F58ADA" w14:textId="452D319D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276" w:type="pct"/>
          </w:tcPr>
          <w:p w14:paraId="71DC7461" w14:textId="42DCAF7E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276" w:type="pct"/>
          </w:tcPr>
          <w:p w14:paraId="3169AD5E" w14:textId="2745440D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275" w:type="pct"/>
          </w:tcPr>
          <w:p w14:paraId="3E2CBA01" w14:textId="275060F2" w:rsidR="00AC09BE" w:rsidRPr="00345D5B" w:rsidRDefault="00AC09BE" w:rsidP="00AC0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</w:tr>
      <w:tr w:rsidR="00826AB9" w:rsidRPr="00345D5B" w14:paraId="49F08DD7" w14:textId="77777777" w:rsidTr="00826AB9">
        <w:tc>
          <w:tcPr>
            <w:tcW w:w="1812" w:type="pct"/>
          </w:tcPr>
          <w:p w14:paraId="6F525B69" w14:textId="27420141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Number of animals with unknown sire  </w:t>
            </w:r>
          </w:p>
        </w:tc>
        <w:tc>
          <w:tcPr>
            <w:tcW w:w="284" w:type="pct"/>
          </w:tcPr>
          <w:p w14:paraId="4589AB47" w14:textId="135B6CF4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284" w:type="pct"/>
          </w:tcPr>
          <w:p w14:paraId="4D7C9E6E" w14:textId="3036AC7E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284" w:type="pct"/>
          </w:tcPr>
          <w:p w14:paraId="40D6C16B" w14:textId="7DB8293D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252" w:type="pct"/>
          </w:tcPr>
          <w:p w14:paraId="09C70F73" w14:textId="18688C7D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252" w:type="pct"/>
          </w:tcPr>
          <w:p w14:paraId="34A85FA2" w14:textId="7DE25586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252" w:type="pct"/>
          </w:tcPr>
          <w:p w14:paraId="3A698DD0" w14:textId="6EF7E5C5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252" w:type="pct"/>
          </w:tcPr>
          <w:p w14:paraId="7E7234BB" w14:textId="5A641F62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249" w:type="pct"/>
          </w:tcPr>
          <w:p w14:paraId="7E5DF7C5" w14:textId="4E14D954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252" w:type="pct"/>
          </w:tcPr>
          <w:p w14:paraId="75F73AEC" w14:textId="10E2467B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276" w:type="pct"/>
          </w:tcPr>
          <w:p w14:paraId="289C6167" w14:textId="365214B8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276" w:type="pct"/>
          </w:tcPr>
          <w:p w14:paraId="12517507" w14:textId="05F1A1B3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275" w:type="pct"/>
          </w:tcPr>
          <w:p w14:paraId="5A034164" w14:textId="21D5151D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</w:tr>
      <w:tr w:rsidR="00826AB9" w:rsidRPr="00345D5B" w14:paraId="05FDCD81" w14:textId="77777777" w:rsidTr="00826AB9">
        <w:tc>
          <w:tcPr>
            <w:tcW w:w="1812" w:type="pct"/>
          </w:tcPr>
          <w:p w14:paraId="2C7E5C41" w14:textId="55E9CCED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Number of animals with unknown dam  </w:t>
            </w:r>
          </w:p>
        </w:tc>
        <w:tc>
          <w:tcPr>
            <w:tcW w:w="284" w:type="pct"/>
          </w:tcPr>
          <w:p w14:paraId="06A5F9B7" w14:textId="6B6E1F53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284" w:type="pct"/>
          </w:tcPr>
          <w:p w14:paraId="28699BA0" w14:textId="478440D1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284" w:type="pct"/>
          </w:tcPr>
          <w:p w14:paraId="7684212A" w14:textId="19144143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252" w:type="pct"/>
          </w:tcPr>
          <w:p w14:paraId="45F93282" w14:textId="3736AC94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252" w:type="pct"/>
          </w:tcPr>
          <w:p w14:paraId="04136E96" w14:textId="478786E7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252" w:type="pct"/>
          </w:tcPr>
          <w:p w14:paraId="78861D4C" w14:textId="354F1D4B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252" w:type="pct"/>
          </w:tcPr>
          <w:p w14:paraId="4C1EDE46" w14:textId="53B6A3CA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249" w:type="pct"/>
          </w:tcPr>
          <w:p w14:paraId="57421266" w14:textId="20B664AF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252" w:type="pct"/>
          </w:tcPr>
          <w:p w14:paraId="1CC8AD45" w14:textId="1041616C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276" w:type="pct"/>
          </w:tcPr>
          <w:p w14:paraId="59ABFE37" w14:textId="0697BF26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276" w:type="pct"/>
          </w:tcPr>
          <w:p w14:paraId="36446F21" w14:textId="068CBE78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275" w:type="pct"/>
          </w:tcPr>
          <w:p w14:paraId="7A681515" w14:textId="6073B4C5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</w:tr>
      <w:tr w:rsidR="00826AB9" w:rsidRPr="00345D5B" w14:paraId="1ACF6CA1" w14:textId="77777777" w:rsidTr="00826AB9">
        <w:tc>
          <w:tcPr>
            <w:tcW w:w="1812" w:type="pct"/>
          </w:tcPr>
          <w:p w14:paraId="74C17F8A" w14:textId="4AC59937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Number of animals with unknown both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parents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unknown   </w:t>
            </w:r>
          </w:p>
        </w:tc>
        <w:tc>
          <w:tcPr>
            <w:tcW w:w="284" w:type="pct"/>
          </w:tcPr>
          <w:p w14:paraId="3E46BB62" w14:textId="7F2AE9AA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284" w:type="pct"/>
          </w:tcPr>
          <w:p w14:paraId="3A8F67F5" w14:textId="71B78427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284" w:type="pct"/>
          </w:tcPr>
          <w:p w14:paraId="2A93F52D" w14:textId="6055C638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252" w:type="pct"/>
          </w:tcPr>
          <w:p w14:paraId="09318AA7" w14:textId="372383C3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252" w:type="pct"/>
          </w:tcPr>
          <w:p w14:paraId="4CA0F133" w14:textId="6882AE8C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252" w:type="pct"/>
          </w:tcPr>
          <w:p w14:paraId="555204C6" w14:textId="786F2179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252" w:type="pct"/>
          </w:tcPr>
          <w:p w14:paraId="468DF233" w14:textId="37432987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249" w:type="pct"/>
          </w:tcPr>
          <w:p w14:paraId="4E91794D" w14:textId="269CE9D9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252" w:type="pct"/>
          </w:tcPr>
          <w:p w14:paraId="3DE75298" w14:textId="6CC40072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276" w:type="pct"/>
          </w:tcPr>
          <w:p w14:paraId="6E585FF7" w14:textId="51EAC5BA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276" w:type="pct"/>
          </w:tcPr>
          <w:p w14:paraId="4F668343" w14:textId="36B05A72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275" w:type="pct"/>
          </w:tcPr>
          <w:p w14:paraId="2AC676FC" w14:textId="268A9424" w:rsidR="00826AB9" w:rsidRPr="00345D5B" w:rsidRDefault="00826AB9" w:rsidP="00826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9C1E3C" w:rsidRPr="00345D5B" w14:paraId="0859C9A7" w14:textId="77777777" w:rsidTr="00826AB9">
        <w:tc>
          <w:tcPr>
            <w:tcW w:w="1812" w:type="pct"/>
          </w:tcPr>
          <w:p w14:paraId="2293F70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Sires with progeny records</w:t>
            </w:r>
          </w:p>
        </w:tc>
        <w:tc>
          <w:tcPr>
            <w:tcW w:w="284" w:type="pct"/>
          </w:tcPr>
          <w:p w14:paraId="2177C80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84" w:type="pct"/>
          </w:tcPr>
          <w:p w14:paraId="0B41157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84" w:type="pct"/>
          </w:tcPr>
          <w:p w14:paraId="5AE0A801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52" w:type="pct"/>
          </w:tcPr>
          <w:p w14:paraId="779A1649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52" w:type="pct"/>
          </w:tcPr>
          <w:p w14:paraId="6D55EC3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52" w:type="pct"/>
          </w:tcPr>
          <w:p w14:paraId="1455254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52" w:type="pct"/>
          </w:tcPr>
          <w:p w14:paraId="2184AA8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49" w:type="pct"/>
          </w:tcPr>
          <w:p w14:paraId="798FCA2C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52" w:type="pct"/>
          </w:tcPr>
          <w:p w14:paraId="1C4BE9D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76" w:type="pct"/>
          </w:tcPr>
          <w:p w14:paraId="27573161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76" w:type="pct"/>
          </w:tcPr>
          <w:p w14:paraId="570E204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75" w:type="pct"/>
          </w:tcPr>
          <w:p w14:paraId="53F8BC39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9C1E3C" w:rsidRPr="00345D5B" w14:paraId="3D2CF887" w14:textId="77777777" w:rsidTr="00826AB9">
        <w:tc>
          <w:tcPr>
            <w:tcW w:w="1812" w:type="pct"/>
          </w:tcPr>
          <w:p w14:paraId="179ABABA" w14:textId="19B5A250" w:rsidR="009C1E3C" w:rsidRPr="005A3216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3216">
              <w:rPr>
                <w:rFonts w:ascii="Times New Roman" w:hAnsi="Times New Roman" w:cs="Times New Roman"/>
                <w:sz w:val="20"/>
                <w:szCs w:val="20"/>
              </w:rPr>
              <w:t>Sires with records &amp; progeny in data</w:t>
            </w:r>
          </w:p>
        </w:tc>
        <w:tc>
          <w:tcPr>
            <w:tcW w:w="284" w:type="pct"/>
          </w:tcPr>
          <w:p w14:paraId="25FA3588" w14:textId="28B4D071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84" w:type="pct"/>
          </w:tcPr>
          <w:p w14:paraId="0AE47295" w14:textId="08BAED9F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84" w:type="pct"/>
          </w:tcPr>
          <w:p w14:paraId="790C7F3D" w14:textId="66B296F0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52" w:type="pct"/>
          </w:tcPr>
          <w:p w14:paraId="6F7A4171" w14:textId="3461F04E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52" w:type="pct"/>
          </w:tcPr>
          <w:p w14:paraId="402D76AD" w14:textId="7FE62D46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52" w:type="pct"/>
          </w:tcPr>
          <w:p w14:paraId="2B2E909C" w14:textId="5A0EBA8D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52" w:type="pct"/>
          </w:tcPr>
          <w:p w14:paraId="346E6845" w14:textId="21B9DD5B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49" w:type="pct"/>
          </w:tcPr>
          <w:p w14:paraId="0AA2F05E" w14:textId="5CBC4E49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52" w:type="pct"/>
          </w:tcPr>
          <w:p w14:paraId="27EBFCB3" w14:textId="0318E75E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76" w:type="pct"/>
          </w:tcPr>
          <w:p w14:paraId="234A1B7F" w14:textId="1B1EC450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76" w:type="pct"/>
          </w:tcPr>
          <w:p w14:paraId="6D0DA103" w14:textId="16DCBAAA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75" w:type="pct"/>
          </w:tcPr>
          <w:p w14:paraId="3EE6F40A" w14:textId="54C8C9DC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9C1E3C" w:rsidRPr="00345D5B" w14:paraId="4B7C3948" w14:textId="77777777" w:rsidTr="00826AB9">
        <w:tc>
          <w:tcPr>
            <w:tcW w:w="1812" w:type="pct"/>
          </w:tcPr>
          <w:p w14:paraId="7799B13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Dams with progeny records</w:t>
            </w:r>
          </w:p>
        </w:tc>
        <w:tc>
          <w:tcPr>
            <w:tcW w:w="284" w:type="pct"/>
          </w:tcPr>
          <w:p w14:paraId="5E30182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528</w:t>
            </w:r>
          </w:p>
        </w:tc>
        <w:tc>
          <w:tcPr>
            <w:tcW w:w="284" w:type="pct"/>
          </w:tcPr>
          <w:p w14:paraId="761C024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284" w:type="pct"/>
          </w:tcPr>
          <w:p w14:paraId="2B8F999C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252" w:type="pct"/>
          </w:tcPr>
          <w:p w14:paraId="3F04C46C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528</w:t>
            </w:r>
          </w:p>
        </w:tc>
        <w:tc>
          <w:tcPr>
            <w:tcW w:w="252" w:type="pct"/>
          </w:tcPr>
          <w:p w14:paraId="34F0396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252" w:type="pct"/>
          </w:tcPr>
          <w:p w14:paraId="7ED6F9E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252" w:type="pct"/>
          </w:tcPr>
          <w:p w14:paraId="183E432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528</w:t>
            </w:r>
          </w:p>
        </w:tc>
        <w:tc>
          <w:tcPr>
            <w:tcW w:w="249" w:type="pct"/>
          </w:tcPr>
          <w:p w14:paraId="27A2EB0A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252" w:type="pct"/>
          </w:tcPr>
          <w:p w14:paraId="301F9721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276" w:type="pct"/>
          </w:tcPr>
          <w:p w14:paraId="46F5A52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528</w:t>
            </w:r>
          </w:p>
        </w:tc>
        <w:tc>
          <w:tcPr>
            <w:tcW w:w="276" w:type="pct"/>
          </w:tcPr>
          <w:p w14:paraId="58CEA78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275" w:type="pct"/>
          </w:tcPr>
          <w:p w14:paraId="0AFDF3BC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403</w:t>
            </w:r>
          </w:p>
        </w:tc>
      </w:tr>
      <w:tr w:rsidR="009C1E3C" w:rsidRPr="00345D5B" w14:paraId="3F911157" w14:textId="77777777" w:rsidTr="00826AB9">
        <w:tc>
          <w:tcPr>
            <w:tcW w:w="1812" w:type="pct"/>
          </w:tcPr>
          <w:p w14:paraId="762E9789" w14:textId="3BAD4EA0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Dams</w:t>
            </w:r>
            <w:r w:rsidRPr="005A3216">
              <w:rPr>
                <w:rFonts w:ascii="Times New Roman" w:hAnsi="Times New Roman" w:cs="Times New Roman"/>
                <w:sz w:val="20"/>
                <w:szCs w:val="20"/>
              </w:rPr>
              <w:t xml:space="preserve"> with records &amp; progeny in data</w:t>
            </w:r>
          </w:p>
        </w:tc>
        <w:tc>
          <w:tcPr>
            <w:tcW w:w="284" w:type="pct"/>
          </w:tcPr>
          <w:p w14:paraId="74784C91" w14:textId="1E172C4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316</w:t>
            </w:r>
          </w:p>
        </w:tc>
        <w:tc>
          <w:tcPr>
            <w:tcW w:w="284" w:type="pct"/>
          </w:tcPr>
          <w:p w14:paraId="461E59E0" w14:textId="3E490D4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284" w:type="pct"/>
          </w:tcPr>
          <w:p w14:paraId="156AC251" w14:textId="2D713F6A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252" w:type="pct"/>
          </w:tcPr>
          <w:p w14:paraId="3BAD4C08" w14:textId="632F5502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316</w:t>
            </w:r>
          </w:p>
        </w:tc>
        <w:tc>
          <w:tcPr>
            <w:tcW w:w="252" w:type="pct"/>
          </w:tcPr>
          <w:p w14:paraId="024AA800" w14:textId="0878AED6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252" w:type="pct"/>
          </w:tcPr>
          <w:p w14:paraId="051BBA5B" w14:textId="18D7EBC9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252" w:type="pct"/>
          </w:tcPr>
          <w:p w14:paraId="13C8EAF0" w14:textId="42BBEC52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316</w:t>
            </w:r>
          </w:p>
        </w:tc>
        <w:tc>
          <w:tcPr>
            <w:tcW w:w="249" w:type="pct"/>
          </w:tcPr>
          <w:p w14:paraId="1DE9B44D" w14:textId="3790EAD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252" w:type="pct"/>
          </w:tcPr>
          <w:p w14:paraId="29B69E44" w14:textId="4D8E184A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276" w:type="pct"/>
          </w:tcPr>
          <w:p w14:paraId="5DE25FF2" w14:textId="60C90AF0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316</w:t>
            </w:r>
          </w:p>
        </w:tc>
        <w:tc>
          <w:tcPr>
            <w:tcW w:w="276" w:type="pct"/>
          </w:tcPr>
          <w:p w14:paraId="5087A2D0" w14:textId="4B4CABCC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275" w:type="pct"/>
          </w:tcPr>
          <w:p w14:paraId="7E7DEA43" w14:textId="57678FE4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</w:tr>
      <w:tr w:rsidR="009C1E3C" w:rsidRPr="00345D5B" w14:paraId="2173FB7B" w14:textId="77777777" w:rsidTr="00826AB9">
        <w:tc>
          <w:tcPr>
            <w:tcW w:w="1812" w:type="pct"/>
          </w:tcPr>
          <w:p w14:paraId="77AE4BA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Animals with known paternal grand sire with progeny</w:t>
            </w:r>
          </w:p>
        </w:tc>
        <w:tc>
          <w:tcPr>
            <w:tcW w:w="284" w:type="pct"/>
          </w:tcPr>
          <w:p w14:paraId="74995753" w14:textId="6B4418AC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881</w:t>
            </w:r>
          </w:p>
        </w:tc>
        <w:tc>
          <w:tcPr>
            <w:tcW w:w="284" w:type="pct"/>
          </w:tcPr>
          <w:p w14:paraId="39B80F8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798</w:t>
            </w:r>
          </w:p>
        </w:tc>
        <w:tc>
          <w:tcPr>
            <w:tcW w:w="284" w:type="pct"/>
          </w:tcPr>
          <w:p w14:paraId="65396C9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633</w:t>
            </w:r>
          </w:p>
        </w:tc>
        <w:tc>
          <w:tcPr>
            <w:tcW w:w="252" w:type="pct"/>
          </w:tcPr>
          <w:p w14:paraId="6706B012" w14:textId="67E22EE5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881</w:t>
            </w:r>
          </w:p>
        </w:tc>
        <w:tc>
          <w:tcPr>
            <w:tcW w:w="252" w:type="pct"/>
          </w:tcPr>
          <w:p w14:paraId="069D81A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798</w:t>
            </w:r>
          </w:p>
        </w:tc>
        <w:tc>
          <w:tcPr>
            <w:tcW w:w="252" w:type="pct"/>
          </w:tcPr>
          <w:p w14:paraId="63829DD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633</w:t>
            </w:r>
          </w:p>
        </w:tc>
        <w:tc>
          <w:tcPr>
            <w:tcW w:w="252" w:type="pct"/>
          </w:tcPr>
          <w:p w14:paraId="24EEC662" w14:textId="6B2DFB6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881</w:t>
            </w:r>
          </w:p>
        </w:tc>
        <w:tc>
          <w:tcPr>
            <w:tcW w:w="249" w:type="pct"/>
          </w:tcPr>
          <w:p w14:paraId="773D5FA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798</w:t>
            </w:r>
          </w:p>
        </w:tc>
        <w:tc>
          <w:tcPr>
            <w:tcW w:w="252" w:type="pct"/>
          </w:tcPr>
          <w:p w14:paraId="088CC4B9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633</w:t>
            </w:r>
          </w:p>
        </w:tc>
        <w:tc>
          <w:tcPr>
            <w:tcW w:w="276" w:type="pct"/>
          </w:tcPr>
          <w:p w14:paraId="1B63A255" w14:textId="5E12940E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881</w:t>
            </w:r>
          </w:p>
        </w:tc>
        <w:tc>
          <w:tcPr>
            <w:tcW w:w="276" w:type="pct"/>
          </w:tcPr>
          <w:p w14:paraId="58576866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798</w:t>
            </w:r>
          </w:p>
        </w:tc>
        <w:tc>
          <w:tcPr>
            <w:tcW w:w="275" w:type="pct"/>
          </w:tcPr>
          <w:p w14:paraId="2C4D02D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633</w:t>
            </w:r>
          </w:p>
        </w:tc>
      </w:tr>
      <w:tr w:rsidR="009C1E3C" w:rsidRPr="00345D5B" w14:paraId="4754DC36" w14:textId="77777777" w:rsidTr="00826AB9">
        <w:tc>
          <w:tcPr>
            <w:tcW w:w="1812" w:type="pct"/>
          </w:tcPr>
          <w:p w14:paraId="798368A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Animals with known paternal grand dam with progeny</w:t>
            </w:r>
          </w:p>
        </w:tc>
        <w:tc>
          <w:tcPr>
            <w:tcW w:w="284" w:type="pct"/>
          </w:tcPr>
          <w:p w14:paraId="4153FAF5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907</w:t>
            </w:r>
          </w:p>
        </w:tc>
        <w:tc>
          <w:tcPr>
            <w:tcW w:w="284" w:type="pct"/>
          </w:tcPr>
          <w:p w14:paraId="4DCF6CBC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731</w:t>
            </w:r>
          </w:p>
        </w:tc>
        <w:tc>
          <w:tcPr>
            <w:tcW w:w="284" w:type="pct"/>
          </w:tcPr>
          <w:p w14:paraId="298B391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563</w:t>
            </w:r>
          </w:p>
        </w:tc>
        <w:tc>
          <w:tcPr>
            <w:tcW w:w="252" w:type="pct"/>
          </w:tcPr>
          <w:p w14:paraId="5D193A09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907</w:t>
            </w:r>
          </w:p>
        </w:tc>
        <w:tc>
          <w:tcPr>
            <w:tcW w:w="252" w:type="pct"/>
          </w:tcPr>
          <w:p w14:paraId="2BD44496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731</w:t>
            </w:r>
          </w:p>
        </w:tc>
        <w:tc>
          <w:tcPr>
            <w:tcW w:w="252" w:type="pct"/>
          </w:tcPr>
          <w:p w14:paraId="0957F5C1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563</w:t>
            </w:r>
          </w:p>
        </w:tc>
        <w:tc>
          <w:tcPr>
            <w:tcW w:w="252" w:type="pct"/>
          </w:tcPr>
          <w:p w14:paraId="0E7B96A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907</w:t>
            </w:r>
          </w:p>
        </w:tc>
        <w:tc>
          <w:tcPr>
            <w:tcW w:w="249" w:type="pct"/>
          </w:tcPr>
          <w:p w14:paraId="364E43B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731</w:t>
            </w:r>
          </w:p>
        </w:tc>
        <w:tc>
          <w:tcPr>
            <w:tcW w:w="252" w:type="pct"/>
          </w:tcPr>
          <w:p w14:paraId="73891AF9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563</w:t>
            </w:r>
          </w:p>
        </w:tc>
        <w:tc>
          <w:tcPr>
            <w:tcW w:w="276" w:type="pct"/>
          </w:tcPr>
          <w:p w14:paraId="6DDCAB9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907</w:t>
            </w:r>
          </w:p>
        </w:tc>
        <w:tc>
          <w:tcPr>
            <w:tcW w:w="276" w:type="pct"/>
          </w:tcPr>
          <w:p w14:paraId="45AF46F9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731</w:t>
            </w:r>
          </w:p>
        </w:tc>
        <w:tc>
          <w:tcPr>
            <w:tcW w:w="275" w:type="pct"/>
          </w:tcPr>
          <w:p w14:paraId="7042A22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563</w:t>
            </w:r>
          </w:p>
        </w:tc>
      </w:tr>
      <w:tr w:rsidR="009C1E3C" w:rsidRPr="00345D5B" w14:paraId="2F416887" w14:textId="77777777" w:rsidTr="00826AB9">
        <w:tc>
          <w:tcPr>
            <w:tcW w:w="1812" w:type="pct"/>
          </w:tcPr>
          <w:p w14:paraId="1D90D64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Animals with known maternal grand sire with progeny</w:t>
            </w:r>
          </w:p>
        </w:tc>
        <w:tc>
          <w:tcPr>
            <w:tcW w:w="284" w:type="pct"/>
          </w:tcPr>
          <w:p w14:paraId="5878AF9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  <w:tc>
          <w:tcPr>
            <w:tcW w:w="284" w:type="pct"/>
          </w:tcPr>
          <w:p w14:paraId="28F5193C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587</w:t>
            </w:r>
          </w:p>
        </w:tc>
        <w:tc>
          <w:tcPr>
            <w:tcW w:w="284" w:type="pct"/>
          </w:tcPr>
          <w:p w14:paraId="5DD5E36B" w14:textId="167100F2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252" w:type="pct"/>
          </w:tcPr>
          <w:p w14:paraId="71826AC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  <w:tc>
          <w:tcPr>
            <w:tcW w:w="252" w:type="pct"/>
          </w:tcPr>
          <w:p w14:paraId="3347CF4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587</w:t>
            </w:r>
          </w:p>
        </w:tc>
        <w:tc>
          <w:tcPr>
            <w:tcW w:w="252" w:type="pct"/>
          </w:tcPr>
          <w:p w14:paraId="64E8A9FE" w14:textId="083E003C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252" w:type="pct"/>
          </w:tcPr>
          <w:p w14:paraId="4CCE5A2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  <w:tc>
          <w:tcPr>
            <w:tcW w:w="249" w:type="pct"/>
          </w:tcPr>
          <w:p w14:paraId="23646A33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587</w:t>
            </w:r>
          </w:p>
        </w:tc>
        <w:tc>
          <w:tcPr>
            <w:tcW w:w="252" w:type="pct"/>
          </w:tcPr>
          <w:p w14:paraId="5E4AE192" w14:textId="4D9BB9BD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276" w:type="pct"/>
          </w:tcPr>
          <w:p w14:paraId="79BC7CF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  <w:tc>
          <w:tcPr>
            <w:tcW w:w="276" w:type="pct"/>
          </w:tcPr>
          <w:p w14:paraId="4F133B9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587</w:t>
            </w:r>
          </w:p>
        </w:tc>
        <w:tc>
          <w:tcPr>
            <w:tcW w:w="275" w:type="pct"/>
          </w:tcPr>
          <w:p w14:paraId="2FE2EA40" w14:textId="6A316D7C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</w:tr>
      <w:tr w:rsidR="009C1E3C" w:rsidRPr="00345D5B" w14:paraId="0CB6F7B5" w14:textId="77777777" w:rsidTr="00826AB9">
        <w:tc>
          <w:tcPr>
            <w:tcW w:w="1812" w:type="pct"/>
          </w:tcPr>
          <w:p w14:paraId="7B53BD4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Animals with known maternal grand dam with progeny</w:t>
            </w:r>
          </w:p>
        </w:tc>
        <w:tc>
          <w:tcPr>
            <w:tcW w:w="284" w:type="pct"/>
          </w:tcPr>
          <w:p w14:paraId="56909259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614</w:t>
            </w:r>
          </w:p>
        </w:tc>
        <w:tc>
          <w:tcPr>
            <w:tcW w:w="284" w:type="pct"/>
          </w:tcPr>
          <w:p w14:paraId="034B467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536</w:t>
            </w:r>
          </w:p>
        </w:tc>
        <w:tc>
          <w:tcPr>
            <w:tcW w:w="284" w:type="pct"/>
          </w:tcPr>
          <w:p w14:paraId="79DAE67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252" w:type="pct"/>
          </w:tcPr>
          <w:p w14:paraId="5DC78B7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614</w:t>
            </w:r>
          </w:p>
        </w:tc>
        <w:tc>
          <w:tcPr>
            <w:tcW w:w="252" w:type="pct"/>
          </w:tcPr>
          <w:p w14:paraId="4B3F36B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536</w:t>
            </w:r>
          </w:p>
        </w:tc>
        <w:tc>
          <w:tcPr>
            <w:tcW w:w="252" w:type="pct"/>
          </w:tcPr>
          <w:p w14:paraId="5322F16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252" w:type="pct"/>
          </w:tcPr>
          <w:p w14:paraId="7E94F8D3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614</w:t>
            </w:r>
          </w:p>
        </w:tc>
        <w:tc>
          <w:tcPr>
            <w:tcW w:w="249" w:type="pct"/>
          </w:tcPr>
          <w:p w14:paraId="341ABE2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536</w:t>
            </w:r>
          </w:p>
        </w:tc>
        <w:tc>
          <w:tcPr>
            <w:tcW w:w="252" w:type="pct"/>
          </w:tcPr>
          <w:p w14:paraId="00FC94B1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276" w:type="pct"/>
          </w:tcPr>
          <w:p w14:paraId="74E0ED3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614</w:t>
            </w:r>
          </w:p>
        </w:tc>
        <w:tc>
          <w:tcPr>
            <w:tcW w:w="276" w:type="pct"/>
          </w:tcPr>
          <w:p w14:paraId="73F9498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536</w:t>
            </w:r>
          </w:p>
        </w:tc>
        <w:tc>
          <w:tcPr>
            <w:tcW w:w="275" w:type="pct"/>
          </w:tcPr>
          <w:p w14:paraId="3D875AE6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382</w:t>
            </w:r>
          </w:p>
        </w:tc>
      </w:tr>
      <w:tr w:rsidR="009C1E3C" w:rsidRPr="00345D5B" w14:paraId="329E322A" w14:textId="77777777" w:rsidTr="00826AB9">
        <w:tc>
          <w:tcPr>
            <w:tcW w:w="1812" w:type="pct"/>
          </w:tcPr>
          <w:p w14:paraId="62499F89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 xml:space="preserve">Least Square Mean </w:t>
            </w:r>
          </w:p>
        </w:tc>
        <w:tc>
          <w:tcPr>
            <w:tcW w:w="284" w:type="pct"/>
          </w:tcPr>
          <w:p w14:paraId="3D7A413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98.47</w:t>
            </w:r>
          </w:p>
        </w:tc>
        <w:tc>
          <w:tcPr>
            <w:tcW w:w="284" w:type="pct"/>
          </w:tcPr>
          <w:p w14:paraId="162554F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50.61</w:t>
            </w:r>
          </w:p>
        </w:tc>
        <w:tc>
          <w:tcPr>
            <w:tcW w:w="284" w:type="pct"/>
          </w:tcPr>
          <w:p w14:paraId="3138799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39.03</w:t>
            </w:r>
          </w:p>
        </w:tc>
        <w:tc>
          <w:tcPr>
            <w:tcW w:w="252" w:type="pct"/>
          </w:tcPr>
          <w:p w14:paraId="5E9D801A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14.76</w:t>
            </w:r>
          </w:p>
        </w:tc>
        <w:tc>
          <w:tcPr>
            <w:tcW w:w="252" w:type="pct"/>
          </w:tcPr>
          <w:p w14:paraId="5B485503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6.18</w:t>
            </w:r>
          </w:p>
        </w:tc>
        <w:tc>
          <w:tcPr>
            <w:tcW w:w="252" w:type="pct"/>
          </w:tcPr>
          <w:p w14:paraId="00F23FB1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3.56</w:t>
            </w:r>
          </w:p>
        </w:tc>
        <w:tc>
          <w:tcPr>
            <w:tcW w:w="252" w:type="pct"/>
          </w:tcPr>
          <w:p w14:paraId="6882167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2.97</w:t>
            </w:r>
          </w:p>
        </w:tc>
        <w:tc>
          <w:tcPr>
            <w:tcW w:w="249" w:type="pct"/>
          </w:tcPr>
          <w:p w14:paraId="61A55AD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252" w:type="pct"/>
          </w:tcPr>
          <w:p w14:paraId="1F9A5CC5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276" w:type="pct"/>
          </w:tcPr>
          <w:p w14:paraId="7FE5BEAA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276" w:type="pct"/>
          </w:tcPr>
          <w:p w14:paraId="2BD07C71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275" w:type="pct"/>
          </w:tcPr>
          <w:p w14:paraId="7842B81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9C1E3C" w:rsidRPr="00345D5B" w14:paraId="6FAC439E" w14:textId="77777777" w:rsidTr="00826AB9">
        <w:tc>
          <w:tcPr>
            <w:tcW w:w="1812" w:type="pct"/>
          </w:tcPr>
          <w:p w14:paraId="79F73205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Standard Error</w:t>
            </w:r>
          </w:p>
        </w:tc>
        <w:tc>
          <w:tcPr>
            <w:tcW w:w="284" w:type="pct"/>
          </w:tcPr>
          <w:p w14:paraId="1B46F5E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284" w:type="pct"/>
          </w:tcPr>
          <w:p w14:paraId="0C559F1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284" w:type="pct"/>
          </w:tcPr>
          <w:p w14:paraId="4BC4802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252" w:type="pct"/>
          </w:tcPr>
          <w:p w14:paraId="4C7559B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252" w:type="pct"/>
          </w:tcPr>
          <w:p w14:paraId="4CFFC3D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252" w:type="pct"/>
          </w:tcPr>
          <w:p w14:paraId="0B09848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252" w:type="pct"/>
          </w:tcPr>
          <w:p w14:paraId="072CD11C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249" w:type="pct"/>
          </w:tcPr>
          <w:p w14:paraId="5D5ED1E6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252" w:type="pct"/>
          </w:tcPr>
          <w:p w14:paraId="19A73D46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276" w:type="pct"/>
          </w:tcPr>
          <w:p w14:paraId="3FE65C4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276" w:type="pct"/>
          </w:tcPr>
          <w:p w14:paraId="036FE6D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275" w:type="pct"/>
          </w:tcPr>
          <w:p w14:paraId="76F6A88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9C1E3C" w:rsidRPr="00345D5B" w14:paraId="006FDAA3" w14:textId="77777777" w:rsidTr="00826AB9">
        <w:tc>
          <w:tcPr>
            <w:tcW w:w="1812" w:type="pct"/>
          </w:tcPr>
          <w:p w14:paraId="3EAAF8EA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Standard Deviation</w:t>
            </w:r>
          </w:p>
        </w:tc>
        <w:tc>
          <w:tcPr>
            <w:tcW w:w="284" w:type="pct"/>
          </w:tcPr>
          <w:p w14:paraId="401BEDD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43.34</w:t>
            </w:r>
          </w:p>
        </w:tc>
        <w:tc>
          <w:tcPr>
            <w:tcW w:w="284" w:type="pct"/>
          </w:tcPr>
          <w:p w14:paraId="0A8134B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28.87</w:t>
            </w:r>
          </w:p>
        </w:tc>
        <w:tc>
          <w:tcPr>
            <w:tcW w:w="284" w:type="pct"/>
          </w:tcPr>
          <w:p w14:paraId="19D02CD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19.69</w:t>
            </w:r>
          </w:p>
        </w:tc>
        <w:tc>
          <w:tcPr>
            <w:tcW w:w="252" w:type="pct"/>
          </w:tcPr>
          <w:p w14:paraId="6256191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52" w:type="pct"/>
          </w:tcPr>
          <w:p w14:paraId="1C0C618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3.06</w:t>
            </w:r>
          </w:p>
        </w:tc>
        <w:tc>
          <w:tcPr>
            <w:tcW w:w="252" w:type="pct"/>
          </w:tcPr>
          <w:p w14:paraId="2206C619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252" w:type="pct"/>
          </w:tcPr>
          <w:p w14:paraId="78EA743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249" w:type="pct"/>
          </w:tcPr>
          <w:p w14:paraId="55783DB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252" w:type="pct"/>
          </w:tcPr>
          <w:p w14:paraId="00E54F8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276" w:type="pct"/>
          </w:tcPr>
          <w:p w14:paraId="7827EB8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276" w:type="pct"/>
          </w:tcPr>
          <w:p w14:paraId="2E83172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275" w:type="pct"/>
          </w:tcPr>
          <w:p w14:paraId="761AE27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</w:tr>
      <w:tr w:rsidR="009C1E3C" w:rsidRPr="00345D5B" w14:paraId="7640CE33" w14:textId="77777777" w:rsidTr="00826AB9">
        <w:tc>
          <w:tcPr>
            <w:tcW w:w="1812" w:type="pct"/>
          </w:tcPr>
          <w:p w14:paraId="5E235131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CV%</w:t>
            </w:r>
          </w:p>
        </w:tc>
        <w:tc>
          <w:tcPr>
            <w:tcW w:w="284" w:type="pct"/>
          </w:tcPr>
          <w:p w14:paraId="0BEEA49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44.01</w:t>
            </w:r>
          </w:p>
        </w:tc>
        <w:tc>
          <w:tcPr>
            <w:tcW w:w="284" w:type="pct"/>
          </w:tcPr>
          <w:p w14:paraId="5D2BEC7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57.04</w:t>
            </w:r>
          </w:p>
        </w:tc>
        <w:tc>
          <w:tcPr>
            <w:tcW w:w="284" w:type="pct"/>
          </w:tcPr>
          <w:p w14:paraId="791CA936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50.45</w:t>
            </w:r>
          </w:p>
        </w:tc>
        <w:tc>
          <w:tcPr>
            <w:tcW w:w="252" w:type="pct"/>
          </w:tcPr>
          <w:p w14:paraId="5B947E1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22.35</w:t>
            </w:r>
          </w:p>
        </w:tc>
        <w:tc>
          <w:tcPr>
            <w:tcW w:w="252" w:type="pct"/>
          </w:tcPr>
          <w:p w14:paraId="6AB633C3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49.53</w:t>
            </w:r>
          </w:p>
        </w:tc>
        <w:tc>
          <w:tcPr>
            <w:tcW w:w="252" w:type="pct"/>
          </w:tcPr>
          <w:p w14:paraId="6AEC9FE5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45.48</w:t>
            </w:r>
          </w:p>
        </w:tc>
        <w:tc>
          <w:tcPr>
            <w:tcW w:w="252" w:type="pct"/>
          </w:tcPr>
          <w:p w14:paraId="12BF0F2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44.78</w:t>
            </w:r>
          </w:p>
        </w:tc>
        <w:tc>
          <w:tcPr>
            <w:tcW w:w="249" w:type="pct"/>
          </w:tcPr>
          <w:p w14:paraId="46B5017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76.11</w:t>
            </w:r>
          </w:p>
        </w:tc>
        <w:tc>
          <w:tcPr>
            <w:tcW w:w="252" w:type="pct"/>
          </w:tcPr>
          <w:p w14:paraId="29070CB3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68.89</w:t>
            </w:r>
          </w:p>
        </w:tc>
        <w:tc>
          <w:tcPr>
            <w:tcW w:w="276" w:type="pct"/>
          </w:tcPr>
          <w:p w14:paraId="0E7F0546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26.26</w:t>
            </w:r>
          </w:p>
        </w:tc>
        <w:tc>
          <w:tcPr>
            <w:tcW w:w="276" w:type="pct"/>
          </w:tcPr>
          <w:p w14:paraId="39FA048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60.25</w:t>
            </w:r>
          </w:p>
        </w:tc>
        <w:tc>
          <w:tcPr>
            <w:tcW w:w="275" w:type="pct"/>
          </w:tcPr>
          <w:p w14:paraId="478C8E6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54.50</w:t>
            </w:r>
          </w:p>
        </w:tc>
      </w:tr>
      <w:tr w:rsidR="009C1E3C" w:rsidRPr="00345D5B" w14:paraId="6531A718" w14:textId="77777777" w:rsidTr="001651F8">
        <w:tc>
          <w:tcPr>
            <w:tcW w:w="5000" w:type="pct"/>
            <w:gridSpan w:val="13"/>
          </w:tcPr>
          <w:p w14:paraId="2F337C3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Non-genetic factors</w:t>
            </w:r>
          </w:p>
        </w:tc>
      </w:tr>
      <w:tr w:rsidR="009C1E3C" w:rsidRPr="00345D5B" w14:paraId="25C06F73" w14:textId="77777777" w:rsidTr="00826AB9">
        <w:tc>
          <w:tcPr>
            <w:tcW w:w="1812" w:type="pct"/>
          </w:tcPr>
          <w:p w14:paraId="3CE41E6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Period of lambing</w:t>
            </w:r>
          </w:p>
        </w:tc>
        <w:tc>
          <w:tcPr>
            <w:tcW w:w="284" w:type="pct"/>
          </w:tcPr>
          <w:p w14:paraId="166E673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84" w:type="pct"/>
          </w:tcPr>
          <w:p w14:paraId="2479E1F3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84" w:type="pct"/>
          </w:tcPr>
          <w:p w14:paraId="72DDF99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48BE3A81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44D73683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52" w:type="pct"/>
          </w:tcPr>
          <w:p w14:paraId="0F531CA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027EFD13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49" w:type="pct"/>
          </w:tcPr>
          <w:p w14:paraId="5CBF838A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52" w:type="pct"/>
          </w:tcPr>
          <w:p w14:paraId="3A26237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76" w:type="pct"/>
          </w:tcPr>
          <w:p w14:paraId="642B975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76" w:type="pct"/>
          </w:tcPr>
          <w:p w14:paraId="775AFD1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75" w:type="pct"/>
          </w:tcPr>
          <w:p w14:paraId="78AD270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9C1E3C" w:rsidRPr="00345D5B" w14:paraId="102C6987" w14:textId="77777777" w:rsidTr="00826AB9">
        <w:tc>
          <w:tcPr>
            <w:tcW w:w="1812" w:type="pct"/>
          </w:tcPr>
          <w:p w14:paraId="62805223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Lambing season</w:t>
            </w:r>
          </w:p>
        </w:tc>
        <w:tc>
          <w:tcPr>
            <w:tcW w:w="284" w:type="pct"/>
          </w:tcPr>
          <w:p w14:paraId="6FDBEDD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84" w:type="pct"/>
          </w:tcPr>
          <w:p w14:paraId="63413FBA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84" w:type="pct"/>
          </w:tcPr>
          <w:p w14:paraId="5936B9E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2387C6D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2AE4D93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52" w:type="pct"/>
          </w:tcPr>
          <w:p w14:paraId="286EC18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2" w:type="pct"/>
          </w:tcPr>
          <w:p w14:paraId="3C03B6C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49" w:type="pct"/>
          </w:tcPr>
          <w:p w14:paraId="7588D759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1DBA5B5C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76" w:type="pct"/>
          </w:tcPr>
          <w:p w14:paraId="114F8CC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76" w:type="pct"/>
          </w:tcPr>
          <w:p w14:paraId="33D946A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75" w:type="pct"/>
          </w:tcPr>
          <w:p w14:paraId="31792926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C1E3C" w:rsidRPr="00345D5B" w14:paraId="6DE9F1A2" w14:textId="77777777" w:rsidTr="00826AB9">
        <w:tc>
          <w:tcPr>
            <w:tcW w:w="1812" w:type="pct"/>
          </w:tcPr>
          <w:p w14:paraId="12D927E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284" w:type="pct"/>
          </w:tcPr>
          <w:p w14:paraId="2FDC83D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84" w:type="pct"/>
          </w:tcPr>
          <w:p w14:paraId="39B9939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84" w:type="pct"/>
          </w:tcPr>
          <w:p w14:paraId="1F5EBC5A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106C95A6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2" w:type="pct"/>
          </w:tcPr>
          <w:p w14:paraId="30B5C9B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49072A3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32EC8D6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49" w:type="pct"/>
          </w:tcPr>
          <w:p w14:paraId="37F96C1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2" w:type="pct"/>
          </w:tcPr>
          <w:p w14:paraId="76B415E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76" w:type="pct"/>
          </w:tcPr>
          <w:p w14:paraId="75BA1D0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76" w:type="pct"/>
          </w:tcPr>
          <w:p w14:paraId="7FF99AF1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75" w:type="pct"/>
          </w:tcPr>
          <w:p w14:paraId="25BA0F4E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9C1E3C" w:rsidRPr="00345D5B" w14:paraId="3E7466EF" w14:textId="77777777" w:rsidTr="00826AB9">
        <w:tc>
          <w:tcPr>
            <w:tcW w:w="1812" w:type="pct"/>
          </w:tcPr>
          <w:p w14:paraId="42E7CCF0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Parity of lambing</w:t>
            </w:r>
          </w:p>
        </w:tc>
        <w:tc>
          <w:tcPr>
            <w:tcW w:w="284" w:type="pct"/>
          </w:tcPr>
          <w:p w14:paraId="51ADDB0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84" w:type="pct"/>
          </w:tcPr>
          <w:p w14:paraId="15B9164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84" w:type="pct"/>
          </w:tcPr>
          <w:p w14:paraId="78978C9C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52" w:type="pct"/>
          </w:tcPr>
          <w:p w14:paraId="68FA241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52" w:type="pct"/>
          </w:tcPr>
          <w:p w14:paraId="5F46B9DA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52" w:type="pct"/>
          </w:tcPr>
          <w:p w14:paraId="3754CEF1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52" w:type="pct"/>
          </w:tcPr>
          <w:p w14:paraId="4B93B8DC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49" w:type="pct"/>
          </w:tcPr>
          <w:p w14:paraId="7D27AA6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52" w:type="pct"/>
          </w:tcPr>
          <w:p w14:paraId="75C24E5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76" w:type="pct"/>
          </w:tcPr>
          <w:p w14:paraId="3A448712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76" w:type="pct"/>
          </w:tcPr>
          <w:p w14:paraId="71FE962D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75" w:type="pct"/>
          </w:tcPr>
          <w:p w14:paraId="4ED437F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C1E3C" w:rsidRPr="00345D5B" w14:paraId="1463B460" w14:textId="77777777" w:rsidTr="00826AB9">
        <w:tc>
          <w:tcPr>
            <w:tcW w:w="1812" w:type="pct"/>
          </w:tcPr>
          <w:p w14:paraId="129DB4F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Dam’s weight at lambing</w:t>
            </w:r>
          </w:p>
        </w:tc>
        <w:tc>
          <w:tcPr>
            <w:tcW w:w="284" w:type="pct"/>
          </w:tcPr>
          <w:p w14:paraId="473549C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84" w:type="pct"/>
          </w:tcPr>
          <w:p w14:paraId="625BC7B5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84" w:type="pct"/>
          </w:tcPr>
          <w:p w14:paraId="76094CF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52" w:type="pct"/>
          </w:tcPr>
          <w:p w14:paraId="5DDB3E68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3EF5F41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7CA32904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52" w:type="pct"/>
          </w:tcPr>
          <w:p w14:paraId="1A6983E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49" w:type="pct"/>
          </w:tcPr>
          <w:p w14:paraId="5CF5FBB9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52" w:type="pct"/>
          </w:tcPr>
          <w:p w14:paraId="63C6DAFF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76" w:type="pct"/>
          </w:tcPr>
          <w:p w14:paraId="5ECC4CF7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76" w:type="pct"/>
          </w:tcPr>
          <w:p w14:paraId="5EB181E3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75" w:type="pct"/>
          </w:tcPr>
          <w:p w14:paraId="5AD0B95B" w14:textId="77777777" w:rsidR="009C1E3C" w:rsidRPr="00345D5B" w:rsidRDefault="009C1E3C" w:rsidP="009C1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5D5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</w:tbl>
    <w:p w14:paraId="51AF2F07" w14:textId="594D16F1" w:rsidR="00345D5B" w:rsidRPr="00345D5B" w:rsidRDefault="00062570">
      <w:pPr>
        <w:rPr>
          <w:rFonts w:ascii="Times New Roman" w:hAnsi="Times New Roman" w:cs="Times New Roman"/>
        </w:rPr>
      </w:pPr>
      <w:r w:rsidRPr="00062570">
        <w:rPr>
          <w:rFonts w:ascii="Times New Roman" w:hAnsi="Times New Roman" w:cs="Times New Roman"/>
          <w:sz w:val="20"/>
          <w:szCs w:val="20"/>
        </w:rPr>
        <w:t>ADG1, KR1, GE1, and RGR1 = birth to 3 months; ADG2, KR2, GE2, and RGR2 = 3 to 6 months; ADG3, KR3, GE3, and RGR3 = 6 to 12 months. Significance of non-genetic factors for growth-</w:t>
      </w:r>
      <w:r>
        <w:rPr>
          <w:rFonts w:ascii="Times New Roman" w:hAnsi="Times New Roman" w:cs="Times New Roman"/>
          <w:sz w:val="20"/>
          <w:szCs w:val="20"/>
        </w:rPr>
        <w:t>related</w:t>
      </w:r>
      <w:r w:rsidRPr="00062570">
        <w:rPr>
          <w:rFonts w:ascii="Times New Roman" w:hAnsi="Times New Roman" w:cs="Times New Roman"/>
          <w:sz w:val="20"/>
          <w:szCs w:val="20"/>
        </w:rPr>
        <w:t xml:space="preserve"> traits: **P&lt;0.01; *P&lt;0.05; NS, non-significant (P&gt;0.05).</w:t>
      </w:r>
      <w:r w:rsidR="00345D5B" w:rsidRPr="00345D5B">
        <w:rPr>
          <w:rFonts w:ascii="Times New Roman" w:hAnsi="Times New Roman" w:cs="Times New Roman"/>
        </w:rPr>
        <w:br w:type="page"/>
      </w:r>
    </w:p>
    <w:p w14:paraId="38AE477C" w14:textId="1BD5EBA5" w:rsidR="00941C17" w:rsidRPr="00941C17" w:rsidRDefault="00345D5B" w:rsidP="00816555">
      <w:pPr>
        <w:rPr>
          <w:rFonts w:ascii="Times New Roman" w:hAnsi="Times New Roman" w:cs="Times New Roman"/>
        </w:rPr>
      </w:pPr>
      <w:r w:rsidRPr="00345D5B">
        <w:rPr>
          <w:rFonts w:ascii="Times New Roman" w:hAnsi="Times New Roman" w:cs="Times New Roman"/>
        </w:rPr>
        <w:lastRenderedPageBreak/>
        <w:t>Table 2</w:t>
      </w:r>
      <w:r w:rsidR="00816555">
        <w:rPr>
          <w:rFonts w:ascii="Times New Roman" w:hAnsi="Times New Roman" w:cs="Times New Roman"/>
        </w:rPr>
        <w:t xml:space="preserve"> </w:t>
      </w:r>
      <w:r w:rsidR="00941C17" w:rsidRPr="00941C17">
        <w:rPr>
          <w:rFonts w:ascii="Times New Roman" w:hAnsi="Times New Roman" w:cs="Times New Roman"/>
        </w:rPr>
        <w:t>Estimates of (co)variance components and genetic parameters for average daily gain traits obtained from univariate models.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7"/>
        <w:gridCol w:w="851"/>
        <w:gridCol w:w="756"/>
        <w:gridCol w:w="820"/>
        <w:gridCol w:w="664"/>
        <w:gridCol w:w="851"/>
        <w:gridCol w:w="851"/>
        <w:gridCol w:w="999"/>
        <w:gridCol w:w="1094"/>
        <w:gridCol w:w="1094"/>
        <w:gridCol w:w="1158"/>
        <w:gridCol w:w="569"/>
        <w:gridCol w:w="664"/>
        <w:gridCol w:w="665"/>
        <w:gridCol w:w="944"/>
        <w:gridCol w:w="1081"/>
      </w:tblGrid>
      <w:tr w:rsidR="00345D5B" w:rsidRPr="00345D5B" w14:paraId="3F5DCB1D" w14:textId="77777777" w:rsidTr="003700D3">
        <w:trPr>
          <w:trHeight w:val="330"/>
        </w:trPr>
        <w:tc>
          <w:tcPr>
            <w:tcW w:w="322" w:type="pct"/>
            <w:vAlign w:val="center"/>
            <w:hideMark/>
          </w:tcPr>
          <w:p w14:paraId="7CC7D8A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Items</w:t>
            </w:r>
          </w:p>
        </w:tc>
        <w:tc>
          <w:tcPr>
            <w:tcW w:w="309" w:type="pct"/>
            <w:vAlign w:val="center"/>
            <w:hideMark/>
          </w:tcPr>
          <w:p w14:paraId="19CF2ED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</w:t>
            </w:r>
          </w:p>
        </w:tc>
        <w:tc>
          <w:tcPr>
            <w:tcW w:w="275" w:type="pct"/>
            <w:noWrap/>
            <w:vAlign w:val="center"/>
            <w:hideMark/>
          </w:tcPr>
          <w:p w14:paraId="3C450CE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298" w:type="pct"/>
            <w:noWrap/>
            <w:vAlign w:val="center"/>
            <w:hideMark/>
          </w:tcPr>
          <w:p w14:paraId="400BE99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am</w:t>
            </w:r>
            <w:proofErr w:type="spellEnd"/>
          </w:p>
        </w:tc>
        <w:tc>
          <w:tcPr>
            <w:tcW w:w="242" w:type="pct"/>
            <w:noWrap/>
            <w:vAlign w:val="center"/>
            <w:hideMark/>
          </w:tcPr>
          <w:p w14:paraId="240DBF4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c</w:t>
            </w:r>
          </w:p>
        </w:tc>
        <w:tc>
          <w:tcPr>
            <w:tcW w:w="309" w:type="pct"/>
            <w:noWrap/>
            <w:vAlign w:val="center"/>
            <w:hideMark/>
          </w:tcPr>
          <w:p w14:paraId="3E706DD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e</w:t>
            </w:r>
          </w:p>
        </w:tc>
        <w:tc>
          <w:tcPr>
            <w:tcW w:w="309" w:type="pct"/>
            <w:noWrap/>
            <w:vAlign w:val="center"/>
            <w:hideMark/>
          </w:tcPr>
          <w:p w14:paraId="7A33E4B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p</w:t>
            </w:r>
          </w:p>
        </w:tc>
        <w:tc>
          <w:tcPr>
            <w:tcW w:w="362" w:type="pct"/>
            <w:noWrap/>
            <w:vAlign w:val="center"/>
            <w:hideMark/>
          </w:tcPr>
          <w:p w14:paraId="33DB39F8" w14:textId="5A0330B3" w:rsidR="00345D5B" w:rsidRPr="00E3553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b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="00E3553B" w:rsidRPr="00E3553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</w:t>
            </w:r>
          </w:p>
        </w:tc>
        <w:tc>
          <w:tcPr>
            <w:tcW w:w="396" w:type="pct"/>
            <w:noWrap/>
            <w:vAlign w:val="center"/>
            <w:hideMark/>
          </w:tcPr>
          <w:p w14:paraId="7C4BBD2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396" w:type="pct"/>
            <w:noWrap/>
            <w:vAlign w:val="center"/>
            <w:hideMark/>
          </w:tcPr>
          <w:p w14:paraId="00A3734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c</w:t>
            </w:r>
          </w:p>
        </w:tc>
        <w:tc>
          <w:tcPr>
            <w:tcW w:w="419" w:type="pct"/>
            <w:noWrap/>
            <w:vAlign w:val="center"/>
            <w:hideMark/>
          </w:tcPr>
          <w:p w14:paraId="19895D8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r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am</w:t>
            </w:r>
          </w:p>
        </w:tc>
        <w:tc>
          <w:tcPr>
            <w:tcW w:w="208" w:type="pct"/>
            <w:noWrap/>
            <w:vAlign w:val="center"/>
            <w:hideMark/>
          </w:tcPr>
          <w:p w14:paraId="45D6DB5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t</w:t>
            </w:r>
          </w:p>
        </w:tc>
        <w:tc>
          <w:tcPr>
            <w:tcW w:w="242" w:type="pct"/>
            <w:noWrap/>
            <w:vAlign w:val="center"/>
            <w:hideMark/>
          </w:tcPr>
          <w:p w14:paraId="5EAA6EC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t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242" w:type="pct"/>
            <w:noWrap/>
            <w:vAlign w:val="center"/>
            <w:hideMark/>
          </w:tcPr>
          <w:p w14:paraId="4B682D9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CV%</w:t>
            </w:r>
          </w:p>
        </w:tc>
        <w:tc>
          <w:tcPr>
            <w:tcW w:w="342" w:type="pct"/>
            <w:noWrap/>
            <w:vAlign w:val="center"/>
            <w:hideMark/>
          </w:tcPr>
          <w:p w14:paraId="76AAED1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AIC</w:t>
            </w:r>
          </w:p>
        </w:tc>
        <w:tc>
          <w:tcPr>
            <w:tcW w:w="329" w:type="pct"/>
            <w:noWrap/>
            <w:vAlign w:val="center"/>
            <w:hideMark/>
          </w:tcPr>
          <w:p w14:paraId="1657BF9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Max. Log L</w:t>
            </w:r>
          </w:p>
        </w:tc>
      </w:tr>
      <w:tr w:rsidR="00345D5B" w:rsidRPr="00345D5B" w14:paraId="70CB72BF" w14:textId="77777777" w:rsidTr="003700D3">
        <w:trPr>
          <w:trHeight w:val="315"/>
        </w:trPr>
        <w:tc>
          <w:tcPr>
            <w:tcW w:w="5000" w:type="pct"/>
            <w:gridSpan w:val="16"/>
            <w:vAlign w:val="center"/>
          </w:tcPr>
          <w:p w14:paraId="0C45E76A" w14:textId="765B5987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>Average daily gain from birth to</w:t>
            </w:r>
            <w:r w:rsidR="00816555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 xml:space="preserve"> 3 months</w:t>
            </w: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 xml:space="preserve"> (ADG1)</w:t>
            </w:r>
          </w:p>
        </w:tc>
      </w:tr>
      <w:tr w:rsidR="00345D5B" w:rsidRPr="00345D5B" w14:paraId="1E75662E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47FDEDC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Model-1</w:t>
            </w:r>
          </w:p>
        </w:tc>
        <w:tc>
          <w:tcPr>
            <w:tcW w:w="309" w:type="pct"/>
            <w:vAlign w:val="center"/>
            <w:hideMark/>
          </w:tcPr>
          <w:p w14:paraId="7398478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353.55</w:t>
            </w:r>
          </w:p>
        </w:tc>
        <w:tc>
          <w:tcPr>
            <w:tcW w:w="275" w:type="pct"/>
            <w:noWrap/>
            <w:vAlign w:val="center"/>
            <w:hideMark/>
          </w:tcPr>
          <w:p w14:paraId="33FC19F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697E287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27E385D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09" w:type="pct"/>
            <w:noWrap/>
            <w:vAlign w:val="center"/>
            <w:hideMark/>
          </w:tcPr>
          <w:p w14:paraId="5E91974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872.26</w:t>
            </w:r>
          </w:p>
        </w:tc>
        <w:tc>
          <w:tcPr>
            <w:tcW w:w="309" w:type="pct"/>
            <w:noWrap/>
            <w:vAlign w:val="center"/>
            <w:hideMark/>
          </w:tcPr>
          <w:p w14:paraId="1265CF1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1225.82</w:t>
            </w:r>
          </w:p>
        </w:tc>
        <w:tc>
          <w:tcPr>
            <w:tcW w:w="362" w:type="pct"/>
            <w:noWrap/>
            <w:vAlign w:val="center"/>
            <w:hideMark/>
          </w:tcPr>
          <w:p w14:paraId="66C6A40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0.28±0.05</w:t>
            </w:r>
          </w:p>
        </w:tc>
        <w:tc>
          <w:tcPr>
            <w:tcW w:w="396" w:type="pct"/>
            <w:noWrap/>
            <w:vAlign w:val="center"/>
            <w:hideMark/>
          </w:tcPr>
          <w:p w14:paraId="6D90B33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96" w:type="pct"/>
            <w:noWrap/>
            <w:vAlign w:val="center"/>
            <w:hideMark/>
          </w:tcPr>
          <w:p w14:paraId="6337D75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419" w:type="pct"/>
            <w:noWrap/>
            <w:vAlign w:val="center"/>
            <w:hideMark/>
          </w:tcPr>
          <w:p w14:paraId="704CEB6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51F00DE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0.29</w:t>
            </w:r>
          </w:p>
        </w:tc>
        <w:tc>
          <w:tcPr>
            <w:tcW w:w="242" w:type="pct"/>
            <w:noWrap/>
            <w:vAlign w:val="center"/>
            <w:hideMark/>
          </w:tcPr>
          <w:p w14:paraId="01536E2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0.070</w:t>
            </w:r>
          </w:p>
        </w:tc>
        <w:tc>
          <w:tcPr>
            <w:tcW w:w="242" w:type="pct"/>
            <w:noWrap/>
            <w:vAlign w:val="center"/>
            <w:hideMark/>
          </w:tcPr>
          <w:p w14:paraId="78B5B05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19.09</w:t>
            </w:r>
          </w:p>
        </w:tc>
        <w:tc>
          <w:tcPr>
            <w:tcW w:w="342" w:type="pct"/>
            <w:noWrap/>
            <w:vAlign w:val="center"/>
            <w:hideMark/>
          </w:tcPr>
          <w:p w14:paraId="6D3A380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11704.57</w:t>
            </w:r>
          </w:p>
        </w:tc>
        <w:tc>
          <w:tcPr>
            <w:tcW w:w="329" w:type="pct"/>
            <w:noWrap/>
            <w:vAlign w:val="center"/>
            <w:hideMark/>
          </w:tcPr>
          <w:p w14:paraId="6D84E5E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-5850.28</w:t>
            </w:r>
          </w:p>
        </w:tc>
      </w:tr>
      <w:tr w:rsidR="00345D5B" w:rsidRPr="00345D5B" w14:paraId="3EB8DDFE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18DDA54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Model-2</w:t>
            </w:r>
          </w:p>
        </w:tc>
        <w:tc>
          <w:tcPr>
            <w:tcW w:w="309" w:type="pct"/>
            <w:vAlign w:val="center"/>
            <w:hideMark/>
          </w:tcPr>
          <w:p w14:paraId="0A1AD2A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352.11</w:t>
            </w:r>
          </w:p>
        </w:tc>
        <w:tc>
          <w:tcPr>
            <w:tcW w:w="275" w:type="pct"/>
            <w:noWrap/>
            <w:vAlign w:val="center"/>
            <w:hideMark/>
          </w:tcPr>
          <w:p w14:paraId="421081E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31.14</w:t>
            </w:r>
          </w:p>
        </w:tc>
        <w:tc>
          <w:tcPr>
            <w:tcW w:w="298" w:type="pct"/>
            <w:noWrap/>
            <w:vAlign w:val="center"/>
            <w:hideMark/>
          </w:tcPr>
          <w:p w14:paraId="0E53381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299C337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09" w:type="pct"/>
            <w:noWrap/>
            <w:vAlign w:val="center"/>
            <w:hideMark/>
          </w:tcPr>
          <w:p w14:paraId="686EEC9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855.86</w:t>
            </w:r>
          </w:p>
        </w:tc>
        <w:tc>
          <w:tcPr>
            <w:tcW w:w="309" w:type="pct"/>
            <w:noWrap/>
            <w:vAlign w:val="center"/>
            <w:hideMark/>
          </w:tcPr>
          <w:p w14:paraId="0276411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1229.12</w:t>
            </w:r>
          </w:p>
        </w:tc>
        <w:tc>
          <w:tcPr>
            <w:tcW w:w="362" w:type="pct"/>
            <w:noWrap/>
            <w:vAlign w:val="center"/>
            <w:hideMark/>
          </w:tcPr>
          <w:p w14:paraId="0DAB844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0.28±0.05</w:t>
            </w:r>
          </w:p>
        </w:tc>
        <w:tc>
          <w:tcPr>
            <w:tcW w:w="396" w:type="pct"/>
            <w:noWrap/>
            <w:vAlign w:val="center"/>
            <w:hideMark/>
          </w:tcPr>
          <w:p w14:paraId="07FE030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0.017±0.02</w:t>
            </w:r>
          </w:p>
        </w:tc>
        <w:tc>
          <w:tcPr>
            <w:tcW w:w="396" w:type="pct"/>
            <w:noWrap/>
            <w:vAlign w:val="center"/>
            <w:hideMark/>
          </w:tcPr>
          <w:p w14:paraId="36C77B6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419" w:type="pct"/>
            <w:noWrap/>
            <w:vAlign w:val="center"/>
            <w:hideMark/>
          </w:tcPr>
          <w:p w14:paraId="1DD650C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41E494E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0.30</w:t>
            </w:r>
          </w:p>
        </w:tc>
        <w:tc>
          <w:tcPr>
            <w:tcW w:w="242" w:type="pct"/>
            <w:noWrap/>
            <w:vAlign w:val="center"/>
            <w:hideMark/>
          </w:tcPr>
          <w:p w14:paraId="7931B39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0.080</w:t>
            </w:r>
          </w:p>
        </w:tc>
        <w:tc>
          <w:tcPr>
            <w:tcW w:w="242" w:type="pct"/>
            <w:noWrap/>
            <w:vAlign w:val="center"/>
            <w:hideMark/>
          </w:tcPr>
          <w:p w14:paraId="02C2A45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19.05</w:t>
            </w:r>
          </w:p>
        </w:tc>
        <w:tc>
          <w:tcPr>
            <w:tcW w:w="342" w:type="pct"/>
            <w:noWrap/>
            <w:vAlign w:val="center"/>
            <w:hideMark/>
          </w:tcPr>
          <w:p w14:paraId="0028197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11705.60</w:t>
            </w:r>
          </w:p>
        </w:tc>
        <w:tc>
          <w:tcPr>
            <w:tcW w:w="329" w:type="pct"/>
            <w:noWrap/>
            <w:vAlign w:val="center"/>
            <w:hideMark/>
          </w:tcPr>
          <w:p w14:paraId="1D64CA7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-5849.80</w:t>
            </w:r>
          </w:p>
        </w:tc>
      </w:tr>
      <w:tr w:rsidR="00345D5B" w:rsidRPr="00345D5B" w14:paraId="65D940BA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552938E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Model-3</w:t>
            </w:r>
          </w:p>
        </w:tc>
        <w:tc>
          <w:tcPr>
            <w:tcW w:w="309" w:type="pct"/>
            <w:vAlign w:val="center"/>
            <w:hideMark/>
          </w:tcPr>
          <w:p w14:paraId="2978074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1008.35</w:t>
            </w:r>
          </w:p>
        </w:tc>
        <w:tc>
          <w:tcPr>
            <w:tcW w:w="275" w:type="pct"/>
            <w:noWrap/>
            <w:vAlign w:val="center"/>
            <w:hideMark/>
          </w:tcPr>
          <w:p w14:paraId="7CBAF13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339.93</w:t>
            </w:r>
          </w:p>
        </w:tc>
        <w:tc>
          <w:tcPr>
            <w:tcW w:w="298" w:type="pct"/>
            <w:noWrap/>
            <w:vAlign w:val="center"/>
            <w:hideMark/>
          </w:tcPr>
          <w:p w14:paraId="2AC502C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-549.11</w:t>
            </w:r>
          </w:p>
        </w:tc>
        <w:tc>
          <w:tcPr>
            <w:tcW w:w="242" w:type="pct"/>
            <w:noWrap/>
            <w:vAlign w:val="center"/>
            <w:hideMark/>
          </w:tcPr>
          <w:p w14:paraId="63087BD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09" w:type="pct"/>
            <w:noWrap/>
            <w:vAlign w:val="center"/>
            <w:hideMark/>
          </w:tcPr>
          <w:p w14:paraId="5784928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506.97</w:t>
            </w:r>
          </w:p>
        </w:tc>
        <w:tc>
          <w:tcPr>
            <w:tcW w:w="309" w:type="pct"/>
            <w:noWrap/>
            <w:vAlign w:val="center"/>
            <w:hideMark/>
          </w:tcPr>
          <w:p w14:paraId="13F5CBD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1306.13</w:t>
            </w:r>
          </w:p>
        </w:tc>
        <w:tc>
          <w:tcPr>
            <w:tcW w:w="362" w:type="pct"/>
            <w:noWrap/>
            <w:vAlign w:val="center"/>
            <w:hideMark/>
          </w:tcPr>
          <w:p w14:paraId="579AA51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0.77±0.12</w:t>
            </w:r>
          </w:p>
        </w:tc>
        <w:tc>
          <w:tcPr>
            <w:tcW w:w="396" w:type="pct"/>
            <w:noWrap/>
            <w:vAlign w:val="center"/>
            <w:hideMark/>
          </w:tcPr>
          <w:p w14:paraId="62BB577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0.260±0.06</w:t>
            </w:r>
          </w:p>
        </w:tc>
        <w:tc>
          <w:tcPr>
            <w:tcW w:w="396" w:type="pct"/>
            <w:noWrap/>
            <w:vAlign w:val="center"/>
            <w:hideMark/>
          </w:tcPr>
          <w:p w14:paraId="4817455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419" w:type="pct"/>
            <w:noWrap/>
            <w:vAlign w:val="center"/>
            <w:hideMark/>
          </w:tcPr>
          <w:p w14:paraId="3FCC4E5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-0.938±0.03</w:t>
            </w:r>
          </w:p>
        </w:tc>
        <w:tc>
          <w:tcPr>
            <w:tcW w:w="208" w:type="pct"/>
            <w:noWrap/>
            <w:vAlign w:val="center"/>
            <w:hideMark/>
          </w:tcPr>
          <w:p w14:paraId="1BE6EFE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0.27</w:t>
            </w:r>
          </w:p>
        </w:tc>
        <w:tc>
          <w:tcPr>
            <w:tcW w:w="242" w:type="pct"/>
            <w:noWrap/>
            <w:vAlign w:val="center"/>
            <w:hideMark/>
          </w:tcPr>
          <w:p w14:paraId="058E012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0.030</w:t>
            </w:r>
          </w:p>
        </w:tc>
        <w:tc>
          <w:tcPr>
            <w:tcW w:w="242" w:type="pct"/>
            <w:noWrap/>
            <w:vAlign w:val="center"/>
            <w:hideMark/>
          </w:tcPr>
          <w:p w14:paraId="33D0052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32.24</w:t>
            </w:r>
          </w:p>
        </w:tc>
        <w:tc>
          <w:tcPr>
            <w:tcW w:w="342" w:type="pct"/>
            <w:noWrap/>
            <w:vAlign w:val="center"/>
            <w:hideMark/>
          </w:tcPr>
          <w:p w14:paraId="4E62489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11653.80</w:t>
            </w:r>
          </w:p>
        </w:tc>
        <w:tc>
          <w:tcPr>
            <w:tcW w:w="329" w:type="pct"/>
            <w:noWrap/>
            <w:vAlign w:val="center"/>
            <w:hideMark/>
          </w:tcPr>
          <w:p w14:paraId="2B869A4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-5822.94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1010A526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5A94FC7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Model-4</w:t>
            </w:r>
          </w:p>
        </w:tc>
        <w:tc>
          <w:tcPr>
            <w:tcW w:w="309" w:type="pct"/>
            <w:vAlign w:val="center"/>
            <w:hideMark/>
          </w:tcPr>
          <w:p w14:paraId="20A6DD8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353.54</w:t>
            </w:r>
          </w:p>
        </w:tc>
        <w:tc>
          <w:tcPr>
            <w:tcW w:w="275" w:type="pct"/>
            <w:noWrap/>
            <w:vAlign w:val="center"/>
            <w:hideMark/>
          </w:tcPr>
          <w:p w14:paraId="3C8CDAD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02B3FAF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4DAFAA8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0.004</w:t>
            </w:r>
          </w:p>
        </w:tc>
        <w:tc>
          <w:tcPr>
            <w:tcW w:w="309" w:type="pct"/>
            <w:noWrap/>
            <w:vAlign w:val="center"/>
            <w:hideMark/>
          </w:tcPr>
          <w:p w14:paraId="672EAE6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872.26</w:t>
            </w:r>
          </w:p>
        </w:tc>
        <w:tc>
          <w:tcPr>
            <w:tcW w:w="309" w:type="pct"/>
            <w:noWrap/>
            <w:vAlign w:val="center"/>
            <w:hideMark/>
          </w:tcPr>
          <w:p w14:paraId="04E490D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1225.81</w:t>
            </w:r>
          </w:p>
        </w:tc>
        <w:tc>
          <w:tcPr>
            <w:tcW w:w="362" w:type="pct"/>
            <w:noWrap/>
            <w:vAlign w:val="center"/>
            <w:hideMark/>
          </w:tcPr>
          <w:p w14:paraId="4F95342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0.28±0.05</w:t>
            </w:r>
          </w:p>
        </w:tc>
        <w:tc>
          <w:tcPr>
            <w:tcW w:w="396" w:type="pct"/>
            <w:noWrap/>
            <w:vAlign w:val="center"/>
            <w:hideMark/>
          </w:tcPr>
          <w:p w14:paraId="29FF019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96" w:type="pct"/>
            <w:noWrap/>
            <w:vAlign w:val="center"/>
            <w:hideMark/>
          </w:tcPr>
          <w:p w14:paraId="36ED62B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0.00±0.02</w:t>
            </w:r>
          </w:p>
        </w:tc>
        <w:tc>
          <w:tcPr>
            <w:tcW w:w="419" w:type="pct"/>
            <w:noWrap/>
            <w:vAlign w:val="center"/>
            <w:hideMark/>
          </w:tcPr>
          <w:p w14:paraId="4BEFC97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490F9CD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0.29</w:t>
            </w:r>
          </w:p>
        </w:tc>
        <w:tc>
          <w:tcPr>
            <w:tcW w:w="242" w:type="pct"/>
            <w:noWrap/>
            <w:vAlign w:val="center"/>
            <w:hideMark/>
          </w:tcPr>
          <w:p w14:paraId="76FFAA3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0.070</w:t>
            </w:r>
          </w:p>
        </w:tc>
        <w:tc>
          <w:tcPr>
            <w:tcW w:w="242" w:type="pct"/>
            <w:noWrap/>
            <w:vAlign w:val="center"/>
            <w:hideMark/>
          </w:tcPr>
          <w:p w14:paraId="49319A8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37.15</w:t>
            </w:r>
          </w:p>
        </w:tc>
        <w:tc>
          <w:tcPr>
            <w:tcW w:w="342" w:type="pct"/>
            <w:noWrap/>
            <w:vAlign w:val="center"/>
            <w:hideMark/>
          </w:tcPr>
          <w:p w14:paraId="0F012C6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11706.57</w:t>
            </w:r>
          </w:p>
        </w:tc>
        <w:tc>
          <w:tcPr>
            <w:tcW w:w="329" w:type="pct"/>
            <w:noWrap/>
            <w:vAlign w:val="center"/>
            <w:hideMark/>
          </w:tcPr>
          <w:p w14:paraId="3B10D6E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-5850.28</w:t>
            </w:r>
          </w:p>
        </w:tc>
      </w:tr>
      <w:tr w:rsidR="00345D5B" w:rsidRPr="00345D5B" w14:paraId="6910C567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699C5EB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Model-5</w:t>
            </w:r>
          </w:p>
        </w:tc>
        <w:tc>
          <w:tcPr>
            <w:tcW w:w="309" w:type="pct"/>
            <w:vAlign w:val="center"/>
            <w:hideMark/>
          </w:tcPr>
          <w:p w14:paraId="2EEBAB3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352.34</w:t>
            </w:r>
          </w:p>
        </w:tc>
        <w:tc>
          <w:tcPr>
            <w:tcW w:w="275" w:type="pct"/>
            <w:noWrap/>
            <w:vAlign w:val="center"/>
            <w:hideMark/>
          </w:tcPr>
          <w:p w14:paraId="2214310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21.04</w:t>
            </w:r>
          </w:p>
        </w:tc>
        <w:tc>
          <w:tcPr>
            <w:tcW w:w="298" w:type="pct"/>
            <w:noWrap/>
            <w:vAlign w:val="center"/>
            <w:hideMark/>
          </w:tcPr>
          <w:p w14:paraId="7BAA91E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59ACC82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0.001</w:t>
            </w:r>
          </w:p>
        </w:tc>
        <w:tc>
          <w:tcPr>
            <w:tcW w:w="309" w:type="pct"/>
            <w:noWrap/>
            <w:vAlign w:val="center"/>
            <w:hideMark/>
          </w:tcPr>
          <w:p w14:paraId="54883E1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585.78</w:t>
            </w:r>
          </w:p>
        </w:tc>
        <w:tc>
          <w:tcPr>
            <w:tcW w:w="309" w:type="pct"/>
            <w:noWrap/>
            <w:vAlign w:val="center"/>
            <w:hideMark/>
          </w:tcPr>
          <w:p w14:paraId="09C2C6B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1229.17</w:t>
            </w:r>
          </w:p>
        </w:tc>
        <w:tc>
          <w:tcPr>
            <w:tcW w:w="362" w:type="pct"/>
            <w:noWrap/>
            <w:vAlign w:val="center"/>
            <w:hideMark/>
          </w:tcPr>
          <w:p w14:paraId="104ECDA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0.28±0.05</w:t>
            </w:r>
          </w:p>
        </w:tc>
        <w:tc>
          <w:tcPr>
            <w:tcW w:w="396" w:type="pct"/>
            <w:noWrap/>
            <w:vAlign w:val="center"/>
            <w:hideMark/>
          </w:tcPr>
          <w:p w14:paraId="3A3336D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0.017±0.02</w:t>
            </w:r>
          </w:p>
        </w:tc>
        <w:tc>
          <w:tcPr>
            <w:tcW w:w="396" w:type="pct"/>
            <w:noWrap/>
            <w:vAlign w:val="center"/>
            <w:hideMark/>
          </w:tcPr>
          <w:p w14:paraId="59CC778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0.00±0.03</w:t>
            </w:r>
          </w:p>
        </w:tc>
        <w:tc>
          <w:tcPr>
            <w:tcW w:w="419" w:type="pct"/>
            <w:noWrap/>
            <w:vAlign w:val="center"/>
            <w:hideMark/>
          </w:tcPr>
          <w:p w14:paraId="1413501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43F3489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0.30</w:t>
            </w:r>
          </w:p>
        </w:tc>
        <w:tc>
          <w:tcPr>
            <w:tcW w:w="242" w:type="pct"/>
            <w:noWrap/>
            <w:vAlign w:val="center"/>
            <w:hideMark/>
          </w:tcPr>
          <w:p w14:paraId="6735577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0.080</w:t>
            </w:r>
          </w:p>
        </w:tc>
        <w:tc>
          <w:tcPr>
            <w:tcW w:w="242" w:type="pct"/>
            <w:noWrap/>
            <w:vAlign w:val="center"/>
            <w:hideMark/>
          </w:tcPr>
          <w:p w14:paraId="046A804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19.06</w:t>
            </w:r>
          </w:p>
        </w:tc>
        <w:tc>
          <w:tcPr>
            <w:tcW w:w="342" w:type="pct"/>
            <w:noWrap/>
            <w:vAlign w:val="center"/>
            <w:hideMark/>
          </w:tcPr>
          <w:p w14:paraId="04C7CEC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11707.60</w:t>
            </w:r>
          </w:p>
        </w:tc>
        <w:tc>
          <w:tcPr>
            <w:tcW w:w="329" w:type="pct"/>
            <w:noWrap/>
            <w:vAlign w:val="center"/>
            <w:hideMark/>
          </w:tcPr>
          <w:p w14:paraId="0055725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-5849.8</w:t>
            </w:r>
          </w:p>
        </w:tc>
      </w:tr>
      <w:tr w:rsidR="00345D5B" w:rsidRPr="00345D5B" w14:paraId="2EF57F23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4371F10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Model-6</w:t>
            </w:r>
          </w:p>
        </w:tc>
        <w:tc>
          <w:tcPr>
            <w:tcW w:w="309" w:type="pct"/>
            <w:vAlign w:val="center"/>
            <w:hideMark/>
          </w:tcPr>
          <w:p w14:paraId="0538CEB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1007.47</w:t>
            </w:r>
          </w:p>
        </w:tc>
        <w:tc>
          <w:tcPr>
            <w:tcW w:w="275" w:type="pct"/>
            <w:noWrap/>
            <w:vAlign w:val="center"/>
            <w:hideMark/>
          </w:tcPr>
          <w:p w14:paraId="6F5F4A9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339.79</w:t>
            </w:r>
          </w:p>
        </w:tc>
        <w:tc>
          <w:tcPr>
            <w:tcW w:w="298" w:type="pct"/>
            <w:noWrap/>
            <w:vAlign w:val="center"/>
            <w:hideMark/>
          </w:tcPr>
          <w:p w14:paraId="35BEB78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-548.76</w:t>
            </w:r>
          </w:p>
        </w:tc>
        <w:tc>
          <w:tcPr>
            <w:tcW w:w="242" w:type="pct"/>
            <w:noWrap/>
            <w:vAlign w:val="center"/>
            <w:hideMark/>
          </w:tcPr>
          <w:p w14:paraId="7093F3A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0.003</w:t>
            </w:r>
          </w:p>
        </w:tc>
        <w:tc>
          <w:tcPr>
            <w:tcW w:w="309" w:type="pct"/>
            <w:noWrap/>
            <w:vAlign w:val="center"/>
            <w:hideMark/>
          </w:tcPr>
          <w:p w14:paraId="76F8768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507.44</w:t>
            </w:r>
          </w:p>
        </w:tc>
        <w:tc>
          <w:tcPr>
            <w:tcW w:w="309" w:type="pct"/>
            <w:noWrap/>
            <w:vAlign w:val="center"/>
            <w:hideMark/>
          </w:tcPr>
          <w:p w14:paraId="34E755D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1305.94</w:t>
            </w:r>
          </w:p>
        </w:tc>
        <w:tc>
          <w:tcPr>
            <w:tcW w:w="362" w:type="pct"/>
            <w:noWrap/>
            <w:vAlign w:val="center"/>
            <w:hideMark/>
          </w:tcPr>
          <w:p w14:paraId="29D4A8E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0.77±0.12</w:t>
            </w:r>
          </w:p>
        </w:tc>
        <w:tc>
          <w:tcPr>
            <w:tcW w:w="396" w:type="pct"/>
            <w:noWrap/>
            <w:vAlign w:val="center"/>
            <w:hideMark/>
          </w:tcPr>
          <w:p w14:paraId="5E60FF5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0.260±0.07</w:t>
            </w:r>
          </w:p>
        </w:tc>
        <w:tc>
          <w:tcPr>
            <w:tcW w:w="396" w:type="pct"/>
            <w:noWrap/>
            <w:vAlign w:val="center"/>
            <w:hideMark/>
          </w:tcPr>
          <w:p w14:paraId="4A314AE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0.00±0.03</w:t>
            </w:r>
          </w:p>
        </w:tc>
        <w:tc>
          <w:tcPr>
            <w:tcW w:w="419" w:type="pct"/>
            <w:noWrap/>
            <w:vAlign w:val="center"/>
            <w:hideMark/>
          </w:tcPr>
          <w:p w14:paraId="601381F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-0.938±0.07</w:t>
            </w:r>
          </w:p>
        </w:tc>
        <w:tc>
          <w:tcPr>
            <w:tcW w:w="208" w:type="pct"/>
            <w:noWrap/>
            <w:vAlign w:val="center"/>
            <w:hideMark/>
          </w:tcPr>
          <w:p w14:paraId="676ED3B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0.27</w:t>
            </w:r>
          </w:p>
        </w:tc>
        <w:tc>
          <w:tcPr>
            <w:tcW w:w="242" w:type="pct"/>
            <w:noWrap/>
            <w:vAlign w:val="center"/>
            <w:hideMark/>
          </w:tcPr>
          <w:p w14:paraId="21BC5F7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0.030</w:t>
            </w:r>
          </w:p>
        </w:tc>
        <w:tc>
          <w:tcPr>
            <w:tcW w:w="242" w:type="pct"/>
            <w:noWrap/>
            <w:vAlign w:val="center"/>
            <w:hideMark/>
          </w:tcPr>
          <w:p w14:paraId="52A7C94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32.23</w:t>
            </w:r>
          </w:p>
        </w:tc>
        <w:tc>
          <w:tcPr>
            <w:tcW w:w="342" w:type="pct"/>
            <w:noWrap/>
            <w:vAlign w:val="center"/>
            <w:hideMark/>
          </w:tcPr>
          <w:p w14:paraId="09E1693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11655.89</w:t>
            </w:r>
          </w:p>
        </w:tc>
        <w:tc>
          <w:tcPr>
            <w:tcW w:w="329" w:type="pct"/>
            <w:noWrap/>
            <w:vAlign w:val="center"/>
            <w:hideMark/>
          </w:tcPr>
          <w:p w14:paraId="278EDE5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-5822.94</w:t>
            </w:r>
          </w:p>
        </w:tc>
      </w:tr>
      <w:tr w:rsidR="00345D5B" w:rsidRPr="00345D5B" w14:paraId="7B41F0DD" w14:textId="77777777" w:rsidTr="003700D3">
        <w:trPr>
          <w:trHeight w:val="315"/>
        </w:trPr>
        <w:tc>
          <w:tcPr>
            <w:tcW w:w="5000" w:type="pct"/>
            <w:gridSpan w:val="16"/>
            <w:vAlign w:val="center"/>
          </w:tcPr>
          <w:p w14:paraId="1B1B2407" w14:textId="26BDDC39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 xml:space="preserve">Average daily gain from </w:t>
            </w:r>
            <w:r w:rsidR="00816555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>3</w:t>
            </w: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 xml:space="preserve"> to 6 months (ADG2)</w:t>
            </w:r>
          </w:p>
        </w:tc>
      </w:tr>
      <w:tr w:rsidR="00345D5B" w:rsidRPr="00345D5B" w14:paraId="4543F3B5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2BC243B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Model-1</w:t>
            </w:r>
          </w:p>
        </w:tc>
        <w:tc>
          <w:tcPr>
            <w:tcW w:w="309" w:type="pct"/>
            <w:vAlign w:val="center"/>
            <w:hideMark/>
          </w:tcPr>
          <w:p w14:paraId="56ABF5C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79.75</w:t>
            </w:r>
          </w:p>
        </w:tc>
        <w:tc>
          <w:tcPr>
            <w:tcW w:w="275" w:type="pct"/>
            <w:noWrap/>
            <w:vAlign w:val="center"/>
            <w:hideMark/>
          </w:tcPr>
          <w:p w14:paraId="1E00C5A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1EAAB8B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167DD8D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09" w:type="pct"/>
            <w:noWrap/>
            <w:vAlign w:val="center"/>
            <w:hideMark/>
          </w:tcPr>
          <w:p w14:paraId="74F39F9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740.90</w:t>
            </w:r>
          </w:p>
        </w:tc>
        <w:tc>
          <w:tcPr>
            <w:tcW w:w="309" w:type="pct"/>
            <w:noWrap/>
            <w:vAlign w:val="center"/>
            <w:hideMark/>
          </w:tcPr>
          <w:p w14:paraId="413D6F1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820.65</w:t>
            </w:r>
          </w:p>
        </w:tc>
        <w:tc>
          <w:tcPr>
            <w:tcW w:w="362" w:type="pct"/>
            <w:noWrap/>
            <w:vAlign w:val="center"/>
            <w:hideMark/>
          </w:tcPr>
          <w:p w14:paraId="6CDCAC0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0.09±0.04</w:t>
            </w:r>
          </w:p>
        </w:tc>
        <w:tc>
          <w:tcPr>
            <w:tcW w:w="396" w:type="pct"/>
            <w:noWrap/>
            <w:vAlign w:val="center"/>
            <w:hideMark/>
          </w:tcPr>
          <w:p w14:paraId="68C0C2D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96" w:type="pct"/>
            <w:noWrap/>
            <w:vAlign w:val="center"/>
            <w:hideMark/>
          </w:tcPr>
          <w:p w14:paraId="45FE94F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419" w:type="pct"/>
            <w:noWrap/>
            <w:vAlign w:val="center"/>
            <w:hideMark/>
          </w:tcPr>
          <w:p w14:paraId="52A63ED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4EC5C04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0.10</w:t>
            </w:r>
          </w:p>
        </w:tc>
        <w:tc>
          <w:tcPr>
            <w:tcW w:w="242" w:type="pct"/>
            <w:noWrap/>
            <w:vAlign w:val="center"/>
            <w:hideMark/>
          </w:tcPr>
          <w:p w14:paraId="136D6B0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0.020</w:t>
            </w:r>
          </w:p>
        </w:tc>
        <w:tc>
          <w:tcPr>
            <w:tcW w:w="242" w:type="pct"/>
            <w:noWrap/>
            <w:vAlign w:val="center"/>
            <w:hideMark/>
          </w:tcPr>
          <w:p w14:paraId="67AF0D0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17.65</w:t>
            </w:r>
          </w:p>
        </w:tc>
        <w:tc>
          <w:tcPr>
            <w:tcW w:w="342" w:type="pct"/>
            <w:noWrap/>
            <w:vAlign w:val="center"/>
            <w:hideMark/>
          </w:tcPr>
          <w:p w14:paraId="4194D06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10039.04</w:t>
            </w:r>
          </w:p>
        </w:tc>
        <w:tc>
          <w:tcPr>
            <w:tcW w:w="329" w:type="pct"/>
            <w:noWrap/>
            <w:vAlign w:val="center"/>
            <w:hideMark/>
          </w:tcPr>
          <w:p w14:paraId="050C55C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-5017.52</w:t>
            </w:r>
          </w:p>
        </w:tc>
      </w:tr>
      <w:tr w:rsidR="00345D5B" w:rsidRPr="00345D5B" w14:paraId="01523DB0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5AE951F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Model-2</w:t>
            </w:r>
          </w:p>
        </w:tc>
        <w:tc>
          <w:tcPr>
            <w:tcW w:w="309" w:type="pct"/>
            <w:vAlign w:val="center"/>
            <w:hideMark/>
          </w:tcPr>
          <w:p w14:paraId="43FABAE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79.73</w:t>
            </w:r>
          </w:p>
        </w:tc>
        <w:tc>
          <w:tcPr>
            <w:tcW w:w="275" w:type="pct"/>
            <w:noWrap/>
            <w:vAlign w:val="center"/>
            <w:hideMark/>
          </w:tcPr>
          <w:p w14:paraId="04E072D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0.001</w:t>
            </w:r>
          </w:p>
        </w:tc>
        <w:tc>
          <w:tcPr>
            <w:tcW w:w="298" w:type="pct"/>
            <w:noWrap/>
            <w:vAlign w:val="center"/>
            <w:hideMark/>
          </w:tcPr>
          <w:p w14:paraId="31A2ED9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5282606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09" w:type="pct"/>
            <w:noWrap/>
            <w:vAlign w:val="center"/>
            <w:hideMark/>
          </w:tcPr>
          <w:p w14:paraId="6EB9040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740.91</w:t>
            </w:r>
          </w:p>
        </w:tc>
        <w:tc>
          <w:tcPr>
            <w:tcW w:w="309" w:type="pct"/>
            <w:noWrap/>
            <w:vAlign w:val="center"/>
            <w:hideMark/>
          </w:tcPr>
          <w:p w14:paraId="4ADBFAE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820.65</w:t>
            </w:r>
          </w:p>
        </w:tc>
        <w:tc>
          <w:tcPr>
            <w:tcW w:w="362" w:type="pct"/>
            <w:noWrap/>
            <w:vAlign w:val="center"/>
            <w:hideMark/>
          </w:tcPr>
          <w:p w14:paraId="7436181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0.09±0.04</w:t>
            </w:r>
          </w:p>
        </w:tc>
        <w:tc>
          <w:tcPr>
            <w:tcW w:w="396" w:type="pct"/>
            <w:noWrap/>
            <w:vAlign w:val="center"/>
            <w:hideMark/>
          </w:tcPr>
          <w:p w14:paraId="5A47C4F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0.00±0.02</w:t>
            </w:r>
          </w:p>
        </w:tc>
        <w:tc>
          <w:tcPr>
            <w:tcW w:w="396" w:type="pct"/>
            <w:noWrap/>
            <w:vAlign w:val="center"/>
            <w:hideMark/>
          </w:tcPr>
          <w:p w14:paraId="0E5CD71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419" w:type="pct"/>
            <w:noWrap/>
            <w:vAlign w:val="center"/>
            <w:hideMark/>
          </w:tcPr>
          <w:p w14:paraId="1AB40AC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080F7A4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0.10</w:t>
            </w:r>
          </w:p>
        </w:tc>
        <w:tc>
          <w:tcPr>
            <w:tcW w:w="242" w:type="pct"/>
            <w:noWrap/>
            <w:vAlign w:val="center"/>
            <w:hideMark/>
          </w:tcPr>
          <w:p w14:paraId="54D379F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0.180</w:t>
            </w:r>
          </w:p>
        </w:tc>
        <w:tc>
          <w:tcPr>
            <w:tcW w:w="242" w:type="pct"/>
            <w:noWrap/>
            <w:vAlign w:val="center"/>
            <w:hideMark/>
          </w:tcPr>
          <w:p w14:paraId="4FFA059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17.64</w:t>
            </w:r>
          </w:p>
        </w:tc>
        <w:tc>
          <w:tcPr>
            <w:tcW w:w="342" w:type="pct"/>
            <w:noWrap/>
            <w:vAlign w:val="center"/>
            <w:hideMark/>
          </w:tcPr>
          <w:p w14:paraId="45B45E8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10041.04</w:t>
            </w:r>
          </w:p>
        </w:tc>
        <w:tc>
          <w:tcPr>
            <w:tcW w:w="329" w:type="pct"/>
            <w:noWrap/>
            <w:vAlign w:val="center"/>
            <w:hideMark/>
          </w:tcPr>
          <w:p w14:paraId="339BF6A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-5017.52</w:t>
            </w:r>
          </w:p>
        </w:tc>
      </w:tr>
      <w:tr w:rsidR="00345D5B" w:rsidRPr="00345D5B" w14:paraId="5D0898CB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4B15345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Model-3</w:t>
            </w:r>
          </w:p>
        </w:tc>
        <w:tc>
          <w:tcPr>
            <w:tcW w:w="309" w:type="pct"/>
            <w:vAlign w:val="center"/>
            <w:hideMark/>
          </w:tcPr>
          <w:p w14:paraId="07850E2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171.99</w:t>
            </w:r>
          </w:p>
        </w:tc>
        <w:tc>
          <w:tcPr>
            <w:tcW w:w="275" w:type="pct"/>
            <w:noWrap/>
            <w:vAlign w:val="center"/>
            <w:hideMark/>
          </w:tcPr>
          <w:p w14:paraId="167C9D6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32.26</w:t>
            </w:r>
          </w:p>
        </w:tc>
        <w:tc>
          <w:tcPr>
            <w:tcW w:w="298" w:type="pct"/>
            <w:noWrap/>
            <w:vAlign w:val="center"/>
            <w:hideMark/>
          </w:tcPr>
          <w:p w14:paraId="45AE2FF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-74.49</w:t>
            </w:r>
          </w:p>
        </w:tc>
        <w:tc>
          <w:tcPr>
            <w:tcW w:w="242" w:type="pct"/>
            <w:noWrap/>
            <w:vAlign w:val="center"/>
            <w:hideMark/>
          </w:tcPr>
          <w:p w14:paraId="4673B4A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09" w:type="pct"/>
            <w:noWrap/>
            <w:vAlign w:val="center"/>
            <w:hideMark/>
          </w:tcPr>
          <w:p w14:paraId="5FE6704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697.98</w:t>
            </w:r>
          </w:p>
        </w:tc>
        <w:tc>
          <w:tcPr>
            <w:tcW w:w="309" w:type="pct"/>
            <w:noWrap/>
            <w:vAlign w:val="center"/>
            <w:hideMark/>
          </w:tcPr>
          <w:p w14:paraId="266DB56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827.75</w:t>
            </w:r>
          </w:p>
        </w:tc>
        <w:tc>
          <w:tcPr>
            <w:tcW w:w="362" w:type="pct"/>
            <w:noWrap/>
            <w:vAlign w:val="center"/>
            <w:hideMark/>
          </w:tcPr>
          <w:p w14:paraId="59D3E11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0.20±0.08</w:t>
            </w:r>
          </w:p>
        </w:tc>
        <w:tc>
          <w:tcPr>
            <w:tcW w:w="396" w:type="pct"/>
            <w:noWrap/>
            <w:vAlign w:val="center"/>
            <w:hideMark/>
          </w:tcPr>
          <w:p w14:paraId="306F188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0.039±0.05</w:t>
            </w:r>
          </w:p>
        </w:tc>
        <w:tc>
          <w:tcPr>
            <w:tcW w:w="396" w:type="pct"/>
            <w:noWrap/>
            <w:vAlign w:val="center"/>
            <w:hideMark/>
          </w:tcPr>
          <w:p w14:paraId="310DDA5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419" w:type="pct"/>
            <w:noWrap/>
            <w:vAlign w:val="center"/>
            <w:hideMark/>
          </w:tcPr>
          <w:p w14:paraId="7B7D7AB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-1.00±0.30</w:t>
            </w:r>
          </w:p>
        </w:tc>
        <w:tc>
          <w:tcPr>
            <w:tcW w:w="208" w:type="pct"/>
            <w:noWrap/>
            <w:vAlign w:val="center"/>
            <w:hideMark/>
          </w:tcPr>
          <w:p w14:paraId="17D9B32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0.09</w:t>
            </w:r>
          </w:p>
        </w:tc>
        <w:tc>
          <w:tcPr>
            <w:tcW w:w="242" w:type="pct"/>
            <w:noWrap/>
            <w:vAlign w:val="center"/>
            <w:hideMark/>
          </w:tcPr>
          <w:p w14:paraId="15BA653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0.070</w:t>
            </w:r>
          </w:p>
        </w:tc>
        <w:tc>
          <w:tcPr>
            <w:tcW w:w="242" w:type="pct"/>
            <w:noWrap/>
            <w:vAlign w:val="center"/>
            <w:hideMark/>
          </w:tcPr>
          <w:p w14:paraId="2ACAA3F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25.91</w:t>
            </w:r>
          </w:p>
        </w:tc>
        <w:tc>
          <w:tcPr>
            <w:tcW w:w="342" w:type="pct"/>
            <w:noWrap/>
            <w:vAlign w:val="center"/>
            <w:hideMark/>
          </w:tcPr>
          <w:p w14:paraId="3B01D7A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10034.98</w:t>
            </w:r>
          </w:p>
        </w:tc>
        <w:tc>
          <w:tcPr>
            <w:tcW w:w="329" w:type="pct"/>
            <w:noWrap/>
            <w:vAlign w:val="center"/>
            <w:hideMark/>
          </w:tcPr>
          <w:p w14:paraId="50BC25F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-5013.49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536A4557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2DDA827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Model-4</w:t>
            </w:r>
          </w:p>
        </w:tc>
        <w:tc>
          <w:tcPr>
            <w:tcW w:w="309" w:type="pct"/>
            <w:vAlign w:val="center"/>
            <w:hideMark/>
          </w:tcPr>
          <w:p w14:paraId="32CB8CC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79.74</w:t>
            </w:r>
          </w:p>
        </w:tc>
        <w:tc>
          <w:tcPr>
            <w:tcW w:w="275" w:type="pct"/>
            <w:noWrap/>
            <w:vAlign w:val="center"/>
            <w:hideMark/>
          </w:tcPr>
          <w:p w14:paraId="45E3C88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4E913CB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34D2DF2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0.001</w:t>
            </w:r>
          </w:p>
        </w:tc>
        <w:tc>
          <w:tcPr>
            <w:tcW w:w="309" w:type="pct"/>
            <w:noWrap/>
            <w:vAlign w:val="center"/>
            <w:hideMark/>
          </w:tcPr>
          <w:p w14:paraId="18C75DC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740.90</w:t>
            </w:r>
          </w:p>
        </w:tc>
        <w:tc>
          <w:tcPr>
            <w:tcW w:w="309" w:type="pct"/>
            <w:noWrap/>
            <w:vAlign w:val="center"/>
            <w:hideMark/>
          </w:tcPr>
          <w:p w14:paraId="3365F5E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820.658</w:t>
            </w:r>
          </w:p>
        </w:tc>
        <w:tc>
          <w:tcPr>
            <w:tcW w:w="362" w:type="pct"/>
            <w:noWrap/>
            <w:vAlign w:val="center"/>
            <w:hideMark/>
          </w:tcPr>
          <w:p w14:paraId="6998ACB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0.09±0.04</w:t>
            </w:r>
          </w:p>
        </w:tc>
        <w:tc>
          <w:tcPr>
            <w:tcW w:w="396" w:type="pct"/>
            <w:noWrap/>
            <w:vAlign w:val="center"/>
            <w:hideMark/>
          </w:tcPr>
          <w:p w14:paraId="2126A89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96" w:type="pct"/>
            <w:noWrap/>
            <w:vAlign w:val="center"/>
            <w:hideMark/>
          </w:tcPr>
          <w:p w14:paraId="631FA1D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0.00±0.03</w:t>
            </w:r>
          </w:p>
        </w:tc>
        <w:tc>
          <w:tcPr>
            <w:tcW w:w="419" w:type="pct"/>
            <w:noWrap/>
            <w:vAlign w:val="center"/>
            <w:hideMark/>
          </w:tcPr>
          <w:p w14:paraId="4F8FC8C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5A15A1A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0.10</w:t>
            </w:r>
          </w:p>
        </w:tc>
        <w:tc>
          <w:tcPr>
            <w:tcW w:w="242" w:type="pct"/>
            <w:noWrap/>
            <w:vAlign w:val="center"/>
            <w:hideMark/>
          </w:tcPr>
          <w:p w14:paraId="0AE7621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0.020</w:t>
            </w:r>
          </w:p>
        </w:tc>
        <w:tc>
          <w:tcPr>
            <w:tcW w:w="242" w:type="pct"/>
            <w:noWrap/>
            <w:vAlign w:val="center"/>
            <w:hideMark/>
          </w:tcPr>
          <w:p w14:paraId="69AA6E0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17.65</w:t>
            </w:r>
          </w:p>
        </w:tc>
        <w:tc>
          <w:tcPr>
            <w:tcW w:w="342" w:type="pct"/>
            <w:noWrap/>
            <w:vAlign w:val="center"/>
            <w:hideMark/>
          </w:tcPr>
          <w:p w14:paraId="4A4B2D4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10041.04</w:t>
            </w:r>
          </w:p>
        </w:tc>
        <w:tc>
          <w:tcPr>
            <w:tcW w:w="329" w:type="pct"/>
            <w:noWrap/>
            <w:vAlign w:val="center"/>
            <w:hideMark/>
          </w:tcPr>
          <w:p w14:paraId="4114BB8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-5017.52</w:t>
            </w:r>
          </w:p>
        </w:tc>
      </w:tr>
      <w:tr w:rsidR="00345D5B" w:rsidRPr="00345D5B" w14:paraId="682A12DC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2EF2EFA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Model-5</w:t>
            </w:r>
          </w:p>
        </w:tc>
        <w:tc>
          <w:tcPr>
            <w:tcW w:w="309" w:type="pct"/>
            <w:vAlign w:val="center"/>
            <w:hideMark/>
          </w:tcPr>
          <w:p w14:paraId="38E093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79.74</w:t>
            </w:r>
          </w:p>
        </w:tc>
        <w:tc>
          <w:tcPr>
            <w:tcW w:w="275" w:type="pct"/>
            <w:noWrap/>
            <w:vAlign w:val="center"/>
            <w:hideMark/>
          </w:tcPr>
          <w:p w14:paraId="1A822B6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0.001</w:t>
            </w:r>
          </w:p>
        </w:tc>
        <w:tc>
          <w:tcPr>
            <w:tcW w:w="298" w:type="pct"/>
            <w:noWrap/>
            <w:vAlign w:val="center"/>
            <w:hideMark/>
          </w:tcPr>
          <w:p w14:paraId="0EC704D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0411E62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0.001</w:t>
            </w:r>
          </w:p>
        </w:tc>
        <w:tc>
          <w:tcPr>
            <w:tcW w:w="309" w:type="pct"/>
            <w:noWrap/>
            <w:vAlign w:val="center"/>
            <w:hideMark/>
          </w:tcPr>
          <w:p w14:paraId="3DB7408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740.91</w:t>
            </w:r>
          </w:p>
        </w:tc>
        <w:tc>
          <w:tcPr>
            <w:tcW w:w="309" w:type="pct"/>
            <w:noWrap/>
            <w:vAlign w:val="center"/>
            <w:hideMark/>
          </w:tcPr>
          <w:p w14:paraId="3A337D7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820.65</w:t>
            </w:r>
          </w:p>
        </w:tc>
        <w:tc>
          <w:tcPr>
            <w:tcW w:w="362" w:type="pct"/>
            <w:noWrap/>
            <w:vAlign w:val="center"/>
            <w:hideMark/>
          </w:tcPr>
          <w:p w14:paraId="64622DA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0.09±0.04</w:t>
            </w:r>
          </w:p>
        </w:tc>
        <w:tc>
          <w:tcPr>
            <w:tcW w:w="396" w:type="pct"/>
            <w:noWrap/>
            <w:vAlign w:val="center"/>
            <w:hideMark/>
          </w:tcPr>
          <w:p w14:paraId="257F3D0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0.00±0.04</w:t>
            </w:r>
          </w:p>
        </w:tc>
        <w:tc>
          <w:tcPr>
            <w:tcW w:w="396" w:type="pct"/>
            <w:noWrap/>
            <w:vAlign w:val="center"/>
            <w:hideMark/>
          </w:tcPr>
          <w:p w14:paraId="1D5641E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0.00±0.04</w:t>
            </w:r>
          </w:p>
        </w:tc>
        <w:tc>
          <w:tcPr>
            <w:tcW w:w="419" w:type="pct"/>
            <w:noWrap/>
            <w:vAlign w:val="center"/>
            <w:hideMark/>
          </w:tcPr>
          <w:p w14:paraId="112B833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4D55298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0.10</w:t>
            </w:r>
          </w:p>
        </w:tc>
        <w:tc>
          <w:tcPr>
            <w:tcW w:w="242" w:type="pct"/>
            <w:noWrap/>
            <w:vAlign w:val="center"/>
            <w:hideMark/>
          </w:tcPr>
          <w:p w14:paraId="5726C60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0.020</w:t>
            </w:r>
          </w:p>
        </w:tc>
        <w:tc>
          <w:tcPr>
            <w:tcW w:w="242" w:type="pct"/>
            <w:noWrap/>
            <w:vAlign w:val="center"/>
            <w:hideMark/>
          </w:tcPr>
          <w:p w14:paraId="0587FE4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17.64</w:t>
            </w:r>
          </w:p>
        </w:tc>
        <w:tc>
          <w:tcPr>
            <w:tcW w:w="342" w:type="pct"/>
            <w:noWrap/>
            <w:vAlign w:val="center"/>
            <w:hideMark/>
          </w:tcPr>
          <w:p w14:paraId="4D325CF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10043.04</w:t>
            </w:r>
          </w:p>
        </w:tc>
        <w:tc>
          <w:tcPr>
            <w:tcW w:w="329" w:type="pct"/>
            <w:noWrap/>
            <w:vAlign w:val="center"/>
            <w:hideMark/>
          </w:tcPr>
          <w:p w14:paraId="2025E0B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-5017.52</w:t>
            </w:r>
          </w:p>
        </w:tc>
      </w:tr>
      <w:tr w:rsidR="00345D5B" w:rsidRPr="00345D5B" w14:paraId="47AD57F7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312267F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Model-6</w:t>
            </w:r>
          </w:p>
        </w:tc>
        <w:tc>
          <w:tcPr>
            <w:tcW w:w="309" w:type="pct"/>
            <w:vAlign w:val="center"/>
            <w:hideMark/>
          </w:tcPr>
          <w:p w14:paraId="0FFBA46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172.39</w:t>
            </w:r>
          </w:p>
        </w:tc>
        <w:tc>
          <w:tcPr>
            <w:tcW w:w="275" w:type="pct"/>
            <w:noWrap/>
            <w:vAlign w:val="center"/>
            <w:hideMark/>
          </w:tcPr>
          <w:p w14:paraId="43DFFC2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32.69</w:t>
            </w:r>
          </w:p>
        </w:tc>
        <w:tc>
          <w:tcPr>
            <w:tcW w:w="298" w:type="pct"/>
            <w:noWrap/>
            <w:vAlign w:val="center"/>
            <w:hideMark/>
          </w:tcPr>
          <w:p w14:paraId="02D96F7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-75.07</w:t>
            </w:r>
          </w:p>
        </w:tc>
        <w:tc>
          <w:tcPr>
            <w:tcW w:w="242" w:type="pct"/>
            <w:noWrap/>
            <w:vAlign w:val="center"/>
            <w:hideMark/>
          </w:tcPr>
          <w:p w14:paraId="6A95CF0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0.001</w:t>
            </w:r>
          </w:p>
        </w:tc>
        <w:tc>
          <w:tcPr>
            <w:tcW w:w="309" w:type="pct"/>
            <w:noWrap/>
            <w:vAlign w:val="center"/>
            <w:hideMark/>
          </w:tcPr>
          <w:p w14:paraId="1034B64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697.797</w:t>
            </w:r>
          </w:p>
        </w:tc>
        <w:tc>
          <w:tcPr>
            <w:tcW w:w="309" w:type="pct"/>
            <w:noWrap/>
            <w:vAlign w:val="center"/>
            <w:hideMark/>
          </w:tcPr>
          <w:p w14:paraId="5141DE7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827.81</w:t>
            </w:r>
          </w:p>
        </w:tc>
        <w:tc>
          <w:tcPr>
            <w:tcW w:w="362" w:type="pct"/>
            <w:noWrap/>
            <w:vAlign w:val="center"/>
            <w:hideMark/>
          </w:tcPr>
          <w:p w14:paraId="6700742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0.20±0.08</w:t>
            </w:r>
          </w:p>
        </w:tc>
        <w:tc>
          <w:tcPr>
            <w:tcW w:w="396" w:type="pct"/>
            <w:noWrap/>
            <w:vAlign w:val="center"/>
            <w:hideMark/>
          </w:tcPr>
          <w:p w14:paraId="17754F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0.039±0.06</w:t>
            </w:r>
          </w:p>
        </w:tc>
        <w:tc>
          <w:tcPr>
            <w:tcW w:w="396" w:type="pct"/>
            <w:noWrap/>
            <w:vAlign w:val="center"/>
            <w:hideMark/>
          </w:tcPr>
          <w:p w14:paraId="0A794AA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0.00±0.04</w:t>
            </w:r>
          </w:p>
        </w:tc>
        <w:tc>
          <w:tcPr>
            <w:tcW w:w="419" w:type="pct"/>
            <w:noWrap/>
            <w:vAlign w:val="center"/>
            <w:hideMark/>
          </w:tcPr>
          <w:p w14:paraId="6A30F91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-1.00±0.5</w:t>
            </w:r>
          </w:p>
        </w:tc>
        <w:tc>
          <w:tcPr>
            <w:tcW w:w="208" w:type="pct"/>
            <w:noWrap/>
            <w:vAlign w:val="center"/>
            <w:hideMark/>
          </w:tcPr>
          <w:p w14:paraId="73D1228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0.09</w:t>
            </w:r>
          </w:p>
        </w:tc>
        <w:tc>
          <w:tcPr>
            <w:tcW w:w="242" w:type="pct"/>
            <w:noWrap/>
            <w:vAlign w:val="center"/>
            <w:hideMark/>
          </w:tcPr>
          <w:p w14:paraId="392664D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242" w:type="pct"/>
            <w:noWrap/>
            <w:vAlign w:val="center"/>
            <w:hideMark/>
          </w:tcPr>
          <w:p w14:paraId="10F7772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25.94</w:t>
            </w:r>
          </w:p>
        </w:tc>
        <w:tc>
          <w:tcPr>
            <w:tcW w:w="342" w:type="pct"/>
            <w:noWrap/>
            <w:vAlign w:val="center"/>
            <w:hideMark/>
          </w:tcPr>
          <w:p w14:paraId="00A3E8D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10036.98</w:t>
            </w:r>
          </w:p>
        </w:tc>
        <w:tc>
          <w:tcPr>
            <w:tcW w:w="329" w:type="pct"/>
            <w:noWrap/>
            <w:vAlign w:val="center"/>
            <w:hideMark/>
          </w:tcPr>
          <w:p w14:paraId="2B2864B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-5013.49</w:t>
            </w:r>
          </w:p>
        </w:tc>
      </w:tr>
      <w:tr w:rsidR="00345D5B" w:rsidRPr="00345D5B" w14:paraId="0B5866B7" w14:textId="77777777" w:rsidTr="003700D3">
        <w:trPr>
          <w:trHeight w:val="315"/>
        </w:trPr>
        <w:tc>
          <w:tcPr>
            <w:tcW w:w="5000" w:type="pct"/>
            <w:gridSpan w:val="16"/>
            <w:vAlign w:val="center"/>
          </w:tcPr>
          <w:p w14:paraId="601471A3" w14:textId="77777777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>Average daily gain from birth 6 month to 12 month (ADG3)</w:t>
            </w:r>
          </w:p>
        </w:tc>
      </w:tr>
      <w:tr w:rsidR="00345D5B" w:rsidRPr="00345D5B" w14:paraId="05D23D6E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59692E8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>Model-1</w:t>
            </w:r>
          </w:p>
        </w:tc>
        <w:tc>
          <w:tcPr>
            <w:tcW w:w="309" w:type="pct"/>
            <w:vAlign w:val="center"/>
            <w:hideMark/>
          </w:tcPr>
          <w:p w14:paraId="332BE0A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46.14</w:t>
            </w:r>
          </w:p>
        </w:tc>
        <w:tc>
          <w:tcPr>
            <w:tcW w:w="275" w:type="pct"/>
            <w:noWrap/>
            <w:vAlign w:val="center"/>
            <w:hideMark/>
          </w:tcPr>
          <w:p w14:paraId="3555D2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38740B0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56D721A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09" w:type="pct"/>
            <w:noWrap/>
            <w:vAlign w:val="center"/>
            <w:hideMark/>
          </w:tcPr>
          <w:p w14:paraId="1633841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279.922</w:t>
            </w:r>
          </w:p>
        </w:tc>
        <w:tc>
          <w:tcPr>
            <w:tcW w:w="309" w:type="pct"/>
            <w:noWrap/>
            <w:vAlign w:val="center"/>
            <w:hideMark/>
          </w:tcPr>
          <w:p w14:paraId="515E966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326.06</w:t>
            </w:r>
          </w:p>
        </w:tc>
        <w:tc>
          <w:tcPr>
            <w:tcW w:w="362" w:type="pct"/>
            <w:noWrap/>
            <w:vAlign w:val="center"/>
            <w:hideMark/>
          </w:tcPr>
          <w:p w14:paraId="34BCF4E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0.14±0.04</w:t>
            </w:r>
          </w:p>
        </w:tc>
        <w:tc>
          <w:tcPr>
            <w:tcW w:w="396" w:type="pct"/>
            <w:noWrap/>
            <w:vAlign w:val="center"/>
            <w:hideMark/>
          </w:tcPr>
          <w:p w14:paraId="500B91E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96" w:type="pct"/>
            <w:noWrap/>
            <w:vAlign w:val="center"/>
            <w:hideMark/>
          </w:tcPr>
          <w:p w14:paraId="66E8A11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419" w:type="pct"/>
            <w:noWrap/>
            <w:vAlign w:val="center"/>
            <w:hideMark/>
          </w:tcPr>
          <w:p w14:paraId="05797B6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207EE14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0.14</w:t>
            </w:r>
          </w:p>
        </w:tc>
        <w:tc>
          <w:tcPr>
            <w:tcW w:w="242" w:type="pct"/>
            <w:noWrap/>
            <w:vAlign w:val="center"/>
            <w:hideMark/>
          </w:tcPr>
          <w:p w14:paraId="3E960F2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0.036</w:t>
            </w:r>
          </w:p>
        </w:tc>
        <w:tc>
          <w:tcPr>
            <w:tcW w:w="242" w:type="pct"/>
            <w:noWrap/>
            <w:vAlign w:val="center"/>
            <w:hideMark/>
          </w:tcPr>
          <w:p w14:paraId="1DCF3BC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17.4</w:t>
            </w:r>
          </w:p>
        </w:tc>
        <w:tc>
          <w:tcPr>
            <w:tcW w:w="342" w:type="pct"/>
            <w:noWrap/>
            <w:vAlign w:val="center"/>
            <w:hideMark/>
          </w:tcPr>
          <w:p w14:paraId="323441F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6928.29</w:t>
            </w:r>
          </w:p>
        </w:tc>
        <w:tc>
          <w:tcPr>
            <w:tcW w:w="329" w:type="pct"/>
            <w:noWrap/>
            <w:vAlign w:val="center"/>
            <w:hideMark/>
          </w:tcPr>
          <w:p w14:paraId="19D46FD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-3462.14</w:t>
            </w:r>
          </w:p>
        </w:tc>
      </w:tr>
      <w:tr w:rsidR="00345D5B" w:rsidRPr="00345D5B" w14:paraId="4D206DF3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6D8B67A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>Model-2</w:t>
            </w:r>
          </w:p>
        </w:tc>
        <w:tc>
          <w:tcPr>
            <w:tcW w:w="309" w:type="pct"/>
            <w:vAlign w:val="center"/>
            <w:hideMark/>
          </w:tcPr>
          <w:p w14:paraId="1814181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46.10</w:t>
            </w:r>
          </w:p>
        </w:tc>
        <w:tc>
          <w:tcPr>
            <w:tcW w:w="275" w:type="pct"/>
            <w:noWrap/>
            <w:vAlign w:val="center"/>
            <w:hideMark/>
          </w:tcPr>
          <w:p w14:paraId="55EDA4B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0.001</w:t>
            </w:r>
          </w:p>
        </w:tc>
        <w:tc>
          <w:tcPr>
            <w:tcW w:w="298" w:type="pct"/>
            <w:noWrap/>
            <w:vAlign w:val="center"/>
            <w:hideMark/>
          </w:tcPr>
          <w:p w14:paraId="18D3EED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157DC3E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09" w:type="pct"/>
            <w:noWrap/>
            <w:vAlign w:val="center"/>
            <w:hideMark/>
          </w:tcPr>
          <w:p w14:paraId="14D272E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279.953</w:t>
            </w:r>
          </w:p>
        </w:tc>
        <w:tc>
          <w:tcPr>
            <w:tcW w:w="309" w:type="pct"/>
            <w:noWrap/>
            <w:vAlign w:val="center"/>
            <w:hideMark/>
          </w:tcPr>
          <w:p w14:paraId="688EE1E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326.06</w:t>
            </w:r>
          </w:p>
        </w:tc>
        <w:tc>
          <w:tcPr>
            <w:tcW w:w="362" w:type="pct"/>
            <w:noWrap/>
            <w:vAlign w:val="center"/>
            <w:hideMark/>
          </w:tcPr>
          <w:p w14:paraId="4C7D60E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0.14±0.05</w:t>
            </w:r>
          </w:p>
        </w:tc>
        <w:tc>
          <w:tcPr>
            <w:tcW w:w="396" w:type="pct"/>
            <w:noWrap/>
            <w:vAlign w:val="center"/>
            <w:hideMark/>
          </w:tcPr>
          <w:p w14:paraId="00FADBF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0.00±0.02</w:t>
            </w:r>
          </w:p>
        </w:tc>
        <w:tc>
          <w:tcPr>
            <w:tcW w:w="396" w:type="pct"/>
            <w:noWrap/>
            <w:vAlign w:val="center"/>
            <w:hideMark/>
          </w:tcPr>
          <w:p w14:paraId="32D5D4C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419" w:type="pct"/>
            <w:noWrap/>
            <w:vAlign w:val="center"/>
            <w:hideMark/>
          </w:tcPr>
          <w:p w14:paraId="50515AD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5C15FEE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0.14</w:t>
            </w:r>
          </w:p>
        </w:tc>
        <w:tc>
          <w:tcPr>
            <w:tcW w:w="242" w:type="pct"/>
            <w:noWrap/>
            <w:vAlign w:val="center"/>
            <w:hideMark/>
          </w:tcPr>
          <w:p w14:paraId="52E1709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0.035</w:t>
            </w:r>
          </w:p>
        </w:tc>
        <w:tc>
          <w:tcPr>
            <w:tcW w:w="242" w:type="pct"/>
            <w:noWrap/>
            <w:vAlign w:val="center"/>
            <w:hideMark/>
          </w:tcPr>
          <w:p w14:paraId="2DA9F87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17.4</w:t>
            </w:r>
          </w:p>
        </w:tc>
        <w:tc>
          <w:tcPr>
            <w:tcW w:w="342" w:type="pct"/>
            <w:noWrap/>
            <w:vAlign w:val="center"/>
            <w:hideMark/>
          </w:tcPr>
          <w:p w14:paraId="6CAD1D3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6930.29</w:t>
            </w:r>
          </w:p>
        </w:tc>
        <w:tc>
          <w:tcPr>
            <w:tcW w:w="329" w:type="pct"/>
            <w:noWrap/>
            <w:vAlign w:val="center"/>
            <w:hideMark/>
          </w:tcPr>
          <w:p w14:paraId="4846546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-3462.14</w:t>
            </w:r>
          </w:p>
        </w:tc>
      </w:tr>
      <w:tr w:rsidR="00345D5B" w:rsidRPr="00345D5B" w14:paraId="01FF8B83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7026D32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  <w:t>Model-3</w:t>
            </w:r>
          </w:p>
        </w:tc>
        <w:tc>
          <w:tcPr>
            <w:tcW w:w="309" w:type="pct"/>
            <w:vAlign w:val="center"/>
            <w:hideMark/>
          </w:tcPr>
          <w:p w14:paraId="1C7F4AC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125.86</w:t>
            </w:r>
          </w:p>
        </w:tc>
        <w:tc>
          <w:tcPr>
            <w:tcW w:w="275" w:type="pct"/>
            <w:noWrap/>
            <w:vAlign w:val="center"/>
            <w:hideMark/>
          </w:tcPr>
          <w:p w14:paraId="5A644C0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36.47</w:t>
            </w:r>
          </w:p>
        </w:tc>
        <w:tc>
          <w:tcPr>
            <w:tcW w:w="298" w:type="pct"/>
            <w:noWrap/>
            <w:vAlign w:val="center"/>
            <w:hideMark/>
          </w:tcPr>
          <w:p w14:paraId="54C6321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-67.75</w:t>
            </w:r>
          </w:p>
        </w:tc>
        <w:tc>
          <w:tcPr>
            <w:tcW w:w="242" w:type="pct"/>
            <w:noWrap/>
            <w:vAlign w:val="center"/>
            <w:hideMark/>
          </w:tcPr>
          <w:p w14:paraId="527C6C0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09" w:type="pct"/>
            <w:noWrap/>
            <w:vAlign w:val="center"/>
            <w:hideMark/>
          </w:tcPr>
          <w:p w14:paraId="0A483F6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239.006</w:t>
            </w:r>
          </w:p>
        </w:tc>
        <w:tc>
          <w:tcPr>
            <w:tcW w:w="309" w:type="pct"/>
            <w:noWrap/>
            <w:vAlign w:val="center"/>
            <w:hideMark/>
          </w:tcPr>
          <w:p w14:paraId="10B6030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333.59</w:t>
            </w:r>
          </w:p>
        </w:tc>
        <w:tc>
          <w:tcPr>
            <w:tcW w:w="362" w:type="pct"/>
            <w:noWrap/>
            <w:vAlign w:val="center"/>
            <w:hideMark/>
          </w:tcPr>
          <w:p w14:paraId="319DFF0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0.37±0.11</w:t>
            </w:r>
          </w:p>
        </w:tc>
        <w:tc>
          <w:tcPr>
            <w:tcW w:w="396" w:type="pct"/>
            <w:noWrap/>
            <w:vAlign w:val="center"/>
            <w:hideMark/>
          </w:tcPr>
          <w:p w14:paraId="154C815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0.11±0.06</w:t>
            </w:r>
          </w:p>
        </w:tc>
        <w:tc>
          <w:tcPr>
            <w:tcW w:w="396" w:type="pct"/>
            <w:noWrap/>
            <w:vAlign w:val="center"/>
            <w:hideMark/>
          </w:tcPr>
          <w:p w14:paraId="330A8E0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419" w:type="pct"/>
            <w:noWrap/>
            <w:vAlign w:val="center"/>
            <w:hideMark/>
          </w:tcPr>
          <w:p w14:paraId="36F71E2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-1.00±0.10</w:t>
            </w:r>
          </w:p>
        </w:tc>
        <w:tc>
          <w:tcPr>
            <w:tcW w:w="208" w:type="pct"/>
            <w:noWrap/>
            <w:vAlign w:val="center"/>
            <w:hideMark/>
          </w:tcPr>
          <w:p w14:paraId="414B6FF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0.12</w:t>
            </w:r>
          </w:p>
        </w:tc>
        <w:tc>
          <w:tcPr>
            <w:tcW w:w="242" w:type="pct"/>
            <w:noWrap/>
            <w:vAlign w:val="center"/>
            <w:hideMark/>
          </w:tcPr>
          <w:p w14:paraId="0613355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242" w:type="pct"/>
            <w:noWrap/>
            <w:vAlign w:val="center"/>
            <w:hideMark/>
          </w:tcPr>
          <w:p w14:paraId="29F31A7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28.75</w:t>
            </w:r>
          </w:p>
        </w:tc>
        <w:tc>
          <w:tcPr>
            <w:tcW w:w="342" w:type="pct"/>
            <w:noWrap/>
            <w:vAlign w:val="center"/>
            <w:hideMark/>
          </w:tcPr>
          <w:p w14:paraId="6E49F28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6916.22</w:t>
            </w:r>
          </w:p>
        </w:tc>
        <w:tc>
          <w:tcPr>
            <w:tcW w:w="329" w:type="pct"/>
            <w:noWrap/>
            <w:vAlign w:val="center"/>
            <w:hideMark/>
          </w:tcPr>
          <w:p w14:paraId="25E94B6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IN"/>
                <w14:ligatures w14:val="none"/>
              </w:rPr>
              <w:t>-3454.11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3C27132F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4397DE2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>Model-4</w:t>
            </w:r>
          </w:p>
        </w:tc>
        <w:tc>
          <w:tcPr>
            <w:tcW w:w="309" w:type="pct"/>
            <w:vAlign w:val="center"/>
            <w:hideMark/>
          </w:tcPr>
          <w:p w14:paraId="3433706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46.10</w:t>
            </w:r>
          </w:p>
        </w:tc>
        <w:tc>
          <w:tcPr>
            <w:tcW w:w="275" w:type="pct"/>
            <w:noWrap/>
            <w:vAlign w:val="center"/>
            <w:hideMark/>
          </w:tcPr>
          <w:p w14:paraId="346B897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1C856B9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457DD6D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0.001</w:t>
            </w:r>
          </w:p>
        </w:tc>
        <w:tc>
          <w:tcPr>
            <w:tcW w:w="309" w:type="pct"/>
            <w:noWrap/>
            <w:vAlign w:val="center"/>
            <w:hideMark/>
          </w:tcPr>
          <w:p w14:paraId="07A73B5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279.95</w:t>
            </w:r>
          </w:p>
        </w:tc>
        <w:tc>
          <w:tcPr>
            <w:tcW w:w="309" w:type="pct"/>
            <w:noWrap/>
            <w:vAlign w:val="center"/>
            <w:hideMark/>
          </w:tcPr>
          <w:p w14:paraId="359D290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326.06</w:t>
            </w:r>
          </w:p>
        </w:tc>
        <w:tc>
          <w:tcPr>
            <w:tcW w:w="362" w:type="pct"/>
            <w:noWrap/>
            <w:vAlign w:val="center"/>
            <w:hideMark/>
          </w:tcPr>
          <w:p w14:paraId="693C3EB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0.14±0.04</w:t>
            </w:r>
          </w:p>
        </w:tc>
        <w:tc>
          <w:tcPr>
            <w:tcW w:w="396" w:type="pct"/>
            <w:noWrap/>
            <w:vAlign w:val="center"/>
            <w:hideMark/>
          </w:tcPr>
          <w:p w14:paraId="473E193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396" w:type="pct"/>
            <w:noWrap/>
            <w:vAlign w:val="center"/>
            <w:hideMark/>
          </w:tcPr>
          <w:p w14:paraId="345B2C8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0.000±0.04</w:t>
            </w:r>
          </w:p>
        </w:tc>
        <w:tc>
          <w:tcPr>
            <w:tcW w:w="419" w:type="pct"/>
            <w:noWrap/>
            <w:vAlign w:val="center"/>
            <w:hideMark/>
          </w:tcPr>
          <w:p w14:paraId="28C8EC9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3F28849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0.14</w:t>
            </w:r>
          </w:p>
        </w:tc>
        <w:tc>
          <w:tcPr>
            <w:tcW w:w="242" w:type="pct"/>
            <w:noWrap/>
            <w:vAlign w:val="center"/>
            <w:hideMark/>
          </w:tcPr>
          <w:p w14:paraId="10736FB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0.035</w:t>
            </w:r>
          </w:p>
        </w:tc>
        <w:tc>
          <w:tcPr>
            <w:tcW w:w="242" w:type="pct"/>
            <w:noWrap/>
            <w:vAlign w:val="center"/>
            <w:hideMark/>
          </w:tcPr>
          <w:p w14:paraId="3792B28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17.4</w:t>
            </w:r>
          </w:p>
        </w:tc>
        <w:tc>
          <w:tcPr>
            <w:tcW w:w="342" w:type="pct"/>
            <w:noWrap/>
            <w:vAlign w:val="center"/>
            <w:hideMark/>
          </w:tcPr>
          <w:p w14:paraId="11D7AB1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6930.29</w:t>
            </w:r>
          </w:p>
        </w:tc>
        <w:tc>
          <w:tcPr>
            <w:tcW w:w="329" w:type="pct"/>
            <w:noWrap/>
            <w:vAlign w:val="center"/>
            <w:hideMark/>
          </w:tcPr>
          <w:p w14:paraId="19CBD7E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-3462.14</w:t>
            </w:r>
          </w:p>
        </w:tc>
      </w:tr>
      <w:tr w:rsidR="00345D5B" w:rsidRPr="00345D5B" w14:paraId="5FE4E025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4217D07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>Model-5</w:t>
            </w:r>
          </w:p>
        </w:tc>
        <w:tc>
          <w:tcPr>
            <w:tcW w:w="309" w:type="pct"/>
            <w:vAlign w:val="center"/>
            <w:hideMark/>
          </w:tcPr>
          <w:p w14:paraId="26A5F9C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46.08</w:t>
            </w:r>
          </w:p>
        </w:tc>
        <w:tc>
          <w:tcPr>
            <w:tcW w:w="275" w:type="pct"/>
            <w:noWrap/>
            <w:vAlign w:val="center"/>
            <w:hideMark/>
          </w:tcPr>
          <w:p w14:paraId="486CA4E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0.001</w:t>
            </w:r>
          </w:p>
        </w:tc>
        <w:tc>
          <w:tcPr>
            <w:tcW w:w="298" w:type="pct"/>
            <w:noWrap/>
            <w:vAlign w:val="center"/>
            <w:hideMark/>
          </w:tcPr>
          <w:p w14:paraId="0B0023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42" w:type="pct"/>
            <w:noWrap/>
            <w:vAlign w:val="center"/>
            <w:hideMark/>
          </w:tcPr>
          <w:p w14:paraId="1F60403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0.001</w:t>
            </w:r>
          </w:p>
        </w:tc>
        <w:tc>
          <w:tcPr>
            <w:tcW w:w="309" w:type="pct"/>
            <w:noWrap/>
            <w:vAlign w:val="center"/>
            <w:hideMark/>
          </w:tcPr>
          <w:p w14:paraId="4A8D85E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279.967</w:t>
            </w:r>
          </w:p>
        </w:tc>
        <w:tc>
          <w:tcPr>
            <w:tcW w:w="309" w:type="pct"/>
            <w:noWrap/>
            <w:vAlign w:val="center"/>
            <w:hideMark/>
          </w:tcPr>
          <w:p w14:paraId="3257DB8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326.05</w:t>
            </w:r>
          </w:p>
        </w:tc>
        <w:tc>
          <w:tcPr>
            <w:tcW w:w="362" w:type="pct"/>
            <w:noWrap/>
            <w:vAlign w:val="center"/>
            <w:hideMark/>
          </w:tcPr>
          <w:p w14:paraId="6F8D51E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0.14±0.05</w:t>
            </w:r>
          </w:p>
        </w:tc>
        <w:tc>
          <w:tcPr>
            <w:tcW w:w="396" w:type="pct"/>
            <w:noWrap/>
            <w:vAlign w:val="center"/>
            <w:hideMark/>
          </w:tcPr>
          <w:p w14:paraId="1B8C344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0.00±0.03</w:t>
            </w:r>
          </w:p>
        </w:tc>
        <w:tc>
          <w:tcPr>
            <w:tcW w:w="396" w:type="pct"/>
            <w:noWrap/>
            <w:vAlign w:val="center"/>
            <w:hideMark/>
          </w:tcPr>
          <w:p w14:paraId="6CBD8EE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0.00±0.05</w:t>
            </w:r>
          </w:p>
        </w:tc>
        <w:tc>
          <w:tcPr>
            <w:tcW w:w="419" w:type="pct"/>
            <w:noWrap/>
            <w:vAlign w:val="center"/>
            <w:hideMark/>
          </w:tcPr>
          <w:p w14:paraId="3F21413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208" w:type="pct"/>
            <w:noWrap/>
            <w:vAlign w:val="center"/>
            <w:hideMark/>
          </w:tcPr>
          <w:p w14:paraId="79CEAAA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0.14</w:t>
            </w:r>
          </w:p>
        </w:tc>
        <w:tc>
          <w:tcPr>
            <w:tcW w:w="242" w:type="pct"/>
            <w:noWrap/>
            <w:vAlign w:val="center"/>
            <w:hideMark/>
          </w:tcPr>
          <w:p w14:paraId="0876795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0.035</w:t>
            </w:r>
          </w:p>
        </w:tc>
        <w:tc>
          <w:tcPr>
            <w:tcW w:w="242" w:type="pct"/>
            <w:noWrap/>
            <w:vAlign w:val="center"/>
            <w:hideMark/>
          </w:tcPr>
          <w:p w14:paraId="4419544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17.39</w:t>
            </w:r>
          </w:p>
        </w:tc>
        <w:tc>
          <w:tcPr>
            <w:tcW w:w="342" w:type="pct"/>
            <w:noWrap/>
            <w:vAlign w:val="center"/>
            <w:hideMark/>
          </w:tcPr>
          <w:p w14:paraId="1AC2C33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6932.29</w:t>
            </w:r>
          </w:p>
        </w:tc>
        <w:tc>
          <w:tcPr>
            <w:tcW w:w="329" w:type="pct"/>
            <w:noWrap/>
            <w:vAlign w:val="center"/>
            <w:hideMark/>
          </w:tcPr>
          <w:p w14:paraId="3CC8014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-3462.14</w:t>
            </w:r>
          </w:p>
        </w:tc>
      </w:tr>
      <w:tr w:rsidR="00345D5B" w:rsidRPr="00345D5B" w14:paraId="26825CB9" w14:textId="77777777" w:rsidTr="003700D3">
        <w:trPr>
          <w:trHeight w:val="315"/>
        </w:trPr>
        <w:tc>
          <w:tcPr>
            <w:tcW w:w="322" w:type="pct"/>
            <w:vAlign w:val="center"/>
            <w:hideMark/>
          </w:tcPr>
          <w:p w14:paraId="6A77DAD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  <w:t>Model-6</w:t>
            </w:r>
          </w:p>
        </w:tc>
        <w:tc>
          <w:tcPr>
            <w:tcW w:w="309" w:type="pct"/>
            <w:vAlign w:val="center"/>
            <w:hideMark/>
          </w:tcPr>
          <w:p w14:paraId="1314079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125.77</w:t>
            </w:r>
          </w:p>
        </w:tc>
        <w:tc>
          <w:tcPr>
            <w:tcW w:w="275" w:type="pct"/>
            <w:noWrap/>
            <w:vAlign w:val="center"/>
            <w:hideMark/>
          </w:tcPr>
          <w:p w14:paraId="0273BAE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36.69</w:t>
            </w:r>
          </w:p>
        </w:tc>
        <w:tc>
          <w:tcPr>
            <w:tcW w:w="298" w:type="pct"/>
            <w:noWrap/>
            <w:vAlign w:val="center"/>
            <w:hideMark/>
          </w:tcPr>
          <w:p w14:paraId="2CD6906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-67.936</w:t>
            </w:r>
          </w:p>
        </w:tc>
        <w:tc>
          <w:tcPr>
            <w:tcW w:w="242" w:type="pct"/>
            <w:noWrap/>
            <w:vAlign w:val="center"/>
            <w:hideMark/>
          </w:tcPr>
          <w:p w14:paraId="3E6EA0C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0.001</w:t>
            </w:r>
          </w:p>
        </w:tc>
        <w:tc>
          <w:tcPr>
            <w:tcW w:w="309" w:type="pct"/>
            <w:noWrap/>
            <w:vAlign w:val="center"/>
            <w:hideMark/>
          </w:tcPr>
          <w:p w14:paraId="3519D4B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239.038</w:t>
            </w:r>
          </w:p>
        </w:tc>
        <w:tc>
          <w:tcPr>
            <w:tcW w:w="309" w:type="pct"/>
            <w:noWrap/>
            <w:vAlign w:val="center"/>
            <w:hideMark/>
          </w:tcPr>
          <w:p w14:paraId="3B02710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333.57</w:t>
            </w:r>
          </w:p>
        </w:tc>
        <w:tc>
          <w:tcPr>
            <w:tcW w:w="362" w:type="pct"/>
            <w:noWrap/>
            <w:vAlign w:val="center"/>
            <w:hideMark/>
          </w:tcPr>
          <w:p w14:paraId="67B81A9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0.37±0.11</w:t>
            </w:r>
          </w:p>
        </w:tc>
        <w:tc>
          <w:tcPr>
            <w:tcW w:w="396" w:type="pct"/>
            <w:noWrap/>
            <w:vAlign w:val="center"/>
            <w:hideMark/>
          </w:tcPr>
          <w:p w14:paraId="1CE14AB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0.11±0.07</w:t>
            </w:r>
          </w:p>
        </w:tc>
        <w:tc>
          <w:tcPr>
            <w:tcW w:w="396" w:type="pct"/>
            <w:noWrap/>
            <w:vAlign w:val="center"/>
            <w:hideMark/>
          </w:tcPr>
          <w:p w14:paraId="09FCB80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0.00±0.05</w:t>
            </w:r>
          </w:p>
        </w:tc>
        <w:tc>
          <w:tcPr>
            <w:tcW w:w="419" w:type="pct"/>
            <w:noWrap/>
            <w:vAlign w:val="center"/>
            <w:hideMark/>
          </w:tcPr>
          <w:p w14:paraId="3F2CEB6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-1.00±0.14</w:t>
            </w:r>
          </w:p>
        </w:tc>
        <w:tc>
          <w:tcPr>
            <w:tcW w:w="208" w:type="pct"/>
            <w:noWrap/>
            <w:vAlign w:val="center"/>
            <w:hideMark/>
          </w:tcPr>
          <w:p w14:paraId="3950198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0.13</w:t>
            </w:r>
          </w:p>
        </w:tc>
        <w:tc>
          <w:tcPr>
            <w:tcW w:w="242" w:type="pct"/>
            <w:noWrap/>
            <w:vAlign w:val="center"/>
            <w:hideMark/>
          </w:tcPr>
          <w:p w14:paraId="50F0FA1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242" w:type="pct"/>
            <w:noWrap/>
            <w:vAlign w:val="center"/>
            <w:hideMark/>
          </w:tcPr>
          <w:p w14:paraId="47B7CD6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28.74</w:t>
            </w:r>
          </w:p>
        </w:tc>
        <w:tc>
          <w:tcPr>
            <w:tcW w:w="342" w:type="pct"/>
            <w:noWrap/>
            <w:vAlign w:val="center"/>
            <w:hideMark/>
          </w:tcPr>
          <w:p w14:paraId="714EC77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6918.22</w:t>
            </w:r>
          </w:p>
        </w:tc>
        <w:tc>
          <w:tcPr>
            <w:tcW w:w="329" w:type="pct"/>
            <w:noWrap/>
            <w:vAlign w:val="center"/>
            <w:hideMark/>
          </w:tcPr>
          <w:p w14:paraId="7647408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n-IN"/>
                <w14:ligatures w14:val="none"/>
              </w:rPr>
              <w:t>-3454.11</w:t>
            </w:r>
          </w:p>
        </w:tc>
      </w:tr>
    </w:tbl>
    <w:p w14:paraId="09493ADD" w14:textId="77777777" w:rsidR="005E5AF4" w:rsidRPr="005E5AF4" w:rsidRDefault="00345D5B" w:rsidP="005E5AF4">
      <w:pPr>
        <w:spacing w:after="0"/>
        <w:jc w:val="both"/>
        <w:rPr>
          <w:rFonts w:ascii="Times New Roman" w:eastAsia="Times New Roman" w:hAnsi="Times New Roman" w:cs="Times New Roman"/>
          <w:lang w:bidi="hi-IN"/>
        </w:rPr>
      </w:pPr>
      <w:r w:rsidRPr="005E5AF4">
        <w:rPr>
          <w:rFonts w:ascii="Times New Roman" w:eastAsia="Times New Roman" w:hAnsi="Times New Roman" w:cs="Times New Roman"/>
          <w:i/>
          <w:iCs/>
          <w:lang w:bidi="hi-IN"/>
        </w:rPr>
        <w:t>σ</w:t>
      </w:r>
      <w:r w:rsidRPr="005E5AF4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a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,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σ</w:t>
      </w:r>
      <w:r w:rsidRPr="005E5AF4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m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,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σ</w:t>
      </w:r>
      <w:r w:rsidRPr="005E5AF4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c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,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σ</w:t>
      </w:r>
      <w:r w:rsidRPr="005E5AF4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e</w:t>
      </w:r>
      <w:r w:rsidRPr="005E5AF4">
        <w:rPr>
          <w:rFonts w:ascii="Times New Roman" w:hAnsi="Times New Roman" w:cs="Times New Roman"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and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σ</w:t>
      </w:r>
      <w:r w:rsidRPr="005E5AF4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p</w:t>
      </w:r>
      <w:r w:rsidRPr="005E5AF4">
        <w:rPr>
          <w:rFonts w:ascii="Times New Roman" w:hAnsi="Times New Roman" w:cs="Times New Roman"/>
        </w:rPr>
        <w:t xml:space="preserve"> </w:t>
      </w:r>
      <w:r w:rsidR="005E5AF4" w:rsidRPr="005E5AF4">
        <w:rPr>
          <w:rFonts w:ascii="Times New Roman" w:eastAsia="Times New Roman" w:hAnsi="Times New Roman" w:cs="Times New Roman"/>
          <w:lang w:bidi="hi-IN"/>
        </w:rPr>
        <w:t>represent additive direct, maternal genetic, maternal permanent environmental, residual variance and phenotypic variance</w:t>
      </w:r>
    </w:p>
    <w:p w14:paraId="006B9AAF" w14:textId="1580EA7B" w:rsidR="005E5AF4" w:rsidRPr="005E5AF4" w:rsidRDefault="005E5AF4" w:rsidP="005E5AF4">
      <w:pPr>
        <w:spacing w:after="0"/>
        <w:jc w:val="both"/>
        <w:rPr>
          <w:rFonts w:ascii="Times New Roman" w:eastAsia="Times New Roman" w:hAnsi="Times New Roman" w:cs="Times New Roman"/>
          <w:lang w:bidi="hi-IN"/>
        </w:rPr>
      </w:pPr>
      <w:r w:rsidRPr="005E5AF4">
        <w:rPr>
          <w:rFonts w:ascii="Times New Roman" w:eastAsia="Times New Roman" w:hAnsi="Times New Roman" w:cs="Times New Roman"/>
          <w:lang w:bidi="hi-IN"/>
        </w:rPr>
        <w:t>, respectively;</w:t>
      </w:r>
      <w:r w:rsidR="00345D5B" w:rsidRPr="005E5AF4">
        <w:rPr>
          <w:rFonts w:ascii="Times New Roman" w:eastAsia="Times New Roman" w:hAnsi="Times New Roman" w:cs="Times New Roman"/>
          <w:lang w:bidi="hi-IN"/>
        </w:rPr>
        <w:t xml:space="preserve"> c2 is maternal environment component; </w:t>
      </w:r>
      <w:r w:rsidR="00345D5B" w:rsidRPr="005E5AF4">
        <w:rPr>
          <w:rFonts w:ascii="Times New Roman" w:eastAsia="Times New Roman" w:hAnsi="Times New Roman" w:cs="Times New Roman"/>
          <w:i/>
          <w:iCs/>
          <w:lang w:bidi="hi-IN"/>
        </w:rPr>
        <w:t>t</w:t>
      </w:r>
      <w:r w:rsidR="00345D5B"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m</w:t>
      </w:r>
      <w:r w:rsidR="00345D5B" w:rsidRPr="005E5AF4">
        <w:rPr>
          <w:rFonts w:ascii="Times New Roman" w:eastAsia="Times New Roman" w:hAnsi="Times New Roman" w:cs="Times New Roman"/>
          <w:lang w:bidi="hi-IN"/>
        </w:rPr>
        <w:t xml:space="preserve"> is maternal cross</w:t>
      </w:r>
      <w:r w:rsidRPr="005E5AF4">
        <w:rPr>
          <w:rFonts w:ascii="Times New Roman" w:eastAsia="Times New Roman" w:hAnsi="Times New Roman" w:cs="Times New Roman"/>
          <w:lang w:bidi="hi-IN"/>
        </w:rPr>
        <w:t>-</w:t>
      </w:r>
      <w:r w:rsidR="00345D5B" w:rsidRPr="005E5AF4">
        <w:rPr>
          <w:rFonts w:ascii="Times New Roman" w:eastAsia="Times New Roman" w:hAnsi="Times New Roman" w:cs="Times New Roman"/>
          <w:lang w:bidi="hi-IN"/>
        </w:rPr>
        <w:t xml:space="preserve">year repeatability for ewe performance; </w:t>
      </w:r>
      <w:r w:rsidR="00345D5B" w:rsidRPr="005E5AF4">
        <w:rPr>
          <w:rFonts w:ascii="Times New Roman" w:eastAsia="Times New Roman" w:hAnsi="Times New Roman" w:cs="Times New Roman"/>
          <w:i/>
          <w:iCs/>
          <w:lang w:bidi="hi-IN"/>
        </w:rPr>
        <w:t>r</w:t>
      </w:r>
      <w:r w:rsidR="00345D5B"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am</w:t>
      </w:r>
      <w:r w:rsidR="00345D5B" w:rsidRPr="005E5AF4">
        <w:rPr>
          <w:rFonts w:ascii="Times New Roman" w:eastAsia="Times New Roman" w:hAnsi="Times New Roman" w:cs="Times New Roman"/>
          <w:lang w:bidi="hi-IN"/>
        </w:rPr>
        <w:t xml:space="preserve"> is direct–maternal correlation; </w:t>
      </w:r>
      <w:r w:rsidR="00345D5B" w:rsidRPr="005E5AF4">
        <w:rPr>
          <w:rFonts w:ascii="Times New Roman" w:eastAsia="Times New Roman" w:hAnsi="Times New Roman" w:cs="Times New Roman"/>
          <w:i/>
          <w:iCs/>
          <w:lang w:bidi="hi-IN"/>
        </w:rPr>
        <w:t>h</w:t>
      </w:r>
      <w:r w:rsidR="00345D5B" w:rsidRPr="005E5AF4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="00345D5B"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T</w:t>
      </w:r>
      <w:r w:rsidR="00345D5B" w:rsidRPr="005E5AF4">
        <w:rPr>
          <w:rFonts w:ascii="Times New Roman" w:eastAsia="Times New Roman" w:hAnsi="Times New Roman" w:cs="Times New Roman"/>
          <w:vertAlign w:val="subscript"/>
          <w:lang w:bidi="hi-IN"/>
        </w:rPr>
        <w:t xml:space="preserve"> </w:t>
      </w:r>
      <w:r w:rsidR="00345D5B" w:rsidRPr="005E5AF4">
        <w:rPr>
          <w:rFonts w:ascii="Times New Roman" w:eastAsia="Times New Roman" w:hAnsi="Times New Roman" w:cs="Times New Roman"/>
          <w:lang w:bidi="hi-IN"/>
        </w:rPr>
        <w:t>is total heritability and log L</w:t>
      </w:r>
      <w:r w:rsidR="00345D5B" w:rsidRPr="005E5AF4">
        <w:rPr>
          <w:rFonts w:ascii="Times New Roman" w:hAnsi="Times New Roman" w:cs="Times New Roman"/>
        </w:rPr>
        <w:t xml:space="preserve"> </w:t>
      </w:r>
      <w:r w:rsidR="00345D5B" w:rsidRPr="005E5AF4">
        <w:rPr>
          <w:rFonts w:ascii="Times New Roman" w:eastAsia="Times New Roman" w:hAnsi="Times New Roman" w:cs="Times New Roman"/>
          <w:lang w:bidi="hi-IN"/>
        </w:rPr>
        <w:t>is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 the</w:t>
      </w:r>
      <w:r w:rsidR="00345D5B" w:rsidRPr="005E5AF4">
        <w:rPr>
          <w:rFonts w:ascii="Times New Roman" w:eastAsia="Times New Roman" w:hAnsi="Times New Roman" w:cs="Times New Roman"/>
          <w:lang w:bidi="hi-IN"/>
        </w:rPr>
        <w:t xml:space="preserve"> </w:t>
      </w:r>
      <w:r>
        <w:rPr>
          <w:rFonts w:ascii="Times New Roman" w:eastAsia="Times New Roman" w:hAnsi="Times New Roman" w:cs="Times New Roman"/>
          <w:lang w:bidi="hi-IN"/>
        </w:rPr>
        <w:t>l</w:t>
      </w:r>
      <w:r w:rsidR="00345D5B" w:rsidRPr="005E5AF4">
        <w:rPr>
          <w:rFonts w:ascii="Times New Roman" w:eastAsia="Times New Roman" w:hAnsi="Times New Roman" w:cs="Times New Roman"/>
          <w:lang w:bidi="hi-IN"/>
        </w:rPr>
        <w:t>og likelihood.</w:t>
      </w:r>
      <w:r w:rsidR="00345D5B" w:rsidRPr="005E5AF4">
        <w:rPr>
          <w:rFonts w:ascii="Times New Roman" w:hAnsi="Times New Roman" w:cs="Times New Roman"/>
        </w:rPr>
        <w:t xml:space="preserve"> </w:t>
      </w:r>
      <w:r w:rsidRPr="005E5AF4">
        <w:rPr>
          <w:rFonts w:ascii="Times New Roman" w:hAnsi="Times New Roman" w:cs="Times New Roman"/>
        </w:rPr>
        <w:t>Bold rows represent estimates from the most appropriate model.</w:t>
      </w:r>
    </w:p>
    <w:p w14:paraId="0D561C5C" w14:textId="3B19CE0B" w:rsidR="00345D5B" w:rsidRPr="005E5AF4" w:rsidRDefault="00345D5B" w:rsidP="005E5AF4">
      <w:pPr>
        <w:spacing w:after="0"/>
        <w:jc w:val="both"/>
        <w:rPr>
          <w:rFonts w:ascii="Times New Roman" w:hAnsi="Times New Roman" w:cs="Times New Roman"/>
        </w:rPr>
      </w:pPr>
      <w:r w:rsidRPr="005E5AF4">
        <w:rPr>
          <w:rFonts w:ascii="Times New Roman" w:hAnsi="Times New Roman" w:cs="Times New Roman"/>
        </w:rPr>
        <w:br w:type="page"/>
      </w:r>
    </w:p>
    <w:p w14:paraId="46D365A7" w14:textId="78BDE97C" w:rsidR="00816555" w:rsidRPr="00816555" w:rsidRDefault="00345D5B" w:rsidP="00816555">
      <w:pPr>
        <w:spacing w:line="360" w:lineRule="auto"/>
        <w:jc w:val="both"/>
        <w:rPr>
          <w:rFonts w:ascii="Times New Roman" w:hAnsi="Times New Roman" w:cs="Times New Roman"/>
        </w:rPr>
      </w:pPr>
      <w:r w:rsidRPr="00345D5B">
        <w:rPr>
          <w:rFonts w:ascii="Times New Roman" w:hAnsi="Times New Roman" w:cs="Times New Roman"/>
        </w:rPr>
        <w:lastRenderedPageBreak/>
        <w:t xml:space="preserve">Tabel 3 </w:t>
      </w:r>
      <w:r w:rsidR="00816555" w:rsidRPr="00816555">
        <w:rPr>
          <w:rFonts w:ascii="Times New Roman" w:hAnsi="Times New Roman" w:cs="Times New Roman"/>
        </w:rPr>
        <w:t>Estimates of (co)variance components and genetic parameters for Kleiber ratio traits obtained from univariate models.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"/>
        <w:gridCol w:w="709"/>
        <w:gridCol w:w="767"/>
        <w:gridCol w:w="734"/>
        <w:gridCol w:w="767"/>
        <w:gridCol w:w="670"/>
        <w:gridCol w:w="670"/>
        <w:gridCol w:w="1211"/>
        <w:gridCol w:w="1116"/>
        <w:gridCol w:w="1116"/>
        <w:gridCol w:w="1180"/>
        <w:gridCol w:w="661"/>
        <w:gridCol w:w="711"/>
        <w:gridCol w:w="711"/>
        <w:gridCol w:w="862"/>
        <w:gridCol w:w="1163"/>
      </w:tblGrid>
      <w:tr w:rsidR="00345D5B" w:rsidRPr="00345D5B" w14:paraId="6E890071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6863430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Items</w:t>
            </w:r>
          </w:p>
        </w:tc>
        <w:tc>
          <w:tcPr>
            <w:tcW w:w="254" w:type="pct"/>
            <w:noWrap/>
            <w:vAlign w:val="center"/>
            <w:hideMark/>
          </w:tcPr>
          <w:p w14:paraId="430F934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</w:t>
            </w:r>
          </w:p>
        </w:tc>
        <w:tc>
          <w:tcPr>
            <w:tcW w:w="275" w:type="pct"/>
            <w:noWrap/>
            <w:vAlign w:val="center"/>
            <w:hideMark/>
          </w:tcPr>
          <w:p w14:paraId="4790ED1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263" w:type="pct"/>
            <w:noWrap/>
            <w:vAlign w:val="center"/>
            <w:hideMark/>
          </w:tcPr>
          <w:p w14:paraId="1DE397D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am</w:t>
            </w:r>
            <w:proofErr w:type="spellEnd"/>
          </w:p>
        </w:tc>
        <w:tc>
          <w:tcPr>
            <w:tcW w:w="275" w:type="pct"/>
            <w:noWrap/>
            <w:vAlign w:val="center"/>
            <w:hideMark/>
          </w:tcPr>
          <w:p w14:paraId="3F44035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c</w:t>
            </w:r>
          </w:p>
        </w:tc>
        <w:tc>
          <w:tcPr>
            <w:tcW w:w="240" w:type="pct"/>
            <w:noWrap/>
            <w:vAlign w:val="center"/>
            <w:hideMark/>
          </w:tcPr>
          <w:p w14:paraId="2F4024D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e</w:t>
            </w:r>
          </w:p>
        </w:tc>
        <w:tc>
          <w:tcPr>
            <w:tcW w:w="240" w:type="pct"/>
            <w:noWrap/>
            <w:vAlign w:val="center"/>
            <w:hideMark/>
          </w:tcPr>
          <w:p w14:paraId="4AD189C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p</w:t>
            </w:r>
          </w:p>
        </w:tc>
        <w:tc>
          <w:tcPr>
            <w:tcW w:w="434" w:type="pct"/>
            <w:noWrap/>
            <w:vAlign w:val="center"/>
            <w:hideMark/>
          </w:tcPr>
          <w:p w14:paraId="63A01419" w14:textId="6F6EFD28" w:rsidR="00345D5B" w:rsidRPr="00345D5B" w:rsidRDefault="00E3553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E3553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</w:t>
            </w:r>
          </w:p>
        </w:tc>
        <w:tc>
          <w:tcPr>
            <w:tcW w:w="400" w:type="pct"/>
            <w:noWrap/>
            <w:vAlign w:val="center"/>
            <w:hideMark/>
          </w:tcPr>
          <w:p w14:paraId="0F2FFDB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400" w:type="pct"/>
            <w:noWrap/>
            <w:vAlign w:val="center"/>
            <w:hideMark/>
          </w:tcPr>
          <w:p w14:paraId="3F2622C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c</w:t>
            </w:r>
          </w:p>
        </w:tc>
        <w:tc>
          <w:tcPr>
            <w:tcW w:w="423" w:type="pct"/>
            <w:noWrap/>
            <w:vAlign w:val="center"/>
            <w:hideMark/>
          </w:tcPr>
          <w:p w14:paraId="35106A4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r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am</w:t>
            </w:r>
          </w:p>
        </w:tc>
        <w:tc>
          <w:tcPr>
            <w:tcW w:w="237" w:type="pct"/>
            <w:noWrap/>
            <w:vAlign w:val="center"/>
            <w:hideMark/>
          </w:tcPr>
          <w:p w14:paraId="51CA250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t</w:t>
            </w:r>
          </w:p>
        </w:tc>
        <w:tc>
          <w:tcPr>
            <w:tcW w:w="255" w:type="pct"/>
            <w:noWrap/>
            <w:vAlign w:val="center"/>
            <w:hideMark/>
          </w:tcPr>
          <w:p w14:paraId="52FB1AF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t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255" w:type="pct"/>
            <w:noWrap/>
            <w:vAlign w:val="center"/>
            <w:hideMark/>
          </w:tcPr>
          <w:p w14:paraId="0647448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CV%</w:t>
            </w:r>
          </w:p>
        </w:tc>
        <w:tc>
          <w:tcPr>
            <w:tcW w:w="309" w:type="pct"/>
            <w:noWrap/>
            <w:vAlign w:val="center"/>
            <w:hideMark/>
          </w:tcPr>
          <w:p w14:paraId="771C1EF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AIC</w:t>
            </w:r>
          </w:p>
        </w:tc>
        <w:tc>
          <w:tcPr>
            <w:tcW w:w="417" w:type="pct"/>
            <w:noWrap/>
            <w:vAlign w:val="center"/>
            <w:hideMark/>
          </w:tcPr>
          <w:p w14:paraId="0CDBFD1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Max. Log L</w:t>
            </w:r>
          </w:p>
        </w:tc>
      </w:tr>
      <w:tr w:rsidR="00345D5B" w:rsidRPr="00345D5B" w14:paraId="54800841" w14:textId="77777777" w:rsidTr="003700D3">
        <w:trPr>
          <w:trHeight w:val="315"/>
        </w:trPr>
        <w:tc>
          <w:tcPr>
            <w:tcW w:w="5000" w:type="pct"/>
            <w:gridSpan w:val="16"/>
            <w:noWrap/>
            <w:vAlign w:val="center"/>
          </w:tcPr>
          <w:p w14:paraId="18E2EBE2" w14:textId="10D2E7B3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Kleiber’s ratio from birth to </w:t>
            </w:r>
            <w:r w:rsidR="0081655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 months</w:t>
            </w: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 (KR1)</w:t>
            </w:r>
          </w:p>
        </w:tc>
      </w:tr>
      <w:tr w:rsidR="00345D5B" w:rsidRPr="00345D5B" w14:paraId="3C02704A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4EC9869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Model-1</w:t>
            </w:r>
          </w:p>
        </w:tc>
        <w:tc>
          <w:tcPr>
            <w:tcW w:w="254" w:type="pct"/>
            <w:noWrap/>
            <w:vAlign w:val="center"/>
            <w:hideMark/>
          </w:tcPr>
          <w:p w14:paraId="243C6A8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2.35</w:t>
            </w:r>
          </w:p>
        </w:tc>
        <w:tc>
          <w:tcPr>
            <w:tcW w:w="275" w:type="pct"/>
            <w:noWrap/>
            <w:vAlign w:val="center"/>
            <w:hideMark/>
          </w:tcPr>
          <w:p w14:paraId="3CCF8E9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63" w:type="pct"/>
            <w:noWrap/>
            <w:vAlign w:val="center"/>
            <w:hideMark/>
          </w:tcPr>
          <w:p w14:paraId="019D1C2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75" w:type="pct"/>
            <w:noWrap/>
            <w:vAlign w:val="center"/>
            <w:hideMark/>
          </w:tcPr>
          <w:p w14:paraId="034CF47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3A4AF78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4.84</w:t>
            </w:r>
          </w:p>
        </w:tc>
        <w:tc>
          <w:tcPr>
            <w:tcW w:w="240" w:type="pct"/>
            <w:noWrap/>
            <w:vAlign w:val="center"/>
            <w:hideMark/>
          </w:tcPr>
          <w:p w14:paraId="690614B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7.18</w:t>
            </w:r>
          </w:p>
        </w:tc>
        <w:tc>
          <w:tcPr>
            <w:tcW w:w="434" w:type="pct"/>
            <w:noWrap/>
            <w:vAlign w:val="center"/>
            <w:hideMark/>
          </w:tcPr>
          <w:p w14:paraId="2956BEC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0.327±0.0</w:t>
            </w:r>
          </w:p>
        </w:tc>
        <w:tc>
          <w:tcPr>
            <w:tcW w:w="400" w:type="pct"/>
            <w:noWrap/>
            <w:vAlign w:val="center"/>
            <w:hideMark/>
          </w:tcPr>
          <w:p w14:paraId="7FE2890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00" w:type="pct"/>
            <w:noWrap/>
            <w:vAlign w:val="center"/>
            <w:hideMark/>
          </w:tcPr>
          <w:p w14:paraId="30AFA11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noWrap/>
            <w:vAlign w:val="center"/>
            <w:hideMark/>
          </w:tcPr>
          <w:p w14:paraId="5CC4D22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37" w:type="pct"/>
            <w:noWrap/>
            <w:vAlign w:val="center"/>
            <w:hideMark/>
          </w:tcPr>
          <w:p w14:paraId="05BE8B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0.33</w:t>
            </w:r>
          </w:p>
        </w:tc>
        <w:tc>
          <w:tcPr>
            <w:tcW w:w="255" w:type="pct"/>
            <w:noWrap/>
            <w:vAlign w:val="center"/>
            <w:hideMark/>
          </w:tcPr>
          <w:p w14:paraId="79FC0C8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0.082</w:t>
            </w:r>
          </w:p>
        </w:tc>
        <w:tc>
          <w:tcPr>
            <w:tcW w:w="255" w:type="pct"/>
            <w:noWrap/>
            <w:vAlign w:val="center"/>
            <w:hideMark/>
          </w:tcPr>
          <w:p w14:paraId="5579068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10.37</w:t>
            </w:r>
          </w:p>
        </w:tc>
        <w:tc>
          <w:tcPr>
            <w:tcW w:w="309" w:type="pct"/>
            <w:noWrap/>
            <w:vAlign w:val="center"/>
            <w:hideMark/>
          </w:tcPr>
          <w:p w14:paraId="1EFD774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4237.44</w:t>
            </w:r>
          </w:p>
        </w:tc>
        <w:tc>
          <w:tcPr>
            <w:tcW w:w="417" w:type="pct"/>
            <w:noWrap/>
            <w:vAlign w:val="center"/>
            <w:hideMark/>
          </w:tcPr>
          <w:p w14:paraId="7CD6157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-2116.72</w:t>
            </w:r>
          </w:p>
        </w:tc>
      </w:tr>
      <w:tr w:rsidR="00345D5B" w:rsidRPr="00345D5B" w14:paraId="0262E0E5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449A9CA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Model-2</w:t>
            </w:r>
          </w:p>
        </w:tc>
        <w:tc>
          <w:tcPr>
            <w:tcW w:w="254" w:type="pct"/>
            <w:noWrap/>
            <w:vAlign w:val="center"/>
            <w:hideMark/>
          </w:tcPr>
          <w:p w14:paraId="7A7971D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2.38</w:t>
            </w:r>
          </w:p>
        </w:tc>
        <w:tc>
          <w:tcPr>
            <w:tcW w:w="275" w:type="pct"/>
            <w:noWrap/>
            <w:vAlign w:val="center"/>
            <w:hideMark/>
          </w:tcPr>
          <w:p w14:paraId="2011FD0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0.12</w:t>
            </w:r>
          </w:p>
        </w:tc>
        <w:tc>
          <w:tcPr>
            <w:tcW w:w="263" w:type="pct"/>
            <w:noWrap/>
            <w:vAlign w:val="center"/>
            <w:hideMark/>
          </w:tcPr>
          <w:p w14:paraId="6D24FC5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75" w:type="pct"/>
            <w:noWrap/>
            <w:vAlign w:val="center"/>
            <w:hideMark/>
          </w:tcPr>
          <w:p w14:paraId="3EF166A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4DFCE95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4.71</w:t>
            </w:r>
          </w:p>
        </w:tc>
        <w:tc>
          <w:tcPr>
            <w:tcW w:w="240" w:type="pct"/>
            <w:noWrap/>
            <w:vAlign w:val="center"/>
            <w:hideMark/>
          </w:tcPr>
          <w:p w14:paraId="7A9191E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7.22</w:t>
            </w:r>
          </w:p>
        </w:tc>
        <w:tc>
          <w:tcPr>
            <w:tcW w:w="434" w:type="pct"/>
            <w:noWrap/>
            <w:vAlign w:val="center"/>
            <w:hideMark/>
          </w:tcPr>
          <w:p w14:paraId="3D97A4E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0.330±0.054</w:t>
            </w:r>
          </w:p>
        </w:tc>
        <w:tc>
          <w:tcPr>
            <w:tcW w:w="400" w:type="pct"/>
            <w:noWrap/>
            <w:vAlign w:val="center"/>
            <w:hideMark/>
          </w:tcPr>
          <w:p w14:paraId="7D9D5B1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0.017±0.02</w:t>
            </w:r>
          </w:p>
        </w:tc>
        <w:tc>
          <w:tcPr>
            <w:tcW w:w="400" w:type="pct"/>
            <w:noWrap/>
            <w:vAlign w:val="center"/>
            <w:hideMark/>
          </w:tcPr>
          <w:p w14:paraId="18BBD41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noWrap/>
            <w:vAlign w:val="center"/>
            <w:hideMark/>
          </w:tcPr>
          <w:p w14:paraId="78C4A80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37" w:type="pct"/>
            <w:noWrap/>
            <w:vAlign w:val="center"/>
            <w:hideMark/>
          </w:tcPr>
          <w:p w14:paraId="2B6E484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0.34</w:t>
            </w:r>
          </w:p>
        </w:tc>
        <w:tc>
          <w:tcPr>
            <w:tcW w:w="255" w:type="pct"/>
            <w:noWrap/>
            <w:vAlign w:val="center"/>
            <w:hideMark/>
          </w:tcPr>
          <w:p w14:paraId="40D7362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</w:t>
            </w:r>
          </w:p>
        </w:tc>
        <w:tc>
          <w:tcPr>
            <w:tcW w:w="255" w:type="pct"/>
            <w:noWrap/>
            <w:vAlign w:val="center"/>
            <w:hideMark/>
          </w:tcPr>
          <w:p w14:paraId="1B44C9F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10.44</w:t>
            </w:r>
          </w:p>
        </w:tc>
        <w:tc>
          <w:tcPr>
            <w:tcW w:w="309" w:type="pct"/>
            <w:noWrap/>
            <w:vAlign w:val="center"/>
            <w:hideMark/>
          </w:tcPr>
          <w:p w14:paraId="3904B5C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4238.3</w:t>
            </w:r>
          </w:p>
        </w:tc>
        <w:tc>
          <w:tcPr>
            <w:tcW w:w="417" w:type="pct"/>
            <w:noWrap/>
            <w:vAlign w:val="center"/>
            <w:hideMark/>
          </w:tcPr>
          <w:p w14:paraId="04BDDA0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-2116.15</w:t>
            </w:r>
          </w:p>
        </w:tc>
      </w:tr>
      <w:tr w:rsidR="00345D5B" w:rsidRPr="00345D5B" w14:paraId="2D62E8C5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265A5F3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Model-3</w:t>
            </w:r>
          </w:p>
        </w:tc>
        <w:tc>
          <w:tcPr>
            <w:tcW w:w="254" w:type="pct"/>
            <w:noWrap/>
            <w:vAlign w:val="center"/>
            <w:hideMark/>
          </w:tcPr>
          <w:p w14:paraId="7402EF3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6.68</w:t>
            </w:r>
          </w:p>
        </w:tc>
        <w:tc>
          <w:tcPr>
            <w:tcW w:w="275" w:type="pct"/>
            <w:noWrap/>
            <w:vAlign w:val="center"/>
            <w:hideMark/>
          </w:tcPr>
          <w:p w14:paraId="2FA0BB1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2.05</w:t>
            </w:r>
          </w:p>
        </w:tc>
        <w:tc>
          <w:tcPr>
            <w:tcW w:w="263" w:type="pct"/>
            <w:noWrap/>
            <w:vAlign w:val="center"/>
            <w:hideMark/>
          </w:tcPr>
          <w:p w14:paraId="4437648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-3.61</w:t>
            </w:r>
          </w:p>
        </w:tc>
        <w:tc>
          <w:tcPr>
            <w:tcW w:w="275" w:type="pct"/>
            <w:noWrap/>
            <w:vAlign w:val="center"/>
            <w:hideMark/>
          </w:tcPr>
          <w:p w14:paraId="1C17BDA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55D43F4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2.49</w:t>
            </w:r>
          </w:p>
        </w:tc>
        <w:tc>
          <w:tcPr>
            <w:tcW w:w="240" w:type="pct"/>
            <w:noWrap/>
            <w:vAlign w:val="center"/>
            <w:hideMark/>
          </w:tcPr>
          <w:p w14:paraId="4A8C982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7.61</w:t>
            </w:r>
          </w:p>
        </w:tc>
        <w:tc>
          <w:tcPr>
            <w:tcW w:w="434" w:type="pct"/>
            <w:noWrap/>
            <w:vAlign w:val="center"/>
            <w:hideMark/>
          </w:tcPr>
          <w:p w14:paraId="0EB5F8B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0.879±0.10</w:t>
            </w:r>
          </w:p>
        </w:tc>
        <w:tc>
          <w:tcPr>
            <w:tcW w:w="400" w:type="pct"/>
            <w:noWrap/>
            <w:vAlign w:val="center"/>
            <w:hideMark/>
          </w:tcPr>
          <w:p w14:paraId="7612870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0.270±0.05</w:t>
            </w:r>
          </w:p>
        </w:tc>
        <w:tc>
          <w:tcPr>
            <w:tcW w:w="400" w:type="pct"/>
            <w:noWrap/>
            <w:vAlign w:val="center"/>
            <w:hideMark/>
          </w:tcPr>
          <w:p w14:paraId="3FD3D50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noWrap/>
            <w:vAlign w:val="center"/>
            <w:hideMark/>
          </w:tcPr>
          <w:p w14:paraId="3C9FC57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-0.976±0.03</w:t>
            </w:r>
          </w:p>
        </w:tc>
        <w:tc>
          <w:tcPr>
            <w:tcW w:w="237" w:type="pct"/>
            <w:noWrap/>
            <w:vAlign w:val="center"/>
            <w:hideMark/>
          </w:tcPr>
          <w:p w14:paraId="5866EC8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</w:t>
            </w:r>
          </w:p>
        </w:tc>
        <w:tc>
          <w:tcPr>
            <w:tcW w:w="255" w:type="pct"/>
            <w:noWrap/>
            <w:vAlign w:val="center"/>
            <w:hideMark/>
          </w:tcPr>
          <w:p w14:paraId="7F8CB46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0.014</w:t>
            </w:r>
          </w:p>
        </w:tc>
        <w:tc>
          <w:tcPr>
            <w:tcW w:w="255" w:type="pct"/>
            <w:noWrap/>
            <w:vAlign w:val="center"/>
            <w:hideMark/>
          </w:tcPr>
          <w:p w14:paraId="53F1F0E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17.51</w:t>
            </w:r>
          </w:p>
        </w:tc>
        <w:tc>
          <w:tcPr>
            <w:tcW w:w="309" w:type="pct"/>
            <w:noWrap/>
            <w:vAlign w:val="center"/>
            <w:hideMark/>
          </w:tcPr>
          <w:p w14:paraId="03B43A0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4155.46</w:t>
            </w:r>
          </w:p>
        </w:tc>
        <w:tc>
          <w:tcPr>
            <w:tcW w:w="417" w:type="pct"/>
            <w:noWrap/>
            <w:vAlign w:val="center"/>
            <w:hideMark/>
          </w:tcPr>
          <w:p w14:paraId="342292B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-2073.73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1A92D373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46889E3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Model-4</w:t>
            </w:r>
          </w:p>
        </w:tc>
        <w:tc>
          <w:tcPr>
            <w:tcW w:w="254" w:type="pct"/>
            <w:noWrap/>
            <w:vAlign w:val="center"/>
            <w:hideMark/>
          </w:tcPr>
          <w:p w14:paraId="022982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2.35</w:t>
            </w:r>
          </w:p>
        </w:tc>
        <w:tc>
          <w:tcPr>
            <w:tcW w:w="275" w:type="pct"/>
            <w:noWrap/>
            <w:vAlign w:val="center"/>
            <w:hideMark/>
          </w:tcPr>
          <w:p w14:paraId="0D7AE4F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63" w:type="pct"/>
            <w:noWrap/>
            <w:vAlign w:val="center"/>
            <w:hideMark/>
          </w:tcPr>
          <w:p w14:paraId="3EAF37B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75" w:type="pct"/>
            <w:noWrap/>
            <w:vAlign w:val="center"/>
            <w:hideMark/>
          </w:tcPr>
          <w:p w14:paraId="62F86F3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6FCFA31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4.84</w:t>
            </w:r>
          </w:p>
        </w:tc>
        <w:tc>
          <w:tcPr>
            <w:tcW w:w="240" w:type="pct"/>
            <w:noWrap/>
            <w:vAlign w:val="center"/>
            <w:hideMark/>
          </w:tcPr>
          <w:p w14:paraId="0BB08AD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7.19</w:t>
            </w:r>
          </w:p>
        </w:tc>
        <w:tc>
          <w:tcPr>
            <w:tcW w:w="434" w:type="pct"/>
            <w:noWrap/>
            <w:vAlign w:val="center"/>
            <w:hideMark/>
          </w:tcPr>
          <w:p w14:paraId="0ECB19B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0.327±0.05</w:t>
            </w:r>
          </w:p>
        </w:tc>
        <w:tc>
          <w:tcPr>
            <w:tcW w:w="400" w:type="pct"/>
            <w:noWrap/>
            <w:vAlign w:val="center"/>
            <w:hideMark/>
          </w:tcPr>
          <w:p w14:paraId="20A689D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00" w:type="pct"/>
            <w:noWrap/>
            <w:vAlign w:val="center"/>
            <w:hideMark/>
          </w:tcPr>
          <w:p w14:paraId="30033A2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0.00±0.02</w:t>
            </w:r>
          </w:p>
        </w:tc>
        <w:tc>
          <w:tcPr>
            <w:tcW w:w="423" w:type="pct"/>
            <w:noWrap/>
            <w:vAlign w:val="center"/>
            <w:hideMark/>
          </w:tcPr>
          <w:p w14:paraId="06DAA8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37" w:type="pct"/>
            <w:noWrap/>
            <w:vAlign w:val="center"/>
            <w:hideMark/>
          </w:tcPr>
          <w:p w14:paraId="0D79A22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0.33</w:t>
            </w:r>
          </w:p>
        </w:tc>
        <w:tc>
          <w:tcPr>
            <w:tcW w:w="255" w:type="pct"/>
            <w:noWrap/>
            <w:vAlign w:val="center"/>
            <w:hideMark/>
          </w:tcPr>
          <w:p w14:paraId="0E4D4AC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0.082</w:t>
            </w:r>
          </w:p>
        </w:tc>
        <w:tc>
          <w:tcPr>
            <w:tcW w:w="255" w:type="pct"/>
            <w:noWrap/>
            <w:vAlign w:val="center"/>
            <w:hideMark/>
          </w:tcPr>
          <w:p w14:paraId="463B04D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10.37</w:t>
            </w:r>
          </w:p>
        </w:tc>
        <w:tc>
          <w:tcPr>
            <w:tcW w:w="309" w:type="pct"/>
            <w:noWrap/>
            <w:vAlign w:val="center"/>
            <w:hideMark/>
          </w:tcPr>
          <w:p w14:paraId="6134B32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4239.45</w:t>
            </w:r>
          </w:p>
        </w:tc>
        <w:tc>
          <w:tcPr>
            <w:tcW w:w="417" w:type="pct"/>
            <w:noWrap/>
            <w:vAlign w:val="center"/>
            <w:hideMark/>
          </w:tcPr>
          <w:p w14:paraId="3DCA726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-2116.72</w:t>
            </w:r>
          </w:p>
        </w:tc>
      </w:tr>
      <w:tr w:rsidR="00345D5B" w:rsidRPr="00345D5B" w14:paraId="12E8AEAF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0DC69EF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Model-5</w:t>
            </w:r>
          </w:p>
        </w:tc>
        <w:tc>
          <w:tcPr>
            <w:tcW w:w="254" w:type="pct"/>
            <w:noWrap/>
            <w:vAlign w:val="center"/>
            <w:hideMark/>
          </w:tcPr>
          <w:p w14:paraId="17CC7E4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2.4</w:t>
            </w:r>
          </w:p>
        </w:tc>
        <w:tc>
          <w:tcPr>
            <w:tcW w:w="275" w:type="pct"/>
            <w:noWrap/>
            <w:vAlign w:val="center"/>
            <w:hideMark/>
          </w:tcPr>
          <w:p w14:paraId="1B157E3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0.13</w:t>
            </w:r>
          </w:p>
        </w:tc>
        <w:tc>
          <w:tcPr>
            <w:tcW w:w="263" w:type="pct"/>
            <w:noWrap/>
            <w:vAlign w:val="center"/>
            <w:hideMark/>
          </w:tcPr>
          <w:p w14:paraId="22984A6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75" w:type="pct"/>
            <w:noWrap/>
            <w:vAlign w:val="center"/>
            <w:hideMark/>
          </w:tcPr>
          <w:p w14:paraId="476AB79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64111C5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4.70</w:t>
            </w:r>
          </w:p>
        </w:tc>
        <w:tc>
          <w:tcPr>
            <w:tcW w:w="240" w:type="pct"/>
            <w:noWrap/>
            <w:vAlign w:val="center"/>
            <w:hideMark/>
          </w:tcPr>
          <w:p w14:paraId="7F78968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7.24</w:t>
            </w:r>
          </w:p>
        </w:tc>
        <w:tc>
          <w:tcPr>
            <w:tcW w:w="434" w:type="pct"/>
            <w:noWrap/>
            <w:vAlign w:val="center"/>
            <w:hideMark/>
          </w:tcPr>
          <w:p w14:paraId="5032EAD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0.331±0.05</w:t>
            </w:r>
          </w:p>
        </w:tc>
        <w:tc>
          <w:tcPr>
            <w:tcW w:w="400" w:type="pct"/>
            <w:noWrap/>
            <w:vAlign w:val="center"/>
            <w:hideMark/>
          </w:tcPr>
          <w:p w14:paraId="4C673BD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0.018±0.02</w:t>
            </w:r>
          </w:p>
        </w:tc>
        <w:tc>
          <w:tcPr>
            <w:tcW w:w="400" w:type="pct"/>
            <w:noWrap/>
            <w:vAlign w:val="center"/>
            <w:hideMark/>
          </w:tcPr>
          <w:p w14:paraId="2F6FF19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0.00±0.03</w:t>
            </w:r>
          </w:p>
        </w:tc>
        <w:tc>
          <w:tcPr>
            <w:tcW w:w="423" w:type="pct"/>
            <w:noWrap/>
            <w:vAlign w:val="center"/>
            <w:hideMark/>
          </w:tcPr>
          <w:p w14:paraId="7492F33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37" w:type="pct"/>
            <w:noWrap/>
            <w:vAlign w:val="center"/>
            <w:hideMark/>
          </w:tcPr>
          <w:p w14:paraId="4489268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0.34</w:t>
            </w:r>
          </w:p>
        </w:tc>
        <w:tc>
          <w:tcPr>
            <w:tcW w:w="255" w:type="pct"/>
            <w:noWrap/>
            <w:vAlign w:val="center"/>
            <w:hideMark/>
          </w:tcPr>
          <w:p w14:paraId="5C98B11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0.101</w:t>
            </w:r>
          </w:p>
        </w:tc>
        <w:tc>
          <w:tcPr>
            <w:tcW w:w="255" w:type="pct"/>
            <w:noWrap/>
            <w:vAlign w:val="center"/>
            <w:hideMark/>
          </w:tcPr>
          <w:p w14:paraId="68CE65D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10.49</w:t>
            </w:r>
          </w:p>
        </w:tc>
        <w:tc>
          <w:tcPr>
            <w:tcW w:w="309" w:type="pct"/>
            <w:noWrap/>
            <w:vAlign w:val="center"/>
            <w:hideMark/>
          </w:tcPr>
          <w:p w14:paraId="5126DD6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4241.47</w:t>
            </w:r>
          </w:p>
        </w:tc>
        <w:tc>
          <w:tcPr>
            <w:tcW w:w="417" w:type="pct"/>
            <w:noWrap/>
            <w:vAlign w:val="center"/>
            <w:hideMark/>
          </w:tcPr>
          <w:p w14:paraId="5B09680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-2116.74</w:t>
            </w:r>
          </w:p>
        </w:tc>
      </w:tr>
      <w:tr w:rsidR="00345D5B" w:rsidRPr="00345D5B" w14:paraId="155F2DC8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038236C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Model-6</w:t>
            </w:r>
          </w:p>
        </w:tc>
        <w:tc>
          <w:tcPr>
            <w:tcW w:w="254" w:type="pct"/>
            <w:noWrap/>
            <w:vAlign w:val="center"/>
            <w:hideMark/>
          </w:tcPr>
          <w:p w14:paraId="357B796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6.69</w:t>
            </w:r>
          </w:p>
        </w:tc>
        <w:tc>
          <w:tcPr>
            <w:tcW w:w="275" w:type="pct"/>
            <w:noWrap/>
            <w:vAlign w:val="center"/>
            <w:hideMark/>
          </w:tcPr>
          <w:p w14:paraId="5CEC745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2.03</w:t>
            </w:r>
          </w:p>
        </w:tc>
        <w:tc>
          <w:tcPr>
            <w:tcW w:w="263" w:type="pct"/>
            <w:noWrap/>
            <w:vAlign w:val="center"/>
            <w:hideMark/>
          </w:tcPr>
          <w:p w14:paraId="7637782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-3.60</w:t>
            </w:r>
          </w:p>
        </w:tc>
        <w:tc>
          <w:tcPr>
            <w:tcW w:w="275" w:type="pct"/>
            <w:noWrap/>
            <w:vAlign w:val="center"/>
            <w:hideMark/>
          </w:tcPr>
          <w:p w14:paraId="490A695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2F78B09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2.49</w:t>
            </w:r>
          </w:p>
        </w:tc>
        <w:tc>
          <w:tcPr>
            <w:tcW w:w="240" w:type="pct"/>
            <w:noWrap/>
            <w:vAlign w:val="center"/>
            <w:hideMark/>
          </w:tcPr>
          <w:p w14:paraId="441B2CE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7.61</w:t>
            </w:r>
          </w:p>
        </w:tc>
        <w:tc>
          <w:tcPr>
            <w:tcW w:w="434" w:type="pct"/>
            <w:noWrap/>
            <w:vAlign w:val="center"/>
            <w:hideMark/>
          </w:tcPr>
          <w:p w14:paraId="61958B0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0.879±0.10</w:t>
            </w:r>
          </w:p>
        </w:tc>
        <w:tc>
          <w:tcPr>
            <w:tcW w:w="400" w:type="pct"/>
            <w:noWrap/>
            <w:vAlign w:val="center"/>
            <w:hideMark/>
          </w:tcPr>
          <w:p w14:paraId="41037CD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0.268±0.06</w:t>
            </w:r>
          </w:p>
        </w:tc>
        <w:tc>
          <w:tcPr>
            <w:tcW w:w="400" w:type="pct"/>
            <w:noWrap/>
            <w:vAlign w:val="center"/>
            <w:hideMark/>
          </w:tcPr>
          <w:p w14:paraId="3DD8E9C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0.00±0.03</w:t>
            </w:r>
          </w:p>
        </w:tc>
        <w:tc>
          <w:tcPr>
            <w:tcW w:w="423" w:type="pct"/>
            <w:noWrap/>
            <w:vAlign w:val="center"/>
            <w:hideMark/>
          </w:tcPr>
          <w:p w14:paraId="458DF89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-0.978±0.04</w:t>
            </w:r>
          </w:p>
        </w:tc>
        <w:tc>
          <w:tcPr>
            <w:tcW w:w="237" w:type="pct"/>
            <w:noWrap/>
            <w:vAlign w:val="center"/>
            <w:hideMark/>
          </w:tcPr>
          <w:p w14:paraId="7286D5F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</w:t>
            </w:r>
          </w:p>
        </w:tc>
        <w:tc>
          <w:tcPr>
            <w:tcW w:w="255" w:type="pct"/>
            <w:noWrap/>
            <w:vAlign w:val="center"/>
            <w:hideMark/>
          </w:tcPr>
          <w:p w14:paraId="39CBD43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0.013</w:t>
            </w:r>
          </w:p>
        </w:tc>
        <w:tc>
          <w:tcPr>
            <w:tcW w:w="255" w:type="pct"/>
            <w:noWrap/>
            <w:vAlign w:val="center"/>
            <w:hideMark/>
          </w:tcPr>
          <w:p w14:paraId="5B98967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17.51</w:t>
            </w:r>
          </w:p>
        </w:tc>
        <w:tc>
          <w:tcPr>
            <w:tcW w:w="309" w:type="pct"/>
            <w:noWrap/>
            <w:vAlign w:val="center"/>
            <w:hideMark/>
          </w:tcPr>
          <w:p w14:paraId="07D07F2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4156.55</w:t>
            </w:r>
          </w:p>
        </w:tc>
        <w:tc>
          <w:tcPr>
            <w:tcW w:w="417" w:type="pct"/>
            <w:noWrap/>
            <w:vAlign w:val="center"/>
            <w:hideMark/>
          </w:tcPr>
          <w:p w14:paraId="64AB296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-2073.27</w:t>
            </w:r>
          </w:p>
        </w:tc>
      </w:tr>
      <w:tr w:rsidR="00345D5B" w:rsidRPr="00345D5B" w14:paraId="6E3BB8F4" w14:textId="77777777" w:rsidTr="003700D3">
        <w:trPr>
          <w:trHeight w:val="315"/>
        </w:trPr>
        <w:tc>
          <w:tcPr>
            <w:tcW w:w="5000" w:type="pct"/>
            <w:gridSpan w:val="16"/>
            <w:noWrap/>
            <w:vAlign w:val="center"/>
          </w:tcPr>
          <w:p w14:paraId="7F6C0654" w14:textId="3381B0A4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Kleiber’s ratio from </w:t>
            </w:r>
            <w:r w:rsidR="0081655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</w:t>
            </w: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 to 6 months (KR2)</w:t>
            </w:r>
          </w:p>
        </w:tc>
      </w:tr>
      <w:tr w:rsidR="00345D5B" w:rsidRPr="00345D5B" w14:paraId="2B904FB5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04334CF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Model-1</w:t>
            </w:r>
          </w:p>
        </w:tc>
        <w:tc>
          <w:tcPr>
            <w:tcW w:w="254" w:type="pct"/>
            <w:noWrap/>
            <w:vAlign w:val="center"/>
            <w:hideMark/>
          </w:tcPr>
          <w:p w14:paraId="3F1CA85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2.24</w:t>
            </w:r>
          </w:p>
        </w:tc>
        <w:tc>
          <w:tcPr>
            <w:tcW w:w="275" w:type="pct"/>
            <w:noWrap/>
            <w:vAlign w:val="center"/>
            <w:hideMark/>
          </w:tcPr>
          <w:p w14:paraId="4972570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63" w:type="pct"/>
            <w:noWrap/>
            <w:vAlign w:val="center"/>
            <w:hideMark/>
          </w:tcPr>
          <w:p w14:paraId="4280E64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75" w:type="pct"/>
            <w:noWrap/>
            <w:vAlign w:val="center"/>
            <w:hideMark/>
          </w:tcPr>
          <w:p w14:paraId="660F29F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6ECA432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7.04</w:t>
            </w:r>
          </w:p>
        </w:tc>
        <w:tc>
          <w:tcPr>
            <w:tcW w:w="240" w:type="pct"/>
            <w:noWrap/>
            <w:vAlign w:val="center"/>
            <w:hideMark/>
          </w:tcPr>
          <w:p w14:paraId="607ECEC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9.28</w:t>
            </w:r>
          </w:p>
        </w:tc>
        <w:tc>
          <w:tcPr>
            <w:tcW w:w="434" w:type="pct"/>
            <w:noWrap/>
            <w:vAlign w:val="center"/>
            <w:hideMark/>
          </w:tcPr>
          <w:p w14:paraId="7BCFE80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0.242±0.05</w:t>
            </w:r>
          </w:p>
        </w:tc>
        <w:tc>
          <w:tcPr>
            <w:tcW w:w="400" w:type="pct"/>
            <w:noWrap/>
            <w:vAlign w:val="center"/>
            <w:hideMark/>
          </w:tcPr>
          <w:p w14:paraId="7205742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400" w:type="pct"/>
            <w:noWrap/>
            <w:vAlign w:val="center"/>
            <w:hideMark/>
          </w:tcPr>
          <w:p w14:paraId="56455F0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noWrap/>
            <w:vAlign w:val="center"/>
            <w:hideMark/>
          </w:tcPr>
          <w:p w14:paraId="3E5B29D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37" w:type="pct"/>
            <w:noWrap/>
            <w:vAlign w:val="center"/>
            <w:hideMark/>
          </w:tcPr>
          <w:p w14:paraId="4A6113F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0.24</w:t>
            </w:r>
          </w:p>
        </w:tc>
        <w:tc>
          <w:tcPr>
            <w:tcW w:w="255" w:type="pct"/>
            <w:noWrap/>
            <w:vAlign w:val="center"/>
            <w:hideMark/>
          </w:tcPr>
          <w:p w14:paraId="0946E18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0.061</w:t>
            </w:r>
          </w:p>
        </w:tc>
        <w:tc>
          <w:tcPr>
            <w:tcW w:w="255" w:type="pct"/>
            <w:noWrap/>
            <w:vAlign w:val="center"/>
            <w:hideMark/>
          </w:tcPr>
          <w:p w14:paraId="7F472E9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24.28</w:t>
            </w:r>
          </w:p>
        </w:tc>
        <w:tc>
          <w:tcPr>
            <w:tcW w:w="309" w:type="pct"/>
            <w:noWrap/>
            <w:vAlign w:val="center"/>
            <w:hideMark/>
          </w:tcPr>
          <w:p w14:paraId="68D25CC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4156.63</w:t>
            </w:r>
          </w:p>
        </w:tc>
        <w:tc>
          <w:tcPr>
            <w:tcW w:w="417" w:type="pct"/>
            <w:noWrap/>
            <w:vAlign w:val="center"/>
            <w:hideMark/>
          </w:tcPr>
          <w:p w14:paraId="693EDC2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-2076.32</w:t>
            </w:r>
          </w:p>
        </w:tc>
      </w:tr>
      <w:tr w:rsidR="00345D5B" w:rsidRPr="00345D5B" w14:paraId="2CED188C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5A4EAB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Model-2</w:t>
            </w:r>
          </w:p>
        </w:tc>
        <w:tc>
          <w:tcPr>
            <w:tcW w:w="254" w:type="pct"/>
            <w:noWrap/>
            <w:vAlign w:val="center"/>
            <w:hideMark/>
          </w:tcPr>
          <w:p w14:paraId="1717D6B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2.24</w:t>
            </w:r>
          </w:p>
        </w:tc>
        <w:tc>
          <w:tcPr>
            <w:tcW w:w="275" w:type="pct"/>
            <w:noWrap/>
            <w:vAlign w:val="center"/>
            <w:hideMark/>
          </w:tcPr>
          <w:p w14:paraId="08947DC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63" w:type="pct"/>
            <w:noWrap/>
            <w:vAlign w:val="center"/>
            <w:hideMark/>
          </w:tcPr>
          <w:p w14:paraId="43A8F7B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75" w:type="pct"/>
            <w:noWrap/>
            <w:vAlign w:val="center"/>
            <w:hideMark/>
          </w:tcPr>
          <w:p w14:paraId="443497A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30A9B50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7.05</w:t>
            </w:r>
          </w:p>
        </w:tc>
        <w:tc>
          <w:tcPr>
            <w:tcW w:w="240" w:type="pct"/>
            <w:noWrap/>
            <w:vAlign w:val="center"/>
            <w:hideMark/>
          </w:tcPr>
          <w:p w14:paraId="7992E0E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9.29</w:t>
            </w:r>
          </w:p>
        </w:tc>
        <w:tc>
          <w:tcPr>
            <w:tcW w:w="434" w:type="pct"/>
            <w:noWrap/>
            <w:vAlign w:val="center"/>
            <w:hideMark/>
          </w:tcPr>
          <w:p w14:paraId="12CBC8F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0.241±0.05</w:t>
            </w:r>
          </w:p>
        </w:tc>
        <w:tc>
          <w:tcPr>
            <w:tcW w:w="400" w:type="pct"/>
            <w:noWrap/>
            <w:vAlign w:val="center"/>
            <w:hideMark/>
          </w:tcPr>
          <w:p w14:paraId="2EE8FF0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0.000±0.02</w:t>
            </w:r>
          </w:p>
        </w:tc>
        <w:tc>
          <w:tcPr>
            <w:tcW w:w="400" w:type="pct"/>
            <w:noWrap/>
            <w:vAlign w:val="center"/>
            <w:hideMark/>
          </w:tcPr>
          <w:p w14:paraId="3B8B6BF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noWrap/>
            <w:vAlign w:val="center"/>
            <w:hideMark/>
          </w:tcPr>
          <w:p w14:paraId="6EBA52E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37" w:type="pct"/>
            <w:noWrap/>
            <w:vAlign w:val="center"/>
            <w:hideMark/>
          </w:tcPr>
          <w:p w14:paraId="7D0A3B4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0.24</w:t>
            </w:r>
          </w:p>
        </w:tc>
        <w:tc>
          <w:tcPr>
            <w:tcW w:w="255" w:type="pct"/>
            <w:noWrap/>
            <w:vAlign w:val="center"/>
            <w:hideMark/>
          </w:tcPr>
          <w:p w14:paraId="0C91262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55" w:type="pct"/>
            <w:noWrap/>
            <w:vAlign w:val="center"/>
            <w:hideMark/>
          </w:tcPr>
          <w:p w14:paraId="3772714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24.25</w:t>
            </w:r>
          </w:p>
        </w:tc>
        <w:tc>
          <w:tcPr>
            <w:tcW w:w="309" w:type="pct"/>
            <w:noWrap/>
            <w:vAlign w:val="center"/>
            <w:hideMark/>
          </w:tcPr>
          <w:p w14:paraId="3C707DF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4158.65</w:t>
            </w:r>
          </w:p>
        </w:tc>
        <w:tc>
          <w:tcPr>
            <w:tcW w:w="417" w:type="pct"/>
            <w:noWrap/>
            <w:vAlign w:val="center"/>
            <w:hideMark/>
          </w:tcPr>
          <w:p w14:paraId="429D706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-2076.32</w:t>
            </w:r>
          </w:p>
        </w:tc>
      </w:tr>
      <w:tr w:rsidR="00345D5B" w:rsidRPr="00345D5B" w14:paraId="10D72CA1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1ED38E8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Model-3</w:t>
            </w:r>
          </w:p>
        </w:tc>
        <w:tc>
          <w:tcPr>
            <w:tcW w:w="254" w:type="pct"/>
            <w:noWrap/>
            <w:vAlign w:val="center"/>
            <w:hideMark/>
          </w:tcPr>
          <w:p w14:paraId="350E7D9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4.83</w:t>
            </w:r>
          </w:p>
        </w:tc>
        <w:tc>
          <w:tcPr>
            <w:tcW w:w="275" w:type="pct"/>
            <w:noWrap/>
            <w:vAlign w:val="center"/>
            <w:hideMark/>
          </w:tcPr>
          <w:p w14:paraId="07F519C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1.05</w:t>
            </w:r>
          </w:p>
        </w:tc>
        <w:tc>
          <w:tcPr>
            <w:tcW w:w="263" w:type="pct"/>
            <w:noWrap/>
            <w:vAlign w:val="center"/>
            <w:hideMark/>
          </w:tcPr>
          <w:p w14:paraId="60EB57F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-2.25</w:t>
            </w:r>
          </w:p>
        </w:tc>
        <w:tc>
          <w:tcPr>
            <w:tcW w:w="275" w:type="pct"/>
            <w:noWrap/>
            <w:vAlign w:val="center"/>
            <w:hideMark/>
          </w:tcPr>
          <w:p w14:paraId="3F9A62B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20C8F07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5.91</w:t>
            </w:r>
          </w:p>
        </w:tc>
        <w:tc>
          <w:tcPr>
            <w:tcW w:w="240" w:type="pct"/>
            <w:noWrap/>
            <w:vAlign w:val="center"/>
            <w:hideMark/>
          </w:tcPr>
          <w:p w14:paraId="57BE396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9.54</w:t>
            </w:r>
          </w:p>
        </w:tc>
        <w:tc>
          <w:tcPr>
            <w:tcW w:w="434" w:type="pct"/>
            <w:noWrap/>
            <w:vAlign w:val="center"/>
            <w:hideMark/>
          </w:tcPr>
          <w:p w14:paraId="37AE2B3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0.507±0.11</w:t>
            </w:r>
          </w:p>
        </w:tc>
        <w:tc>
          <w:tcPr>
            <w:tcW w:w="400" w:type="pct"/>
            <w:noWrap/>
            <w:vAlign w:val="center"/>
            <w:hideMark/>
          </w:tcPr>
          <w:p w14:paraId="2FBDD42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0.11±0.06</w:t>
            </w:r>
          </w:p>
        </w:tc>
        <w:tc>
          <w:tcPr>
            <w:tcW w:w="400" w:type="pct"/>
            <w:noWrap/>
            <w:vAlign w:val="center"/>
            <w:hideMark/>
          </w:tcPr>
          <w:p w14:paraId="20807B7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noWrap/>
            <w:vAlign w:val="center"/>
            <w:hideMark/>
          </w:tcPr>
          <w:p w14:paraId="7C0E416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-1.00±0.09</w:t>
            </w:r>
          </w:p>
        </w:tc>
        <w:tc>
          <w:tcPr>
            <w:tcW w:w="237" w:type="pct"/>
            <w:noWrap/>
            <w:vAlign w:val="center"/>
            <w:hideMark/>
          </w:tcPr>
          <w:p w14:paraId="49EFE1D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0.21</w:t>
            </w:r>
          </w:p>
        </w:tc>
        <w:tc>
          <w:tcPr>
            <w:tcW w:w="255" w:type="pct"/>
            <w:noWrap/>
            <w:vAlign w:val="center"/>
            <w:hideMark/>
          </w:tcPr>
          <w:p w14:paraId="12B7AB4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55" w:type="pct"/>
            <w:noWrap/>
            <w:vAlign w:val="center"/>
            <w:hideMark/>
          </w:tcPr>
          <w:p w14:paraId="2B32A92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35.63</w:t>
            </w:r>
          </w:p>
        </w:tc>
        <w:tc>
          <w:tcPr>
            <w:tcW w:w="309" w:type="pct"/>
            <w:noWrap/>
            <w:vAlign w:val="center"/>
            <w:hideMark/>
          </w:tcPr>
          <w:p w14:paraId="518FCEE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4140.09</w:t>
            </w:r>
          </w:p>
        </w:tc>
        <w:tc>
          <w:tcPr>
            <w:tcW w:w="417" w:type="pct"/>
            <w:noWrap/>
            <w:vAlign w:val="center"/>
            <w:hideMark/>
          </w:tcPr>
          <w:p w14:paraId="150235D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-2066.05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050C5067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29D7DB9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Model-4</w:t>
            </w:r>
          </w:p>
        </w:tc>
        <w:tc>
          <w:tcPr>
            <w:tcW w:w="254" w:type="pct"/>
            <w:noWrap/>
            <w:vAlign w:val="center"/>
            <w:hideMark/>
          </w:tcPr>
          <w:p w14:paraId="590F945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2.25</w:t>
            </w:r>
          </w:p>
        </w:tc>
        <w:tc>
          <w:tcPr>
            <w:tcW w:w="275" w:type="pct"/>
            <w:noWrap/>
            <w:vAlign w:val="center"/>
            <w:hideMark/>
          </w:tcPr>
          <w:p w14:paraId="45BB4DD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263" w:type="pct"/>
            <w:noWrap/>
            <w:vAlign w:val="center"/>
            <w:hideMark/>
          </w:tcPr>
          <w:p w14:paraId="3DA6D2D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275" w:type="pct"/>
            <w:noWrap/>
            <w:vAlign w:val="center"/>
            <w:hideMark/>
          </w:tcPr>
          <w:p w14:paraId="43F3DE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7DAD632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7.04</w:t>
            </w:r>
          </w:p>
        </w:tc>
        <w:tc>
          <w:tcPr>
            <w:tcW w:w="240" w:type="pct"/>
            <w:noWrap/>
            <w:vAlign w:val="center"/>
            <w:hideMark/>
          </w:tcPr>
          <w:p w14:paraId="7FC25F4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9.29</w:t>
            </w:r>
          </w:p>
        </w:tc>
        <w:tc>
          <w:tcPr>
            <w:tcW w:w="434" w:type="pct"/>
            <w:noWrap/>
            <w:vAlign w:val="center"/>
            <w:hideMark/>
          </w:tcPr>
          <w:p w14:paraId="5ECF28B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0.242±0.05</w:t>
            </w:r>
          </w:p>
        </w:tc>
        <w:tc>
          <w:tcPr>
            <w:tcW w:w="400" w:type="pct"/>
            <w:noWrap/>
            <w:vAlign w:val="center"/>
            <w:hideMark/>
          </w:tcPr>
          <w:p w14:paraId="4C5B198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400" w:type="pct"/>
            <w:noWrap/>
            <w:vAlign w:val="center"/>
            <w:hideMark/>
          </w:tcPr>
          <w:p w14:paraId="5DEE35D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0.00±0.03</w:t>
            </w:r>
          </w:p>
        </w:tc>
        <w:tc>
          <w:tcPr>
            <w:tcW w:w="423" w:type="pct"/>
            <w:noWrap/>
            <w:vAlign w:val="center"/>
            <w:hideMark/>
          </w:tcPr>
          <w:p w14:paraId="169459F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237" w:type="pct"/>
            <w:noWrap/>
            <w:vAlign w:val="center"/>
            <w:hideMark/>
          </w:tcPr>
          <w:p w14:paraId="544D136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0.24</w:t>
            </w:r>
          </w:p>
        </w:tc>
        <w:tc>
          <w:tcPr>
            <w:tcW w:w="255" w:type="pct"/>
            <w:noWrap/>
            <w:vAlign w:val="center"/>
            <w:hideMark/>
          </w:tcPr>
          <w:p w14:paraId="2BEF389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0.061</w:t>
            </w:r>
          </w:p>
        </w:tc>
        <w:tc>
          <w:tcPr>
            <w:tcW w:w="255" w:type="pct"/>
            <w:noWrap/>
            <w:vAlign w:val="center"/>
            <w:hideMark/>
          </w:tcPr>
          <w:p w14:paraId="135B5D6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24.28</w:t>
            </w:r>
          </w:p>
        </w:tc>
        <w:tc>
          <w:tcPr>
            <w:tcW w:w="309" w:type="pct"/>
            <w:noWrap/>
            <w:vAlign w:val="center"/>
            <w:hideMark/>
          </w:tcPr>
          <w:p w14:paraId="331A78F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4158.64</w:t>
            </w:r>
          </w:p>
        </w:tc>
        <w:tc>
          <w:tcPr>
            <w:tcW w:w="417" w:type="pct"/>
            <w:noWrap/>
            <w:vAlign w:val="center"/>
            <w:hideMark/>
          </w:tcPr>
          <w:p w14:paraId="199F084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-2076.32</w:t>
            </w:r>
          </w:p>
        </w:tc>
      </w:tr>
      <w:tr w:rsidR="00345D5B" w:rsidRPr="00345D5B" w14:paraId="76EBA8BD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4475280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Model-5</w:t>
            </w:r>
          </w:p>
        </w:tc>
        <w:tc>
          <w:tcPr>
            <w:tcW w:w="254" w:type="pct"/>
            <w:noWrap/>
            <w:vAlign w:val="center"/>
            <w:hideMark/>
          </w:tcPr>
          <w:p w14:paraId="5D8D7F9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2.36</w:t>
            </w:r>
          </w:p>
        </w:tc>
        <w:tc>
          <w:tcPr>
            <w:tcW w:w="275" w:type="pct"/>
            <w:noWrap/>
            <w:vAlign w:val="center"/>
            <w:hideMark/>
          </w:tcPr>
          <w:p w14:paraId="1865998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63" w:type="pct"/>
            <w:noWrap/>
            <w:vAlign w:val="center"/>
            <w:hideMark/>
          </w:tcPr>
          <w:p w14:paraId="0CBFB4A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75" w:type="pct"/>
            <w:noWrap/>
            <w:vAlign w:val="center"/>
            <w:hideMark/>
          </w:tcPr>
          <w:p w14:paraId="3183022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09F6599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7.15</w:t>
            </w:r>
          </w:p>
        </w:tc>
        <w:tc>
          <w:tcPr>
            <w:tcW w:w="240" w:type="pct"/>
            <w:noWrap/>
            <w:vAlign w:val="center"/>
            <w:hideMark/>
          </w:tcPr>
          <w:p w14:paraId="4AD73A3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9.52</w:t>
            </w:r>
          </w:p>
        </w:tc>
        <w:tc>
          <w:tcPr>
            <w:tcW w:w="434" w:type="pct"/>
            <w:noWrap/>
            <w:vAlign w:val="center"/>
            <w:hideMark/>
          </w:tcPr>
          <w:p w14:paraId="3DE1135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0.248±0.05</w:t>
            </w:r>
          </w:p>
        </w:tc>
        <w:tc>
          <w:tcPr>
            <w:tcW w:w="400" w:type="pct"/>
            <w:noWrap/>
            <w:vAlign w:val="center"/>
            <w:hideMark/>
          </w:tcPr>
          <w:p w14:paraId="7EAFD5C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0.000±0.04</w:t>
            </w:r>
          </w:p>
        </w:tc>
        <w:tc>
          <w:tcPr>
            <w:tcW w:w="400" w:type="pct"/>
            <w:noWrap/>
            <w:vAlign w:val="center"/>
            <w:hideMark/>
          </w:tcPr>
          <w:p w14:paraId="3AA8558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0.00±0.04</w:t>
            </w:r>
          </w:p>
        </w:tc>
        <w:tc>
          <w:tcPr>
            <w:tcW w:w="423" w:type="pct"/>
            <w:noWrap/>
            <w:vAlign w:val="center"/>
            <w:hideMark/>
          </w:tcPr>
          <w:p w14:paraId="66E71FF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37" w:type="pct"/>
            <w:noWrap/>
            <w:vAlign w:val="center"/>
            <w:hideMark/>
          </w:tcPr>
          <w:p w14:paraId="4BC16E5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0.25</w:t>
            </w:r>
          </w:p>
        </w:tc>
        <w:tc>
          <w:tcPr>
            <w:tcW w:w="255" w:type="pct"/>
            <w:noWrap/>
            <w:vAlign w:val="center"/>
            <w:hideMark/>
          </w:tcPr>
          <w:p w14:paraId="56B1E66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0.062</w:t>
            </w:r>
          </w:p>
        </w:tc>
        <w:tc>
          <w:tcPr>
            <w:tcW w:w="255" w:type="pct"/>
            <w:noWrap/>
            <w:vAlign w:val="center"/>
            <w:hideMark/>
          </w:tcPr>
          <w:p w14:paraId="01DFDFA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24.92</w:t>
            </w:r>
          </w:p>
        </w:tc>
        <w:tc>
          <w:tcPr>
            <w:tcW w:w="309" w:type="pct"/>
            <w:noWrap/>
            <w:vAlign w:val="center"/>
            <w:hideMark/>
          </w:tcPr>
          <w:p w14:paraId="04929C1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4161.02</w:t>
            </w:r>
          </w:p>
        </w:tc>
        <w:tc>
          <w:tcPr>
            <w:tcW w:w="417" w:type="pct"/>
            <w:noWrap/>
            <w:vAlign w:val="center"/>
            <w:hideMark/>
          </w:tcPr>
          <w:p w14:paraId="077A390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-2076.51</w:t>
            </w:r>
          </w:p>
        </w:tc>
      </w:tr>
      <w:tr w:rsidR="00345D5B" w:rsidRPr="00345D5B" w14:paraId="5E325B16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49B543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Model-6</w:t>
            </w:r>
          </w:p>
        </w:tc>
        <w:tc>
          <w:tcPr>
            <w:tcW w:w="254" w:type="pct"/>
            <w:noWrap/>
            <w:vAlign w:val="center"/>
            <w:hideMark/>
          </w:tcPr>
          <w:p w14:paraId="49E61E8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4.84</w:t>
            </w:r>
          </w:p>
        </w:tc>
        <w:tc>
          <w:tcPr>
            <w:tcW w:w="275" w:type="pct"/>
            <w:noWrap/>
            <w:vAlign w:val="center"/>
            <w:hideMark/>
          </w:tcPr>
          <w:p w14:paraId="1C2DEF6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1.05</w:t>
            </w:r>
          </w:p>
        </w:tc>
        <w:tc>
          <w:tcPr>
            <w:tcW w:w="263" w:type="pct"/>
            <w:noWrap/>
            <w:vAlign w:val="center"/>
            <w:hideMark/>
          </w:tcPr>
          <w:p w14:paraId="2946B59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-2.26</w:t>
            </w:r>
          </w:p>
        </w:tc>
        <w:tc>
          <w:tcPr>
            <w:tcW w:w="275" w:type="pct"/>
            <w:noWrap/>
            <w:vAlign w:val="center"/>
            <w:hideMark/>
          </w:tcPr>
          <w:p w14:paraId="18B0190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0.01</w:t>
            </w:r>
          </w:p>
        </w:tc>
        <w:tc>
          <w:tcPr>
            <w:tcW w:w="240" w:type="pct"/>
            <w:noWrap/>
            <w:vAlign w:val="center"/>
            <w:hideMark/>
          </w:tcPr>
          <w:p w14:paraId="36BDC2F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5.90</w:t>
            </w:r>
          </w:p>
        </w:tc>
        <w:tc>
          <w:tcPr>
            <w:tcW w:w="240" w:type="pct"/>
            <w:noWrap/>
            <w:vAlign w:val="center"/>
            <w:hideMark/>
          </w:tcPr>
          <w:p w14:paraId="28EE57C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9.54</w:t>
            </w:r>
          </w:p>
        </w:tc>
        <w:tc>
          <w:tcPr>
            <w:tcW w:w="434" w:type="pct"/>
            <w:noWrap/>
            <w:vAlign w:val="center"/>
            <w:hideMark/>
          </w:tcPr>
          <w:p w14:paraId="5AA933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0.507±0.11</w:t>
            </w:r>
          </w:p>
        </w:tc>
        <w:tc>
          <w:tcPr>
            <w:tcW w:w="400" w:type="pct"/>
            <w:noWrap/>
            <w:vAlign w:val="center"/>
            <w:hideMark/>
          </w:tcPr>
          <w:p w14:paraId="282B50B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0.11±0.07</w:t>
            </w:r>
          </w:p>
        </w:tc>
        <w:tc>
          <w:tcPr>
            <w:tcW w:w="400" w:type="pct"/>
            <w:noWrap/>
            <w:vAlign w:val="center"/>
            <w:hideMark/>
          </w:tcPr>
          <w:p w14:paraId="20C326B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0.001±0.04</w:t>
            </w:r>
          </w:p>
        </w:tc>
        <w:tc>
          <w:tcPr>
            <w:tcW w:w="423" w:type="pct"/>
            <w:noWrap/>
            <w:vAlign w:val="center"/>
            <w:hideMark/>
          </w:tcPr>
          <w:p w14:paraId="79B0E57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-1.00±0.14</w:t>
            </w:r>
          </w:p>
        </w:tc>
        <w:tc>
          <w:tcPr>
            <w:tcW w:w="237" w:type="pct"/>
            <w:noWrap/>
            <w:vAlign w:val="center"/>
            <w:hideMark/>
          </w:tcPr>
          <w:p w14:paraId="1260D04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0.21</w:t>
            </w:r>
          </w:p>
        </w:tc>
        <w:tc>
          <w:tcPr>
            <w:tcW w:w="255" w:type="pct"/>
            <w:noWrap/>
            <w:vAlign w:val="center"/>
            <w:hideMark/>
          </w:tcPr>
          <w:p w14:paraId="272385A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0.002</w:t>
            </w:r>
          </w:p>
        </w:tc>
        <w:tc>
          <w:tcPr>
            <w:tcW w:w="255" w:type="pct"/>
            <w:noWrap/>
            <w:vAlign w:val="center"/>
            <w:hideMark/>
          </w:tcPr>
          <w:p w14:paraId="18CBC25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35.64</w:t>
            </w:r>
          </w:p>
        </w:tc>
        <w:tc>
          <w:tcPr>
            <w:tcW w:w="309" w:type="pct"/>
            <w:noWrap/>
            <w:vAlign w:val="center"/>
            <w:hideMark/>
          </w:tcPr>
          <w:p w14:paraId="5BEB7FE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4142.09</w:t>
            </w:r>
          </w:p>
        </w:tc>
        <w:tc>
          <w:tcPr>
            <w:tcW w:w="417" w:type="pct"/>
            <w:noWrap/>
            <w:vAlign w:val="center"/>
            <w:hideMark/>
          </w:tcPr>
          <w:p w14:paraId="7496F49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-2066.05</w:t>
            </w:r>
          </w:p>
        </w:tc>
      </w:tr>
      <w:tr w:rsidR="00345D5B" w:rsidRPr="00345D5B" w14:paraId="5E5A5460" w14:textId="77777777" w:rsidTr="003700D3">
        <w:trPr>
          <w:trHeight w:val="315"/>
        </w:trPr>
        <w:tc>
          <w:tcPr>
            <w:tcW w:w="5000" w:type="pct"/>
            <w:gridSpan w:val="16"/>
            <w:noWrap/>
            <w:vAlign w:val="center"/>
          </w:tcPr>
          <w:p w14:paraId="4CDD3C2C" w14:textId="1F11650A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Kleiber’s ratio from </w:t>
            </w:r>
            <w:proofErr w:type="gramStart"/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6  to</w:t>
            </w:r>
            <w:proofErr w:type="gramEnd"/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 12 month (KR3)</w:t>
            </w:r>
          </w:p>
        </w:tc>
      </w:tr>
      <w:tr w:rsidR="00345D5B" w:rsidRPr="00345D5B" w14:paraId="56958DCD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4A63D26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Model-1</w:t>
            </w:r>
          </w:p>
        </w:tc>
        <w:tc>
          <w:tcPr>
            <w:tcW w:w="254" w:type="pct"/>
            <w:noWrap/>
            <w:vAlign w:val="center"/>
            <w:hideMark/>
          </w:tcPr>
          <w:p w14:paraId="728B5FA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0.37</w:t>
            </w:r>
          </w:p>
        </w:tc>
        <w:tc>
          <w:tcPr>
            <w:tcW w:w="275" w:type="pct"/>
            <w:noWrap/>
            <w:vAlign w:val="center"/>
            <w:hideMark/>
          </w:tcPr>
          <w:p w14:paraId="67E095C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63" w:type="pct"/>
            <w:noWrap/>
            <w:vAlign w:val="center"/>
            <w:hideMark/>
          </w:tcPr>
          <w:p w14:paraId="2DDDE71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75" w:type="pct"/>
            <w:noWrap/>
            <w:vAlign w:val="center"/>
            <w:hideMark/>
          </w:tcPr>
          <w:p w14:paraId="34F7B00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1D29DA3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1.68</w:t>
            </w:r>
          </w:p>
        </w:tc>
        <w:tc>
          <w:tcPr>
            <w:tcW w:w="240" w:type="pct"/>
            <w:noWrap/>
            <w:vAlign w:val="center"/>
            <w:hideMark/>
          </w:tcPr>
          <w:p w14:paraId="69A5FEC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2.05</w:t>
            </w:r>
          </w:p>
        </w:tc>
        <w:tc>
          <w:tcPr>
            <w:tcW w:w="434" w:type="pct"/>
            <w:noWrap/>
            <w:vAlign w:val="center"/>
            <w:hideMark/>
          </w:tcPr>
          <w:p w14:paraId="202BB6A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0.180±0.05</w:t>
            </w:r>
          </w:p>
        </w:tc>
        <w:tc>
          <w:tcPr>
            <w:tcW w:w="400" w:type="pct"/>
            <w:noWrap/>
            <w:vAlign w:val="center"/>
            <w:hideMark/>
          </w:tcPr>
          <w:p w14:paraId="480A7AB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00" w:type="pct"/>
            <w:noWrap/>
            <w:vAlign w:val="center"/>
            <w:hideMark/>
          </w:tcPr>
          <w:p w14:paraId="5512566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noWrap/>
            <w:vAlign w:val="center"/>
            <w:hideMark/>
          </w:tcPr>
          <w:p w14:paraId="3B88C54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37" w:type="pct"/>
            <w:noWrap/>
            <w:vAlign w:val="center"/>
            <w:hideMark/>
          </w:tcPr>
          <w:p w14:paraId="0904AF7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0.18</w:t>
            </w:r>
          </w:p>
        </w:tc>
        <w:tc>
          <w:tcPr>
            <w:tcW w:w="255" w:type="pct"/>
            <w:noWrap/>
            <w:vAlign w:val="center"/>
            <w:hideMark/>
          </w:tcPr>
          <w:p w14:paraId="13CC92C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0.045</w:t>
            </w:r>
          </w:p>
        </w:tc>
        <w:tc>
          <w:tcPr>
            <w:tcW w:w="255" w:type="pct"/>
            <w:noWrap/>
            <w:vAlign w:val="center"/>
            <w:hideMark/>
          </w:tcPr>
          <w:p w14:paraId="2A2752E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17.09</w:t>
            </w:r>
          </w:p>
        </w:tc>
        <w:tc>
          <w:tcPr>
            <w:tcW w:w="309" w:type="pct"/>
            <w:noWrap/>
            <w:vAlign w:val="center"/>
            <w:hideMark/>
          </w:tcPr>
          <w:p w14:paraId="41A5334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1758.78</w:t>
            </w:r>
          </w:p>
        </w:tc>
        <w:tc>
          <w:tcPr>
            <w:tcW w:w="417" w:type="pct"/>
            <w:noWrap/>
            <w:vAlign w:val="center"/>
            <w:hideMark/>
          </w:tcPr>
          <w:p w14:paraId="79AC005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-877.39</w:t>
            </w:r>
          </w:p>
        </w:tc>
      </w:tr>
      <w:tr w:rsidR="00345D5B" w:rsidRPr="00345D5B" w14:paraId="79F93620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426DD1E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Model-2</w:t>
            </w:r>
          </w:p>
        </w:tc>
        <w:tc>
          <w:tcPr>
            <w:tcW w:w="254" w:type="pct"/>
            <w:noWrap/>
            <w:vAlign w:val="center"/>
            <w:hideMark/>
          </w:tcPr>
          <w:p w14:paraId="0A1A825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0.37</w:t>
            </w:r>
          </w:p>
        </w:tc>
        <w:tc>
          <w:tcPr>
            <w:tcW w:w="275" w:type="pct"/>
            <w:noWrap/>
            <w:vAlign w:val="center"/>
            <w:hideMark/>
          </w:tcPr>
          <w:p w14:paraId="3607A51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63" w:type="pct"/>
            <w:noWrap/>
            <w:vAlign w:val="center"/>
            <w:hideMark/>
          </w:tcPr>
          <w:p w14:paraId="5E54460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75" w:type="pct"/>
            <w:noWrap/>
            <w:vAlign w:val="center"/>
            <w:hideMark/>
          </w:tcPr>
          <w:p w14:paraId="620E837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61D6EDD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1.69</w:t>
            </w:r>
          </w:p>
        </w:tc>
        <w:tc>
          <w:tcPr>
            <w:tcW w:w="240" w:type="pct"/>
            <w:noWrap/>
            <w:vAlign w:val="center"/>
            <w:hideMark/>
          </w:tcPr>
          <w:p w14:paraId="0D6EF0A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2.06</w:t>
            </w:r>
          </w:p>
        </w:tc>
        <w:tc>
          <w:tcPr>
            <w:tcW w:w="434" w:type="pct"/>
            <w:noWrap/>
            <w:vAlign w:val="center"/>
            <w:hideMark/>
          </w:tcPr>
          <w:p w14:paraId="7412FC3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0.179±0.05</w:t>
            </w:r>
          </w:p>
        </w:tc>
        <w:tc>
          <w:tcPr>
            <w:tcW w:w="400" w:type="pct"/>
            <w:noWrap/>
            <w:vAlign w:val="center"/>
            <w:hideMark/>
          </w:tcPr>
          <w:p w14:paraId="17621FF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0.000±0.02</w:t>
            </w:r>
          </w:p>
        </w:tc>
        <w:tc>
          <w:tcPr>
            <w:tcW w:w="400" w:type="pct"/>
            <w:noWrap/>
            <w:vAlign w:val="center"/>
            <w:hideMark/>
          </w:tcPr>
          <w:p w14:paraId="2A7064A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noWrap/>
            <w:vAlign w:val="center"/>
            <w:hideMark/>
          </w:tcPr>
          <w:p w14:paraId="34D2171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37" w:type="pct"/>
            <w:noWrap/>
            <w:vAlign w:val="center"/>
            <w:hideMark/>
          </w:tcPr>
          <w:p w14:paraId="7ACB83B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0.18</w:t>
            </w:r>
          </w:p>
        </w:tc>
        <w:tc>
          <w:tcPr>
            <w:tcW w:w="255" w:type="pct"/>
            <w:noWrap/>
            <w:vAlign w:val="center"/>
            <w:hideMark/>
          </w:tcPr>
          <w:p w14:paraId="6C8931E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0.045</w:t>
            </w:r>
          </w:p>
        </w:tc>
        <w:tc>
          <w:tcPr>
            <w:tcW w:w="255" w:type="pct"/>
            <w:noWrap/>
            <w:vAlign w:val="center"/>
            <w:hideMark/>
          </w:tcPr>
          <w:p w14:paraId="664CB27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17.06</w:t>
            </w:r>
          </w:p>
        </w:tc>
        <w:tc>
          <w:tcPr>
            <w:tcW w:w="309" w:type="pct"/>
            <w:noWrap/>
            <w:vAlign w:val="center"/>
            <w:hideMark/>
          </w:tcPr>
          <w:p w14:paraId="2766DAE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1760.73</w:t>
            </w:r>
          </w:p>
        </w:tc>
        <w:tc>
          <w:tcPr>
            <w:tcW w:w="417" w:type="pct"/>
            <w:noWrap/>
            <w:vAlign w:val="center"/>
            <w:hideMark/>
          </w:tcPr>
          <w:p w14:paraId="2FE832F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-877.36</w:t>
            </w:r>
          </w:p>
        </w:tc>
      </w:tr>
      <w:tr w:rsidR="00345D5B" w:rsidRPr="00345D5B" w14:paraId="1550389C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689E737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Model-3</w:t>
            </w:r>
          </w:p>
        </w:tc>
        <w:tc>
          <w:tcPr>
            <w:tcW w:w="254" w:type="pct"/>
            <w:noWrap/>
            <w:vAlign w:val="center"/>
            <w:hideMark/>
          </w:tcPr>
          <w:p w14:paraId="21C18B0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1.24</w:t>
            </w:r>
          </w:p>
        </w:tc>
        <w:tc>
          <w:tcPr>
            <w:tcW w:w="275" w:type="pct"/>
            <w:noWrap/>
            <w:vAlign w:val="center"/>
            <w:hideMark/>
          </w:tcPr>
          <w:p w14:paraId="18FE843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0.40</w:t>
            </w:r>
          </w:p>
        </w:tc>
        <w:tc>
          <w:tcPr>
            <w:tcW w:w="263" w:type="pct"/>
            <w:noWrap/>
            <w:vAlign w:val="center"/>
            <w:hideMark/>
          </w:tcPr>
          <w:p w14:paraId="772356E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-0.70</w:t>
            </w:r>
          </w:p>
        </w:tc>
        <w:tc>
          <w:tcPr>
            <w:tcW w:w="275" w:type="pct"/>
            <w:noWrap/>
            <w:vAlign w:val="center"/>
            <w:hideMark/>
          </w:tcPr>
          <w:p w14:paraId="21C9876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4B5B553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1.21</w:t>
            </w:r>
          </w:p>
        </w:tc>
        <w:tc>
          <w:tcPr>
            <w:tcW w:w="240" w:type="pct"/>
            <w:noWrap/>
            <w:vAlign w:val="center"/>
            <w:hideMark/>
          </w:tcPr>
          <w:p w14:paraId="09E071E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2.14</w:t>
            </w:r>
          </w:p>
        </w:tc>
        <w:tc>
          <w:tcPr>
            <w:tcW w:w="434" w:type="pct"/>
            <w:noWrap/>
            <w:vAlign w:val="center"/>
            <w:hideMark/>
          </w:tcPr>
          <w:p w14:paraId="027D6AE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0.578±0.13</w:t>
            </w:r>
          </w:p>
        </w:tc>
        <w:tc>
          <w:tcPr>
            <w:tcW w:w="400" w:type="pct"/>
            <w:noWrap/>
            <w:vAlign w:val="center"/>
            <w:hideMark/>
          </w:tcPr>
          <w:p w14:paraId="2079FEA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0.190±0.07</w:t>
            </w:r>
          </w:p>
        </w:tc>
        <w:tc>
          <w:tcPr>
            <w:tcW w:w="400" w:type="pct"/>
            <w:noWrap/>
            <w:vAlign w:val="center"/>
            <w:hideMark/>
          </w:tcPr>
          <w:p w14:paraId="032BEA8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noWrap/>
            <w:vAlign w:val="center"/>
            <w:hideMark/>
          </w:tcPr>
          <w:p w14:paraId="46D0DF9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-1.00±0.05</w:t>
            </w:r>
          </w:p>
        </w:tc>
        <w:tc>
          <w:tcPr>
            <w:tcW w:w="237" w:type="pct"/>
            <w:noWrap/>
            <w:vAlign w:val="center"/>
            <w:hideMark/>
          </w:tcPr>
          <w:p w14:paraId="561E4D3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0.18</w:t>
            </w:r>
          </w:p>
        </w:tc>
        <w:tc>
          <w:tcPr>
            <w:tcW w:w="255" w:type="pct"/>
            <w:noWrap/>
            <w:vAlign w:val="center"/>
            <w:hideMark/>
          </w:tcPr>
          <w:p w14:paraId="6385320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0.003</w:t>
            </w:r>
          </w:p>
        </w:tc>
        <w:tc>
          <w:tcPr>
            <w:tcW w:w="255" w:type="pct"/>
            <w:noWrap/>
            <w:vAlign w:val="center"/>
            <w:hideMark/>
          </w:tcPr>
          <w:p w14:paraId="07DC80A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31.33</w:t>
            </w:r>
          </w:p>
        </w:tc>
        <w:tc>
          <w:tcPr>
            <w:tcW w:w="309" w:type="pct"/>
            <w:noWrap/>
            <w:vAlign w:val="center"/>
            <w:hideMark/>
          </w:tcPr>
          <w:p w14:paraId="3141095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1728.1</w:t>
            </w:r>
          </w:p>
        </w:tc>
        <w:tc>
          <w:tcPr>
            <w:tcW w:w="417" w:type="pct"/>
            <w:noWrap/>
            <w:vAlign w:val="center"/>
            <w:hideMark/>
          </w:tcPr>
          <w:p w14:paraId="270F698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-860.05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1C24EFBE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419886F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Model-4</w:t>
            </w:r>
          </w:p>
        </w:tc>
        <w:tc>
          <w:tcPr>
            <w:tcW w:w="254" w:type="pct"/>
            <w:noWrap/>
            <w:vAlign w:val="center"/>
            <w:hideMark/>
          </w:tcPr>
          <w:p w14:paraId="137ED12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0.37</w:t>
            </w:r>
          </w:p>
        </w:tc>
        <w:tc>
          <w:tcPr>
            <w:tcW w:w="275" w:type="pct"/>
            <w:noWrap/>
            <w:vAlign w:val="center"/>
            <w:hideMark/>
          </w:tcPr>
          <w:p w14:paraId="032B999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63" w:type="pct"/>
            <w:noWrap/>
            <w:vAlign w:val="center"/>
            <w:hideMark/>
          </w:tcPr>
          <w:p w14:paraId="3AAF30E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75" w:type="pct"/>
            <w:noWrap/>
            <w:vAlign w:val="center"/>
            <w:hideMark/>
          </w:tcPr>
          <w:p w14:paraId="6DF511D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6DB9A3B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1.70</w:t>
            </w:r>
          </w:p>
        </w:tc>
        <w:tc>
          <w:tcPr>
            <w:tcW w:w="240" w:type="pct"/>
            <w:noWrap/>
            <w:vAlign w:val="center"/>
            <w:hideMark/>
          </w:tcPr>
          <w:p w14:paraId="05C9A7A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2.08</w:t>
            </w:r>
          </w:p>
        </w:tc>
        <w:tc>
          <w:tcPr>
            <w:tcW w:w="434" w:type="pct"/>
            <w:noWrap/>
            <w:vAlign w:val="center"/>
            <w:hideMark/>
          </w:tcPr>
          <w:p w14:paraId="2430756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0.180±0.05</w:t>
            </w:r>
          </w:p>
        </w:tc>
        <w:tc>
          <w:tcPr>
            <w:tcW w:w="400" w:type="pct"/>
            <w:noWrap/>
            <w:vAlign w:val="center"/>
            <w:hideMark/>
          </w:tcPr>
          <w:p w14:paraId="7213ABF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00" w:type="pct"/>
            <w:noWrap/>
            <w:vAlign w:val="center"/>
            <w:hideMark/>
          </w:tcPr>
          <w:p w14:paraId="77B8A5C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0.00±0.04</w:t>
            </w:r>
          </w:p>
        </w:tc>
        <w:tc>
          <w:tcPr>
            <w:tcW w:w="423" w:type="pct"/>
            <w:noWrap/>
            <w:vAlign w:val="center"/>
            <w:hideMark/>
          </w:tcPr>
          <w:p w14:paraId="01BD948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37" w:type="pct"/>
            <w:noWrap/>
            <w:vAlign w:val="center"/>
            <w:hideMark/>
          </w:tcPr>
          <w:p w14:paraId="60F8881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0.18</w:t>
            </w:r>
          </w:p>
        </w:tc>
        <w:tc>
          <w:tcPr>
            <w:tcW w:w="255" w:type="pct"/>
            <w:noWrap/>
            <w:vAlign w:val="center"/>
            <w:hideMark/>
          </w:tcPr>
          <w:p w14:paraId="3988B96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0.045</w:t>
            </w:r>
          </w:p>
        </w:tc>
        <w:tc>
          <w:tcPr>
            <w:tcW w:w="255" w:type="pct"/>
            <w:noWrap/>
            <w:vAlign w:val="center"/>
            <w:hideMark/>
          </w:tcPr>
          <w:p w14:paraId="4D3DDBB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17.2</w:t>
            </w:r>
          </w:p>
        </w:tc>
        <w:tc>
          <w:tcPr>
            <w:tcW w:w="309" w:type="pct"/>
            <w:noWrap/>
            <w:vAlign w:val="center"/>
            <w:hideMark/>
          </w:tcPr>
          <w:p w14:paraId="5921FA6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1760.85</w:t>
            </w:r>
          </w:p>
        </w:tc>
        <w:tc>
          <w:tcPr>
            <w:tcW w:w="417" w:type="pct"/>
            <w:noWrap/>
            <w:vAlign w:val="center"/>
            <w:hideMark/>
          </w:tcPr>
          <w:p w14:paraId="078F365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-877.43</w:t>
            </w:r>
          </w:p>
        </w:tc>
      </w:tr>
      <w:tr w:rsidR="00345D5B" w:rsidRPr="00345D5B" w14:paraId="61270256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500E05B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Model-5</w:t>
            </w:r>
          </w:p>
        </w:tc>
        <w:tc>
          <w:tcPr>
            <w:tcW w:w="254" w:type="pct"/>
            <w:noWrap/>
            <w:vAlign w:val="center"/>
            <w:hideMark/>
          </w:tcPr>
          <w:p w14:paraId="44FE387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0.37</w:t>
            </w:r>
          </w:p>
        </w:tc>
        <w:tc>
          <w:tcPr>
            <w:tcW w:w="275" w:type="pct"/>
            <w:noWrap/>
            <w:vAlign w:val="center"/>
            <w:hideMark/>
          </w:tcPr>
          <w:p w14:paraId="67C7FD4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0.002</w:t>
            </w:r>
          </w:p>
        </w:tc>
        <w:tc>
          <w:tcPr>
            <w:tcW w:w="263" w:type="pct"/>
            <w:noWrap/>
            <w:vAlign w:val="center"/>
            <w:hideMark/>
          </w:tcPr>
          <w:p w14:paraId="7E4D39E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75" w:type="pct"/>
            <w:noWrap/>
            <w:vAlign w:val="center"/>
            <w:hideMark/>
          </w:tcPr>
          <w:p w14:paraId="73B439D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641B2FE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1.71</w:t>
            </w:r>
          </w:p>
        </w:tc>
        <w:tc>
          <w:tcPr>
            <w:tcW w:w="240" w:type="pct"/>
            <w:noWrap/>
            <w:vAlign w:val="center"/>
            <w:hideMark/>
          </w:tcPr>
          <w:p w14:paraId="0209086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2.08</w:t>
            </w:r>
          </w:p>
        </w:tc>
        <w:tc>
          <w:tcPr>
            <w:tcW w:w="434" w:type="pct"/>
            <w:noWrap/>
            <w:vAlign w:val="center"/>
            <w:hideMark/>
          </w:tcPr>
          <w:p w14:paraId="2F93672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0.178±0.05</w:t>
            </w:r>
          </w:p>
        </w:tc>
        <w:tc>
          <w:tcPr>
            <w:tcW w:w="400" w:type="pct"/>
            <w:noWrap/>
            <w:vAlign w:val="center"/>
            <w:hideMark/>
          </w:tcPr>
          <w:p w14:paraId="44E9FF7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0.00±0.03</w:t>
            </w:r>
          </w:p>
        </w:tc>
        <w:tc>
          <w:tcPr>
            <w:tcW w:w="400" w:type="pct"/>
            <w:noWrap/>
            <w:vAlign w:val="center"/>
            <w:hideMark/>
          </w:tcPr>
          <w:p w14:paraId="5FF9779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0.00±0.05</w:t>
            </w:r>
          </w:p>
        </w:tc>
        <w:tc>
          <w:tcPr>
            <w:tcW w:w="423" w:type="pct"/>
            <w:noWrap/>
            <w:vAlign w:val="center"/>
            <w:hideMark/>
          </w:tcPr>
          <w:p w14:paraId="006D475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37" w:type="pct"/>
            <w:noWrap/>
            <w:vAlign w:val="center"/>
            <w:hideMark/>
          </w:tcPr>
          <w:p w14:paraId="7B561DD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0.18</w:t>
            </w:r>
          </w:p>
        </w:tc>
        <w:tc>
          <w:tcPr>
            <w:tcW w:w="255" w:type="pct"/>
            <w:noWrap/>
            <w:vAlign w:val="center"/>
            <w:hideMark/>
          </w:tcPr>
          <w:p w14:paraId="31C356B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0.045</w:t>
            </w:r>
          </w:p>
        </w:tc>
        <w:tc>
          <w:tcPr>
            <w:tcW w:w="255" w:type="pct"/>
            <w:noWrap/>
            <w:vAlign w:val="center"/>
            <w:hideMark/>
          </w:tcPr>
          <w:p w14:paraId="2DE168F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17.16</w:t>
            </w:r>
          </w:p>
        </w:tc>
        <w:tc>
          <w:tcPr>
            <w:tcW w:w="309" w:type="pct"/>
            <w:noWrap/>
            <w:vAlign w:val="center"/>
            <w:hideMark/>
          </w:tcPr>
          <w:p w14:paraId="3B83B89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1762.92</w:t>
            </w:r>
          </w:p>
        </w:tc>
        <w:tc>
          <w:tcPr>
            <w:tcW w:w="417" w:type="pct"/>
            <w:noWrap/>
            <w:vAlign w:val="center"/>
            <w:hideMark/>
          </w:tcPr>
          <w:p w14:paraId="474C9CC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-877.46</w:t>
            </w:r>
          </w:p>
        </w:tc>
      </w:tr>
      <w:tr w:rsidR="00345D5B" w:rsidRPr="00345D5B" w14:paraId="2E6E375F" w14:textId="77777777" w:rsidTr="003700D3">
        <w:trPr>
          <w:trHeight w:val="315"/>
        </w:trPr>
        <w:tc>
          <w:tcPr>
            <w:tcW w:w="323" w:type="pct"/>
            <w:noWrap/>
            <w:vAlign w:val="center"/>
            <w:hideMark/>
          </w:tcPr>
          <w:p w14:paraId="3091961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Model-6</w:t>
            </w:r>
          </w:p>
        </w:tc>
        <w:tc>
          <w:tcPr>
            <w:tcW w:w="254" w:type="pct"/>
            <w:noWrap/>
            <w:vAlign w:val="center"/>
            <w:hideMark/>
          </w:tcPr>
          <w:p w14:paraId="5C383CC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1.24</w:t>
            </w:r>
          </w:p>
        </w:tc>
        <w:tc>
          <w:tcPr>
            <w:tcW w:w="275" w:type="pct"/>
            <w:noWrap/>
            <w:vAlign w:val="center"/>
            <w:hideMark/>
          </w:tcPr>
          <w:p w14:paraId="747FCC1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0.41</w:t>
            </w:r>
          </w:p>
        </w:tc>
        <w:tc>
          <w:tcPr>
            <w:tcW w:w="263" w:type="pct"/>
            <w:noWrap/>
            <w:vAlign w:val="center"/>
            <w:hideMark/>
          </w:tcPr>
          <w:p w14:paraId="65C5AAF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-0.71</w:t>
            </w:r>
          </w:p>
        </w:tc>
        <w:tc>
          <w:tcPr>
            <w:tcW w:w="275" w:type="pct"/>
            <w:noWrap/>
            <w:vAlign w:val="center"/>
            <w:hideMark/>
          </w:tcPr>
          <w:p w14:paraId="6B3C44C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0226927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1.23</w:t>
            </w:r>
          </w:p>
        </w:tc>
        <w:tc>
          <w:tcPr>
            <w:tcW w:w="240" w:type="pct"/>
            <w:noWrap/>
            <w:vAlign w:val="center"/>
            <w:hideMark/>
          </w:tcPr>
          <w:p w14:paraId="1CCD4D2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2.17</w:t>
            </w:r>
          </w:p>
        </w:tc>
        <w:tc>
          <w:tcPr>
            <w:tcW w:w="434" w:type="pct"/>
            <w:noWrap/>
            <w:vAlign w:val="center"/>
            <w:hideMark/>
          </w:tcPr>
          <w:p w14:paraId="0B16737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0.573±0.13</w:t>
            </w:r>
          </w:p>
        </w:tc>
        <w:tc>
          <w:tcPr>
            <w:tcW w:w="400" w:type="pct"/>
            <w:noWrap/>
            <w:vAlign w:val="center"/>
            <w:hideMark/>
          </w:tcPr>
          <w:p w14:paraId="77579A7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0.189±0.07</w:t>
            </w:r>
          </w:p>
        </w:tc>
        <w:tc>
          <w:tcPr>
            <w:tcW w:w="400" w:type="pct"/>
            <w:noWrap/>
            <w:vAlign w:val="center"/>
            <w:hideMark/>
          </w:tcPr>
          <w:p w14:paraId="76CD3D4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0.00±0.04</w:t>
            </w:r>
          </w:p>
        </w:tc>
        <w:tc>
          <w:tcPr>
            <w:tcW w:w="423" w:type="pct"/>
            <w:noWrap/>
            <w:vAlign w:val="center"/>
            <w:hideMark/>
          </w:tcPr>
          <w:p w14:paraId="3AB42D8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-0.999±0.07</w:t>
            </w:r>
          </w:p>
        </w:tc>
        <w:tc>
          <w:tcPr>
            <w:tcW w:w="237" w:type="pct"/>
            <w:noWrap/>
            <w:vAlign w:val="center"/>
            <w:hideMark/>
          </w:tcPr>
          <w:p w14:paraId="2D44379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0.17</w:t>
            </w:r>
          </w:p>
        </w:tc>
        <w:tc>
          <w:tcPr>
            <w:tcW w:w="255" w:type="pct"/>
            <w:noWrap/>
            <w:vAlign w:val="center"/>
            <w:hideMark/>
          </w:tcPr>
          <w:p w14:paraId="2D156CA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0.003</w:t>
            </w:r>
          </w:p>
        </w:tc>
        <w:tc>
          <w:tcPr>
            <w:tcW w:w="255" w:type="pct"/>
            <w:noWrap/>
            <w:vAlign w:val="center"/>
            <w:hideMark/>
          </w:tcPr>
          <w:p w14:paraId="29F52EF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31.41</w:t>
            </w:r>
          </w:p>
        </w:tc>
        <w:tc>
          <w:tcPr>
            <w:tcW w:w="309" w:type="pct"/>
            <w:noWrap/>
            <w:vAlign w:val="center"/>
            <w:hideMark/>
          </w:tcPr>
          <w:p w14:paraId="3E1852D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1730.32</w:t>
            </w:r>
          </w:p>
        </w:tc>
        <w:tc>
          <w:tcPr>
            <w:tcW w:w="417" w:type="pct"/>
            <w:noWrap/>
            <w:vAlign w:val="center"/>
            <w:hideMark/>
          </w:tcPr>
          <w:p w14:paraId="462FAF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-860.16</w:t>
            </w:r>
          </w:p>
        </w:tc>
      </w:tr>
    </w:tbl>
    <w:p w14:paraId="0B14CC91" w14:textId="37F887C1" w:rsidR="00816555" w:rsidRPr="005E5AF4" w:rsidRDefault="00816555" w:rsidP="00816555">
      <w:pPr>
        <w:spacing w:after="0"/>
        <w:jc w:val="both"/>
        <w:rPr>
          <w:rFonts w:ascii="Times New Roman" w:eastAsia="Times New Roman" w:hAnsi="Times New Roman" w:cs="Times New Roman"/>
          <w:lang w:bidi="hi-IN"/>
        </w:rPr>
      </w:pP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a</w:t>
      </w:r>
      <w:r w:rsidRPr="00816555">
        <w:rPr>
          <w:rFonts w:ascii="Times New Roman" w:eastAsia="Times New Roman" w:hAnsi="Times New Roman" w:cs="Times New Roman"/>
          <w:b/>
          <w:bCs/>
          <w:lang w:bidi="hi-IN"/>
        </w:rPr>
        <w:t xml:space="preserve">,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m</w:t>
      </w:r>
      <w:r w:rsidRPr="00816555">
        <w:rPr>
          <w:rFonts w:ascii="Times New Roman" w:eastAsia="Times New Roman" w:hAnsi="Times New Roman" w:cs="Times New Roman"/>
          <w:b/>
          <w:bCs/>
          <w:lang w:bidi="hi-IN"/>
        </w:rPr>
        <w:t xml:space="preserve">,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c</w:t>
      </w:r>
      <w:r w:rsidRPr="00816555">
        <w:rPr>
          <w:rFonts w:ascii="Times New Roman" w:eastAsia="Times New Roman" w:hAnsi="Times New Roman" w:cs="Times New Roman"/>
          <w:b/>
          <w:bCs/>
          <w:lang w:bidi="hi-IN"/>
        </w:rPr>
        <w:t xml:space="preserve">,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e</w:t>
      </w:r>
      <w:r w:rsidRPr="005E5AF4">
        <w:rPr>
          <w:rFonts w:ascii="Times New Roman" w:hAnsi="Times New Roman" w:cs="Times New Roman"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and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p</w:t>
      </w:r>
      <w:r w:rsidRPr="00816555">
        <w:rPr>
          <w:rFonts w:ascii="Times New Roman" w:hAnsi="Times New Roman" w:cs="Times New Roman"/>
          <w:b/>
          <w:bCs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represent additive direct, maternal genetic, maternal permanent environmental, residual variance and phenotypic variance, respectively; </w:t>
      </w:r>
      <w:r w:rsidRPr="00816555">
        <w:rPr>
          <w:rFonts w:ascii="Times New Roman" w:eastAsia="Times New Roman" w:hAnsi="Times New Roman" w:cs="Times New Roman"/>
          <w:i/>
          <w:iCs/>
          <w:lang w:bidi="hi-IN"/>
        </w:rPr>
        <w:t>c</w:t>
      </w:r>
      <w:r w:rsidRPr="00816555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 is maternal environment component;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t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m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 is maternal cross-year repeatability for ewe performance;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r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am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 is direct–maternal correlation;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h</w:t>
      </w:r>
      <w:r w:rsidRPr="005E5AF4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T</w:t>
      </w:r>
      <w:r w:rsidRPr="005E5AF4">
        <w:rPr>
          <w:rFonts w:ascii="Times New Roman" w:eastAsia="Times New Roman" w:hAnsi="Times New Roman" w:cs="Times New Roman"/>
          <w:vertAlign w:val="subscript"/>
          <w:lang w:bidi="hi-IN"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>is total heritability and log L</w:t>
      </w:r>
      <w:r w:rsidRPr="005E5AF4">
        <w:rPr>
          <w:rFonts w:ascii="Times New Roman" w:hAnsi="Times New Roman" w:cs="Times New Roman"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is the </w:t>
      </w:r>
      <w:r>
        <w:rPr>
          <w:rFonts w:ascii="Times New Roman" w:eastAsia="Times New Roman" w:hAnsi="Times New Roman" w:cs="Times New Roman"/>
          <w:lang w:bidi="hi-IN"/>
        </w:rPr>
        <w:t>l</w:t>
      </w:r>
      <w:r w:rsidRPr="005E5AF4">
        <w:rPr>
          <w:rFonts w:ascii="Times New Roman" w:eastAsia="Times New Roman" w:hAnsi="Times New Roman" w:cs="Times New Roman"/>
          <w:lang w:bidi="hi-IN"/>
        </w:rPr>
        <w:t>og likelihood.</w:t>
      </w:r>
      <w:r w:rsidRPr="005E5AF4">
        <w:rPr>
          <w:rFonts w:ascii="Times New Roman" w:hAnsi="Times New Roman" w:cs="Times New Roman"/>
        </w:rPr>
        <w:t xml:space="preserve"> Bold rows represent estimates from the most appropriate model.</w:t>
      </w:r>
    </w:p>
    <w:p w14:paraId="554F031D" w14:textId="77777777" w:rsidR="00345D5B" w:rsidRPr="00345D5B" w:rsidRDefault="00345D5B" w:rsidP="00345D5B">
      <w:pPr>
        <w:spacing w:line="360" w:lineRule="auto"/>
        <w:jc w:val="both"/>
        <w:rPr>
          <w:rFonts w:ascii="Times New Roman" w:hAnsi="Times New Roman" w:cs="Times New Roman"/>
        </w:rPr>
      </w:pPr>
    </w:p>
    <w:p w14:paraId="0C9C0751" w14:textId="0052899E" w:rsidR="00345D5B" w:rsidRPr="00345D5B" w:rsidRDefault="00345D5B" w:rsidP="00816555">
      <w:pPr>
        <w:rPr>
          <w:rFonts w:ascii="Times New Roman" w:hAnsi="Times New Roman" w:cs="Times New Roman"/>
        </w:rPr>
      </w:pPr>
      <w:r w:rsidRPr="00345D5B">
        <w:rPr>
          <w:rFonts w:ascii="Times New Roman" w:hAnsi="Times New Roman" w:cs="Times New Roman"/>
        </w:rPr>
        <w:br w:type="page"/>
      </w:r>
      <w:r w:rsidRPr="00345D5B">
        <w:rPr>
          <w:rFonts w:ascii="Times New Roman" w:hAnsi="Times New Roman" w:cs="Times New Roman"/>
        </w:rPr>
        <w:lastRenderedPageBreak/>
        <w:t>Table 4</w:t>
      </w:r>
      <w:r w:rsidR="00816555">
        <w:rPr>
          <w:rFonts w:ascii="Times New Roman" w:hAnsi="Times New Roman" w:cs="Times New Roman"/>
        </w:rPr>
        <w:t xml:space="preserve"> </w:t>
      </w:r>
      <w:r w:rsidRPr="00345D5B">
        <w:rPr>
          <w:rFonts w:ascii="Times New Roman" w:hAnsi="Times New Roman" w:cs="Times New Roman"/>
        </w:rPr>
        <w:t xml:space="preserve">Estimates of </w:t>
      </w:r>
      <w:r w:rsidR="005E5AF4" w:rsidRPr="00941C17">
        <w:rPr>
          <w:rFonts w:ascii="Times New Roman" w:hAnsi="Times New Roman" w:cs="Times New Roman"/>
        </w:rPr>
        <w:t xml:space="preserve">(co)variance </w:t>
      </w:r>
      <w:r w:rsidRPr="00345D5B">
        <w:rPr>
          <w:rFonts w:ascii="Times New Roman" w:hAnsi="Times New Roman" w:cs="Times New Roman"/>
        </w:rPr>
        <w:t>components and genetic parameters for Growth efficiency</w:t>
      </w:r>
      <w:r w:rsidR="005E5AF4">
        <w:rPr>
          <w:rFonts w:ascii="Times New Roman" w:hAnsi="Times New Roman" w:cs="Times New Roman"/>
        </w:rPr>
        <w:t xml:space="preserve"> traits</w:t>
      </w:r>
      <w:r w:rsidRPr="00345D5B">
        <w:rPr>
          <w:rFonts w:ascii="Times New Roman" w:hAnsi="Times New Roman" w:cs="Times New Roman"/>
        </w:rPr>
        <w:t xml:space="preserve"> obtained from univariate models.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22"/>
        <w:gridCol w:w="719"/>
        <w:gridCol w:w="720"/>
        <w:gridCol w:w="734"/>
        <w:gridCol w:w="711"/>
        <w:gridCol w:w="720"/>
        <w:gridCol w:w="720"/>
        <w:gridCol w:w="1018"/>
        <w:gridCol w:w="1116"/>
        <w:gridCol w:w="1116"/>
        <w:gridCol w:w="1180"/>
        <w:gridCol w:w="717"/>
        <w:gridCol w:w="720"/>
        <w:gridCol w:w="723"/>
        <w:gridCol w:w="926"/>
        <w:gridCol w:w="1186"/>
      </w:tblGrid>
      <w:tr w:rsidR="00345D5B" w:rsidRPr="00345D5B" w14:paraId="0A58F369" w14:textId="77777777" w:rsidTr="003700D3">
        <w:trPr>
          <w:trHeight w:val="300"/>
        </w:trPr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15BD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Items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a</w:t>
            </w:r>
            <w:proofErr w:type="spellEnd"/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CD71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a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3751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03CB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am</w:t>
            </w:r>
            <w:proofErr w:type="spellEnd"/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5086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c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0107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e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37B4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p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DC795" w14:textId="74800B50" w:rsidR="00345D5B" w:rsidRPr="00345D5B" w:rsidRDefault="00E3553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E3553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E892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077E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c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4D7D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r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am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96E2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t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2E11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t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15DC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CV%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F6BCC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AIC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6293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Max.  Log L</w:t>
            </w:r>
          </w:p>
        </w:tc>
      </w:tr>
      <w:tr w:rsidR="00345D5B" w:rsidRPr="00345D5B" w14:paraId="48781DAC" w14:textId="77777777" w:rsidTr="003700D3">
        <w:trPr>
          <w:trHeight w:val="300"/>
        </w:trPr>
        <w:tc>
          <w:tcPr>
            <w:tcW w:w="5000" w:type="pct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7ECC81" w14:textId="36A77B4F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Growth efficiency from birth to </w:t>
            </w:r>
            <w:r w:rsidR="0081655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 months</w:t>
            </w: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 (GE1)</w:t>
            </w:r>
          </w:p>
        </w:tc>
      </w:tr>
      <w:tr w:rsidR="00345D5B" w:rsidRPr="00345D5B" w14:paraId="2E93DFFF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71AC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B7FE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0.296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7074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E1AE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A3B0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736B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0.93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BB72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1.22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EC38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0.24±0.04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0539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35BC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513F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CFFA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826E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903D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18.29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4670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1711.28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16C4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-853.64</w:t>
            </w:r>
          </w:p>
        </w:tc>
      </w:tr>
      <w:tr w:rsidR="00345D5B" w:rsidRPr="00345D5B" w14:paraId="4FA84366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50B4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FAF1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0.297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CD3A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0.014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0A6C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A01F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A685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0.91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5215B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1.23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71A5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0.24±0.05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9684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3016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9A56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C651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E43E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0.07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F98C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18.32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6174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1712.82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74BE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-853.41</w:t>
            </w:r>
          </w:p>
        </w:tc>
      </w:tr>
      <w:tr w:rsidR="00345D5B" w:rsidRPr="00345D5B" w14:paraId="123E894A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E6F6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Model-3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4A9F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0.793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969F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0.244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3A8B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-0.411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B2E0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0631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0.65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6E9F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1.27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B46F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0.62±0.10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DF9C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0.19±0.05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2FEE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AFBE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-0.93±0.04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EA80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0.23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10FF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0.02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DBD5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29.93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56C4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1666.35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89A9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-829.18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01DB40BB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5A2D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4EC7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0.297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093A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E5D1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718C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D30D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0.93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7F06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1.22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DF3F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0.24±0.05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4F0B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3A04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8B11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F7FE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A76A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6547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18.32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3E9E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1713.30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0CFA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-853.65</w:t>
            </w:r>
          </w:p>
        </w:tc>
      </w:tr>
      <w:tr w:rsidR="00345D5B" w:rsidRPr="00345D5B" w14:paraId="55CB28D0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EF5D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A78F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0.302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F567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0.015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5496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CFDE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4934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0.92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3E6D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1.23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B6EF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0.24±0.05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BED2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0.013±0.02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6476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D86B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60DF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1D33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0.07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161D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18.47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4369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1714.90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05BB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-853.45</w:t>
            </w:r>
          </w:p>
        </w:tc>
      </w:tr>
      <w:tr w:rsidR="00345D5B" w:rsidRPr="00345D5B" w14:paraId="1A34989C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9894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4613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0.793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1DDD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0.240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81B5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-0.411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D556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171B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0.65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4162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1.27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3ABF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0.62±0.11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9FB7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0.191±0.06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146B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3D58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-0.935±0.06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40C4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74D3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A1FE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29.93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5DFF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1669.44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DEFC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-829.72</w:t>
            </w:r>
          </w:p>
        </w:tc>
      </w:tr>
      <w:tr w:rsidR="00345D5B" w:rsidRPr="00345D5B" w14:paraId="24CB3266" w14:textId="77777777" w:rsidTr="003700D3">
        <w:trPr>
          <w:trHeight w:val="300"/>
        </w:trPr>
        <w:tc>
          <w:tcPr>
            <w:tcW w:w="5000" w:type="pct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CF610D" w14:textId="22682606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Growth efficiency from </w:t>
            </w:r>
            <w:r w:rsidR="0081655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</w:t>
            </w: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 to 6 months (GE2)</w:t>
            </w:r>
          </w:p>
        </w:tc>
      </w:tr>
      <w:tr w:rsidR="00345D5B" w:rsidRPr="00345D5B" w14:paraId="47045A0C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9448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5CD5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3A9E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A8D5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DFF5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90B8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D692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8E9D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0.31±0.05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FDF0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C0E8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6E62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74E9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EBF1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58CB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42.53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49E5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-1584.82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ABF9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794.41</w:t>
            </w:r>
          </w:p>
        </w:tc>
      </w:tr>
      <w:tr w:rsidR="00345D5B" w:rsidRPr="00345D5B" w14:paraId="61FFF3AB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F4A9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C45B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C2BD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9C7B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EB85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23EF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74CE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DD6F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0.30±0.06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D940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0.01±0.03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4D4D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719F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B35D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CCE0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0.09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8850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42.99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38CD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-1580.17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F229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793.09</w:t>
            </w:r>
          </w:p>
        </w:tc>
      </w:tr>
      <w:tr w:rsidR="00345D5B" w:rsidRPr="00345D5B" w14:paraId="4FADCB43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3D30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Model-3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32FD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0.100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05BA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0.03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9B14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-0.054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2917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33D3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FA57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0.12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CB60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0.81±0.13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1046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0.24±0.07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31B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DBC3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-0.98±0.04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A668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0.27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BBC4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3DAD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70.59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E860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-1623.17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79FE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815.58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16F64B4D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BB69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86BE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FC3A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2800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5EDD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17F5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FBFD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E952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0.31±0.06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9C1BE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6817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0.01±0.03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1C6A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F3B1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A478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0.09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6068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43.63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4E0F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-1579.48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6B2C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792.74</w:t>
            </w:r>
          </w:p>
        </w:tc>
      </w:tr>
      <w:tr w:rsidR="00345D5B" w:rsidRPr="00345D5B" w14:paraId="642CDCDB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380E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3B1D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0.042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991B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814D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348A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7076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316D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000A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0.33±0.06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622F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85A3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0.01±0.04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8B1F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011F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F1F2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0.10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A176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45.75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AF5DF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-1575.45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3DCD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791.73</w:t>
            </w:r>
          </w:p>
        </w:tc>
      </w:tr>
      <w:tr w:rsidR="00345D5B" w:rsidRPr="00345D5B" w14:paraId="2CB12A9B" w14:textId="77777777" w:rsidTr="003700D3">
        <w:trPr>
          <w:trHeight w:val="300"/>
        </w:trPr>
        <w:tc>
          <w:tcPr>
            <w:tcW w:w="5000" w:type="pct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219DD8" w14:textId="10894EF9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Growth efficiency from 6 to 12 month (GE3)</w:t>
            </w:r>
          </w:p>
        </w:tc>
      </w:tr>
      <w:tr w:rsidR="00345D5B" w:rsidRPr="00345D5B" w14:paraId="4EE7092A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C4C8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1D20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0.100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34CB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2806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-0.055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43E7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E2A2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43E3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2825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0.78±0.13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01C3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0.25±0.09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6B86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0.008±0.04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C31A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-0.97±0.06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9103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0955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E950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70.59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9217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-1618.87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685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814.44</w:t>
            </w:r>
          </w:p>
        </w:tc>
      </w:tr>
      <w:tr w:rsidR="00345D5B" w:rsidRPr="00345D5B" w14:paraId="1407AE7A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77BE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  <w:t>Model-1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A33F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8C17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3665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A35E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3BDE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8597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C5C3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0.25±0.05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B19E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D7DE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4A54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4730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CC8D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224C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30.24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A522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-1571.74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F0DF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787.87</w:t>
            </w:r>
          </w:p>
        </w:tc>
      </w:tr>
      <w:tr w:rsidR="00345D5B" w:rsidRPr="00345D5B" w14:paraId="4D8E1715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D35D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  <w:t>Model-2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769C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2982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37F8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0785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4BB8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C014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A516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0.25±0.06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15D8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0.01±0.03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E6CC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FA22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C6AD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A93B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0.07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0B6E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30.54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4BDF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-1568.20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8799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787.10</w:t>
            </w:r>
          </w:p>
        </w:tc>
      </w:tr>
      <w:tr w:rsidR="00345D5B" w:rsidRPr="00345D5B" w14:paraId="5DD7A9DC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8706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  <w:t>Model-3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DB95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0.051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D5F1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0.018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48B5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-0.03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2F1C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269B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D4B4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E6B9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0.60±0.12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2568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0.22±0.08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F18C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6043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-0.97±0.06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CE38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0.18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2D18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0.02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CBCB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48.87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0E42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-1604.39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3D183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806.20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394EACF1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C44A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  <w:t>Model-4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1709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908C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19AE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11C2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A2353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0ADD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ACF2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0.18±0.05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ACDA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09DD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0.01±0.04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42BF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70A3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0441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FF05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26.72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4A50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-1559.71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BF2C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782.85</w:t>
            </w:r>
          </w:p>
        </w:tc>
      </w:tr>
      <w:tr w:rsidR="00345D5B" w:rsidRPr="00345D5B" w14:paraId="5B275267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D66C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  <w:t>Model-5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DAAB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B7CC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DFA7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F695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9506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D52F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36F6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0.31±0.06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6387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0.02±0.04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1B40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0.01±0.05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364B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C0FA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182E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9020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34.89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FECB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-1563.12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9BD7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781.56</w:t>
            </w:r>
          </w:p>
        </w:tc>
      </w:tr>
      <w:tr w:rsidR="00345D5B" w:rsidRPr="00345D5B" w14:paraId="623AABD5" w14:textId="77777777" w:rsidTr="003700D3">
        <w:trPr>
          <w:trHeight w:val="300"/>
        </w:trPr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12C2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  <w:t>Model-6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6F1B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0.052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3B96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C2F4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-0.029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EC3F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06FF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30D2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D39A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0.54±0.12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9D8B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0.22±0.12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BD9E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0.01±0.07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2F1D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-0.88±0.12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5BD0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14DD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3457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49.35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B8C7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-1581.55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9771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795.77</w:t>
            </w:r>
          </w:p>
        </w:tc>
      </w:tr>
    </w:tbl>
    <w:p w14:paraId="534393FE" w14:textId="77777777" w:rsidR="00816555" w:rsidRPr="005E5AF4" w:rsidRDefault="00816555" w:rsidP="00816555">
      <w:pPr>
        <w:spacing w:after="0"/>
        <w:jc w:val="both"/>
        <w:rPr>
          <w:rFonts w:ascii="Times New Roman" w:eastAsia="Times New Roman" w:hAnsi="Times New Roman" w:cs="Times New Roman"/>
          <w:lang w:bidi="hi-IN"/>
        </w:rPr>
      </w:pP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a</w:t>
      </w:r>
      <w:r w:rsidRPr="00816555">
        <w:rPr>
          <w:rFonts w:ascii="Times New Roman" w:eastAsia="Times New Roman" w:hAnsi="Times New Roman" w:cs="Times New Roman"/>
          <w:b/>
          <w:bCs/>
          <w:lang w:bidi="hi-IN"/>
        </w:rPr>
        <w:t xml:space="preserve">,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m</w:t>
      </w:r>
      <w:r w:rsidRPr="00816555">
        <w:rPr>
          <w:rFonts w:ascii="Times New Roman" w:eastAsia="Times New Roman" w:hAnsi="Times New Roman" w:cs="Times New Roman"/>
          <w:b/>
          <w:bCs/>
          <w:lang w:bidi="hi-IN"/>
        </w:rPr>
        <w:t xml:space="preserve">,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c</w:t>
      </w:r>
      <w:r w:rsidRPr="00816555">
        <w:rPr>
          <w:rFonts w:ascii="Times New Roman" w:eastAsia="Times New Roman" w:hAnsi="Times New Roman" w:cs="Times New Roman"/>
          <w:b/>
          <w:bCs/>
          <w:lang w:bidi="hi-IN"/>
        </w:rPr>
        <w:t xml:space="preserve">,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e</w:t>
      </w:r>
      <w:r w:rsidRPr="005E5AF4">
        <w:rPr>
          <w:rFonts w:ascii="Times New Roman" w:hAnsi="Times New Roman" w:cs="Times New Roman"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and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p</w:t>
      </w:r>
      <w:r w:rsidRPr="00816555">
        <w:rPr>
          <w:rFonts w:ascii="Times New Roman" w:hAnsi="Times New Roman" w:cs="Times New Roman"/>
          <w:b/>
          <w:bCs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represent additive direct, maternal genetic, maternal permanent environmental, residual variance and phenotypic variance, respectively; </w:t>
      </w:r>
      <w:r w:rsidRPr="00816555">
        <w:rPr>
          <w:rFonts w:ascii="Times New Roman" w:eastAsia="Times New Roman" w:hAnsi="Times New Roman" w:cs="Times New Roman"/>
          <w:i/>
          <w:iCs/>
          <w:lang w:bidi="hi-IN"/>
        </w:rPr>
        <w:t>c</w:t>
      </w:r>
      <w:r w:rsidRPr="00816555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 is maternal environment component;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t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m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 is maternal cross-year repeatability for ewe performance;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r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am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 is direct–maternal correlation;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h</w:t>
      </w:r>
      <w:r w:rsidRPr="005E5AF4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T</w:t>
      </w:r>
      <w:r w:rsidRPr="005E5AF4">
        <w:rPr>
          <w:rFonts w:ascii="Times New Roman" w:eastAsia="Times New Roman" w:hAnsi="Times New Roman" w:cs="Times New Roman"/>
          <w:vertAlign w:val="subscript"/>
          <w:lang w:bidi="hi-IN"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>is total heritability and log L</w:t>
      </w:r>
      <w:r w:rsidRPr="005E5AF4">
        <w:rPr>
          <w:rFonts w:ascii="Times New Roman" w:hAnsi="Times New Roman" w:cs="Times New Roman"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is the </w:t>
      </w:r>
      <w:r>
        <w:rPr>
          <w:rFonts w:ascii="Times New Roman" w:eastAsia="Times New Roman" w:hAnsi="Times New Roman" w:cs="Times New Roman"/>
          <w:lang w:bidi="hi-IN"/>
        </w:rPr>
        <w:t>l</w:t>
      </w:r>
      <w:r w:rsidRPr="005E5AF4">
        <w:rPr>
          <w:rFonts w:ascii="Times New Roman" w:eastAsia="Times New Roman" w:hAnsi="Times New Roman" w:cs="Times New Roman"/>
          <w:lang w:bidi="hi-IN"/>
        </w:rPr>
        <w:t>og likelihood.</w:t>
      </w:r>
      <w:r w:rsidRPr="005E5AF4">
        <w:rPr>
          <w:rFonts w:ascii="Times New Roman" w:hAnsi="Times New Roman" w:cs="Times New Roman"/>
        </w:rPr>
        <w:t xml:space="preserve"> Bold rows represent estimates from the most appropriate model.</w:t>
      </w:r>
    </w:p>
    <w:p w14:paraId="43BA7E02" w14:textId="77777777" w:rsidR="00816555" w:rsidRDefault="00816555" w:rsidP="00816555">
      <w:pPr>
        <w:rPr>
          <w:rFonts w:ascii="Times New Roman" w:hAnsi="Times New Roman" w:cs="Times New Roman"/>
        </w:rPr>
      </w:pPr>
    </w:p>
    <w:p w14:paraId="3EE9A067" w14:textId="77777777" w:rsidR="00816555" w:rsidRDefault="00816555" w:rsidP="00816555">
      <w:pPr>
        <w:rPr>
          <w:rFonts w:ascii="Times New Roman" w:hAnsi="Times New Roman" w:cs="Times New Roman"/>
        </w:rPr>
      </w:pPr>
    </w:p>
    <w:p w14:paraId="0DEC22E2" w14:textId="6480DEA1" w:rsidR="00345D5B" w:rsidRPr="00345D5B" w:rsidRDefault="00345D5B" w:rsidP="00816555">
      <w:pPr>
        <w:rPr>
          <w:rFonts w:ascii="Times New Roman" w:hAnsi="Times New Roman" w:cs="Times New Roman"/>
        </w:rPr>
      </w:pPr>
      <w:r w:rsidRPr="00345D5B">
        <w:rPr>
          <w:rFonts w:ascii="Times New Roman" w:hAnsi="Times New Roman" w:cs="Times New Roman"/>
        </w:rPr>
        <w:lastRenderedPageBreak/>
        <w:t>Table 5</w:t>
      </w:r>
      <w:r w:rsidR="00816555">
        <w:rPr>
          <w:rFonts w:ascii="Times New Roman" w:hAnsi="Times New Roman" w:cs="Times New Roman"/>
        </w:rPr>
        <w:t xml:space="preserve"> </w:t>
      </w:r>
      <w:r w:rsidRPr="00345D5B">
        <w:rPr>
          <w:rFonts w:ascii="Times New Roman" w:hAnsi="Times New Roman" w:cs="Times New Roman"/>
        </w:rPr>
        <w:t xml:space="preserve">Estimates of </w:t>
      </w:r>
      <w:r w:rsidR="005E5AF4" w:rsidRPr="00941C17">
        <w:rPr>
          <w:rFonts w:ascii="Times New Roman" w:hAnsi="Times New Roman" w:cs="Times New Roman"/>
        </w:rPr>
        <w:t xml:space="preserve">(co)variance </w:t>
      </w:r>
      <w:r w:rsidRPr="00345D5B">
        <w:rPr>
          <w:rFonts w:ascii="Times New Roman" w:hAnsi="Times New Roman" w:cs="Times New Roman"/>
        </w:rPr>
        <w:t>components and genetic parameters for Relative growth rate</w:t>
      </w:r>
      <w:r w:rsidR="005E5AF4">
        <w:rPr>
          <w:rFonts w:ascii="Times New Roman" w:hAnsi="Times New Roman" w:cs="Times New Roman"/>
        </w:rPr>
        <w:t xml:space="preserve"> traits</w:t>
      </w:r>
      <w:r w:rsidRPr="00345D5B">
        <w:rPr>
          <w:rFonts w:ascii="Times New Roman" w:hAnsi="Times New Roman" w:cs="Times New Roman"/>
        </w:rPr>
        <w:t xml:space="preserve"> obtained from univariate models.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2"/>
        <w:gridCol w:w="775"/>
        <w:gridCol w:w="839"/>
        <w:gridCol w:w="831"/>
        <w:gridCol w:w="670"/>
        <w:gridCol w:w="670"/>
        <w:gridCol w:w="670"/>
        <w:gridCol w:w="1211"/>
        <w:gridCol w:w="1018"/>
        <w:gridCol w:w="1211"/>
        <w:gridCol w:w="1177"/>
        <w:gridCol w:w="572"/>
        <w:gridCol w:w="572"/>
        <w:gridCol w:w="670"/>
        <w:gridCol w:w="960"/>
        <w:gridCol w:w="1180"/>
      </w:tblGrid>
      <w:tr w:rsidR="00345D5B" w:rsidRPr="00345D5B" w14:paraId="01B3A654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3702EFB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Items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a</w:t>
            </w:r>
            <w:proofErr w:type="spellEnd"/>
          </w:p>
        </w:tc>
        <w:tc>
          <w:tcPr>
            <w:tcW w:w="278" w:type="pct"/>
            <w:noWrap/>
            <w:vAlign w:val="center"/>
            <w:hideMark/>
          </w:tcPr>
          <w:p w14:paraId="06B2775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a</w:t>
            </w:r>
          </w:p>
        </w:tc>
        <w:tc>
          <w:tcPr>
            <w:tcW w:w="301" w:type="pct"/>
            <w:noWrap/>
            <w:vAlign w:val="center"/>
            <w:hideMark/>
          </w:tcPr>
          <w:p w14:paraId="0798881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298" w:type="pct"/>
            <w:noWrap/>
            <w:vAlign w:val="center"/>
            <w:hideMark/>
          </w:tcPr>
          <w:p w14:paraId="01A8B0A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am</w:t>
            </w:r>
            <w:proofErr w:type="spellEnd"/>
          </w:p>
        </w:tc>
        <w:tc>
          <w:tcPr>
            <w:tcW w:w="240" w:type="pct"/>
            <w:noWrap/>
            <w:vAlign w:val="center"/>
            <w:hideMark/>
          </w:tcPr>
          <w:p w14:paraId="3F8D73D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c</w:t>
            </w:r>
          </w:p>
        </w:tc>
        <w:tc>
          <w:tcPr>
            <w:tcW w:w="240" w:type="pct"/>
            <w:noWrap/>
            <w:vAlign w:val="center"/>
            <w:hideMark/>
          </w:tcPr>
          <w:p w14:paraId="30A11CE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e</w:t>
            </w:r>
          </w:p>
        </w:tc>
        <w:tc>
          <w:tcPr>
            <w:tcW w:w="240" w:type="pct"/>
            <w:noWrap/>
            <w:vAlign w:val="center"/>
            <w:hideMark/>
          </w:tcPr>
          <w:p w14:paraId="2FDD9DA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σ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p</w:t>
            </w:r>
          </w:p>
        </w:tc>
        <w:tc>
          <w:tcPr>
            <w:tcW w:w="434" w:type="pct"/>
            <w:noWrap/>
            <w:vAlign w:val="center"/>
            <w:hideMark/>
          </w:tcPr>
          <w:p w14:paraId="63F61F87" w14:textId="5F6622C1" w:rsidR="00345D5B" w:rsidRPr="00345D5B" w:rsidRDefault="00E3553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E3553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</w:t>
            </w:r>
          </w:p>
        </w:tc>
        <w:tc>
          <w:tcPr>
            <w:tcW w:w="365" w:type="pct"/>
            <w:noWrap/>
            <w:vAlign w:val="center"/>
            <w:hideMark/>
          </w:tcPr>
          <w:p w14:paraId="742474A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434" w:type="pct"/>
            <w:noWrap/>
            <w:vAlign w:val="center"/>
            <w:hideMark/>
          </w:tcPr>
          <w:p w14:paraId="359C191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c</w:t>
            </w:r>
          </w:p>
        </w:tc>
        <w:tc>
          <w:tcPr>
            <w:tcW w:w="422" w:type="pct"/>
            <w:noWrap/>
            <w:vAlign w:val="center"/>
            <w:hideMark/>
          </w:tcPr>
          <w:p w14:paraId="407C3D7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r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am</w:t>
            </w:r>
          </w:p>
        </w:tc>
        <w:tc>
          <w:tcPr>
            <w:tcW w:w="205" w:type="pct"/>
            <w:noWrap/>
            <w:vAlign w:val="center"/>
            <w:hideMark/>
          </w:tcPr>
          <w:p w14:paraId="794F909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h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2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t</w:t>
            </w:r>
          </w:p>
        </w:tc>
        <w:tc>
          <w:tcPr>
            <w:tcW w:w="205" w:type="pct"/>
            <w:noWrap/>
            <w:vAlign w:val="center"/>
            <w:hideMark/>
          </w:tcPr>
          <w:p w14:paraId="7C6BDDA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t</w:t>
            </w: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vertAlign w:val="subscript"/>
                <w:lang w:val="en-US" w:eastAsia="en-IN"/>
                <w14:ligatures w14:val="none"/>
              </w:rPr>
              <w:t>m</w:t>
            </w:r>
          </w:p>
        </w:tc>
        <w:tc>
          <w:tcPr>
            <w:tcW w:w="240" w:type="pct"/>
            <w:noWrap/>
            <w:vAlign w:val="center"/>
            <w:hideMark/>
          </w:tcPr>
          <w:p w14:paraId="512445C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CV%</w:t>
            </w:r>
          </w:p>
        </w:tc>
        <w:tc>
          <w:tcPr>
            <w:tcW w:w="344" w:type="pct"/>
            <w:noWrap/>
            <w:vAlign w:val="center"/>
            <w:hideMark/>
          </w:tcPr>
          <w:p w14:paraId="7796074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AIC</w:t>
            </w:r>
          </w:p>
        </w:tc>
        <w:tc>
          <w:tcPr>
            <w:tcW w:w="424" w:type="pct"/>
            <w:noWrap/>
            <w:vAlign w:val="center"/>
            <w:hideMark/>
          </w:tcPr>
          <w:p w14:paraId="51A352F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n-US" w:eastAsia="en-IN"/>
                <w14:ligatures w14:val="none"/>
              </w:rPr>
              <w:t>Max.  Log L</w:t>
            </w:r>
          </w:p>
        </w:tc>
      </w:tr>
      <w:tr w:rsidR="00345D5B" w:rsidRPr="00345D5B" w14:paraId="07ED44C4" w14:textId="77777777" w:rsidTr="00D5462C">
        <w:trPr>
          <w:trHeight w:val="315"/>
        </w:trPr>
        <w:tc>
          <w:tcPr>
            <w:tcW w:w="5000" w:type="pct"/>
            <w:gridSpan w:val="16"/>
            <w:noWrap/>
            <w:vAlign w:val="center"/>
          </w:tcPr>
          <w:p w14:paraId="6400A600" w14:textId="766067EC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Relative Growth Rate from birth to </w:t>
            </w:r>
            <w:r w:rsidR="0081655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 months</w:t>
            </w: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 (RGR1)</w:t>
            </w:r>
          </w:p>
        </w:tc>
      </w:tr>
      <w:tr w:rsidR="00345D5B" w:rsidRPr="00345D5B" w14:paraId="1BB0523C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3473D9D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Model-1</w:t>
            </w:r>
          </w:p>
        </w:tc>
        <w:tc>
          <w:tcPr>
            <w:tcW w:w="278" w:type="pct"/>
            <w:noWrap/>
            <w:vAlign w:val="center"/>
            <w:hideMark/>
          </w:tcPr>
          <w:p w14:paraId="5B79B1C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0.030</w:t>
            </w:r>
          </w:p>
        </w:tc>
        <w:tc>
          <w:tcPr>
            <w:tcW w:w="301" w:type="pct"/>
            <w:noWrap/>
            <w:vAlign w:val="center"/>
            <w:hideMark/>
          </w:tcPr>
          <w:p w14:paraId="66A5E58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056240E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2560E33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10F9942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0.074</w:t>
            </w:r>
          </w:p>
        </w:tc>
        <w:tc>
          <w:tcPr>
            <w:tcW w:w="240" w:type="pct"/>
            <w:noWrap/>
            <w:vAlign w:val="center"/>
            <w:hideMark/>
          </w:tcPr>
          <w:p w14:paraId="51B4F6C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0.105</w:t>
            </w:r>
          </w:p>
        </w:tc>
        <w:tc>
          <w:tcPr>
            <w:tcW w:w="434" w:type="pct"/>
            <w:noWrap/>
            <w:vAlign w:val="center"/>
            <w:hideMark/>
          </w:tcPr>
          <w:p w14:paraId="266C17F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0.291±0.05</w:t>
            </w:r>
          </w:p>
        </w:tc>
        <w:tc>
          <w:tcPr>
            <w:tcW w:w="365" w:type="pct"/>
            <w:noWrap/>
            <w:vAlign w:val="center"/>
            <w:hideMark/>
          </w:tcPr>
          <w:p w14:paraId="1BE1541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34" w:type="pct"/>
            <w:noWrap/>
            <w:vAlign w:val="center"/>
            <w:hideMark/>
          </w:tcPr>
          <w:p w14:paraId="2E64215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2" w:type="pct"/>
            <w:noWrap/>
            <w:vAlign w:val="center"/>
            <w:hideMark/>
          </w:tcPr>
          <w:p w14:paraId="525FF3C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4617E5B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0.29</w:t>
            </w:r>
          </w:p>
        </w:tc>
        <w:tc>
          <w:tcPr>
            <w:tcW w:w="205" w:type="pct"/>
            <w:noWrap/>
            <w:vAlign w:val="center"/>
            <w:hideMark/>
          </w:tcPr>
          <w:p w14:paraId="1DD4A82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0.07</w:t>
            </w:r>
          </w:p>
        </w:tc>
        <w:tc>
          <w:tcPr>
            <w:tcW w:w="240" w:type="pct"/>
            <w:noWrap/>
            <w:vAlign w:val="center"/>
            <w:hideMark/>
          </w:tcPr>
          <w:p w14:paraId="0244822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11.89</w:t>
            </w:r>
          </w:p>
        </w:tc>
        <w:tc>
          <w:tcPr>
            <w:tcW w:w="344" w:type="pct"/>
            <w:noWrap/>
            <w:vAlign w:val="center"/>
            <w:hideMark/>
          </w:tcPr>
          <w:p w14:paraId="194176F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-1884.87</w:t>
            </w:r>
          </w:p>
        </w:tc>
        <w:tc>
          <w:tcPr>
            <w:tcW w:w="424" w:type="pct"/>
            <w:noWrap/>
            <w:vAlign w:val="center"/>
            <w:hideMark/>
          </w:tcPr>
          <w:p w14:paraId="7F7DE46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944.43</w:t>
            </w:r>
          </w:p>
        </w:tc>
      </w:tr>
      <w:tr w:rsidR="00345D5B" w:rsidRPr="00345D5B" w14:paraId="12B0094A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564F83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Model-2</w:t>
            </w:r>
          </w:p>
        </w:tc>
        <w:tc>
          <w:tcPr>
            <w:tcW w:w="278" w:type="pct"/>
            <w:noWrap/>
            <w:vAlign w:val="center"/>
            <w:hideMark/>
          </w:tcPr>
          <w:p w14:paraId="436F702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0.031</w:t>
            </w:r>
          </w:p>
        </w:tc>
        <w:tc>
          <w:tcPr>
            <w:tcW w:w="301" w:type="pct"/>
            <w:noWrap/>
            <w:vAlign w:val="center"/>
            <w:hideMark/>
          </w:tcPr>
          <w:p w14:paraId="252DB10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98" w:type="pct"/>
            <w:noWrap/>
            <w:vAlign w:val="center"/>
            <w:hideMark/>
          </w:tcPr>
          <w:p w14:paraId="64ED29D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796BF8B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3E30B6B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0.073</w:t>
            </w:r>
          </w:p>
        </w:tc>
        <w:tc>
          <w:tcPr>
            <w:tcW w:w="240" w:type="pct"/>
            <w:noWrap/>
            <w:vAlign w:val="center"/>
            <w:hideMark/>
          </w:tcPr>
          <w:p w14:paraId="6DDE02E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0.104</w:t>
            </w:r>
          </w:p>
        </w:tc>
        <w:tc>
          <w:tcPr>
            <w:tcW w:w="434" w:type="pct"/>
            <w:noWrap/>
            <w:vAlign w:val="center"/>
            <w:hideMark/>
          </w:tcPr>
          <w:p w14:paraId="7922979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0.293±0.05</w:t>
            </w:r>
          </w:p>
        </w:tc>
        <w:tc>
          <w:tcPr>
            <w:tcW w:w="365" w:type="pct"/>
            <w:noWrap/>
            <w:vAlign w:val="center"/>
            <w:hideMark/>
          </w:tcPr>
          <w:p w14:paraId="3F1E21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0.01±0.02</w:t>
            </w:r>
          </w:p>
        </w:tc>
        <w:tc>
          <w:tcPr>
            <w:tcW w:w="434" w:type="pct"/>
            <w:noWrap/>
            <w:vAlign w:val="center"/>
            <w:hideMark/>
          </w:tcPr>
          <w:p w14:paraId="01F9B96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2" w:type="pct"/>
            <w:noWrap/>
            <w:vAlign w:val="center"/>
            <w:hideMark/>
          </w:tcPr>
          <w:p w14:paraId="644B3B9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353A54D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0.30</w:t>
            </w:r>
          </w:p>
        </w:tc>
        <w:tc>
          <w:tcPr>
            <w:tcW w:w="205" w:type="pct"/>
            <w:noWrap/>
            <w:vAlign w:val="center"/>
            <w:hideMark/>
          </w:tcPr>
          <w:p w14:paraId="19D5C16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0.09</w:t>
            </w:r>
          </w:p>
        </w:tc>
        <w:tc>
          <w:tcPr>
            <w:tcW w:w="240" w:type="pct"/>
            <w:noWrap/>
            <w:vAlign w:val="center"/>
            <w:hideMark/>
          </w:tcPr>
          <w:p w14:paraId="38696B9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11.94</w:t>
            </w:r>
          </w:p>
        </w:tc>
        <w:tc>
          <w:tcPr>
            <w:tcW w:w="344" w:type="pct"/>
            <w:noWrap/>
            <w:vAlign w:val="center"/>
            <w:hideMark/>
          </w:tcPr>
          <w:p w14:paraId="3F50DA7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-1883.55</w:t>
            </w:r>
          </w:p>
        </w:tc>
        <w:tc>
          <w:tcPr>
            <w:tcW w:w="424" w:type="pct"/>
            <w:noWrap/>
            <w:vAlign w:val="center"/>
            <w:hideMark/>
          </w:tcPr>
          <w:p w14:paraId="1BD9EEE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944.78</w:t>
            </w:r>
          </w:p>
        </w:tc>
      </w:tr>
      <w:tr w:rsidR="00345D5B" w:rsidRPr="00345D5B" w14:paraId="50DF9E70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066113C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Model-3</w:t>
            </w:r>
          </w:p>
        </w:tc>
        <w:tc>
          <w:tcPr>
            <w:tcW w:w="278" w:type="pct"/>
            <w:noWrap/>
            <w:vAlign w:val="center"/>
            <w:hideMark/>
          </w:tcPr>
          <w:p w14:paraId="5540A67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0.084</w:t>
            </w:r>
          </w:p>
        </w:tc>
        <w:tc>
          <w:tcPr>
            <w:tcW w:w="301" w:type="pct"/>
            <w:noWrap/>
            <w:vAlign w:val="center"/>
            <w:hideMark/>
          </w:tcPr>
          <w:p w14:paraId="2C3EEFA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0.025</w:t>
            </w:r>
          </w:p>
        </w:tc>
        <w:tc>
          <w:tcPr>
            <w:tcW w:w="298" w:type="pct"/>
            <w:noWrap/>
            <w:vAlign w:val="center"/>
            <w:hideMark/>
          </w:tcPr>
          <w:p w14:paraId="057CE4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-0.044</w:t>
            </w:r>
          </w:p>
        </w:tc>
        <w:tc>
          <w:tcPr>
            <w:tcW w:w="240" w:type="pct"/>
            <w:noWrap/>
            <w:vAlign w:val="center"/>
            <w:hideMark/>
          </w:tcPr>
          <w:p w14:paraId="23517F9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089828A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0.045</w:t>
            </w:r>
          </w:p>
        </w:tc>
        <w:tc>
          <w:tcPr>
            <w:tcW w:w="240" w:type="pct"/>
            <w:noWrap/>
            <w:vAlign w:val="center"/>
            <w:hideMark/>
          </w:tcPr>
          <w:p w14:paraId="505C915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0.109</w:t>
            </w:r>
          </w:p>
        </w:tc>
        <w:tc>
          <w:tcPr>
            <w:tcW w:w="434" w:type="pct"/>
            <w:noWrap/>
            <w:vAlign w:val="center"/>
            <w:hideMark/>
          </w:tcPr>
          <w:p w14:paraId="0A40AE6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0.767</w:t>
            </w:r>
          </w:p>
        </w:tc>
        <w:tc>
          <w:tcPr>
            <w:tcW w:w="365" w:type="pct"/>
            <w:noWrap/>
            <w:vAlign w:val="center"/>
            <w:hideMark/>
          </w:tcPr>
          <w:p w14:paraId="6E70035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0.22±0.02</w:t>
            </w:r>
          </w:p>
        </w:tc>
        <w:tc>
          <w:tcPr>
            <w:tcW w:w="434" w:type="pct"/>
            <w:noWrap/>
            <w:vAlign w:val="center"/>
            <w:hideMark/>
          </w:tcPr>
          <w:p w14:paraId="5A3D94A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2" w:type="pct"/>
            <w:noWrap/>
            <w:vAlign w:val="center"/>
            <w:hideMark/>
          </w:tcPr>
          <w:p w14:paraId="077C6F0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-0.97±0.03</w:t>
            </w:r>
          </w:p>
        </w:tc>
        <w:tc>
          <w:tcPr>
            <w:tcW w:w="205" w:type="pct"/>
            <w:noWrap/>
            <w:vAlign w:val="center"/>
            <w:hideMark/>
          </w:tcPr>
          <w:p w14:paraId="4BBB7D3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0.28</w:t>
            </w:r>
          </w:p>
        </w:tc>
        <w:tc>
          <w:tcPr>
            <w:tcW w:w="205" w:type="pct"/>
            <w:noWrap/>
            <w:vAlign w:val="center"/>
            <w:hideMark/>
          </w:tcPr>
          <w:p w14:paraId="72C05B0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0.01</w:t>
            </w:r>
          </w:p>
        </w:tc>
        <w:tc>
          <w:tcPr>
            <w:tcW w:w="240" w:type="pct"/>
            <w:noWrap/>
            <w:vAlign w:val="center"/>
            <w:hideMark/>
          </w:tcPr>
          <w:p w14:paraId="587051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19.77</w:t>
            </w:r>
          </w:p>
        </w:tc>
        <w:tc>
          <w:tcPr>
            <w:tcW w:w="344" w:type="pct"/>
            <w:noWrap/>
            <w:vAlign w:val="center"/>
            <w:hideMark/>
          </w:tcPr>
          <w:p w14:paraId="67EE3D8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-1884.87</w:t>
            </w:r>
          </w:p>
        </w:tc>
        <w:tc>
          <w:tcPr>
            <w:tcW w:w="424" w:type="pct"/>
            <w:noWrap/>
            <w:vAlign w:val="center"/>
            <w:hideMark/>
          </w:tcPr>
          <w:p w14:paraId="39BADDE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979.92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3609A7CA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2DCE1F6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Model-4</w:t>
            </w:r>
          </w:p>
        </w:tc>
        <w:tc>
          <w:tcPr>
            <w:tcW w:w="278" w:type="pct"/>
            <w:noWrap/>
            <w:vAlign w:val="center"/>
            <w:hideMark/>
          </w:tcPr>
          <w:p w14:paraId="5796AD4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0.030</w:t>
            </w:r>
          </w:p>
        </w:tc>
        <w:tc>
          <w:tcPr>
            <w:tcW w:w="301" w:type="pct"/>
            <w:noWrap/>
            <w:vAlign w:val="center"/>
            <w:hideMark/>
          </w:tcPr>
          <w:p w14:paraId="4A82128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7B0D6C1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4CF82D7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67F4B47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0.075</w:t>
            </w:r>
          </w:p>
        </w:tc>
        <w:tc>
          <w:tcPr>
            <w:tcW w:w="240" w:type="pct"/>
            <w:noWrap/>
            <w:vAlign w:val="center"/>
            <w:hideMark/>
          </w:tcPr>
          <w:p w14:paraId="31BB7C8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0.106</w:t>
            </w:r>
          </w:p>
        </w:tc>
        <w:tc>
          <w:tcPr>
            <w:tcW w:w="434" w:type="pct"/>
            <w:noWrap/>
            <w:vAlign w:val="center"/>
            <w:hideMark/>
          </w:tcPr>
          <w:p w14:paraId="00A58F0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0.284±0.05</w:t>
            </w:r>
          </w:p>
        </w:tc>
        <w:tc>
          <w:tcPr>
            <w:tcW w:w="365" w:type="pct"/>
            <w:noWrap/>
            <w:vAlign w:val="center"/>
            <w:hideMark/>
          </w:tcPr>
          <w:p w14:paraId="6A6CD1A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34" w:type="pct"/>
            <w:noWrap/>
            <w:vAlign w:val="center"/>
            <w:hideMark/>
          </w:tcPr>
          <w:p w14:paraId="6BB4439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0.01±0.02</w:t>
            </w:r>
          </w:p>
        </w:tc>
        <w:tc>
          <w:tcPr>
            <w:tcW w:w="422" w:type="pct"/>
            <w:noWrap/>
            <w:vAlign w:val="center"/>
            <w:hideMark/>
          </w:tcPr>
          <w:p w14:paraId="7D9205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65EB91E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0.28</w:t>
            </w:r>
          </w:p>
        </w:tc>
        <w:tc>
          <w:tcPr>
            <w:tcW w:w="205" w:type="pct"/>
            <w:noWrap/>
            <w:vAlign w:val="center"/>
            <w:hideMark/>
          </w:tcPr>
          <w:p w14:paraId="1949B7E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240" w:type="pct"/>
            <w:noWrap/>
            <w:vAlign w:val="center"/>
            <w:hideMark/>
          </w:tcPr>
          <w:p w14:paraId="3C217A2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11.85</w:t>
            </w:r>
          </w:p>
        </w:tc>
        <w:tc>
          <w:tcPr>
            <w:tcW w:w="344" w:type="pct"/>
            <w:noWrap/>
            <w:vAlign w:val="center"/>
            <w:hideMark/>
          </w:tcPr>
          <w:p w14:paraId="6B58047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-1882.24</w:t>
            </w:r>
          </w:p>
        </w:tc>
        <w:tc>
          <w:tcPr>
            <w:tcW w:w="424" w:type="pct"/>
            <w:noWrap/>
            <w:vAlign w:val="center"/>
            <w:hideMark/>
          </w:tcPr>
          <w:p w14:paraId="2AAFD1A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944.12</w:t>
            </w:r>
          </w:p>
        </w:tc>
      </w:tr>
      <w:tr w:rsidR="00345D5B" w:rsidRPr="00345D5B" w14:paraId="2621BF9E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2B76C0D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Model-5</w:t>
            </w:r>
          </w:p>
        </w:tc>
        <w:tc>
          <w:tcPr>
            <w:tcW w:w="278" w:type="pct"/>
            <w:noWrap/>
            <w:vAlign w:val="center"/>
            <w:hideMark/>
          </w:tcPr>
          <w:p w14:paraId="05D16E8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0.034</w:t>
            </w:r>
          </w:p>
        </w:tc>
        <w:tc>
          <w:tcPr>
            <w:tcW w:w="301" w:type="pct"/>
            <w:noWrap/>
            <w:vAlign w:val="center"/>
            <w:hideMark/>
          </w:tcPr>
          <w:p w14:paraId="4E8AB44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0.002</w:t>
            </w:r>
          </w:p>
        </w:tc>
        <w:tc>
          <w:tcPr>
            <w:tcW w:w="298" w:type="pct"/>
            <w:noWrap/>
            <w:vAlign w:val="center"/>
            <w:hideMark/>
          </w:tcPr>
          <w:p w14:paraId="3A338D5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66C32D1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68A65C7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0.073</w:t>
            </w:r>
          </w:p>
        </w:tc>
        <w:tc>
          <w:tcPr>
            <w:tcW w:w="240" w:type="pct"/>
            <w:noWrap/>
            <w:vAlign w:val="center"/>
            <w:hideMark/>
          </w:tcPr>
          <w:p w14:paraId="5136448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0.110</w:t>
            </w:r>
          </w:p>
        </w:tc>
        <w:tc>
          <w:tcPr>
            <w:tcW w:w="434" w:type="pct"/>
            <w:noWrap/>
            <w:vAlign w:val="center"/>
            <w:hideMark/>
          </w:tcPr>
          <w:p w14:paraId="29EEEBB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0.312±0.05</w:t>
            </w:r>
          </w:p>
        </w:tc>
        <w:tc>
          <w:tcPr>
            <w:tcW w:w="365" w:type="pct"/>
            <w:noWrap/>
            <w:vAlign w:val="center"/>
            <w:hideMark/>
          </w:tcPr>
          <w:p w14:paraId="4DD4D5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0.02±0.02</w:t>
            </w:r>
          </w:p>
        </w:tc>
        <w:tc>
          <w:tcPr>
            <w:tcW w:w="434" w:type="pct"/>
            <w:noWrap/>
            <w:vAlign w:val="center"/>
            <w:hideMark/>
          </w:tcPr>
          <w:p w14:paraId="7911131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0.01±0.02</w:t>
            </w:r>
          </w:p>
        </w:tc>
        <w:tc>
          <w:tcPr>
            <w:tcW w:w="422" w:type="pct"/>
            <w:noWrap/>
            <w:vAlign w:val="center"/>
            <w:hideMark/>
          </w:tcPr>
          <w:p w14:paraId="1F15E17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2576C3E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0.32</w:t>
            </w:r>
          </w:p>
        </w:tc>
        <w:tc>
          <w:tcPr>
            <w:tcW w:w="205" w:type="pct"/>
            <w:noWrap/>
            <w:vAlign w:val="center"/>
            <w:hideMark/>
          </w:tcPr>
          <w:p w14:paraId="5847626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0.11</w:t>
            </w:r>
          </w:p>
        </w:tc>
        <w:tc>
          <w:tcPr>
            <w:tcW w:w="240" w:type="pct"/>
            <w:noWrap/>
            <w:vAlign w:val="center"/>
            <w:hideMark/>
          </w:tcPr>
          <w:p w14:paraId="45977E5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12.57</w:t>
            </w:r>
          </w:p>
        </w:tc>
        <w:tc>
          <w:tcPr>
            <w:tcW w:w="344" w:type="pct"/>
            <w:noWrap/>
            <w:vAlign w:val="center"/>
            <w:hideMark/>
          </w:tcPr>
          <w:p w14:paraId="5FD760F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-1879.09</w:t>
            </w:r>
          </w:p>
        </w:tc>
        <w:tc>
          <w:tcPr>
            <w:tcW w:w="424" w:type="pct"/>
            <w:noWrap/>
            <w:vAlign w:val="center"/>
            <w:hideMark/>
          </w:tcPr>
          <w:p w14:paraId="64AEEF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943.54</w:t>
            </w:r>
          </w:p>
        </w:tc>
      </w:tr>
      <w:tr w:rsidR="00345D5B" w:rsidRPr="00345D5B" w14:paraId="5F2F203E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77C0DB6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Model-6</w:t>
            </w:r>
          </w:p>
        </w:tc>
        <w:tc>
          <w:tcPr>
            <w:tcW w:w="278" w:type="pct"/>
            <w:noWrap/>
            <w:vAlign w:val="center"/>
            <w:hideMark/>
          </w:tcPr>
          <w:p w14:paraId="3CADD17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0.086</w:t>
            </w:r>
          </w:p>
        </w:tc>
        <w:tc>
          <w:tcPr>
            <w:tcW w:w="301" w:type="pct"/>
            <w:noWrap/>
            <w:vAlign w:val="center"/>
            <w:hideMark/>
          </w:tcPr>
          <w:p w14:paraId="7348996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0.026</w:t>
            </w:r>
          </w:p>
        </w:tc>
        <w:tc>
          <w:tcPr>
            <w:tcW w:w="298" w:type="pct"/>
            <w:noWrap/>
            <w:vAlign w:val="center"/>
            <w:hideMark/>
          </w:tcPr>
          <w:p w14:paraId="43326EA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-0.0461</w:t>
            </w:r>
          </w:p>
        </w:tc>
        <w:tc>
          <w:tcPr>
            <w:tcW w:w="240" w:type="pct"/>
            <w:noWrap/>
            <w:vAlign w:val="center"/>
            <w:hideMark/>
          </w:tcPr>
          <w:p w14:paraId="00CB829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1A5D9BB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0.044</w:t>
            </w:r>
          </w:p>
        </w:tc>
        <w:tc>
          <w:tcPr>
            <w:tcW w:w="240" w:type="pct"/>
            <w:noWrap/>
            <w:vAlign w:val="center"/>
            <w:hideMark/>
          </w:tcPr>
          <w:p w14:paraId="142CAD6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0.111</w:t>
            </w:r>
          </w:p>
        </w:tc>
        <w:tc>
          <w:tcPr>
            <w:tcW w:w="434" w:type="pct"/>
            <w:noWrap/>
            <w:vAlign w:val="center"/>
            <w:hideMark/>
          </w:tcPr>
          <w:p w14:paraId="1105248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0.775±0.10</w:t>
            </w:r>
          </w:p>
        </w:tc>
        <w:tc>
          <w:tcPr>
            <w:tcW w:w="365" w:type="pct"/>
            <w:noWrap/>
            <w:vAlign w:val="center"/>
            <w:hideMark/>
          </w:tcPr>
          <w:p w14:paraId="0D57BBB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0.23±0.07</w:t>
            </w:r>
          </w:p>
        </w:tc>
        <w:tc>
          <w:tcPr>
            <w:tcW w:w="434" w:type="pct"/>
            <w:noWrap/>
            <w:vAlign w:val="center"/>
            <w:hideMark/>
          </w:tcPr>
          <w:p w14:paraId="79C8CA5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0.01±0.03</w:t>
            </w:r>
          </w:p>
        </w:tc>
        <w:tc>
          <w:tcPr>
            <w:tcW w:w="422" w:type="pct"/>
            <w:noWrap/>
            <w:vAlign w:val="center"/>
            <w:hideMark/>
          </w:tcPr>
          <w:p w14:paraId="2708051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-0.97±0.05</w:t>
            </w:r>
          </w:p>
        </w:tc>
        <w:tc>
          <w:tcPr>
            <w:tcW w:w="205" w:type="pct"/>
            <w:noWrap/>
            <w:vAlign w:val="center"/>
            <w:hideMark/>
          </w:tcPr>
          <w:p w14:paraId="79B77D7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0.27</w:t>
            </w:r>
          </w:p>
        </w:tc>
        <w:tc>
          <w:tcPr>
            <w:tcW w:w="205" w:type="pct"/>
            <w:noWrap/>
            <w:vAlign w:val="center"/>
            <w:hideMark/>
          </w:tcPr>
          <w:p w14:paraId="0F546C9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</w:t>
            </w:r>
          </w:p>
        </w:tc>
        <w:tc>
          <w:tcPr>
            <w:tcW w:w="240" w:type="pct"/>
            <w:noWrap/>
            <w:vAlign w:val="center"/>
            <w:hideMark/>
          </w:tcPr>
          <w:p w14:paraId="34D5846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20.04</w:t>
            </w:r>
          </w:p>
        </w:tc>
        <w:tc>
          <w:tcPr>
            <w:tcW w:w="344" w:type="pct"/>
            <w:noWrap/>
            <w:vAlign w:val="center"/>
            <w:hideMark/>
          </w:tcPr>
          <w:p w14:paraId="7E44AD0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-1953.51</w:t>
            </w:r>
          </w:p>
        </w:tc>
        <w:tc>
          <w:tcPr>
            <w:tcW w:w="424" w:type="pct"/>
            <w:noWrap/>
            <w:vAlign w:val="center"/>
            <w:hideMark/>
          </w:tcPr>
          <w:p w14:paraId="2BAE779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981.75</w:t>
            </w:r>
          </w:p>
        </w:tc>
      </w:tr>
      <w:tr w:rsidR="00345D5B" w:rsidRPr="00345D5B" w14:paraId="2293D028" w14:textId="77777777" w:rsidTr="00D5462C">
        <w:trPr>
          <w:trHeight w:val="315"/>
        </w:trPr>
        <w:tc>
          <w:tcPr>
            <w:tcW w:w="5000" w:type="pct"/>
            <w:gridSpan w:val="16"/>
            <w:noWrap/>
            <w:vAlign w:val="center"/>
          </w:tcPr>
          <w:p w14:paraId="2DF4C770" w14:textId="21A56CF5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Relative Growth Rate from </w:t>
            </w:r>
            <w:r w:rsidR="0081655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</w:t>
            </w: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 to 6 months (RGR2)</w:t>
            </w:r>
          </w:p>
        </w:tc>
      </w:tr>
      <w:tr w:rsidR="00345D5B" w:rsidRPr="00345D5B" w14:paraId="60F6C05F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1BA5586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Model-1</w:t>
            </w:r>
          </w:p>
        </w:tc>
        <w:tc>
          <w:tcPr>
            <w:tcW w:w="278" w:type="pct"/>
            <w:noWrap/>
            <w:vAlign w:val="center"/>
            <w:hideMark/>
          </w:tcPr>
          <w:p w14:paraId="313D91B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0.017</w:t>
            </w:r>
          </w:p>
        </w:tc>
        <w:tc>
          <w:tcPr>
            <w:tcW w:w="301" w:type="pct"/>
            <w:noWrap/>
            <w:vAlign w:val="center"/>
            <w:hideMark/>
          </w:tcPr>
          <w:p w14:paraId="220C87C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55C0C24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5EE98BA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409FADE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0.035</w:t>
            </w:r>
          </w:p>
        </w:tc>
        <w:tc>
          <w:tcPr>
            <w:tcW w:w="240" w:type="pct"/>
            <w:noWrap/>
            <w:vAlign w:val="center"/>
            <w:hideMark/>
          </w:tcPr>
          <w:p w14:paraId="48DE88A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0.053</w:t>
            </w:r>
          </w:p>
        </w:tc>
        <w:tc>
          <w:tcPr>
            <w:tcW w:w="434" w:type="pct"/>
            <w:noWrap/>
            <w:vAlign w:val="center"/>
            <w:hideMark/>
          </w:tcPr>
          <w:p w14:paraId="1C2C2D9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0.331±0.05</w:t>
            </w:r>
          </w:p>
        </w:tc>
        <w:tc>
          <w:tcPr>
            <w:tcW w:w="365" w:type="pct"/>
            <w:noWrap/>
            <w:vAlign w:val="center"/>
            <w:hideMark/>
          </w:tcPr>
          <w:p w14:paraId="65DD5D3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34" w:type="pct"/>
            <w:noWrap/>
            <w:vAlign w:val="center"/>
            <w:hideMark/>
          </w:tcPr>
          <w:p w14:paraId="784E91C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2" w:type="pct"/>
            <w:noWrap/>
            <w:vAlign w:val="center"/>
            <w:hideMark/>
          </w:tcPr>
          <w:p w14:paraId="793C387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16501D8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0.33</w:t>
            </w:r>
          </w:p>
        </w:tc>
        <w:tc>
          <w:tcPr>
            <w:tcW w:w="205" w:type="pct"/>
            <w:noWrap/>
            <w:vAlign w:val="center"/>
            <w:hideMark/>
          </w:tcPr>
          <w:p w14:paraId="1A88AEB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0.08</w:t>
            </w:r>
          </w:p>
        </w:tc>
        <w:tc>
          <w:tcPr>
            <w:tcW w:w="240" w:type="pct"/>
            <w:noWrap/>
            <w:vAlign w:val="center"/>
            <w:hideMark/>
          </w:tcPr>
          <w:p w14:paraId="08A3559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34.26</w:t>
            </w:r>
          </w:p>
        </w:tc>
        <w:tc>
          <w:tcPr>
            <w:tcW w:w="344" w:type="pct"/>
            <w:noWrap/>
            <w:vAlign w:val="center"/>
            <w:hideMark/>
          </w:tcPr>
          <w:p w14:paraId="7D170A5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-2602.95</w:t>
            </w:r>
          </w:p>
        </w:tc>
        <w:tc>
          <w:tcPr>
            <w:tcW w:w="424" w:type="pct"/>
            <w:noWrap/>
            <w:vAlign w:val="center"/>
            <w:hideMark/>
          </w:tcPr>
          <w:p w14:paraId="77F3D9C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1303.48</w:t>
            </w:r>
          </w:p>
        </w:tc>
      </w:tr>
      <w:tr w:rsidR="00345D5B" w:rsidRPr="00345D5B" w14:paraId="55F53BEB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753ED9F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Model-2</w:t>
            </w:r>
          </w:p>
        </w:tc>
        <w:tc>
          <w:tcPr>
            <w:tcW w:w="278" w:type="pct"/>
            <w:noWrap/>
            <w:vAlign w:val="center"/>
            <w:hideMark/>
          </w:tcPr>
          <w:p w14:paraId="073C062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0.020</w:t>
            </w:r>
          </w:p>
        </w:tc>
        <w:tc>
          <w:tcPr>
            <w:tcW w:w="301" w:type="pct"/>
            <w:noWrap/>
            <w:vAlign w:val="center"/>
            <w:hideMark/>
          </w:tcPr>
          <w:p w14:paraId="24C5267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98" w:type="pct"/>
            <w:noWrap/>
            <w:vAlign w:val="center"/>
            <w:hideMark/>
          </w:tcPr>
          <w:p w14:paraId="3A6084D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23D4B9A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32E3AA3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0.036</w:t>
            </w:r>
          </w:p>
        </w:tc>
        <w:tc>
          <w:tcPr>
            <w:tcW w:w="240" w:type="pct"/>
            <w:noWrap/>
            <w:vAlign w:val="center"/>
            <w:hideMark/>
          </w:tcPr>
          <w:p w14:paraId="6306CD2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0.057</w:t>
            </w:r>
          </w:p>
        </w:tc>
        <w:tc>
          <w:tcPr>
            <w:tcW w:w="434" w:type="pct"/>
            <w:noWrap/>
            <w:vAlign w:val="center"/>
            <w:hideMark/>
          </w:tcPr>
          <w:p w14:paraId="16FA7AE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0.348±0.06</w:t>
            </w:r>
          </w:p>
        </w:tc>
        <w:tc>
          <w:tcPr>
            <w:tcW w:w="365" w:type="pct"/>
            <w:noWrap/>
            <w:vAlign w:val="center"/>
            <w:hideMark/>
          </w:tcPr>
          <w:p w14:paraId="224A19A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0.02±0.03</w:t>
            </w:r>
          </w:p>
        </w:tc>
        <w:tc>
          <w:tcPr>
            <w:tcW w:w="434" w:type="pct"/>
            <w:noWrap/>
            <w:vAlign w:val="center"/>
            <w:hideMark/>
          </w:tcPr>
          <w:p w14:paraId="0FC61F4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2" w:type="pct"/>
            <w:noWrap/>
            <w:vAlign w:val="center"/>
            <w:hideMark/>
          </w:tcPr>
          <w:p w14:paraId="3EAB1FA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45E9B48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0.36</w:t>
            </w:r>
          </w:p>
        </w:tc>
        <w:tc>
          <w:tcPr>
            <w:tcW w:w="205" w:type="pct"/>
            <w:noWrap/>
            <w:vAlign w:val="center"/>
            <w:hideMark/>
          </w:tcPr>
          <w:p w14:paraId="31BFE36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0.11</w:t>
            </w:r>
          </w:p>
        </w:tc>
        <w:tc>
          <w:tcPr>
            <w:tcW w:w="240" w:type="pct"/>
            <w:noWrap/>
            <w:vAlign w:val="center"/>
            <w:hideMark/>
          </w:tcPr>
          <w:p w14:paraId="2984CFE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36.36</w:t>
            </w:r>
          </w:p>
        </w:tc>
        <w:tc>
          <w:tcPr>
            <w:tcW w:w="344" w:type="pct"/>
            <w:noWrap/>
            <w:vAlign w:val="center"/>
            <w:hideMark/>
          </w:tcPr>
          <w:p w14:paraId="672780D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-2596.44</w:t>
            </w:r>
          </w:p>
        </w:tc>
        <w:tc>
          <w:tcPr>
            <w:tcW w:w="424" w:type="pct"/>
            <w:noWrap/>
            <w:vAlign w:val="center"/>
            <w:hideMark/>
          </w:tcPr>
          <w:p w14:paraId="7186A85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1301.22</w:t>
            </w:r>
          </w:p>
        </w:tc>
      </w:tr>
      <w:tr w:rsidR="00345D5B" w:rsidRPr="00345D5B" w14:paraId="5810223F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3C087B4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Model-3</w:t>
            </w:r>
          </w:p>
        </w:tc>
        <w:tc>
          <w:tcPr>
            <w:tcW w:w="278" w:type="pct"/>
            <w:noWrap/>
            <w:vAlign w:val="center"/>
            <w:hideMark/>
          </w:tcPr>
          <w:p w14:paraId="2C6DB1D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0.042</w:t>
            </w:r>
          </w:p>
        </w:tc>
        <w:tc>
          <w:tcPr>
            <w:tcW w:w="301" w:type="pct"/>
            <w:noWrap/>
            <w:vAlign w:val="center"/>
            <w:hideMark/>
          </w:tcPr>
          <w:p w14:paraId="074BC87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0.013</w:t>
            </w:r>
          </w:p>
        </w:tc>
        <w:tc>
          <w:tcPr>
            <w:tcW w:w="298" w:type="pct"/>
            <w:noWrap/>
            <w:vAlign w:val="center"/>
            <w:hideMark/>
          </w:tcPr>
          <w:p w14:paraId="01573F4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-0.022</w:t>
            </w:r>
          </w:p>
        </w:tc>
        <w:tc>
          <w:tcPr>
            <w:tcW w:w="240" w:type="pct"/>
            <w:noWrap/>
            <w:vAlign w:val="center"/>
            <w:hideMark/>
          </w:tcPr>
          <w:p w14:paraId="0B232E6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5FB90F2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0.024</w:t>
            </w:r>
          </w:p>
        </w:tc>
        <w:tc>
          <w:tcPr>
            <w:tcW w:w="240" w:type="pct"/>
            <w:noWrap/>
            <w:vAlign w:val="center"/>
            <w:hideMark/>
          </w:tcPr>
          <w:p w14:paraId="5987EED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0.056</w:t>
            </w:r>
          </w:p>
        </w:tc>
        <w:tc>
          <w:tcPr>
            <w:tcW w:w="434" w:type="pct"/>
            <w:noWrap/>
            <w:vAlign w:val="center"/>
            <w:hideMark/>
          </w:tcPr>
          <w:p w14:paraId="4EE2031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0.744±0.12</w:t>
            </w:r>
          </w:p>
        </w:tc>
        <w:tc>
          <w:tcPr>
            <w:tcW w:w="365" w:type="pct"/>
            <w:noWrap/>
            <w:vAlign w:val="center"/>
            <w:hideMark/>
          </w:tcPr>
          <w:p w14:paraId="4F9DA5E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0.22±0.07</w:t>
            </w:r>
          </w:p>
        </w:tc>
        <w:tc>
          <w:tcPr>
            <w:tcW w:w="434" w:type="pct"/>
            <w:noWrap/>
            <w:vAlign w:val="center"/>
            <w:hideMark/>
          </w:tcPr>
          <w:p w14:paraId="6DF193B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2" w:type="pct"/>
            <w:noWrap/>
            <w:vAlign w:val="center"/>
            <w:hideMark/>
          </w:tcPr>
          <w:p w14:paraId="67BD7BD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-0.96±0.04</w:t>
            </w:r>
          </w:p>
        </w:tc>
        <w:tc>
          <w:tcPr>
            <w:tcW w:w="205" w:type="pct"/>
            <w:noWrap/>
            <w:vAlign w:val="center"/>
            <w:hideMark/>
          </w:tcPr>
          <w:p w14:paraId="6B44101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0.27</w:t>
            </w:r>
          </w:p>
        </w:tc>
        <w:tc>
          <w:tcPr>
            <w:tcW w:w="205" w:type="pct"/>
            <w:noWrap/>
            <w:vAlign w:val="center"/>
            <w:hideMark/>
          </w:tcPr>
          <w:p w14:paraId="2D2B06C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0.02</w:t>
            </w:r>
          </w:p>
        </w:tc>
        <w:tc>
          <w:tcPr>
            <w:tcW w:w="240" w:type="pct"/>
            <w:noWrap/>
            <w:vAlign w:val="center"/>
            <w:hideMark/>
          </w:tcPr>
          <w:p w14:paraId="66B0871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53.10</w:t>
            </w:r>
          </w:p>
        </w:tc>
        <w:tc>
          <w:tcPr>
            <w:tcW w:w="344" w:type="pct"/>
            <w:noWrap/>
            <w:vAlign w:val="center"/>
            <w:hideMark/>
          </w:tcPr>
          <w:p w14:paraId="1D3A71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-2637.40</w:t>
            </w:r>
          </w:p>
        </w:tc>
        <w:tc>
          <w:tcPr>
            <w:tcW w:w="424" w:type="pct"/>
            <w:noWrap/>
            <w:vAlign w:val="center"/>
            <w:hideMark/>
          </w:tcPr>
          <w:p w14:paraId="6622973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1322.70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0CE1FACA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7DFEC21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Model-4</w:t>
            </w:r>
          </w:p>
        </w:tc>
        <w:tc>
          <w:tcPr>
            <w:tcW w:w="278" w:type="pct"/>
            <w:noWrap/>
            <w:vAlign w:val="center"/>
            <w:hideMark/>
          </w:tcPr>
          <w:p w14:paraId="3169128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0.018</w:t>
            </w:r>
          </w:p>
        </w:tc>
        <w:tc>
          <w:tcPr>
            <w:tcW w:w="301" w:type="pct"/>
            <w:noWrap/>
            <w:vAlign w:val="center"/>
            <w:hideMark/>
          </w:tcPr>
          <w:p w14:paraId="26F95A3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4706527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58963CF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16AE20E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0.037</w:t>
            </w:r>
          </w:p>
        </w:tc>
        <w:tc>
          <w:tcPr>
            <w:tcW w:w="240" w:type="pct"/>
            <w:noWrap/>
            <w:vAlign w:val="center"/>
            <w:hideMark/>
          </w:tcPr>
          <w:p w14:paraId="313229B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0.056</w:t>
            </w:r>
          </w:p>
        </w:tc>
        <w:tc>
          <w:tcPr>
            <w:tcW w:w="434" w:type="pct"/>
            <w:noWrap/>
            <w:vAlign w:val="center"/>
            <w:hideMark/>
          </w:tcPr>
          <w:p w14:paraId="6C76665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0.323±0.06</w:t>
            </w:r>
          </w:p>
        </w:tc>
        <w:tc>
          <w:tcPr>
            <w:tcW w:w="365" w:type="pct"/>
            <w:noWrap/>
            <w:vAlign w:val="center"/>
            <w:hideMark/>
          </w:tcPr>
          <w:p w14:paraId="1540AE7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34" w:type="pct"/>
            <w:noWrap/>
            <w:vAlign w:val="center"/>
            <w:hideMark/>
          </w:tcPr>
          <w:p w14:paraId="6D71A7C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0.01±0.033</w:t>
            </w:r>
          </w:p>
        </w:tc>
        <w:tc>
          <w:tcPr>
            <w:tcW w:w="422" w:type="pct"/>
            <w:noWrap/>
            <w:vAlign w:val="center"/>
            <w:hideMark/>
          </w:tcPr>
          <w:p w14:paraId="3C3E5F0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3FCF577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0.32</w:t>
            </w:r>
          </w:p>
        </w:tc>
        <w:tc>
          <w:tcPr>
            <w:tcW w:w="205" w:type="pct"/>
            <w:noWrap/>
            <w:vAlign w:val="center"/>
            <w:hideMark/>
          </w:tcPr>
          <w:p w14:paraId="105A7F1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0.10</w:t>
            </w:r>
          </w:p>
        </w:tc>
        <w:tc>
          <w:tcPr>
            <w:tcW w:w="240" w:type="pct"/>
            <w:noWrap/>
            <w:vAlign w:val="center"/>
            <w:hideMark/>
          </w:tcPr>
          <w:p w14:paraId="7ACA648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34.94</w:t>
            </w:r>
          </w:p>
        </w:tc>
        <w:tc>
          <w:tcPr>
            <w:tcW w:w="344" w:type="pct"/>
            <w:noWrap/>
            <w:vAlign w:val="center"/>
            <w:hideMark/>
          </w:tcPr>
          <w:p w14:paraId="4180753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-2596.56</w:t>
            </w:r>
          </w:p>
        </w:tc>
        <w:tc>
          <w:tcPr>
            <w:tcW w:w="424" w:type="pct"/>
            <w:noWrap/>
            <w:vAlign w:val="center"/>
            <w:hideMark/>
          </w:tcPr>
          <w:p w14:paraId="781D08A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1301.28</w:t>
            </w:r>
          </w:p>
        </w:tc>
      </w:tr>
      <w:tr w:rsidR="00345D5B" w:rsidRPr="00345D5B" w14:paraId="61DD92C1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545EBE4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Model-5</w:t>
            </w:r>
          </w:p>
        </w:tc>
        <w:tc>
          <w:tcPr>
            <w:tcW w:w="278" w:type="pct"/>
            <w:noWrap/>
            <w:vAlign w:val="center"/>
            <w:hideMark/>
          </w:tcPr>
          <w:p w14:paraId="51B6415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0.019</w:t>
            </w:r>
          </w:p>
        </w:tc>
        <w:tc>
          <w:tcPr>
            <w:tcW w:w="301" w:type="pct"/>
            <w:noWrap/>
            <w:vAlign w:val="center"/>
            <w:hideMark/>
          </w:tcPr>
          <w:p w14:paraId="57F4C1F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98" w:type="pct"/>
            <w:noWrap/>
            <w:vAlign w:val="center"/>
            <w:hideMark/>
          </w:tcPr>
          <w:p w14:paraId="63C26FD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35491A5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50836A6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0.037</w:t>
            </w:r>
          </w:p>
        </w:tc>
        <w:tc>
          <w:tcPr>
            <w:tcW w:w="240" w:type="pct"/>
            <w:noWrap/>
            <w:vAlign w:val="center"/>
            <w:hideMark/>
          </w:tcPr>
          <w:p w14:paraId="5C957DC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0.058</w:t>
            </w:r>
          </w:p>
        </w:tc>
        <w:tc>
          <w:tcPr>
            <w:tcW w:w="434" w:type="pct"/>
            <w:noWrap/>
            <w:vAlign w:val="center"/>
            <w:hideMark/>
          </w:tcPr>
          <w:p w14:paraId="6E073A5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0.323±0.06</w:t>
            </w:r>
          </w:p>
        </w:tc>
        <w:tc>
          <w:tcPr>
            <w:tcW w:w="365" w:type="pct"/>
            <w:noWrap/>
            <w:vAlign w:val="center"/>
            <w:hideMark/>
          </w:tcPr>
          <w:p w14:paraId="26572AC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0.02±0.04</w:t>
            </w:r>
          </w:p>
        </w:tc>
        <w:tc>
          <w:tcPr>
            <w:tcW w:w="434" w:type="pct"/>
            <w:noWrap/>
            <w:vAlign w:val="center"/>
            <w:hideMark/>
          </w:tcPr>
          <w:p w14:paraId="790FD24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0.01±0.049</w:t>
            </w:r>
          </w:p>
        </w:tc>
        <w:tc>
          <w:tcPr>
            <w:tcW w:w="422" w:type="pct"/>
            <w:noWrap/>
            <w:vAlign w:val="center"/>
            <w:hideMark/>
          </w:tcPr>
          <w:p w14:paraId="6F03C9E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7F65C5E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0.33</w:t>
            </w:r>
          </w:p>
        </w:tc>
        <w:tc>
          <w:tcPr>
            <w:tcW w:w="205" w:type="pct"/>
            <w:noWrap/>
            <w:vAlign w:val="center"/>
            <w:hideMark/>
          </w:tcPr>
          <w:p w14:paraId="7E6571F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0.11</w:t>
            </w:r>
          </w:p>
        </w:tc>
        <w:tc>
          <w:tcPr>
            <w:tcW w:w="240" w:type="pct"/>
            <w:noWrap/>
            <w:vAlign w:val="center"/>
            <w:hideMark/>
          </w:tcPr>
          <w:p w14:paraId="14D3506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35.42</w:t>
            </w:r>
          </w:p>
        </w:tc>
        <w:tc>
          <w:tcPr>
            <w:tcW w:w="344" w:type="pct"/>
            <w:noWrap/>
            <w:vAlign w:val="center"/>
            <w:hideMark/>
          </w:tcPr>
          <w:p w14:paraId="09C14B2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-2590.11</w:t>
            </w:r>
          </w:p>
        </w:tc>
        <w:tc>
          <w:tcPr>
            <w:tcW w:w="424" w:type="pct"/>
            <w:noWrap/>
            <w:vAlign w:val="center"/>
            <w:hideMark/>
          </w:tcPr>
          <w:p w14:paraId="576BE92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1299.06</w:t>
            </w:r>
          </w:p>
        </w:tc>
      </w:tr>
      <w:tr w:rsidR="00345D5B" w:rsidRPr="00345D5B" w14:paraId="2C194BE5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0C53D86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Model-6</w:t>
            </w:r>
          </w:p>
        </w:tc>
        <w:tc>
          <w:tcPr>
            <w:tcW w:w="278" w:type="pct"/>
            <w:noWrap/>
            <w:vAlign w:val="center"/>
            <w:hideMark/>
          </w:tcPr>
          <w:p w14:paraId="07A266B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0.041</w:t>
            </w:r>
          </w:p>
        </w:tc>
        <w:tc>
          <w:tcPr>
            <w:tcW w:w="301" w:type="pct"/>
            <w:noWrap/>
            <w:vAlign w:val="center"/>
            <w:hideMark/>
          </w:tcPr>
          <w:p w14:paraId="7C4AB51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0.013</w:t>
            </w:r>
          </w:p>
        </w:tc>
        <w:tc>
          <w:tcPr>
            <w:tcW w:w="298" w:type="pct"/>
            <w:noWrap/>
            <w:vAlign w:val="center"/>
            <w:hideMark/>
          </w:tcPr>
          <w:p w14:paraId="5912524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-0.022</w:t>
            </w:r>
          </w:p>
        </w:tc>
        <w:tc>
          <w:tcPr>
            <w:tcW w:w="240" w:type="pct"/>
            <w:noWrap/>
            <w:vAlign w:val="center"/>
            <w:hideMark/>
          </w:tcPr>
          <w:p w14:paraId="2EEB51A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0.001</w:t>
            </w:r>
          </w:p>
        </w:tc>
        <w:tc>
          <w:tcPr>
            <w:tcW w:w="240" w:type="pct"/>
            <w:noWrap/>
            <w:vAlign w:val="center"/>
            <w:hideMark/>
          </w:tcPr>
          <w:p w14:paraId="14A9123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0.024</w:t>
            </w:r>
          </w:p>
        </w:tc>
        <w:tc>
          <w:tcPr>
            <w:tcW w:w="240" w:type="pct"/>
            <w:noWrap/>
            <w:vAlign w:val="center"/>
            <w:hideMark/>
          </w:tcPr>
          <w:p w14:paraId="352BD26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0.058</w:t>
            </w:r>
          </w:p>
        </w:tc>
        <w:tc>
          <w:tcPr>
            <w:tcW w:w="434" w:type="pct"/>
            <w:noWrap/>
            <w:vAlign w:val="center"/>
            <w:hideMark/>
          </w:tcPr>
          <w:p w14:paraId="6D342CE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0.727±0.13</w:t>
            </w:r>
          </w:p>
        </w:tc>
        <w:tc>
          <w:tcPr>
            <w:tcW w:w="365" w:type="pct"/>
            <w:noWrap/>
            <w:vAlign w:val="center"/>
            <w:hideMark/>
          </w:tcPr>
          <w:p w14:paraId="05ACB36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0.23±0.08</w:t>
            </w:r>
          </w:p>
        </w:tc>
        <w:tc>
          <w:tcPr>
            <w:tcW w:w="434" w:type="pct"/>
            <w:noWrap/>
            <w:vAlign w:val="center"/>
            <w:hideMark/>
          </w:tcPr>
          <w:p w14:paraId="4D6B438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0.02±0.04</w:t>
            </w:r>
          </w:p>
        </w:tc>
        <w:tc>
          <w:tcPr>
            <w:tcW w:w="422" w:type="pct"/>
            <w:noWrap/>
            <w:vAlign w:val="center"/>
            <w:hideMark/>
          </w:tcPr>
          <w:p w14:paraId="270A1BA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-0.96±0.07</w:t>
            </w:r>
          </w:p>
        </w:tc>
        <w:tc>
          <w:tcPr>
            <w:tcW w:w="205" w:type="pct"/>
            <w:noWrap/>
            <w:vAlign w:val="center"/>
            <w:hideMark/>
          </w:tcPr>
          <w:p w14:paraId="49D2F94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0.25</w:t>
            </w:r>
          </w:p>
        </w:tc>
        <w:tc>
          <w:tcPr>
            <w:tcW w:w="205" w:type="pct"/>
            <w:noWrap/>
            <w:vAlign w:val="center"/>
            <w:hideMark/>
          </w:tcPr>
          <w:p w14:paraId="3DB21A6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0.04</w:t>
            </w:r>
          </w:p>
        </w:tc>
        <w:tc>
          <w:tcPr>
            <w:tcW w:w="240" w:type="pct"/>
            <w:noWrap/>
            <w:vAlign w:val="center"/>
            <w:hideMark/>
          </w:tcPr>
          <w:p w14:paraId="74AC5DD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52.59</w:t>
            </w:r>
          </w:p>
        </w:tc>
        <w:tc>
          <w:tcPr>
            <w:tcW w:w="344" w:type="pct"/>
            <w:noWrap/>
            <w:vAlign w:val="center"/>
            <w:hideMark/>
          </w:tcPr>
          <w:p w14:paraId="13994C0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-2632.91</w:t>
            </w:r>
          </w:p>
        </w:tc>
        <w:tc>
          <w:tcPr>
            <w:tcW w:w="424" w:type="pct"/>
            <w:noWrap/>
            <w:vAlign w:val="center"/>
            <w:hideMark/>
          </w:tcPr>
          <w:p w14:paraId="7B05E46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1321.45</w:t>
            </w:r>
          </w:p>
        </w:tc>
      </w:tr>
      <w:tr w:rsidR="00345D5B" w:rsidRPr="00345D5B" w14:paraId="3991ABD3" w14:textId="77777777" w:rsidTr="00D5462C">
        <w:trPr>
          <w:trHeight w:val="315"/>
        </w:trPr>
        <w:tc>
          <w:tcPr>
            <w:tcW w:w="5000" w:type="pct"/>
            <w:gridSpan w:val="16"/>
            <w:noWrap/>
            <w:vAlign w:val="center"/>
          </w:tcPr>
          <w:p w14:paraId="61815473" w14:textId="72E23D8A" w:rsidR="00345D5B" w:rsidRPr="00345D5B" w:rsidRDefault="00345D5B" w:rsidP="003700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Relative Growth Rate </w:t>
            </w:r>
            <w:r w:rsidR="0081655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6</w:t>
            </w:r>
            <w:r w:rsidRPr="00345D5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 to 12 month (RGR3)</w:t>
            </w:r>
          </w:p>
        </w:tc>
      </w:tr>
      <w:tr w:rsidR="00345D5B" w:rsidRPr="00345D5B" w14:paraId="0B898DA8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247994A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Model-1</w:t>
            </w:r>
          </w:p>
        </w:tc>
        <w:tc>
          <w:tcPr>
            <w:tcW w:w="278" w:type="pct"/>
            <w:noWrap/>
            <w:vAlign w:val="center"/>
            <w:hideMark/>
          </w:tcPr>
          <w:p w14:paraId="6748535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0.002</w:t>
            </w:r>
          </w:p>
        </w:tc>
        <w:tc>
          <w:tcPr>
            <w:tcW w:w="301" w:type="pct"/>
            <w:noWrap/>
            <w:vAlign w:val="center"/>
            <w:hideMark/>
          </w:tcPr>
          <w:p w14:paraId="5CB2CCF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526DB95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566CB68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23A3CE3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0.007</w:t>
            </w:r>
          </w:p>
        </w:tc>
        <w:tc>
          <w:tcPr>
            <w:tcW w:w="240" w:type="pct"/>
            <w:noWrap/>
            <w:vAlign w:val="center"/>
            <w:hideMark/>
          </w:tcPr>
          <w:p w14:paraId="5E2AADA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0.009</w:t>
            </w:r>
          </w:p>
        </w:tc>
        <w:tc>
          <w:tcPr>
            <w:tcW w:w="434" w:type="pct"/>
            <w:noWrap/>
            <w:vAlign w:val="center"/>
            <w:hideMark/>
          </w:tcPr>
          <w:p w14:paraId="2655D1A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0.227±0.057</w:t>
            </w:r>
          </w:p>
        </w:tc>
        <w:tc>
          <w:tcPr>
            <w:tcW w:w="365" w:type="pct"/>
            <w:noWrap/>
            <w:vAlign w:val="center"/>
            <w:hideMark/>
          </w:tcPr>
          <w:p w14:paraId="45593E5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34" w:type="pct"/>
            <w:noWrap/>
            <w:vAlign w:val="center"/>
            <w:hideMark/>
          </w:tcPr>
          <w:p w14:paraId="0BB9C32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2" w:type="pct"/>
            <w:noWrap/>
            <w:vAlign w:val="center"/>
            <w:hideMark/>
          </w:tcPr>
          <w:p w14:paraId="707FD14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728CA08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0.29</w:t>
            </w:r>
          </w:p>
        </w:tc>
        <w:tc>
          <w:tcPr>
            <w:tcW w:w="205" w:type="pct"/>
            <w:noWrap/>
            <w:vAlign w:val="center"/>
            <w:hideMark/>
          </w:tcPr>
          <w:p w14:paraId="17F65DB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40" w:type="pct"/>
            <w:noWrap/>
            <w:vAlign w:val="center"/>
            <w:hideMark/>
          </w:tcPr>
          <w:p w14:paraId="6175074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22.79</w:t>
            </w:r>
          </w:p>
        </w:tc>
        <w:tc>
          <w:tcPr>
            <w:tcW w:w="344" w:type="pct"/>
            <w:noWrap/>
            <w:vAlign w:val="center"/>
            <w:hideMark/>
          </w:tcPr>
          <w:p w14:paraId="61A4D63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10306.98</w:t>
            </w:r>
          </w:p>
        </w:tc>
        <w:tc>
          <w:tcPr>
            <w:tcW w:w="424" w:type="pct"/>
            <w:noWrap/>
            <w:vAlign w:val="center"/>
            <w:hideMark/>
          </w:tcPr>
          <w:p w14:paraId="0BBA779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-5151.49</w:t>
            </w:r>
          </w:p>
        </w:tc>
      </w:tr>
      <w:tr w:rsidR="00345D5B" w:rsidRPr="00345D5B" w14:paraId="1CE590A8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370C1E4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Model-2</w:t>
            </w:r>
          </w:p>
        </w:tc>
        <w:tc>
          <w:tcPr>
            <w:tcW w:w="278" w:type="pct"/>
            <w:noWrap/>
            <w:vAlign w:val="center"/>
            <w:hideMark/>
          </w:tcPr>
          <w:p w14:paraId="66F3599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0.002</w:t>
            </w:r>
          </w:p>
        </w:tc>
        <w:tc>
          <w:tcPr>
            <w:tcW w:w="301" w:type="pct"/>
            <w:noWrap/>
            <w:vAlign w:val="center"/>
            <w:hideMark/>
          </w:tcPr>
          <w:p w14:paraId="20C206F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4E91581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38EE477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2837C45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0.007</w:t>
            </w:r>
          </w:p>
        </w:tc>
        <w:tc>
          <w:tcPr>
            <w:tcW w:w="240" w:type="pct"/>
            <w:noWrap/>
            <w:vAlign w:val="center"/>
            <w:hideMark/>
          </w:tcPr>
          <w:p w14:paraId="7E752FD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0.009</w:t>
            </w:r>
          </w:p>
        </w:tc>
        <w:tc>
          <w:tcPr>
            <w:tcW w:w="434" w:type="pct"/>
            <w:noWrap/>
            <w:vAlign w:val="center"/>
            <w:hideMark/>
          </w:tcPr>
          <w:p w14:paraId="70B89E2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0.227±0.058</w:t>
            </w:r>
          </w:p>
        </w:tc>
        <w:tc>
          <w:tcPr>
            <w:tcW w:w="365" w:type="pct"/>
            <w:noWrap/>
            <w:vAlign w:val="center"/>
            <w:hideMark/>
          </w:tcPr>
          <w:p w14:paraId="7597F23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0.00±0.02</w:t>
            </w:r>
          </w:p>
        </w:tc>
        <w:tc>
          <w:tcPr>
            <w:tcW w:w="434" w:type="pct"/>
            <w:noWrap/>
            <w:vAlign w:val="center"/>
            <w:hideMark/>
          </w:tcPr>
          <w:p w14:paraId="613517A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2" w:type="pct"/>
            <w:noWrap/>
            <w:vAlign w:val="center"/>
            <w:hideMark/>
          </w:tcPr>
          <w:p w14:paraId="4CD9477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4698A73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0.29</w:t>
            </w:r>
          </w:p>
        </w:tc>
        <w:tc>
          <w:tcPr>
            <w:tcW w:w="205" w:type="pct"/>
            <w:noWrap/>
            <w:vAlign w:val="center"/>
            <w:hideMark/>
          </w:tcPr>
          <w:p w14:paraId="69536E7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40" w:type="pct"/>
            <w:noWrap/>
            <w:vAlign w:val="center"/>
            <w:hideMark/>
          </w:tcPr>
          <w:p w14:paraId="40C1159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22.79</w:t>
            </w:r>
          </w:p>
        </w:tc>
        <w:tc>
          <w:tcPr>
            <w:tcW w:w="344" w:type="pct"/>
            <w:noWrap/>
            <w:vAlign w:val="center"/>
            <w:hideMark/>
          </w:tcPr>
          <w:p w14:paraId="4A65CCD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10308.98</w:t>
            </w:r>
          </w:p>
        </w:tc>
        <w:tc>
          <w:tcPr>
            <w:tcW w:w="424" w:type="pct"/>
            <w:noWrap/>
            <w:vAlign w:val="center"/>
            <w:hideMark/>
          </w:tcPr>
          <w:p w14:paraId="3E71556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-5151.49</w:t>
            </w:r>
          </w:p>
        </w:tc>
      </w:tr>
      <w:tr w:rsidR="00345D5B" w:rsidRPr="00345D5B" w14:paraId="1237BB31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2DEB40C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Model-3</w:t>
            </w:r>
          </w:p>
        </w:tc>
        <w:tc>
          <w:tcPr>
            <w:tcW w:w="278" w:type="pct"/>
            <w:noWrap/>
            <w:vAlign w:val="center"/>
            <w:hideMark/>
          </w:tcPr>
          <w:p w14:paraId="352080D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0.006</w:t>
            </w:r>
          </w:p>
        </w:tc>
        <w:tc>
          <w:tcPr>
            <w:tcW w:w="301" w:type="pct"/>
            <w:noWrap/>
            <w:vAlign w:val="center"/>
            <w:hideMark/>
          </w:tcPr>
          <w:p w14:paraId="3AFB5F3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0.002</w:t>
            </w:r>
          </w:p>
        </w:tc>
        <w:tc>
          <w:tcPr>
            <w:tcW w:w="298" w:type="pct"/>
            <w:noWrap/>
            <w:vAlign w:val="center"/>
            <w:hideMark/>
          </w:tcPr>
          <w:p w14:paraId="5880BA2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-0.004</w:t>
            </w:r>
          </w:p>
        </w:tc>
        <w:tc>
          <w:tcPr>
            <w:tcW w:w="240" w:type="pct"/>
            <w:noWrap/>
            <w:vAlign w:val="center"/>
            <w:hideMark/>
          </w:tcPr>
          <w:p w14:paraId="5D71C5E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70C20C0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0.005</w:t>
            </w:r>
          </w:p>
        </w:tc>
        <w:tc>
          <w:tcPr>
            <w:tcW w:w="240" w:type="pct"/>
            <w:noWrap/>
            <w:vAlign w:val="center"/>
            <w:hideMark/>
          </w:tcPr>
          <w:p w14:paraId="5F55467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0.010</w:t>
            </w:r>
          </w:p>
        </w:tc>
        <w:tc>
          <w:tcPr>
            <w:tcW w:w="434" w:type="pct"/>
            <w:noWrap/>
            <w:vAlign w:val="center"/>
            <w:hideMark/>
          </w:tcPr>
          <w:p w14:paraId="657CDA8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0.659±0.124</w:t>
            </w:r>
          </w:p>
        </w:tc>
        <w:tc>
          <w:tcPr>
            <w:tcW w:w="365" w:type="pct"/>
            <w:noWrap/>
            <w:vAlign w:val="center"/>
            <w:hideMark/>
          </w:tcPr>
          <w:p w14:paraId="01D8800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0.22±0.07</w:t>
            </w:r>
          </w:p>
        </w:tc>
        <w:tc>
          <w:tcPr>
            <w:tcW w:w="434" w:type="pct"/>
            <w:noWrap/>
            <w:vAlign w:val="center"/>
            <w:hideMark/>
          </w:tcPr>
          <w:p w14:paraId="69B55B1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22" w:type="pct"/>
            <w:noWrap/>
            <w:vAlign w:val="center"/>
            <w:hideMark/>
          </w:tcPr>
          <w:p w14:paraId="6D74A8E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-1.00±0.05</w:t>
            </w:r>
          </w:p>
        </w:tc>
        <w:tc>
          <w:tcPr>
            <w:tcW w:w="205" w:type="pct"/>
            <w:noWrap/>
            <w:vAlign w:val="center"/>
            <w:hideMark/>
          </w:tcPr>
          <w:p w14:paraId="2F804FB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0.27</w:t>
            </w:r>
          </w:p>
        </w:tc>
        <w:tc>
          <w:tcPr>
            <w:tcW w:w="205" w:type="pct"/>
            <w:noWrap/>
            <w:vAlign w:val="center"/>
            <w:hideMark/>
          </w:tcPr>
          <w:p w14:paraId="687F7A3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0.01</w:t>
            </w:r>
          </w:p>
        </w:tc>
        <w:tc>
          <w:tcPr>
            <w:tcW w:w="240" w:type="pct"/>
            <w:noWrap/>
            <w:vAlign w:val="center"/>
            <w:hideMark/>
          </w:tcPr>
          <w:p w14:paraId="7D7FB20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39.62</w:t>
            </w:r>
          </w:p>
        </w:tc>
        <w:tc>
          <w:tcPr>
            <w:tcW w:w="344" w:type="pct"/>
            <w:noWrap/>
            <w:vAlign w:val="center"/>
            <w:hideMark/>
          </w:tcPr>
          <w:p w14:paraId="26DD4C3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10264.50</w:t>
            </w:r>
          </w:p>
        </w:tc>
        <w:tc>
          <w:tcPr>
            <w:tcW w:w="424" w:type="pct"/>
            <w:noWrap/>
            <w:vAlign w:val="center"/>
            <w:hideMark/>
          </w:tcPr>
          <w:p w14:paraId="12C1070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US" w:eastAsia="en-IN"/>
                <w14:ligatures w14:val="none"/>
              </w:rPr>
              <w:t>-5128.25</w:t>
            </w:r>
            <w:r w:rsidRPr="00345D5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val="en-US" w:eastAsia="en-IN"/>
                <w14:ligatures w14:val="none"/>
              </w:rPr>
              <w:t>*</w:t>
            </w:r>
          </w:p>
        </w:tc>
      </w:tr>
      <w:tr w:rsidR="00345D5B" w:rsidRPr="00345D5B" w14:paraId="1830A34A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7F14EEE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Model-4</w:t>
            </w:r>
          </w:p>
        </w:tc>
        <w:tc>
          <w:tcPr>
            <w:tcW w:w="278" w:type="pct"/>
            <w:noWrap/>
            <w:vAlign w:val="center"/>
            <w:hideMark/>
          </w:tcPr>
          <w:p w14:paraId="611D5B1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0.002</w:t>
            </w:r>
          </w:p>
        </w:tc>
        <w:tc>
          <w:tcPr>
            <w:tcW w:w="301" w:type="pct"/>
            <w:noWrap/>
            <w:vAlign w:val="center"/>
            <w:hideMark/>
          </w:tcPr>
          <w:p w14:paraId="3E3D9A6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98" w:type="pct"/>
            <w:noWrap/>
            <w:vAlign w:val="center"/>
            <w:hideMark/>
          </w:tcPr>
          <w:p w14:paraId="5C58B7E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5294275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</w:t>
            </w:r>
          </w:p>
        </w:tc>
        <w:tc>
          <w:tcPr>
            <w:tcW w:w="240" w:type="pct"/>
            <w:noWrap/>
            <w:vAlign w:val="center"/>
            <w:hideMark/>
          </w:tcPr>
          <w:p w14:paraId="18B6B35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0.007</w:t>
            </w:r>
          </w:p>
        </w:tc>
        <w:tc>
          <w:tcPr>
            <w:tcW w:w="240" w:type="pct"/>
            <w:noWrap/>
            <w:vAlign w:val="center"/>
            <w:hideMark/>
          </w:tcPr>
          <w:p w14:paraId="340BC07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0.009</w:t>
            </w:r>
          </w:p>
        </w:tc>
        <w:tc>
          <w:tcPr>
            <w:tcW w:w="434" w:type="pct"/>
            <w:noWrap/>
            <w:vAlign w:val="center"/>
            <w:hideMark/>
          </w:tcPr>
          <w:p w14:paraId="41E277B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0.227±0.058</w:t>
            </w:r>
          </w:p>
        </w:tc>
        <w:tc>
          <w:tcPr>
            <w:tcW w:w="365" w:type="pct"/>
            <w:noWrap/>
            <w:vAlign w:val="center"/>
            <w:hideMark/>
          </w:tcPr>
          <w:p w14:paraId="2818221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434" w:type="pct"/>
            <w:noWrap/>
            <w:vAlign w:val="center"/>
            <w:hideMark/>
          </w:tcPr>
          <w:p w14:paraId="40E1A2E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0.00±0.04</w:t>
            </w:r>
          </w:p>
        </w:tc>
        <w:tc>
          <w:tcPr>
            <w:tcW w:w="422" w:type="pct"/>
            <w:noWrap/>
            <w:vAlign w:val="center"/>
            <w:hideMark/>
          </w:tcPr>
          <w:p w14:paraId="2B34499F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0FF9255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0.29</w:t>
            </w:r>
          </w:p>
        </w:tc>
        <w:tc>
          <w:tcPr>
            <w:tcW w:w="205" w:type="pct"/>
            <w:noWrap/>
            <w:vAlign w:val="center"/>
            <w:hideMark/>
          </w:tcPr>
          <w:p w14:paraId="641A468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40" w:type="pct"/>
            <w:noWrap/>
            <w:vAlign w:val="center"/>
            <w:hideMark/>
          </w:tcPr>
          <w:p w14:paraId="5F0FC32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22.79</w:t>
            </w:r>
          </w:p>
        </w:tc>
        <w:tc>
          <w:tcPr>
            <w:tcW w:w="344" w:type="pct"/>
            <w:noWrap/>
            <w:vAlign w:val="center"/>
            <w:hideMark/>
          </w:tcPr>
          <w:p w14:paraId="7ABE14B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10308.98</w:t>
            </w:r>
          </w:p>
        </w:tc>
        <w:tc>
          <w:tcPr>
            <w:tcW w:w="424" w:type="pct"/>
            <w:noWrap/>
            <w:vAlign w:val="center"/>
            <w:hideMark/>
          </w:tcPr>
          <w:p w14:paraId="692DAC1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-5151.49</w:t>
            </w:r>
          </w:p>
        </w:tc>
      </w:tr>
      <w:tr w:rsidR="00345D5B" w:rsidRPr="00345D5B" w14:paraId="436FC28C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1CF4FDB1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Model-5</w:t>
            </w:r>
          </w:p>
        </w:tc>
        <w:tc>
          <w:tcPr>
            <w:tcW w:w="278" w:type="pct"/>
            <w:noWrap/>
            <w:vAlign w:val="center"/>
            <w:hideMark/>
          </w:tcPr>
          <w:p w14:paraId="7DB51E6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0.002</w:t>
            </w:r>
          </w:p>
        </w:tc>
        <w:tc>
          <w:tcPr>
            <w:tcW w:w="301" w:type="pct"/>
            <w:noWrap/>
            <w:vAlign w:val="center"/>
            <w:hideMark/>
          </w:tcPr>
          <w:p w14:paraId="285D457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1D3EC87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40" w:type="pct"/>
            <w:noWrap/>
            <w:vAlign w:val="center"/>
            <w:hideMark/>
          </w:tcPr>
          <w:p w14:paraId="0C9D35B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</w:t>
            </w:r>
          </w:p>
        </w:tc>
        <w:tc>
          <w:tcPr>
            <w:tcW w:w="240" w:type="pct"/>
            <w:noWrap/>
            <w:vAlign w:val="center"/>
            <w:hideMark/>
          </w:tcPr>
          <w:p w14:paraId="0622F8C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0.007</w:t>
            </w:r>
          </w:p>
        </w:tc>
        <w:tc>
          <w:tcPr>
            <w:tcW w:w="240" w:type="pct"/>
            <w:noWrap/>
            <w:vAlign w:val="center"/>
            <w:hideMark/>
          </w:tcPr>
          <w:p w14:paraId="06AE22A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0.009</w:t>
            </w:r>
          </w:p>
        </w:tc>
        <w:tc>
          <w:tcPr>
            <w:tcW w:w="434" w:type="pct"/>
            <w:noWrap/>
            <w:vAlign w:val="center"/>
            <w:hideMark/>
          </w:tcPr>
          <w:p w14:paraId="617494B8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0.227±0.058</w:t>
            </w:r>
          </w:p>
        </w:tc>
        <w:tc>
          <w:tcPr>
            <w:tcW w:w="365" w:type="pct"/>
            <w:noWrap/>
            <w:vAlign w:val="center"/>
            <w:hideMark/>
          </w:tcPr>
          <w:p w14:paraId="507A433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0.00±0.03</w:t>
            </w:r>
          </w:p>
        </w:tc>
        <w:tc>
          <w:tcPr>
            <w:tcW w:w="434" w:type="pct"/>
            <w:noWrap/>
            <w:vAlign w:val="center"/>
            <w:hideMark/>
          </w:tcPr>
          <w:p w14:paraId="7D707B4D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0.00±0.05</w:t>
            </w:r>
          </w:p>
        </w:tc>
        <w:tc>
          <w:tcPr>
            <w:tcW w:w="422" w:type="pct"/>
            <w:noWrap/>
            <w:vAlign w:val="center"/>
            <w:hideMark/>
          </w:tcPr>
          <w:p w14:paraId="5F372445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</w:t>
            </w:r>
          </w:p>
        </w:tc>
        <w:tc>
          <w:tcPr>
            <w:tcW w:w="205" w:type="pct"/>
            <w:noWrap/>
            <w:vAlign w:val="center"/>
            <w:hideMark/>
          </w:tcPr>
          <w:p w14:paraId="6177491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0.29</w:t>
            </w:r>
          </w:p>
        </w:tc>
        <w:tc>
          <w:tcPr>
            <w:tcW w:w="205" w:type="pct"/>
            <w:noWrap/>
            <w:vAlign w:val="center"/>
            <w:hideMark/>
          </w:tcPr>
          <w:p w14:paraId="383C42B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0.06</w:t>
            </w:r>
          </w:p>
        </w:tc>
        <w:tc>
          <w:tcPr>
            <w:tcW w:w="240" w:type="pct"/>
            <w:noWrap/>
            <w:vAlign w:val="center"/>
            <w:hideMark/>
          </w:tcPr>
          <w:p w14:paraId="7AD818E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22.79</w:t>
            </w:r>
          </w:p>
        </w:tc>
        <w:tc>
          <w:tcPr>
            <w:tcW w:w="344" w:type="pct"/>
            <w:noWrap/>
            <w:vAlign w:val="center"/>
            <w:hideMark/>
          </w:tcPr>
          <w:p w14:paraId="4F405F7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10310.98</w:t>
            </w:r>
          </w:p>
        </w:tc>
        <w:tc>
          <w:tcPr>
            <w:tcW w:w="424" w:type="pct"/>
            <w:noWrap/>
            <w:vAlign w:val="center"/>
            <w:hideMark/>
          </w:tcPr>
          <w:p w14:paraId="739C04C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-5151.49</w:t>
            </w:r>
          </w:p>
        </w:tc>
      </w:tr>
      <w:tr w:rsidR="00345D5B" w:rsidRPr="00345D5B" w14:paraId="73D6A1BB" w14:textId="77777777" w:rsidTr="00D5462C">
        <w:trPr>
          <w:trHeight w:val="315"/>
        </w:trPr>
        <w:tc>
          <w:tcPr>
            <w:tcW w:w="331" w:type="pct"/>
            <w:noWrap/>
            <w:vAlign w:val="center"/>
            <w:hideMark/>
          </w:tcPr>
          <w:p w14:paraId="31874BB4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Model-6</w:t>
            </w:r>
          </w:p>
        </w:tc>
        <w:tc>
          <w:tcPr>
            <w:tcW w:w="278" w:type="pct"/>
            <w:noWrap/>
            <w:vAlign w:val="center"/>
            <w:hideMark/>
          </w:tcPr>
          <w:p w14:paraId="2E6FFFE0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0.006</w:t>
            </w:r>
          </w:p>
        </w:tc>
        <w:tc>
          <w:tcPr>
            <w:tcW w:w="301" w:type="pct"/>
            <w:noWrap/>
            <w:vAlign w:val="center"/>
            <w:hideMark/>
          </w:tcPr>
          <w:p w14:paraId="19B7F2CB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0.002</w:t>
            </w:r>
          </w:p>
        </w:tc>
        <w:tc>
          <w:tcPr>
            <w:tcW w:w="298" w:type="pct"/>
            <w:noWrap/>
            <w:vAlign w:val="center"/>
            <w:hideMark/>
          </w:tcPr>
          <w:p w14:paraId="40EA14F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-0.004</w:t>
            </w:r>
          </w:p>
        </w:tc>
        <w:tc>
          <w:tcPr>
            <w:tcW w:w="240" w:type="pct"/>
            <w:noWrap/>
            <w:vAlign w:val="center"/>
            <w:hideMark/>
          </w:tcPr>
          <w:p w14:paraId="6F33ED1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</w:t>
            </w:r>
          </w:p>
        </w:tc>
        <w:tc>
          <w:tcPr>
            <w:tcW w:w="240" w:type="pct"/>
            <w:noWrap/>
            <w:vAlign w:val="center"/>
            <w:hideMark/>
          </w:tcPr>
          <w:p w14:paraId="361AD07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0.005</w:t>
            </w:r>
          </w:p>
        </w:tc>
        <w:tc>
          <w:tcPr>
            <w:tcW w:w="240" w:type="pct"/>
            <w:noWrap/>
            <w:vAlign w:val="center"/>
            <w:hideMark/>
          </w:tcPr>
          <w:p w14:paraId="3DBC21B3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0.010</w:t>
            </w:r>
          </w:p>
        </w:tc>
        <w:tc>
          <w:tcPr>
            <w:tcW w:w="434" w:type="pct"/>
            <w:noWrap/>
            <w:vAlign w:val="center"/>
            <w:hideMark/>
          </w:tcPr>
          <w:p w14:paraId="756599E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0.658±0.125</w:t>
            </w:r>
          </w:p>
        </w:tc>
        <w:tc>
          <w:tcPr>
            <w:tcW w:w="365" w:type="pct"/>
            <w:noWrap/>
            <w:vAlign w:val="center"/>
            <w:hideMark/>
          </w:tcPr>
          <w:p w14:paraId="55CE36D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0.23±0.08</w:t>
            </w:r>
          </w:p>
        </w:tc>
        <w:tc>
          <w:tcPr>
            <w:tcW w:w="434" w:type="pct"/>
            <w:noWrap/>
            <w:vAlign w:val="center"/>
            <w:hideMark/>
          </w:tcPr>
          <w:p w14:paraId="631BB78A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0.00±0.05</w:t>
            </w:r>
          </w:p>
        </w:tc>
        <w:tc>
          <w:tcPr>
            <w:tcW w:w="422" w:type="pct"/>
            <w:noWrap/>
            <w:vAlign w:val="center"/>
            <w:hideMark/>
          </w:tcPr>
          <w:p w14:paraId="395D219E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-1.00±0.07</w:t>
            </w:r>
          </w:p>
        </w:tc>
        <w:tc>
          <w:tcPr>
            <w:tcW w:w="205" w:type="pct"/>
            <w:noWrap/>
            <w:vAlign w:val="center"/>
            <w:hideMark/>
          </w:tcPr>
          <w:p w14:paraId="44DF873C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0.27</w:t>
            </w:r>
          </w:p>
        </w:tc>
        <w:tc>
          <w:tcPr>
            <w:tcW w:w="205" w:type="pct"/>
            <w:noWrap/>
            <w:vAlign w:val="center"/>
            <w:hideMark/>
          </w:tcPr>
          <w:p w14:paraId="4E53E4A9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0.01</w:t>
            </w:r>
          </w:p>
        </w:tc>
        <w:tc>
          <w:tcPr>
            <w:tcW w:w="240" w:type="pct"/>
            <w:noWrap/>
            <w:vAlign w:val="center"/>
            <w:hideMark/>
          </w:tcPr>
          <w:p w14:paraId="0377F566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39.57</w:t>
            </w:r>
          </w:p>
        </w:tc>
        <w:tc>
          <w:tcPr>
            <w:tcW w:w="344" w:type="pct"/>
            <w:noWrap/>
            <w:vAlign w:val="center"/>
            <w:hideMark/>
          </w:tcPr>
          <w:p w14:paraId="2C0E00E7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10266.50</w:t>
            </w:r>
          </w:p>
        </w:tc>
        <w:tc>
          <w:tcPr>
            <w:tcW w:w="424" w:type="pct"/>
            <w:noWrap/>
            <w:vAlign w:val="center"/>
            <w:hideMark/>
          </w:tcPr>
          <w:p w14:paraId="30457642" w14:textId="77777777" w:rsidR="00345D5B" w:rsidRPr="00345D5B" w:rsidRDefault="00345D5B" w:rsidP="00370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45D5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n-IN"/>
                <w14:ligatures w14:val="none"/>
              </w:rPr>
              <w:t>-5128.25</w:t>
            </w:r>
          </w:p>
        </w:tc>
      </w:tr>
    </w:tbl>
    <w:p w14:paraId="1113886F" w14:textId="77777777" w:rsidR="00816555" w:rsidRPr="005E5AF4" w:rsidRDefault="00816555" w:rsidP="00816555">
      <w:pPr>
        <w:spacing w:after="0"/>
        <w:jc w:val="both"/>
        <w:rPr>
          <w:rFonts w:ascii="Times New Roman" w:eastAsia="Times New Roman" w:hAnsi="Times New Roman" w:cs="Times New Roman"/>
          <w:lang w:bidi="hi-IN"/>
        </w:rPr>
      </w:pP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a</w:t>
      </w:r>
      <w:r w:rsidRPr="00816555">
        <w:rPr>
          <w:rFonts w:ascii="Times New Roman" w:eastAsia="Times New Roman" w:hAnsi="Times New Roman" w:cs="Times New Roman"/>
          <w:b/>
          <w:bCs/>
          <w:lang w:bidi="hi-IN"/>
        </w:rPr>
        <w:t xml:space="preserve">,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m</w:t>
      </w:r>
      <w:r w:rsidRPr="00816555">
        <w:rPr>
          <w:rFonts w:ascii="Times New Roman" w:eastAsia="Times New Roman" w:hAnsi="Times New Roman" w:cs="Times New Roman"/>
          <w:b/>
          <w:bCs/>
          <w:lang w:bidi="hi-IN"/>
        </w:rPr>
        <w:t xml:space="preserve">,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c</w:t>
      </w:r>
      <w:r w:rsidRPr="00816555">
        <w:rPr>
          <w:rFonts w:ascii="Times New Roman" w:eastAsia="Times New Roman" w:hAnsi="Times New Roman" w:cs="Times New Roman"/>
          <w:b/>
          <w:bCs/>
          <w:lang w:bidi="hi-IN"/>
        </w:rPr>
        <w:t xml:space="preserve">,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e</w:t>
      </w:r>
      <w:r w:rsidRPr="005E5AF4">
        <w:rPr>
          <w:rFonts w:ascii="Times New Roman" w:hAnsi="Times New Roman" w:cs="Times New Roman"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and 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lang w:bidi="hi-IN"/>
        </w:rPr>
        <w:t>σ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bidi="hi-IN"/>
        </w:rPr>
        <w:t>2</w:t>
      </w:r>
      <w:r w:rsidRPr="00816555">
        <w:rPr>
          <w:rFonts w:ascii="Times New Roman" w:eastAsia="Times New Roman" w:hAnsi="Times New Roman" w:cs="Times New Roman"/>
          <w:b/>
          <w:bCs/>
          <w:i/>
          <w:iCs/>
          <w:vertAlign w:val="subscript"/>
          <w:lang w:bidi="hi-IN"/>
        </w:rPr>
        <w:t>p</w:t>
      </w:r>
      <w:r w:rsidRPr="00816555">
        <w:rPr>
          <w:rFonts w:ascii="Times New Roman" w:hAnsi="Times New Roman" w:cs="Times New Roman"/>
          <w:b/>
          <w:bCs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represent additive direct, maternal genetic, maternal permanent environmental, residual variance and phenotypic variance, respectively; </w:t>
      </w:r>
      <w:r w:rsidRPr="00816555">
        <w:rPr>
          <w:rFonts w:ascii="Times New Roman" w:eastAsia="Times New Roman" w:hAnsi="Times New Roman" w:cs="Times New Roman"/>
          <w:i/>
          <w:iCs/>
          <w:lang w:bidi="hi-IN"/>
        </w:rPr>
        <w:t>c</w:t>
      </w:r>
      <w:r w:rsidRPr="00816555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 is maternal environment component;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t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m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 is maternal cross-year repeatability for ewe performance;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r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am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 is direct–maternal correlation; </w:t>
      </w:r>
      <w:r w:rsidRPr="005E5AF4">
        <w:rPr>
          <w:rFonts w:ascii="Times New Roman" w:eastAsia="Times New Roman" w:hAnsi="Times New Roman" w:cs="Times New Roman"/>
          <w:i/>
          <w:iCs/>
          <w:lang w:bidi="hi-IN"/>
        </w:rPr>
        <w:t>h</w:t>
      </w:r>
      <w:r w:rsidRPr="005E5AF4">
        <w:rPr>
          <w:rFonts w:ascii="Times New Roman" w:eastAsia="Times New Roman" w:hAnsi="Times New Roman" w:cs="Times New Roman"/>
          <w:i/>
          <w:iCs/>
          <w:vertAlign w:val="superscript"/>
          <w:lang w:bidi="hi-IN"/>
        </w:rPr>
        <w:t>2</w:t>
      </w:r>
      <w:r w:rsidRPr="005E5AF4">
        <w:rPr>
          <w:rFonts w:ascii="Times New Roman" w:eastAsia="Times New Roman" w:hAnsi="Times New Roman" w:cs="Times New Roman"/>
          <w:i/>
          <w:iCs/>
          <w:vertAlign w:val="subscript"/>
          <w:lang w:bidi="hi-IN"/>
        </w:rPr>
        <w:t>T</w:t>
      </w:r>
      <w:r w:rsidRPr="005E5AF4">
        <w:rPr>
          <w:rFonts w:ascii="Times New Roman" w:eastAsia="Times New Roman" w:hAnsi="Times New Roman" w:cs="Times New Roman"/>
          <w:vertAlign w:val="subscript"/>
          <w:lang w:bidi="hi-IN"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>is total heritability and log L</w:t>
      </w:r>
      <w:r w:rsidRPr="005E5AF4">
        <w:rPr>
          <w:rFonts w:ascii="Times New Roman" w:hAnsi="Times New Roman" w:cs="Times New Roman"/>
        </w:rPr>
        <w:t xml:space="preserve"> </w:t>
      </w:r>
      <w:r w:rsidRPr="005E5AF4">
        <w:rPr>
          <w:rFonts w:ascii="Times New Roman" w:eastAsia="Times New Roman" w:hAnsi="Times New Roman" w:cs="Times New Roman"/>
          <w:lang w:bidi="hi-IN"/>
        </w:rPr>
        <w:t xml:space="preserve">is the </w:t>
      </w:r>
      <w:r>
        <w:rPr>
          <w:rFonts w:ascii="Times New Roman" w:eastAsia="Times New Roman" w:hAnsi="Times New Roman" w:cs="Times New Roman"/>
          <w:lang w:bidi="hi-IN"/>
        </w:rPr>
        <w:t>l</w:t>
      </w:r>
      <w:r w:rsidRPr="005E5AF4">
        <w:rPr>
          <w:rFonts w:ascii="Times New Roman" w:eastAsia="Times New Roman" w:hAnsi="Times New Roman" w:cs="Times New Roman"/>
          <w:lang w:bidi="hi-IN"/>
        </w:rPr>
        <w:t>og likelihood.</w:t>
      </w:r>
      <w:r w:rsidRPr="005E5AF4">
        <w:rPr>
          <w:rFonts w:ascii="Times New Roman" w:hAnsi="Times New Roman" w:cs="Times New Roman"/>
        </w:rPr>
        <w:t xml:space="preserve"> Bold rows represent estimates from the most appropriate model.</w:t>
      </w:r>
    </w:p>
    <w:p w14:paraId="2A689CAC" w14:textId="43514BB9" w:rsidR="006E559E" w:rsidRDefault="006E559E">
      <w:pPr>
        <w:rPr>
          <w:rFonts w:ascii="Times New Roman" w:hAnsi="Times New Roman" w:cs="Times New Roman"/>
        </w:rPr>
      </w:pPr>
    </w:p>
    <w:sectPr w:rsidR="006E559E" w:rsidSect="00345D5B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72E86" w14:textId="77777777" w:rsidR="007079EC" w:rsidRDefault="007079EC" w:rsidP="00701F99">
      <w:pPr>
        <w:spacing w:after="0" w:line="240" w:lineRule="auto"/>
      </w:pPr>
      <w:r>
        <w:separator/>
      </w:r>
    </w:p>
  </w:endnote>
  <w:endnote w:type="continuationSeparator" w:id="0">
    <w:p w14:paraId="5E059776" w14:textId="77777777" w:rsidR="007079EC" w:rsidRDefault="007079EC" w:rsidP="00701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09997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FE8AAB" w14:textId="79590EDD" w:rsidR="00701F99" w:rsidRDefault="00701F9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E1855C" w14:textId="77777777" w:rsidR="00701F99" w:rsidRDefault="00701F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25570" w14:textId="77777777" w:rsidR="007079EC" w:rsidRDefault="007079EC" w:rsidP="00701F99">
      <w:pPr>
        <w:spacing w:after="0" w:line="240" w:lineRule="auto"/>
      </w:pPr>
      <w:r>
        <w:separator/>
      </w:r>
    </w:p>
  </w:footnote>
  <w:footnote w:type="continuationSeparator" w:id="0">
    <w:p w14:paraId="0CD4B234" w14:textId="77777777" w:rsidR="007079EC" w:rsidRDefault="007079EC" w:rsidP="00701F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E9478D"/>
    <w:multiLevelType w:val="multilevel"/>
    <w:tmpl w:val="53A8C6F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37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295915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D5B"/>
    <w:rsid w:val="00062570"/>
    <w:rsid w:val="00127E47"/>
    <w:rsid w:val="001651F8"/>
    <w:rsid w:val="00265C43"/>
    <w:rsid w:val="00345D5B"/>
    <w:rsid w:val="003714E9"/>
    <w:rsid w:val="003E0760"/>
    <w:rsid w:val="00467908"/>
    <w:rsid w:val="00551D9A"/>
    <w:rsid w:val="005A3216"/>
    <w:rsid w:val="005D33D1"/>
    <w:rsid w:val="005E5AF4"/>
    <w:rsid w:val="006059FE"/>
    <w:rsid w:val="006136A3"/>
    <w:rsid w:val="0067506B"/>
    <w:rsid w:val="006B61E1"/>
    <w:rsid w:val="006E559E"/>
    <w:rsid w:val="00701F99"/>
    <w:rsid w:val="007079EC"/>
    <w:rsid w:val="00816555"/>
    <w:rsid w:val="00826AB9"/>
    <w:rsid w:val="00930FB0"/>
    <w:rsid w:val="00941C17"/>
    <w:rsid w:val="00981C8A"/>
    <w:rsid w:val="009C1E3C"/>
    <w:rsid w:val="009E27E2"/>
    <w:rsid w:val="00A2405C"/>
    <w:rsid w:val="00AC09BE"/>
    <w:rsid w:val="00D5462C"/>
    <w:rsid w:val="00E3553B"/>
    <w:rsid w:val="00F100F5"/>
    <w:rsid w:val="00F91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5A2D1"/>
  <w15:chartTrackingRefBased/>
  <w15:docId w15:val="{4FF2F880-DE00-44D6-859E-AF602850A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5D5B"/>
  </w:style>
  <w:style w:type="paragraph" w:styleId="Heading1">
    <w:name w:val="heading 1"/>
    <w:basedOn w:val="Normal"/>
    <w:next w:val="Normal"/>
    <w:link w:val="Heading1Char"/>
    <w:uiPriority w:val="9"/>
    <w:qFormat/>
    <w:rsid w:val="00345D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345D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5D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5D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5D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5D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5D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5D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5D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5D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345D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5D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5D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5D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5D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5D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5D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5D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5D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5D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5D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5D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5D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5D5B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345D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5D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5D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5D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5D5B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45D5B"/>
  </w:style>
  <w:style w:type="character" w:styleId="LineNumber">
    <w:name w:val="line number"/>
    <w:basedOn w:val="DefaultParagraphFont"/>
    <w:uiPriority w:val="99"/>
    <w:semiHidden/>
    <w:unhideWhenUsed/>
    <w:rsid w:val="00345D5B"/>
  </w:style>
  <w:style w:type="paragraph" w:styleId="Header">
    <w:name w:val="header"/>
    <w:basedOn w:val="Normal"/>
    <w:link w:val="HeaderChar"/>
    <w:uiPriority w:val="99"/>
    <w:unhideWhenUsed/>
    <w:rsid w:val="00345D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5D5B"/>
  </w:style>
  <w:style w:type="paragraph" w:styleId="Footer">
    <w:name w:val="footer"/>
    <w:basedOn w:val="Normal"/>
    <w:link w:val="FooterChar"/>
    <w:uiPriority w:val="99"/>
    <w:unhideWhenUsed/>
    <w:rsid w:val="00345D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5D5B"/>
  </w:style>
  <w:style w:type="table" w:styleId="TableGrid">
    <w:name w:val="Table Grid"/>
    <w:basedOn w:val="TableNormal"/>
    <w:uiPriority w:val="39"/>
    <w:rsid w:val="00345D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5D5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45D5B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75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</Pages>
  <Words>1936</Words>
  <Characters>11038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pimsspsonadi@gmail.com</dc:creator>
  <cp:keywords/>
  <dc:description/>
  <cp:lastModifiedBy>pimsspsonadi@gmail.com</cp:lastModifiedBy>
  <cp:revision>19</cp:revision>
  <dcterms:created xsi:type="dcterms:W3CDTF">2025-06-24T10:01:00Z</dcterms:created>
  <dcterms:modified xsi:type="dcterms:W3CDTF">2025-07-29T06:46:00Z</dcterms:modified>
</cp:coreProperties>
</file>