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E665" w14:textId="0A54138C" w:rsidR="00363DCA" w:rsidRDefault="00D758D7">
      <w:r>
        <w:rPr>
          <w:rFonts w:hint="eastAsia"/>
        </w:rPr>
        <w:t>A</w:t>
      </w:r>
      <w:r w:rsidR="000F6CDA">
        <w:rPr>
          <w:rFonts w:hint="eastAsia"/>
        </w:rPr>
        <w:t xml:space="preserve">                                     B</w:t>
      </w:r>
    </w:p>
    <w:p w14:paraId="1074B06B" w14:textId="7120DE26" w:rsidR="00D758D7" w:rsidRDefault="00D758D7" w:rsidP="000F6CDA">
      <w:r>
        <w:rPr>
          <w:noProof/>
        </w:rPr>
        <w:drawing>
          <wp:inline distT="0" distB="0" distL="0" distR="0" wp14:anchorId="32ABEB2F" wp14:editId="308399F3">
            <wp:extent cx="2573020" cy="2573020"/>
            <wp:effectExtent l="0" t="0" r="0" b="0"/>
            <wp:docPr id="2663191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3" cy="258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CDA">
        <w:rPr>
          <w:noProof/>
        </w:rPr>
        <w:drawing>
          <wp:inline distT="0" distB="0" distL="0" distR="0" wp14:anchorId="11A3CA5F" wp14:editId="6B7632B1">
            <wp:extent cx="2552920" cy="2552920"/>
            <wp:effectExtent l="0" t="0" r="0" b="0"/>
            <wp:docPr id="6774644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761" cy="255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F51C5" w14:textId="5E6F50A4" w:rsidR="00D758D7" w:rsidRDefault="00D758D7" w:rsidP="00D758D7">
      <w:pPr>
        <w:jc w:val="left"/>
      </w:pPr>
      <w:r>
        <w:rPr>
          <w:rFonts w:hint="eastAsia"/>
        </w:rPr>
        <w:t>C</w:t>
      </w:r>
      <w:r w:rsidR="000A0A2B">
        <w:rPr>
          <w:rFonts w:hint="eastAsia"/>
        </w:rPr>
        <w:t xml:space="preserve">                                      D</w:t>
      </w:r>
    </w:p>
    <w:p w14:paraId="26E94930" w14:textId="6E97C93D" w:rsidR="00D758D7" w:rsidRDefault="000A0A2B" w:rsidP="00D758D7">
      <w:pPr>
        <w:jc w:val="left"/>
      </w:pPr>
      <w:r>
        <w:rPr>
          <w:noProof/>
        </w:rPr>
        <w:drawing>
          <wp:inline distT="0" distB="0" distL="0" distR="0" wp14:anchorId="150985DC" wp14:editId="0D5B7561">
            <wp:extent cx="2550111" cy="1960939"/>
            <wp:effectExtent l="0" t="0" r="3175" b="1270"/>
            <wp:docPr id="12500420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661" cy="196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A2B">
        <w:t xml:space="preserve"> </w:t>
      </w:r>
      <w:r>
        <w:rPr>
          <w:noProof/>
        </w:rPr>
        <w:drawing>
          <wp:inline distT="0" distB="0" distL="0" distR="0" wp14:anchorId="31E54161" wp14:editId="6F75982A">
            <wp:extent cx="2507754" cy="1928367"/>
            <wp:effectExtent l="0" t="0" r="6985" b="0"/>
            <wp:docPr id="85864847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459" cy="193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02EBB" w14:textId="081CEF23" w:rsidR="00D758D7" w:rsidRDefault="0075058F" w:rsidP="0075058F">
      <w:pPr>
        <w:jc w:val="left"/>
        <w:rPr>
          <w:rFonts w:hint="eastAsia"/>
        </w:rPr>
      </w:pPr>
      <w:r>
        <w:t xml:space="preserve">Supplementary Fig. 1. Heatmaps and volcano plots of differential </w:t>
      </w:r>
      <w:proofErr w:type="gramStart"/>
      <w:r>
        <w:t>metabolites.(</w:t>
      </w:r>
      <w:proofErr w:type="gramEnd"/>
      <w:r>
        <w:t>A) Metabolite heatmap (BS vs. Control);</w:t>
      </w:r>
      <w:r>
        <w:rPr>
          <w:rFonts w:hint="eastAsia"/>
        </w:rPr>
        <w:t xml:space="preserve"> </w:t>
      </w:r>
      <w:r>
        <w:t>(B) Metabolite heatmap (UFBQ vs. Control);</w:t>
      </w:r>
      <w:r>
        <w:rPr>
          <w:rFonts w:hint="eastAsia"/>
        </w:rPr>
        <w:t xml:space="preserve"> </w:t>
      </w:r>
      <w:r>
        <w:t>(C) Metabolite volcano plot (BS vs. Control);</w:t>
      </w:r>
      <w:r>
        <w:rPr>
          <w:rFonts w:hint="eastAsia"/>
        </w:rPr>
        <w:t xml:space="preserve"> </w:t>
      </w:r>
      <w:r>
        <w:t>(D) Metabolite volcano plot (UFBQ vs. Control).</w:t>
      </w:r>
    </w:p>
    <w:sectPr w:rsidR="00D75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F1864" w14:textId="77777777" w:rsidR="00E96BAD" w:rsidRDefault="00E96BAD" w:rsidP="00D758D7">
      <w:r>
        <w:separator/>
      </w:r>
    </w:p>
  </w:endnote>
  <w:endnote w:type="continuationSeparator" w:id="0">
    <w:p w14:paraId="0A1F359A" w14:textId="77777777" w:rsidR="00E96BAD" w:rsidRDefault="00E96BAD" w:rsidP="00D7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E187C" w14:textId="77777777" w:rsidR="00E96BAD" w:rsidRDefault="00E96BAD" w:rsidP="00D758D7">
      <w:r>
        <w:separator/>
      </w:r>
    </w:p>
  </w:footnote>
  <w:footnote w:type="continuationSeparator" w:id="0">
    <w:p w14:paraId="35CCCB74" w14:textId="77777777" w:rsidR="00E96BAD" w:rsidRDefault="00E96BAD" w:rsidP="00D75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577CD"/>
    <w:rsid w:val="000577CD"/>
    <w:rsid w:val="000A0A2B"/>
    <w:rsid w:val="000F6CDA"/>
    <w:rsid w:val="001521C3"/>
    <w:rsid w:val="00232AE3"/>
    <w:rsid w:val="00363DCA"/>
    <w:rsid w:val="00495E00"/>
    <w:rsid w:val="00510663"/>
    <w:rsid w:val="0075058F"/>
    <w:rsid w:val="0082788B"/>
    <w:rsid w:val="008F6756"/>
    <w:rsid w:val="00933584"/>
    <w:rsid w:val="00943B14"/>
    <w:rsid w:val="00947060"/>
    <w:rsid w:val="009A2494"/>
    <w:rsid w:val="00D758D7"/>
    <w:rsid w:val="00E803F9"/>
    <w:rsid w:val="00E9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36D29"/>
  <w15:chartTrackingRefBased/>
  <w15:docId w15:val="{13A4937F-2DD8-4247-8AE7-7FD48E6A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qFormat/>
    <w:rsid w:val="00495E00"/>
    <w:pPr>
      <w:keepNext/>
      <w:keepLines/>
      <w:spacing w:line="360" w:lineRule="auto"/>
      <w:jc w:val="left"/>
      <w:outlineLvl w:val="0"/>
    </w:pPr>
    <w:rPr>
      <w:rFonts w:ascii="Calibri" w:eastAsia="黑体" w:hAnsi="Calibri"/>
      <w:b/>
      <w:kern w:val="44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7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7CD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7CD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7CD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7C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7C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7C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495E00"/>
    <w:pPr>
      <w:spacing w:before="240" w:after="60"/>
      <w:jc w:val="center"/>
      <w:outlineLvl w:val="0"/>
    </w:pPr>
    <w:rPr>
      <w:bCs/>
      <w:sz w:val="28"/>
      <w:szCs w:val="32"/>
    </w:rPr>
  </w:style>
  <w:style w:type="character" w:customStyle="1" w:styleId="a4">
    <w:name w:val="标题 字符"/>
    <w:basedOn w:val="a0"/>
    <w:link w:val="a3"/>
    <w:qFormat/>
    <w:rsid w:val="00495E00"/>
    <w:rPr>
      <w:bCs/>
      <w:sz w:val="28"/>
      <w:szCs w:val="32"/>
    </w:rPr>
  </w:style>
  <w:style w:type="character" w:customStyle="1" w:styleId="10">
    <w:name w:val="标题 1 字符"/>
    <w:link w:val="1"/>
    <w:qFormat/>
    <w:rsid w:val="00495E00"/>
    <w:rPr>
      <w:rFonts w:ascii="Calibri" w:eastAsia="黑体" w:hAnsi="Calibri"/>
      <w:b/>
      <w:kern w:val="44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0577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7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7CD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7CD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577CD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7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7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7CD"/>
    <w:rPr>
      <w:rFonts w:eastAsiaTheme="majorEastAsia" w:cstheme="majorBidi"/>
      <w:color w:val="595959" w:themeColor="text1" w:themeTint="A6"/>
    </w:rPr>
  </w:style>
  <w:style w:type="paragraph" w:styleId="a5">
    <w:name w:val="Subtitle"/>
    <w:basedOn w:val="a"/>
    <w:next w:val="a"/>
    <w:link w:val="a6"/>
    <w:uiPriority w:val="11"/>
    <w:qFormat/>
    <w:rsid w:val="000577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7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7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7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7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7CD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7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7CD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0577CD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758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758D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75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758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2363043082@qq.com</dc:creator>
  <cp:keywords/>
  <dc:description/>
  <cp:lastModifiedBy>2363043082@qq.com</cp:lastModifiedBy>
  <cp:revision>6</cp:revision>
  <dcterms:created xsi:type="dcterms:W3CDTF">2025-07-14T09:39:00Z</dcterms:created>
  <dcterms:modified xsi:type="dcterms:W3CDTF">2025-07-14T13:41:00Z</dcterms:modified>
</cp:coreProperties>
</file>