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74435" w14:textId="77777777" w:rsidR="00FC2FEE" w:rsidRPr="00E731F7" w:rsidRDefault="00FC2FEE" w:rsidP="00FC2FEE">
      <w:pPr>
        <w:pStyle w:val="NormalWeb"/>
        <w:rPr>
          <w:b/>
          <w:bCs/>
          <w:shd w:val="clear" w:color="auto" w:fill="FFFFFF"/>
        </w:rPr>
      </w:pPr>
      <w:r w:rsidRPr="00E731F7">
        <w:rPr>
          <w:b/>
          <w:bCs/>
          <w:shd w:val="clear" w:color="auto" w:fill="FFFFFF"/>
        </w:rPr>
        <w:t xml:space="preserve">Appendix A: Summary Statistics of Bean Yield (t/ha) in Tanzania per Agro-ecological Zones per Season  </w:t>
      </w:r>
    </w:p>
    <w:p w14:paraId="77407679" w14:textId="77777777" w:rsidR="00FC2FEE" w:rsidRPr="00E731F7" w:rsidRDefault="00FC2FEE" w:rsidP="00FC2FEE">
      <w:pPr>
        <w:pStyle w:val="NormalWeb"/>
        <w:rPr>
          <w:shd w:val="clear" w:color="auto" w:fill="FFFFFF"/>
        </w:rPr>
      </w:pPr>
      <w:r w:rsidRPr="00E731F7">
        <w:rPr>
          <w:b/>
          <w:bCs/>
          <w:shd w:val="clear" w:color="auto" w:fill="FFFFFF"/>
        </w:rPr>
        <w:t>Table A1:</w:t>
      </w:r>
      <w:r w:rsidRPr="00E731F7">
        <w:rPr>
          <w:shd w:val="clear" w:color="auto" w:fill="FFFFFF"/>
        </w:rPr>
        <w:t xml:space="preserve"> Summary Statistics of Bean yield (t/ha) for Farms using Local Seeds during the Short Rain Season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1154"/>
        <w:gridCol w:w="1141"/>
        <w:gridCol w:w="1141"/>
        <w:gridCol w:w="1154"/>
        <w:gridCol w:w="1284"/>
        <w:gridCol w:w="1214"/>
        <w:gridCol w:w="1141"/>
      </w:tblGrid>
      <w:tr w:rsidR="00FC2FEE" w:rsidRPr="00E731F7" w14:paraId="0BC3E48B" w14:textId="77777777" w:rsidTr="001755DE">
        <w:trPr>
          <w:trHeight w:val="290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F0DFC42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6937D5D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CZ_SRS1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733D4FB2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EZ_SRS1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1227439F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LZ_SRS1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759EA3B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NZ_SRS1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F7B8724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SHZ_SRS1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60FC4246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WZ_SRS1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48875B3C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TZ_SRS1</w:t>
            </w:r>
          </w:p>
        </w:tc>
      </w:tr>
      <w:tr w:rsidR="00FC2FEE" w:rsidRPr="00E731F7" w14:paraId="7B021D1C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5235081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Mean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6D464E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1.40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7D304F2E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1.36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415A805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1.34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7F9466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1.30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10F4A0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1.26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0298534E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1.31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28C0798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1.32</w:t>
            </w:r>
          </w:p>
        </w:tc>
      </w:tr>
      <w:tr w:rsidR="00FC2FEE" w:rsidRPr="00E731F7" w14:paraId="16019A97" w14:textId="77777777" w:rsidTr="001755DE">
        <w:trPr>
          <w:trHeight w:val="104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B23A473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STD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1688B3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0.49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62B0D89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0.43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3571705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0.37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BEEC95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0.37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2AFCAE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0.36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5D06E84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0.34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6D0939F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0.37</w:t>
            </w:r>
          </w:p>
        </w:tc>
      </w:tr>
      <w:tr w:rsidR="00FC2FEE" w:rsidRPr="00E731F7" w14:paraId="4547D86E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6944F06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CV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2A86D8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34.96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627F81E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31.56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50A85AC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27.60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5AF83E5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28.31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963CED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28.61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2503087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26.26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0068887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27.75</w:t>
            </w:r>
          </w:p>
        </w:tc>
      </w:tr>
      <w:tr w:rsidR="00FC2FEE" w:rsidRPr="00E731F7" w14:paraId="4A58FC69" w14:textId="77777777" w:rsidTr="001755DE">
        <w:trPr>
          <w:trHeight w:val="81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046CB53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Min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6F335C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0.89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1B63BCB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0.59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5C4A5CC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0.59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BD69BB5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0.59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3203EE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0.64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671AF19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0.62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0FB2685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0.59</w:t>
            </w:r>
          </w:p>
        </w:tc>
      </w:tr>
      <w:tr w:rsidR="00FC2FEE" w:rsidRPr="00E731F7" w14:paraId="596EE4C8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2D83431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Max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B5712C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2.37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6678CB2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3.09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4316E6C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3.08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0A0E01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3.16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6C1FD9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1.98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2B297F6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2.08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7208DF6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3.16</w:t>
            </w:r>
          </w:p>
        </w:tc>
      </w:tr>
    </w:tbl>
    <w:p w14:paraId="0E4BA467" w14:textId="77777777" w:rsidR="00FC2FEE" w:rsidRPr="00E731F7" w:rsidRDefault="00FC2FEE" w:rsidP="00FC2FEE">
      <w:pPr>
        <w:pStyle w:val="NormalWeb"/>
        <w:rPr>
          <w:shd w:val="clear" w:color="auto" w:fill="FFFFFF"/>
        </w:rPr>
      </w:pPr>
      <w:r w:rsidRPr="00E731F7">
        <w:rPr>
          <w:b/>
          <w:bCs/>
          <w:shd w:val="clear" w:color="auto" w:fill="FFFFFF"/>
        </w:rPr>
        <w:t>Table A2:</w:t>
      </w:r>
      <w:r w:rsidRPr="00E731F7">
        <w:rPr>
          <w:shd w:val="clear" w:color="auto" w:fill="FFFFFF"/>
        </w:rPr>
        <w:t xml:space="preserve"> Summary Statistics of Bean yield (t/ha) for Farms using Improved Seeds during the Short Rainy Season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1154"/>
        <w:gridCol w:w="1141"/>
        <w:gridCol w:w="1141"/>
        <w:gridCol w:w="1154"/>
        <w:gridCol w:w="1284"/>
        <w:gridCol w:w="1214"/>
        <w:gridCol w:w="1141"/>
      </w:tblGrid>
      <w:tr w:rsidR="00FC2FEE" w:rsidRPr="00E731F7" w14:paraId="7C2D4BC7" w14:textId="77777777" w:rsidTr="001755DE">
        <w:trPr>
          <w:trHeight w:val="290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6EEAB6F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D3374A7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CZ_SRS2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0A0EEE68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EZ_SRS2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79DCC70C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LZ_SRS2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5CD0B33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NZ_SRS2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633767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SHZ_SRS2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3F54DCB8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WZ_SRS2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35A453BD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TZ_SRS2</w:t>
            </w:r>
          </w:p>
        </w:tc>
      </w:tr>
      <w:tr w:rsidR="00FC2FEE" w:rsidRPr="00E731F7" w14:paraId="49094249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0C1147D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Mean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A3C01B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B1A782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1.49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1809CF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1.43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E12113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1.43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062C076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1.31 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62250E1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29AD5CF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1.40 </w:t>
            </w:r>
          </w:p>
        </w:tc>
      </w:tr>
      <w:tr w:rsidR="00FC2FEE" w:rsidRPr="00E731F7" w14:paraId="5DFABC19" w14:textId="77777777" w:rsidTr="001755DE">
        <w:trPr>
          <w:trHeight w:val="104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340CD6E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STD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68159F7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092B1E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0.42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6BEF0F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0.41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562DE5C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0.45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39D3EA4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0.46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11CFF62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223AEE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0.42 </w:t>
            </w:r>
          </w:p>
        </w:tc>
      </w:tr>
      <w:tr w:rsidR="00FC2FEE" w:rsidRPr="00E731F7" w14:paraId="489B4487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70EEA9D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CV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124B7995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483F60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28.21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581A35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28.50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5964EB5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31.80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0FA5708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34.64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58DAB18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8DA452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30.08</w:t>
            </w:r>
          </w:p>
        </w:tc>
      </w:tr>
      <w:tr w:rsidR="00FC2FEE" w:rsidRPr="00E731F7" w14:paraId="47D81A91" w14:textId="77777777" w:rsidTr="001755DE">
        <w:trPr>
          <w:trHeight w:val="81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7A0CFB4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Min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3F4CEC0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506C46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6FA83A7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0.55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3D7CBC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0.62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28B1AEDE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0.59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438E541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63DB1B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0.55 </w:t>
            </w:r>
          </w:p>
        </w:tc>
      </w:tr>
      <w:tr w:rsidR="00FC2FEE" w:rsidRPr="00E731F7" w14:paraId="317AC90B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87FF907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Max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70815EE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E22AA3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2.99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2E817C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2.78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1CE42DE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2.97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78C24BF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2.99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50E8368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-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7812BD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3.06 </w:t>
            </w:r>
          </w:p>
        </w:tc>
      </w:tr>
    </w:tbl>
    <w:p w14:paraId="4E7F75D9" w14:textId="77777777" w:rsidR="00FC2FEE" w:rsidRPr="00E731F7" w:rsidRDefault="00FC2FEE" w:rsidP="00FC2FEE">
      <w:pPr>
        <w:pStyle w:val="NormalWeb"/>
        <w:rPr>
          <w:shd w:val="clear" w:color="auto" w:fill="FFFFFF"/>
        </w:rPr>
      </w:pPr>
    </w:p>
    <w:p w14:paraId="0AD8F148" w14:textId="77777777" w:rsidR="00FC2FEE" w:rsidRPr="00E731F7" w:rsidRDefault="00FC2FEE" w:rsidP="00FC2FEE">
      <w:pPr>
        <w:pStyle w:val="NormalWeb"/>
        <w:rPr>
          <w:shd w:val="clear" w:color="auto" w:fill="FFFFFF"/>
        </w:rPr>
      </w:pPr>
      <w:r w:rsidRPr="00E731F7">
        <w:rPr>
          <w:b/>
          <w:bCs/>
          <w:shd w:val="clear" w:color="auto" w:fill="FFFFFF"/>
        </w:rPr>
        <w:t>Table A3:</w:t>
      </w:r>
      <w:r w:rsidRPr="00E731F7">
        <w:rPr>
          <w:shd w:val="clear" w:color="auto" w:fill="FFFFFF"/>
        </w:rPr>
        <w:t xml:space="preserve"> Summary Statistics of Bean yield (t/ha) for Farms using Local Seeds during the Long Rainy Season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1154"/>
        <w:gridCol w:w="1141"/>
        <w:gridCol w:w="1141"/>
        <w:gridCol w:w="1154"/>
        <w:gridCol w:w="1284"/>
        <w:gridCol w:w="1214"/>
        <w:gridCol w:w="1141"/>
      </w:tblGrid>
      <w:tr w:rsidR="00FC2FEE" w:rsidRPr="00E731F7" w14:paraId="220179A9" w14:textId="77777777" w:rsidTr="001755DE">
        <w:trPr>
          <w:trHeight w:val="290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3FAD1CC4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F355B3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CZ_LRS1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6CF9999B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EZ_LRS1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3E86D1E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LZ_LRS1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52FA232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NZ_LRS1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F6E4E1A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SHZ_LRS1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65B7118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WZ_LRS1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3B28A9A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TZ_LRS1</w:t>
            </w:r>
          </w:p>
        </w:tc>
      </w:tr>
      <w:tr w:rsidR="00FC2FEE" w:rsidRPr="00E731F7" w14:paraId="17AC600A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2DA503E4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Mean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E92FDD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0.66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821344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0.65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CDEE4A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0.66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5DF6AD3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0.68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5B60DD7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0.64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2E1C218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0.65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83FEE7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0.63 </w:t>
            </w:r>
          </w:p>
        </w:tc>
      </w:tr>
      <w:tr w:rsidR="00FC2FEE" w:rsidRPr="00E731F7" w14:paraId="1A7708D1" w14:textId="77777777" w:rsidTr="001755DE">
        <w:trPr>
          <w:trHeight w:val="104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AED2F6E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STD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084179F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2F0948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0.22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27EE7C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0.21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098F2E0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0.25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54E600A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0.20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16B3403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0.22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5B4218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0.15 </w:t>
            </w:r>
          </w:p>
        </w:tc>
      </w:tr>
      <w:tr w:rsidR="00FC2FEE" w:rsidRPr="00E731F7" w14:paraId="7F709458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39A0C92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CV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7E1244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36.71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33A104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33.40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658EAAF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32.51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D418A4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37.50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4663317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31.34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666C9FD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33.04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03D6C4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24.42 </w:t>
            </w:r>
          </w:p>
        </w:tc>
      </w:tr>
      <w:tr w:rsidR="00FC2FEE" w:rsidRPr="00E731F7" w14:paraId="6F28A6D4" w14:textId="77777777" w:rsidTr="001755DE">
        <w:trPr>
          <w:trHeight w:val="81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F7F42C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Min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6F5F0DB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C9E9F4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C51CA8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48D26A9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4B4EFCE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0.05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304883D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0.04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68F737E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</w:tr>
      <w:tr w:rsidR="00FC2FEE" w:rsidRPr="00E731F7" w14:paraId="5637F937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5951445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Max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43375B4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DB5A62F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1.58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CB5286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1.52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4CDC9EC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1.65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46C4600F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1.58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76A5ED8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1.48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69611D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1.65 </w:t>
            </w:r>
          </w:p>
        </w:tc>
      </w:tr>
    </w:tbl>
    <w:p w14:paraId="3C609A15" w14:textId="77777777" w:rsidR="00FC2FEE" w:rsidRPr="00E731F7" w:rsidRDefault="00FC2FEE" w:rsidP="00FC2FEE">
      <w:pPr>
        <w:pStyle w:val="NormalWeb"/>
        <w:rPr>
          <w:shd w:val="clear" w:color="auto" w:fill="FFFFFF"/>
        </w:rPr>
      </w:pPr>
      <w:r w:rsidRPr="00E731F7">
        <w:rPr>
          <w:b/>
          <w:bCs/>
          <w:shd w:val="clear" w:color="auto" w:fill="FFFFFF"/>
        </w:rPr>
        <w:t>Table A4:</w:t>
      </w:r>
      <w:r w:rsidRPr="00E731F7">
        <w:rPr>
          <w:shd w:val="clear" w:color="auto" w:fill="FFFFFF"/>
        </w:rPr>
        <w:t xml:space="preserve"> Summary Statistics of Bean yield (t/ha) for Farms using Improved Seeds during the Long Rainy Season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1154"/>
        <w:gridCol w:w="1141"/>
        <w:gridCol w:w="1141"/>
        <w:gridCol w:w="1154"/>
        <w:gridCol w:w="1284"/>
        <w:gridCol w:w="1214"/>
        <w:gridCol w:w="1141"/>
      </w:tblGrid>
      <w:tr w:rsidR="00FC2FEE" w:rsidRPr="00E731F7" w14:paraId="7CC46A44" w14:textId="77777777" w:rsidTr="001755DE">
        <w:trPr>
          <w:trHeight w:val="290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103EF12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EF75E67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CZ_LRS2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22ED7F98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EZ_LRS2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0C44AC89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LZ_LRS2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19BADBB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NZ_LRS2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C64ADFD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SHZ_LRS2</w:t>
            </w:r>
          </w:p>
        </w:tc>
        <w:tc>
          <w:tcPr>
            <w:tcW w:w="673" w:type="pct"/>
            <w:shd w:val="clear" w:color="auto" w:fill="auto"/>
            <w:noWrap/>
            <w:vAlign w:val="bottom"/>
            <w:hideMark/>
          </w:tcPr>
          <w:p w14:paraId="0D73683A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WZ_LRS2</w:t>
            </w:r>
          </w:p>
        </w:tc>
        <w:tc>
          <w:tcPr>
            <w:tcW w:w="633" w:type="pct"/>
            <w:shd w:val="clear" w:color="auto" w:fill="auto"/>
            <w:noWrap/>
            <w:vAlign w:val="bottom"/>
            <w:hideMark/>
          </w:tcPr>
          <w:p w14:paraId="1F723E15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/>
              </w:rPr>
              <w:t>TZ_LRS2</w:t>
            </w:r>
          </w:p>
        </w:tc>
      </w:tr>
      <w:tr w:rsidR="00FC2FEE" w:rsidRPr="00E731F7" w14:paraId="5AAC026E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62DAD37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Mean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715AC9D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0.68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2FEBD3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1AD94C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0.70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3B30D601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0.73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5B8EC40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0.71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0F03D87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0.81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1948B2D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0.70 </w:t>
            </w:r>
          </w:p>
        </w:tc>
      </w:tr>
      <w:tr w:rsidR="00FC2FEE" w:rsidRPr="00E731F7" w14:paraId="308C2A68" w14:textId="77777777" w:rsidTr="001755DE">
        <w:trPr>
          <w:trHeight w:val="104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3E621F0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STD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7EB09DD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0.27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8A4675F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0.27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61E83C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0.27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4BB1273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663ACB0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0.27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788C18D8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0.34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1A20AF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0.27 </w:t>
            </w:r>
          </w:p>
        </w:tc>
      </w:tr>
      <w:tr w:rsidR="00FC2FEE" w:rsidRPr="00E731F7" w14:paraId="3E556AE7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C43AEDA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CV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1B979739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39.67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19117C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36.35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649543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38.95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563029DA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40.88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10C27DA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37.70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105BCB1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41.63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C89D24C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38.40 </w:t>
            </w:r>
          </w:p>
        </w:tc>
      </w:tr>
      <w:tr w:rsidR="00FC2FEE" w:rsidRPr="00E731F7" w14:paraId="4D708871" w14:textId="77777777" w:rsidTr="001755DE">
        <w:trPr>
          <w:trHeight w:val="81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DF2E9B8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Min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1AFD34D4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EE05B97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0.49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026A10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0.49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64FB3B4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0.26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151D776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0.30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26794D4E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0.40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1697825B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0.26 </w:t>
            </w:r>
          </w:p>
        </w:tc>
      </w:tr>
      <w:tr w:rsidR="00FC2FEE" w:rsidRPr="00E731F7" w14:paraId="4BE3BC62" w14:textId="77777777" w:rsidTr="001755DE">
        <w:trPr>
          <w:trHeight w:val="58"/>
        </w:trPr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12F3768" w14:textId="77777777" w:rsidR="00FC2FEE" w:rsidRPr="00E731F7" w:rsidRDefault="00FC2FEE" w:rsidP="001755D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>Max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3B6D8140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1.48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304407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1.49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529719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1.49 </w:t>
            </w:r>
          </w:p>
        </w:tc>
        <w:tc>
          <w:tcPr>
            <w:tcW w:w="640" w:type="pct"/>
            <w:shd w:val="clear" w:color="auto" w:fill="auto"/>
            <w:noWrap/>
            <w:hideMark/>
          </w:tcPr>
          <w:p w14:paraId="21F68FD5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1.50 </w:t>
            </w:r>
          </w:p>
        </w:tc>
        <w:tc>
          <w:tcPr>
            <w:tcW w:w="712" w:type="pct"/>
            <w:shd w:val="clear" w:color="auto" w:fill="auto"/>
            <w:noWrap/>
            <w:hideMark/>
          </w:tcPr>
          <w:p w14:paraId="0AF8B526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1.52 </w:t>
            </w:r>
          </w:p>
        </w:tc>
        <w:tc>
          <w:tcPr>
            <w:tcW w:w="673" w:type="pct"/>
            <w:shd w:val="clear" w:color="auto" w:fill="auto"/>
            <w:noWrap/>
            <w:hideMark/>
          </w:tcPr>
          <w:p w14:paraId="024A3352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1.50 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39F9353" w14:textId="77777777" w:rsidR="00FC2FEE" w:rsidRPr="00E731F7" w:rsidRDefault="00FC2FEE" w:rsidP="00175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</w:pPr>
            <w:r w:rsidRPr="00E731F7">
              <w:rPr>
                <w:rFonts w:ascii="Times New Roman" w:eastAsia="Times New Roman" w:hAnsi="Times New Roman" w:cs="Times New Roman"/>
                <w:sz w:val="18"/>
                <w:szCs w:val="18"/>
                <w:lang/>
              </w:rPr>
              <w:t xml:space="preserve"> 1.52 </w:t>
            </w:r>
          </w:p>
        </w:tc>
      </w:tr>
    </w:tbl>
    <w:p w14:paraId="7ABED54A" w14:textId="77777777" w:rsidR="00FC2FEE" w:rsidRPr="00E731F7" w:rsidRDefault="00FC2FEE" w:rsidP="00FC2FEE">
      <w:pPr>
        <w:pStyle w:val="NormalWeb"/>
        <w:rPr>
          <w:shd w:val="clear" w:color="auto" w:fill="FFFFFF"/>
        </w:rPr>
      </w:pPr>
    </w:p>
    <w:p w14:paraId="1C3DA1C9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EE"/>
    <w:rsid w:val="000E2EDD"/>
    <w:rsid w:val="00632C67"/>
    <w:rsid w:val="00A91650"/>
    <w:rsid w:val="00E559FE"/>
    <w:rsid w:val="00E633FC"/>
    <w:rsid w:val="00FC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F79DF"/>
  <w15:chartTrackingRefBased/>
  <w15:docId w15:val="{57470A3E-64DE-4AFD-8C01-B44A4970A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FEE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2F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F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FE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FE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FE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FE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FE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FE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FE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F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F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F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F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F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2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FE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2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FE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2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FEE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2F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F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F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FE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2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2025-08-22T09:29:00Z</dcterms:created>
  <dcterms:modified xsi:type="dcterms:W3CDTF">2025-08-22T09:29:00Z</dcterms:modified>
</cp:coreProperties>
</file>