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00" w:type="dxa"/>
        <w:tblBorders>
          <w:top w:val="nil"/>
          <w:left w:val="nil"/>
          <w:bottom w:val="nil"/>
          <w:right w:val="nil"/>
        </w:tblBorders>
        <w:tblLook w:val="0000" w:firstRow="0" w:lastRow="0" w:firstColumn="0" w:lastColumn="0" w:noHBand="0" w:noVBand="0"/>
      </w:tblPr>
      <w:tblGrid>
        <w:gridCol w:w="1668"/>
        <w:gridCol w:w="587"/>
        <w:gridCol w:w="10186"/>
        <w:gridCol w:w="2759"/>
      </w:tblGrid>
      <w:tr w:rsidR="00FB3483" w:rsidRPr="004C1685" w14:paraId="034B5AFC" w14:textId="77777777" w:rsidTr="003E3598">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0186"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2759"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3E3598">
        <w:trPr>
          <w:trHeight w:val="24"/>
        </w:trPr>
        <w:tc>
          <w:tcPr>
            <w:tcW w:w="1244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2759"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3E3598">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0186"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2759" w:type="dxa"/>
            <w:tcBorders>
              <w:top w:val="single" w:sz="5" w:space="0" w:color="000000"/>
              <w:left w:val="single" w:sz="5" w:space="0" w:color="000000"/>
              <w:bottom w:val="double" w:sz="5" w:space="0" w:color="000000"/>
              <w:right w:val="single" w:sz="5" w:space="0" w:color="000000"/>
            </w:tcBorders>
          </w:tcPr>
          <w:p w14:paraId="2C544964" w14:textId="4F673517" w:rsidR="00FB3483" w:rsidRPr="00930A31" w:rsidRDefault="00B56989" w:rsidP="005979B8">
            <w:pPr>
              <w:pStyle w:val="Default"/>
              <w:spacing w:before="40" w:after="40"/>
              <w:rPr>
                <w:rFonts w:ascii="Arial" w:hAnsi="Arial" w:cs="Arial"/>
                <w:color w:val="auto"/>
                <w:sz w:val="18"/>
                <w:szCs w:val="18"/>
              </w:rPr>
            </w:pPr>
            <w:r>
              <w:t>Page 1 (</w:t>
            </w:r>
            <w:r w:rsidR="00CF563D">
              <w:t>Title</w:t>
            </w:r>
            <w:r>
              <w:t xml:space="preserve">) </w:t>
            </w:r>
            <w:r w:rsidR="00CF563D">
              <w:t xml:space="preserve"> </w:t>
            </w:r>
          </w:p>
        </w:tc>
      </w:tr>
      <w:tr w:rsidR="00FB3483" w:rsidRPr="004C1685" w14:paraId="341419BF" w14:textId="77777777" w:rsidTr="003E3598">
        <w:trPr>
          <w:trHeight w:val="24"/>
        </w:trPr>
        <w:tc>
          <w:tcPr>
            <w:tcW w:w="1244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2759"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3E3598">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0186"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2759" w:type="dxa"/>
            <w:tcBorders>
              <w:top w:val="single" w:sz="5" w:space="0" w:color="000000"/>
              <w:left w:val="single" w:sz="5" w:space="0" w:color="000000"/>
              <w:bottom w:val="double" w:sz="5" w:space="0" w:color="000000"/>
              <w:right w:val="single" w:sz="5" w:space="0" w:color="000000"/>
            </w:tcBorders>
          </w:tcPr>
          <w:p w14:paraId="029328DB" w14:textId="5E7D1176" w:rsidR="00FB3483" w:rsidRPr="00930A31" w:rsidRDefault="00CF563D" w:rsidP="005979B8">
            <w:pPr>
              <w:pStyle w:val="Default"/>
              <w:spacing w:before="40" w:after="40"/>
              <w:rPr>
                <w:rFonts w:ascii="Arial" w:hAnsi="Arial" w:cs="Arial"/>
                <w:color w:val="auto"/>
                <w:sz w:val="18"/>
                <w:szCs w:val="18"/>
              </w:rPr>
            </w:pPr>
            <w:r>
              <w:t>Page 2</w:t>
            </w:r>
          </w:p>
        </w:tc>
      </w:tr>
      <w:tr w:rsidR="00FB3483" w:rsidRPr="004C1685" w14:paraId="51385559" w14:textId="77777777" w:rsidTr="003E3598">
        <w:trPr>
          <w:trHeight w:val="24"/>
        </w:trPr>
        <w:tc>
          <w:tcPr>
            <w:tcW w:w="1244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2759"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3E3598">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0186"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2759" w:type="dxa"/>
            <w:tcBorders>
              <w:top w:val="single" w:sz="5" w:space="0" w:color="000000"/>
              <w:left w:val="single" w:sz="5" w:space="0" w:color="000000"/>
              <w:bottom w:val="single" w:sz="5" w:space="0" w:color="000000"/>
              <w:right w:val="single" w:sz="5" w:space="0" w:color="000000"/>
            </w:tcBorders>
          </w:tcPr>
          <w:p w14:paraId="4AFE3A6B" w14:textId="4CD9066A" w:rsidR="00FB3483" w:rsidRPr="00930A31" w:rsidRDefault="00CF563D" w:rsidP="005979B8">
            <w:pPr>
              <w:pStyle w:val="Default"/>
              <w:spacing w:before="40" w:after="40"/>
              <w:rPr>
                <w:rFonts w:ascii="Arial" w:hAnsi="Arial" w:cs="Arial"/>
                <w:color w:val="auto"/>
                <w:sz w:val="18"/>
                <w:szCs w:val="18"/>
              </w:rPr>
            </w:pPr>
            <w:r>
              <w:t>Page 3</w:t>
            </w:r>
          </w:p>
        </w:tc>
      </w:tr>
      <w:tr w:rsidR="00FB3483" w:rsidRPr="004C1685" w14:paraId="126BB502" w14:textId="77777777" w:rsidTr="003E3598">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0186"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2759" w:type="dxa"/>
            <w:tcBorders>
              <w:top w:val="single" w:sz="5" w:space="0" w:color="000000"/>
              <w:left w:val="single" w:sz="5" w:space="0" w:color="000000"/>
              <w:bottom w:val="double" w:sz="5" w:space="0" w:color="000000"/>
              <w:right w:val="single" w:sz="5" w:space="0" w:color="000000"/>
            </w:tcBorders>
          </w:tcPr>
          <w:p w14:paraId="6DFCB2FE" w14:textId="512EF63A" w:rsidR="00FB3483" w:rsidRPr="00930A31" w:rsidRDefault="00CF563D" w:rsidP="005979B8">
            <w:pPr>
              <w:pStyle w:val="Default"/>
              <w:spacing w:before="40" w:after="40"/>
              <w:rPr>
                <w:rFonts w:ascii="Arial" w:hAnsi="Arial" w:cs="Arial"/>
                <w:color w:val="auto"/>
                <w:sz w:val="18"/>
                <w:szCs w:val="18"/>
              </w:rPr>
            </w:pPr>
            <w:r>
              <w:t>Page 4</w:t>
            </w:r>
          </w:p>
        </w:tc>
      </w:tr>
      <w:tr w:rsidR="00FB3483" w:rsidRPr="004C1685" w14:paraId="324F24F7" w14:textId="77777777" w:rsidTr="003E3598">
        <w:trPr>
          <w:trHeight w:val="24"/>
        </w:trPr>
        <w:tc>
          <w:tcPr>
            <w:tcW w:w="1244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2759"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3E3598">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0186"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2759" w:type="dxa"/>
            <w:tcBorders>
              <w:top w:val="single" w:sz="5" w:space="0" w:color="000000"/>
              <w:left w:val="single" w:sz="5" w:space="0" w:color="000000"/>
              <w:bottom w:val="single" w:sz="5" w:space="0" w:color="000000"/>
              <w:right w:val="single" w:sz="5" w:space="0" w:color="000000"/>
            </w:tcBorders>
          </w:tcPr>
          <w:p w14:paraId="6B03C229" w14:textId="5A18D017" w:rsidR="00FB3483" w:rsidRPr="00930A31" w:rsidRDefault="00B56989" w:rsidP="005979B8">
            <w:pPr>
              <w:pStyle w:val="Default"/>
              <w:spacing w:before="40" w:after="40"/>
              <w:rPr>
                <w:rFonts w:ascii="Arial" w:hAnsi="Arial" w:cs="Arial"/>
                <w:color w:val="auto"/>
                <w:sz w:val="18"/>
                <w:szCs w:val="18"/>
              </w:rPr>
            </w:pPr>
            <w:r>
              <w:rPr>
                <w:rFonts w:ascii="Arial" w:hAnsi="Arial" w:cs="Arial"/>
                <w:color w:val="auto"/>
                <w:sz w:val="18"/>
                <w:szCs w:val="18"/>
              </w:rPr>
              <w:t>Page 5 (eligibility criteria. Systematic review)</w:t>
            </w:r>
          </w:p>
        </w:tc>
      </w:tr>
      <w:tr w:rsidR="00FB3483" w:rsidRPr="004C1685" w14:paraId="16FE4FE0" w14:textId="77777777" w:rsidTr="003E3598">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0186"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2759" w:type="dxa"/>
            <w:tcBorders>
              <w:top w:val="single" w:sz="5" w:space="0" w:color="000000"/>
              <w:left w:val="single" w:sz="5" w:space="0" w:color="000000"/>
              <w:bottom w:val="single" w:sz="5" w:space="0" w:color="000000"/>
              <w:right w:val="single" w:sz="5" w:space="0" w:color="000000"/>
            </w:tcBorders>
          </w:tcPr>
          <w:p w14:paraId="13ED706A" w14:textId="47009367" w:rsidR="00FB3483" w:rsidRPr="00B56989" w:rsidRDefault="00CF563D" w:rsidP="00B56989">
            <w:pPr>
              <w:spacing w:line="360" w:lineRule="auto"/>
              <w:jc w:val="both"/>
              <w:rPr>
                <w:rFonts w:asciiTheme="minorHAnsi" w:hAnsiTheme="minorHAnsi" w:cstheme="minorHAnsi"/>
                <w:sz w:val="20"/>
                <w:szCs w:val="20"/>
              </w:rPr>
            </w:pPr>
            <w:r w:rsidRPr="00B56989">
              <w:rPr>
                <w:rFonts w:asciiTheme="minorHAnsi" w:hAnsiTheme="minorHAnsi" w:cstheme="minorHAnsi"/>
                <w:sz w:val="20"/>
                <w:szCs w:val="20"/>
              </w:rPr>
              <w:t>Page 4</w:t>
            </w:r>
            <w:r w:rsidR="00B56989" w:rsidRPr="00B56989">
              <w:rPr>
                <w:rFonts w:asciiTheme="minorHAnsi" w:hAnsiTheme="minorHAnsi" w:cstheme="minorHAnsi"/>
                <w:sz w:val="20"/>
                <w:szCs w:val="20"/>
              </w:rPr>
              <w:t xml:space="preserve"> (</w:t>
            </w:r>
            <w:r w:rsidR="00B56989" w:rsidRPr="00B56989">
              <w:rPr>
                <w:rFonts w:asciiTheme="minorHAnsi" w:hAnsiTheme="minorHAnsi" w:cstheme="minorHAnsi"/>
                <w:sz w:val="20"/>
                <w:szCs w:val="20"/>
              </w:rPr>
              <w:t>S</w:t>
            </w:r>
            <w:r w:rsidR="00B56989">
              <w:rPr>
                <w:rFonts w:asciiTheme="minorHAnsi" w:hAnsiTheme="minorHAnsi" w:cstheme="minorHAnsi"/>
                <w:sz w:val="20"/>
                <w:szCs w:val="20"/>
              </w:rPr>
              <w:t>ystematic search of guidelines</w:t>
            </w:r>
            <w:r w:rsidR="00B56989" w:rsidRPr="00B56989">
              <w:rPr>
                <w:rFonts w:asciiTheme="minorHAnsi" w:hAnsiTheme="minorHAnsi" w:cstheme="minorHAnsi"/>
                <w:sz w:val="20"/>
                <w:szCs w:val="20"/>
              </w:rPr>
              <w:t>)</w:t>
            </w:r>
          </w:p>
        </w:tc>
      </w:tr>
      <w:tr w:rsidR="00FB3483" w:rsidRPr="004C1685" w14:paraId="442A4EF4" w14:textId="77777777" w:rsidTr="003E3598">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0186"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2759" w:type="dxa"/>
            <w:tcBorders>
              <w:top w:val="single" w:sz="5" w:space="0" w:color="000000"/>
              <w:left w:val="single" w:sz="5" w:space="0" w:color="000000"/>
              <w:bottom w:val="single" w:sz="5" w:space="0" w:color="000000"/>
              <w:right w:val="single" w:sz="5" w:space="0" w:color="000000"/>
            </w:tcBorders>
          </w:tcPr>
          <w:p w14:paraId="7C82E223" w14:textId="5BB81271" w:rsidR="00FB3483" w:rsidRPr="00930A31" w:rsidRDefault="00B56989" w:rsidP="005979B8">
            <w:pPr>
              <w:pStyle w:val="Default"/>
              <w:spacing w:before="40" w:after="40"/>
              <w:rPr>
                <w:rFonts w:ascii="Arial" w:hAnsi="Arial" w:cs="Arial"/>
                <w:color w:val="auto"/>
                <w:sz w:val="18"/>
                <w:szCs w:val="18"/>
              </w:rPr>
            </w:pPr>
            <w:r>
              <w:t>S</w:t>
            </w:r>
            <w:r w:rsidRPr="00B56989">
              <w:t>upplemental table S1</w:t>
            </w:r>
          </w:p>
        </w:tc>
      </w:tr>
      <w:tr w:rsidR="00FB3483" w:rsidRPr="004C1685" w14:paraId="1CB7C6BF" w14:textId="77777777" w:rsidTr="003E3598">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0186"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2759" w:type="dxa"/>
            <w:tcBorders>
              <w:top w:val="single" w:sz="5" w:space="0" w:color="000000"/>
              <w:left w:val="single" w:sz="5" w:space="0" w:color="000000"/>
              <w:bottom w:val="single" w:sz="5" w:space="0" w:color="000000"/>
              <w:right w:val="single" w:sz="5" w:space="0" w:color="000000"/>
            </w:tcBorders>
          </w:tcPr>
          <w:p w14:paraId="00962FE3" w14:textId="36E5A9DD" w:rsidR="00FB3483" w:rsidRPr="00B56989" w:rsidRDefault="00CF563D" w:rsidP="005979B8">
            <w:pPr>
              <w:pStyle w:val="Default"/>
              <w:spacing w:before="40" w:after="40"/>
              <w:rPr>
                <w:rFonts w:ascii="Arial" w:hAnsi="Arial" w:cs="Arial"/>
                <w:color w:val="auto"/>
                <w:sz w:val="20"/>
                <w:szCs w:val="20"/>
              </w:rPr>
            </w:pPr>
            <w:r w:rsidRPr="00B56989">
              <w:rPr>
                <w:sz w:val="20"/>
                <w:szCs w:val="20"/>
              </w:rPr>
              <w:t>Page 5</w:t>
            </w:r>
            <w:r w:rsidR="00B56989">
              <w:rPr>
                <w:sz w:val="20"/>
                <w:szCs w:val="20"/>
              </w:rPr>
              <w:t>-6</w:t>
            </w:r>
          </w:p>
        </w:tc>
      </w:tr>
      <w:tr w:rsidR="00FB3483" w:rsidRPr="004C1685" w14:paraId="28607B6E" w14:textId="77777777" w:rsidTr="003E3598">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0186"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2759" w:type="dxa"/>
            <w:tcBorders>
              <w:top w:val="single" w:sz="5" w:space="0" w:color="000000"/>
              <w:left w:val="single" w:sz="5" w:space="0" w:color="000000"/>
              <w:bottom w:val="single" w:sz="5" w:space="0" w:color="000000"/>
              <w:right w:val="single" w:sz="5" w:space="0" w:color="000000"/>
            </w:tcBorders>
          </w:tcPr>
          <w:p w14:paraId="1FB2C5F1" w14:textId="0B74F444" w:rsidR="00FB3483" w:rsidRPr="00B56989" w:rsidRDefault="00CF563D" w:rsidP="005979B8">
            <w:pPr>
              <w:pStyle w:val="Default"/>
              <w:spacing w:before="40" w:after="40"/>
              <w:rPr>
                <w:rFonts w:ascii="Arial" w:hAnsi="Arial" w:cs="Arial"/>
                <w:color w:val="auto"/>
                <w:sz w:val="20"/>
                <w:szCs w:val="20"/>
              </w:rPr>
            </w:pPr>
            <w:r w:rsidRPr="00B56989">
              <w:rPr>
                <w:sz w:val="20"/>
                <w:szCs w:val="20"/>
              </w:rPr>
              <w:t>Page 5</w:t>
            </w:r>
            <w:r w:rsidR="00B56989">
              <w:rPr>
                <w:sz w:val="20"/>
                <w:szCs w:val="20"/>
              </w:rPr>
              <w:t>-6</w:t>
            </w:r>
          </w:p>
        </w:tc>
      </w:tr>
      <w:tr w:rsidR="00930A31" w:rsidRPr="004C1685" w14:paraId="4DC352A3" w14:textId="77777777" w:rsidTr="003E3598">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0186"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2759" w:type="dxa"/>
            <w:tcBorders>
              <w:top w:val="single" w:sz="5" w:space="0" w:color="000000"/>
              <w:left w:val="single" w:sz="5" w:space="0" w:color="000000"/>
              <w:bottom w:val="single" w:sz="5" w:space="0" w:color="000000"/>
              <w:right w:val="single" w:sz="5" w:space="0" w:color="000000"/>
            </w:tcBorders>
          </w:tcPr>
          <w:p w14:paraId="11D25995" w14:textId="3E983754" w:rsidR="00930A31" w:rsidRPr="00B56989" w:rsidRDefault="00657F53" w:rsidP="005979B8">
            <w:pPr>
              <w:pStyle w:val="Default"/>
              <w:spacing w:before="40" w:after="40"/>
              <w:rPr>
                <w:rFonts w:ascii="Arial" w:hAnsi="Arial" w:cs="Arial"/>
                <w:color w:val="auto"/>
                <w:sz w:val="20"/>
                <w:szCs w:val="20"/>
              </w:rPr>
            </w:pPr>
            <w:r w:rsidRPr="00B56989">
              <w:rPr>
                <w:sz w:val="20"/>
                <w:szCs w:val="20"/>
              </w:rPr>
              <w:t>Page 5</w:t>
            </w:r>
            <w:r w:rsidR="00B56989">
              <w:rPr>
                <w:sz w:val="20"/>
                <w:szCs w:val="20"/>
              </w:rPr>
              <w:t>-6</w:t>
            </w:r>
          </w:p>
        </w:tc>
      </w:tr>
      <w:tr w:rsidR="00930A31" w:rsidRPr="004C1685" w14:paraId="35FABA56" w14:textId="77777777" w:rsidTr="003E3598">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0186"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2759" w:type="dxa"/>
            <w:tcBorders>
              <w:top w:val="single" w:sz="5" w:space="0" w:color="000000"/>
              <w:left w:val="single" w:sz="5" w:space="0" w:color="000000"/>
              <w:bottom w:val="single" w:sz="5" w:space="0" w:color="000000"/>
              <w:right w:val="single" w:sz="5" w:space="0" w:color="000000"/>
            </w:tcBorders>
          </w:tcPr>
          <w:p w14:paraId="595F3ED8" w14:textId="0E01CD5E" w:rsidR="00930A31" w:rsidRPr="00B56989" w:rsidRDefault="00657F53" w:rsidP="005979B8">
            <w:pPr>
              <w:pStyle w:val="Default"/>
              <w:spacing w:before="40" w:after="40"/>
              <w:rPr>
                <w:rFonts w:ascii="Arial" w:hAnsi="Arial" w:cs="Arial"/>
                <w:color w:val="auto"/>
                <w:sz w:val="20"/>
                <w:szCs w:val="20"/>
              </w:rPr>
            </w:pPr>
            <w:r w:rsidRPr="00B56989">
              <w:rPr>
                <w:sz w:val="20"/>
                <w:szCs w:val="20"/>
              </w:rPr>
              <w:t xml:space="preserve">Page </w:t>
            </w:r>
            <w:r w:rsidR="00B56989" w:rsidRPr="00B56989">
              <w:rPr>
                <w:sz w:val="20"/>
                <w:szCs w:val="20"/>
              </w:rPr>
              <w:t>7</w:t>
            </w:r>
            <w:r w:rsidR="00B56989">
              <w:rPr>
                <w:sz w:val="20"/>
                <w:szCs w:val="20"/>
              </w:rPr>
              <w:t xml:space="preserve"> </w:t>
            </w:r>
            <w:r w:rsidR="00B56989" w:rsidRPr="00B56989">
              <w:rPr>
                <w:sz w:val="20"/>
                <w:szCs w:val="20"/>
              </w:rPr>
              <w:t>( Quality of guideline)</w:t>
            </w:r>
          </w:p>
        </w:tc>
      </w:tr>
      <w:tr w:rsidR="00FB3483" w:rsidRPr="004C1685" w14:paraId="0276A1D2" w14:textId="77777777" w:rsidTr="003E3598">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0186"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2759" w:type="dxa"/>
            <w:tcBorders>
              <w:top w:val="single" w:sz="5" w:space="0" w:color="000000"/>
              <w:left w:val="single" w:sz="5" w:space="0" w:color="000000"/>
              <w:bottom w:val="single" w:sz="5" w:space="0" w:color="000000"/>
              <w:right w:val="single" w:sz="5" w:space="0" w:color="000000"/>
            </w:tcBorders>
          </w:tcPr>
          <w:p w14:paraId="2E65623E" w14:textId="6CAC6E77" w:rsidR="00FB3483" w:rsidRPr="00B56989" w:rsidRDefault="00657F53" w:rsidP="005979B8">
            <w:pPr>
              <w:pStyle w:val="Default"/>
              <w:spacing w:before="40" w:after="40"/>
              <w:rPr>
                <w:rFonts w:ascii="Arial" w:hAnsi="Arial" w:cs="Arial"/>
                <w:color w:val="auto"/>
                <w:sz w:val="20"/>
                <w:szCs w:val="20"/>
              </w:rPr>
            </w:pPr>
            <w:r w:rsidRPr="00B56989">
              <w:rPr>
                <w:sz w:val="20"/>
                <w:szCs w:val="20"/>
              </w:rPr>
              <w:t xml:space="preserve">Page 6 </w:t>
            </w:r>
            <w:r w:rsidR="00B56989" w:rsidRPr="00B56989">
              <w:rPr>
                <w:sz w:val="20"/>
                <w:szCs w:val="20"/>
              </w:rPr>
              <w:t>(Agree II)</w:t>
            </w:r>
          </w:p>
        </w:tc>
      </w:tr>
      <w:tr w:rsidR="00FB3483" w:rsidRPr="004C1685" w14:paraId="578BE62F" w14:textId="77777777" w:rsidTr="003E3598">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0186"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2759" w:type="dxa"/>
            <w:tcBorders>
              <w:top w:val="single" w:sz="5" w:space="0" w:color="000000"/>
              <w:left w:val="single" w:sz="5" w:space="0" w:color="000000"/>
              <w:bottom w:val="single" w:sz="5" w:space="0" w:color="000000"/>
              <w:right w:val="single" w:sz="5" w:space="0" w:color="000000"/>
            </w:tcBorders>
          </w:tcPr>
          <w:p w14:paraId="420F1455" w14:textId="4735F300" w:rsidR="00FB3483" w:rsidRPr="00657F53" w:rsidRDefault="00657F53" w:rsidP="005979B8">
            <w:pPr>
              <w:pStyle w:val="Default"/>
              <w:spacing w:before="40" w:after="40"/>
              <w:rPr>
                <w:rFonts w:ascii="Arial" w:hAnsi="Arial" w:cs="Arial"/>
                <w:color w:val="auto"/>
                <w:sz w:val="20"/>
                <w:szCs w:val="20"/>
              </w:rPr>
            </w:pPr>
            <w:r w:rsidRPr="00657F53">
              <w:rPr>
                <w:sz w:val="20"/>
                <w:szCs w:val="20"/>
              </w:rPr>
              <w:t>Not applicable. For meta-analysis</w:t>
            </w:r>
          </w:p>
        </w:tc>
      </w:tr>
      <w:tr w:rsidR="00930A31" w:rsidRPr="004C1685" w14:paraId="3AC3457E" w14:textId="77777777" w:rsidTr="003E3598">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0186"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2759" w:type="dxa"/>
            <w:tcBorders>
              <w:top w:val="single" w:sz="5" w:space="0" w:color="000000"/>
              <w:left w:val="single" w:sz="5" w:space="0" w:color="000000"/>
              <w:bottom w:val="single" w:sz="5" w:space="0" w:color="000000"/>
              <w:right w:val="single" w:sz="5" w:space="0" w:color="000000"/>
            </w:tcBorders>
          </w:tcPr>
          <w:p w14:paraId="403E8D65" w14:textId="0D7FCEAF" w:rsidR="00930A31" w:rsidRPr="00930A31" w:rsidRDefault="00B56989" w:rsidP="005979B8">
            <w:pPr>
              <w:pStyle w:val="Default"/>
              <w:spacing w:before="40" w:after="40"/>
              <w:rPr>
                <w:rFonts w:ascii="Arial" w:hAnsi="Arial" w:cs="Arial"/>
                <w:color w:val="auto"/>
                <w:sz w:val="18"/>
                <w:szCs w:val="18"/>
              </w:rPr>
            </w:pPr>
            <w:r>
              <w:rPr>
                <w:rFonts w:ascii="Arial" w:hAnsi="Arial" w:cs="Arial"/>
                <w:color w:val="auto"/>
                <w:sz w:val="18"/>
                <w:szCs w:val="18"/>
              </w:rPr>
              <w:t>Page 5</w:t>
            </w:r>
            <w:r>
              <w:rPr>
                <w:rFonts w:ascii="Arial" w:hAnsi="Arial" w:cs="Arial"/>
                <w:color w:val="auto"/>
                <w:sz w:val="18"/>
                <w:szCs w:val="18"/>
              </w:rPr>
              <w:t xml:space="preserve"> (eligibility criteria</w:t>
            </w:r>
            <w:r>
              <w:rPr>
                <w:rFonts w:ascii="Arial" w:hAnsi="Arial" w:cs="Arial"/>
                <w:color w:val="auto"/>
                <w:sz w:val="18"/>
                <w:szCs w:val="18"/>
              </w:rPr>
              <w:t>. Systematic review</w:t>
            </w:r>
            <w:r>
              <w:rPr>
                <w:rFonts w:ascii="Arial" w:hAnsi="Arial" w:cs="Arial"/>
                <w:color w:val="auto"/>
                <w:sz w:val="18"/>
                <w:szCs w:val="18"/>
              </w:rPr>
              <w:t>)</w:t>
            </w:r>
          </w:p>
        </w:tc>
      </w:tr>
      <w:tr w:rsidR="00930A31" w:rsidRPr="004C1685" w14:paraId="1778E3B8" w14:textId="77777777" w:rsidTr="003E3598">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0186"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2759" w:type="dxa"/>
            <w:tcBorders>
              <w:top w:val="single" w:sz="5" w:space="0" w:color="000000"/>
              <w:left w:val="single" w:sz="5" w:space="0" w:color="000000"/>
              <w:bottom w:val="single" w:sz="5" w:space="0" w:color="000000"/>
              <w:right w:val="single" w:sz="5" w:space="0" w:color="000000"/>
            </w:tcBorders>
          </w:tcPr>
          <w:p w14:paraId="73156963" w14:textId="204123ED" w:rsidR="00930A31" w:rsidRPr="00B56989" w:rsidRDefault="00657F53" w:rsidP="005979B8">
            <w:pPr>
              <w:pStyle w:val="Default"/>
              <w:spacing w:before="40" w:after="40"/>
              <w:rPr>
                <w:rFonts w:ascii="Arial" w:hAnsi="Arial" w:cs="Arial"/>
                <w:color w:val="auto"/>
                <w:sz w:val="20"/>
                <w:szCs w:val="20"/>
              </w:rPr>
            </w:pPr>
            <w:r w:rsidRPr="00B56989">
              <w:rPr>
                <w:sz w:val="20"/>
                <w:szCs w:val="20"/>
              </w:rPr>
              <w:t>Page 5</w:t>
            </w:r>
            <w:r w:rsidR="00B56989" w:rsidRPr="00B56989">
              <w:rPr>
                <w:sz w:val="20"/>
                <w:szCs w:val="20"/>
              </w:rPr>
              <w:t xml:space="preserve"> (Study procedure)</w:t>
            </w:r>
          </w:p>
        </w:tc>
      </w:tr>
      <w:tr w:rsidR="00930A31" w:rsidRPr="004C1685" w14:paraId="4FF6FFA4" w14:textId="77777777" w:rsidTr="003E3598">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0186"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2759" w:type="dxa"/>
            <w:tcBorders>
              <w:top w:val="single" w:sz="5" w:space="0" w:color="000000"/>
              <w:left w:val="single" w:sz="5" w:space="0" w:color="000000"/>
              <w:bottom w:val="single" w:sz="5" w:space="0" w:color="000000"/>
              <w:right w:val="single" w:sz="5" w:space="0" w:color="000000"/>
            </w:tcBorders>
          </w:tcPr>
          <w:p w14:paraId="3079E946" w14:textId="35186134" w:rsidR="00930A31" w:rsidRPr="00930A31" w:rsidRDefault="00657F53" w:rsidP="005979B8">
            <w:pPr>
              <w:pStyle w:val="Default"/>
              <w:spacing w:before="40" w:after="40"/>
              <w:rPr>
                <w:rFonts w:ascii="Arial" w:hAnsi="Arial" w:cs="Arial"/>
                <w:color w:val="auto"/>
                <w:sz w:val="18"/>
                <w:szCs w:val="18"/>
              </w:rPr>
            </w:pPr>
            <w:r>
              <w:rPr>
                <w:rFonts w:ascii="Arial" w:hAnsi="Arial" w:cs="Arial"/>
                <w:color w:val="auto"/>
                <w:sz w:val="18"/>
                <w:szCs w:val="18"/>
              </w:rPr>
              <w:t>Table 1-3</w:t>
            </w:r>
          </w:p>
        </w:tc>
      </w:tr>
      <w:tr w:rsidR="00930A31" w:rsidRPr="004C1685" w14:paraId="45A10003" w14:textId="77777777" w:rsidTr="003E3598">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0186"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Describe any methods used to synthesize results and provide a rationale for the choice(s). If meta-analysis was performed, describe the model(s), method(s) to identify the presence and extent of statistical heterogeneity, and software package(s) </w:t>
            </w:r>
            <w:r w:rsidRPr="00930A31">
              <w:rPr>
                <w:rFonts w:ascii="Arial" w:hAnsi="Arial" w:cs="Arial"/>
                <w:sz w:val="18"/>
                <w:szCs w:val="18"/>
              </w:rPr>
              <w:lastRenderedPageBreak/>
              <w:t>used.</w:t>
            </w:r>
          </w:p>
        </w:tc>
        <w:tc>
          <w:tcPr>
            <w:tcW w:w="2759" w:type="dxa"/>
            <w:tcBorders>
              <w:top w:val="single" w:sz="5" w:space="0" w:color="000000"/>
              <w:left w:val="single" w:sz="5" w:space="0" w:color="000000"/>
              <w:bottom w:val="single" w:sz="5" w:space="0" w:color="000000"/>
              <w:right w:val="single" w:sz="5" w:space="0" w:color="000000"/>
            </w:tcBorders>
          </w:tcPr>
          <w:p w14:paraId="7A66B3F7" w14:textId="77777777" w:rsidR="00B56989" w:rsidRPr="00B56989" w:rsidRDefault="00B56989" w:rsidP="00B56989">
            <w:pPr>
              <w:pStyle w:val="Default"/>
              <w:spacing w:before="40" w:after="40"/>
              <w:rPr>
                <w:sz w:val="20"/>
                <w:szCs w:val="20"/>
              </w:rPr>
            </w:pPr>
            <w:r w:rsidRPr="00B56989">
              <w:rPr>
                <w:sz w:val="20"/>
                <w:szCs w:val="20"/>
              </w:rPr>
              <w:lastRenderedPageBreak/>
              <w:t>Narrative synthesis</w:t>
            </w:r>
          </w:p>
          <w:p w14:paraId="1B5FCF50" w14:textId="542A6B64" w:rsidR="00930A31" w:rsidRPr="00657F53" w:rsidRDefault="00B56989" w:rsidP="00B56989">
            <w:pPr>
              <w:pStyle w:val="Default"/>
              <w:spacing w:before="40" w:after="40"/>
              <w:rPr>
                <w:rFonts w:ascii="Arial" w:hAnsi="Arial" w:cs="Arial"/>
                <w:color w:val="auto"/>
                <w:sz w:val="20"/>
                <w:szCs w:val="20"/>
              </w:rPr>
            </w:pPr>
            <w:r w:rsidRPr="00B56989">
              <w:rPr>
                <w:sz w:val="20"/>
                <w:szCs w:val="20"/>
              </w:rPr>
              <w:lastRenderedPageBreak/>
              <w:t xml:space="preserve"> Page 7-13</w:t>
            </w:r>
          </w:p>
        </w:tc>
      </w:tr>
      <w:tr w:rsidR="00930A31" w:rsidRPr="004C1685" w14:paraId="678F791C" w14:textId="77777777" w:rsidTr="003E3598">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0186"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2759" w:type="dxa"/>
            <w:tcBorders>
              <w:top w:val="single" w:sz="5" w:space="0" w:color="000000"/>
              <w:left w:val="single" w:sz="5" w:space="0" w:color="000000"/>
              <w:bottom w:val="single" w:sz="5" w:space="0" w:color="000000"/>
              <w:right w:val="single" w:sz="5" w:space="0" w:color="000000"/>
            </w:tcBorders>
          </w:tcPr>
          <w:p w14:paraId="7E3237B1" w14:textId="409C66A2" w:rsidR="00930A31" w:rsidRPr="00930A31" w:rsidRDefault="00B56989" w:rsidP="005979B8">
            <w:pPr>
              <w:pStyle w:val="Default"/>
              <w:spacing w:before="40" w:after="40"/>
              <w:rPr>
                <w:rFonts w:ascii="Arial" w:hAnsi="Arial" w:cs="Arial"/>
                <w:color w:val="auto"/>
                <w:sz w:val="18"/>
                <w:szCs w:val="18"/>
              </w:rPr>
            </w:pPr>
            <w:r w:rsidRPr="00657F53">
              <w:rPr>
                <w:sz w:val="20"/>
                <w:szCs w:val="20"/>
              </w:rPr>
              <w:t>Not applicable. For meta-analysis</w:t>
            </w:r>
          </w:p>
        </w:tc>
      </w:tr>
      <w:tr w:rsidR="00930A31" w:rsidRPr="004C1685" w14:paraId="0EF9DC20" w14:textId="77777777" w:rsidTr="003E3598">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0186"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2759" w:type="dxa"/>
            <w:tcBorders>
              <w:top w:val="single" w:sz="5" w:space="0" w:color="000000"/>
              <w:left w:val="single" w:sz="5" w:space="0" w:color="000000"/>
              <w:bottom w:val="single" w:sz="5" w:space="0" w:color="000000"/>
              <w:right w:val="single" w:sz="5" w:space="0" w:color="000000"/>
            </w:tcBorders>
          </w:tcPr>
          <w:p w14:paraId="7275097C" w14:textId="48DE174E" w:rsidR="00930A31" w:rsidRPr="00930A31" w:rsidRDefault="00657F53" w:rsidP="005979B8">
            <w:pPr>
              <w:pStyle w:val="Default"/>
              <w:spacing w:before="40" w:after="40"/>
              <w:rPr>
                <w:rFonts w:ascii="Arial" w:hAnsi="Arial" w:cs="Arial"/>
                <w:color w:val="auto"/>
                <w:sz w:val="18"/>
                <w:szCs w:val="18"/>
              </w:rPr>
            </w:pPr>
            <w:r w:rsidRPr="00657F53">
              <w:rPr>
                <w:sz w:val="20"/>
                <w:szCs w:val="20"/>
              </w:rPr>
              <w:t>Not applicable. For meta-analysis</w:t>
            </w:r>
          </w:p>
        </w:tc>
      </w:tr>
      <w:tr w:rsidR="006E5FE2" w:rsidRPr="004C1685" w14:paraId="2C372E04" w14:textId="77777777" w:rsidTr="003E3598">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0186"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2759" w:type="dxa"/>
            <w:tcBorders>
              <w:top w:val="single" w:sz="5" w:space="0" w:color="000000"/>
              <w:left w:val="single" w:sz="5" w:space="0" w:color="000000"/>
              <w:bottom w:val="single" w:sz="5" w:space="0" w:color="000000"/>
              <w:right w:val="single" w:sz="5" w:space="0" w:color="000000"/>
            </w:tcBorders>
          </w:tcPr>
          <w:p w14:paraId="18EBE183" w14:textId="3730582A" w:rsidR="006E5FE2" w:rsidRPr="00657F53" w:rsidRDefault="00657F53" w:rsidP="005979B8">
            <w:pPr>
              <w:pStyle w:val="Default"/>
              <w:spacing w:before="40" w:after="40"/>
              <w:rPr>
                <w:rFonts w:ascii="Arial" w:hAnsi="Arial" w:cs="Arial"/>
                <w:color w:val="auto"/>
                <w:sz w:val="20"/>
                <w:szCs w:val="18"/>
              </w:rPr>
            </w:pPr>
            <w:r w:rsidRPr="00657F53">
              <w:rPr>
                <w:sz w:val="20"/>
              </w:rPr>
              <w:t xml:space="preserve">Not assessed- </w:t>
            </w:r>
            <w:r w:rsidRPr="00657F53">
              <w:rPr>
                <w:sz w:val="20"/>
                <w:szCs w:val="20"/>
              </w:rPr>
              <w:t>For meta-analysis</w:t>
            </w:r>
          </w:p>
        </w:tc>
      </w:tr>
      <w:tr w:rsidR="006E5FE2" w:rsidRPr="004C1685" w14:paraId="56CA3C3F" w14:textId="77777777" w:rsidTr="003E3598">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0186"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2759" w:type="dxa"/>
            <w:tcBorders>
              <w:top w:val="single" w:sz="5" w:space="0" w:color="000000"/>
              <w:left w:val="single" w:sz="5" w:space="0" w:color="000000"/>
              <w:bottom w:val="single" w:sz="5" w:space="0" w:color="000000"/>
              <w:right w:val="single" w:sz="5" w:space="0" w:color="000000"/>
            </w:tcBorders>
          </w:tcPr>
          <w:p w14:paraId="7875B5BE" w14:textId="3B75FEF4" w:rsidR="006E5FE2" w:rsidRPr="00930A31" w:rsidRDefault="00657F53" w:rsidP="005979B8">
            <w:pPr>
              <w:pStyle w:val="Default"/>
              <w:spacing w:before="40" w:after="40"/>
              <w:rPr>
                <w:rFonts w:ascii="Arial" w:hAnsi="Arial" w:cs="Arial"/>
                <w:color w:val="auto"/>
                <w:sz w:val="18"/>
                <w:szCs w:val="18"/>
              </w:rPr>
            </w:pPr>
            <w:r>
              <w:rPr>
                <w:rFonts w:ascii="Arial" w:hAnsi="Arial" w:cs="Arial"/>
                <w:color w:val="auto"/>
                <w:sz w:val="18"/>
                <w:szCs w:val="18"/>
              </w:rPr>
              <w:t>Page 8 (GRADE framework)</w:t>
            </w:r>
          </w:p>
        </w:tc>
      </w:tr>
      <w:tr w:rsidR="00FB3483" w:rsidRPr="004C1685" w14:paraId="1ABEFF8A" w14:textId="77777777" w:rsidTr="003E3598">
        <w:trPr>
          <w:trHeight w:val="24"/>
        </w:trPr>
        <w:tc>
          <w:tcPr>
            <w:tcW w:w="1244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2759"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3E3598">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0186"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2759" w:type="dxa"/>
            <w:tcBorders>
              <w:top w:val="single" w:sz="5" w:space="0" w:color="000000"/>
              <w:left w:val="single" w:sz="5" w:space="0" w:color="000000"/>
              <w:bottom w:val="single" w:sz="5" w:space="0" w:color="000000"/>
              <w:right w:val="single" w:sz="5" w:space="0" w:color="000000"/>
            </w:tcBorders>
          </w:tcPr>
          <w:p w14:paraId="670CFC65" w14:textId="76762443" w:rsidR="00930A31" w:rsidRPr="00657F53" w:rsidRDefault="00657F53" w:rsidP="005979B8">
            <w:pPr>
              <w:pStyle w:val="Default"/>
              <w:spacing w:before="40" w:after="40"/>
              <w:rPr>
                <w:rFonts w:ascii="Arial" w:hAnsi="Arial" w:cs="Arial"/>
                <w:color w:val="auto"/>
                <w:sz w:val="20"/>
                <w:szCs w:val="20"/>
              </w:rPr>
            </w:pPr>
            <w:r w:rsidRPr="00657F53">
              <w:rPr>
                <w:sz w:val="20"/>
                <w:szCs w:val="20"/>
              </w:rPr>
              <w:t>Page 10, Figure 1</w:t>
            </w:r>
          </w:p>
        </w:tc>
      </w:tr>
      <w:tr w:rsidR="00930A31" w:rsidRPr="004C1685" w14:paraId="1BA22A88" w14:textId="77777777" w:rsidTr="003E3598">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0186"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2759" w:type="dxa"/>
            <w:tcBorders>
              <w:top w:val="single" w:sz="5" w:space="0" w:color="000000"/>
              <w:left w:val="single" w:sz="5" w:space="0" w:color="000000"/>
              <w:bottom w:val="single" w:sz="5" w:space="0" w:color="000000"/>
              <w:right w:val="single" w:sz="5" w:space="0" w:color="000000"/>
            </w:tcBorders>
          </w:tcPr>
          <w:p w14:paraId="715316E4" w14:textId="777668DC" w:rsidR="00930A31" w:rsidRPr="00930A31" w:rsidRDefault="00B56989" w:rsidP="005979B8">
            <w:pPr>
              <w:pStyle w:val="Default"/>
              <w:spacing w:before="40" w:after="40"/>
              <w:rPr>
                <w:rFonts w:ascii="Arial" w:hAnsi="Arial" w:cs="Arial"/>
                <w:color w:val="auto"/>
                <w:sz w:val="18"/>
                <w:szCs w:val="18"/>
              </w:rPr>
            </w:pPr>
            <w:r>
              <w:rPr>
                <w:rFonts w:ascii="Arial" w:hAnsi="Arial" w:cs="Arial"/>
                <w:color w:val="auto"/>
                <w:sz w:val="18"/>
                <w:szCs w:val="18"/>
              </w:rPr>
              <w:t>Page 7 (eligibility criteria)</w:t>
            </w:r>
          </w:p>
        </w:tc>
      </w:tr>
      <w:tr w:rsidR="00FB3483" w:rsidRPr="004C1685" w14:paraId="5BCDF56D" w14:textId="77777777" w:rsidTr="003E3598">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0186"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2759" w:type="dxa"/>
            <w:tcBorders>
              <w:top w:val="single" w:sz="5" w:space="0" w:color="000000"/>
              <w:left w:val="single" w:sz="5" w:space="0" w:color="000000"/>
              <w:bottom w:val="single" w:sz="5" w:space="0" w:color="000000"/>
              <w:right w:val="single" w:sz="5" w:space="0" w:color="000000"/>
            </w:tcBorders>
          </w:tcPr>
          <w:p w14:paraId="2BA7B4C0" w14:textId="0271C98C" w:rsidR="00FB3483" w:rsidRPr="00930A31" w:rsidRDefault="00657F53"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FB3483" w:rsidRPr="004C1685" w14:paraId="79DAC67A" w14:textId="77777777" w:rsidTr="003E3598">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0186"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2759" w:type="dxa"/>
            <w:tcBorders>
              <w:top w:val="single" w:sz="5" w:space="0" w:color="000000"/>
              <w:left w:val="single" w:sz="5" w:space="0" w:color="000000"/>
              <w:bottom w:val="single" w:sz="5" w:space="0" w:color="000000"/>
              <w:right w:val="single" w:sz="5" w:space="0" w:color="000000"/>
            </w:tcBorders>
          </w:tcPr>
          <w:p w14:paraId="7897FD3B" w14:textId="5D9DF286" w:rsidR="00FB3483" w:rsidRPr="00930A31" w:rsidRDefault="00657F53" w:rsidP="005979B8">
            <w:pPr>
              <w:pStyle w:val="Default"/>
              <w:spacing w:before="40" w:after="40"/>
              <w:rPr>
                <w:rFonts w:ascii="Arial" w:hAnsi="Arial" w:cs="Arial"/>
                <w:color w:val="auto"/>
                <w:sz w:val="18"/>
                <w:szCs w:val="18"/>
              </w:rPr>
            </w:pPr>
            <w:r>
              <w:rPr>
                <w:rFonts w:ascii="Arial" w:hAnsi="Arial" w:cs="Arial"/>
                <w:color w:val="auto"/>
                <w:sz w:val="18"/>
                <w:szCs w:val="18"/>
              </w:rPr>
              <w:t>Table s2</w:t>
            </w:r>
          </w:p>
        </w:tc>
      </w:tr>
      <w:tr w:rsidR="00FB3483" w:rsidRPr="004C1685" w14:paraId="3D378A42" w14:textId="77777777" w:rsidTr="003E3598">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0186"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2759" w:type="dxa"/>
            <w:tcBorders>
              <w:top w:val="single" w:sz="5" w:space="0" w:color="000000"/>
              <w:left w:val="single" w:sz="5" w:space="0" w:color="000000"/>
              <w:bottom w:val="single" w:sz="5" w:space="0" w:color="000000"/>
              <w:right w:val="single" w:sz="5" w:space="0" w:color="000000"/>
            </w:tcBorders>
          </w:tcPr>
          <w:p w14:paraId="43E181A6" w14:textId="730E9738" w:rsidR="00FB3483" w:rsidRPr="00930A31" w:rsidRDefault="003E3598" w:rsidP="005979B8">
            <w:pPr>
              <w:pStyle w:val="Default"/>
              <w:spacing w:before="40" w:after="40"/>
              <w:rPr>
                <w:rFonts w:ascii="Arial" w:hAnsi="Arial" w:cs="Arial"/>
                <w:color w:val="auto"/>
                <w:sz w:val="18"/>
                <w:szCs w:val="18"/>
              </w:rPr>
            </w:pPr>
            <w:r w:rsidRPr="00657F53">
              <w:rPr>
                <w:sz w:val="20"/>
                <w:szCs w:val="20"/>
              </w:rPr>
              <w:t>Not applicable. For meta-analysis</w:t>
            </w:r>
          </w:p>
        </w:tc>
      </w:tr>
      <w:tr w:rsidR="00930A31" w:rsidRPr="004C1685" w14:paraId="58431A59" w14:textId="77777777" w:rsidTr="003E3598">
        <w:trPr>
          <w:trHeight w:val="48"/>
        </w:trPr>
        <w:tc>
          <w:tcPr>
            <w:tcW w:w="1668" w:type="dxa"/>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0186"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2759" w:type="dxa"/>
            <w:tcBorders>
              <w:top w:val="single" w:sz="5" w:space="0" w:color="000000"/>
              <w:left w:val="single" w:sz="5" w:space="0" w:color="000000"/>
              <w:bottom w:val="single" w:sz="5" w:space="0" w:color="000000"/>
              <w:right w:val="single" w:sz="5" w:space="0" w:color="000000"/>
            </w:tcBorders>
          </w:tcPr>
          <w:p w14:paraId="7395E36F" w14:textId="78197994" w:rsidR="00930A31" w:rsidRPr="00930A31" w:rsidRDefault="003E3598" w:rsidP="005979B8">
            <w:pPr>
              <w:pStyle w:val="Default"/>
              <w:spacing w:before="40" w:after="40"/>
              <w:rPr>
                <w:rFonts w:ascii="Arial" w:hAnsi="Arial" w:cs="Arial"/>
                <w:color w:val="auto"/>
                <w:sz w:val="18"/>
                <w:szCs w:val="18"/>
              </w:rPr>
            </w:pPr>
            <w:r>
              <w:rPr>
                <w:rFonts w:ascii="Arial" w:hAnsi="Arial" w:cs="Arial"/>
                <w:color w:val="auto"/>
                <w:sz w:val="18"/>
                <w:szCs w:val="18"/>
              </w:rPr>
              <w:t>Page 7-12</w:t>
            </w:r>
            <w:r w:rsidR="00B56989">
              <w:rPr>
                <w:rFonts w:ascii="Arial" w:hAnsi="Arial" w:cs="Arial"/>
                <w:color w:val="auto"/>
                <w:sz w:val="18"/>
                <w:szCs w:val="18"/>
              </w:rPr>
              <w:t xml:space="preserve"> (recommendations)</w:t>
            </w:r>
          </w:p>
        </w:tc>
      </w:tr>
      <w:tr w:rsidR="00FB3483" w:rsidRPr="004C1685" w14:paraId="24A249B2" w14:textId="77777777" w:rsidTr="003E3598">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0186"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2759" w:type="dxa"/>
            <w:tcBorders>
              <w:top w:val="single" w:sz="5" w:space="0" w:color="000000"/>
              <w:left w:val="single" w:sz="5" w:space="0" w:color="000000"/>
              <w:bottom w:val="single" w:sz="5" w:space="0" w:color="000000"/>
              <w:right w:val="single" w:sz="5" w:space="0" w:color="000000"/>
            </w:tcBorders>
          </w:tcPr>
          <w:p w14:paraId="1A435861" w14:textId="1BB597DA" w:rsidR="00FB3483" w:rsidRPr="00930A31" w:rsidRDefault="003E3598" w:rsidP="005979B8">
            <w:pPr>
              <w:pStyle w:val="Default"/>
              <w:spacing w:before="40" w:after="40"/>
              <w:rPr>
                <w:rFonts w:ascii="Arial" w:hAnsi="Arial" w:cs="Arial"/>
                <w:color w:val="auto"/>
                <w:sz w:val="18"/>
                <w:szCs w:val="18"/>
              </w:rPr>
            </w:pPr>
            <w:r w:rsidRPr="00657F53">
              <w:rPr>
                <w:sz w:val="20"/>
              </w:rPr>
              <w:t xml:space="preserve">Not assessed- </w:t>
            </w:r>
            <w:r w:rsidRPr="00657F53">
              <w:rPr>
                <w:sz w:val="20"/>
                <w:szCs w:val="20"/>
              </w:rPr>
              <w:t>For meta-analysis</w:t>
            </w:r>
          </w:p>
        </w:tc>
      </w:tr>
      <w:tr w:rsidR="00077B44" w:rsidRPr="004C1685" w14:paraId="0FF31967" w14:textId="77777777" w:rsidTr="003E3598">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0186"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2759" w:type="dxa"/>
            <w:tcBorders>
              <w:top w:val="single" w:sz="5" w:space="0" w:color="000000"/>
              <w:left w:val="single" w:sz="5" w:space="0" w:color="000000"/>
              <w:bottom w:val="single" w:sz="5" w:space="0" w:color="000000"/>
              <w:right w:val="single" w:sz="5" w:space="0" w:color="000000"/>
            </w:tcBorders>
          </w:tcPr>
          <w:p w14:paraId="76AE189C" w14:textId="133D44D3" w:rsidR="00077B44" w:rsidRPr="00930A31" w:rsidRDefault="003E3598" w:rsidP="00077B44">
            <w:pPr>
              <w:pStyle w:val="Default"/>
              <w:spacing w:before="40" w:after="40"/>
              <w:rPr>
                <w:rFonts w:ascii="Arial" w:hAnsi="Arial" w:cs="Arial"/>
                <w:color w:val="auto"/>
                <w:sz w:val="18"/>
                <w:szCs w:val="18"/>
              </w:rPr>
            </w:pPr>
            <w:r>
              <w:rPr>
                <w:rFonts w:ascii="Arial" w:hAnsi="Arial" w:cs="Arial"/>
                <w:color w:val="auto"/>
                <w:sz w:val="18"/>
                <w:szCs w:val="18"/>
              </w:rPr>
              <w:t>Table 2-4 (GRADE framework)</w:t>
            </w:r>
          </w:p>
        </w:tc>
      </w:tr>
      <w:tr w:rsidR="00077B44" w:rsidRPr="004C1685" w14:paraId="6CE3625C" w14:textId="77777777" w:rsidTr="003E3598">
        <w:trPr>
          <w:trHeight w:val="24"/>
        </w:trPr>
        <w:tc>
          <w:tcPr>
            <w:tcW w:w="1244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2759"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3E3598">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0186"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2759" w:type="dxa"/>
            <w:tcBorders>
              <w:top w:val="single" w:sz="5" w:space="0" w:color="000000"/>
              <w:left w:val="single" w:sz="5" w:space="0" w:color="000000"/>
              <w:bottom w:val="single" w:sz="5" w:space="0" w:color="000000"/>
              <w:right w:val="single" w:sz="5" w:space="0" w:color="000000"/>
            </w:tcBorders>
          </w:tcPr>
          <w:p w14:paraId="336F0287" w14:textId="4DC4C0B7" w:rsidR="00930A31" w:rsidRPr="00930A31" w:rsidRDefault="003E3598" w:rsidP="00077B44">
            <w:pPr>
              <w:pStyle w:val="Default"/>
              <w:spacing w:before="40" w:after="40"/>
              <w:rPr>
                <w:rFonts w:ascii="Arial" w:hAnsi="Arial" w:cs="Arial"/>
                <w:color w:val="auto"/>
                <w:sz w:val="18"/>
                <w:szCs w:val="18"/>
              </w:rPr>
            </w:pPr>
            <w:r>
              <w:rPr>
                <w:rFonts w:ascii="Arial" w:hAnsi="Arial" w:cs="Arial"/>
                <w:color w:val="auto"/>
                <w:sz w:val="18"/>
                <w:szCs w:val="18"/>
              </w:rPr>
              <w:t>Page 13-16</w:t>
            </w:r>
            <w:r w:rsidR="00B56989">
              <w:rPr>
                <w:rFonts w:ascii="Arial" w:hAnsi="Arial" w:cs="Arial"/>
                <w:color w:val="auto"/>
                <w:sz w:val="18"/>
                <w:szCs w:val="18"/>
              </w:rPr>
              <w:t xml:space="preserve"> (Findings in light of the literature)</w:t>
            </w:r>
          </w:p>
        </w:tc>
      </w:tr>
      <w:tr w:rsidR="00930A31" w:rsidRPr="004C1685" w14:paraId="0A24CE29" w14:textId="77777777" w:rsidTr="003E3598">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0186"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2759" w:type="dxa"/>
            <w:tcBorders>
              <w:top w:val="single" w:sz="5" w:space="0" w:color="000000"/>
              <w:left w:val="single" w:sz="5" w:space="0" w:color="000000"/>
              <w:bottom w:val="single" w:sz="5" w:space="0" w:color="000000"/>
              <w:right w:val="single" w:sz="5" w:space="0" w:color="000000"/>
            </w:tcBorders>
          </w:tcPr>
          <w:p w14:paraId="552BBDFF" w14:textId="32A57EFE" w:rsidR="00930A31" w:rsidRPr="00930A31" w:rsidRDefault="003E3598" w:rsidP="00077B44">
            <w:pPr>
              <w:pStyle w:val="Default"/>
              <w:spacing w:before="40" w:after="40"/>
              <w:rPr>
                <w:rFonts w:ascii="Arial" w:hAnsi="Arial" w:cs="Arial"/>
                <w:color w:val="auto"/>
                <w:sz w:val="18"/>
                <w:szCs w:val="18"/>
              </w:rPr>
            </w:pPr>
            <w:r>
              <w:rPr>
                <w:rFonts w:ascii="Arial" w:hAnsi="Arial" w:cs="Arial"/>
                <w:color w:val="auto"/>
                <w:sz w:val="18"/>
                <w:szCs w:val="18"/>
              </w:rPr>
              <w:t>Page 16</w:t>
            </w:r>
            <w:r w:rsidR="00B56989">
              <w:rPr>
                <w:rFonts w:ascii="Arial" w:hAnsi="Arial" w:cs="Arial"/>
                <w:color w:val="auto"/>
                <w:sz w:val="18"/>
                <w:szCs w:val="18"/>
              </w:rPr>
              <w:t xml:space="preserve"> </w:t>
            </w:r>
            <w:r w:rsidR="00B56989">
              <w:rPr>
                <w:rFonts w:ascii="Arial" w:hAnsi="Arial" w:cs="Arial"/>
                <w:color w:val="auto"/>
                <w:sz w:val="18"/>
                <w:szCs w:val="18"/>
              </w:rPr>
              <w:t>(Limitation section)</w:t>
            </w:r>
          </w:p>
        </w:tc>
      </w:tr>
      <w:tr w:rsidR="00930A31" w:rsidRPr="004C1685" w14:paraId="1CBB3F4F" w14:textId="77777777" w:rsidTr="003E3598">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0186"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2759" w:type="dxa"/>
            <w:tcBorders>
              <w:top w:val="single" w:sz="5" w:space="0" w:color="000000"/>
              <w:left w:val="single" w:sz="5" w:space="0" w:color="000000"/>
              <w:bottom w:val="single" w:sz="5" w:space="0" w:color="000000"/>
              <w:right w:val="single" w:sz="5" w:space="0" w:color="000000"/>
            </w:tcBorders>
          </w:tcPr>
          <w:p w14:paraId="52AEF35E" w14:textId="07F0A016" w:rsidR="00930A31" w:rsidRPr="00930A31" w:rsidRDefault="003E3598" w:rsidP="00077B44">
            <w:pPr>
              <w:pStyle w:val="Default"/>
              <w:spacing w:before="40" w:after="40"/>
              <w:rPr>
                <w:rFonts w:ascii="Arial" w:hAnsi="Arial" w:cs="Arial"/>
                <w:color w:val="auto"/>
                <w:sz w:val="18"/>
                <w:szCs w:val="18"/>
              </w:rPr>
            </w:pPr>
            <w:r>
              <w:rPr>
                <w:rFonts w:ascii="Arial" w:hAnsi="Arial" w:cs="Arial"/>
                <w:color w:val="auto"/>
                <w:sz w:val="18"/>
                <w:szCs w:val="18"/>
              </w:rPr>
              <w:t>Page 17</w:t>
            </w:r>
            <w:r w:rsidR="00B56989">
              <w:rPr>
                <w:rFonts w:ascii="Arial" w:hAnsi="Arial" w:cs="Arial"/>
                <w:color w:val="auto"/>
                <w:sz w:val="18"/>
                <w:szCs w:val="18"/>
              </w:rPr>
              <w:t xml:space="preserve"> (Limitation section)</w:t>
            </w:r>
          </w:p>
        </w:tc>
      </w:tr>
      <w:tr w:rsidR="00930A31" w:rsidRPr="004C1685" w14:paraId="52BD6520" w14:textId="77777777" w:rsidTr="003E3598">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0186"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2759" w:type="dxa"/>
            <w:tcBorders>
              <w:top w:val="single" w:sz="5" w:space="0" w:color="000000"/>
              <w:left w:val="single" w:sz="5" w:space="0" w:color="000000"/>
              <w:bottom w:val="double" w:sz="5" w:space="0" w:color="000000"/>
              <w:right w:val="single" w:sz="5" w:space="0" w:color="000000"/>
            </w:tcBorders>
          </w:tcPr>
          <w:p w14:paraId="30980325" w14:textId="277CFC77" w:rsidR="00930A31" w:rsidRPr="00930A31" w:rsidRDefault="003E3598" w:rsidP="00077B44">
            <w:pPr>
              <w:pStyle w:val="Default"/>
              <w:spacing w:before="40" w:after="40"/>
              <w:rPr>
                <w:rFonts w:ascii="Arial" w:hAnsi="Arial" w:cs="Arial"/>
                <w:color w:val="auto"/>
                <w:sz w:val="18"/>
                <w:szCs w:val="18"/>
              </w:rPr>
            </w:pPr>
            <w:r>
              <w:rPr>
                <w:rFonts w:ascii="Arial" w:hAnsi="Arial" w:cs="Arial"/>
                <w:color w:val="auto"/>
                <w:sz w:val="18"/>
                <w:szCs w:val="18"/>
              </w:rPr>
              <w:t>Page 17</w:t>
            </w:r>
            <w:r w:rsidR="00B56989">
              <w:rPr>
                <w:rFonts w:ascii="Arial" w:hAnsi="Arial" w:cs="Arial"/>
                <w:color w:val="auto"/>
                <w:sz w:val="18"/>
                <w:szCs w:val="18"/>
              </w:rPr>
              <w:t xml:space="preserve"> (Implication for research section)</w:t>
            </w:r>
          </w:p>
        </w:tc>
      </w:tr>
      <w:tr w:rsidR="00077B44" w:rsidRPr="004C1685" w14:paraId="51341A5A" w14:textId="77777777" w:rsidTr="003E3598">
        <w:trPr>
          <w:trHeight w:val="24"/>
        </w:trPr>
        <w:tc>
          <w:tcPr>
            <w:tcW w:w="1244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2759"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3E3598">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0186"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2759" w:type="dxa"/>
            <w:tcBorders>
              <w:top w:val="single" w:sz="5" w:space="0" w:color="000000"/>
              <w:left w:val="single" w:sz="5" w:space="0" w:color="000000"/>
              <w:bottom w:val="single" w:sz="5" w:space="0" w:color="000000"/>
              <w:right w:val="single" w:sz="5" w:space="0" w:color="000000"/>
            </w:tcBorders>
          </w:tcPr>
          <w:p w14:paraId="2EE9DE13" w14:textId="676A801A" w:rsidR="00930A31" w:rsidRPr="00930A31" w:rsidRDefault="003E3598" w:rsidP="00077B44">
            <w:pPr>
              <w:pStyle w:val="Default"/>
              <w:spacing w:before="40" w:after="40"/>
              <w:rPr>
                <w:rFonts w:ascii="Arial" w:hAnsi="Arial" w:cs="Arial"/>
                <w:color w:val="auto"/>
                <w:sz w:val="18"/>
                <w:szCs w:val="18"/>
              </w:rPr>
            </w:pPr>
            <w:r>
              <w:rPr>
                <w:rFonts w:ascii="Arial" w:hAnsi="Arial" w:cs="Arial"/>
                <w:sz w:val="18"/>
                <w:szCs w:val="18"/>
              </w:rPr>
              <w:t>R</w:t>
            </w:r>
            <w:r w:rsidRPr="00930A31">
              <w:rPr>
                <w:rFonts w:ascii="Arial" w:hAnsi="Arial" w:cs="Arial"/>
                <w:sz w:val="18"/>
                <w:szCs w:val="18"/>
              </w:rPr>
              <w:t>eview was not registered.</w:t>
            </w:r>
          </w:p>
        </w:tc>
      </w:tr>
      <w:tr w:rsidR="00930A31" w:rsidRPr="004C1685" w14:paraId="4C3E51C1" w14:textId="77777777" w:rsidTr="003E3598">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0186"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2759" w:type="dxa"/>
            <w:tcBorders>
              <w:top w:val="single" w:sz="5" w:space="0" w:color="000000"/>
              <w:left w:val="single" w:sz="5" w:space="0" w:color="000000"/>
              <w:bottom w:val="single" w:sz="5" w:space="0" w:color="000000"/>
              <w:right w:val="single" w:sz="5" w:space="0" w:color="000000"/>
            </w:tcBorders>
          </w:tcPr>
          <w:p w14:paraId="55D44A96" w14:textId="16511B88" w:rsidR="00930A31" w:rsidRPr="003E3598" w:rsidRDefault="00B56989" w:rsidP="00077B44">
            <w:pPr>
              <w:pStyle w:val="Default"/>
              <w:spacing w:before="40" w:after="40"/>
              <w:rPr>
                <w:rFonts w:ascii="Arial" w:hAnsi="Arial" w:cs="Arial"/>
                <w:color w:val="auto"/>
                <w:sz w:val="20"/>
                <w:szCs w:val="20"/>
              </w:rPr>
            </w:pPr>
            <w:r>
              <w:rPr>
                <w:rFonts w:ascii="Arial" w:hAnsi="Arial" w:cs="Arial"/>
                <w:sz w:val="18"/>
                <w:szCs w:val="18"/>
              </w:rPr>
              <w:t>A</w:t>
            </w:r>
            <w:r w:rsidRPr="00930A31">
              <w:rPr>
                <w:rFonts w:ascii="Arial" w:hAnsi="Arial" w:cs="Arial"/>
                <w:sz w:val="18"/>
                <w:szCs w:val="18"/>
              </w:rPr>
              <w:t xml:space="preserve"> protocol was not prepared</w:t>
            </w:r>
          </w:p>
        </w:tc>
      </w:tr>
      <w:tr w:rsidR="00930A31" w:rsidRPr="004C1685" w14:paraId="131EC413" w14:textId="77777777" w:rsidTr="003E3598">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0186"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2759" w:type="dxa"/>
            <w:tcBorders>
              <w:top w:val="single" w:sz="5" w:space="0" w:color="000000"/>
              <w:left w:val="single" w:sz="5" w:space="0" w:color="000000"/>
              <w:bottom w:val="single" w:sz="5" w:space="0" w:color="000000"/>
              <w:right w:val="single" w:sz="5" w:space="0" w:color="000000"/>
            </w:tcBorders>
          </w:tcPr>
          <w:p w14:paraId="0ED81809" w14:textId="77777777" w:rsidR="00930A31" w:rsidRPr="00930A31" w:rsidRDefault="00930A31" w:rsidP="00077B44">
            <w:pPr>
              <w:pStyle w:val="Default"/>
              <w:spacing w:before="40" w:after="40"/>
              <w:rPr>
                <w:rFonts w:ascii="Arial" w:hAnsi="Arial" w:cs="Arial"/>
                <w:color w:val="auto"/>
                <w:sz w:val="18"/>
                <w:szCs w:val="18"/>
              </w:rPr>
            </w:pPr>
          </w:p>
        </w:tc>
      </w:tr>
      <w:tr w:rsidR="00077B44" w:rsidRPr="004C1685" w14:paraId="10B09DA9" w14:textId="77777777" w:rsidTr="003E3598">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0186"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2759" w:type="dxa"/>
            <w:tcBorders>
              <w:top w:val="single" w:sz="5" w:space="0" w:color="000000"/>
              <w:left w:val="single" w:sz="5" w:space="0" w:color="000000"/>
              <w:bottom w:val="single" w:sz="5" w:space="0" w:color="000000"/>
              <w:right w:val="single" w:sz="5" w:space="0" w:color="000000"/>
            </w:tcBorders>
          </w:tcPr>
          <w:p w14:paraId="1688945E" w14:textId="008F30D5" w:rsidR="00077B44" w:rsidRPr="00930A31" w:rsidRDefault="00B56989" w:rsidP="00077B44">
            <w:pPr>
              <w:pStyle w:val="Default"/>
              <w:spacing w:before="40" w:after="40"/>
              <w:rPr>
                <w:rFonts w:ascii="Arial" w:hAnsi="Arial" w:cs="Arial"/>
                <w:color w:val="auto"/>
                <w:sz w:val="18"/>
                <w:szCs w:val="18"/>
              </w:rPr>
            </w:pPr>
            <w:r>
              <w:rPr>
                <w:rFonts w:ascii="Arial" w:hAnsi="Arial" w:cs="Arial"/>
                <w:color w:val="auto"/>
                <w:sz w:val="18"/>
                <w:szCs w:val="18"/>
              </w:rPr>
              <w:t xml:space="preserve">This </w:t>
            </w:r>
            <w:proofErr w:type="spellStart"/>
            <w:r>
              <w:rPr>
                <w:rFonts w:ascii="Arial" w:hAnsi="Arial" w:cs="Arial"/>
                <w:color w:val="auto"/>
                <w:sz w:val="18"/>
                <w:szCs w:val="18"/>
              </w:rPr>
              <w:t>waork</w:t>
            </w:r>
            <w:proofErr w:type="spellEnd"/>
            <w:r>
              <w:rPr>
                <w:rFonts w:ascii="Arial" w:hAnsi="Arial" w:cs="Arial"/>
                <w:color w:val="auto"/>
                <w:sz w:val="18"/>
                <w:szCs w:val="18"/>
              </w:rPr>
              <w:t xml:space="preserve"> was s</w:t>
            </w:r>
            <w:r w:rsidR="003E3598">
              <w:rPr>
                <w:rFonts w:ascii="Arial" w:hAnsi="Arial" w:cs="Arial"/>
                <w:color w:val="auto"/>
                <w:sz w:val="18"/>
                <w:szCs w:val="18"/>
              </w:rPr>
              <w:t>upported by the Canton of Aargau, Switzerland</w:t>
            </w:r>
          </w:p>
        </w:tc>
      </w:tr>
      <w:tr w:rsidR="00077B44" w:rsidRPr="004C1685" w14:paraId="30333012" w14:textId="77777777" w:rsidTr="003E3598">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0186"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2759" w:type="dxa"/>
            <w:tcBorders>
              <w:top w:val="single" w:sz="5" w:space="0" w:color="000000"/>
              <w:left w:val="single" w:sz="5" w:space="0" w:color="000000"/>
              <w:bottom w:val="single" w:sz="5" w:space="0" w:color="000000"/>
              <w:right w:val="single" w:sz="5" w:space="0" w:color="000000"/>
            </w:tcBorders>
          </w:tcPr>
          <w:p w14:paraId="6FA1E09F" w14:textId="0692899D" w:rsidR="00077B44" w:rsidRPr="00930A31" w:rsidRDefault="003E3598" w:rsidP="00077B44">
            <w:pPr>
              <w:pStyle w:val="Default"/>
              <w:spacing w:before="40" w:after="40"/>
              <w:rPr>
                <w:rFonts w:ascii="Arial" w:hAnsi="Arial" w:cs="Arial"/>
                <w:color w:val="auto"/>
                <w:sz w:val="18"/>
                <w:szCs w:val="18"/>
              </w:rPr>
            </w:pPr>
            <w:r>
              <w:rPr>
                <w:rFonts w:ascii="Arial" w:hAnsi="Arial" w:cs="Arial"/>
                <w:color w:val="auto"/>
                <w:sz w:val="18"/>
                <w:szCs w:val="18"/>
              </w:rPr>
              <w:t>Title page</w:t>
            </w:r>
          </w:p>
        </w:tc>
      </w:tr>
      <w:tr w:rsidR="00077B44" w:rsidRPr="004C1685" w14:paraId="7E1A8D23" w14:textId="77777777" w:rsidTr="003E3598">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0186"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2759" w:type="dxa"/>
            <w:tcBorders>
              <w:top w:val="single" w:sz="5" w:space="0" w:color="000000"/>
              <w:left w:val="single" w:sz="5" w:space="0" w:color="000000"/>
              <w:bottom w:val="double" w:sz="5" w:space="0" w:color="000000"/>
              <w:right w:val="single" w:sz="5" w:space="0" w:color="000000"/>
            </w:tcBorders>
          </w:tcPr>
          <w:p w14:paraId="442C99F1" w14:textId="0EFEB871" w:rsidR="00077B44" w:rsidRPr="00930A31" w:rsidRDefault="003E3598" w:rsidP="00077B44">
            <w:pPr>
              <w:pStyle w:val="Default"/>
              <w:spacing w:before="40" w:after="40"/>
              <w:rPr>
                <w:rFonts w:ascii="Arial" w:hAnsi="Arial" w:cs="Arial"/>
                <w:color w:val="auto"/>
                <w:sz w:val="18"/>
                <w:szCs w:val="18"/>
              </w:rPr>
            </w:pPr>
            <w:r>
              <w:rPr>
                <w:rFonts w:ascii="Arial" w:hAnsi="Arial" w:cs="Arial"/>
                <w:color w:val="auto"/>
                <w:sz w:val="18"/>
                <w:szCs w:val="18"/>
              </w:rPr>
              <w:t>Data used for AGREE II evaluation of guideline submitted along side with manuscript</w:t>
            </w:r>
          </w:p>
        </w:tc>
      </w:tr>
    </w:tbl>
    <w:p w14:paraId="6338F4EE" w14:textId="77777777" w:rsidR="00FB3483" w:rsidRPr="004C1685" w:rsidRDefault="00FB3483">
      <w:pPr>
        <w:pStyle w:val="Default"/>
        <w:rPr>
          <w:rFonts w:ascii="Arial" w:hAnsi="Arial" w:cs="Arial"/>
          <w:color w:val="auto"/>
        </w:rPr>
      </w:pPr>
    </w:p>
    <w:p w14:paraId="7AC394C9" w14:textId="456C9330" w:rsidR="00FB3483" w:rsidRDefault="00FB3483" w:rsidP="00B730D1">
      <w:pPr>
        <w:pStyle w:val="Default"/>
        <w:spacing w:line="183" w:lineRule="atLeast"/>
        <w:jc w:val="both"/>
        <w:rPr>
          <w:rFonts w:ascii="Arial" w:hAnsi="Arial" w:cs="Arial"/>
          <w:color w:val="auto"/>
          <w:sz w:val="16"/>
          <w:szCs w:val="16"/>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p w14:paraId="71577E7D" w14:textId="449C6A62" w:rsidR="00B56989" w:rsidRDefault="00B56989" w:rsidP="00B730D1">
      <w:pPr>
        <w:pStyle w:val="Default"/>
        <w:spacing w:line="183" w:lineRule="atLeast"/>
        <w:jc w:val="both"/>
        <w:rPr>
          <w:rFonts w:ascii="Arial" w:hAnsi="Arial" w:cs="Arial"/>
          <w:color w:val="auto"/>
          <w:sz w:val="16"/>
          <w:szCs w:val="16"/>
        </w:rPr>
      </w:pPr>
    </w:p>
    <w:p w14:paraId="3FAA1DE0" w14:textId="116E01FC" w:rsidR="00B56989" w:rsidRPr="00B56989" w:rsidRDefault="00841BED" w:rsidP="00B730D1">
      <w:pPr>
        <w:pStyle w:val="Default"/>
        <w:spacing w:line="183" w:lineRule="atLeast"/>
        <w:jc w:val="both"/>
        <w:rPr>
          <w:rFonts w:asciiTheme="minorHAnsi" w:hAnsiTheme="minorHAnsi" w:cstheme="minorHAnsi"/>
          <w:color w:val="auto"/>
          <w:sz w:val="20"/>
          <w:szCs w:val="20"/>
          <w:lang w:val="da-DK"/>
        </w:rPr>
      </w:pPr>
      <w:r>
        <w:rPr>
          <w:rFonts w:asciiTheme="minorHAnsi" w:hAnsiTheme="minorHAnsi" w:cstheme="minorHAnsi"/>
          <w:color w:val="auto"/>
          <w:sz w:val="20"/>
          <w:szCs w:val="20"/>
        </w:rPr>
        <w:t>Please n</w:t>
      </w:r>
      <w:bookmarkStart w:id="0" w:name="_GoBack"/>
      <w:bookmarkEnd w:id="0"/>
      <w:r w:rsidR="00B56989" w:rsidRPr="00B56989">
        <w:rPr>
          <w:rFonts w:asciiTheme="minorHAnsi" w:hAnsiTheme="minorHAnsi" w:cstheme="minorHAnsi"/>
          <w:color w:val="auto"/>
          <w:sz w:val="20"/>
          <w:szCs w:val="20"/>
        </w:rPr>
        <w:t xml:space="preserve">ote. </w:t>
      </w:r>
      <w:r w:rsidR="00B56989" w:rsidRPr="00B56989">
        <w:rPr>
          <w:rFonts w:asciiTheme="minorHAnsi" w:hAnsiTheme="minorHAnsi" w:cstheme="minorHAnsi"/>
          <w:sz w:val="20"/>
          <w:szCs w:val="20"/>
        </w:rPr>
        <w:t>Although the manuscript title emphasizes a ‘cross-sectional analysis,’ the methodology is that of a systematic review. Therefore, we completed the PRISMA 2020 checklist accordingly, and a PRISMA flowchart is included in the manuscript.”</w:t>
      </w:r>
    </w:p>
    <w:sectPr w:rsidR="00B56989" w:rsidRPr="00B56989"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40BC9" w14:textId="77777777" w:rsidR="003E3598" w:rsidRDefault="003E3598">
      <w:r>
        <w:separator/>
      </w:r>
    </w:p>
  </w:endnote>
  <w:endnote w:type="continuationSeparator" w:id="0">
    <w:p w14:paraId="7855DFDD" w14:textId="77777777" w:rsidR="003E3598" w:rsidRDefault="003E3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5ADC5" w14:textId="77777777" w:rsidR="003E3598" w:rsidRDefault="003E3598">
      <w:r>
        <w:separator/>
      </w:r>
    </w:p>
  </w:footnote>
  <w:footnote w:type="continuationSeparator" w:id="0">
    <w:p w14:paraId="304C42F6" w14:textId="77777777" w:rsidR="003E3598" w:rsidRDefault="003E3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470B6" w14:textId="7E5EF785" w:rsidR="003E3598" w:rsidRPr="00930A31" w:rsidRDefault="003E3598" w:rsidP="00080F7E">
    <w:pPr>
      <w:pStyle w:val="CM2"/>
      <w:ind w:left="720"/>
      <w:jc w:val="both"/>
      <w:rPr>
        <w:rFonts w:ascii="Lucida Sans" w:hAnsi="Lucida Sans"/>
        <w:sz w:val="20"/>
        <w:szCs w:val="20"/>
      </w:rPr>
    </w:pPr>
    <w:r>
      <w:rPr>
        <w:noProof/>
      </w:rPr>
      <w:pict w14:anchorId="625B0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14.5pt;width:40.9pt;height:39pt;z-index:251657728;mso-position-horizontal-relative:text;mso-position-vertical-relative:text">
          <v:imagedata r:id="rId1" o:title="Prisma-logo-Colour-white-BG"/>
          <w10:wrap type="square"/>
        </v:shape>
      </w:pict>
    </w:r>
    <w:r>
      <w:rPr>
        <w:rFonts w:ascii="Lucida Sans" w:hAnsi="Lucida Sans"/>
        <w:b/>
        <w:bCs/>
      </w:rPr>
      <w:t xml:space="preserve">     </w:t>
    </w:r>
    <w:r w:rsidRPr="00930A31">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BAF"/>
    <w:rsid w:val="00077B44"/>
    <w:rsid w:val="00080F7E"/>
    <w:rsid w:val="00150BE1"/>
    <w:rsid w:val="00152CDB"/>
    <w:rsid w:val="0018323E"/>
    <w:rsid w:val="00190C83"/>
    <w:rsid w:val="002275F3"/>
    <w:rsid w:val="00246C93"/>
    <w:rsid w:val="00256BAF"/>
    <w:rsid w:val="00276094"/>
    <w:rsid w:val="002A2A06"/>
    <w:rsid w:val="002F5A81"/>
    <w:rsid w:val="003103C2"/>
    <w:rsid w:val="003516AD"/>
    <w:rsid w:val="00363B8D"/>
    <w:rsid w:val="003760FB"/>
    <w:rsid w:val="003B79FF"/>
    <w:rsid w:val="003C1AC8"/>
    <w:rsid w:val="003E3598"/>
    <w:rsid w:val="00400A0B"/>
    <w:rsid w:val="004033C1"/>
    <w:rsid w:val="00443C1D"/>
    <w:rsid w:val="00461576"/>
    <w:rsid w:val="004C1685"/>
    <w:rsid w:val="005078EE"/>
    <w:rsid w:val="00550BF1"/>
    <w:rsid w:val="0059028D"/>
    <w:rsid w:val="005979B8"/>
    <w:rsid w:val="005A190C"/>
    <w:rsid w:val="00640172"/>
    <w:rsid w:val="00657F53"/>
    <w:rsid w:val="006E5FE2"/>
    <w:rsid w:val="006F3BA6"/>
    <w:rsid w:val="00726794"/>
    <w:rsid w:val="0075137B"/>
    <w:rsid w:val="0077253C"/>
    <w:rsid w:val="008412D5"/>
    <w:rsid w:val="00841BED"/>
    <w:rsid w:val="008A3EAE"/>
    <w:rsid w:val="008E2C91"/>
    <w:rsid w:val="00930A31"/>
    <w:rsid w:val="00947707"/>
    <w:rsid w:val="009827E5"/>
    <w:rsid w:val="00A215D2"/>
    <w:rsid w:val="00A86593"/>
    <w:rsid w:val="00AA7598"/>
    <w:rsid w:val="00AB79CE"/>
    <w:rsid w:val="00AE4BBD"/>
    <w:rsid w:val="00B51910"/>
    <w:rsid w:val="00B56989"/>
    <w:rsid w:val="00B730D1"/>
    <w:rsid w:val="00C22710"/>
    <w:rsid w:val="00CF563D"/>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en-CA" w:eastAsia="en-C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Kopfzeile">
    <w:name w:val="header"/>
    <w:basedOn w:val="Standard"/>
    <w:rsid w:val="00E324A8"/>
    <w:pPr>
      <w:tabs>
        <w:tab w:val="center" w:pos="4320"/>
        <w:tab w:val="right" w:pos="8640"/>
      </w:tabs>
    </w:pPr>
  </w:style>
  <w:style w:type="paragraph" w:styleId="Fuzeile">
    <w:name w:val="footer"/>
    <w:basedOn w:val="Standard"/>
    <w:rsid w:val="00E324A8"/>
    <w:pPr>
      <w:tabs>
        <w:tab w:val="center" w:pos="4320"/>
        <w:tab w:val="right" w:pos="8640"/>
      </w:tabs>
    </w:pPr>
  </w:style>
  <w:style w:type="character" w:styleId="Hyperlink">
    <w:name w:val="Hyperlink"/>
    <w:rsid w:val="00C22710"/>
    <w:rPr>
      <w:color w:val="0563C1"/>
      <w:u w:val="single"/>
    </w:rPr>
  </w:style>
  <w:style w:type="character" w:customStyle="1"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6779</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PRISMA 2020 Checklist</vt:lpstr>
      <vt:lpstr>Microsoft Word - PRISMA 2009 Checklist.doc</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Ayoson, Joshua</cp:lastModifiedBy>
  <cp:revision>3</cp:revision>
  <cp:lastPrinted>2020-11-24T03:02:00Z</cp:lastPrinted>
  <dcterms:created xsi:type="dcterms:W3CDTF">2025-08-07T11:43:00Z</dcterms:created>
  <dcterms:modified xsi:type="dcterms:W3CDTF">2025-08-07T11:46:00Z</dcterms:modified>
</cp:coreProperties>
</file>