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1BF" w:rsidRDefault="008501BF" w:rsidP="007C7316">
      <w:pPr>
        <w:shd w:val="clear" w:color="auto" w:fill="FFFFFF" w:themeFill="background1"/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8682A">
        <w:rPr>
          <w:rFonts w:asciiTheme="majorBidi" w:hAnsiTheme="majorBidi" w:cstheme="majorBidi"/>
          <w:b/>
          <w:bCs/>
          <w:sz w:val="24"/>
          <w:szCs w:val="24"/>
        </w:rPr>
        <w:t>Topic guide</w:t>
      </w:r>
    </w:p>
    <w:p w:rsidR="007C7316" w:rsidRDefault="007C7316" w:rsidP="007C7316">
      <w:pPr>
        <w:shd w:val="clear" w:color="auto" w:fill="FFFFFF" w:themeFill="background1"/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</w:p>
    <w:p w:rsidR="0025009C" w:rsidRDefault="0025009C" w:rsidP="0025009C">
      <w:pPr>
        <w:shd w:val="clear" w:color="auto" w:fill="FFFFFF" w:themeFill="background1"/>
        <w:bidi w:val="0"/>
        <w:rPr>
          <w:rFonts w:asciiTheme="majorBidi" w:eastAsia="Calibri" w:hAnsiTheme="majorBidi" w:cstheme="majorBidi"/>
          <w:b/>
          <w:bCs/>
          <w:sz w:val="20"/>
          <w:szCs w:val="20"/>
        </w:rPr>
      </w:pPr>
      <w:r w:rsidRPr="0025009C">
        <w:rPr>
          <w:rFonts w:asciiTheme="majorBidi" w:eastAsia="Calibri" w:hAnsiTheme="majorBidi" w:cstheme="majorBidi"/>
          <w:b/>
          <w:bCs/>
          <w:sz w:val="20"/>
          <w:szCs w:val="20"/>
        </w:rPr>
        <w:t>Participant number …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sex ……              </w:t>
      </w:r>
      <w:r w:rsidRPr="00F56382">
        <w:rPr>
          <w:rFonts w:asciiTheme="majorBidi" w:eastAsia="Calibri" w:hAnsiTheme="majorBidi" w:cstheme="majorBidi"/>
          <w:b/>
          <w:bCs/>
          <w:sz w:val="20"/>
          <w:szCs w:val="20"/>
        </w:rPr>
        <w:t>Academic Discipline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………   organization/institute</w:t>
      </w:r>
      <w:r w:rsidR="009C0DF3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…</w:t>
      </w:r>
    </w:p>
    <w:p w:rsidR="0025009C" w:rsidRPr="00D8682A" w:rsidRDefault="0025009C" w:rsidP="0025009C">
      <w:pPr>
        <w:shd w:val="clear" w:color="auto" w:fill="FFFFFF" w:themeFill="background1"/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8501BF" w:rsidRPr="00921F4A" w:rsidRDefault="008501BF" w:rsidP="008501BF">
      <w:pPr>
        <w:shd w:val="clear" w:color="auto" w:fill="FFFFFF" w:themeFill="background1"/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921F4A">
        <w:rPr>
          <w:rFonts w:asciiTheme="majorBidi" w:hAnsiTheme="majorBidi" w:cstheme="majorBidi"/>
          <w:sz w:val="24"/>
          <w:szCs w:val="24"/>
        </w:rPr>
        <w:t>1- What have been Iran's interventions or empowerment programs in the past for researchers in the field of production and translation of the evidence for health policy making?</w:t>
      </w:r>
    </w:p>
    <w:p w:rsidR="008501BF" w:rsidRPr="00921F4A" w:rsidRDefault="008501BF" w:rsidP="008501BF">
      <w:pPr>
        <w:shd w:val="clear" w:color="auto" w:fill="FFFFFF" w:themeFill="background1"/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921F4A">
        <w:rPr>
          <w:rFonts w:asciiTheme="majorBidi" w:hAnsiTheme="majorBidi" w:cstheme="majorBidi"/>
          <w:sz w:val="24"/>
          <w:szCs w:val="24"/>
        </w:rPr>
        <w:t>2- What are the Iran's current empowerment programs for researchers in the field of production and translation of evidence for health policy making?</w:t>
      </w:r>
    </w:p>
    <w:p w:rsidR="008501BF" w:rsidRPr="00921F4A" w:rsidRDefault="008501BF" w:rsidP="008501BF">
      <w:pPr>
        <w:shd w:val="clear" w:color="auto" w:fill="FFFFFF" w:themeFill="background1"/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921F4A">
        <w:rPr>
          <w:rFonts w:asciiTheme="majorBidi" w:hAnsiTheme="majorBidi" w:cstheme="majorBidi"/>
          <w:sz w:val="24"/>
          <w:szCs w:val="24"/>
        </w:rPr>
        <w:t>3- What interventions or programs can be implemented in the context of Iran to empower and increase the knowledge and skills of researchers for production and translating of evidence?</w:t>
      </w:r>
    </w:p>
    <w:p w:rsidR="008501BF" w:rsidRPr="00921F4A" w:rsidRDefault="008501BF" w:rsidP="008501BF">
      <w:pPr>
        <w:shd w:val="clear" w:color="auto" w:fill="FFFFFF" w:themeFill="background1"/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921F4A">
        <w:rPr>
          <w:rFonts w:asciiTheme="majorBidi" w:hAnsiTheme="majorBidi" w:cstheme="majorBidi"/>
          <w:sz w:val="24"/>
          <w:szCs w:val="24"/>
        </w:rPr>
        <w:t>4- What considerations should be considered for developing or implementing empowerment programs?</w:t>
      </w:r>
    </w:p>
    <w:p w:rsidR="008501BF" w:rsidRPr="00921F4A" w:rsidRDefault="008501BF" w:rsidP="008501BF">
      <w:pPr>
        <w:shd w:val="clear" w:color="auto" w:fill="FFFFFF" w:themeFill="background1"/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921F4A">
        <w:rPr>
          <w:rFonts w:asciiTheme="majorBidi" w:hAnsiTheme="majorBidi" w:cstheme="majorBidi"/>
          <w:sz w:val="24"/>
          <w:szCs w:val="24"/>
        </w:rPr>
        <w:t>5- How can be assessed the effectiveness of empowerment programs or interventions?</w:t>
      </w:r>
    </w:p>
    <w:p w:rsidR="008501BF" w:rsidRPr="00921F4A" w:rsidRDefault="008501BF" w:rsidP="008501BF">
      <w:pPr>
        <w:shd w:val="clear" w:color="auto" w:fill="FFFFFF" w:themeFill="background1"/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921F4A">
        <w:rPr>
          <w:rFonts w:asciiTheme="majorBidi" w:hAnsiTheme="majorBidi" w:cstheme="majorBidi"/>
          <w:sz w:val="24"/>
          <w:szCs w:val="24"/>
        </w:rPr>
        <w:t>6- Which stakeholders should be considered for empowering the decision makers to strengthen the use of evidence in health policies in Iran?</w:t>
      </w:r>
    </w:p>
    <w:p w:rsidR="008501BF" w:rsidRPr="00921F4A" w:rsidRDefault="008501BF" w:rsidP="008501BF">
      <w:pPr>
        <w:shd w:val="clear" w:color="auto" w:fill="FFFFFF" w:themeFill="background1"/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921F4A">
        <w:rPr>
          <w:rFonts w:asciiTheme="majorBidi" w:hAnsiTheme="majorBidi" w:cstheme="majorBidi"/>
          <w:sz w:val="24"/>
          <w:szCs w:val="24"/>
        </w:rPr>
        <w:t>7- If you have other items, please talk about them.</w:t>
      </w:r>
    </w:p>
    <w:p w:rsidR="008501BF" w:rsidRPr="00921F4A" w:rsidRDefault="008501BF" w:rsidP="008501BF">
      <w:pPr>
        <w:shd w:val="clear" w:color="auto" w:fill="FFFFFF" w:themeFill="background1"/>
        <w:bidi w:val="0"/>
        <w:rPr>
          <w:rFonts w:asciiTheme="majorBidi" w:hAnsiTheme="majorBidi" w:cstheme="majorBidi"/>
          <w:sz w:val="24"/>
          <w:szCs w:val="24"/>
        </w:rPr>
      </w:pPr>
      <w:r w:rsidRPr="00921F4A">
        <w:rPr>
          <w:rFonts w:asciiTheme="majorBidi" w:hAnsiTheme="majorBidi" w:cstheme="majorBidi"/>
          <w:sz w:val="24"/>
          <w:szCs w:val="24"/>
        </w:rPr>
        <w:t>8- If you know another expert on the subject of research, please introduce to me.</w:t>
      </w:r>
    </w:p>
    <w:p w:rsidR="008501BF" w:rsidRPr="00921F4A" w:rsidRDefault="008501BF" w:rsidP="008501BF">
      <w:pPr>
        <w:shd w:val="clear" w:color="auto" w:fill="FFFFFF" w:themeFill="background1"/>
        <w:bidi w:val="0"/>
        <w:rPr>
          <w:rFonts w:asciiTheme="majorBidi" w:hAnsiTheme="majorBidi" w:cstheme="majorBidi"/>
          <w:sz w:val="24"/>
          <w:szCs w:val="24"/>
        </w:rPr>
      </w:pPr>
      <w:r w:rsidRPr="00921F4A">
        <w:rPr>
          <w:rFonts w:asciiTheme="majorBidi" w:hAnsiTheme="majorBidi" w:cstheme="majorBidi"/>
          <w:sz w:val="24"/>
          <w:szCs w:val="24"/>
        </w:rPr>
        <w:t>Thank you for your time.</w:t>
      </w:r>
    </w:p>
    <w:p w:rsidR="006A2C8C" w:rsidRDefault="006A2C8C"/>
    <w:sectPr w:rsidR="006A2C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1BF"/>
    <w:rsid w:val="0025009C"/>
    <w:rsid w:val="002E2A91"/>
    <w:rsid w:val="006A2C8C"/>
    <w:rsid w:val="007C7316"/>
    <w:rsid w:val="008501BF"/>
    <w:rsid w:val="009C0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6802AE-039A-4DFD-A38C-D669AA0E9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01BF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USER!</dc:creator>
  <cp:keywords/>
  <dc:description/>
  <cp:lastModifiedBy>USER!</cp:lastModifiedBy>
  <cp:revision>5</cp:revision>
  <dcterms:created xsi:type="dcterms:W3CDTF">2020-06-09T14:29:00Z</dcterms:created>
  <dcterms:modified xsi:type="dcterms:W3CDTF">2020-08-13T06:34:00Z</dcterms:modified>
</cp:coreProperties>
</file>