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4038" w14:textId="68455393" w:rsidR="00074788" w:rsidRDefault="000377D5">
      <w:pPr>
        <w:rPr>
          <w:lang w:val="en-GB"/>
        </w:rPr>
      </w:pPr>
      <w:r>
        <w:rPr>
          <w:lang w:val="en-GB"/>
        </w:rPr>
        <w:t xml:space="preserve">Additional file </w:t>
      </w:r>
      <w:r w:rsidR="00F2211F">
        <w:rPr>
          <w:lang w:val="en-GB"/>
        </w:rPr>
        <w:t xml:space="preserve">1: </w:t>
      </w:r>
      <w:r>
        <w:rPr>
          <w:lang w:val="en-GB"/>
        </w:rPr>
        <w:t xml:space="preserve">Selected main categories and subcategories from the coding tree for the </w:t>
      </w:r>
      <w:r w:rsidR="00074788">
        <w:rPr>
          <w:lang w:val="en-GB"/>
        </w:rPr>
        <w:t>a</w:t>
      </w:r>
      <w:r w:rsidR="00074788" w:rsidRPr="00074788">
        <w:rPr>
          <w:lang w:val="en-GB"/>
        </w:rPr>
        <w:t xml:space="preserve">nalysis of </w:t>
      </w:r>
      <w:r w:rsidR="00074788">
        <w:rPr>
          <w:lang w:val="en-GB"/>
        </w:rPr>
        <w:t>c</w:t>
      </w:r>
      <w:r w:rsidR="00074788" w:rsidRPr="00074788">
        <w:rPr>
          <w:lang w:val="en-GB"/>
        </w:rPr>
        <w:t xml:space="preserve">ore </w:t>
      </w:r>
      <w:r w:rsidR="00074788">
        <w:rPr>
          <w:lang w:val="en-GB"/>
        </w:rPr>
        <w:t>v</w:t>
      </w:r>
      <w:r w:rsidR="00074788" w:rsidRPr="00074788">
        <w:rPr>
          <w:lang w:val="en-GB"/>
        </w:rPr>
        <w:t xml:space="preserve">alues and </w:t>
      </w:r>
      <w:r w:rsidR="00074788">
        <w:rPr>
          <w:lang w:val="en-GB"/>
        </w:rPr>
        <w:t>b</w:t>
      </w:r>
      <w:r w:rsidR="00074788" w:rsidRPr="00074788">
        <w:rPr>
          <w:lang w:val="en-GB"/>
        </w:rPr>
        <w:t xml:space="preserve">est </w:t>
      </w:r>
      <w:r w:rsidR="00074788">
        <w:rPr>
          <w:lang w:val="en-GB"/>
        </w:rPr>
        <w:t>p</w:t>
      </w:r>
      <w:r w:rsidR="00074788" w:rsidRPr="00074788">
        <w:rPr>
          <w:lang w:val="en-GB"/>
        </w:rPr>
        <w:t>ractices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377D5" w14:paraId="438A0D07" w14:textId="77777777" w:rsidTr="000377D5">
        <w:tc>
          <w:tcPr>
            <w:tcW w:w="3114" w:type="dxa"/>
          </w:tcPr>
          <w:p w14:paraId="7E2AFFD8" w14:textId="7483B53D" w:rsidR="000377D5" w:rsidRPr="000377D5" w:rsidRDefault="000377D5">
            <w:pPr>
              <w:rPr>
                <w:b/>
                <w:bCs/>
                <w:lang w:val="en-GB"/>
              </w:rPr>
            </w:pPr>
            <w:r w:rsidRPr="000377D5">
              <w:rPr>
                <w:b/>
                <w:bCs/>
                <w:lang w:val="en-GB"/>
              </w:rPr>
              <w:t>Main category</w:t>
            </w:r>
          </w:p>
        </w:tc>
        <w:tc>
          <w:tcPr>
            <w:tcW w:w="5948" w:type="dxa"/>
          </w:tcPr>
          <w:p w14:paraId="52A5F3E2" w14:textId="185DEB39" w:rsidR="000377D5" w:rsidRPr="000377D5" w:rsidRDefault="000377D5">
            <w:pPr>
              <w:rPr>
                <w:b/>
                <w:bCs/>
                <w:lang w:val="en-GB"/>
              </w:rPr>
            </w:pPr>
            <w:r w:rsidRPr="000377D5">
              <w:rPr>
                <w:b/>
                <w:bCs/>
                <w:lang w:val="en-GB"/>
              </w:rPr>
              <w:t>Subcategories</w:t>
            </w:r>
          </w:p>
        </w:tc>
      </w:tr>
      <w:tr w:rsidR="000377D5" w14:paraId="4FB9646D" w14:textId="77777777" w:rsidTr="000377D5">
        <w:tc>
          <w:tcPr>
            <w:tcW w:w="3114" w:type="dxa"/>
          </w:tcPr>
          <w:p w14:paraId="22229CE9" w14:textId="0E5B661B" w:rsidR="000377D5" w:rsidRDefault="000377D5">
            <w:pPr>
              <w:rPr>
                <w:lang w:val="en-GB"/>
              </w:rPr>
            </w:pPr>
            <w:r>
              <w:rPr>
                <w:lang w:val="en-GB"/>
              </w:rPr>
              <w:t>Characteristics of the sample</w:t>
            </w:r>
          </w:p>
        </w:tc>
        <w:tc>
          <w:tcPr>
            <w:tcW w:w="5948" w:type="dxa"/>
          </w:tcPr>
          <w:p w14:paraId="413F7AA1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Professional group</w:t>
            </w:r>
          </w:p>
          <w:p w14:paraId="3B505791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Number of speech contributions</w:t>
            </w:r>
          </w:p>
          <w:p w14:paraId="143C30CB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  <w:p w14:paraId="64288A6D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Age</w:t>
            </w:r>
          </w:p>
          <w:p w14:paraId="025357A9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Professional experience</w:t>
            </w:r>
          </w:p>
          <w:p w14:paraId="24EA688B" w14:textId="18F43FA0" w:rsidR="000377D5" w:rsidRP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Everyday</w:t>
            </w:r>
            <w:proofErr w:type="spellEnd"/>
            <w:r>
              <w:rPr>
                <w:lang w:val="en-GB"/>
              </w:rPr>
              <w:t xml:space="preserve"> and social life</w:t>
            </w:r>
          </w:p>
        </w:tc>
      </w:tr>
      <w:tr w:rsidR="000377D5" w14:paraId="45E2DAD2" w14:textId="77777777" w:rsidTr="000377D5">
        <w:tc>
          <w:tcPr>
            <w:tcW w:w="3114" w:type="dxa"/>
          </w:tcPr>
          <w:p w14:paraId="164E91D3" w14:textId="482AF630" w:rsidR="000377D5" w:rsidRDefault="000377D5">
            <w:pPr>
              <w:rPr>
                <w:lang w:val="en-GB"/>
              </w:rPr>
            </w:pPr>
            <w:r>
              <w:rPr>
                <w:lang w:val="en-GB"/>
              </w:rPr>
              <w:t>Concepts of primary care</w:t>
            </w:r>
          </w:p>
        </w:tc>
        <w:tc>
          <w:tcPr>
            <w:tcW w:w="5948" w:type="dxa"/>
          </w:tcPr>
          <w:p w14:paraId="24C29686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 w:rsidRPr="00074788">
              <w:rPr>
                <w:lang w:val="en-GB"/>
              </w:rPr>
              <w:t>Professional experience from other regions/ countries</w:t>
            </w:r>
          </w:p>
          <w:p w14:paraId="58155C68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Heard from concepts from other regions/ countries (e.g. from colleagues)</w:t>
            </w:r>
          </w:p>
          <w:p w14:paraId="5F3D1887" w14:textId="2AD1A81C" w:rsidR="000377D5" w:rsidRP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Theoretical knowledge about concepts from other regions/ countries</w:t>
            </w:r>
          </w:p>
        </w:tc>
      </w:tr>
      <w:tr w:rsidR="000377D5" w14:paraId="3F6411BB" w14:textId="77777777" w:rsidTr="000377D5">
        <w:tc>
          <w:tcPr>
            <w:tcW w:w="3114" w:type="dxa"/>
          </w:tcPr>
          <w:p w14:paraId="5931D9BF" w14:textId="77777777" w:rsidR="000377D5" w:rsidRDefault="000377D5" w:rsidP="000377D5">
            <w:pPr>
              <w:rPr>
                <w:lang w:val="en-GB"/>
              </w:rPr>
            </w:pPr>
            <w:r>
              <w:rPr>
                <w:lang w:val="en-GB"/>
              </w:rPr>
              <w:t>Values and best practices</w:t>
            </w:r>
          </w:p>
          <w:p w14:paraId="2AF173B8" w14:textId="77777777" w:rsidR="000377D5" w:rsidRDefault="000377D5">
            <w:pPr>
              <w:rPr>
                <w:lang w:val="en-GB"/>
              </w:rPr>
            </w:pPr>
          </w:p>
        </w:tc>
        <w:tc>
          <w:tcPr>
            <w:tcW w:w="5948" w:type="dxa"/>
          </w:tcPr>
          <w:p w14:paraId="0F7FA0C6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Desired attributes of a future general practice</w:t>
            </w:r>
          </w:p>
          <w:p w14:paraId="2E4786F9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Good general practice/ family medicine</w:t>
            </w:r>
          </w:p>
          <w:p w14:paraId="0911DD65" w14:textId="77777777" w:rsid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Measurement of future concepts of care</w:t>
            </w:r>
          </w:p>
          <w:p w14:paraId="0BF133FC" w14:textId="6F2D184D" w:rsidR="000377D5" w:rsidRPr="000377D5" w:rsidRDefault="000377D5" w:rsidP="000377D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Effects of team-based concepts on care</w:t>
            </w:r>
          </w:p>
        </w:tc>
      </w:tr>
    </w:tbl>
    <w:p w14:paraId="0B287750" w14:textId="77777777" w:rsidR="00074788" w:rsidRPr="00074788" w:rsidRDefault="00074788" w:rsidP="00074788">
      <w:pPr>
        <w:rPr>
          <w:lang w:val="en-GB"/>
        </w:rPr>
      </w:pPr>
    </w:p>
    <w:sectPr w:rsidR="00074788" w:rsidRPr="000747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366"/>
    <w:multiLevelType w:val="hybridMultilevel"/>
    <w:tmpl w:val="86DAF246"/>
    <w:lvl w:ilvl="0" w:tplc="074E95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88"/>
    <w:rsid w:val="000377D5"/>
    <w:rsid w:val="00074788"/>
    <w:rsid w:val="0013412A"/>
    <w:rsid w:val="001A484C"/>
    <w:rsid w:val="00361CF2"/>
    <w:rsid w:val="00365A9E"/>
    <w:rsid w:val="003B6740"/>
    <w:rsid w:val="003E64B0"/>
    <w:rsid w:val="00446F7C"/>
    <w:rsid w:val="004D1544"/>
    <w:rsid w:val="0052011A"/>
    <w:rsid w:val="006F3FC1"/>
    <w:rsid w:val="0084543D"/>
    <w:rsid w:val="009517D2"/>
    <w:rsid w:val="00953817"/>
    <w:rsid w:val="00A15FF6"/>
    <w:rsid w:val="00B03F28"/>
    <w:rsid w:val="00B23D94"/>
    <w:rsid w:val="00B40935"/>
    <w:rsid w:val="00B71C2D"/>
    <w:rsid w:val="00BC7975"/>
    <w:rsid w:val="00C06711"/>
    <w:rsid w:val="00CF45B8"/>
    <w:rsid w:val="00ED4B2F"/>
    <w:rsid w:val="00F2211F"/>
    <w:rsid w:val="00F7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9013"/>
  <w15:chartTrackingRefBased/>
  <w15:docId w15:val="{BA963EB7-D26B-42AB-88BB-4BD7AECF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7D5"/>
  </w:style>
  <w:style w:type="paragraph" w:styleId="berschrift1">
    <w:name w:val="heading 1"/>
    <w:basedOn w:val="Standard"/>
    <w:next w:val="Standard"/>
    <w:link w:val="berschrift1Zchn"/>
    <w:uiPriority w:val="9"/>
    <w:qFormat/>
    <w:rsid w:val="0007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47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47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47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47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47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47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47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47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47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47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478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3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Zeiser</dc:creator>
  <cp:keywords/>
  <dc:description/>
  <cp:lastModifiedBy>Katharina Zeiser</cp:lastModifiedBy>
  <cp:revision>3</cp:revision>
  <dcterms:created xsi:type="dcterms:W3CDTF">2025-06-24T14:24:00Z</dcterms:created>
  <dcterms:modified xsi:type="dcterms:W3CDTF">2025-07-25T09:07:00Z</dcterms:modified>
</cp:coreProperties>
</file>