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A67BE" w14:textId="34AF6040" w:rsidR="00CD55A1" w:rsidRPr="00CD55A1" w:rsidRDefault="00CD55A1" w:rsidP="00CD55A1">
      <w:pPr>
        <w:rPr>
          <w:lang w:val="hu-HU"/>
        </w:rPr>
      </w:pP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F22481F" wp14:editId="025291C8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720043271" name="Rectangle 1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A60F64" id="Rectangle 16" o:spid="_x0000_s1026" style="position:absolute;margin-left:0;margin-top:.05pt;width:50pt;height:50pt;z-index:251659264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60288" behindDoc="0" locked="0" layoutInCell="1" allowOverlap="1" wp14:anchorId="51358B74" wp14:editId="4261E5F6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825509540" name="Rectangle 1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230C62" id="Rectangle 15" o:spid="_x0000_s1026" style="position:absolute;margin-left:.05pt;margin-top:.05pt;width:50pt;height:50pt;z-index:25166028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61312" behindDoc="0" locked="0" layoutInCell="1" allowOverlap="1" wp14:anchorId="0E33B1D7" wp14:editId="4515392C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282270261" name="Rectangle 1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267DCA" id="Rectangle 14" o:spid="_x0000_s1026" style="position:absolute;margin-left:.05pt;margin-top:.05pt;width:50pt;height:50pt;z-index:25166131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62336" behindDoc="0" locked="0" layoutInCell="1" allowOverlap="1" wp14:anchorId="703A50A1" wp14:editId="7DF17D6E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838451496" name="Rectangle 1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2EA5FC" id="Rectangle 13" o:spid="_x0000_s1026" style="position:absolute;margin-left:.05pt;margin-top:.05pt;width:50pt;height:50pt;z-index:25166233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63360" behindDoc="0" locked="0" layoutInCell="1" allowOverlap="1" wp14:anchorId="0834344A" wp14:editId="6EBD359A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359294481" name="Rectangle 1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943EA2" id="Rectangle 12" o:spid="_x0000_s1026" style="position:absolute;margin-left:.05pt;margin-top:.05pt;width:50pt;height:50pt;z-index:25166336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64384" behindDoc="0" locked="0" layoutInCell="1" allowOverlap="1" wp14:anchorId="55C6C1D7" wp14:editId="2F686BE6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627268566" name="Rectangle 1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BD12FB" id="Rectangle 11" o:spid="_x0000_s1026" style="position:absolute;margin-left:.05pt;margin-top:.05pt;width:50pt;height:50pt;z-index:25166438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65408" behindDoc="0" locked="0" layoutInCell="1" allowOverlap="1" wp14:anchorId="45072F78" wp14:editId="2651E216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622739909" name="Rectangle 1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729D88" id="Rectangle 10" o:spid="_x0000_s1026" style="position:absolute;margin-left:.05pt;margin-top:.05pt;width:50pt;height:50pt;z-index:25166540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B4EAAE" wp14:editId="3870639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348506055" name="Rectangle 9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BA162C" id="Rectangle 9" o:spid="_x0000_s1026" style="position:absolute;margin-left:0;margin-top:0;width:50pt;height:50pt;z-index:251666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<o:lock v:ext="edit" aspectratio="t" selection="t"/>
              </v:rect>
            </w:pict>
          </mc:Fallback>
        </mc:AlternateContent>
      </w:r>
      <w:r w:rsidRPr="00CD55A1">
        <w:rPr>
          <w:lang w:val="hu-HU"/>
        </w:rPr>
        <w:object w:dxaOrig="3255" w:dyaOrig="945" w14:anchorId="1A9BF81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le_rId2" o:spid="_x0000_i1031" type="#_x0000_t75" style="width:163pt;height:47.25pt;visibility:visible;mso-wrap-distance-right:0" o:ole="">
            <v:imagedata r:id="rId4" o:title=""/>
          </v:shape>
          <o:OLEObject Type="Embed" ProgID="ChemDraw.Document.6.0" ShapeID="ole_rId2" DrawAspect="Content" ObjectID="_1815484742" r:id="rId5"/>
        </w:object>
      </w:r>
    </w:p>
    <w:p w14:paraId="14BAE3DB" w14:textId="77777777" w:rsidR="00CD55A1" w:rsidRDefault="00CD55A1" w:rsidP="00CD55A1">
      <w:pPr>
        <w:rPr>
          <w:lang w:val="en-US"/>
        </w:rPr>
      </w:pPr>
      <w:r w:rsidRPr="00CD55A1">
        <w:rPr>
          <w:b/>
          <w:lang w:val="en-US"/>
        </w:rPr>
        <w:t>Scheme 1</w:t>
      </w:r>
      <w:r w:rsidRPr="00CD55A1">
        <w:rPr>
          <w:lang w:val="en-US"/>
        </w:rPr>
        <w:t xml:space="preserve"> The thionic acid – </w:t>
      </w:r>
      <w:proofErr w:type="spellStart"/>
      <w:r w:rsidRPr="00CD55A1">
        <w:rPr>
          <w:lang w:val="en-US"/>
        </w:rPr>
        <w:t>thiolic</w:t>
      </w:r>
      <w:proofErr w:type="spellEnd"/>
      <w:r w:rsidRPr="00CD55A1">
        <w:rPr>
          <w:lang w:val="en-US"/>
        </w:rPr>
        <w:t xml:space="preserve"> acid tautomeric equilibrium</w:t>
      </w:r>
    </w:p>
    <w:p w14:paraId="02B8F8B8" w14:textId="77777777" w:rsidR="00CD55A1" w:rsidRDefault="00CD55A1" w:rsidP="00CD55A1">
      <w:pPr>
        <w:rPr>
          <w:lang w:val="en-US"/>
        </w:rPr>
      </w:pPr>
    </w:p>
    <w:p w14:paraId="2BDBF3B3" w14:textId="77777777" w:rsidR="00CD55A1" w:rsidRPr="00CD55A1" w:rsidRDefault="00CD55A1" w:rsidP="00CD55A1">
      <w:pPr>
        <w:rPr>
          <w:lang w:val="hu-HU"/>
        </w:rPr>
      </w:pPr>
    </w:p>
    <w:p w14:paraId="165E1CCC" w14:textId="77777777" w:rsidR="00767E38" w:rsidRDefault="00767E38"/>
    <w:p w14:paraId="120DB40E" w14:textId="533F3F0D" w:rsidR="00CD55A1" w:rsidRPr="00CD55A1" w:rsidRDefault="00CD55A1" w:rsidP="00CD55A1">
      <w:pPr>
        <w:rPr>
          <w:lang w:val="hu-HU"/>
        </w:rPr>
      </w:pP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6501FF9D" wp14:editId="20F78893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601132488" name="Rectangle 3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3EBC65" id="Rectangle 32" o:spid="_x0000_s1026" style="position:absolute;margin-left:0;margin-top:.05pt;width:50pt;height:50pt;z-index:251668480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69504" behindDoc="0" locked="0" layoutInCell="1" allowOverlap="1" wp14:anchorId="18B81A35" wp14:editId="3CF8A7B3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366390878" name="Rectangle 3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902B40" id="Rectangle 31" o:spid="_x0000_s1026" style="position:absolute;margin-left:.05pt;margin-top:.05pt;width:50pt;height:50pt;z-index:25166950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70528" behindDoc="0" locked="0" layoutInCell="1" allowOverlap="1" wp14:anchorId="69D21381" wp14:editId="2EBD1596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328418162" name="Rectangle 3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945338" id="Rectangle 30" o:spid="_x0000_s1026" style="position:absolute;margin-left:.05pt;margin-top:.05pt;width:50pt;height:50pt;z-index:25167052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71552" behindDoc="0" locked="0" layoutInCell="1" allowOverlap="1" wp14:anchorId="3B433B2B" wp14:editId="6FC7A311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704995061" name="Rectangle 29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94F307" id="Rectangle 29" o:spid="_x0000_s1026" style="position:absolute;margin-left:.05pt;margin-top:.05pt;width:50pt;height:50pt;z-index:25167155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72576" behindDoc="0" locked="0" layoutInCell="1" allowOverlap="1" wp14:anchorId="1D41AB67" wp14:editId="6016AD56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134932000" name="Rectangle 28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50D53B" id="Rectangle 28" o:spid="_x0000_s1026" style="position:absolute;margin-left:.05pt;margin-top:.05pt;width:50pt;height:50pt;z-index:25167257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73600" behindDoc="0" locked="0" layoutInCell="1" allowOverlap="1" wp14:anchorId="7B594C88" wp14:editId="67DB263C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313737195" name="Rectangle 2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2BFC97" id="Rectangle 27" o:spid="_x0000_s1026" style="position:absolute;margin-left:.05pt;margin-top:.05pt;width:50pt;height:50pt;z-index:25167360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74624" behindDoc="0" locked="0" layoutInCell="1" allowOverlap="1" wp14:anchorId="2BD9ED80" wp14:editId="36C160B6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078134329" name="Rectangle 2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F117B6" id="Rectangle 26" o:spid="_x0000_s1026" style="position:absolute;margin-left:.05pt;margin-top:.05pt;width:50pt;height:50pt;z-index:25167462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2791726" wp14:editId="0955E50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564972920" name="Rectangle 25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1E41AD" id="Rectangle 25" o:spid="_x0000_s1026" style="position:absolute;margin-left:0;margin-top:0;width:50pt;height:50pt;z-index:251675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<o:lock v:ext="edit" aspectratio="t" selection="t"/>
              </v:rect>
            </w:pict>
          </mc:Fallback>
        </mc:AlternateContent>
      </w:r>
      <w:r w:rsidRPr="00CD55A1">
        <w:rPr>
          <w:lang w:val="hu-HU"/>
        </w:rPr>
        <w:object w:dxaOrig="5055" w:dyaOrig="945" w14:anchorId="5A79E9DD">
          <v:shape id="ole_rId6" o:spid="_x0000_i1039" type="#_x0000_t75" style="width:252.85pt;height:47.25pt;visibility:visible;mso-wrap-distance-right:0" o:ole="">
            <v:imagedata r:id="rId6" o:title=""/>
          </v:shape>
          <o:OLEObject Type="Embed" ProgID="ChemDraw.Document.6.0" ShapeID="ole_rId6" DrawAspect="Content" ObjectID="_1815484743" r:id="rId7"/>
        </w:object>
      </w:r>
    </w:p>
    <w:p w14:paraId="32C13EB9" w14:textId="77777777" w:rsidR="00CD55A1" w:rsidRDefault="00CD55A1" w:rsidP="00CD55A1">
      <w:pPr>
        <w:rPr>
          <w:b/>
          <w:bCs/>
          <w:lang w:val="en-US"/>
        </w:rPr>
      </w:pPr>
      <w:r w:rsidRPr="00CD55A1">
        <w:rPr>
          <w:b/>
          <w:lang w:val="en-US"/>
        </w:rPr>
        <w:t>Scheme 2</w:t>
      </w:r>
      <w:r w:rsidRPr="00CD55A1">
        <w:rPr>
          <w:lang w:val="en-US"/>
        </w:rPr>
        <w:t xml:space="preserve"> The synthesis of thionic acids </w:t>
      </w:r>
      <w:r w:rsidRPr="00CD55A1">
        <w:rPr>
          <w:b/>
          <w:bCs/>
          <w:lang w:val="en-US"/>
        </w:rPr>
        <w:t>A</w:t>
      </w:r>
    </w:p>
    <w:p w14:paraId="13B1E584" w14:textId="77777777" w:rsidR="00CD55A1" w:rsidRDefault="00CD55A1" w:rsidP="00CD55A1">
      <w:pPr>
        <w:rPr>
          <w:b/>
          <w:bCs/>
          <w:lang w:val="en-US"/>
        </w:rPr>
      </w:pPr>
    </w:p>
    <w:p w14:paraId="73568230" w14:textId="77777777" w:rsidR="00CD55A1" w:rsidRDefault="00CD55A1" w:rsidP="00CD55A1">
      <w:pPr>
        <w:rPr>
          <w:b/>
          <w:bCs/>
          <w:lang w:val="en-US"/>
        </w:rPr>
      </w:pPr>
    </w:p>
    <w:p w14:paraId="573217BE" w14:textId="77777777" w:rsidR="00CD55A1" w:rsidRDefault="00CD55A1" w:rsidP="00CD55A1">
      <w:pPr>
        <w:rPr>
          <w:b/>
          <w:bCs/>
          <w:lang w:val="en-US"/>
        </w:rPr>
      </w:pPr>
    </w:p>
    <w:p w14:paraId="35A8E916" w14:textId="77777777" w:rsidR="00CD55A1" w:rsidRPr="00CD55A1" w:rsidRDefault="00CD55A1" w:rsidP="00CD55A1">
      <w:pPr>
        <w:rPr>
          <w:lang w:val="hu-HU"/>
        </w:rPr>
      </w:pPr>
    </w:p>
    <w:p w14:paraId="56B40EF9" w14:textId="4E8C35B2" w:rsidR="00CD55A1" w:rsidRPr="00CD55A1" w:rsidRDefault="00CD55A1" w:rsidP="00CD55A1">
      <w:pPr>
        <w:rPr>
          <w:lang w:val="hu-HU"/>
        </w:rPr>
      </w:pP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677696" behindDoc="0" locked="0" layoutInCell="1" allowOverlap="1" wp14:anchorId="673C6AFA" wp14:editId="698FD932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2029228720" name="Rectangle 48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45FE6D" id="Rectangle 48" o:spid="_x0000_s1026" style="position:absolute;margin-left:0;margin-top:.05pt;width:50pt;height:50pt;z-index:251677696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78720" behindDoc="0" locked="0" layoutInCell="1" allowOverlap="1" wp14:anchorId="13E0E073" wp14:editId="2D04990D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19747477" name="Rectangle 4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41E68D" id="Rectangle 47" o:spid="_x0000_s1026" style="position:absolute;margin-left:.05pt;margin-top:.05pt;width:50pt;height:50pt;z-index:25167872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79744" behindDoc="0" locked="0" layoutInCell="1" allowOverlap="1" wp14:anchorId="350F5745" wp14:editId="13DE2490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865244189" name="Rectangle 4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47A3B2" id="Rectangle 46" o:spid="_x0000_s1026" style="position:absolute;margin-left:.05pt;margin-top:.05pt;width:50pt;height:50pt;z-index:25167974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80768" behindDoc="0" locked="0" layoutInCell="1" allowOverlap="1" wp14:anchorId="2893D473" wp14:editId="1A9A146A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330213263" name="Rectangle 4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652DDA" id="Rectangle 45" o:spid="_x0000_s1026" style="position:absolute;margin-left:.05pt;margin-top:.05pt;width:50pt;height:50pt;z-index:25168076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81792" behindDoc="0" locked="0" layoutInCell="1" allowOverlap="1" wp14:anchorId="4A4A0636" wp14:editId="756E678B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752537230" name="Rectangle 4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DDAA2C" id="Rectangle 44" o:spid="_x0000_s1026" style="position:absolute;margin-left:.05pt;margin-top:.05pt;width:50pt;height:50pt;z-index:25168179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82816" behindDoc="0" locked="0" layoutInCell="1" allowOverlap="1" wp14:anchorId="14DD1592" wp14:editId="39E13E14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492740477" name="Rectangle 4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D2E941" id="Rectangle 43" o:spid="_x0000_s1026" style="position:absolute;margin-left:.05pt;margin-top:.05pt;width:50pt;height:50pt;z-index:25168281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83840" behindDoc="0" locked="0" layoutInCell="1" allowOverlap="1" wp14:anchorId="00912E40" wp14:editId="7B3F1419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645515755" name="Rectangle 4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029546" id="Rectangle 42" o:spid="_x0000_s1026" style="position:absolute;margin-left:.05pt;margin-top:.05pt;width:50pt;height:50pt;z-index:25168384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A8072B" wp14:editId="6F53B6B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044003074" name="Rectangle 41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E25D62" id="Rectangle 41" o:spid="_x0000_s1026" style="position:absolute;margin-left:0;margin-top:0;width:50pt;height:50pt;z-index:251684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<o:lock v:ext="edit" aspectratio="t" selection="t"/>
              </v:rect>
            </w:pict>
          </mc:Fallback>
        </mc:AlternateContent>
      </w:r>
      <w:r w:rsidRPr="00CD55A1">
        <w:rPr>
          <w:lang w:val="hu-HU"/>
        </w:rPr>
        <w:object w:dxaOrig="4635" w:dyaOrig="1920" w14:anchorId="3527E61F">
          <v:shape id="ole_rId8" o:spid="_x0000_i1047" type="#_x0000_t75" style="width:231.55pt;height:96.2pt;visibility:visible;mso-wrap-distance-right:0" o:ole="">
            <v:imagedata r:id="rId8" o:title=""/>
          </v:shape>
          <o:OLEObject Type="Embed" ProgID="ChemDraw.Document.6.0" ShapeID="ole_rId8" DrawAspect="Content" ObjectID="_1815484744" r:id="rId9"/>
        </w:object>
      </w:r>
    </w:p>
    <w:p w14:paraId="1EF9281E" w14:textId="6CA241D3" w:rsidR="00CD55A1" w:rsidRDefault="00CD55A1">
      <w:r w:rsidRPr="00CD55A1">
        <w:rPr>
          <w:b/>
          <w:lang w:val="en-US"/>
        </w:rPr>
        <w:t>Scheme 3</w:t>
      </w:r>
      <w:r w:rsidRPr="00CD55A1">
        <w:rPr>
          <w:lang w:val="en-US"/>
        </w:rPr>
        <w:t xml:space="preserve"> The preparation of the esters of thionic acids and </w:t>
      </w:r>
      <w:proofErr w:type="spellStart"/>
      <w:r w:rsidRPr="00CD55A1">
        <w:rPr>
          <w:lang w:val="en-US"/>
        </w:rPr>
        <w:t>thiolic</w:t>
      </w:r>
      <w:proofErr w:type="spellEnd"/>
      <w:r w:rsidRPr="00CD55A1">
        <w:rPr>
          <w:lang w:val="en-US"/>
        </w:rPr>
        <w:t xml:space="preserve"> acids.</w:t>
      </w:r>
    </w:p>
    <w:p w14:paraId="79B112EE" w14:textId="77777777" w:rsidR="00CD55A1" w:rsidRDefault="00CD55A1"/>
    <w:p w14:paraId="58A3DFAA" w14:textId="5452F0CA" w:rsidR="00CD55A1" w:rsidRPr="00CD55A1" w:rsidRDefault="00CD55A1" w:rsidP="00CD55A1">
      <w:pPr>
        <w:rPr>
          <w:lang w:val="hu-HU"/>
        </w:rPr>
      </w:pP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686912" behindDoc="0" locked="0" layoutInCell="1" allowOverlap="1" wp14:anchorId="27541B0C" wp14:editId="1C110754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2146356544" name="Rectangle 6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7E8326" id="Rectangle 62" o:spid="_x0000_s1026" style="position:absolute;margin-left:0;margin-top:.05pt;width:50pt;height:50pt;z-index:251686912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87936" behindDoc="0" locked="0" layoutInCell="1" allowOverlap="1" wp14:anchorId="609E54C1" wp14:editId="22B36056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53342906" name="Rectangle 6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345F35" id="Rectangle 61" o:spid="_x0000_s1026" style="position:absolute;margin-left:.05pt;margin-top:.05pt;width:50pt;height:50pt;z-index:25168793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88960" behindDoc="0" locked="0" layoutInCell="1" allowOverlap="1" wp14:anchorId="35264F33" wp14:editId="70033CA6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93270597" name="Rectangle 6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3F2D10" id="Rectangle 60" o:spid="_x0000_s1026" style="position:absolute;margin-left:.05pt;margin-top:.05pt;width:50pt;height:50pt;z-index:25168896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89984" behindDoc="0" locked="0" layoutInCell="1" allowOverlap="1" wp14:anchorId="19B91E43" wp14:editId="2D1BADCE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485709717" name="Rectangle 59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F611CB" id="Rectangle 59" o:spid="_x0000_s1026" style="position:absolute;margin-left:.05pt;margin-top:.05pt;width:50pt;height:50pt;z-index:25168998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691008" behindDoc="0" locked="0" layoutInCell="1" allowOverlap="1" wp14:anchorId="6DCAB5CC" wp14:editId="537AAE53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57136587" name="Rectangle 58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6047C4" id="Rectangle 58" o:spid="_x0000_s1026" style="position:absolute;margin-left:0;margin-top:.05pt;width:50pt;height:50pt;z-index:251691008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92032" behindDoc="0" locked="0" layoutInCell="1" allowOverlap="1" wp14:anchorId="14AD3B90" wp14:editId="4C323E6C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584766052" name="Rectangle 5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F3BC60" id="Rectangle 57" o:spid="_x0000_s1026" style="position:absolute;margin-left:.05pt;margin-top:.05pt;width:50pt;height:50pt;z-index:25169203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4D2BEE1" wp14:editId="6AAF49E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73222051" name="Rectangle 56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FDD7EF" id="Rectangle 56" o:spid="_x0000_s1026" style="position:absolute;margin-left:0;margin-top:0;width:50pt;height:50pt;z-index:251693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<o:lock v:ext="edit" aspectratio="t" selection="t"/>
              </v:rect>
            </w:pict>
          </mc:Fallback>
        </mc:AlternateContent>
      </w:r>
      <w:r w:rsidRPr="00CD55A1">
        <w:rPr>
          <w:lang w:val="hu-HU"/>
        </w:rPr>
        <w:object w:dxaOrig="3165" w:dyaOrig="1065" w14:anchorId="33F1A717">
          <v:shape id="ole_rId30" o:spid="_x0000_i1055" type="#_x0000_t75" style="width:158.4pt;height:53pt;visibility:visible;mso-wrap-distance-right:0" o:ole="">
            <v:imagedata r:id="rId10" o:title=""/>
          </v:shape>
          <o:OLEObject Type="Embed" ProgID="ChemDraw.Document.6.0" ShapeID="ole_rId30" DrawAspect="Content" ObjectID="_1815484745" r:id="rId11"/>
        </w:object>
      </w:r>
    </w:p>
    <w:tbl>
      <w:tblPr>
        <w:tblW w:w="90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5"/>
        <w:gridCol w:w="1474"/>
        <w:gridCol w:w="2037"/>
        <w:gridCol w:w="2044"/>
        <w:gridCol w:w="2045"/>
      </w:tblGrid>
      <w:tr w:rsidR="00CD55A1" w:rsidRPr="00CD55A1" w14:paraId="5A351BA1" w14:textId="77777777" w:rsidTr="00CD55A1">
        <w:tc>
          <w:tcPr>
            <w:tcW w:w="14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1C87372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R</w:t>
            </w:r>
            <w:r w:rsidRPr="00CD55A1">
              <w:rPr>
                <w:vertAlign w:val="superscript"/>
                <w:lang w:val="en-US"/>
              </w:rPr>
              <w:t>1</w:t>
            </w:r>
          </w:p>
        </w:tc>
        <w:tc>
          <w:tcPr>
            <w:tcW w:w="14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201AB77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R</w:t>
            </w:r>
            <w:r w:rsidRPr="00CD55A1">
              <w:rPr>
                <w:vertAlign w:val="superscript"/>
                <w:lang w:val="en-US"/>
              </w:rPr>
              <w:t>2</w:t>
            </w:r>
          </w:p>
        </w:tc>
        <w:tc>
          <w:tcPr>
            <w:tcW w:w="20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51BBFE9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H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20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49E12A8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G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20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F3E75AC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S</w:t>
            </w:r>
            <w:r w:rsidRPr="00CD55A1">
              <w:rPr>
                <w:lang w:val="en-US"/>
              </w:rPr>
              <w:t xml:space="preserve"> (J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 xml:space="preserve"> K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</w:tr>
      <w:tr w:rsidR="00CD55A1" w:rsidRPr="00CD55A1" w14:paraId="100F8D7C" w14:textId="77777777" w:rsidTr="00CD55A1">
        <w:tc>
          <w:tcPr>
            <w:tcW w:w="1475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271C8A7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Me</w:t>
            </w:r>
          </w:p>
        </w:tc>
        <w:tc>
          <w:tcPr>
            <w:tcW w:w="1474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22B8E5B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Me</w:t>
            </w:r>
          </w:p>
        </w:tc>
        <w:tc>
          <w:tcPr>
            <w:tcW w:w="2036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C00EACF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15.0</w:t>
            </w:r>
          </w:p>
        </w:tc>
        <w:tc>
          <w:tcPr>
            <w:tcW w:w="2043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A3CF86A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14.6</w:t>
            </w:r>
          </w:p>
        </w:tc>
        <w:tc>
          <w:tcPr>
            <w:tcW w:w="2044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012E608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1.2</w:t>
            </w:r>
          </w:p>
        </w:tc>
      </w:tr>
      <w:tr w:rsidR="00CD55A1" w:rsidRPr="00CD55A1" w14:paraId="6AF6798F" w14:textId="77777777" w:rsidTr="00CD55A1">
        <w:tc>
          <w:tcPr>
            <w:tcW w:w="1475" w:type="dxa"/>
            <w:hideMark/>
          </w:tcPr>
          <w:p w14:paraId="3FB399F3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Me</w:t>
            </w:r>
          </w:p>
        </w:tc>
        <w:tc>
          <w:tcPr>
            <w:tcW w:w="1474" w:type="dxa"/>
            <w:hideMark/>
          </w:tcPr>
          <w:p w14:paraId="6825D930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Ph</w:t>
            </w:r>
          </w:p>
        </w:tc>
        <w:tc>
          <w:tcPr>
            <w:tcW w:w="2036" w:type="dxa"/>
            <w:hideMark/>
          </w:tcPr>
          <w:p w14:paraId="0F0A0572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17.5</w:t>
            </w:r>
          </w:p>
        </w:tc>
        <w:tc>
          <w:tcPr>
            <w:tcW w:w="2043" w:type="dxa"/>
            <w:hideMark/>
          </w:tcPr>
          <w:p w14:paraId="0E7F9553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16.9</w:t>
            </w:r>
          </w:p>
        </w:tc>
        <w:tc>
          <w:tcPr>
            <w:tcW w:w="2044" w:type="dxa"/>
            <w:hideMark/>
          </w:tcPr>
          <w:p w14:paraId="4F903963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0.9</w:t>
            </w:r>
          </w:p>
        </w:tc>
      </w:tr>
      <w:tr w:rsidR="00CD55A1" w:rsidRPr="00CD55A1" w14:paraId="0AE50285" w14:textId="77777777" w:rsidTr="00CD55A1">
        <w:tc>
          <w:tcPr>
            <w:tcW w:w="1475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CA240B0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Ph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47985C68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Ph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B1DCBA9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13.7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11AEFFC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14.3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1754502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–2.0</w:t>
            </w:r>
          </w:p>
        </w:tc>
      </w:tr>
    </w:tbl>
    <w:p w14:paraId="0E9E6E6A" w14:textId="77777777" w:rsidR="00CD55A1" w:rsidRDefault="00CD55A1" w:rsidP="00CD55A1">
      <w:pPr>
        <w:rPr>
          <w:lang w:val="en-US"/>
        </w:rPr>
      </w:pPr>
      <w:r w:rsidRPr="00CD55A1">
        <w:rPr>
          <w:b/>
          <w:lang w:val="en-US"/>
        </w:rPr>
        <w:t>Scheme 4.</w:t>
      </w:r>
      <w:r w:rsidRPr="00CD55A1">
        <w:rPr>
          <w:lang w:val="en-US"/>
        </w:rPr>
        <w:t xml:space="preserve"> Thermodynamics of the </w:t>
      </w:r>
      <w:proofErr w:type="spellStart"/>
      <w:r w:rsidRPr="00CD55A1">
        <w:rPr>
          <w:lang w:val="en-US"/>
        </w:rPr>
        <w:t>thiophosphinic</w:t>
      </w:r>
      <w:proofErr w:type="spellEnd"/>
      <w:r w:rsidRPr="00CD55A1">
        <w:rPr>
          <w:lang w:val="en-US"/>
        </w:rPr>
        <w:t xml:space="preserve"> acid tautomerism</w:t>
      </w:r>
    </w:p>
    <w:p w14:paraId="4C844AAD" w14:textId="7DA53E72" w:rsidR="00CD55A1" w:rsidRPr="00CD55A1" w:rsidRDefault="00CD55A1" w:rsidP="00CD55A1">
      <w:pPr>
        <w:rPr>
          <w:lang w:val="hu-HU"/>
        </w:rPr>
      </w:pPr>
      <w:r w:rsidRPr="00CD55A1">
        <w:rPr>
          <w:lang w:val="hu-HU"/>
        </w:rPr>
        <w:lastRenderedPageBreak/>
        <mc:AlternateContent>
          <mc:Choice Requires="wps">
            <w:drawing>
              <wp:anchor distT="0" distB="0" distL="0" distR="0" simplePos="0" relativeHeight="251695104" behindDoc="0" locked="0" layoutInCell="1" allowOverlap="1" wp14:anchorId="1602F7AE" wp14:editId="2F8432FF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432035128" name="Rectangle 7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D53C82" id="Rectangle 76" o:spid="_x0000_s1026" style="position:absolute;margin-left:0;margin-top:.05pt;width:50pt;height:50pt;z-index:251695104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96128" behindDoc="0" locked="0" layoutInCell="1" allowOverlap="1" wp14:anchorId="0AE48CEE" wp14:editId="10B423FC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621123972" name="Rectangle 7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16F900" id="Rectangle 75" o:spid="_x0000_s1026" style="position:absolute;margin-left:.05pt;margin-top:.05pt;width:50pt;height:50pt;z-index:25169612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97152" behindDoc="0" locked="0" layoutInCell="1" allowOverlap="1" wp14:anchorId="7CFF3B35" wp14:editId="2AE6DBEA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664782906" name="Rectangle 7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D6D2C" id="Rectangle 74" o:spid="_x0000_s1026" style="position:absolute;margin-left:.05pt;margin-top:.05pt;width:50pt;height:50pt;z-index:25169715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698176" behindDoc="0" locked="0" layoutInCell="1" allowOverlap="1" wp14:anchorId="668F5BA9" wp14:editId="35C88A84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40127498" name="Rectangle 7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B83FB0" id="Rectangle 73" o:spid="_x0000_s1026" style="position:absolute;margin-left:.05pt;margin-top:.05pt;width:50pt;height:50pt;z-index:25169817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699200" behindDoc="0" locked="0" layoutInCell="1" allowOverlap="1" wp14:anchorId="24BC4288" wp14:editId="780E06DD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213810887" name="Rectangle 7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2EE572" id="Rectangle 72" o:spid="_x0000_s1026" style="position:absolute;margin-left:0;margin-top:.05pt;width:50pt;height:50pt;z-index:251699200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00224" behindDoc="0" locked="0" layoutInCell="1" allowOverlap="1" wp14:anchorId="6551109A" wp14:editId="01EC314A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184803821" name="Rectangle 7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33BA46" id="Rectangle 71" o:spid="_x0000_s1026" style="position:absolute;margin-left:.05pt;margin-top:.05pt;width:50pt;height:50pt;z-index:25170022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1F6E2CC" wp14:editId="4BE81B7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48207959" name="Rectangle 70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F9F204" id="Rectangle 70" o:spid="_x0000_s1026" style="position:absolute;margin-left:0;margin-top:0;width:50pt;height:50pt;z-index:251701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<o:lock v:ext="edit" aspectratio="t" selection="t"/>
              </v:rect>
            </w:pict>
          </mc:Fallback>
        </mc:AlternateContent>
      </w:r>
      <w:r w:rsidRPr="00CD55A1">
        <w:rPr>
          <w:lang w:val="hu-HU"/>
        </w:rPr>
        <w:object w:dxaOrig="4680" w:dyaOrig="1005" w14:anchorId="276799CE">
          <v:shape id="ole_rId32" o:spid="_x0000_i1063" type="#_x0000_t75" style="width:233.85pt;height:50.1pt;visibility:visible;mso-wrap-distance-right:0" o:ole="">
            <v:imagedata r:id="rId12" o:title=""/>
          </v:shape>
          <o:OLEObject Type="Embed" ProgID="ChemDraw.Document.6.0" ShapeID="ole_rId32" DrawAspect="Content" ObjectID="_1815484746" r:id="rId13"/>
        </w:object>
      </w:r>
    </w:p>
    <w:tbl>
      <w:tblPr>
        <w:tblW w:w="90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9"/>
        <w:gridCol w:w="1818"/>
        <w:gridCol w:w="1812"/>
        <w:gridCol w:w="1816"/>
      </w:tblGrid>
      <w:tr w:rsidR="00CD55A1" w:rsidRPr="00CD55A1" w14:paraId="457E75E8" w14:textId="77777777" w:rsidTr="00CD55A1">
        <w:tc>
          <w:tcPr>
            <w:tcW w:w="36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A31BCB2" w14:textId="77777777" w:rsidR="00CD55A1" w:rsidRPr="00CD55A1" w:rsidRDefault="00CD55A1" w:rsidP="00CD55A1">
            <w:pPr>
              <w:rPr>
                <w:lang w:val="en-US"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120B715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H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F1C5FDE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G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E96AD2E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S</w:t>
            </w:r>
            <w:r w:rsidRPr="00CD55A1">
              <w:rPr>
                <w:lang w:val="en-US"/>
              </w:rPr>
              <w:t xml:space="preserve"> (J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 xml:space="preserve"> K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</w:tr>
      <w:tr w:rsidR="00CD55A1" w:rsidRPr="00CD55A1" w14:paraId="7E54758B" w14:textId="77777777" w:rsidTr="00CD55A1">
        <w:tc>
          <w:tcPr>
            <w:tcW w:w="36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1F7E27F7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 xml:space="preserve">difference between the </w:t>
            </w:r>
            <w:proofErr w:type="spellStart"/>
            <w:r w:rsidRPr="00CD55A1">
              <w:rPr>
                <w:lang w:val="en-US"/>
              </w:rPr>
              <w:t>tautomers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5CFEAAC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15.0</w:t>
            </w:r>
          </w:p>
        </w:tc>
        <w:tc>
          <w:tcPr>
            <w:tcW w:w="1811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546AAE50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14.6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1BAE0722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1.2</w:t>
            </w:r>
          </w:p>
        </w:tc>
      </w:tr>
      <w:tr w:rsidR="00CD55A1" w:rsidRPr="00CD55A1" w14:paraId="0D132EFD" w14:textId="77777777" w:rsidTr="00CD55A1">
        <w:tc>
          <w:tcPr>
            <w:tcW w:w="36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92E5FAB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TS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318D47F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114.6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A9D00DF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117.0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4376B10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-8.0</w:t>
            </w:r>
          </w:p>
        </w:tc>
      </w:tr>
    </w:tbl>
    <w:p w14:paraId="410AF508" w14:textId="3FFF2CF8" w:rsidR="00CD55A1" w:rsidRPr="00CD55A1" w:rsidRDefault="00CD55A1" w:rsidP="00CD55A1">
      <w:pPr>
        <w:rPr>
          <w:lang w:val="en-US"/>
        </w:rPr>
      </w:pPr>
      <w:r w:rsidRPr="00CD55A1">
        <w:rPr>
          <w:b/>
          <w:lang w:val="en-US"/>
        </w:rPr>
        <w:t>Scheme 5.</w:t>
      </w:r>
      <w:r w:rsidRPr="00CD55A1">
        <w:rPr>
          <w:lang w:val="en-US"/>
        </w:rPr>
        <w:t xml:space="preserve"> Kinetics for the monomolecular tautomerism of </w:t>
      </w:r>
      <w:proofErr w:type="spellStart"/>
      <w:r w:rsidRPr="00CD55A1">
        <w:rPr>
          <w:lang w:val="en-US"/>
        </w:rPr>
        <w:t>dimethylthiophosphinic</w:t>
      </w:r>
      <w:proofErr w:type="spellEnd"/>
      <w:r w:rsidRPr="00CD55A1">
        <w:rPr>
          <w:lang w:val="en-US"/>
        </w:rPr>
        <w:t xml:space="preserve"> acid</w:t>
      </w:r>
    </w:p>
    <w:p w14:paraId="5C6702F4" w14:textId="77777777" w:rsidR="00CD55A1" w:rsidRDefault="00CD55A1" w:rsidP="00CD55A1">
      <w:pPr>
        <w:rPr>
          <w:lang w:val="en-US"/>
        </w:rPr>
      </w:pPr>
      <w:r w:rsidRPr="00CD55A1">
        <w:rPr>
          <w:lang w:val="en-US"/>
        </w:rPr>
        <w:t>Then, the isomerization was calculated in water.</w:t>
      </w:r>
    </w:p>
    <w:p w14:paraId="60D9B787" w14:textId="77777777" w:rsidR="00CD55A1" w:rsidRDefault="00CD55A1" w:rsidP="00CD55A1">
      <w:pPr>
        <w:rPr>
          <w:lang w:val="hu-HU"/>
        </w:rPr>
      </w:pPr>
    </w:p>
    <w:p w14:paraId="316FC92B" w14:textId="77777777" w:rsidR="00CD55A1" w:rsidRDefault="00CD55A1" w:rsidP="00CD55A1">
      <w:pPr>
        <w:rPr>
          <w:lang w:val="hu-HU"/>
        </w:rPr>
      </w:pPr>
    </w:p>
    <w:p w14:paraId="1D3D3071" w14:textId="490C7874" w:rsidR="00CD55A1" w:rsidRPr="00CD55A1" w:rsidRDefault="00CD55A1" w:rsidP="00CD55A1">
      <w:pPr>
        <w:rPr>
          <w:lang w:val="hu-HU"/>
        </w:rPr>
      </w:pP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703296" behindDoc="0" locked="0" layoutInCell="1" allowOverlap="1" wp14:anchorId="73CB2E9F" wp14:editId="43FC81CD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577452108" name="Rectangle 9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2D8AD7" id="Rectangle 90" o:spid="_x0000_s1026" style="position:absolute;margin-left:0;margin-top:.05pt;width:50pt;height:50pt;z-index:251703296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04320" behindDoc="0" locked="0" layoutInCell="1" allowOverlap="1" wp14:anchorId="54C88D43" wp14:editId="2C769889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983977597" name="Rectangle 89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32A602" id="Rectangle 89" o:spid="_x0000_s1026" style="position:absolute;margin-left:.05pt;margin-top:.05pt;width:50pt;height:50pt;z-index:25170432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05344" behindDoc="0" locked="0" layoutInCell="1" allowOverlap="1" wp14:anchorId="2CE014CA" wp14:editId="55BC1260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188558263" name="Rectangle 88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720341" id="Rectangle 88" o:spid="_x0000_s1026" style="position:absolute;margin-left:.05pt;margin-top:.05pt;width:50pt;height:50pt;z-index:25170534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06368" behindDoc="0" locked="0" layoutInCell="1" allowOverlap="1" wp14:anchorId="2B8A4DDE" wp14:editId="70EDB6B0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204555834" name="Rectangle 8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31A679" id="Rectangle 87" o:spid="_x0000_s1026" style="position:absolute;margin-left:.05pt;margin-top:.05pt;width:50pt;height:50pt;z-index:25170636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707392" behindDoc="0" locked="0" layoutInCell="1" allowOverlap="1" wp14:anchorId="73DA183C" wp14:editId="1CD300D2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796015447" name="Rectangle 8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BCEB88" id="Rectangle 86" o:spid="_x0000_s1026" style="position:absolute;margin-left:0;margin-top:.05pt;width:50pt;height:50pt;z-index:251707392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08416" behindDoc="0" locked="0" layoutInCell="1" allowOverlap="1" wp14:anchorId="10E0A6CB" wp14:editId="474E3FF8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573252512" name="Rectangle 8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0BE38D" id="Rectangle 85" o:spid="_x0000_s1026" style="position:absolute;margin-left:.05pt;margin-top:.05pt;width:50pt;height:50pt;z-index:25170841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56B69EE" wp14:editId="41F01EC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65289995" name="Rectangle 84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F16A92" id="Rectangle 84" o:spid="_x0000_s1026" style="position:absolute;margin-left:0;margin-top:0;width:50pt;height:50pt;z-index:251709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<o:lock v:ext="edit" aspectratio="t" selection="t"/>
              </v:rect>
            </w:pict>
          </mc:Fallback>
        </mc:AlternateContent>
      </w:r>
      <w:r w:rsidRPr="00CD55A1">
        <w:rPr>
          <w:lang w:val="hu-HU"/>
        </w:rPr>
        <w:object w:dxaOrig="6360" w:dyaOrig="1215" w14:anchorId="54CB7B11">
          <v:shape id="ole_rId34" o:spid="_x0000_i1071" type="#_x0000_t75" style="width:317.95pt;height:60.5pt;visibility:visible;mso-wrap-distance-right:0" o:ole="">
            <v:imagedata r:id="rId14" o:title=""/>
          </v:shape>
          <o:OLEObject Type="Embed" ProgID="ChemDraw.Document.6.0" ShapeID="ole_rId34" DrawAspect="Content" ObjectID="_1815484747" r:id="rId15"/>
        </w:object>
      </w:r>
    </w:p>
    <w:tbl>
      <w:tblPr>
        <w:tblW w:w="90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34"/>
        <w:gridCol w:w="1810"/>
        <w:gridCol w:w="1815"/>
        <w:gridCol w:w="1816"/>
      </w:tblGrid>
      <w:tr w:rsidR="00CD55A1" w:rsidRPr="00CD55A1" w14:paraId="19430178" w14:textId="77777777" w:rsidTr="00CD55A1">
        <w:tc>
          <w:tcPr>
            <w:tcW w:w="36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F781CCB" w14:textId="77777777" w:rsidR="00CD55A1" w:rsidRPr="00CD55A1" w:rsidRDefault="00CD55A1" w:rsidP="00CD55A1">
            <w:pPr>
              <w:rPr>
                <w:lang w:val="en-US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DF564FF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H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A306EE4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G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F1AFC05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S</w:t>
            </w:r>
            <w:r w:rsidRPr="00CD55A1">
              <w:rPr>
                <w:lang w:val="en-US"/>
              </w:rPr>
              <w:t xml:space="preserve"> (J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 xml:space="preserve"> K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</w:tr>
      <w:tr w:rsidR="00CD55A1" w:rsidRPr="00CD55A1" w14:paraId="376CF5BA" w14:textId="77777777" w:rsidTr="00CD55A1">
        <w:tc>
          <w:tcPr>
            <w:tcW w:w="3632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3A9C0E2B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 xml:space="preserve">difference between the </w:t>
            </w:r>
            <w:proofErr w:type="spellStart"/>
            <w:r w:rsidRPr="00CD55A1">
              <w:rPr>
                <w:lang w:val="en-US"/>
              </w:rPr>
              <w:t>tautomers</w:t>
            </w:r>
            <w:proofErr w:type="spellEnd"/>
          </w:p>
        </w:tc>
        <w:tc>
          <w:tcPr>
            <w:tcW w:w="1809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FD85C98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15.0</w:t>
            </w:r>
          </w:p>
        </w:tc>
        <w:tc>
          <w:tcPr>
            <w:tcW w:w="1814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A64E5F1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14.6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BD64DA2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1.2</w:t>
            </w:r>
          </w:p>
        </w:tc>
      </w:tr>
      <w:tr w:rsidR="00CD55A1" w:rsidRPr="00CD55A1" w14:paraId="73CB46D9" w14:textId="77777777" w:rsidTr="00CD55A1">
        <w:tc>
          <w:tcPr>
            <w:tcW w:w="3632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A1BAB0C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deprotonation by water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427DDA54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49.1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12DA2BA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57.5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EC8AE15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–28.4</w:t>
            </w:r>
          </w:p>
        </w:tc>
      </w:tr>
    </w:tbl>
    <w:p w14:paraId="5869F056" w14:textId="77777777" w:rsidR="00CD55A1" w:rsidRPr="00CD55A1" w:rsidRDefault="00CD55A1" w:rsidP="00CD55A1">
      <w:pPr>
        <w:rPr>
          <w:lang w:val="hu-HU"/>
        </w:rPr>
      </w:pPr>
      <w:r w:rsidRPr="00CD55A1">
        <w:rPr>
          <w:b/>
          <w:lang w:val="en-US"/>
        </w:rPr>
        <w:t>Scheme 6.</w:t>
      </w:r>
      <w:r w:rsidRPr="00CD55A1">
        <w:rPr>
          <w:lang w:val="en-US"/>
        </w:rPr>
        <w:t xml:space="preserve"> Tautomerism in the presence of water as the base</w:t>
      </w:r>
    </w:p>
    <w:p w14:paraId="1BCEA32A" w14:textId="77777777" w:rsidR="00CD55A1" w:rsidRDefault="00CD55A1" w:rsidP="00CD55A1">
      <w:pPr>
        <w:rPr>
          <w:lang w:val="hu-HU"/>
        </w:rPr>
      </w:pPr>
    </w:p>
    <w:p w14:paraId="3930689C" w14:textId="77777777" w:rsidR="00CD55A1" w:rsidRDefault="00CD55A1" w:rsidP="00CD55A1">
      <w:pPr>
        <w:rPr>
          <w:lang w:val="hu-HU"/>
        </w:rPr>
      </w:pPr>
    </w:p>
    <w:p w14:paraId="39F47E34" w14:textId="6C9E16B5" w:rsidR="00CD55A1" w:rsidRPr="00CD55A1" w:rsidRDefault="00CD55A1" w:rsidP="00CD55A1">
      <w:pPr>
        <w:rPr>
          <w:lang w:val="hu-HU"/>
        </w:rPr>
      </w:pP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711488" behindDoc="0" locked="0" layoutInCell="1" allowOverlap="1" wp14:anchorId="06962F2B" wp14:editId="6D302F93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198049116" name="Rectangle 10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3B1C63" id="Rectangle 104" o:spid="_x0000_s1026" style="position:absolute;margin-left:0;margin-top:.05pt;width:50pt;height:50pt;z-index:251711488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12512" behindDoc="0" locked="0" layoutInCell="1" allowOverlap="1" wp14:anchorId="4A9C3FE4" wp14:editId="75B1374E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660874257" name="Rectangle 10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A4419C" id="Rectangle 103" o:spid="_x0000_s1026" style="position:absolute;margin-left:.05pt;margin-top:.05pt;width:50pt;height:50pt;z-index:25171251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13536" behindDoc="0" locked="0" layoutInCell="1" allowOverlap="1" wp14:anchorId="674BDB4D" wp14:editId="43E1B059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924620802" name="Rectangle 10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6AB0BE" id="Rectangle 102" o:spid="_x0000_s1026" style="position:absolute;margin-left:.05pt;margin-top:.05pt;width:50pt;height:50pt;z-index:25171353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14560" behindDoc="0" locked="0" layoutInCell="1" allowOverlap="1" wp14:anchorId="64291221" wp14:editId="09B50883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594614784" name="Rectangle 10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3EE187" id="Rectangle 101" o:spid="_x0000_s1026" style="position:absolute;margin-left:.05pt;margin-top:.05pt;width:50pt;height:50pt;z-index:25171456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715584" behindDoc="0" locked="0" layoutInCell="1" allowOverlap="1" wp14:anchorId="16A9712E" wp14:editId="42261A6C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001301852" name="Rectangle 10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8C5253" id="Rectangle 100" o:spid="_x0000_s1026" style="position:absolute;margin-left:0;margin-top:.05pt;width:50pt;height:50pt;z-index:251715584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16608" behindDoc="0" locked="0" layoutInCell="1" allowOverlap="1" wp14:anchorId="7D67A87B" wp14:editId="26F80D00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963089910" name="Rectangle 99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2F2B24" id="Rectangle 99" o:spid="_x0000_s1026" style="position:absolute;margin-left:.05pt;margin-top:.05pt;width:50pt;height:50pt;z-index:25171660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CB76E6C" wp14:editId="77CBA8C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005242362" name="Rectangle 98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39DDD9" id="Rectangle 98" o:spid="_x0000_s1026" style="position:absolute;margin-left:0;margin-top:0;width:50pt;height:50pt;z-index:251717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<o:lock v:ext="edit" aspectratio="t" selection="t"/>
              </v:rect>
            </w:pict>
          </mc:Fallback>
        </mc:AlternateContent>
      </w:r>
      <w:r w:rsidRPr="00CD55A1">
        <w:rPr>
          <w:lang w:val="hu-HU"/>
        </w:rPr>
        <w:object w:dxaOrig="8385" w:dyaOrig="1320" w14:anchorId="7413E2E6">
          <v:shape id="ole_rId36" o:spid="_x0000_i1079" type="#_x0000_t75" style="width:419.35pt;height:66.25pt;visibility:visible;mso-wrap-distance-right:0" o:ole="">
            <v:imagedata r:id="rId16" o:title=""/>
          </v:shape>
          <o:OLEObject Type="Embed" ProgID="ChemDraw.Document.6.0" ShapeID="ole_rId36" DrawAspect="Content" ObjectID="_1815484748" r:id="rId17"/>
        </w:object>
      </w:r>
    </w:p>
    <w:tbl>
      <w:tblPr>
        <w:tblW w:w="90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9"/>
        <w:gridCol w:w="1818"/>
        <w:gridCol w:w="1812"/>
        <w:gridCol w:w="1816"/>
      </w:tblGrid>
      <w:tr w:rsidR="00CD55A1" w:rsidRPr="00CD55A1" w14:paraId="0D39C08D" w14:textId="77777777" w:rsidTr="00CD55A1">
        <w:tc>
          <w:tcPr>
            <w:tcW w:w="36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9A530D" w14:textId="77777777" w:rsidR="00CD55A1" w:rsidRPr="00CD55A1" w:rsidRDefault="00CD55A1" w:rsidP="00CD55A1">
            <w:pPr>
              <w:rPr>
                <w:lang w:val="en-US"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271027A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H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478B366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G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58728EC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S</w:t>
            </w:r>
            <w:r w:rsidRPr="00CD55A1">
              <w:rPr>
                <w:lang w:val="en-US"/>
              </w:rPr>
              <w:t xml:space="preserve"> (J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 xml:space="preserve"> K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</w:tr>
      <w:tr w:rsidR="00CD55A1" w:rsidRPr="00CD55A1" w14:paraId="172A7DAA" w14:textId="77777777" w:rsidTr="00CD55A1">
        <w:tc>
          <w:tcPr>
            <w:tcW w:w="36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B9C9A64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 xml:space="preserve">difference between the </w:t>
            </w:r>
            <w:proofErr w:type="spellStart"/>
            <w:r w:rsidRPr="00CD55A1">
              <w:rPr>
                <w:lang w:val="en-US"/>
              </w:rPr>
              <w:t>tautomers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1DBDEDF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15.0</w:t>
            </w:r>
          </w:p>
        </w:tc>
        <w:tc>
          <w:tcPr>
            <w:tcW w:w="1811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B01E442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14.6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29E8A40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1.2</w:t>
            </w:r>
          </w:p>
        </w:tc>
      </w:tr>
      <w:tr w:rsidR="00CD55A1" w:rsidRPr="00CD55A1" w14:paraId="76B5542C" w14:textId="77777777" w:rsidTr="00CD55A1">
        <w:tc>
          <w:tcPr>
            <w:tcW w:w="36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4239004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protonation by water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358CF34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134.4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111F15B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139.6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8650674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–17.4</w:t>
            </w:r>
          </w:p>
        </w:tc>
      </w:tr>
    </w:tbl>
    <w:p w14:paraId="256B197E" w14:textId="77777777" w:rsidR="00CD55A1" w:rsidRPr="00CD55A1" w:rsidRDefault="00CD55A1" w:rsidP="00CD55A1">
      <w:pPr>
        <w:rPr>
          <w:lang w:val="hu-HU"/>
        </w:rPr>
      </w:pPr>
      <w:r w:rsidRPr="00CD55A1">
        <w:rPr>
          <w:b/>
          <w:lang w:val="en-US"/>
        </w:rPr>
        <w:t>Scheme 7.</w:t>
      </w:r>
      <w:r w:rsidRPr="00CD55A1">
        <w:rPr>
          <w:lang w:val="en-US"/>
        </w:rPr>
        <w:t xml:space="preserve"> Tautomerism in the presence of water as the acid</w:t>
      </w:r>
    </w:p>
    <w:p w14:paraId="325E8177" w14:textId="77777777" w:rsidR="00CD55A1" w:rsidRDefault="00CD55A1">
      <w:pPr>
        <w:rPr>
          <w:lang w:val="hu-HU"/>
        </w:rPr>
      </w:pPr>
    </w:p>
    <w:p w14:paraId="119CD75D" w14:textId="77777777" w:rsidR="00CD55A1" w:rsidRDefault="00CD55A1">
      <w:pPr>
        <w:rPr>
          <w:lang w:val="hu-HU"/>
        </w:rPr>
      </w:pPr>
    </w:p>
    <w:p w14:paraId="470BEBF1" w14:textId="62804EEF" w:rsidR="00CD55A1" w:rsidRPr="00CD55A1" w:rsidRDefault="00CD55A1" w:rsidP="00CD55A1">
      <w:pPr>
        <w:rPr>
          <w:lang w:val="hu-HU"/>
        </w:rPr>
      </w:pPr>
      <w:r w:rsidRPr="00CD55A1">
        <w:rPr>
          <w:lang w:val="hu-HU"/>
        </w:rPr>
        <w:lastRenderedPageBreak/>
        <mc:AlternateContent>
          <mc:Choice Requires="wps">
            <w:drawing>
              <wp:anchor distT="0" distB="0" distL="0" distR="0" simplePos="0" relativeHeight="251719680" behindDoc="0" locked="0" layoutInCell="1" allowOverlap="1" wp14:anchorId="6B36D605" wp14:editId="58702D22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035648213" name="Rectangle 118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6F219D" id="Rectangle 118" o:spid="_x0000_s1026" style="position:absolute;margin-left:0;margin-top:.05pt;width:50pt;height:50pt;z-index:251719680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20704" behindDoc="0" locked="0" layoutInCell="1" allowOverlap="1" wp14:anchorId="31BD7A33" wp14:editId="184BE772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489965161" name="Rectangle 11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E956BF" id="Rectangle 117" o:spid="_x0000_s1026" style="position:absolute;margin-left:.05pt;margin-top:.05pt;width:50pt;height:50pt;z-index:25172070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21728" behindDoc="0" locked="0" layoutInCell="1" allowOverlap="1" wp14:anchorId="4D05BE15" wp14:editId="2263D729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083081195" name="Rectangle 11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6DDD4F" id="Rectangle 116" o:spid="_x0000_s1026" style="position:absolute;margin-left:.05pt;margin-top:.05pt;width:50pt;height:50pt;z-index:25172172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22752" behindDoc="0" locked="0" layoutInCell="1" allowOverlap="1" wp14:anchorId="705A1760" wp14:editId="0D9045DC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945167568" name="Rectangle 11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51AD39" id="Rectangle 115" o:spid="_x0000_s1026" style="position:absolute;margin-left:.05pt;margin-top:.05pt;width:50pt;height:50pt;z-index:25172275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723776" behindDoc="0" locked="0" layoutInCell="1" allowOverlap="1" wp14:anchorId="4B3F9F5B" wp14:editId="02BF34A7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47600640" name="Rectangle 11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3CAD36" id="Rectangle 114" o:spid="_x0000_s1026" style="position:absolute;margin-left:0;margin-top:.05pt;width:50pt;height:50pt;z-index:251723776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24800" behindDoc="0" locked="0" layoutInCell="1" allowOverlap="1" wp14:anchorId="62D14C09" wp14:editId="088228FB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787441887" name="Rectangle 11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16365F" id="Rectangle 113" o:spid="_x0000_s1026" style="position:absolute;margin-left:.05pt;margin-top:.05pt;width:50pt;height:50pt;z-index:25172480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25ED747" wp14:editId="21DE917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950754603" name="Rectangle 112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CB88BE" id="Rectangle 112" o:spid="_x0000_s1026" style="position:absolute;margin-left:0;margin-top:0;width:50pt;height:50pt;z-index:251725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<o:lock v:ext="edit" aspectratio="t" selection="t"/>
              </v:rect>
            </w:pict>
          </mc:Fallback>
        </mc:AlternateContent>
      </w:r>
      <w:r w:rsidRPr="00CD55A1">
        <w:rPr>
          <w:lang w:val="hu-HU"/>
        </w:rPr>
        <w:object w:dxaOrig="9120" w:dyaOrig="2070" w14:anchorId="5B7588BF">
          <v:shape id="_x0000_i1087" type="#_x0000_t75" style="width:456.2pt;height:103.7pt" o:ole="">
            <v:imagedata r:id="rId18" o:title=""/>
          </v:shape>
          <o:OLEObject Type="Embed" ProgID="ChemDraw.Document.6.0" ShapeID="_x0000_i1087" DrawAspect="Content" ObjectID="_1815484749" r:id="rId19"/>
        </w:object>
      </w:r>
    </w:p>
    <w:tbl>
      <w:tblPr>
        <w:tblW w:w="90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9"/>
        <w:gridCol w:w="1818"/>
        <w:gridCol w:w="1812"/>
        <w:gridCol w:w="1816"/>
      </w:tblGrid>
      <w:tr w:rsidR="00CD55A1" w:rsidRPr="00CD55A1" w14:paraId="1D4D6F53" w14:textId="77777777" w:rsidTr="00CD55A1">
        <w:tc>
          <w:tcPr>
            <w:tcW w:w="36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F674D40" w14:textId="77777777" w:rsidR="00CD55A1" w:rsidRPr="00CD55A1" w:rsidRDefault="00CD55A1" w:rsidP="00CD55A1">
            <w:pPr>
              <w:rPr>
                <w:lang w:val="en-US"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90B5BC8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H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3CCBEBB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G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0BDD2D1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S</w:t>
            </w:r>
            <w:r w:rsidRPr="00CD55A1">
              <w:rPr>
                <w:lang w:val="en-US"/>
              </w:rPr>
              <w:t xml:space="preserve"> (J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 xml:space="preserve"> K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</w:tr>
      <w:tr w:rsidR="00CD55A1" w:rsidRPr="00CD55A1" w14:paraId="5D6B7181" w14:textId="77777777" w:rsidTr="00CD55A1">
        <w:tc>
          <w:tcPr>
            <w:tcW w:w="36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EB47CFF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deprotonation – protonation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D2C252B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71.5</w:t>
            </w:r>
          </w:p>
        </w:tc>
        <w:tc>
          <w:tcPr>
            <w:tcW w:w="1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19AB6FE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75.2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76AF5FA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–12.6</w:t>
            </w:r>
          </w:p>
        </w:tc>
      </w:tr>
    </w:tbl>
    <w:p w14:paraId="7DEE3B19" w14:textId="77777777" w:rsidR="00CD55A1" w:rsidRPr="00CD55A1" w:rsidRDefault="00CD55A1" w:rsidP="00CD55A1">
      <w:pPr>
        <w:rPr>
          <w:lang w:val="hu-HU"/>
        </w:rPr>
      </w:pPr>
      <w:r w:rsidRPr="00CD55A1">
        <w:rPr>
          <w:b/>
          <w:lang w:val="en-US"/>
        </w:rPr>
        <w:t>Scheme 8.</w:t>
      </w:r>
      <w:r w:rsidRPr="00CD55A1">
        <w:rPr>
          <w:lang w:val="en-US"/>
        </w:rPr>
        <w:t xml:space="preserve"> Tautomerism via </w:t>
      </w:r>
      <w:proofErr w:type="spellStart"/>
      <w:r w:rsidRPr="00CD55A1">
        <w:rPr>
          <w:lang w:val="en-US"/>
        </w:rPr>
        <w:t>autoprotolysis</w:t>
      </w:r>
      <w:proofErr w:type="spellEnd"/>
    </w:p>
    <w:p w14:paraId="4ACFEF73" w14:textId="77777777" w:rsidR="00CD55A1" w:rsidRDefault="00CD55A1">
      <w:pPr>
        <w:rPr>
          <w:lang w:val="hu-HU"/>
        </w:rPr>
      </w:pPr>
    </w:p>
    <w:p w14:paraId="7D7B6BDA" w14:textId="77777777" w:rsidR="00CD55A1" w:rsidRDefault="00CD55A1">
      <w:pPr>
        <w:rPr>
          <w:lang w:val="hu-HU"/>
        </w:rPr>
      </w:pPr>
    </w:p>
    <w:p w14:paraId="6CA91D17" w14:textId="4C88FCA3" w:rsidR="00CD55A1" w:rsidRPr="00CD55A1" w:rsidRDefault="00CD55A1" w:rsidP="00CD55A1">
      <w:pPr>
        <w:rPr>
          <w:lang w:val="hu-HU"/>
        </w:rPr>
      </w:pP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727872" behindDoc="0" locked="0" layoutInCell="1" allowOverlap="1" wp14:anchorId="30A57720" wp14:editId="20392D3B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580002018" name="Rectangle 13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BE02E3" id="Rectangle 132" o:spid="_x0000_s1026" style="position:absolute;margin-left:0;margin-top:.05pt;width:50pt;height:50pt;z-index:251727872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28896" behindDoc="0" locked="0" layoutInCell="1" allowOverlap="1" wp14:anchorId="56D7E46F" wp14:editId="6B058877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937271040" name="Rectangle 13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760ED1" id="Rectangle 131" o:spid="_x0000_s1026" style="position:absolute;margin-left:.05pt;margin-top:.05pt;width:50pt;height:50pt;z-index:25172889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29920" behindDoc="0" locked="0" layoutInCell="1" allowOverlap="1" wp14:anchorId="3363600D" wp14:editId="76560B13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2008215183" name="Rectangle 13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FCBB4E" id="Rectangle 130" o:spid="_x0000_s1026" style="position:absolute;margin-left:.05pt;margin-top:.05pt;width:50pt;height:50pt;z-index:25172992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30944" behindDoc="0" locked="0" layoutInCell="1" allowOverlap="1" wp14:anchorId="06689184" wp14:editId="5A5540A9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763267056" name="Rectangle 129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48A549" id="Rectangle 129" o:spid="_x0000_s1026" style="position:absolute;margin-left:.05pt;margin-top:.05pt;width:50pt;height:50pt;z-index:25173094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731968" behindDoc="0" locked="0" layoutInCell="1" allowOverlap="1" wp14:anchorId="74A330AB" wp14:editId="207050F5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950373252" name="Rectangle 128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D1018E" id="Rectangle 128" o:spid="_x0000_s1026" style="position:absolute;margin-left:0;margin-top:.05pt;width:50pt;height:50pt;z-index:251731968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32992" behindDoc="0" locked="0" layoutInCell="1" allowOverlap="1" wp14:anchorId="338F0768" wp14:editId="1A3BC8F4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349695807" name="Rectangle 12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80C70C" id="Rectangle 127" o:spid="_x0000_s1026" style="position:absolute;margin-left:.05pt;margin-top:.05pt;width:50pt;height:50pt;z-index:25173299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11C0138" wp14:editId="35AB8A9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505423836" name="Rectangle 126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CC8B3C" id="Rectangle 126" o:spid="_x0000_s1026" style="position:absolute;margin-left:0;margin-top:0;width:50pt;height:50pt;z-index:251734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<o:lock v:ext="edit" aspectratio="t" selection="t"/>
              </v:rect>
            </w:pict>
          </mc:Fallback>
        </mc:AlternateContent>
      </w:r>
      <w:r w:rsidRPr="00CD55A1">
        <w:rPr>
          <w:lang w:val="hu-HU"/>
        </w:rPr>
        <w:object w:dxaOrig="7575" w:dyaOrig="1290" w14:anchorId="7A676C0D">
          <v:shape id="ole_rId40" o:spid="_x0000_i1095" type="#_x0000_t75" style="width:379pt;height:64.5pt;visibility:visible;mso-wrap-distance-right:0" o:ole="">
            <v:imagedata r:id="rId20" o:title=""/>
          </v:shape>
          <o:OLEObject Type="Embed" ProgID="ChemDraw.Document.6.0" ShapeID="ole_rId40" DrawAspect="Content" ObjectID="_1815484750" r:id="rId21"/>
        </w:object>
      </w:r>
    </w:p>
    <w:tbl>
      <w:tblPr>
        <w:tblW w:w="90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9"/>
        <w:gridCol w:w="1818"/>
        <w:gridCol w:w="1812"/>
        <w:gridCol w:w="1816"/>
      </w:tblGrid>
      <w:tr w:rsidR="00CD55A1" w:rsidRPr="00CD55A1" w14:paraId="01636642" w14:textId="77777777" w:rsidTr="00CD55A1">
        <w:tc>
          <w:tcPr>
            <w:tcW w:w="36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ECDEAA0" w14:textId="77777777" w:rsidR="00CD55A1" w:rsidRPr="00CD55A1" w:rsidRDefault="00CD55A1" w:rsidP="00CD55A1">
            <w:pPr>
              <w:rPr>
                <w:lang w:val="en-US"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CAECBED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H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8D207BB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G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C7F7976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S</w:t>
            </w:r>
            <w:r w:rsidRPr="00CD55A1">
              <w:rPr>
                <w:lang w:val="en-US"/>
              </w:rPr>
              <w:t xml:space="preserve"> (J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 xml:space="preserve"> K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</w:tr>
      <w:tr w:rsidR="00CD55A1" w:rsidRPr="00CD55A1" w14:paraId="7FDBBD1F" w14:textId="77777777" w:rsidTr="00CD55A1">
        <w:tc>
          <w:tcPr>
            <w:tcW w:w="36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5D56A2E7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difference between the complexes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5FB46936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b/>
                <w:bCs/>
                <w:lang w:val="en-US"/>
              </w:rPr>
              <w:t>25.5</w:t>
            </w:r>
          </w:p>
        </w:tc>
        <w:tc>
          <w:tcPr>
            <w:tcW w:w="1811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7351423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b/>
                <w:bCs/>
                <w:lang w:val="en-US"/>
              </w:rPr>
              <w:t>22.6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3A523C2F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10.0</w:t>
            </w:r>
          </w:p>
        </w:tc>
      </w:tr>
      <w:tr w:rsidR="00CD55A1" w:rsidRPr="00CD55A1" w14:paraId="571F7F97" w14:textId="77777777" w:rsidTr="00CD55A1">
        <w:tc>
          <w:tcPr>
            <w:tcW w:w="36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BF35D9A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TS2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25AA2DB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b/>
                <w:bCs/>
                <w:lang w:val="en-US"/>
              </w:rPr>
              <w:t>40.2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A267117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b/>
                <w:bCs/>
                <w:lang w:val="en-US"/>
              </w:rPr>
              <w:t>49.3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FCD6EC7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–30.5</w:t>
            </w:r>
          </w:p>
        </w:tc>
      </w:tr>
    </w:tbl>
    <w:p w14:paraId="6E6E9FA4" w14:textId="77777777" w:rsidR="00CD55A1" w:rsidRPr="00CD55A1" w:rsidRDefault="00CD55A1" w:rsidP="00CD55A1">
      <w:pPr>
        <w:rPr>
          <w:lang w:val="hu-HU"/>
        </w:rPr>
      </w:pPr>
      <w:r w:rsidRPr="00CD55A1">
        <w:rPr>
          <w:b/>
          <w:lang w:val="en-US"/>
        </w:rPr>
        <w:t>Scheme 9.</w:t>
      </w:r>
      <w:r w:rsidRPr="00CD55A1">
        <w:rPr>
          <w:lang w:val="en-US"/>
        </w:rPr>
        <w:t xml:space="preserve"> Tautomerism with the help of MeOH</w:t>
      </w:r>
    </w:p>
    <w:p w14:paraId="4E8075BA" w14:textId="77777777" w:rsidR="00CD55A1" w:rsidRDefault="00CD55A1">
      <w:pPr>
        <w:rPr>
          <w:lang w:val="hu-HU"/>
        </w:rPr>
      </w:pPr>
    </w:p>
    <w:p w14:paraId="4B0D439F" w14:textId="77777777" w:rsidR="00CD55A1" w:rsidRDefault="00CD55A1">
      <w:pPr>
        <w:rPr>
          <w:lang w:val="hu-HU"/>
        </w:rPr>
      </w:pPr>
    </w:p>
    <w:p w14:paraId="214CB3DB" w14:textId="77777777" w:rsidR="00CD55A1" w:rsidRDefault="00CD55A1">
      <w:pPr>
        <w:rPr>
          <w:lang w:val="hu-HU"/>
        </w:rPr>
      </w:pPr>
      <w:r>
        <w:rPr>
          <w:lang w:val="hu-HU"/>
        </w:rPr>
        <w:br w:type="page"/>
      </w:r>
    </w:p>
    <w:p w14:paraId="2BAAF009" w14:textId="26A7E0A5" w:rsidR="00CD55A1" w:rsidRPr="00CD55A1" w:rsidRDefault="00CD55A1" w:rsidP="00CD55A1">
      <w:pPr>
        <w:rPr>
          <w:lang w:val="hu-HU"/>
        </w:rPr>
      </w:pPr>
      <w:r w:rsidRPr="00CD55A1">
        <w:rPr>
          <w:lang w:val="hu-HU"/>
        </w:rPr>
        <w:lastRenderedPageBreak/>
        <mc:AlternateContent>
          <mc:Choice Requires="wps">
            <w:drawing>
              <wp:anchor distT="0" distB="0" distL="635" distR="0" simplePos="0" relativeHeight="251736064" behindDoc="0" locked="0" layoutInCell="1" allowOverlap="1" wp14:anchorId="7327B323" wp14:editId="4632D1D0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638401495" name="Rectangle 14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90FECC" id="Rectangle 142" o:spid="_x0000_s1026" style="position:absolute;margin-left:.05pt;margin-top:.05pt;width:50pt;height:50pt;z-index:25173606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37088" behindDoc="0" locked="0" layoutInCell="1" allowOverlap="1" wp14:anchorId="55102E50" wp14:editId="31488DC6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97395464" name="Rectangle 14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BEF15D" id="Rectangle 141" o:spid="_x0000_s1026" style="position:absolute;margin-left:.05pt;margin-top:.05pt;width:50pt;height:50pt;z-index:25173708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738112" behindDoc="0" locked="0" layoutInCell="1" allowOverlap="1" wp14:anchorId="68CDA2C7" wp14:editId="212FDDA8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603488099" name="Rectangle 14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9E1B45" id="Rectangle 140" o:spid="_x0000_s1026" style="position:absolute;margin-left:0;margin-top:.05pt;width:50pt;height:50pt;z-index:251738112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39136" behindDoc="0" locked="0" layoutInCell="1" allowOverlap="1" wp14:anchorId="33EAA5D4" wp14:editId="3A31B79C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2060630110" name="Rectangle 139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3F829F" id="Rectangle 139" o:spid="_x0000_s1026" style="position:absolute;margin-left:.05pt;margin-top:.05pt;width:50pt;height:50pt;z-index:25173913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BE88151" wp14:editId="274695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699508766" name="Rectangle 138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DFCAC1" id="Rectangle 138" o:spid="_x0000_s1026" style="position:absolute;margin-left:0;margin-top:0;width:50pt;height:50pt;z-index:251740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<o:lock v:ext="edit" aspectratio="t" selection="t"/>
              </v:rect>
            </w:pict>
          </mc:Fallback>
        </mc:AlternateContent>
      </w:r>
      <w:r w:rsidRPr="00CD55A1">
        <w:rPr>
          <w:lang w:val="hu-HU"/>
        </w:rPr>
        <w:object w:dxaOrig="7680" w:dyaOrig="1245" w14:anchorId="31B5EF52">
          <v:shape id="ole_rId42" o:spid="_x0000_i1103" type="#_x0000_t75" style="width:384.2pt;height:62.2pt;visibility:visible;mso-wrap-distance-right:0" o:ole="">
            <v:imagedata r:id="rId22" o:title=""/>
          </v:shape>
          <o:OLEObject Type="Embed" ProgID="ChemDraw.Document.6.0" ShapeID="ole_rId42" DrawAspect="Content" ObjectID="_1815484751" r:id="rId23"/>
        </w:object>
      </w:r>
    </w:p>
    <w:tbl>
      <w:tblPr>
        <w:tblW w:w="90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9"/>
        <w:gridCol w:w="1818"/>
        <w:gridCol w:w="1812"/>
        <w:gridCol w:w="1816"/>
      </w:tblGrid>
      <w:tr w:rsidR="00CD55A1" w:rsidRPr="00CD55A1" w14:paraId="7707845C" w14:textId="77777777" w:rsidTr="00CD55A1">
        <w:tc>
          <w:tcPr>
            <w:tcW w:w="36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7C75B8A" w14:textId="77777777" w:rsidR="00CD55A1" w:rsidRPr="00CD55A1" w:rsidRDefault="00CD55A1" w:rsidP="00CD55A1">
            <w:pPr>
              <w:rPr>
                <w:lang w:val="en-US"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60FA7E9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H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1A942E6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G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57866AC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S</w:t>
            </w:r>
            <w:r w:rsidRPr="00CD55A1">
              <w:rPr>
                <w:lang w:val="en-US"/>
              </w:rPr>
              <w:t xml:space="preserve"> (J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 xml:space="preserve"> K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</w:tr>
      <w:tr w:rsidR="00CD55A1" w:rsidRPr="00CD55A1" w14:paraId="5816DA67" w14:textId="77777777" w:rsidTr="00CD55A1">
        <w:tc>
          <w:tcPr>
            <w:tcW w:w="36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66DC03E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difference between the dimers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6B75106B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46.7</w:t>
            </w:r>
          </w:p>
        </w:tc>
        <w:tc>
          <w:tcPr>
            <w:tcW w:w="1811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503C97E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44.2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D559A8C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8.4</w:t>
            </w:r>
          </w:p>
        </w:tc>
      </w:tr>
      <w:tr w:rsidR="00CD55A1" w:rsidRPr="00CD55A1" w14:paraId="6FE49BA1" w14:textId="77777777" w:rsidTr="00CD55A1">
        <w:tc>
          <w:tcPr>
            <w:tcW w:w="36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FC590D5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TS3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9523F67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63.2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43572E5B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55.0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29A2E08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–9.6</w:t>
            </w:r>
          </w:p>
        </w:tc>
      </w:tr>
    </w:tbl>
    <w:p w14:paraId="30336E92" w14:textId="77777777" w:rsidR="00CD55A1" w:rsidRPr="00CD55A1" w:rsidRDefault="00CD55A1" w:rsidP="00CD55A1">
      <w:pPr>
        <w:rPr>
          <w:lang w:val="hu-HU"/>
        </w:rPr>
      </w:pPr>
      <w:r w:rsidRPr="00CD55A1">
        <w:rPr>
          <w:b/>
          <w:lang w:val="en-US"/>
        </w:rPr>
        <w:t>Scheme 10.</w:t>
      </w:r>
      <w:r w:rsidRPr="00CD55A1">
        <w:rPr>
          <w:lang w:val="en-US"/>
        </w:rPr>
        <w:t xml:space="preserve"> Tautomerism via a symmetric dimer</w:t>
      </w:r>
    </w:p>
    <w:p w14:paraId="3F177B1A" w14:textId="77777777" w:rsidR="00CD55A1" w:rsidRDefault="00CD55A1">
      <w:pPr>
        <w:rPr>
          <w:lang w:val="hu-HU"/>
        </w:rPr>
      </w:pPr>
    </w:p>
    <w:p w14:paraId="10F975DE" w14:textId="77777777" w:rsidR="00CD55A1" w:rsidRDefault="00CD55A1">
      <w:pPr>
        <w:rPr>
          <w:lang w:val="hu-HU"/>
        </w:rPr>
      </w:pPr>
    </w:p>
    <w:p w14:paraId="182325AE" w14:textId="77777777" w:rsidR="00CD55A1" w:rsidRDefault="00CD55A1">
      <w:pPr>
        <w:rPr>
          <w:lang w:val="hu-HU"/>
        </w:rPr>
      </w:pPr>
    </w:p>
    <w:p w14:paraId="5E3C85F4" w14:textId="51629B6C" w:rsidR="00CD55A1" w:rsidRPr="00CD55A1" w:rsidRDefault="00CD55A1" w:rsidP="00CD55A1">
      <w:pPr>
        <w:rPr>
          <w:lang w:val="hu-HU"/>
        </w:rPr>
      </w:pP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742208" behindDoc="0" locked="0" layoutInCell="1" allowOverlap="1" wp14:anchorId="2522B818" wp14:editId="5D95A833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443723228" name="Rectangle 15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A57369" id="Rectangle 156" o:spid="_x0000_s1026" style="position:absolute;margin-left:0;margin-top:.05pt;width:50pt;height:50pt;z-index:251742208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43232" behindDoc="0" locked="0" layoutInCell="1" allowOverlap="1" wp14:anchorId="3FFD2518" wp14:editId="0824578E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236989465" name="Rectangle 15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98E45F" id="Rectangle 155" o:spid="_x0000_s1026" style="position:absolute;margin-left:.05pt;margin-top:.05pt;width:50pt;height:50pt;z-index:25174323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44256" behindDoc="0" locked="0" layoutInCell="1" allowOverlap="1" wp14:anchorId="6D84E248" wp14:editId="381E92F3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747901543" name="Rectangle 15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1D564D" id="Rectangle 154" o:spid="_x0000_s1026" style="position:absolute;margin-left:.05pt;margin-top:.05pt;width:50pt;height:50pt;z-index:25174425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45280" behindDoc="0" locked="0" layoutInCell="1" allowOverlap="1" wp14:anchorId="1DE9D8D2" wp14:editId="3FA8BF22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851912786" name="Rectangle 15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4EC523" id="Rectangle 153" o:spid="_x0000_s1026" style="position:absolute;margin-left:.05pt;margin-top:.05pt;width:50pt;height:50pt;z-index:25174528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0" distR="0" simplePos="0" relativeHeight="251746304" behindDoc="0" locked="0" layoutInCell="1" allowOverlap="1" wp14:anchorId="2F2FC316" wp14:editId="0E871C82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322160575" name="Rectangle 15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BE68F9" id="Rectangle 152" o:spid="_x0000_s1026" style="position:absolute;margin-left:0;margin-top:.05pt;width:50pt;height:50pt;z-index:251746304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635" distR="0" simplePos="0" relativeHeight="251747328" behindDoc="0" locked="0" layoutInCell="1" allowOverlap="1" wp14:anchorId="565BF1D1" wp14:editId="3AF97DE5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35000" cy="635000"/>
                <wp:effectExtent l="0" t="0" r="0" b="0"/>
                <wp:wrapNone/>
                <wp:docPr id="1322803585" name="Rectangle 15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FA418F" id="Rectangle 151" o:spid="_x0000_s1026" style="position:absolute;margin-left:.05pt;margin-top:.05pt;width:50pt;height:50pt;z-index:25174732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</w:pict>
          </mc:Fallback>
        </mc:AlternateContent>
      </w:r>
      <w:r w:rsidRPr="00CD55A1">
        <w:rPr>
          <w:lang w:val="hu-H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058BC10" wp14:editId="5BD111A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134990876" name="Rectangle 150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2CBB65" id="Rectangle 150" o:spid="_x0000_s1026" style="position:absolute;margin-left:0;margin-top:0;width:50pt;height:50pt;z-index:251748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<o:lock v:ext="edit" aspectratio="t" selection="t"/>
              </v:rect>
            </w:pict>
          </mc:Fallback>
        </mc:AlternateContent>
      </w:r>
      <w:r w:rsidRPr="00CD55A1">
        <w:rPr>
          <w:lang w:val="hu-HU"/>
        </w:rPr>
        <w:object w:dxaOrig="8460" w:dyaOrig="2640" w14:anchorId="07338330">
          <v:shape id="ole_rId44" o:spid="_x0000_i1111" type="#_x0000_t75" style="width:422.8pt;height:131.9pt;visibility:visible;mso-wrap-distance-right:0" o:ole="">
            <v:imagedata r:id="rId24" o:title=""/>
          </v:shape>
          <o:OLEObject Type="Embed" ProgID="ChemDraw.Document.6.0" ShapeID="ole_rId44" DrawAspect="Content" ObjectID="_1815484752" r:id="rId25"/>
        </w:object>
      </w:r>
    </w:p>
    <w:tbl>
      <w:tblPr>
        <w:tblW w:w="90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9"/>
        <w:gridCol w:w="1818"/>
        <w:gridCol w:w="1812"/>
        <w:gridCol w:w="1816"/>
      </w:tblGrid>
      <w:tr w:rsidR="00CD55A1" w:rsidRPr="00CD55A1" w14:paraId="0EED8A1B" w14:textId="77777777" w:rsidTr="00CD55A1">
        <w:tc>
          <w:tcPr>
            <w:tcW w:w="36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2EBC059" w14:textId="77777777" w:rsidR="00CD55A1" w:rsidRPr="00CD55A1" w:rsidRDefault="00CD55A1" w:rsidP="00CD55A1">
            <w:pPr>
              <w:rPr>
                <w:lang w:val="en-US"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93F06F3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H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1FA7257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G</w:t>
            </w:r>
            <w:r w:rsidRPr="00CD55A1">
              <w:rPr>
                <w:lang w:val="en-US"/>
              </w:rPr>
              <w:t xml:space="preserve"> (kJ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0015A2F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</w:t>
            </w:r>
            <w:r w:rsidRPr="00CD55A1">
              <w:rPr>
                <w:i/>
                <w:iCs/>
                <w:lang w:val="en-US"/>
              </w:rPr>
              <w:t>S</w:t>
            </w:r>
            <w:r w:rsidRPr="00CD55A1">
              <w:rPr>
                <w:lang w:val="en-US"/>
              </w:rPr>
              <w:t xml:space="preserve"> (J mol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 xml:space="preserve"> K</w:t>
            </w:r>
            <w:r w:rsidRPr="00CD55A1">
              <w:rPr>
                <w:vertAlign w:val="superscript"/>
                <w:lang w:val="en-US"/>
              </w:rPr>
              <w:t>–1</w:t>
            </w:r>
            <w:r w:rsidRPr="00CD55A1">
              <w:rPr>
                <w:lang w:val="en-US"/>
              </w:rPr>
              <w:t>)</w:t>
            </w:r>
          </w:p>
        </w:tc>
      </w:tr>
      <w:tr w:rsidR="00CD55A1" w:rsidRPr="00CD55A1" w14:paraId="4AE4B282" w14:textId="77777777" w:rsidTr="00CD55A1">
        <w:tc>
          <w:tcPr>
            <w:tcW w:w="3628" w:type="dxa"/>
            <w:hideMark/>
          </w:tcPr>
          <w:p w14:paraId="49D7D6CB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TS4</w:t>
            </w:r>
          </w:p>
        </w:tc>
        <w:tc>
          <w:tcPr>
            <w:tcW w:w="1817" w:type="dxa"/>
            <w:hideMark/>
          </w:tcPr>
          <w:p w14:paraId="7858114B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b/>
                <w:bCs/>
                <w:lang w:val="en-US"/>
              </w:rPr>
              <w:t>37.0</w:t>
            </w:r>
          </w:p>
        </w:tc>
        <w:tc>
          <w:tcPr>
            <w:tcW w:w="1811" w:type="dxa"/>
            <w:hideMark/>
          </w:tcPr>
          <w:p w14:paraId="659C6B7F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b/>
                <w:bCs/>
                <w:lang w:val="en-US"/>
              </w:rPr>
              <w:t>49.3</w:t>
            </w:r>
          </w:p>
        </w:tc>
        <w:tc>
          <w:tcPr>
            <w:tcW w:w="1815" w:type="dxa"/>
            <w:hideMark/>
          </w:tcPr>
          <w:p w14:paraId="3CD4CDB7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–41.4</w:t>
            </w:r>
          </w:p>
        </w:tc>
      </w:tr>
      <w:tr w:rsidR="00CD55A1" w:rsidRPr="00CD55A1" w14:paraId="2F0E9AEB" w14:textId="77777777" w:rsidTr="00CD55A1">
        <w:tc>
          <w:tcPr>
            <w:tcW w:w="3628" w:type="dxa"/>
            <w:hideMark/>
          </w:tcPr>
          <w:p w14:paraId="42A0F493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difference between dimers C and D</w:t>
            </w:r>
          </w:p>
        </w:tc>
        <w:tc>
          <w:tcPr>
            <w:tcW w:w="1817" w:type="dxa"/>
            <w:hideMark/>
          </w:tcPr>
          <w:p w14:paraId="33D392F4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b/>
                <w:bCs/>
                <w:lang w:val="en-US"/>
              </w:rPr>
              <w:t>1.4</w:t>
            </w:r>
          </w:p>
        </w:tc>
        <w:tc>
          <w:tcPr>
            <w:tcW w:w="1811" w:type="dxa"/>
            <w:hideMark/>
          </w:tcPr>
          <w:p w14:paraId="56B97587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b/>
                <w:bCs/>
                <w:lang w:val="en-US"/>
              </w:rPr>
              <w:t>5.2</w:t>
            </w:r>
          </w:p>
        </w:tc>
        <w:tc>
          <w:tcPr>
            <w:tcW w:w="1815" w:type="dxa"/>
            <w:hideMark/>
          </w:tcPr>
          <w:p w14:paraId="23DEA28C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–12.9</w:t>
            </w:r>
          </w:p>
        </w:tc>
      </w:tr>
      <w:tr w:rsidR="00CD55A1" w:rsidRPr="00CD55A1" w14:paraId="3D74256B" w14:textId="77777777" w:rsidTr="00CD55A1">
        <w:tc>
          <w:tcPr>
            <w:tcW w:w="36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E59FCD7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difference between dimers C and E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D45AB48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b/>
                <w:bCs/>
                <w:lang w:val="en-US"/>
              </w:rPr>
              <w:t>–3.6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4C8C791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b/>
                <w:bCs/>
                <w:lang w:val="en-US"/>
              </w:rPr>
              <w:t>3.6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59CDA6C" w14:textId="77777777" w:rsidR="00CD55A1" w:rsidRPr="00CD55A1" w:rsidRDefault="00CD55A1" w:rsidP="00CD55A1">
            <w:pPr>
              <w:rPr>
                <w:lang w:val="hu-HU"/>
              </w:rPr>
            </w:pPr>
            <w:r w:rsidRPr="00CD55A1">
              <w:rPr>
                <w:lang w:val="en-US"/>
              </w:rPr>
              <w:t>–24.1</w:t>
            </w:r>
          </w:p>
        </w:tc>
      </w:tr>
    </w:tbl>
    <w:p w14:paraId="2BCC5EF3" w14:textId="77777777" w:rsidR="00CD55A1" w:rsidRPr="00CD55A1" w:rsidRDefault="00CD55A1" w:rsidP="00CD55A1">
      <w:pPr>
        <w:rPr>
          <w:lang w:val="hu-HU"/>
        </w:rPr>
      </w:pPr>
      <w:r w:rsidRPr="00CD55A1">
        <w:rPr>
          <w:b/>
          <w:lang w:val="en-US"/>
        </w:rPr>
        <w:t>Scheme 11.</w:t>
      </w:r>
      <w:r w:rsidRPr="00CD55A1">
        <w:rPr>
          <w:lang w:val="en-US"/>
        </w:rPr>
        <w:t xml:space="preserve"> Tautomerism via an asymmetric dimer</w:t>
      </w:r>
    </w:p>
    <w:p w14:paraId="0FC6DA45" w14:textId="4D2B7B39" w:rsidR="00CD55A1" w:rsidRDefault="00CD55A1">
      <w:pPr>
        <w:rPr>
          <w:lang w:val="hu-HU"/>
        </w:rPr>
      </w:pPr>
      <w:r>
        <w:rPr>
          <w:lang w:val="hu-HU"/>
        </w:rPr>
        <w:br w:type="page"/>
      </w:r>
    </w:p>
    <w:p w14:paraId="38319999" w14:textId="77777777" w:rsidR="00CD55A1" w:rsidRPr="00CD55A1" w:rsidRDefault="00CD55A1" w:rsidP="00CD55A1">
      <w:pPr>
        <w:rPr>
          <w:lang w:val="hu-HU"/>
        </w:rPr>
      </w:pPr>
    </w:p>
    <w:p w14:paraId="1B20AB34" w14:textId="77777777" w:rsidR="00CD55A1" w:rsidRPr="00CD55A1" w:rsidRDefault="00CD55A1" w:rsidP="00CD55A1">
      <w:pPr>
        <w:rPr>
          <w:lang w:val="hu-HU"/>
        </w:rPr>
      </w:pPr>
    </w:p>
    <w:p w14:paraId="6A26169B" w14:textId="77777777" w:rsidR="00CD55A1" w:rsidRDefault="00CD55A1"/>
    <w:sectPr w:rsidR="00CD55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5A1"/>
    <w:rsid w:val="00767E38"/>
    <w:rsid w:val="00866F7D"/>
    <w:rsid w:val="00A82A7E"/>
    <w:rsid w:val="00CD55A1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0AB9B"/>
  <w15:chartTrackingRefBased/>
  <w15:docId w15:val="{E00565F4-C5F1-4B95-944B-C59B42EAF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55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55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55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55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55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55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55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55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55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55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55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55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55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55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55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55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55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55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55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55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55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55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55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55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55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55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55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55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55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8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4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5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319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2025-07-31T10:58:00Z</dcterms:created>
  <dcterms:modified xsi:type="dcterms:W3CDTF">2025-07-31T11:02:00Z</dcterms:modified>
</cp:coreProperties>
</file>