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1A7B2" w14:textId="08A0BAF9" w:rsidR="001103F7" w:rsidRPr="007B39BE" w:rsidRDefault="00096941" w:rsidP="00BE7F05">
      <w:pPr>
        <w:pStyle w:val="Heading1"/>
        <w:spacing w:line="480" w:lineRule="auto"/>
        <w:rPr>
          <w:rFonts w:ascii="Arial" w:hAnsi="Arial" w:cs="Arial"/>
        </w:rPr>
      </w:pPr>
      <w:r w:rsidRPr="007B39BE">
        <w:rPr>
          <w:rFonts w:ascii="Arial" w:hAnsi="Arial" w:cs="Arial"/>
        </w:rPr>
        <w:t xml:space="preserve">Additional File </w:t>
      </w:r>
      <w:r w:rsidR="008A7EFA">
        <w:rPr>
          <w:rFonts w:ascii="Arial" w:hAnsi="Arial" w:cs="Arial"/>
        </w:rPr>
        <w:t>2</w:t>
      </w:r>
      <w:r w:rsidRPr="007B39BE">
        <w:rPr>
          <w:rFonts w:ascii="Arial" w:hAnsi="Arial" w:cs="Arial"/>
        </w:rPr>
        <w:t xml:space="preserve"> – Sample Watch Protocol</w:t>
      </w:r>
    </w:p>
    <w:tbl>
      <w:tblPr>
        <w:tblW w:w="8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41"/>
        <w:gridCol w:w="2844"/>
      </w:tblGrid>
      <w:tr w:rsidR="005A2077" w:rsidRPr="007B39BE" w14:paraId="6484191A" w14:textId="77777777" w:rsidTr="0ED7D3BA">
        <w:trPr>
          <w:trHeight w:val="787"/>
        </w:trPr>
        <w:tc>
          <w:tcPr>
            <w:tcW w:w="8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4AB7F" w14:textId="32BD95AE" w:rsidR="001103F7" w:rsidRPr="007B39BE" w:rsidRDefault="00774BA8" w:rsidP="00BE7F05">
            <w:pPr>
              <w:spacing w:line="48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7B39BE">
              <w:rPr>
                <w:rFonts w:ascii="Arial" w:hAnsi="Arial" w:cs="Arial"/>
                <w:b/>
                <w:sz w:val="24"/>
                <w:szCs w:val="24"/>
                <w:lang w:val="en-GB"/>
              </w:rPr>
              <w:t>LOCATION</w:t>
            </w:r>
            <w:r w:rsidR="005A2077" w:rsidRPr="007B39BE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TRACKING</w:t>
            </w:r>
            <w:r w:rsidR="003D3166" w:rsidRPr="007B39BE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1103F7" w:rsidRPr="007B39BE">
              <w:rPr>
                <w:rFonts w:ascii="Arial" w:hAnsi="Arial" w:cs="Arial"/>
                <w:b/>
                <w:sz w:val="24"/>
                <w:szCs w:val="24"/>
                <w:lang w:val="en-GB"/>
              </w:rPr>
              <w:t>WATCHES – SAMPLE PROTOCOL</w:t>
            </w:r>
          </w:p>
        </w:tc>
      </w:tr>
      <w:tr w:rsidR="005A2077" w:rsidRPr="007B39BE" w14:paraId="2F0C959E" w14:textId="77777777" w:rsidTr="001103F7">
        <w:trPr>
          <w:trHeight w:val="414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3AC3DEDA" w14:textId="77777777" w:rsidR="005A2077" w:rsidRPr="007B39BE" w:rsidRDefault="005A2077" w:rsidP="00BE7F05">
            <w:pPr>
              <w:spacing w:line="480" w:lineRule="auto"/>
              <w:jc w:val="center"/>
              <w:rPr>
                <w:rFonts w:ascii="Arial" w:hAnsi="Arial" w:cs="Arial"/>
                <w:lang w:val="en-GB"/>
              </w:rPr>
            </w:pPr>
            <w:r w:rsidRPr="007B39BE">
              <w:rPr>
                <w:rFonts w:ascii="Arial" w:hAnsi="Arial" w:cs="Arial"/>
                <w:lang w:val="en-GB"/>
              </w:rPr>
              <w:t>Version number: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074913F6" w14:textId="77777777" w:rsidR="005A2077" w:rsidRPr="007B39BE" w:rsidRDefault="005A2077" w:rsidP="00BE7F05">
            <w:pPr>
              <w:spacing w:line="480" w:lineRule="auto"/>
              <w:jc w:val="center"/>
              <w:rPr>
                <w:rFonts w:ascii="Arial" w:hAnsi="Arial" w:cs="Arial"/>
                <w:lang w:val="en-GB"/>
              </w:rPr>
            </w:pPr>
            <w:r w:rsidRPr="007B39BE">
              <w:rPr>
                <w:rFonts w:ascii="Arial" w:hAnsi="Arial" w:cs="Arial"/>
                <w:lang w:val="en-GB"/>
              </w:rPr>
              <w:t>Version date: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198F71C7" w14:textId="77777777" w:rsidR="005A2077" w:rsidRPr="007B39BE" w:rsidRDefault="005A2077" w:rsidP="00BE7F05">
            <w:pPr>
              <w:spacing w:line="480" w:lineRule="auto"/>
              <w:jc w:val="center"/>
              <w:rPr>
                <w:rFonts w:ascii="Arial" w:hAnsi="Arial" w:cs="Arial"/>
                <w:lang w:val="en-GB"/>
              </w:rPr>
            </w:pPr>
            <w:r w:rsidRPr="007B39BE">
              <w:rPr>
                <w:rFonts w:ascii="Arial" w:hAnsi="Arial" w:cs="Arial"/>
                <w:lang w:val="en-GB"/>
              </w:rPr>
              <w:t>Site:</w:t>
            </w:r>
          </w:p>
        </w:tc>
      </w:tr>
      <w:tr w:rsidR="005A2077" w:rsidRPr="007B39BE" w14:paraId="47A55C8D" w14:textId="77777777" w:rsidTr="001103F7">
        <w:trPr>
          <w:trHeight w:val="463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49C54" w14:textId="4D930F2D" w:rsidR="005A2077" w:rsidRPr="007B39BE" w:rsidRDefault="0ED7D3BA" w:rsidP="00BE7F05">
            <w:pPr>
              <w:spacing w:line="480" w:lineRule="auto"/>
              <w:jc w:val="center"/>
              <w:rPr>
                <w:rFonts w:ascii="Arial" w:hAnsi="Arial" w:cs="Arial"/>
                <w:lang w:val="en-GB"/>
              </w:rPr>
            </w:pPr>
            <w:r w:rsidRPr="007B39BE">
              <w:rPr>
                <w:rFonts w:ascii="Arial" w:hAnsi="Arial" w:cs="Arial"/>
                <w:lang w:val="en-GB"/>
              </w:rPr>
              <w:t>1.0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DF265" w14:textId="48829EA9" w:rsidR="005A2077" w:rsidRPr="007B39BE" w:rsidRDefault="003A3693" w:rsidP="00BE7F05">
            <w:pPr>
              <w:spacing w:line="480" w:lineRule="auto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October</w:t>
            </w:r>
            <w:r w:rsidR="0ED7D3BA" w:rsidRPr="007B39BE">
              <w:rPr>
                <w:rFonts w:ascii="Arial" w:hAnsi="Arial" w:cs="Arial"/>
                <w:lang w:val="en-GB"/>
              </w:rPr>
              <w:t xml:space="preserve"> 202</w:t>
            </w:r>
            <w:r>
              <w:rPr>
                <w:rFonts w:ascii="Arial" w:hAnsi="Arial" w:cs="Arial"/>
                <w:lang w:val="en-GB"/>
              </w:rPr>
              <w:t>4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8E927" w14:textId="3187F9C7" w:rsidR="005A2077" w:rsidRPr="007B39BE" w:rsidRDefault="005A2077" w:rsidP="00BE7F05">
            <w:pPr>
              <w:spacing w:line="480" w:lineRule="auto"/>
              <w:jc w:val="center"/>
              <w:rPr>
                <w:rFonts w:ascii="Arial" w:hAnsi="Arial" w:cs="Arial"/>
                <w:lang w:val="en-GB"/>
              </w:rPr>
            </w:pPr>
            <w:r w:rsidRPr="007B39BE">
              <w:rPr>
                <w:rFonts w:ascii="Arial" w:hAnsi="Arial" w:cs="Arial"/>
                <w:lang w:val="en-GB"/>
              </w:rPr>
              <w:t xml:space="preserve">Macenta </w:t>
            </w:r>
            <w:r w:rsidR="00214604" w:rsidRPr="007B39BE">
              <w:rPr>
                <w:rFonts w:ascii="Arial" w:hAnsi="Arial" w:cs="Arial"/>
                <w:lang w:val="en-GB"/>
              </w:rPr>
              <w:t>P</w:t>
            </w:r>
            <w:r w:rsidRPr="007B39BE">
              <w:rPr>
                <w:rFonts w:ascii="Arial" w:hAnsi="Arial" w:cs="Arial"/>
                <w:lang w:val="en-GB"/>
              </w:rPr>
              <w:t xml:space="preserve">refecture, </w:t>
            </w:r>
            <w:r w:rsidR="00F87E1E">
              <w:rPr>
                <w:rFonts w:ascii="Arial" w:hAnsi="Arial" w:cs="Arial"/>
                <w:lang w:val="en-GB"/>
              </w:rPr>
              <w:t xml:space="preserve">Republic of </w:t>
            </w:r>
            <w:r w:rsidRPr="007B39BE">
              <w:rPr>
                <w:rFonts w:ascii="Arial" w:hAnsi="Arial" w:cs="Arial"/>
                <w:lang w:val="en-GB"/>
              </w:rPr>
              <w:t>Guinea</w:t>
            </w:r>
          </w:p>
        </w:tc>
      </w:tr>
    </w:tbl>
    <w:p w14:paraId="346EA1A6" w14:textId="77777777" w:rsidR="005A2077" w:rsidRPr="007B39BE" w:rsidRDefault="005A2077" w:rsidP="00BE7F05">
      <w:pPr>
        <w:spacing w:line="480" w:lineRule="auto"/>
        <w:rPr>
          <w:rFonts w:ascii="Arial" w:hAnsi="Arial" w:cs="Arial"/>
          <w:b/>
          <w:lang w:val="en-GB"/>
        </w:rPr>
      </w:pPr>
    </w:p>
    <w:p w14:paraId="638204DB" w14:textId="24763E5D" w:rsidR="00327B8A" w:rsidRPr="007B39BE" w:rsidRDefault="005A2077" w:rsidP="00BE7F05">
      <w:pPr>
        <w:spacing w:line="480" w:lineRule="auto"/>
        <w:rPr>
          <w:rFonts w:ascii="Arial" w:hAnsi="Arial" w:cs="Arial"/>
          <w:b/>
          <w:lang w:val="en-GB"/>
        </w:rPr>
      </w:pPr>
      <w:r w:rsidRPr="007B39BE">
        <w:rPr>
          <w:rFonts w:ascii="Arial" w:hAnsi="Arial" w:cs="Arial"/>
          <w:b/>
          <w:lang w:val="en-GB"/>
        </w:rPr>
        <w:t>1. ABBREVIATIONS AND DEFINITIONS</w:t>
      </w:r>
    </w:p>
    <w:p w14:paraId="37BF4C3F" w14:textId="67758C55" w:rsidR="0062068D" w:rsidRPr="007B39BE" w:rsidRDefault="0062068D" w:rsidP="00BE7F05">
      <w:pPr>
        <w:spacing w:line="480" w:lineRule="auto"/>
        <w:rPr>
          <w:rFonts w:ascii="Arial" w:hAnsi="Arial" w:cs="Arial"/>
          <w:bCs/>
          <w:lang w:val="en-GB"/>
        </w:rPr>
      </w:pPr>
      <w:r w:rsidRPr="00BE7F05">
        <w:rPr>
          <w:rFonts w:ascii="Arial" w:hAnsi="Arial" w:cs="Arial"/>
          <w:b/>
          <w:lang w:val="en-GB"/>
        </w:rPr>
        <w:t>Watch</w:t>
      </w:r>
      <w:r w:rsidRPr="007B39BE">
        <w:rPr>
          <w:rFonts w:ascii="Arial" w:hAnsi="Arial" w:cs="Arial"/>
          <w:bCs/>
          <w:lang w:val="en-GB"/>
        </w:rPr>
        <w:t xml:space="preserve"> – refers to custom devices in wristwatch form, developed by Druid Technology (Shenzhen, China) and equipped with GNSS technology for tracking the location of </w:t>
      </w:r>
      <w:r w:rsidR="003C440D" w:rsidRPr="007B39BE">
        <w:rPr>
          <w:rFonts w:ascii="Arial" w:hAnsi="Arial" w:cs="Arial"/>
          <w:bCs/>
          <w:lang w:val="en-GB"/>
        </w:rPr>
        <w:t>wearers</w:t>
      </w:r>
    </w:p>
    <w:p w14:paraId="3BD8162E" w14:textId="4157CE8C" w:rsidR="007D621D" w:rsidRPr="007B39BE" w:rsidRDefault="6D6CFDC6" w:rsidP="00BE7F05">
      <w:pPr>
        <w:spacing w:line="480" w:lineRule="auto"/>
        <w:rPr>
          <w:rFonts w:ascii="Arial" w:hAnsi="Arial" w:cs="Arial"/>
          <w:lang w:val="en-GB"/>
        </w:rPr>
      </w:pPr>
      <w:r w:rsidRPr="00BE7F05">
        <w:rPr>
          <w:rFonts w:ascii="Arial" w:hAnsi="Arial" w:cs="Arial"/>
          <w:b/>
          <w:bCs/>
          <w:lang w:val="en-GB"/>
        </w:rPr>
        <w:t>Ecotopia</w:t>
      </w:r>
      <w:r w:rsidRPr="007B39BE">
        <w:rPr>
          <w:rFonts w:ascii="Arial" w:hAnsi="Arial" w:cs="Arial"/>
          <w:lang w:val="en-GB"/>
        </w:rPr>
        <w:t xml:space="preserve"> – the application installed on a mobile device that is </w:t>
      </w:r>
      <w:r w:rsidR="007B39BE">
        <w:rPr>
          <w:rFonts w:ascii="Arial" w:hAnsi="Arial" w:cs="Arial"/>
          <w:lang w:val="en-GB"/>
        </w:rPr>
        <w:t xml:space="preserve">wirelessly </w:t>
      </w:r>
      <w:r w:rsidRPr="007B39BE">
        <w:rPr>
          <w:rFonts w:ascii="Arial" w:hAnsi="Arial" w:cs="Arial"/>
          <w:lang w:val="en-GB"/>
        </w:rPr>
        <w:t>paired with the custom watches</w:t>
      </w:r>
      <w:r w:rsidR="007B39BE">
        <w:rPr>
          <w:rFonts w:ascii="Arial" w:hAnsi="Arial" w:cs="Arial"/>
          <w:lang w:val="en-GB"/>
        </w:rPr>
        <w:t>,</w:t>
      </w:r>
      <w:r w:rsidRPr="007B39BE">
        <w:rPr>
          <w:rFonts w:ascii="Arial" w:hAnsi="Arial" w:cs="Arial"/>
          <w:lang w:val="en-GB"/>
        </w:rPr>
        <w:t xml:space="preserve"> used to deliver settings and sync collected data to a server for remote access and cloud </w:t>
      </w:r>
      <w:r w:rsidR="00BF3B6B" w:rsidRPr="007B39BE">
        <w:rPr>
          <w:rFonts w:ascii="Arial" w:hAnsi="Arial" w:cs="Arial"/>
          <w:lang w:val="en-GB"/>
        </w:rPr>
        <w:t>storage</w:t>
      </w:r>
    </w:p>
    <w:p w14:paraId="08533C2B" w14:textId="69571CB9" w:rsidR="00235813" w:rsidRPr="007B39BE" w:rsidRDefault="00235813" w:rsidP="00BE7F05">
      <w:pPr>
        <w:spacing w:line="480" w:lineRule="auto"/>
        <w:rPr>
          <w:rFonts w:ascii="Arial" w:hAnsi="Arial" w:cs="Arial"/>
          <w:bCs/>
          <w:lang w:val="en-GB"/>
        </w:rPr>
      </w:pPr>
      <w:r w:rsidRPr="00BE7F05">
        <w:rPr>
          <w:rFonts w:ascii="Arial" w:hAnsi="Arial" w:cs="Arial"/>
          <w:b/>
          <w:lang w:val="en-GB"/>
        </w:rPr>
        <w:t>GNSS</w:t>
      </w:r>
      <w:r w:rsidR="00712094" w:rsidRPr="007B39BE">
        <w:rPr>
          <w:rFonts w:ascii="Arial" w:hAnsi="Arial" w:cs="Arial"/>
          <w:bCs/>
          <w:lang w:val="en-GB"/>
        </w:rPr>
        <w:t xml:space="preserve"> </w:t>
      </w:r>
      <w:r w:rsidR="006605DF" w:rsidRPr="007B39BE">
        <w:rPr>
          <w:rFonts w:ascii="Arial" w:hAnsi="Arial" w:cs="Arial"/>
          <w:bCs/>
          <w:lang w:val="en-GB"/>
        </w:rPr>
        <w:t>–</w:t>
      </w:r>
      <w:r w:rsidR="00712094" w:rsidRPr="007B39BE">
        <w:rPr>
          <w:rFonts w:ascii="Arial" w:hAnsi="Arial" w:cs="Arial"/>
          <w:bCs/>
          <w:lang w:val="en-GB"/>
        </w:rPr>
        <w:t xml:space="preserve"> </w:t>
      </w:r>
      <w:r w:rsidR="006605DF" w:rsidRPr="007B39BE">
        <w:rPr>
          <w:rFonts w:ascii="Arial" w:hAnsi="Arial" w:cs="Arial"/>
          <w:bCs/>
          <w:lang w:val="en-GB"/>
        </w:rPr>
        <w:t>Global Navigation Satellite System; a collection of satellite-based systems that provide geo</w:t>
      </w:r>
      <w:r w:rsidR="00C137AC" w:rsidRPr="007B39BE">
        <w:rPr>
          <w:rFonts w:ascii="Arial" w:hAnsi="Arial" w:cs="Arial"/>
          <w:bCs/>
          <w:lang w:val="en-GB"/>
        </w:rPr>
        <w:t>location</w:t>
      </w:r>
      <w:r w:rsidR="006605DF" w:rsidRPr="007B39BE">
        <w:rPr>
          <w:rFonts w:ascii="Arial" w:hAnsi="Arial" w:cs="Arial"/>
          <w:bCs/>
          <w:lang w:val="en-GB"/>
        </w:rPr>
        <w:t xml:space="preserve"> services, including GPS (USA), Galileo (European Union), and GLONASS (Russia)</w:t>
      </w:r>
    </w:p>
    <w:p w14:paraId="014D0A80" w14:textId="5B88111E" w:rsidR="00235813" w:rsidRPr="007B39BE" w:rsidRDefault="27AF7AA0" w:rsidP="00BE7F05">
      <w:pPr>
        <w:spacing w:line="480" w:lineRule="auto"/>
        <w:rPr>
          <w:rFonts w:ascii="Arial" w:hAnsi="Arial" w:cs="Arial"/>
          <w:lang w:val="en-GB"/>
        </w:rPr>
      </w:pPr>
      <w:r w:rsidRPr="00BE7F05">
        <w:rPr>
          <w:rFonts w:ascii="Arial" w:hAnsi="Arial" w:cs="Arial"/>
          <w:b/>
          <w:bCs/>
          <w:lang w:val="en-GB"/>
        </w:rPr>
        <w:t>Geofence</w:t>
      </w:r>
      <w:r w:rsidRPr="007B39BE">
        <w:rPr>
          <w:rFonts w:ascii="Arial" w:hAnsi="Arial" w:cs="Arial"/>
          <w:lang w:val="en-GB"/>
        </w:rPr>
        <w:t xml:space="preserve"> – a virtual area of interest defined in the software for the custom watches, enabling </w:t>
      </w:r>
      <w:r w:rsidR="00E03EB9" w:rsidRPr="007B39BE">
        <w:rPr>
          <w:rFonts w:ascii="Arial" w:hAnsi="Arial" w:cs="Arial"/>
          <w:lang w:val="en-GB"/>
        </w:rPr>
        <w:t>ent</w:t>
      </w:r>
      <w:r w:rsidR="00174BA8">
        <w:rPr>
          <w:rFonts w:ascii="Arial" w:hAnsi="Arial" w:cs="Arial"/>
          <w:lang w:val="en-GB"/>
        </w:rPr>
        <w:t>ry/</w:t>
      </w:r>
      <w:r w:rsidR="00E03EB9" w:rsidRPr="007B39BE">
        <w:rPr>
          <w:rFonts w:ascii="Arial" w:hAnsi="Arial" w:cs="Arial"/>
          <w:lang w:val="en-GB"/>
        </w:rPr>
        <w:t>exit</w:t>
      </w:r>
      <w:r w:rsidRPr="007B39BE">
        <w:rPr>
          <w:rFonts w:ascii="Arial" w:hAnsi="Arial" w:cs="Arial"/>
          <w:lang w:val="en-GB"/>
        </w:rPr>
        <w:t xml:space="preserve"> of the area to be detected </w:t>
      </w:r>
      <w:r w:rsidR="0024351B" w:rsidRPr="007B39BE">
        <w:rPr>
          <w:rFonts w:ascii="Arial" w:hAnsi="Arial" w:cs="Arial"/>
          <w:lang w:val="en-GB"/>
        </w:rPr>
        <w:t xml:space="preserve">to trigger changes in </w:t>
      </w:r>
      <w:r w:rsidR="00E03EB9" w:rsidRPr="007B39BE">
        <w:rPr>
          <w:rFonts w:ascii="Arial" w:hAnsi="Arial" w:cs="Arial"/>
          <w:lang w:val="en-GB"/>
        </w:rPr>
        <w:t>sampling parameters</w:t>
      </w:r>
    </w:p>
    <w:p w14:paraId="34740B3E" w14:textId="39E93928" w:rsidR="00FE3B42" w:rsidRPr="007B39BE" w:rsidRDefault="27AF7AA0" w:rsidP="00BE7F05">
      <w:pPr>
        <w:spacing w:line="480" w:lineRule="auto"/>
        <w:rPr>
          <w:rFonts w:ascii="Arial" w:hAnsi="Arial" w:cs="Arial"/>
          <w:lang w:val="en-GB"/>
        </w:rPr>
      </w:pPr>
      <w:r w:rsidRPr="00BE7F05">
        <w:rPr>
          <w:rFonts w:ascii="Arial" w:hAnsi="Arial" w:cs="Arial"/>
          <w:b/>
          <w:bCs/>
          <w:lang w:val="en-GB"/>
        </w:rPr>
        <w:t>ODBA</w:t>
      </w:r>
      <w:r w:rsidRPr="007B39BE">
        <w:rPr>
          <w:rFonts w:ascii="Arial" w:hAnsi="Arial" w:cs="Arial"/>
          <w:lang w:val="en-GB"/>
        </w:rPr>
        <w:t xml:space="preserve"> – Overall Dynamic Body Acceleration; an acceleration index for measuring motion and used by the custom watches to detect rest periods, during which location data collection can be suspended to preserve battery power</w:t>
      </w:r>
    </w:p>
    <w:p w14:paraId="2CA24C4D" w14:textId="3FD4D87D" w:rsidR="005A2077" w:rsidRPr="007B39BE" w:rsidRDefault="005A2077" w:rsidP="00BE7F05">
      <w:pPr>
        <w:spacing w:line="480" w:lineRule="auto"/>
        <w:rPr>
          <w:rFonts w:ascii="Arial" w:hAnsi="Arial" w:cs="Arial"/>
          <w:b/>
          <w:lang w:val="en-GB"/>
        </w:rPr>
      </w:pPr>
      <w:r w:rsidRPr="007B39BE">
        <w:rPr>
          <w:rFonts w:ascii="Arial" w:hAnsi="Arial" w:cs="Arial"/>
          <w:b/>
          <w:lang w:val="en-GB"/>
        </w:rPr>
        <w:t>2. OBJECTIVE</w:t>
      </w:r>
    </w:p>
    <w:p w14:paraId="7974F334" w14:textId="76252884" w:rsidR="00427C76" w:rsidRPr="007B39BE" w:rsidRDefault="27AF7AA0" w:rsidP="00BE7F05">
      <w:pPr>
        <w:spacing w:line="480" w:lineRule="auto"/>
        <w:rPr>
          <w:rFonts w:ascii="Arial" w:hAnsi="Arial" w:cs="Arial"/>
          <w:lang w:val="en-GB"/>
        </w:rPr>
      </w:pPr>
      <w:r w:rsidRPr="007B39BE">
        <w:rPr>
          <w:rFonts w:ascii="Arial" w:hAnsi="Arial" w:cs="Arial"/>
          <w:lang w:val="en-GB"/>
        </w:rPr>
        <w:t xml:space="preserve">To define </w:t>
      </w:r>
      <w:r w:rsidR="00DC6022" w:rsidRPr="007B39BE">
        <w:rPr>
          <w:rFonts w:ascii="Arial" w:hAnsi="Arial" w:cs="Arial"/>
          <w:lang w:val="en-GB"/>
        </w:rPr>
        <w:t>preparation,</w:t>
      </w:r>
      <w:r w:rsidR="001103F7" w:rsidRPr="007B39BE">
        <w:rPr>
          <w:rFonts w:ascii="Arial" w:hAnsi="Arial" w:cs="Arial"/>
          <w:lang w:val="en-GB"/>
        </w:rPr>
        <w:t xml:space="preserve"> deployment</w:t>
      </w:r>
      <w:r w:rsidR="00DC6022" w:rsidRPr="007B39BE">
        <w:rPr>
          <w:rFonts w:ascii="Arial" w:hAnsi="Arial" w:cs="Arial"/>
          <w:lang w:val="en-GB"/>
        </w:rPr>
        <w:t>, and retrieval</w:t>
      </w:r>
      <w:r w:rsidRPr="007B39BE">
        <w:rPr>
          <w:rFonts w:ascii="Arial" w:hAnsi="Arial" w:cs="Arial"/>
          <w:lang w:val="en-GB"/>
        </w:rPr>
        <w:t xml:space="preserve"> procedures for location tracking watches</w:t>
      </w:r>
      <w:r w:rsidR="00D703AE" w:rsidRPr="007B39BE">
        <w:rPr>
          <w:rFonts w:ascii="Arial" w:hAnsi="Arial" w:cs="Arial"/>
          <w:lang w:val="en-GB"/>
        </w:rPr>
        <w:t>.</w:t>
      </w:r>
    </w:p>
    <w:p w14:paraId="0BFBB96A" w14:textId="0AE72C27" w:rsidR="00D801D2" w:rsidRPr="007B39BE" w:rsidRDefault="00D703AE" w:rsidP="00BE7F05">
      <w:pPr>
        <w:spacing w:line="480" w:lineRule="auto"/>
        <w:rPr>
          <w:rFonts w:ascii="Arial" w:hAnsi="Arial" w:cs="Arial"/>
          <w:lang w:val="en-GB"/>
        </w:rPr>
      </w:pPr>
      <w:r w:rsidRPr="007B39BE">
        <w:rPr>
          <w:rFonts w:ascii="Arial" w:hAnsi="Arial" w:cs="Arial"/>
          <w:lang w:val="en-GB"/>
        </w:rPr>
        <w:lastRenderedPageBreak/>
        <w:t>The human movement data collect by these watches will be</w:t>
      </w:r>
      <w:r w:rsidR="00806465" w:rsidRPr="007B39BE">
        <w:rPr>
          <w:rFonts w:ascii="Arial" w:hAnsi="Arial" w:cs="Arial"/>
          <w:lang w:val="en-GB"/>
        </w:rPr>
        <w:t xml:space="preserve"> integrated with other data sources to understand</w:t>
      </w:r>
      <w:r w:rsidR="27AF7AA0" w:rsidRPr="007B39BE">
        <w:rPr>
          <w:rFonts w:ascii="Arial" w:hAnsi="Arial" w:cs="Arial"/>
          <w:lang w:val="en-GB"/>
        </w:rPr>
        <w:t xml:space="preserve"> human-</w:t>
      </w:r>
      <w:r w:rsidR="007B7F40" w:rsidRPr="007B39BE">
        <w:rPr>
          <w:rFonts w:ascii="Arial" w:hAnsi="Arial" w:cs="Arial"/>
          <w:lang w:val="en-GB"/>
        </w:rPr>
        <w:t>wildlife</w:t>
      </w:r>
      <w:r w:rsidR="27AF7AA0" w:rsidRPr="007B39BE">
        <w:rPr>
          <w:rFonts w:ascii="Arial" w:hAnsi="Arial" w:cs="Arial"/>
          <w:lang w:val="en-GB"/>
        </w:rPr>
        <w:t xml:space="preserve"> contact </w:t>
      </w:r>
      <w:r w:rsidR="00806465" w:rsidRPr="007B39BE">
        <w:rPr>
          <w:rFonts w:ascii="Arial" w:hAnsi="Arial" w:cs="Arial"/>
          <w:lang w:val="en-GB"/>
        </w:rPr>
        <w:t xml:space="preserve">and disease spillover risk </w:t>
      </w:r>
      <w:r w:rsidR="27AF7AA0" w:rsidRPr="007B39BE">
        <w:rPr>
          <w:rFonts w:ascii="Arial" w:hAnsi="Arial" w:cs="Arial"/>
          <w:lang w:val="en-GB"/>
        </w:rPr>
        <w:t>among study participants from sampled villages in Macenta Prefecture, Guinea.</w:t>
      </w:r>
    </w:p>
    <w:p w14:paraId="67E318A3" w14:textId="3D3C021C" w:rsidR="0054034B" w:rsidRPr="007B39BE" w:rsidRDefault="006F1182" w:rsidP="00BE7F05">
      <w:pPr>
        <w:spacing w:line="480" w:lineRule="auto"/>
        <w:rPr>
          <w:rFonts w:ascii="Arial" w:hAnsi="Arial" w:cs="Arial"/>
          <w:b/>
          <w:bCs/>
          <w:lang w:val="en-GB"/>
        </w:rPr>
      </w:pPr>
      <w:r w:rsidRPr="007B39BE">
        <w:rPr>
          <w:rFonts w:ascii="Arial" w:hAnsi="Arial" w:cs="Arial"/>
          <w:b/>
          <w:bCs/>
          <w:lang w:val="en-GB"/>
        </w:rPr>
        <w:t>3</w:t>
      </w:r>
      <w:r w:rsidR="0054034B" w:rsidRPr="007B39BE">
        <w:rPr>
          <w:rFonts w:ascii="Arial" w:hAnsi="Arial" w:cs="Arial"/>
          <w:b/>
          <w:bCs/>
          <w:lang w:val="en-GB"/>
        </w:rPr>
        <w:t>. INTENDED USERS</w:t>
      </w:r>
    </w:p>
    <w:p w14:paraId="794BFF0C" w14:textId="54C21E8C" w:rsidR="00AA6E75" w:rsidRPr="00AA6E75" w:rsidRDefault="0054034B" w:rsidP="00BE7F05">
      <w:pPr>
        <w:spacing w:line="480" w:lineRule="auto"/>
        <w:rPr>
          <w:rFonts w:ascii="Arial" w:hAnsi="Arial" w:cs="Arial"/>
          <w:bCs/>
          <w:lang w:val="en-GB"/>
        </w:rPr>
      </w:pPr>
      <w:r w:rsidRPr="007B39BE">
        <w:rPr>
          <w:rFonts w:ascii="Arial" w:hAnsi="Arial" w:cs="Arial"/>
          <w:bCs/>
          <w:lang w:val="en-GB"/>
        </w:rPr>
        <w:t>The intended users of this SOP are the field and data analysis teams.</w:t>
      </w:r>
    </w:p>
    <w:p w14:paraId="2A8F81B7" w14:textId="36691B60" w:rsidR="0054034B" w:rsidRPr="007B39BE" w:rsidRDefault="00AB1F29" w:rsidP="00BE7F05">
      <w:pPr>
        <w:spacing w:line="480" w:lineRule="auto"/>
        <w:rPr>
          <w:rFonts w:ascii="Arial" w:hAnsi="Arial" w:cs="Arial"/>
          <w:b/>
          <w:bCs/>
          <w:lang w:val="en-GB"/>
        </w:rPr>
      </w:pPr>
      <w:r w:rsidRPr="007B39BE">
        <w:rPr>
          <w:rFonts w:ascii="Arial" w:hAnsi="Arial" w:cs="Arial"/>
          <w:b/>
          <w:bCs/>
          <w:lang w:val="en-GB"/>
        </w:rPr>
        <w:t>4</w:t>
      </w:r>
      <w:r w:rsidR="0054034B" w:rsidRPr="007B39BE">
        <w:rPr>
          <w:rFonts w:ascii="Arial" w:hAnsi="Arial" w:cs="Arial"/>
          <w:b/>
          <w:bCs/>
          <w:lang w:val="en-GB"/>
        </w:rPr>
        <w:t>. MATERIALS AND EQUIPMENT</w:t>
      </w:r>
    </w:p>
    <w:p w14:paraId="51678FA0" w14:textId="1742C372" w:rsidR="00994AA4" w:rsidRPr="007B39BE" w:rsidRDefault="00994AA4" w:rsidP="00BE7F05">
      <w:pPr>
        <w:spacing w:line="480" w:lineRule="auto"/>
        <w:rPr>
          <w:rFonts w:ascii="Arial" w:hAnsi="Arial" w:cs="Arial"/>
          <w:lang w:val="en-GB"/>
        </w:rPr>
      </w:pPr>
      <w:r w:rsidRPr="007B39BE">
        <w:rPr>
          <w:rFonts w:ascii="Arial" w:hAnsi="Arial" w:cs="Arial"/>
          <w:lang w:val="en-GB"/>
        </w:rPr>
        <w:t xml:space="preserve">- Device with Internet </w:t>
      </w:r>
      <w:r w:rsidR="00DD6C26" w:rsidRPr="007B39BE">
        <w:rPr>
          <w:rFonts w:ascii="Arial" w:hAnsi="Arial" w:cs="Arial"/>
          <w:lang w:val="en-GB"/>
        </w:rPr>
        <w:t>browser</w:t>
      </w:r>
      <w:r w:rsidRPr="007B39BE">
        <w:rPr>
          <w:rFonts w:ascii="Arial" w:hAnsi="Arial" w:cs="Arial"/>
          <w:lang w:val="en-GB"/>
        </w:rPr>
        <w:t xml:space="preserve"> for accessing Ecotopia Data Center (</w:t>
      </w:r>
      <w:r w:rsidR="006C7CFD" w:rsidRPr="007B39BE">
        <w:rPr>
          <w:rFonts w:ascii="Arial" w:hAnsi="Arial" w:cs="Arial"/>
          <w:lang w:val="en-GB"/>
        </w:rPr>
        <w:t xml:space="preserve">e.g., </w:t>
      </w:r>
      <w:r w:rsidRPr="007B39BE">
        <w:rPr>
          <w:rFonts w:ascii="Arial" w:hAnsi="Arial" w:cs="Arial"/>
          <w:lang w:val="en-GB"/>
        </w:rPr>
        <w:t>laptop</w:t>
      </w:r>
      <w:r w:rsidR="00DD6C26" w:rsidRPr="007B39BE">
        <w:rPr>
          <w:rFonts w:ascii="Arial" w:hAnsi="Arial" w:cs="Arial"/>
          <w:lang w:val="en-GB"/>
        </w:rPr>
        <w:t xml:space="preserve"> or</w:t>
      </w:r>
      <w:r w:rsidRPr="007B39BE">
        <w:rPr>
          <w:rFonts w:ascii="Arial" w:hAnsi="Arial" w:cs="Arial"/>
          <w:lang w:val="en-GB"/>
        </w:rPr>
        <w:t xml:space="preserve"> smartphone)</w:t>
      </w:r>
    </w:p>
    <w:p w14:paraId="320EDA92" w14:textId="3B7597A0" w:rsidR="00994AA4" w:rsidRPr="007B39BE" w:rsidRDefault="0054034B" w:rsidP="00BE7F05">
      <w:pPr>
        <w:spacing w:line="480" w:lineRule="auto"/>
        <w:rPr>
          <w:rFonts w:ascii="Arial" w:hAnsi="Arial" w:cs="Arial"/>
          <w:lang w:val="en-GB"/>
        </w:rPr>
      </w:pPr>
      <w:r w:rsidRPr="007B39BE">
        <w:rPr>
          <w:rFonts w:ascii="Arial" w:hAnsi="Arial" w:cs="Arial"/>
          <w:b/>
          <w:bCs/>
          <w:lang w:val="en-GB"/>
        </w:rPr>
        <w:t xml:space="preserve">- </w:t>
      </w:r>
      <w:r w:rsidRPr="007B39BE">
        <w:rPr>
          <w:rFonts w:ascii="Arial" w:hAnsi="Arial" w:cs="Arial"/>
          <w:lang w:val="en-GB"/>
        </w:rPr>
        <w:t xml:space="preserve">Smartphone(s) or study tablet(s) </w:t>
      </w:r>
      <w:r w:rsidR="00994AA4" w:rsidRPr="007B39BE">
        <w:rPr>
          <w:rFonts w:ascii="Arial" w:hAnsi="Arial" w:cs="Arial"/>
          <w:lang w:val="en-GB"/>
        </w:rPr>
        <w:t>with</w:t>
      </w:r>
      <w:r w:rsidR="00CF02A5" w:rsidRPr="007B39BE">
        <w:rPr>
          <w:rFonts w:ascii="Arial" w:hAnsi="Arial" w:cs="Arial"/>
          <w:lang w:val="en-GB"/>
        </w:rPr>
        <w:t xml:space="preserve"> </w:t>
      </w:r>
      <w:r w:rsidR="00994AA4" w:rsidRPr="007B39BE">
        <w:rPr>
          <w:rFonts w:ascii="Arial" w:hAnsi="Arial" w:cs="Arial"/>
          <w:lang w:val="en-GB"/>
        </w:rPr>
        <w:t>Ecotopia app</w:t>
      </w:r>
      <w:r w:rsidR="00DB682C" w:rsidRPr="007B39BE">
        <w:rPr>
          <w:rFonts w:ascii="Arial" w:hAnsi="Arial" w:cs="Arial"/>
          <w:lang w:val="en-GB"/>
        </w:rPr>
        <w:t xml:space="preserve"> installed</w:t>
      </w:r>
    </w:p>
    <w:p w14:paraId="0C33730E" w14:textId="374C0D8B" w:rsidR="0054034B" w:rsidRPr="007B39BE" w:rsidRDefault="0054034B" w:rsidP="00BE7F05">
      <w:pPr>
        <w:spacing w:line="480" w:lineRule="auto"/>
        <w:rPr>
          <w:rFonts w:ascii="Arial" w:hAnsi="Arial" w:cs="Arial"/>
          <w:lang w:val="en-GB"/>
        </w:rPr>
      </w:pPr>
      <w:r w:rsidRPr="007B39BE">
        <w:rPr>
          <w:rFonts w:ascii="Arial" w:hAnsi="Arial" w:cs="Arial"/>
          <w:lang w:val="en-GB"/>
        </w:rPr>
        <w:t xml:space="preserve">- </w:t>
      </w:r>
      <w:r w:rsidR="00E56B72" w:rsidRPr="007B39BE">
        <w:rPr>
          <w:rFonts w:ascii="Arial" w:hAnsi="Arial" w:cs="Arial"/>
          <w:lang w:val="en-GB"/>
        </w:rPr>
        <w:t>L</w:t>
      </w:r>
      <w:r w:rsidR="00911CD8" w:rsidRPr="007B39BE">
        <w:rPr>
          <w:rFonts w:ascii="Arial" w:hAnsi="Arial" w:cs="Arial"/>
          <w:lang w:val="en-GB"/>
        </w:rPr>
        <w:t>ocation tracking watches</w:t>
      </w:r>
    </w:p>
    <w:p w14:paraId="20F37AE1" w14:textId="016F7C1E" w:rsidR="005A2077" w:rsidRPr="007B39BE" w:rsidRDefault="00AB1F29" w:rsidP="00BE7F05">
      <w:pPr>
        <w:spacing w:line="480" w:lineRule="auto"/>
        <w:rPr>
          <w:rFonts w:ascii="Arial" w:hAnsi="Arial" w:cs="Arial"/>
          <w:b/>
          <w:bCs/>
          <w:lang w:val="en-GB"/>
        </w:rPr>
      </w:pPr>
      <w:r w:rsidRPr="007B39BE">
        <w:rPr>
          <w:rFonts w:ascii="Arial" w:hAnsi="Arial" w:cs="Arial"/>
          <w:b/>
          <w:bCs/>
          <w:lang w:val="en-GB"/>
        </w:rPr>
        <w:t>5</w:t>
      </w:r>
      <w:r w:rsidR="27AF7AA0" w:rsidRPr="007B39BE">
        <w:rPr>
          <w:rFonts w:ascii="Arial" w:hAnsi="Arial" w:cs="Arial"/>
          <w:b/>
          <w:bCs/>
          <w:lang w:val="en-GB"/>
        </w:rPr>
        <w:t>. PREPARATION</w:t>
      </w:r>
    </w:p>
    <w:p w14:paraId="59AB3AAA" w14:textId="7985C31E" w:rsidR="00346B86" w:rsidRPr="007B39BE" w:rsidRDefault="00BE7F05" w:rsidP="00BE7F05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bCs/>
        </w:rPr>
      </w:pPr>
      <w:r w:rsidRPr="007B39BE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17F40318" wp14:editId="1B124044">
            <wp:simplePos x="0" y="0"/>
            <wp:positionH relativeFrom="margin">
              <wp:align>center</wp:align>
            </wp:positionH>
            <wp:positionV relativeFrom="paragraph">
              <wp:posOffset>605790</wp:posOffset>
            </wp:positionV>
            <wp:extent cx="4794250" cy="3294255"/>
            <wp:effectExtent l="19050" t="19050" r="25400" b="20955"/>
            <wp:wrapTopAndBottom/>
            <wp:docPr id="7830296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29656" name="Picture 1" descr="A screenshot of a compu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294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46B86" w:rsidRPr="007B39BE">
        <w:rPr>
          <w:rFonts w:ascii="Arial" w:hAnsi="Arial" w:cs="Arial"/>
          <w:bCs/>
        </w:rPr>
        <w:t>Define up to 20 geofences at a 100-metre radius from locations of known bat roosts</w:t>
      </w:r>
      <w:r w:rsidR="00D74D24" w:rsidRPr="007B39BE">
        <w:rPr>
          <w:rFonts w:ascii="Arial" w:hAnsi="Arial" w:cs="Arial"/>
          <w:bCs/>
        </w:rPr>
        <w:t xml:space="preserve"> through the Ecotopia Data Center.</w:t>
      </w:r>
    </w:p>
    <w:p w14:paraId="02D63A02" w14:textId="7739A542" w:rsidR="00D74D24" w:rsidRPr="00BE7F05" w:rsidRDefault="00D74D24" w:rsidP="00BE7F05">
      <w:pPr>
        <w:rPr>
          <w:rFonts w:ascii="Arial" w:hAnsi="Arial" w:cs="Arial"/>
        </w:rPr>
      </w:pPr>
    </w:p>
    <w:p w14:paraId="2559114A" w14:textId="11A74914" w:rsidR="002F1638" w:rsidRPr="007B39BE" w:rsidRDefault="001B6C60" w:rsidP="00BE7F05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bCs/>
        </w:rPr>
      </w:pPr>
      <w:r w:rsidRPr="007B39BE">
        <w:rPr>
          <w:rFonts w:ascii="Arial" w:hAnsi="Arial" w:cs="Arial"/>
          <w:bCs/>
        </w:rPr>
        <w:t>D</w:t>
      </w:r>
      <w:r w:rsidR="003673E4" w:rsidRPr="007B39BE">
        <w:rPr>
          <w:rFonts w:ascii="Arial" w:hAnsi="Arial" w:cs="Arial"/>
          <w:bCs/>
        </w:rPr>
        <w:t>efine the settings as follows for each watch</w:t>
      </w:r>
      <w:r w:rsidR="005B58D6" w:rsidRPr="007B39BE">
        <w:rPr>
          <w:rFonts w:ascii="Arial" w:hAnsi="Arial" w:cs="Arial"/>
          <w:bCs/>
        </w:rPr>
        <w:t xml:space="preserve"> through the Ecotopia Data Center</w:t>
      </w:r>
      <w:r w:rsidR="003673E4" w:rsidRPr="007B39BE">
        <w:rPr>
          <w:rFonts w:ascii="Arial" w:hAnsi="Arial" w:cs="Arial"/>
          <w:bCs/>
        </w:rPr>
        <w:t>.</w:t>
      </w:r>
    </w:p>
    <w:p w14:paraId="129C22CE" w14:textId="2700F827" w:rsidR="003673E4" w:rsidRPr="007B39BE" w:rsidRDefault="003673E4" w:rsidP="00BE7F05">
      <w:pPr>
        <w:pStyle w:val="ListParagraph"/>
        <w:numPr>
          <w:ilvl w:val="1"/>
          <w:numId w:val="2"/>
        </w:numPr>
        <w:spacing w:line="480" w:lineRule="auto"/>
        <w:rPr>
          <w:rFonts w:ascii="Arial" w:hAnsi="Arial" w:cs="Arial"/>
          <w:bCs/>
        </w:rPr>
      </w:pPr>
      <w:r w:rsidRPr="007B39BE">
        <w:rPr>
          <w:rFonts w:ascii="Arial" w:hAnsi="Arial" w:cs="Arial"/>
          <w:bCs/>
        </w:rPr>
        <w:lastRenderedPageBreak/>
        <w:t>Basic Setting:</w:t>
      </w:r>
      <w:r w:rsidR="002E5235" w:rsidRPr="007B39BE">
        <w:rPr>
          <w:rFonts w:ascii="Arial" w:hAnsi="Arial" w:cs="Arial"/>
          <w:bCs/>
        </w:rPr>
        <w:t xml:space="preserve"> (collect location coordinates every 10 minutes)</w:t>
      </w:r>
    </w:p>
    <w:p w14:paraId="591036DB" w14:textId="57A850A9" w:rsidR="003673E4" w:rsidRPr="007B39BE" w:rsidRDefault="003673E4" w:rsidP="00BE7F05">
      <w:pPr>
        <w:pStyle w:val="ListParagraph"/>
        <w:numPr>
          <w:ilvl w:val="2"/>
          <w:numId w:val="2"/>
        </w:numPr>
        <w:spacing w:line="480" w:lineRule="auto"/>
        <w:rPr>
          <w:rFonts w:ascii="Arial" w:hAnsi="Arial" w:cs="Arial"/>
          <w:bCs/>
        </w:rPr>
      </w:pPr>
      <w:r w:rsidRPr="007B39BE">
        <w:rPr>
          <w:rFonts w:ascii="Arial" w:hAnsi="Arial" w:cs="Arial"/>
          <w:bCs/>
        </w:rPr>
        <w:t xml:space="preserve">Mode: </w:t>
      </w:r>
      <w:r w:rsidR="00806615" w:rsidRPr="007B39BE">
        <w:rPr>
          <w:rFonts w:ascii="Arial" w:hAnsi="Arial" w:cs="Arial"/>
          <w:bCs/>
        </w:rPr>
        <w:t>Customization</w:t>
      </w:r>
    </w:p>
    <w:p w14:paraId="19915D4C" w14:textId="1950D8B2" w:rsidR="003673E4" w:rsidRPr="007B39BE" w:rsidRDefault="003673E4" w:rsidP="00BE7F05">
      <w:pPr>
        <w:pStyle w:val="ListParagraph"/>
        <w:numPr>
          <w:ilvl w:val="2"/>
          <w:numId w:val="2"/>
        </w:numPr>
        <w:spacing w:line="480" w:lineRule="auto"/>
        <w:rPr>
          <w:rFonts w:ascii="Arial" w:hAnsi="Arial" w:cs="Arial"/>
          <w:bCs/>
        </w:rPr>
      </w:pPr>
      <w:r w:rsidRPr="007B39BE">
        <w:rPr>
          <w:rFonts w:ascii="Arial" w:hAnsi="Arial" w:cs="Arial"/>
          <w:bCs/>
        </w:rPr>
        <w:t>GNNS: Interval, 1</w:t>
      </w:r>
      <w:r w:rsidR="00806615" w:rsidRPr="007B39BE">
        <w:rPr>
          <w:rFonts w:ascii="Arial" w:hAnsi="Arial" w:cs="Arial"/>
          <w:bCs/>
        </w:rPr>
        <w:t>0</w:t>
      </w:r>
      <w:r w:rsidR="0020464A" w:rsidRPr="007B39BE">
        <w:rPr>
          <w:rFonts w:ascii="Arial" w:hAnsi="Arial" w:cs="Arial"/>
          <w:bCs/>
        </w:rPr>
        <w:t xml:space="preserve"> </w:t>
      </w:r>
      <w:r w:rsidRPr="007B39BE">
        <w:rPr>
          <w:rFonts w:ascii="Arial" w:hAnsi="Arial" w:cs="Arial"/>
          <w:bCs/>
        </w:rPr>
        <w:t>minutes</w:t>
      </w:r>
    </w:p>
    <w:p w14:paraId="7CC211C9" w14:textId="20C96707" w:rsidR="003673E4" w:rsidRPr="007B39BE" w:rsidRDefault="003673E4" w:rsidP="00BE7F05">
      <w:pPr>
        <w:pStyle w:val="ListParagraph"/>
        <w:numPr>
          <w:ilvl w:val="2"/>
          <w:numId w:val="2"/>
        </w:numPr>
        <w:spacing w:line="480" w:lineRule="auto"/>
        <w:rPr>
          <w:rFonts w:ascii="Arial" w:hAnsi="Arial" w:cs="Arial"/>
          <w:bCs/>
        </w:rPr>
      </w:pPr>
      <w:r w:rsidRPr="007B39BE">
        <w:rPr>
          <w:rFonts w:ascii="Arial" w:hAnsi="Arial" w:cs="Arial"/>
          <w:bCs/>
        </w:rPr>
        <w:t>Environment: Interval, 1 hour</w:t>
      </w:r>
    </w:p>
    <w:p w14:paraId="5B6D6EF7" w14:textId="12BCFCBE" w:rsidR="00BE7F05" w:rsidRPr="00BE7F05" w:rsidRDefault="00BE7F05" w:rsidP="00BE7F05">
      <w:pPr>
        <w:pStyle w:val="ListParagraph"/>
        <w:numPr>
          <w:ilvl w:val="2"/>
          <w:numId w:val="2"/>
        </w:numPr>
        <w:spacing w:line="480" w:lineRule="auto"/>
        <w:rPr>
          <w:rFonts w:ascii="Arial" w:hAnsi="Arial" w:cs="Arial"/>
          <w:bCs/>
        </w:rPr>
      </w:pPr>
      <w:r w:rsidRPr="007B39BE">
        <w:rPr>
          <w:noProof/>
        </w:rPr>
        <w:drawing>
          <wp:anchor distT="0" distB="0" distL="114300" distR="114300" simplePos="0" relativeHeight="251668480" behindDoc="0" locked="0" layoutInCell="1" allowOverlap="1" wp14:anchorId="45FC06B0" wp14:editId="47F4F2C5">
            <wp:simplePos x="0" y="0"/>
            <wp:positionH relativeFrom="margin">
              <wp:align>right</wp:align>
            </wp:positionH>
            <wp:positionV relativeFrom="paragraph">
              <wp:posOffset>346710</wp:posOffset>
            </wp:positionV>
            <wp:extent cx="5693410" cy="2214245"/>
            <wp:effectExtent l="19050" t="19050" r="21590" b="14605"/>
            <wp:wrapTopAndBottom/>
            <wp:docPr id="1250873552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73552" name="Picture 1" descr="A screenshot of a cha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22142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64A" w:rsidRPr="007B39BE">
        <w:rPr>
          <w:rFonts w:ascii="Arial" w:hAnsi="Arial" w:cs="Arial"/>
          <w:bCs/>
        </w:rPr>
        <w:t>ODBA: Interval, 10 minutes</w:t>
      </w:r>
    </w:p>
    <w:p w14:paraId="6736EB80" w14:textId="77777777" w:rsidR="00BE7F05" w:rsidRPr="00BE7F05" w:rsidRDefault="00BE7F05" w:rsidP="00BE7F05">
      <w:pPr>
        <w:rPr>
          <w:rFonts w:ascii="Arial" w:hAnsi="Arial" w:cs="Arial"/>
        </w:rPr>
      </w:pPr>
    </w:p>
    <w:p w14:paraId="190EF298" w14:textId="467DE7EB" w:rsidR="00E96D73" w:rsidRPr="007B39BE" w:rsidRDefault="00E96D73" w:rsidP="00BE7F05">
      <w:pPr>
        <w:pStyle w:val="ListParagraph"/>
        <w:numPr>
          <w:ilvl w:val="1"/>
          <w:numId w:val="2"/>
        </w:numPr>
        <w:spacing w:line="480" w:lineRule="auto"/>
        <w:rPr>
          <w:rFonts w:ascii="Arial" w:hAnsi="Arial" w:cs="Arial"/>
          <w:bCs/>
        </w:rPr>
      </w:pPr>
      <w:r w:rsidRPr="007B39BE">
        <w:rPr>
          <w:rFonts w:ascii="Arial" w:hAnsi="Arial" w:cs="Arial"/>
          <w:bCs/>
        </w:rPr>
        <w:t>Advanced Setting:</w:t>
      </w:r>
      <w:r w:rsidR="00656BA9" w:rsidRPr="007B39BE">
        <w:rPr>
          <w:rFonts w:ascii="Arial" w:hAnsi="Arial" w:cs="Arial"/>
          <w:bCs/>
        </w:rPr>
        <w:t xml:space="preserve"> </w:t>
      </w:r>
      <w:r w:rsidR="00374350" w:rsidRPr="007B39BE">
        <w:rPr>
          <w:rFonts w:ascii="Arial" w:hAnsi="Arial" w:cs="Arial"/>
          <w:bCs/>
        </w:rPr>
        <w:t>(</w:t>
      </w:r>
      <w:r w:rsidR="00F562DF" w:rsidRPr="007B39BE">
        <w:rPr>
          <w:rFonts w:ascii="Arial" w:hAnsi="Arial" w:cs="Arial"/>
          <w:bCs/>
        </w:rPr>
        <w:t>1</w:t>
      </w:r>
      <w:r w:rsidR="00F562DF" w:rsidRPr="007B39BE">
        <w:rPr>
          <w:rFonts w:ascii="Arial" w:hAnsi="Arial" w:cs="Arial"/>
          <w:bCs/>
          <w:vertAlign w:val="superscript"/>
        </w:rPr>
        <w:t>st</w:t>
      </w:r>
      <w:r w:rsidR="00F562DF" w:rsidRPr="007B39BE">
        <w:rPr>
          <w:rFonts w:ascii="Arial" w:hAnsi="Arial" w:cs="Arial"/>
          <w:bCs/>
        </w:rPr>
        <w:t xml:space="preserve"> </w:t>
      </w:r>
      <w:r w:rsidR="00374350" w:rsidRPr="007B39BE">
        <w:rPr>
          <w:rFonts w:ascii="Arial" w:hAnsi="Arial" w:cs="Arial"/>
          <w:bCs/>
        </w:rPr>
        <w:t>rule, for controlling rest mode)</w:t>
      </w:r>
    </w:p>
    <w:p w14:paraId="0E3B20E3" w14:textId="77777777" w:rsidR="00F23415" w:rsidRPr="007B39BE" w:rsidRDefault="00E96D73" w:rsidP="00BE7F05">
      <w:pPr>
        <w:pStyle w:val="ListParagraph"/>
        <w:numPr>
          <w:ilvl w:val="2"/>
          <w:numId w:val="2"/>
        </w:numPr>
        <w:spacing w:line="480" w:lineRule="auto"/>
        <w:rPr>
          <w:rFonts w:ascii="Arial" w:hAnsi="Arial" w:cs="Arial"/>
          <w:bCs/>
        </w:rPr>
      </w:pPr>
      <w:r w:rsidRPr="007B39BE">
        <w:rPr>
          <w:rFonts w:ascii="Arial" w:hAnsi="Arial" w:cs="Arial"/>
          <w:bCs/>
        </w:rPr>
        <w:t>Rule name: Rest</w:t>
      </w:r>
    </w:p>
    <w:p w14:paraId="5DAE1E10" w14:textId="3B948E45" w:rsidR="00BE7F05" w:rsidRPr="001D29E1" w:rsidRDefault="00E96D73" w:rsidP="00BE7F05">
      <w:pPr>
        <w:pStyle w:val="ListParagraph"/>
        <w:numPr>
          <w:ilvl w:val="2"/>
          <w:numId w:val="2"/>
        </w:numPr>
        <w:spacing w:line="480" w:lineRule="auto"/>
        <w:rPr>
          <w:rFonts w:ascii="Arial" w:hAnsi="Arial" w:cs="Arial"/>
          <w:bCs/>
        </w:rPr>
      </w:pPr>
      <w:r w:rsidRPr="007B39BE">
        <w:rPr>
          <w:rFonts w:ascii="Arial" w:hAnsi="Arial" w:cs="Arial"/>
          <w:bCs/>
        </w:rPr>
        <w:t>Variable: Activity, Lower than</w:t>
      </w:r>
      <w:r w:rsidR="00452083" w:rsidRPr="007B39BE">
        <w:rPr>
          <w:rFonts w:ascii="Arial" w:hAnsi="Arial" w:cs="Arial"/>
          <w:bCs/>
        </w:rPr>
        <w:t>,</w:t>
      </w:r>
      <w:r w:rsidRPr="007B39BE">
        <w:rPr>
          <w:rFonts w:ascii="Arial" w:hAnsi="Arial" w:cs="Arial"/>
          <w:bCs/>
        </w:rPr>
        <w:t xml:space="preserve"> </w:t>
      </w:r>
      <w:r w:rsidR="00F23415" w:rsidRPr="007B39BE">
        <w:rPr>
          <w:rFonts w:ascii="Arial" w:hAnsi="Arial" w:cs="Arial"/>
          <w:bCs/>
        </w:rPr>
        <w:t>8</w:t>
      </w:r>
      <w:r w:rsidRPr="007B39BE">
        <w:rPr>
          <w:rFonts w:ascii="Arial" w:hAnsi="Arial" w:cs="Arial"/>
          <w:bCs/>
        </w:rPr>
        <w:t>00</w:t>
      </w:r>
    </w:p>
    <w:p w14:paraId="7DB30D40" w14:textId="3332316B" w:rsidR="007E0BA0" w:rsidRPr="00BE7F05" w:rsidRDefault="001D29E1" w:rsidP="00BE7F05">
      <w:pPr>
        <w:pStyle w:val="ListParagraph"/>
        <w:numPr>
          <w:ilvl w:val="2"/>
          <w:numId w:val="2"/>
        </w:numPr>
        <w:spacing w:line="480" w:lineRule="auto"/>
        <w:rPr>
          <w:rFonts w:ascii="Arial" w:hAnsi="Arial" w:cs="Arial"/>
          <w:bCs/>
        </w:rPr>
      </w:pPr>
      <w:r w:rsidRPr="007B39BE">
        <w:rPr>
          <w:noProof/>
        </w:rPr>
        <w:drawing>
          <wp:anchor distT="0" distB="0" distL="114300" distR="114300" simplePos="0" relativeHeight="251663360" behindDoc="0" locked="0" layoutInCell="1" allowOverlap="1" wp14:anchorId="6F83FD27" wp14:editId="21B215A4">
            <wp:simplePos x="0" y="0"/>
            <wp:positionH relativeFrom="margin">
              <wp:align>right</wp:align>
            </wp:positionH>
            <wp:positionV relativeFrom="paragraph">
              <wp:posOffset>255905</wp:posOffset>
            </wp:positionV>
            <wp:extent cx="5693410" cy="2339975"/>
            <wp:effectExtent l="19050" t="19050" r="21590" b="22225"/>
            <wp:wrapTopAndBottom/>
            <wp:docPr id="7139316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31652" name="Picture 1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2339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D73" w:rsidRPr="007B39BE">
        <w:rPr>
          <w:rFonts w:ascii="Arial" w:hAnsi="Arial" w:cs="Arial"/>
          <w:bCs/>
        </w:rPr>
        <w:t xml:space="preserve">Action: GNNS collecting, </w:t>
      </w:r>
      <w:r w:rsidR="000934A4" w:rsidRPr="007B39BE">
        <w:rPr>
          <w:rFonts w:ascii="Arial" w:hAnsi="Arial" w:cs="Arial"/>
          <w:bCs/>
        </w:rPr>
        <w:t>Off</w:t>
      </w:r>
    </w:p>
    <w:p w14:paraId="7BBA29BC" w14:textId="77777777" w:rsidR="001D29E1" w:rsidRDefault="001D29E1" w:rsidP="001D29E1">
      <w:pPr>
        <w:pStyle w:val="ListParagraph"/>
        <w:spacing w:line="480" w:lineRule="auto"/>
        <w:ind w:left="1440"/>
        <w:rPr>
          <w:rFonts w:ascii="Arial" w:hAnsi="Arial" w:cs="Arial"/>
          <w:bCs/>
        </w:rPr>
      </w:pPr>
    </w:p>
    <w:p w14:paraId="107968E3" w14:textId="530ED97B" w:rsidR="00656BA9" w:rsidRPr="007B39BE" w:rsidRDefault="00656BA9" w:rsidP="00BE7F05">
      <w:pPr>
        <w:pStyle w:val="ListParagraph"/>
        <w:numPr>
          <w:ilvl w:val="1"/>
          <w:numId w:val="2"/>
        </w:numPr>
        <w:spacing w:line="480" w:lineRule="auto"/>
        <w:rPr>
          <w:rFonts w:ascii="Arial" w:hAnsi="Arial" w:cs="Arial"/>
          <w:bCs/>
        </w:rPr>
      </w:pPr>
      <w:r w:rsidRPr="007B39BE">
        <w:rPr>
          <w:rFonts w:ascii="Arial" w:hAnsi="Arial" w:cs="Arial"/>
          <w:bCs/>
        </w:rPr>
        <w:t xml:space="preserve">Advanced Setting: </w:t>
      </w:r>
      <w:r w:rsidR="00374350" w:rsidRPr="007B39BE">
        <w:rPr>
          <w:rFonts w:ascii="Arial" w:hAnsi="Arial" w:cs="Arial"/>
          <w:bCs/>
        </w:rPr>
        <w:t>(</w:t>
      </w:r>
      <w:r w:rsidR="00F562DF" w:rsidRPr="007B39BE">
        <w:rPr>
          <w:rFonts w:ascii="Arial" w:hAnsi="Arial" w:cs="Arial"/>
          <w:bCs/>
        </w:rPr>
        <w:t>2</w:t>
      </w:r>
      <w:r w:rsidR="00F562DF" w:rsidRPr="007B39BE">
        <w:rPr>
          <w:rFonts w:ascii="Arial" w:hAnsi="Arial" w:cs="Arial"/>
          <w:bCs/>
          <w:vertAlign w:val="superscript"/>
        </w:rPr>
        <w:t>nd</w:t>
      </w:r>
      <w:r w:rsidR="00F562DF" w:rsidRPr="007B39BE">
        <w:rPr>
          <w:rFonts w:ascii="Arial" w:hAnsi="Arial" w:cs="Arial"/>
          <w:bCs/>
        </w:rPr>
        <w:t xml:space="preserve"> </w:t>
      </w:r>
      <w:r w:rsidR="00374350" w:rsidRPr="007B39BE">
        <w:rPr>
          <w:rFonts w:ascii="Arial" w:hAnsi="Arial" w:cs="Arial"/>
          <w:bCs/>
        </w:rPr>
        <w:t xml:space="preserve">rule, for </w:t>
      </w:r>
      <w:r w:rsidR="0039064B" w:rsidRPr="007B39BE">
        <w:rPr>
          <w:rFonts w:ascii="Arial" w:hAnsi="Arial" w:cs="Arial"/>
          <w:bCs/>
        </w:rPr>
        <w:t xml:space="preserve">decreasing </w:t>
      </w:r>
      <w:r w:rsidR="009B12C2" w:rsidRPr="007B39BE">
        <w:rPr>
          <w:rFonts w:ascii="Arial" w:hAnsi="Arial" w:cs="Arial"/>
          <w:bCs/>
        </w:rPr>
        <w:t xml:space="preserve">location </w:t>
      </w:r>
      <w:r w:rsidR="0039064B" w:rsidRPr="007B39BE">
        <w:rPr>
          <w:rFonts w:ascii="Arial" w:hAnsi="Arial" w:cs="Arial"/>
          <w:bCs/>
        </w:rPr>
        <w:t>sampling intervals to</w:t>
      </w:r>
      <w:r w:rsidR="0033335D" w:rsidRPr="007B39BE">
        <w:rPr>
          <w:rFonts w:ascii="Arial" w:hAnsi="Arial" w:cs="Arial"/>
          <w:bCs/>
        </w:rPr>
        <w:t xml:space="preserve"> 5</w:t>
      </w:r>
      <w:r w:rsidR="0039064B" w:rsidRPr="007B39BE">
        <w:rPr>
          <w:rFonts w:ascii="Arial" w:hAnsi="Arial" w:cs="Arial"/>
          <w:bCs/>
        </w:rPr>
        <w:t xml:space="preserve"> </w:t>
      </w:r>
      <w:r w:rsidR="0033335D" w:rsidRPr="007B39BE">
        <w:rPr>
          <w:rFonts w:ascii="Arial" w:hAnsi="Arial" w:cs="Arial"/>
          <w:bCs/>
        </w:rPr>
        <w:t>minute</w:t>
      </w:r>
      <w:r w:rsidR="0039064B" w:rsidRPr="007B39BE">
        <w:rPr>
          <w:rFonts w:ascii="Arial" w:hAnsi="Arial" w:cs="Arial"/>
          <w:bCs/>
        </w:rPr>
        <w:t>s</w:t>
      </w:r>
      <w:r w:rsidR="0033335D" w:rsidRPr="007B39BE">
        <w:rPr>
          <w:rFonts w:ascii="Arial" w:hAnsi="Arial" w:cs="Arial"/>
          <w:bCs/>
        </w:rPr>
        <w:t xml:space="preserve"> </w:t>
      </w:r>
      <w:r w:rsidR="00374350" w:rsidRPr="007B39BE">
        <w:rPr>
          <w:rFonts w:ascii="Arial" w:hAnsi="Arial" w:cs="Arial"/>
          <w:bCs/>
        </w:rPr>
        <w:t>near bat roost</w:t>
      </w:r>
      <w:r w:rsidR="00F820E4" w:rsidRPr="007B39BE">
        <w:rPr>
          <w:rFonts w:ascii="Arial" w:hAnsi="Arial" w:cs="Arial"/>
          <w:bCs/>
        </w:rPr>
        <w:t>s</w:t>
      </w:r>
      <w:r w:rsidR="00374350" w:rsidRPr="007B39BE">
        <w:rPr>
          <w:rFonts w:ascii="Arial" w:hAnsi="Arial" w:cs="Arial"/>
          <w:bCs/>
        </w:rPr>
        <w:t>)</w:t>
      </w:r>
    </w:p>
    <w:p w14:paraId="2AF08604" w14:textId="0D2CCCDD" w:rsidR="00F23415" w:rsidRPr="007B39BE" w:rsidRDefault="002E6119" w:rsidP="00BE7F05">
      <w:pPr>
        <w:pStyle w:val="ListParagraph"/>
        <w:numPr>
          <w:ilvl w:val="2"/>
          <w:numId w:val="2"/>
        </w:numPr>
        <w:spacing w:line="480" w:lineRule="auto"/>
        <w:rPr>
          <w:rFonts w:ascii="Arial" w:hAnsi="Arial" w:cs="Arial"/>
          <w:bCs/>
        </w:rPr>
      </w:pPr>
      <w:r w:rsidRPr="007B39BE">
        <w:rPr>
          <w:rFonts w:ascii="Arial" w:hAnsi="Arial" w:cs="Arial"/>
          <w:bCs/>
        </w:rPr>
        <w:t xml:space="preserve">Rule name: </w:t>
      </w:r>
      <w:r w:rsidR="00F562DF" w:rsidRPr="007B39BE">
        <w:rPr>
          <w:rFonts w:ascii="Arial" w:hAnsi="Arial" w:cs="Arial"/>
          <w:bCs/>
        </w:rPr>
        <w:t xml:space="preserve">Geofence </w:t>
      </w:r>
      <w:r w:rsidR="00203758" w:rsidRPr="007B39BE">
        <w:rPr>
          <w:rFonts w:ascii="Arial" w:hAnsi="Arial" w:cs="Arial"/>
          <w:bCs/>
        </w:rPr>
        <w:t>A</w:t>
      </w:r>
    </w:p>
    <w:p w14:paraId="199A51E9" w14:textId="6C7DB1A5" w:rsidR="00F23415" w:rsidRPr="007B39BE" w:rsidRDefault="002E6119" w:rsidP="00BE7F05">
      <w:pPr>
        <w:pStyle w:val="ListParagraph"/>
        <w:numPr>
          <w:ilvl w:val="2"/>
          <w:numId w:val="2"/>
        </w:numPr>
        <w:spacing w:line="480" w:lineRule="auto"/>
        <w:rPr>
          <w:rFonts w:ascii="Arial" w:hAnsi="Arial" w:cs="Arial"/>
          <w:bCs/>
        </w:rPr>
      </w:pPr>
      <w:r w:rsidRPr="007B39BE">
        <w:rPr>
          <w:rFonts w:ascii="Arial" w:hAnsi="Arial" w:cs="Arial"/>
          <w:bCs/>
        </w:rPr>
        <w:lastRenderedPageBreak/>
        <w:t>Variable</w:t>
      </w:r>
      <w:r w:rsidR="00F562DF" w:rsidRPr="007B39BE">
        <w:rPr>
          <w:rFonts w:ascii="Arial" w:hAnsi="Arial" w:cs="Arial"/>
          <w:bCs/>
        </w:rPr>
        <w:t>s</w:t>
      </w:r>
      <w:r w:rsidRPr="007B39BE">
        <w:rPr>
          <w:rFonts w:ascii="Arial" w:hAnsi="Arial" w:cs="Arial"/>
          <w:bCs/>
        </w:rPr>
        <w:t>: Geofence, Enter</w:t>
      </w:r>
      <w:r w:rsidR="002E18FC" w:rsidRPr="007B39BE">
        <w:rPr>
          <w:rFonts w:ascii="Arial" w:hAnsi="Arial" w:cs="Arial"/>
          <w:bCs/>
        </w:rPr>
        <w:t xml:space="preserve">, </w:t>
      </w:r>
      <w:r w:rsidR="00203758" w:rsidRPr="007B39BE">
        <w:rPr>
          <w:rFonts w:ascii="Arial" w:hAnsi="Arial" w:cs="Arial"/>
          <w:bCs/>
        </w:rPr>
        <w:t>Guinea</w:t>
      </w:r>
      <w:r w:rsidR="00F562DF" w:rsidRPr="007B39BE">
        <w:rPr>
          <w:rFonts w:ascii="Arial" w:hAnsi="Arial" w:cs="Arial"/>
          <w:bCs/>
        </w:rPr>
        <w:t xml:space="preserve"> 1</w:t>
      </w:r>
    </w:p>
    <w:p w14:paraId="0D8BAD62" w14:textId="2292CBF5" w:rsidR="009E479B" w:rsidRPr="00AA6E75" w:rsidRDefault="00BE7F05" w:rsidP="00BE7F05">
      <w:pPr>
        <w:pStyle w:val="ListParagraph"/>
        <w:numPr>
          <w:ilvl w:val="2"/>
          <w:numId w:val="2"/>
        </w:numPr>
        <w:spacing w:line="480" w:lineRule="auto"/>
        <w:rPr>
          <w:rFonts w:ascii="Arial" w:hAnsi="Arial" w:cs="Arial"/>
          <w:bCs/>
        </w:rPr>
      </w:pPr>
      <w:r w:rsidRPr="007B39BE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62D48044" wp14:editId="02112626">
            <wp:simplePos x="0" y="0"/>
            <wp:positionH relativeFrom="margin">
              <wp:align>left</wp:align>
            </wp:positionH>
            <wp:positionV relativeFrom="paragraph">
              <wp:posOffset>2128520</wp:posOffset>
            </wp:positionV>
            <wp:extent cx="5731510" cy="934720"/>
            <wp:effectExtent l="19050" t="19050" r="21590" b="17780"/>
            <wp:wrapTopAndBottom/>
            <wp:docPr id="5755714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74125" name="Picture 1" descr="A screenshot of a comput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472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6119" w:rsidRPr="007B39BE">
        <w:rPr>
          <w:rFonts w:ascii="Arial" w:hAnsi="Arial" w:cs="Arial"/>
          <w:bCs/>
        </w:rPr>
        <w:t xml:space="preserve">Action: GNSS collecting, Interval, </w:t>
      </w:r>
      <w:r w:rsidR="0036136E" w:rsidRPr="007B39BE">
        <w:rPr>
          <w:rFonts w:ascii="Arial" w:hAnsi="Arial" w:cs="Arial"/>
          <w:bCs/>
        </w:rPr>
        <w:t>300</w:t>
      </w:r>
      <w:r w:rsidR="002E6119" w:rsidRPr="007B39BE">
        <w:rPr>
          <w:rFonts w:ascii="Arial" w:hAnsi="Arial" w:cs="Arial"/>
          <w:bCs/>
        </w:rPr>
        <w:t xml:space="preserve"> seconds</w:t>
      </w:r>
    </w:p>
    <w:p w14:paraId="18A725E9" w14:textId="67A2FAAB" w:rsidR="007E0BA0" w:rsidRPr="007B39BE" w:rsidRDefault="00203758" w:rsidP="00BE7F05">
      <w:pPr>
        <w:rPr>
          <w:sz w:val="20"/>
          <w:szCs w:val="20"/>
        </w:rPr>
      </w:pPr>
      <w:r w:rsidRPr="007B39BE">
        <w:rPr>
          <w:noProof/>
        </w:rPr>
        <w:drawing>
          <wp:anchor distT="0" distB="0" distL="114300" distR="114300" simplePos="0" relativeHeight="251662336" behindDoc="0" locked="0" layoutInCell="1" allowOverlap="1" wp14:anchorId="4137FDA5" wp14:editId="26C621D1">
            <wp:simplePos x="0" y="0"/>
            <wp:positionH relativeFrom="column">
              <wp:posOffset>19050</wp:posOffset>
            </wp:positionH>
            <wp:positionV relativeFrom="paragraph">
              <wp:posOffset>20320</wp:posOffset>
            </wp:positionV>
            <wp:extent cx="5731510" cy="1549400"/>
            <wp:effectExtent l="19050" t="19050" r="21590" b="12700"/>
            <wp:wrapTopAndBottom/>
            <wp:docPr id="6306741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74125" name="Picture 1" descr="A screenshot of a comput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494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154025" w14:textId="72775027" w:rsidR="00060C04" w:rsidRPr="007B39BE" w:rsidRDefault="00BE7F05" w:rsidP="00BE7F05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bCs/>
        </w:rPr>
      </w:pPr>
      <w:r w:rsidRPr="007B39BE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08B3C5EC" wp14:editId="6CC53CFA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478915" cy="2933700"/>
            <wp:effectExtent l="19050" t="19050" r="26035" b="19050"/>
            <wp:wrapSquare wrapText="bothSides"/>
            <wp:docPr id="1384803054" name="Picture 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803054" name="Picture 2" descr="A screenshot of a phone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933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C04" w:rsidRPr="007B39BE">
        <w:rPr>
          <w:rFonts w:ascii="Arial" w:hAnsi="Arial" w:cs="Arial"/>
          <w:bCs/>
        </w:rPr>
        <w:t xml:space="preserve">Add </w:t>
      </w:r>
      <w:r w:rsidR="009E68DE" w:rsidRPr="007B39BE">
        <w:rPr>
          <w:rFonts w:ascii="Arial" w:hAnsi="Arial" w:cs="Arial"/>
          <w:bCs/>
        </w:rPr>
        <w:t>all</w:t>
      </w:r>
      <w:r w:rsidR="00060C04" w:rsidRPr="007B39BE">
        <w:rPr>
          <w:rFonts w:ascii="Arial" w:hAnsi="Arial" w:cs="Arial"/>
          <w:bCs/>
        </w:rPr>
        <w:t xml:space="preserve"> watch</w:t>
      </w:r>
      <w:r w:rsidR="009E68DE" w:rsidRPr="007B39BE">
        <w:rPr>
          <w:rFonts w:ascii="Arial" w:hAnsi="Arial" w:cs="Arial"/>
          <w:bCs/>
        </w:rPr>
        <w:t>es</w:t>
      </w:r>
      <w:r w:rsidR="00060C04" w:rsidRPr="007B39BE">
        <w:rPr>
          <w:rFonts w:ascii="Arial" w:hAnsi="Arial" w:cs="Arial"/>
          <w:bCs/>
        </w:rPr>
        <w:t xml:space="preserve"> to </w:t>
      </w:r>
      <w:r w:rsidR="00FF4C67" w:rsidRPr="007B39BE">
        <w:rPr>
          <w:rFonts w:ascii="Arial" w:hAnsi="Arial" w:cs="Arial"/>
          <w:bCs/>
        </w:rPr>
        <w:t>Geofence A</w:t>
      </w:r>
      <w:r w:rsidR="00060C04" w:rsidRPr="007B39BE">
        <w:rPr>
          <w:rFonts w:ascii="Arial" w:hAnsi="Arial" w:cs="Arial"/>
          <w:bCs/>
        </w:rPr>
        <w:t>.</w:t>
      </w:r>
    </w:p>
    <w:p w14:paraId="2C68CED8" w14:textId="2C12DE31" w:rsidR="6D9784E7" w:rsidRPr="007B39BE" w:rsidRDefault="6D9784E7" w:rsidP="00BE7F05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</w:rPr>
      </w:pPr>
      <w:r w:rsidRPr="007B39BE">
        <w:rPr>
          <w:rFonts w:ascii="Arial" w:hAnsi="Arial" w:cs="Arial"/>
        </w:rPr>
        <w:t>Using the Ecotopia app, deliver the settings to all watches.</w:t>
      </w:r>
      <w:r w:rsidR="00DD6A3B" w:rsidRPr="007B39BE">
        <w:rPr>
          <w:rFonts w:ascii="Arial" w:hAnsi="Arial" w:cs="Arial"/>
          <w:noProof/>
        </w:rPr>
        <w:t xml:space="preserve"> </w:t>
      </w:r>
    </w:p>
    <w:p w14:paraId="56E4DEBC" w14:textId="1B4AE6A4" w:rsidR="0093672E" w:rsidRPr="007B39BE" w:rsidRDefault="0093672E" w:rsidP="00BE7F05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bCs/>
        </w:rPr>
      </w:pPr>
      <w:r w:rsidRPr="007B39BE">
        <w:rPr>
          <w:rFonts w:ascii="Arial" w:hAnsi="Arial" w:cs="Arial"/>
          <w:bCs/>
        </w:rPr>
        <w:t>Charge all watches to maximum charge (at least 5 hours of charging).</w:t>
      </w:r>
    </w:p>
    <w:p w14:paraId="1AA01EE7" w14:textId="35072753" w:rsidR="00C51CC6" w:rsidRPr="007B39BE" w:rsidRDefault="00AB1F29" w:rsidP="00BE7F05">
      <w:pPr>
        <w:spacing w:line="480" w:lineRule="auto"/>
        <w:rPr>
          <w:rFonts w:ascii="Arial" w:hAnsi="Arial" w:cs="Arial"/>
          <w:b/>
          <w:bCs/>
        </w:rPr>
      </w:pPr>
      <w:r w:rsidRPr="007B39BE">
        <w:rPr>
          <w:rFonts w:ascii="Arial" w:hAnsi="Arial" w:cs="Arial"/>
          <w:b/>
          <w:bCs/>
        </w:rPr>
        <w:t>6</w:t>
      </w:r>
      <w:r w:rsidR="060130CD" w:rsidRPr="007B39BE">
        <w:rPr>
          <w:rFonts w:ascii="Arial" w:hAnsi="Arial" w:cs="Arial"/>
          <w:b/>
          <w:bCs/>
        </w:rPr>
        <w:t>. DEPLOYMENT</w:t>
      </w:r>
    </w:p>
    <w:p w14:paraId="12CF5C66" w14:textId="3EF92C9C" w:rsidR="00427377" w:rsidRPr="007B39BE" w:rsidRDefault="00427377" w:rsidP="00BE7F05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</w:rPr>
      </w:pPr>
      <w:r w:rsidRPr="007B39BE">
        <w:rPr>
          <w:rFonts w:ascii="Arial" w:hAnsi="Arial" w:cs="Arial"/>
        </w:rPr>
        <w:t>Recruit participants for enrolment in the study, as per applicable SOPs.</w:t>
      </w:r>
    </w:p>
    <w:p w14:paraId="7808194A" w14:textId="01FE14A7" w:rsidR="00427377" w:rsidRPr="007B39BE" w:rsidRDefault="00427377" w:rsidP="00BE7F05">
      <w:pPr>
        <w:pStyle w:val="ListParagraph"/>
        <w:numPr>
          <w:ilvl w:val="1"/>
          <w:numId w:val="10"/>
        </w:numPr>
        <w:spacing w:line="480" w:lineRule="auto"/>
        <w:rPr>
          <w:rFonts w:ascii="Arial" w:hAnsi="Arial" w:cs="Arial"/>
        </w:rPr>
      </w:pPr>
      <w:r w:rsidRPr="007B39BE">
        <w:rPr>
          <w:rFonts w:ascii="Arial" w:hAnsi="Arial" w:cs="Arial"/>
        </w:rPr>
        <w:t>Obtain informed consent from participants.</w:t>
      </w:r>
    </w:p>
    <w:p w14:paraId="33C7ECD4" w14:textId="5DF97807" w:rsidR="002D467E" w:rsidRPr="007B39BE" w:rsidRDefault="002D467E" w:rsidP="00BE7F05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</w:rPr>
      </w:pPr>
      <w:r w:rsidRPr="007B39BE">
        <w:rPr>
          <w:rFonts w:ascii="Arial" w:hAnsi="Arial" w:cs="Arial"/>
        </w:rPr>
        <w:t>Deliver a charged watch to each participant, ensuring that the watch is powered on.</w:t>
      </w:r>
    </w:p>
    <w:p w14:paraId="570EC9B9" w14:textId="2606D14B" w:rsidR="00DC6022" w:rsidRPr="007B39BE" w:rsidRDefault="00DC6022" w:rsidP="00BE7F05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bCs/>
        </w:rPr>
      </w:pPr>
      <w:r w:rsidRPr="007B39BE">
        <w:rPr>
          <w:rFonts w:ascii="Arial" w:hAnsi="Arial" w:cs="Arial"/>
          <w:bCs/>
        </w:rPr>
        <w:t>Record the watch ID and date/time of deployment.</w:t>
      </w:r>
    </w:p>
    <w:p w14:paraId="49B6EACC" w14:textId="1239028C" w:rsidR="002D467E" w:rsidRPr="007B39BE" w:rsidRDefault="002D467E" w:rsidP="00BE7F05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</w:rPr>
      </w:pPr>
      <w:r w:rsidRPr="007B39BE">
        <w:rPr>
          <w:rFonts w:ascii="Arial" w:hAnsi="Arial" w:cs="Arial"/>
        </w:rPr>
        <w:t xml:space="preserve">Provide the following instructions to the participant: </w:t>
      </w:r>
      <w:r w:rsidRPr="007B39BE">
        <w:rPr>
          <w:rFonts w:ascii="Arial" w:hAnsi="Arial" w:cs="Arial"/>
          <w:i/>
          <w:iCs/>
        </w:rPr>
        <w:t xml:space="preserve">Please wear the watch as much as possible, including while in the home, village, </w:t>
      </w:r>
      <w:r w:rsidR="000E3208">
        <w:rPr>
          <w:rFonts w:ascii="Arial" w:hAnsi="Arial" w:cs="Arial"/>
          <w:i/>
          <w:iCs/>
        </w:rPr>
        <w:t xml:space="preserve">and </w:t>
      </w:r>
      <w:r w:rsidRPr="007B39BE">
        <w:rPr>
          <w:rFonts w:ascii="Arial" w:hAnsi="Arial" w:cs="Arial"/>
          <w:i/>
          <w:iCs/>
        </w:rPr>
        <w:t>forest. Please refrain from pressing the buttons or otherwise damaging the watch. Please do not give the watch to anyone else.</w:t>
      </w:r>
    </w:p>
    <w:p w14:paraId="7EE21BCB" w14:textId="63B0B428" w:rsidR="009146E5" w:rsidRPr="007B39BE" w:rsidRDefault="00AA6E75" w:rsidP="00BE7F05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</w:rPr>
      </w:pPr>
      <w:r w:rsidRPr="007B39B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B47254D" wp14:editId="41A0B78D">
            <wp:simplePos x="0" y="0"/>
            <wp:positionH relativeFrom="margin">
              <wp:align>right</wp:align>
            </wp:positionH>
            <wp:positionV relativeFrom="paragraph">
              <wp:posOffset>374650</wp:posOffset>
            </wp:positionV>
            <wp:extent cx="1374775" cy="2736850"/>
            <wp:effectExtent l="19050" t="19050" r="15875" b="25400"/>
            <wp:wrapSquare wrapText="bothSides"/>
            <wp:docPr id="13114394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73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467E" w:rsidRPr="007B39BE">
        <w:rPr>
          <w:rFonts w:ascii="Arial" w:hAnsi="Arial" w:cs="Arial"/>
        </w:rPr>
        <w:t xml:space="preserve">Arrange with the participant to collect </w:t>
      </w:r>
      <w:r w:rsidR="001D29E1">
        <w:rPr>
          <w:rFonts w:ascii="Arial" w:hAnsi="Arial" w:cs="Arial"/>
        </w:rPr>
        <w:t xml:space="preserve">the </w:t>
      </w:r>
      <w:r w:rsidR="002D467E" w:rsidRPr="007B39BE">
        <w:rPr>
          <w:rFonts w:ascii="Arial" w:hAnsi="Arial" w:cs="Arial"/>
        </w:rPr>
        <w:t>watch back at the end of the study period (in 14 days).</w:t>
      </w:r>
    </w:p>
    <w:p w14:paraId="2745FBDC" w14:textId="6D2017F6" w:rsidR="006034B6" w:rsidRPr="007B39BE" w:rsidRDefault="00AB1F29" w:rsidP="00BE7F05">
      <w:pPr>
        <w:spacing w:line="480" w:lineRule="auto"/>
        <w:rPr>
          <w:rFonts w:ascii="Arial" w:hAnsi="Arial" w:cs="Arial"/>
          <w:b/>
          <w:bCs/>
        </w:rPr>
      </w:pPr>
      <w:r w:rsidRPr="007B39BE">
        <w:rPr>
          <w:rFonts w:ascii="Arial" w:hAnsi="Arial" w:cs="Arial"/>
          <w:b/>
          <w:bCs/>
        </w:rPr>
        <w:t>7</w:t>
      </w:r>
      <w:r w:rsidR="16568473" w:rsidRPr="007B39BE">
        <w:rPr>
          <w:rFonts w:ascii="Arial" w:hAnsi="Arial" w:cs="Arial"/>
          <w:b/>
          <w:bCs/>
        </w:rPr>
        <w:t>. RETRIEVAL &amp; REDEPLOYMENT</w:t>
      </w:r>
    </w:p>
    <w:p w14:paraId="402CCCB5" w14:textId="6B5B373F" w:rsidR="00DC6022" w:rsidRPr="007B39BE" w:rsidRDefault="00DC6022" w:rsidP="00BE7F0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bCs/>
        </w:rPr>
      </w:pPr>
      <w:r w:rsidRPr="007B39BE">
        <w:rPr>
          <w:rFonts w:ascii="Arial" w:hAnsi="Arial" w:cs="Arial"/>
          <w:bCs/>
        </w:rPr>
        <w:t>Record the following at retrieval:</w:t>
      </w:r>
    </w:p>
    <w:p w14:paraId="11B60B8E" w14:textId="53DCD370" w:rsidR="00DC6022" w:rsidRPr="007B39BE" w:rsidRDefault="00DC6022" w:rsidP="00BE7F05">
      <w:pPr>
        <w:pStyle w:val="ListParagraph"/>
        <w:numPr>
          <w:ilvl w:val="1"/>
          <w:numId w:val="4"/>
        </w:numPr>
        <w:spacing w:line="480" w:lineRule="auto"/>
        <w:rPr>
          <w:rFonts w:ascii="Arial" w:hAnsi="Arial" w:cs="Arial"/>
        </w:rPr>
      </w:pPr>
      <w:r w:rsidRPr="007B39BE">
        <w:rPr>
          <w:rFonts w:ascii="Arial" w:hAnsi="Arial" w:cs="Arial"/>
        </w:rPr>
        <w:t>Date &amp; time of watch retrieval</w:t>
      </w:r>
    </w:p>
    <w:p w14:paraId="0FE60B39" w14:textId="15845904" w:rsidR="00DC6022" w:rsidRPr="007B39BE" w:rsidRDefault="00DC6022" w:rsidP="00BE7F05">
      <w:pPr>
        <w:pStyle w:val="ListParagraph"/>
        <w:numPr>
          <w:ilvl w:val="1"/>
          <w:numId w:val="4"/>
        </w:numPr>
        <w:spacing w:line="480" w:lineRule="auto"/>
        <w:rPr>
          <w:rFonts w:ascii="Arial" w:hAnsi="Arial" w:cs="Arial"/>
        </w:rPr>
      </w:pPr>
      <w:r w:rsidRPr="007B39BE">
        <w:rPr>
          <w:rFonts w:ascii="Arial" w:hAnsi="Arial" w:cs="Arial"/>
        </w:rPr>
        <w:t>How often did you wear the watch? (1 = never, 2 = rarely, 3 = sometimes, 4 = most of the time, 5 = always)</w:t>
      </w:r>
    </w:p>
    <w:p w14:paraId="79189C30" w14:textId="6DE8A86F" w:rsidR="00DC6022" w:rsidRPr="007B39BE" w:rsidRDefault="00DC6022" w:rsidP="00BE7F05">
      <w:pPr>
        <w:pStyle w:val="ListParagraph"/>
        <w:numPr>
          <w:ilvl w:val="1"/>
          <w:numId w:val="4"/>
        </w:numPr>
        <w:spacing w:line="480" w:lineRule="auto"/>
        <w:rPr>
          <w:rFonts w:ascii="Arial" w:hAnsi="Arial" w:cs="Arial"/>
        </w:rPr>
      </w:pPr>
      <w:r w:rsidRPr="007B39BE">
        <w:rPr>
          <w:rFonts w:ascii="Arial" w:hAnsi="Arial" w:cs="Arial"/>
        </w:rPr>
        <w:t>If you did not wear the watch continuously, when and why did you take the watch off?</w:t>
      </w:r>
    </w:p>
    <w:p w14:paraId="135817DD" w14:textId="7A1836C0" w:rsidR="1C1868A3" w:rsidRPr="007B39BE" w:rsidRDefault="1C1868A3" w:rsidP="00BE7F0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</w:rPr>
      </w:pPr>
      <w:r w:rsidRPr="007B39BE">
        <w:rPr>
          <w:rFonts w:ascii="Arial" w:hAnsi="Arial" w:cs="Arial"/>
        </w:rPr>
        <w:t>While the phone is connected to WiFi and near the watches, perform data synchronization on the Ecotopia app to back up the data to the server.</w:t>
      </w:r>
    </w:p>
    <w:p w14:paraId="099CB1F1" w14:textId="5A90D467" w:rsidR="003912C0" w:rsidRPr="007B39BE" w:rsidRDefault="003912C0" w:rsidP="00BE7F0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</w:rPr>
      </w:pPr>
      <w:r w:rsidRPr="007B39BE">
        <w:rPr>
          <w:rFonts w:ascii="Arial" w:hAnsi="Arial" w:cs="Arial"/>
        </w:rPr>
        <w:t>Recharge the watches (at least 5 hours each).</w:t>
      </w:r>
    </w:p>
    <w:p w14:paraId="2995BBEC" w14:textId="5C174A71" w:rsidR="00E577AD" w:rsidRPr="007B39BE" w:rsidRDefault="54AA1024" w:rsidP="00BE7F0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</w:rPr>
      </w:pPr>
      <w:r w:rsidRPr="007B39BE">
        <w:rPr>
          <w:rFonts w:ascii="Arial" w:hAnsi="Arial" w:cs="Arial"/>
        </w:rPr>
        <w:t xml:space="preserve">Redeploy the watches </w:t>
      </w:r>
      <w:r w:rsidR="002D467E" w:rsidRPr="007B39BE">
        <w:rPr>
          <w:rFonts w:ascii="Arial" w:hAnsi="Arial" w:cs="Arial"/>
        </w:rPr>
        <w:t>to the next group of participants.</w:t>
      </w:r>
    </w:p>
    <w:sectPr w:rsidR="00E577AD" w:rsidRPr="007B39BE" w:rsidSect="00FC4376">
      <w:headerReference w:type="default" r:id="rId14"/>
      <w:pgSz w:w="11906" w:h="16838"/>
      <w:pgMar w:top="1440" w:right="1440" w:bottom="1440" w:left="1440" w:header="709" w:footer="709" w:gutter="0"/>
      <w:lnNumType w:countBy="1" w:restart="continuous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0EA7E" w14:textId="77777777" w:rsidR="006F4F3D" w:rsidRDefault="006F4F3D" w:rsidP="00A43B97">
      <w:pPr>
        <w:spacing w:after="0" w:line="240" w:lineRule="auto"/>
      </w:pPr>
      <w:r>
        <w:separator/>
      </w:r>
    </w:p>
  </w:endnote>
  <w:endnote w:type="continuationSeparator" w:id="0">
    <w:p w14:paraId="2ED903C7" w14:textId="77777777" w:rsidR="006F4F3D" w:rsidRDefault="006F4F3D" w:rsidP="00A43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AA1D7" w14:textId="77777777" w:rsidR="006F4F3D" w:rsidRDefault="006F4F3D" w:rsidP="00A43B97">
      <w:pPr>
        <w:spacing w:after="0" w:line="240" w:lineRule="auto"/>
      </w:pPr>
      <w:r>
        <w:separator/>
      </w:r>
    </w:p>
  </w:footnote>
  <w:footnote w:type="continuationSeparator" w:id="0">
    <w:p w14:paraId="1CB89BF5" w14:textId="77777777" w:rsidR="006F4F3D" w:rsidRDefault="006F4F3D" w:rsidP="00A43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4690020"/>
      <w:docPartObj>
        <w:docPartGallery w:val="Page Numbers (Top of Page)"/>
        <w:docPartUnique/>
      </w:docPartObj>
    </w:sdtPr>
    <w:sdtEndPr>
      <w:rPr>
        <w:rFonts w:cs="Times New Roman"/>
        <w:noProof/>
      </w:rPr>
    </w:sdtEndPr>
    <w:sdtContent>
      <w:p w14:paraId="2B6AF69B" w14:textId="23D13A07" w:rsidR="00FD7F9D" w:rsidRPr="009146E5" w:rsidRDefault="00FD7F9D">
        <w:pPr>
          <w:pStyle w:val="Header"/>
          <w:jc w:val="right"/>
          <w:rPr>
            <w:rFonts w:cs="Times New Roman"/>
          </w:rPr>
        </w:pPr>
        <w:r w:rsidRPr="009146E5">
          <w:rPr>
            <w:rFonts w:cs="Times New Roman"/>
          </w:rPr>
          <w:fldChar w:fldCharType="begin"/>
        </w:r>
        <w:r w:rsidRPr="009146E5">
          <w:rPr>
            <w:rFonts w:cs="Times New Roman"/>
          </w:rPr>
          <w:instrText xml:space="preserve"> PAGE   \* MERGEFORMAT </w:instrText>
        </w:r>
        <w:r w:rsidRPr="009146E5">
          <w:rPr>
            <w:rFonts w:cs="Times New Roman"/>
          </w:rPr>
          <w:fldChar w:fldCharType="separate"/>
        </w:r>
        <w:r w:rsidRPr="009146E5">
          <w:rPr>
            <w:rFonts w:cs="Times New Roman"/>
            <w:noProof/>
          </w:rPr>
          <w:t>2</w:t>
        </w:r>
        <w:r w:rsidRPr="009146E5">
          <w:rPr>
            <w:rFonts w:cs="Times New Roman"/>
            <w:noProof/>
          </w:rPr>
          <w:fldChar w:fldCharType="end"/>
        </w:r>
      </w:p>
    </w:sdtContent>
  </w:sdt>
  <w:p w14:paraId="61EF1A86" w14:textId="77777777" w:rsidR="00A43B97" w:rsidRDefault="00A43B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83D8E"/>
    <w:multiLevelType w:val="hybridMultilevel"/>
    <w:tmpl w:val="70468F64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47C86"/>
    <w:multiLevelType w:val="hybridMultilevel"/>
    <w:tmpl w:val="C28E3CF6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CC3013"/>
    <w:multiLevelType w:val="hybridMultilevel"/>
    <w:tmpl w:val="8D4881B8"/>
    <w:lvl w:ilvl="0" w:tplc="CD00FC0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55AB8"/>
    <w:multiLevelType w:val="hybridMultilevel"/>
    <w:tmpl w:val="3EA809B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F173A"/>
    <w:multiLevelType w:val="hybridMultilevel"/>
    <w:tmpl w:val="880A85C6"/>
    <w:lvl w:ilvl="0" w:tplc="5714333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CD16D7"/>
    <w:multiLevelType w:val="hybridMultilevel"/>
    <w:tmpl w:val="B0042118"/>
    <w:lvl w:ilvl="0" w:tplc="5714333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D02D6A"/>
    <w:multiLevelType w:val="hybridMultilevel"/>
    <w:tmpl w:val="888A9FC8"/>
    <w:lvl w:ilvl="0" w:tplc="283E5C7E">
      <w:start w:val="1"/>
      <w:numFmt w:val="decimal"/>
      <w:lvlText w:val="%1."/>
      <w:lvlJc w:val="left"/>
      <w:pPr>
        <w:ind w:left="720" w:hanging="360"/>
      </w:pPr>
    </w:lvl>
    <w:lvl w:ilvl="1" w:tplc="BE2AD372">
      <w:start w:val="1"/>
      <w:numFmt w:val="lowerLetter"/>
      <w:lvlText w:val="%2."/>
      <w:lvlJc w:val="left"/>
      <w:pPr>
        <w:ind w:left="1440" w:hanging="360"/>
      </w:pPr>
    </w:lvl>
    <w:lvl w:ilvl="2" w:tplc="48D47F62">
      <w:start w:val="1"/>
      <w:numFmt w:val="lowerRoman"/>
      <w:lvlText w:val="%3."/>
      <w:lvlJc w:val="right"/>
      <w:pPr>
        <w:ind w:left="2160" w:hanging="180"/>
      </w:pPr>
    </w:lvl>
    <w:lvl w:ilvl="3" w:tplc="717E71A8">
      <w:start w:val="1"/>
      <w:numFmt w:val="decimal"/>
      <w:lvlText w:val="%4."/>
      <w:lvlJc w:val="left"/>
      <w:pPr>
        <w:ind w:left="2880" w:hanging="360"/>
      </w:pPr>
    </w:lvl>
    <w:lvl w:ilvl="4" w:tplc="955EC8C8">
      <w:start w:val="1"/>
      <w:numFmt w:val="lowerLetter"/>
      <w:lvlText w:val="%5."/>
      <w:lvlJc w:val="left"/>
      <w:pPr>
        <w:ind w:left="3600" w:hanging="360"/>
      </w:pPr>
    </w:lvl>
    <w:lvl w:ilvl="5" w:tplc="505C2B9E">
      <w:start w:val="1"/>
      <w:numFmt w:val="lowerRoman"/>
      <w:lvlText w:val="%6."/>
      <w:lvlJc w:val="right"/>
      <w:pPr>
        <w:ind w:left="4320" w:hanging="180"/>
      </w:pPr>
    </w:lvl>
    <w:lvl w:ilvl="6" w:tplc="BB2AEF9E">
      <w:start w:val="1"/>
      <w:numFmt w:val="decimal"/>
      <w:lvlText w:val="%7."/>
      <w:lvlJc w:val="left"/>
      <w:pPr>
        <w:ind w:left="5040" w:hanging="360"/>
      </w:pPr>
    </w:lvl>
    <w:lvl w:ilvl="7" w:tplc="3B4C39A4">
      <w:start w:val="1"/>
      <w:numFmt w:val="lowerLetter"/>
      <w:lvlText w:val="%8."/>
      <w:lvlJc w:val="left"/>
      <w:pPr>
        <w:ind w:left="5760" w:hanging="360"/>
      </w:pPr>
    </w:lvl>
    <w:lvl w:ilvl="8" w:tplc="9ECC9FD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7934F7"/>
    <w:multiLevelType w:val="hybridMultilevel"/>
    <w:tmpl w:val="4DC6360E"/>
    <w:lvl w:ilvl="0" w:tplc="ED4C09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22490D"/>
    <w:multiLevelType w:val="hybridMultilevel"/>
    <w:tmpl w:val="A8ECE782"/>
    <w:lvl w:ilvl="0" w:tplc="5714333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73265D"/>
    <w:multiLevelType w:val="hybridMultilevel"/>
    <w:tmpl w:val="F820916E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810380">
    <w:abstractNumId w:val="6"/>
  </w:num>
  <w:num w:numId="2" w16cid:durableId="1171020392">
    <w:abstractNumId w:val="1"/>
  </w:num>
  <w:num w:numId="3" w16cid:durableId="1975060290">
    <w:abstractNumId w:val="0"/>
  </w:num>
  <w:num w:numId="4" w16cid:durableId="1878272907">
    <w:abstractNumId w:val="2"/>
  </w:num>
  <w:num w:numId="5" w16cid:durableId="1101070413">
    <w:abstractNumId w:val="8"/>
  </w:num>
  <w:num w:numId="6" w16cid:durableId="945889423">
    <w:abstractNumId w:val="5"/>
  </w:num>
  <w:num w:numId="7" w16cid:durableId="1054156390">
    <w:abstractNumId w:val="4"/>
  </w:num>
  <w:num w:numId="8" w16cid:durableId="1625768076">
    <w:abstractNumId w:val="7"/>
  </w:num>
  <w:num w:numId="9" w16cid:durableId="1723367132">
    <w:abstractNumId w:val="3"/>
  </w:num>
  <w:num w:numId="10" w16cid:durableId="17106459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077"/>
    <w:rsid w:val="00006A4C"/>
    <w:rsid w:val="00021EBC"/>
    <w:rsid w:val="00021FA0"/>
    <w:rsid w:val="0002606F"/>
    <w:rsid w:val="00045D5C"/>
    <w:rsid w:val="000540DE"/>
    <w:rsid w:val="00060C04"/>
    <w:rsid w:val="000736CD"/>
    <w:rsid w:val="00073A32"/>
    <w:rsid w:val="00081CFA"/>
    <w:rsid w:val="00090C0B"/>
    <w:rsid w:val="000934A4"/>
    <w:rsid w:val="00096941"/>
    <w:rsid w:val="000A1641"/>
    <w:rsid w:val="000A4971"/>
    <w:rsid w:val="000B20C8"/>
    <w:rsid w:val="000C02D0"/>
    <w:rsid w:val="000D0FBB"/>
    <w:rsid w:val="000E3208"/>
    <w:rsid w:val="000F52B4"/>
    <w:rsid w:val="001034D9"/>
    <w:rsid w:val="001103F7"/>
    <w:rsid w:val="00112950"/>
    <w:rsid w:val="00114E9E"/>
    <w:rsid w:val="00117D82"/>
    <w:rsid w:val="00121319"/>
    <w:rsid w:val="0013036B"/>
    <w:rsid w:val="00136920"/>
    <w:rsid w:val="00144C10"/>
    <w:rsid w:val="00147903"/>
    <w:rsid w:val="0015673C"/>
    <w:rsid w:val="00156D69"/>
    <w:rsid w:val="00161E9D"/>
    <w:rsid w:val="00174BA8"/>
    <w:rsid w:val="0018116D"/>
    <w:rsid w:val="001977B7"/>
    <w:rsid w:val="001A735B"/>
    <w:rsid w:val="001B398C"/>
    <w:rsid w:val="001B6C60"/>
    <w:rsid w:val="001B7D7C"/>
    <w:rsid w:val="001C1669"/>
    <w:rsid w:val="001C40E2"/>
    <w:rsid w:val="001D29E1"/>
    <w:rsid w:val="001E4DF5"/>
    <w:rsid w:val="001F15C8"/>
    <w:rsid w:val="001F6F3C"/>
    <w:rsid w:val="00203758"/>
    <w:rsid w:val="0020464A"/>
    <w:rsid w:val="00207D96"/>
    <w:rsid w:val="00214604"/>
    <w:rsid w:val="002174E8"/>
    <w:rsid w:val="00235813"/>
    <w:rsid w:val="002378C4"/>
    <w:rsid w:val="00237B64"/>
    <w:rsid w:val="0024351B"/>
    <w:rsid w:val="002758A0"/>
    <w:rsid w:val="00284FD3"/>
    <w:rsid w:val="002A2861"/>
    <w:rsid w:val="002B0F10"/>
    <w:rsid w:val="002C77F9"/>
    <w:rsid w:val="002D27A6"/>
    <w:rsid w:val="002D467E"/>
    <w:rsid w:val="002E18FC"/>
    <w:rsid w:val="002E2477"/>
    <w:rsid w:val="002E5235"/>
    <w:rsid w:val="002E6119"/>
    <w:rsid w:val="002E75AF"/>
    <w:rsid w:val="002F1638"/>
    <w:rsid w:val="002F2B91"/>
    <w:rsid w:val="003002A6"/>
    <w:rsid w:val="00327B8A"/>
    <w:rsid w:val="00330633"/>
    <w:rsid w:val="00331214"/>
    <w:rsid w:val="0033335D"/>
    <w:rsid w:val="00342D24"/>
    <w:rsid w:val="003446A4"/>
    <w:rsid w:val="00346B86"/>
    <w:rsid w:val="00350CE8"/>
    <w:rsid w:val="0036136E"/>
    <w:rsid w:val="00364ADC"/>
    <w:rsid w:val="003673E4"/>
    <w:rsid w:val="003702F9"/>
    <w:rsid w:val="00374350"/>
    <w:rsid w:val="003779C2"/>
    <w:rsid w:val="00385FF3"/>
    <w:rsid w:val="0039064B"/>
    <w:rsid w:val="003912C0"/>
    <w:rsid w:val="003A2B03"/>
    <w:rsid w:val="003A3693"/>
    <w:rsid w:val="003C440D"/>
    <w:rsid w:val="003C4EFF"/>
    <w:rsid w:val="003D0553"/>
    <w:rsid w:val="003D2946"/>
    <w:rsid w:val="003D2E54"/>
    <w:rsid w:val="003D3166"/>
    <w:rsid w:val="003E3884"/>
    <w:rsid w:val="00406331"/>
    <w:rsid w:val="00420E45"/>
    <w:rsid w:val="00427377"/>
    <w:rsid w:val="00427C76"/>
    <w:rsid w:val="00434FC3"/>
    <w:rsid w:val="00435501"/>
    <w:rsid w:val="00447D25"/>
    <w:rsid w:val="00452083"/>
    <w:rsid w:val="00455044"/>
    <w:rsid w:val="00455908"/>
    <w:rsid w:val="00465DBE"/>
    <w:rsid w:val="00484F52"/>
    <w:rsid w:val="00487607"/>
    <w:rsid w:val="00490B37"/>
    <w:rsid w:val="004A01D1"/>
    <w:rsid w:val="004D11AC"/>
    <w:rsid w:val="004D68D3"/>
    <w:rsid w:val="004E19C1"/>
    <w:rsid w:val="004E6174"/>
    <w:rsid w:val="004F3F75"/>
    <w:rsid w:val="004F588A"/>
    <w:rsid w:val="005032FB"/>
    <w:rsid w:val="0051761C"/>
    <w:rsid w:val="00523920"/>
    <w:rsid w:val="0053066B"/>
    <w:rsid w:val="00535A91"/>
    <w:rsid w:val="00537E31"/>
    <w:rsid w:val="0054034B"/>
    <w:rsid w:val="0055207F"/>
    <w:rsid w:val="005602C9"/>
    <w:rsid w:val="005A2077"/>
    <w:rsid w:val="005A7BE6"/>
    <w:rsid w:val="005B4487"/>
    <w:rsid w:val="005B58D6"/>
    <w:rsid w:val="005C5596"/>
    <w:rsid w:val="005C6652"/>
    <w:rsid w:val="005C6948"/>
    <w:rsid w:val="005D28C7"/>
    <w:rsid w:val="006034B6"/>
    <w:rsid w:val="00607167"/>
    <w:rsid w:val="00616EC7"/>
    <w:rsid w:val="0062068D"/>
    <w:rsid w:val="00623D2A"/>
    <w:rsid w:val="00631147"/>
    <w:rsid w:val="006356C4"/>
    <w:rsid w:val="00637927"/>
    <w:rsid w:val="00640724"/>
    <w:rsid w:val="00641826"/>
    <w:rsid w:val="00643B50"/>
    <w:rsid w:val="00644885"/>
    <w:rsid w:val="00655488"/>
    <w:rsid w:val="00656BA9"/>
    <w:rsid w:val="006605DF"/>
    <w:rsid w:val="0066642D"/>
    <w:rsid w:val="00671341"/>
    <w:rsid w:val="00672964"/>
    <w:rsid w:val="00676F83"/>
    <w:rsid w:val="00681191"/>
    <w:rsid w:val="006837D5"/>
    <w:rsid w:val="00685BD3"/>
    <w:rsid w:val="00690676"/>
    <w:rsid w:val="00691644"/>
    <w:rsid w:val="006919D5"/>
    <w:rsid w:val="006A16D6"/>
    <w:rsid w:val="006B094A"/>
    <w:rsid w:val="006B277E"/>
    <w:rsid w:val="006C43F0"/>
    <w:rsid w:val="006C4C2B"/>
    <w:rsid w:val="006C7CFD"/>
    <w:rsid w:val="006D0051"/>
    <w:rsid w:val="006E1840"/>
    <w:rsid w:val="006E527F"/>
    <w:rsid w:val="006F1182"/>
    <w:rsid w:val="006F2746"/>
    <w:rsid w:val="006F4F3D"/>
    <w:rsid w:val="0070590A"/>
    <w:rsid w:val="00706DA2"/>
    <w:rsid w:val="007113D4"/>
    <w:rsid w:val="00711A4B"/>
    <w:rsid w:val="00712094"/>
    <w:rsid w:val="0071359B"/>
    <w:rsid w:val="0071493A"/>
    <w:rsid w:val="00721ABB"/>
    <w:rsid w:val="007225BD"/>
    <w:rsid w:val="00730FFD"/>
    <w:rsid w:val="00734A65"/>
    <w:rsid w:val="00744299"/>
    <w:rsid w:val="0075585E"/>
    <w:rsid w:val="00756F80"/>
    <w:rsid w:val="007605BF"/>
    <w:rsid w:val="00774BA8"/>
    <w:rsid w:val="00776917"/>
    <w:rsid w:val="00776924"/>
    <w:rsid w:val="00783A57"/>
    <w:rsid w:val="00792BBB"/>
    <w:rsid w:val="007A3749"/>
    <w:rsid w:val="007A3750"/>
    <w:rsid w:val="007B39BE"/>
    <w:rsid w:val="007B7F40"/>
    <w:rsid w:val="007C0D5D"/>
    <w:rsid w:val="007D621D"/>
    <w:rsid w:val="007E0BA0"/>
    <w:rsid w:val="007E23E7"/>
    <w:rsid w:val="00806465"/>
    <w:rsid w:val="00806615"/>
    <w:rsid w:val="00823ADF"/>
    <w:rsid w:val="00824334"/>
    <w:rsid w:val="008246D2"/>
    <w:rsid w:val="0082561F"/>
    <w:rsid w:val="00834612"/>
    <w:rsid w:val="00852F8B"/>
    <w:rsid w:val="0085594D"/>
    <w:rsid w:val="0086768D"/>
    <w:rsid w:val="008700A4"/>
    <w:rsid w:val="0087463F"/>
    <w:rsid w:val="00876D3D"/>
    <w:rsid w:val="00883EFB"/>
    <w:rsid w:val="008846EC"/>
    <w:rsid w:val="0089475D"/>
    <w:rsid w:val="008976E1"/>
    <w:rsid w:val="008A7EFA"/>
    <w:rsid w:val="008B3A9C"/>
    <w:rsid w:val="008B416E"/>
    <w:rsid w:val="008E16C4"/>
    <w:rsid w:val="008E1DFE"/>
    <w:rsid w:val="008E31E5"/>
    <w:rsid w:val="008E7D76"/>
    <w:rsid w:val="008F2962"/>
    <w:rsid w:val="008F3E34"/>
    <w:rsid w:val="009117C5"/>
    <w:rsid w:val="00911CD8"/>
    <w:rsid w:val="009146E5"/>
    <w:rsid w:val="00926098"/>
    <w:rsid w:val="0093209C"/>
    <w:rsid w:val="00932F3D"/>
    <w:rsid w:val="00934247"/>
    <w:rsid w:val="00934B46"/>
    <w:rsid w:val="009351BA"/>
    <w:rsid w:val="0093672E"/>
    <w:rsid w:val="00942B9D"/>
    <w:rsid w:val="009449EB"/>
    <w:rsid w:val="00947BD1"/>
    <w:rsid w:val="00950D05"/>
    <w:rsid w:val="00953DBB"/>
    <w:rsid w:val="009570F1"/>
    <w:rsid w:val="0096397A"/>
    <w:rsid w:val="00964AFF"/>
    <w:rsid w:val="00964E40"/>
    <w:rsid w:val="009651C7"/>
    <w:rsid w:val="00975622"/>
    <w:rsid w:val="00986D43"/>
    <w:rsid w:val="00991120"/>
    <w:rsid w:val="00994AA4"/>
    <w:rsid w:val="00997DF8"/>
    <w:rsid w:val="009A126E"/>
    <w:rsid w:val="009B12C2"/>
    <w:rsid w:val="009B1DC7"/>
    <w:rsid w:val="009B67D6"/>
    <w:rsid w:val="009C2FEE"/>
    <w:rsid w:val="009D485C"/>
    <w:rsid w:val="009D67FF"/>
    <w:rsid w:val="009D6E08"/>
    <w:rsid w:val="009E479B"/>
    <w:rsid w:val="009E56DE"/>
    <w:rsid w:val="009E5A30"/>
    <w:rsid w:val="009E68DE"/>
    <w:rsid w:val="009F1976"/>
    <w:rsid w:val="00A0358B"/>
    <w:rsid w:val="00A06B4C"/>
    <w:rsid w:val="00A14DE7"/>
    <w:rsid w:val="00A17AF9"/>
    <w:rsid w:val="00A20120"/>
    <w:rsid w:val="00A20243"/>
    <w:rsid w:val="00A249D8"/>
    <w:rsid w:val="00A36669"/>
    <w:rsid w:val="00A41A7D"/>
    <w:rsid w:val="00A43B97"/>
    <w:rsid w:val="00A46091"/>
    <w:rsid w:val="00A700AD"/>
    <w:rsid w:val="00A7404C"/>
    <w:rsid w:val="00A7676F"/>
    <w:rsid w:val="00A927BE"/>
    <w:rsid w:val="00A9580E"/>
    <w:rsid w:val="00A97F9A"/>
    <w:rsid w:val="00AA1844"/>
    <w:rsid w:val="00AA6E75"/>
    <w:rsid w:val="00AB1F29"/>
    <w:rsid w:val="00AB2F0C"/>
    <w:rsid w:val="00AC0C80"/>
    <w:rsid w:val="00B16856"/>
    <w:rsid w:val="00B263B6"/>
    <w:rsid w:val="00B42BB6"/>
    <w:rsid w:val="00B43BCE"/>
    <w:rsid w:val="00B55002"/>
    <w:rsid w:val="00B615B2"/>
    <w:rsid w:val="00B74543"/>
    <w:rsid w:val="00B77293"/>
    <w:rsid w:val="00B82368"/>
    <w:rsid w:val="00B879D6"/>
    <w:rsid w:val="00BA00DC"/>
    <w:rsid w:val="00BA17CE"/>
    <w:rsid w:val="00BA5428"/>
    <w:rsid w:val="00BA57C6"/>
    <w:rsid w:val="00BB3A37"/>
    <w:rsid w:val="00BD55A1"/>
    <w:rsid w:val="00BE54AA"/>
    <w:rsid w:val="00BE7F05"/>
    <w:rsid w:val="00BF3B6B"/>
    <w:rsid w:val="00C063D1"/>
    <w:rsid w:val="00C137AC"/>
    <w:rsid w:val="00C23EBA"/>
    <w:rsid w:val="00C2564A"/>
    <w:rsid w:val="00C25DB4"/>
    <w:rsid w:val="00C31A71"/>
    <w:rsid w:val="00C3277F"/>
    <w:rsid w:val="00C33BC4"/>
    <w:rsid w:val="00C424ED"/>
    <w:rsid w:val="00C51CC6"/>
    <w:rsid w:val="00C86254"/>
    <w:rsid w:val="00C917ED"/>
    <w:rsid w:val="00CB54C7"/>
    <w:rsid w:val="00CB5A0E"/>
    <w:rsid w:val="00CC71F8"/>
    <w:rsid w:val="00CD4CC5"/>
    <w:rsid w:val="00CD684F"/>
    <w:rsid w:val="00CD734C"/>
    <w:rsid w:val="00CD7D2C"/>
    <w:rsid w:val="00CE69D6"/>
    <w:rsid w:val="00CF02A5"/>
    <w:rsid w:val="00CF2AA2"/>
    <w:rsid w:val="00D06581"/>
    <w:rsid w:val="00D06D15"/>
    <w:rsid w:val="00D42F14"/>
    <w:rsid w:val="00D45439"/>
    <w:rsid w:val="00D5193B"/>
    <w:rsid w:val="00D703AE"/>
    <w:rsid w:val="00D72E22"/>
    <w:rsid w:val="00D74A9E"/>
    <w:rsid w:val="00D74D24"/>
    <w:rsid w:val="00D801D2"/>
    <w:rsid w:val="00D85DA1"/>
    <w:rsid w:val="00D94681"/>
    <w:rsid w:val="00DA1BDB"/>
    <w:rsid w:val="00DA58B3"/>
    <w:rsid w:val="00DB151C"/>
    <w:rsid w:val="00DB682C"/>
    <w:rsid w:val="00DC6022"/>
    <w:rsid w:val="00DC6105"/>
    <w:rsid w:val="00DD1D92"/>
    <w:rsid w:val="00DD6A3B"/>
    <w:rsid w:val="00DD6C26"/>
    <w:rsid w:val="00DD7746"/>
    <w:rsid w:val="00DE13A7"/>
    <w:rsid w:val="00DF604C"/>
    <w:rsid w:val="00E02420"/>
    <w:rsid w:val="00E03EB9"/>
    <w:rsid w:val="00E110D2"/>
    <w:rsid w:val="00E11946"/>
    <w:rsid w:val="00E244EC"/>
    <w:rsid w:val="00E31AA1"/>
    <w:rsid w:val="00E32EBA"/>
    <w:rsid w:val="00E527BA"/>
    <w:rsid w:val="00E56B72"/>
    <w:rsid w:val="00E577AD"/>
    <w:rsid w:val="00E60F57"/>
    <w:rsid w:val="00E6369A"/>
    <w:rsid w:val="00E740CD"/>
    <w:rsid w:val="00E812B3"/>
    <w:rsid w:val="00E81BF6"/>
    <w:rsid w:val="00E852EB"/>
    <w:rsid w:val="00E864AB"/>
    <w:rsid w:val="00E918A9"/>
    <w:rsid w:val="00E939DD"/>
    <w:rsid w:val="00E949E7"/>
    <w:rsid w:val="00E96D73"/>
    <w:rsid w:val="00EC21C1"/>
    <w:rsid w:val="00ED1099"/>
    <w:rsid w:val="00ED7119"/>
    <w:rsid w:val="00EF2595"/>
    <w:rsid w:val="00EF38AD"/>
    <w:rsid w:val="00EF6F8D"/>
    <w:rsid w:val="00EF728D"/>
    <w:rsid w:val="00F062D2"/>
    <w:rsid w:val="00F07844"/>
    <w:rsid w:val="00F23415"/>
    <w:rsid w:val="00F23E6B"/>
    <w:rsid w:val="00F31909"/>
    <w:rsid w:val="00F32641"/>
    <w:rsid w:val="00F3318A"/>
    <w:rsid w:val="00F36115"/>
    <w:rsid w:val="00F5198A"/>
    <w:rsid w:val="00F55FFF"/>
    <w:rsid w:val="00F562DF"/>
    <w:rsid w:val="00F56A74"/>
    <w:rsid w:val="00F76D6B"/>
    <w:rsid w:val="00F81590"/>
    <w:rsid w:val="00F820E4"/>
    <w:rsid w:val="00F87E1E"/>
    <w:rsid w:val="00F90E01"/>
    <w:rsid w:val="00FA3CA8"/>
    <w:rsid w:val="00FC2E15"/>
    <w:rsid w:val="00FC4376"/>
    <w:rsid w:val="00FC560D"/>
    <w:rsid w:val="00FD72DB"/>
    <w:rsid w:val="00FD7F9D"/>
    <w:rsid w:val="00FE3B42"/>
    <w:rsid w:val="00FE50C0"/>
    <w:rsid w:val="00FF4C67"/>
    <w:rsid w:val="00FF7AC8"/>
    <w:rsid w:val="060130CD"/>
    <w:rsid w:val="080800B4"/>
    <w:rsid w:val="0ED7D3BA"/>
    <w:rsid w:val="16568473"/>
    <w:rsid w:val="1C1868A3"/>
    <w:rsid w:val="1EB2BEEE"/>
    <w:rsid w:val="27AF7AA0"/>
    <w:rsid w:val="46B5068B"/>
    <w:rsid w:val="54AA1024"/>
    <w:rsid w:val="6D6CFDC6"/>
    <w:rsid w:val="6D9784E7"/>
    <w:rsid w:val="79B43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AF70A"/>
  <w15:chartTrackingRefBased/>
  <w15:docId w15:val="{B7762580-E1DB-44EF-931E-E55B2661D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20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20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20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20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20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20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20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20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20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20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20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20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20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20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20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20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20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20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20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20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20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20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20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20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20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20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20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20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207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F5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41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1A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1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1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1A7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43B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B97"/>
  </w:style>
  <w:style w:type="paragraph" w:styleId="Footer">
    <w:name w:val="footer"/>
    <w:basedOn w:val="Normal"/>
    <w:link w:val="FooterChar"/>
    <w:uiPriority w:val="99"/>
    <w:unhideWhenUsed/>
    <w:rsid w:val="00A43B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B97"/>
  </w:style>
  <w:style w:type="paragraph" w:styleId="NoSpacing">
    <w:name w:val="No Spacing"/>
    <w:uiPriority w:val="1"/>
    <w:qFormat/>
    <w:rsid w:val="007E0BA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4885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FC4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08D32-4259-4856-AA11-63664A576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Nicole Lim</dc:creator>
  <cp:keywords/>
  <dc:description/>
  <cp:lastModifiedBy>Rebecca Nicole Lim</cp:lastModifiedBy>
  <cp:revision>4</cp:revision>
  <dcterms:created xsi:type="dcterms:W3CDTF">2025-07-30T07:38:00Z</dcterms:created>
  <dcterms:modified xsi:type="dcterms:W3CDTF">2025-07-30T23:34:00Z</dcterms:modified>
</cp:coreProperties>
</file>