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966B0">
      <w:pPr>
        <w:pStyle w:val="27"/>
        <w:spacing w:before="0" w:after="0"/>
        <w:rPr>
          <w:rFonts w:hint="default" w:ascii="Times New Roman" w:hAnsi="Times New Roman" w:eastAsiaTheme="minorEastAsia"/>
          <w:b/>
          <w:color w:val="0D0D0D" w:themeColor="text1" w:themeTint="F2"/>
          <w:sz w:val="32"/>
          <w:szCs w:val="32"/>
          <w:lang w:eastAsia="zh-CN"/>
          <w14:textFill>
            <w14:solidFill>
              <w14:schemeClr w14:val="tx1">
                <w14:lumMod w14:val="95000"/>
                <w14:lumOff w14:val="5000"/>
              </w14:schemeClr>
            </w14:solidFill>
          </w14:textFill>
        </w:rPr>
      </w:pPr>
      <w:r>
        <w:rPr>
          <w:rFonts w:ascii="Times New Roman" w:hAnsi="Times New Roman"/>
          <w:b/>
          <w:color w:val="0D0D0D" w:themeColor="text1" w:themeTint="F2"/>
          <w:sz w:val="32"/>
          <w:szCs w:val="32"/>
          <w14:textFill>
            <w14:solidFill>
              <w14:schemeClr w14:val="tx1">
                <w14:lumMod w14:val="95000"/>
                <w14:lumOff w14:val="5000"/>
              </w14:schemeClr>
            </w14:solidFill>
          </w14:textFill>
        </w:rPr>
        <w:t xml:space="preserve">Supplementary </w:t>
      </w:r>
      <w:r>
        <w:rPr>
          <w:rFonts w:hint="eastAsia"/>
          <w:b/>
          <w:color w:val="0D0D0D" w:themeColor="text1" w:themeTint="F2"/>
          <w:sz w:val="32"/>
          <w:szCs w:val="32"/>
          <w:lang w:val="en-US" w:eastAsia="zh-CN"/>
          <w14:textFill>
            <w14:solidFill>
              <w14:schemeClr w14:val="tx1">
                <w14:lumMod w14:val="95000"/>
                <w14:lumOff w14:val="5000"/>
              </w14:schemeClr>
            </w14:solidFill>
          </w14:textFill>
        </w:rPr>
        <w:t>m</w:t>
      </w:r>
      <w:r>
        <w:rPr>
          <w:rFonts w:hint="default" w:ascii="Times New Roman" w:hAnsi="Times New Roman"/>
          <w:b/>
          <w:color w:val="0D0D0D" w:themeColor="text1" w:themeTint="F2"/>
          <w:sz w:val="32"/>
          <w:szCs w:val="32"/>
          <w:lang w:val="en-US" w:eastAsia="zh-CN"/>
          <w14:textFill>
            <w14:solidFill>
              <w14:schemeClr w14:val="tx1">
                <w14:lumMod w14:val="95000"/>
                <w14:lumOff w14:val="5000"/>
              </w14:schemeClr>
            </w14:solidFill>
          </w14:textFill>
        </w:rPr>
        <w:t>aterial</w:t>
      </w:r>
    </w:p>
    <w:p w14:paraId="2ADBB4BC">
      <w:pPr>
        <w:pStyle w:val="28"/>
        <w:ind w:left="2539" w:hanging="2539" w:hangingChars="1058"/>
        <w:rPr>
          <w:szCs w:val="24"/>
        </w:rPr>
      </w:pPr>
      <w:r>
        <w:rPr>
          <w:b/>
          <w:szCs w:val="24"/>
        </w:rPr>
        <w:t>MANUSCRIPT TITLE:</w:t>
      </w:r>
      <w:r>
        <w:rPr>
          <w:rFonts w:hint="eastAsia"/>
          <w:szCs w:val="24"/>
        </w:rPr>
        <w:t xml:space="preserve"> </w:t>
      </w:r>
      <w:r>
        <w:rPr>
          <w:rFonts w:hint="eastAsia"/>
          <w:kern w:val="2"/>
          <w:szCs w:val="24"/>
        </w:rPr>
        <w:t>Screening and prioritization of antibiotics in drinking water source based on risk assessment, a case study in Guangzhou</w:t>
      </w:r>
      <w:bookmarkStart w:id="15" w:name="_GoBack"/>
      <w:bookmarkEnd w:id="15"/>
    </w:p>
    <w:p w14:paraId="58AAA9E8">
      <w:pPr>
        <w:spacing w:line="480" w:lineRule="auto"/>
        <w:ind w:left="2539" w:hanging="2539" w:hangingChars="1058"/>
        <w:rPr>
          <w:rFonts w:ascii="Times New Roman" w:hAnsi="Times New Roman" w:cs="Times New Roman"/>
          <w:sz w:val="24"/>
          <w:szCs w:val="24"/>
        </w:rPr>
      </w:pPr>
      <w:r>
        <w:rPr>
          <w:rFonts w:ascii="Times New Roman" w:hAnsi="Times New Roman" w:cs="Times New Roman"/>
          <w:b/>
          <w:sz w:val="24"/>
          <w:szCs w:val="24"/>
        </w:rPr>
        <w:t>AUTHORS:</w:t>
      </w:r>
      <w:r>
        <w:rPr>
          <w:rFonts w:ascii="Times New Roman" w:hAnsi="Times New Roman" w:cs="Times New Roman"/>
          <w:b/>
          <w:sz w:val="24"/>
          <w:szCs w:val="24"/>
        </w:rPr>
        <w:tab/>
      </w:r>
      <w:r>
        <w:rPr>
          <w:rFonts w:hint="eastAsia" w:ascii="Times New Roman" w:hAnsi="Times New Roman" w:cs="Times New Roman"/>
          <w:sz w:val="24"/>
          <w:szCs w:val="24"/>
        </w:rPr>
        <w:t>Lulu Zhang</w:t>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rPr>
        <w:t xml:space="preserve">Lingyun Yu, Qianqian Yu, Xuan Yu, Sijia Liu, Zhanlu Lv, Han Zhang, </w:t>
      </w:r>
      <w:r>
        <w:rPr>
          <w:rFonts w:hint="eastAsia" w:ascii="Times New Roman" w:hAnsi="Times New Roman"/>
          <w:sz w:val="24"/>
          <w:szCs w:val="24"/>
          <w:lang w:val="en-US" w:eastAsia="zh-CN"/>
        </w:rPr>
        <w:t xml:space="preserve">Qiusen Huang, </w:t>
      </w:r>
      <w:r>
        <w:rPr>
          <w:rFonts w:hint="eastAsia" w:ascii="Times New Roman" w:hAnsi="Times New Roman" w:cs="Times New Roman"/>
          <w:sz w:val="24"/>
          <w:szCs w:val="24"/>
        </w:rPr>
        <w:t>Ling</w:t>
      </w:r>
      <w:r>
        <w:rPr>
          <w:rFonts w:hint="eastAsia" w:ascii="Times New Roman" w:hAnsi="Times New Roman" w:cs="Times New Roman"/>
          <w:sz w:val="24"/>
          <w:szCs w:val="24"/>
          <w:lang w:val="en-US" w:eastAsia="zh-CN"/>
        </w:rPr>
        <w:t>-C</w:t>
      </w:r>
      <w:r>
        <w:rPr>
          <w:rFonts w:hint="eastAsia" w:ascii="Times New Roman" w:hAnsi="Times New Roman" w:cs="Times New Roman"/>
          <w:sz w:val="24"/>
          <w:szCs w:val="24"/>
        </w:rPr>
        <w:t>huan Guo</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 xml:space="preserve"> and Jingru Zhang</w:t>
      </w:r>
    </w:p>
    <w:p w14:paraId="6CE5EB53">
      <w:pPr>
        <w:pStyle w:val="15"/>
        <w:ind w:left="2539" w:hanging="2536" w:hangingChars="1057"/>
        <w:jc w:val="left"/>
        <w:rPr>
          <w:rFonts w:hint="eastAsia" w:ascii="Times New Roman" w:hAnsi="Times New Roman"/>
          <w:b w:val="0"/>
          <w:bCs w:val="0"/>
          <w:sz w:val="24"/>
          <w:szCs w:val="24"/>
          <w:lang w:eastAsia="zh-CN"/>
        </w:rPr>
      </w:pPr>
      <w:r>
        <w:rPr>
          <w:rFonts w:ascii="Times New Roman" w:hAnsi="Times New Roman"/>
          <w:sz w:val="24"/>
          <w:szCs w:val="24"/>
        </w:rPr>
        <w:t>ADDRESS:</w:t>
      </w:r>
      <w:r>
        <w:rPr>
          <w:rFonts w:ascii="Times New Roman" w:hAnsi="Times New Roman"/>
          <w:sz w:val="24"/>
          <w:szCs w:val="24"/>
        </w:rPr>
        <w:tab/>
      </w:r>
      <w:r>
        <w:rPr>
          <w:rFonts w:hint="eastAsia" w:ascii="Times New Roman" w:hAnsi="Times New Roman"/>
          <w:b w:val="0"/>
          <w:bCs w:val="0"/>
          <w:sz w:val="24"/>
          <w:szCs w:val="24"/>
        </w:rPr>
        <w:t>Guangdong Provincial Academy of Environmental Science</w:t>
      </w:r>
      <w:r>
        <w:rPr>
          <w:rFonts w:hint="eastAsia" w:ascii="Times New Roman" w:hAnsi="Times New Roman"/>
          <w:b w:val="0"/>
          <w:bCs w:val="0"/>
          <w:sz w:val="24"/>
          <w:szCs w:val="24"/>
          <w:lang w:val="en-US" w:eastAsia="zh-CN"/>
        </w:rPr>
        <w:t>s</w:t>
      </w:r>
      <w:r>
        <w:rPr>
          <w:rFonts w:hint="eastAsia" w:ascii="Times New Roman" w:hAnsi="Times New Roman"/>
          <w:b w:val="0"/>
          <w:bCs w:val="0"/>
          <w:sz w:val="24"/>
          <w:szCs w:val="24"/>
        </w:rPr>
        <w:t>, Guangzhou 510045, China</w:t>
      </w:r>
      <w:r>
        <w:rPr>
          <w:rFonts w:hint="eastAsia" w:ascii="Times New Roman" w:hAnsi="Times New Roman"/>
          <w:b w:val="0"/>
          <w:bCs w:val="0"/>
          <w:sz w:val="24"/>
          <w:szCs w:val="24"/>
          <w:lang w:val="en-US" w:eastAsia="zh-CN"/>
        </w:rPr>
        <w:t xml:space="preserve">, </w:t>
      </w:r>
      <w:r>
        <w:rPr>
          <w:rFonts w:hint="eastAsia" w:ascii="Times New Roman" w:hAnsi="Times New Roman"/>
          <w:b w:val="0"/>
          <w:bCs w:val="0"/>
          <w:sz w:val="24"/>
          <w:szCs w:val="24"/>
          <w:lang w:eastAsia="zh-CN"/>
        </w:rPr>
        <w:t>State Key Laboratory of Environmental Criteria and Risk Assessment, State Environmental Protection Key Laboratory of Ecological Effect and Risk Assessment of Chemicals, Chinese Research Academy of Environmental Sciences, Beijing 100012, China</w:t>
      </w:r>
      <w:r>
        <w:rPr>
          <w:rFonts w:hint="eastAsia" w:ascii="Times New Roman" w:hAnsi="Times New Roman"/>
          <w:b w:val="0"/>
          <w:bCs w:val="0"/>
          <w:sz w:val="24"/>
          <w:szCs w:val="24"/>
          <w:lang w:val="en-US" w:eastAsia="zh-CN"/>
        </w:rPr>
        <w:t xml:space="preserve">, </w:t>
      </w:r>
      <w:r>
        <w:rPr>
          <w:rFonts w:hint="eastAsia" w:ascii="Times New Roman" w:hAnsi="Times New Roman"/>
          <w:b w:val="0"/>
          <w:bCs w:val="0"/>
          <w:sz w:val="24"/>
          <w:szCs w:val="24"/>
          <w:lang w:eastAsia="zh-CN"/>
        </w:rPr>
        <w:t>Advanced Interdisciplinary Institute of Environment and Ecology, Beijing Normal University, Zhuhai 519000, China</w:t>
      </w:r>
    </w:p>
    <w:p w14:paraId="234D2C9C">
      <w:pPr>
        <w:spacing w:line="480" w:lineRule="auto"/>
        <w:ind w:left="2552" w:hanging="2552"/>
        <w:rPr>
          <w:rFonts w:hint="eastAsia" w:ascii="Times New Roman" w:hAnsi="Times New Roman" w:cs="Times New Roman" w:eastAsiaTheme="minorEastAsia"/>
          <w:sz w:val="24"/>
          <w:szCs w:val="24"/>
          <w:lang w:eastAsia="zh-CN"/>
        </w:rPr>
      </w:pPr>
      <w:r>
        <w:rPr>
          <w:rFonts w:ascii="Times New Roman" w:hAnsi="Times New Roman" w:cs="Times New Roman"/>
          <w:b/>
          <w:sz w:val="24"/>
          <w:szCs w:val="24"/>
        </w:rPr>
        <w:t>TABLES:</w:t>
      </w:r>
      <w:r>
        <w:rPr>
          <w:rFonts w:ascii="Times New Roman" w:hAnsi="Times New Roman" w:cs="Times New Roman"/>
          <w:sz w:val="24"/>
          <w:szCs w:val="24"/>
        </w:rPr>
        <w:tab/>
      </w:r>
      <w:r>
        <w:rPr>
          <w:rFonts w:hint="eastAsia" w:ascii="Times New Roman" w:hAnsi="Times New Roman" w:cs="Times New Roman"/>
          <w:sz w:val="24"/>
          <w:szCs w:val="24"/>
          <w:lang w:val="en-US" w:eastAsia="zh-CN"/>
        </w:rPr>
        <w:t>9</w:t>
      </w:r>
    </w:p>
    <w:p w14:paraId="54C0230D">
      <w:pPr>
        <w:spacing w:line="480" w:lineRule="auto"/>
        <w:ind w:left="2552" w:hanging="2552"/>
        <w:rPr>
          <w:rFonts w:hint="eastAsia" w:ascii="Times New Roman" w:hAnsi="Times New Roman" w:cs="Times New Roman" w:eastAsiaTheme="minorEastAsia"/>
          <w:sz w:val="24"/>
          <w:szCs w:val="24"/>
          <w:lang w:eastAsia="zh-CN"/>
        </w:rPr>
      </w:pPr>
      <w:r>
        <w:rPr>
          <w:rFonts w:ascii="Times New Roman" w:hAnsi="Times New Roman" w:cs="Times New Roman"/>
          <w:b/>
          <w:sz w:val="24"/>
          <w:szCs w:val="24"/>
        </w:rPr>
        <w:t>FIGURES:</w:t>
      </w:r>
      <w:r>
        <w:rPr>
          <w:rFonts w:ascii="Times New Roman" w:hAnsi="Times New Roman" w:cs="Times New Roman"/>
          <w:b/>
          <w:sz w:val="24"/>
          <w:szCs w:val="24"/>
        </w:rPr>
        <w:tab/>
      </w:r>
      <w:r>
        <w:rPr>
          <w:rFonts w:hint="eastAsia" w:ascii="Times New Roman" w:hAnsi="Times New Roman" w:cs="Times New Roman"/>
          <w:sz w:val="24"/>
          <w:szCs w:val="24"/>
          <w:lang w:val="en-US" w:eastAsia="zh-CN"/>
        </w:rPr>
        <w:t>0</w:t>
      </w:r>
    </w:p>
    <w:p w14:paraId="6B342F70">
      <w:pPr>
        <w:spacing w:line="480" w:lineRule="auto"/>
        <w:ind w:left="2535" w:leftChars="-2" w:hanging="2539" w:hangingChars="1058"/>
        <w:rPr>
          <w:rFonts w:ascii="Times New Roman" w:hAnsi="Times New Roman"/>
          <w:sz w:val="24"/>
          <w:szCs w:val="24"/>
        </w:rPr>
        <w:sectPr>
          <w:footerReference r:id="rId3" w:type="default"/>
          <w:pgSz w:w="11906" w:h="16838"/>
          <w:pgMar w:top="567" w:right="1559" w:bottom="397" w:left="1797" w:header="851" w:footer="992" w:gutter="0"/>
          <w:cols w:space="425" w:num="1"/>
          <w:docGrid w:type="linesAndChars" w:linePitch="312" w:charSpace="0"/>
        </w:sectPr>
      </w:pPr>
      <w:r>
        <w:rPr>
          <w:rFonts w:ascii="Times New Roman" w:hAnsi="Times New Roman" w:cs="Times New Roman"/>
          <w:b/>
          <w:sz w:val="24"/>
          <w:szCs w:val="24"/>
        </w:rPr>
        <w:t>NO. OF PAGES:</w:t>
      </w:r>
      <w:r>
        <w:rPr>
          <w:rFonts w:ascii="Times New Roman" w:hAnsi="Times New Roman" w:cs="Times New Roman"/>
          <w:sz w:val="24"/>
          <w:szCs w:val="24"/>
        </w:rPr>
        <w:tab/>
      </w:r>
      <w:r>
        <w:rPr>
          <w:rFonts w:ascii="Times New Roman" w:hAnsi="Times New Roman" w:cs="Times New Roman"/>
          <w:sz w:val="24"/>
          <w:szCs w:val="24"/>
        </w:rPr>
        <w:t>1</w:t>
      </w:r>
      <w:r>
        <w:rPr>
          <w:rFonts w:hint="eastAsia" w:ascii="Times New Roman" w:hAnsi="Times New Roman" w:cs="Times New Roman"/>
          <w:sz w:val="24"/>
          <w:szCs w:val="24"/>
          <w:lang w:val="en-US" w:eastAsia="zh-CN"/>
        </w:rPr>
        <w:t>7</w:t>
      </w:r>
    </w:p>
    <w:p w14:paraId="36AF6280">
      <w:pPr>
        <w:pStyle w:val="29"/>
        <w:numPr>
          <w:ilvl w:val="0"/>
          <w:numId w:val="2"/>
        </w:numPr>
        <w:rPr>
          <w:rFonts w:eastAsia="宋体"/>
          <w:b w:val="0"/>
          <w:i w:val="0"/>
          <w:iCs/>
          <w:szCs w:val="20"/>
        </w:rPr>
      </w:pPr>
      <w:r>
        <w:rPr>
          <w:rFonts w:hint="eastAsia" w:eastAsia="宋体"/>
          <w:b w:val="0"/>
          <w:i w:val="0"/>
          <w:iCs/>
          <w:szCs w:val="20"/>
          <w:lang w:val="en-US" w:eastAsia="zh-CN"/>
        </w:rPr>
        <w:t>Quality Assurance and Quality Control</w:t>
      </w:r>
    </w:p>
    <w:p w14:paraId="14C82A87">
      <w:pPr>
        <w:spacing w:line="480" w:lineRule="auto"/>
        <w:rPr>
          <w:rFonts w:hint="eastAsia" w:ascii="Times New Roman" w:hAnsi="Times New Roman" w:cs="Times New Roman"/>
          <w:sz w:val="24"/>
        </w:rPr>
      </w:pPr>
      <w:r>
        <w:rPr>
          <w:rFonts w:ascii="Times New Roman" w:hAnsi="Times New Roman" w:cs="Times New Roman"/>
          <w:bCs/>
          <w:sz w:val="24"/>
        </w:rPr>
        <w:tab/>
      </w:r>
      <w:r>
        <w:rPr>
          <w:rFonts w:hint="eastAsia" w:ascii="Times New Roman" w:hAnsi="Times New Roman" w:cs="Times New Roman"/>
          <w:bCs/>
          <w:sz w:val="24"/>
          <w:lang w:val="en-US" w:eastAsia="zh-CN"/>
        </w:rPr>
        <w:t>In this study, i</w:t>
      </w:r>
      <w:r>
        <w:rPr>
          <w:rFonts w:hint="eastAsia" w:ascii="Times New Roman" w:hAnsi="Times New Roman" w:cs="Times New Roman"/>
          <w:sz w:val="24"/>
        </w:rPr>
        <w:t>nstrumental performance was monitored by analyzing a calibration standard every 10 samples, with variations in individual target analytes remaining within 20%. A method blank (solvent), a matrix blank (Milli-Q water), a matrix spike and its duplicate (Milli-Q water spiked with target antibiotics) were analyzed for every 20 samples. No target analytes were detected above their reporting limits (RLs) in the blanks.</w:t>
      </w:r>
    </w:p>
    <w:p w14:paraId="4A78AE93">
      <w:pPr>
        <w:spacing w:line="480" w:lineRule="auto"/>
        <w:ind w:firstLine="480" w:firstLineChars="200"/>
        <w:rPr>
          <w:rFonts w:hint="eastAsia" w:ascii="Times New Roman" w:hAnsi="Times New Roman" w:cs="Times New Roman"/>
          <w:sz w:val="24"/>
        </w:rPr>
      </w:pPr>
      <w:r>
        <w:rPr>
          <w:rFonts w:hint="eastAsia" w:ascii="Times New Roman" w:hAnsi="Times New Roman" w:cs="Times New Roman"/>
          <w:sz w:val="24"/>
        </w:rPr>
        <w:t xml:space="preserve">The recoveries (mean </w:t>
      </w:r>
      <w:r>
        <w:rPr>
          <w:rFonts w:hint="default" w:ascii="Times New Roman" w:hAnsi="Times New Roman" w:cs="Times New Roman"/>
          <w:sz w:val="24"/>
        </w:rPr>
        <w:t>±</w:t>
      </w:r>
      <w:r>
        <w:rPr>
          <w:rFonts w:hint="eastAsia" w:ascii="Times New Roman" w:hAnsi="Times New Roman" w:cs="Times New Roman"/>
          <w:sz w:val="24"/>
        </w:rPr>
        <w:t xml:space="preserve"> standard deviation) for matrix spike samples were acceptable for all target antibiotics (</w:t>
      </w:r>
      <w:r>
        <w:rPr>
          <w:rFonts w:hint="eastAsia" w:ascii="Times New Roman" w:hAnsi="Times New Roman" w:cs="Times New Roman"/>
          <w:sz w:val="24"/>
          <w:lang w:val="en-US" w:eastAsia="zh-CN"/>
        </w:rPr>
        <w:t>65</w:t>
      </w:r>
      <w:r>
        <w:rPr>
          <w:rFonts w:hint="eastAsia" w:ascii="Times New Roman" w:hAnsi="Times New Roman" w:cs="Times New Roman"/>
          <w:sz w:val="24"/>
        </w:rPr>
        <w:t>%</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w:t>
      </w:r>
      <w:r>
        <w:rPr>
          <w:rFonts w:hint="eastAsia" w:ascii="Times New Roman" w:hAnsi="Times New Roman" w:cs="Times New Roman"/>
          <w:sz w:val="24"/>
          <w:lang w:val="en-US" w:eastAsia="zh-CN"/>
        </w:rPr>
        <w:t xml:space="preserve"> 20</w:t>
      </w:r>
      <w:r>
        <w:rPr>
          <w:rFonts w:hint="eastAsia" w:ascii="Times New Roman" w:hAnsi="Times New Roman" w:cs="Times New Roman"/>
          <w:sz w:val="24"/>
        </w:rPr>
        <w:t>%). The recoveries of the surrogate standards were acceptable for sulfamethoxazole-d4 (</w:t>
      </w:r>
      <w:r>
        <w:rPr>
          <w:rFonts w:hint="eastAsia" w:ascii="Times New Roman" w:hAnsi="Times New Roman" w:cs="Times New Roman"/>
          <w:sz w:val="24"/>
          <w:lang w:val="en-US" w:eastAsia="zh-CN"/>
        </w:rPr>
        <w:t>87</w:t>
      </w:r>
      <w:r>
        <w:rPr>
          <w:rFonts w:hint="eastAsia" w:ascii="Times New Roman" w:hAnsi="Times New Roman" w:cs="Times New Roman"/>
          <w:sz w:val="24"/>
        </w:rPr>
        <w:t xml:space="preserve">% </w:t>
      </w:r>
      <w:r>
        <w:rPr>
          <w:rFonts w:hint="default" w:ascii="Times New Roman" w:hAnsi="Times New Roman" w:cs="Times New Roman"/>
          <w:sz w:val="24"/>
        </w:rPr>
        <w:t>±</w:t>
      </w:r>
      <w:r>
        <w:rPr>
          <w:rFonts w:hint="eastAsia" w:ascii="Times New Roman" w:hAnsi="Times New Roman" w:cs="Times New Roman"/>
          <w:sz w:val="24"/>
        </w:rPr>
        <w:t xml:space="preserve"> </w:t>
      </w:r>
      <w:r>
        <w:rPr>
          <w:rFonts w:hint="eastAsia" w:ascii="Times New Roman" w:hAnsi="Times New Roman" w:cs="Times New Roman"/>
          <w:sz w:val="24"/>
          <w:lang w:val="en-US" w:eastAsia="zh-CN"/>
        </w:rPr>
        <w:t>21</w:t>
      </w:r>
      <w:r>
        <w:rPr>
          <w:rFonts w:hint="eastAsia" w:ascii="Times New Roman" w:hAnsi="Times New Roman" w:cs="Times New Roman"/>
          <w:sz w:val="24"/>
        </w:rPr>
        <w:t>%), norfloxacin-d5 (</w:t>
      </w:r>
      <w:r>
        <w:rPr>
          <w:rFonts w:hint="eastAsia" w:ascii="Times New Roman" w:hAnsi="Times New Roman" w:cs="Times New Roman"/>
          <w:sz w:val="24"/>
          <w:lang w:val="en-US" w:eastAsia="zh-CN"/>
        </w:rPr>
        <w:t>58</w:t>
      </w:r>
      <w:r>
        <w:rPr>
          <w:rFonts w:hint="eastAsia" w:ascii="Times New Roman" w:hAnsi="Times New Roman" w:cs="Times New Roman"/>
          <w:sz w:val="24"/>
        </w:rPr>
        <w:t>%</w:t>
      </w:r>
      <w:r>
        <w:rPr>
          <w:rFonts w:hint="eastAsia" w:ascii="Times New Roman" w:hAnsi="Times New Roman" w:cs="Times New Roman"/>
          <w:sz w:val="24"/>
          <w:lang w:val="en-US" w:eastAsia="zh-CN"/>
        </w:rPr>
        <w:t xml:space="preserve"> </w:t>
      </w:r>
      <w:r>
        <w:rPr>
          <w:rFonts w:hint="default" w:ascii="Times New Roman" w:hAnsi="Times New Roman" w:cs="Times New Roman"/>
          <w:sz w:val="24"/>
        </w:rPr>
        <w:t>±</w:t>
      </w:r>
      <w:r>
        <w:rPr>
          <w:rFonts w:hint="eastAsia" w:ascii="Times New Roman" w:hAnsi="Times New Roman" w:cs="Times New Roman"/>
          <w:sz w:val="24"/>
        </w:rPr>
        <w:t xml:space="preserve"> 1</w:t>
      </w:r>
      <w:r>
        <w:rPr>
          <w:rFonts w:hint="eastAsia" w:ascii="Times New Roman" w:hAnsi="Times New Roman" w:cs="Times New Roman"/>
          <w:sz w:val="24"/>
          <w:lang w:val="en-US" w:eastAsia="zh-CN"/>
        </w:rPr>
        <w:t>5</w:t>
      </w:r>
      <w:r>
        <w:rPr>
          <w:rFonts w:hint="eastAsia" w:ascii="Times New Roman" w:hAnsi="Times New Roman" w:cs="Times New Roman"/>
          <w:sz w:val="24"/>
        </w:rPr>
        <w:t>%), and roxithromycin-d7 (</w:t>
      </w:r>
      <w:r>
        <w:rPr>
          <w:rFonts w:hint="eastAsia" w:ascii="Times New Roman" w:hAnsi="Times New Roman" w:cs="Times New Roman"/>
          <w:sz w:val="24"/>
          <w:lang w:val="en-US" w:eastAsia="zh-CN"/>
        </w:rPr>
        <w:t>73</w:t>
      </w:r>
      <w:r>
        <w:rPr>
          <w:rFonts w:hint="eastAsia" w:ascii="Times New Roman" w:hAnsi="Times New Roman" w:cs="Times New Roman"/>
          <w:sz w:val="24"/>
        </w:rPr>
        <w:t xml:space="preserve">% </w:t>
      </w:r>
      <w:r>
        <w:rPr>
          <w:rFonts w:hint="default" w:ascii="Times New Roman" w:hAnsi="Times New Roman" w:cs="Times New Roman"/>
          <w:sz w:val="24"/>
        </w:rPr>
        <w:t>±</w:t>
      </w:r>
      <w:r>
        <w:rPr>
          <w:rFonts w:hint="eastAsia" w:ascii="Times New Roman" w:hAnsi="Times New Roman" w:cs="Times New Roman"/>
          <w:sz w:val="24"/>
        </w:rPr>
        <w:t xml:space="preserve"> 1</w:t>
      </w:r>
      <w:r>
        <w:rPr>
          <w:rFonts w:hint="eastAsia" w:ascii="Times New Roman" w:hAnsi="Times New Roman" w:cs="Times New Roman"/>
          <w:sz w:val="24"/>
          <w:lang w:val="en-US" w:eastAsia="zh-CN"/>
        </w:rPr>
        <w:t>5</w:t>
      </w:r>
      <w:r>
        <w:rPr>
          <w:rFonts w:hint="eastAsia" w:ascii="Times New Roman" w:hAnsi="Times New Roman" w:cs="Times New Roman"/>
          <w:sz w:val="24"/>
        </w:rPr>
        <w:t>%).</w:t>
      </w:r>
    </w:p>
    <w:p w14:paraId="5EDE309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eastAsiaTheme="minorEastAsia"/>
          <w:b/>
          <w:bCs w:val="0"/>
          <w:kern w:val="2"/>
          <w:sz w:val="24"/>
          <w:szCs w:val="24"/>
          <w:lang w:val="en-US" w:eastAsia="zh-CN" w:bidi="ar-SA"/>
        </w:rPr>
      </w:pPr>
      <w:r>
        <w:rPr>
          <w:rFonts w:hint="eastAsia" w:ascii="Times New Roman" w:hAnsi="Times New Roman" w:cs="Times New Roman" w:eastAsiaTheme="minorEastAsia"/>
          <w:b/>
          <w:bCs w:val="0"/>
          <w:kern w:val="2"/>
          <w:sz w:val="24"/>
          <w:szCs w:val="24"/>
          <w:lang w:val="en-US" w:eastAsia="zh-CN" w:bidi="ar-SA"/>
        </w:rPr>
        <w:br w:type="page"/>
      </w:r>
    </w:p>
    <w:p w14:paraId="7AF0E1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imes New Roman" w:hAnsi="Times New Roman" w:cs="Times New Roman" w:eastAsiaTheme="minorEastAsia"/>
          <w:b w:val="0"/>
          <w:bCs/>
          <w:kern w:val="2"/>
          <w:sz w:val="24"/>
          <w:szCs w:val="24"/>
          <w:lang w:val="en-US" w:eastAsia="zh-CN" w:bidi="ar-SA"/>
        </w:rPr>
      </w:pPr>
      <w:r>
        <w:rPr>
          <w:rFonts w:hint="eastAsia" w:ascii="Times New Roman" w:hAnsi="Times New Roman" w:cs="Times New Roman" w:eastAsiaTheme="minorEastAsia"/>
          <w:b/>
          <w:bCs w:val="0"/>
          <w:kern w:val="2"/>
          <w:sz w:val="24"/>
          <w:szCs w:val="24"/>
          <w:lang w:val="en-US" w:eastAsia="zh-CN" w:bidi="ar-SA"/>
        </w:rPr>
        <w:t>Table S1</w:t>
      </w:r>
      <w:r>
        <w:rPr>
          <w:rFonts w:hint="eastAsia" w:ascii="Times New Roman" w:hAnsi="Times New Roman" w:cs="Times New Roman" w:eastAsiaTheme="minorEastAsia"/>
          <w:b w:val="0"/>
          <w:bCs/>
          <w:kern w:val="2"/>
          <w:sz w:val="24"/>
          <w:szCs w:val="24"/>
          <w:lang w:val="en-US" w:eastAsia="zh-CN" w:bidi="ar-SA"/>
        </w:rPr>
        <w:t xml:space="preserve"> </w:t>
      </w:r>
      <w:r>
        <w:rPr>
          <w:rFonts w:hint="eastAsia" w:ascii="Times New Roman" w:hAnsi="Times New Roman" w:cs="Times New Roman"/>
          <w:b w:val="0"/>
          <w:bCs/>
          <w:kern w:val="2"/>
          <w:sz w:val="24"/>
          <w:szCs w:val="24"/>
          <w:lang w:val="en-US" w:eastAsia="zh-CN" w:bidi="ar-SA"/>
        </w:rPr>
        <w:t>L</w:t>
      </w:r>
      <w:r>
        <w:rPr>
          <w:rFonts w:hint="eastAsia" w:ascii="Times New Roman" w:hAnsi="Times New Roman" w:cs="Times New Roman" w:eastAsiaTheme="minorEastAsia"/>
          <w:b w:val="0"/>
          <w:bCs/>
          <w:kern w:val="2"/>
          <w:sz w:val="24"/>
          <w:szCs w:val="24"/>
          <w:lang w:val="en-US" w:eastAsia="zh-CN" w:bidi="ar-SA"/>
        </w:rPr>
        <w:t>ongitude</w:t>
      </w:r>
      <w:r>
        <w:rPr>
          <w:rFonts w:hint="eastAsia" w:ascii="Times New Roman" w:hAnsi="Times New Roman" w:cs="Times New Roman"/>
          <w:b w:val="0"/>
          <w:bCs/>
          <w:kern w:val="2"/>
          <w:sz w:val="24"/>
          <w:szCs w:val="24"/>
          <w:lang w:val="en-US" w:eastAsia="zh-CN" w:bidi="ar-SA"/>
        </w:rPr>
        <w:t>, l</w:t>
      </w:r>
      <w:r>
        <w:rPr>
          <w:rFonts w:hint="eastAsia" w:ascii="Times New Roman" w:hAnsi="Times New Roman" w:cs="Times New Roman" w:eastAsiaTheme="minorEastAsia"/>
          <w:b w:val="0"/>
          <w:bCs/>
          <w:kern w:val="2"/>
          <w:sz w:val="24"/>
          <w:szCs w:val="24"/>
          <w:lang w:val="en-US" w:eastAsia="zh-CN" w:bidi="ar-SA"/>
        </w:rPr>
        <w:t>atitude</w:t>
      </w:r>
      <w:r>
        <w:rPr>
          <w:rFonts w:hint="eastAsia" w:ascii="Times New Roman" w:hAnsi="Times New Roman" w:cs="Times New Roman"/>
          <w:b w:val="0"/>
          <w:bCs/>
          <w:kern w:val="2"/>
          <w:sz w:val="24"/>
          <w:szCs w:val="24"/>
          <w:lang w:val="en-US" w:eastAsia="zh-CN" w:bidi="ar-SA"/>
        </w:rPr>
        <w:t>, name,</w:t>
      </w:r>
      <w:r>
        <w:rPr>
          <w:rFonts w:hint="eastAsia" w:ascii="Times New Roman" w:hAnsi="Times New Roman" w:cs="Times New Roman" w:eastAsiaTheme="minorEastAsia"/>
          <w:b w:val="0"/>
          <w:bCs/>
          <w:kern w:val="2"/>
          <w:sz w:val="24"/>
          <w:szCs w:val="24"/>
          <w:lang w:val="en-US" w:eastAsia="zh-CN" w:bidi="ar-SA"/>
        </w:rPr>
        <w:t xml:space="preserve"> and type of the sample sites</w:t>
      </w:r>
    </w:p>
    <w:tbl>
      <w:tblPr>
        <w:tblStyle w:val="16"/>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99"/>
        <w:gridCol w:w="1356"/>
        <w:gridCol w:w="1236"/>
        <w:gridCol w:w="1807"/>
        <w:gridCol w:w="3321"/>
      </w:tblGrid>
      <w:tr w14:paraId="400DE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blHeader/>
        </w:trPr>
        <w:tc>
          <w:tcPr>
            <w:tcW w:w="519" w:type="pct"/>
            <w:tcBorders>
              <w:top w:val="single" w:color="000000" w:sz="12" w:space="0"/>
              <w:left w:val="nil"/>
              <w:bottom w:val="single" w:color="000000" w:sz="4" w:space="0"/>
              <w:right w:val="nil"/>
              <w:tl2br w:val="nil"/>
            </w:tcBorders>
            <w:shd w:val="clear" w:color="auto" w:fill="FFFFFF"/>
            <w:noWrap/>
            <w:vAlign w:val="center"/>
          </w:tcPr>
          <w:p w14:paraId="13304755">
            <w:pPr>
              <w:widowControl/>
              <w:jc w:val="center"/>
              <w:textAlignment w:val="bottom"/>
              <w:rPr>
                <w:rFonts w:hint="default" w:ascii="Times New Roman" w:hAnsi="Times New Roman" w:eastAsia="宋体" w:cs="Times New Roman"/>
                <w:b w:val="0"/>
                <w:color w:val="000000"/>
                <w:kern w:val="0"/>
                <w:sz w:val="24"/>
                <w:szCs w:val="24"/>
                <w:lang w:val="en-US" w:eastAsia="zh-CN" w:bidi="ar"/>
              </w:rPr>
            </w:pPr>
            <w:r>
              <w:rPr>
                <w:rFonts w:hint="eastAsia" w:ascii="Times New Roman" w:hAnsi="Times New Roman" w:eastAsia="宋体" w:cs="Times New Roman"/>
                <w:b w:val="0"/>
                <w:color w:val="000000"/>
                <w:kern w:val="0"/>
                <w:sz w:val="24"/>
                <w:szCs w:val="24"/>
                <w:lang w:val="en-US" w:eastAsia="zh-CN" w:bidi="ar"/>
              </w:rPr>
              <w:t>Site</w:t>
            </w:r>
          </w:p>
        </w:tc>
        <w:tc>
          <w:tcPr>
            <w:tcW w:w="717" w:type="pct"/>
            <w:tcBorders>
              <w:top w:val="single" w:color="000000" w:sz="12" w:space="0"/>
              <w:left w:val="nil"/>
              <w:bottom w:val="single" w:color="000000" w:sz="4" w:space="0"/>
              <w:right w:val="nil"/>
            </w:tcBorders>
            <w:shd w:val="clear" w:color="auto" w:fill="FFFFFF"/>
            <w:noWrap/>
            <w:vAlign w:val="center"/>
          </w:tcPr>
          <w:p w14:paraId="77509D58">
            <w:pPr>
              <w:widowControl/>
              <w:jc w:val="center"/>
              <w:textAlignment w:val="bottom"/>
              <w:rPr>
                <w:rFonts w:ascii="Times New Roman" w:hAnsi="Times New Roman" w:eastAsia="宋体" w:cs="Times New Roman"/>
                <w:b w:val="0"/>
                <w:color w:val="000000"/>
                <w:kern w:val="0"/>
                <w:sz w:val="24"/>
                <w:szCs w:val="24"/>
                <w:lang w:bidi="ar"/>
              </w:rPr>
            </w:pPr>
            <w:r>
              <w:rPr>
                <w:rFonts w:hint="eastAsia" w:ascii="Times New Roman" w:hAnsi="Times New Roman" w:eastAsia="宋体" w:cs="Times New Roman"/>
                <w:b w:val="0"/>
                <w:color w:val="000000"/>
                <w:kern w:val="0"/>
                <w:sz w:val="24"/>
                <w:szCs w:val="24"/>
                <w:lang w:bidi="ar"/>
              </w:rPr>
              <w:t>Longitude</w:t>
            </w:r>
          </w:p>
        </w:tc>
        <w:tc>
          <w:tcPr>
            <w:tcW w:w="652" w:type="pct"/>
            <w:tcBorders>
              <w:top w:val="single" w:color="000000" w:sz="12" w:space="0"/>
              <w:left w:val="nil"/>
              <w:bottom w:val="single" w:color="000000" w:sz="4" w:space="0"/>
              <w:right w:val="nil"/>
            </w:tcBorders>
            <w:shd w:val="clear" w:color="auto" w:fill="FFFFFF"/>
            <w:noWrap/>
            <w:vAlign w:val="center"/>
          </w:tcPr>
          <w:p w14:paraId="50776F79">
            <w:pPr>
              <w:widowControl/>
              <w:jc w:val="center"/>
              <w:textAlignment w:val="bottom"/>
              <w:rPr>
                <w:rFonts w:ascii="Times New Roman" w:hAnsi="Times New Roman" w:eastAsia="宋体" w:cs="Times New Roman"/>
                <w:b w:val="0"/>
                <w:color w:val="000000"/>
                <w:kern w:val="0"/>
                <w:sz w:val="24"/>
                <w:szCs w:val="24"/>
                <w:lang w:bidi="ar"/>
              </w:rPr>
            </w:pPr>
            <w:r>
              <w:rPr>
                <w:rFonts w:hint="eastAsia" w:ascii="Times New Roman" w:hAnsi="Times New Roman" w:eastAsia="宋体" w:cs="Times New Roman"/>
                <w:b w:val="0"/>
                <w:color w:val="000000"/>
                <w:kern w:val="0"/>
                <w:sz w:val="24"/>
                <w:szCs w:val="24"/>
                <w:lang w:bidi="ar"/>
              </w:rPr>
              <w:t>Latitude</w:t>
            </w:r>
          </w:p>
        </w:tc>
        <w:tc>
          <w:tcPr>
            <w:tcW w:w="1110" w:type="pct"/>
            <w:tcBorders>
              <w:top w:val="single" w:color="000000" w:sz="12" w:space="0"/>
              <w:left w:val="nil"/>
              <w:bottom w:val="single" w:color="000000" w:sz="4" w:space="0"/>
              <w:right w:val="nil"/>
            </w:tcBorders>
            <w:shd w:val="clear" w:color="auto" w:fill="FFFFFF"/>
            <w:noWrap/>
            <w:vAlign w:val="center"/>
          </w:tcPr>
          <w:p w14:paraId="62DD0834">
            <w:pPr>
              <w:widowControl/>
              <w:jc w:val="center"/>
              <w:textAlignment w:val="bottom"/>
              <w:rPr>
                <w:rFonts w:hint="default" w:ascii="Times New Roman" w:hAnsi="Times New Roman" w:eastAsia="宋体" w:cs="Times New Roman"/>
                <w:b w:val="0"/>
                <w:color w:val="000000"/>
                <w:kern w:val="0"/>
                <w:sz w:val="24"/>
                <w:szCs w:val="24"/>
                <w:lang w:val="en-US" w:bidi="ar"/>
              </w:rPr>
            </w:pPr>
            <w:r>
              <w:rPr>
                <w:rFonts w:hint="eastAsia" w:ascii="Times New Roman" w:hAnsi="Times New Roman" w:eastAsia="宋体" w:cs="Times New Roman"/>
                <w:b w:val="0"/>
                <w:color w:val="000000"/>
                <w:kern w:val="0"/>
                <w:sz w:val="24"/>
                <w:szCs w:val="24"/>
                <w:lang w:val="en-US" w:eastAsia="zh-CN" w:bidi="ar"/>
              </w:rPr>
              <w:t>Name</w:t>
            </w:r>
          </w:p>
        </w:tc>
        <w:tc>
          <w:tcPr>
            <w:tcW w:w="1998" w:type="pct"/>
            <w:tcBorders>
              <w:top w:val="single" w:color="000000" w:sz="12" w:space="0"/>
              <w:left w:val="nil"/>
              <w:bottom w:val="single" w:color="000000" w:sz="4" w:space="0"/>
              <w:right w:val="nil"/>
            </w:tcBorders>
            <w:shd w:val="clear" w:color="auto" w:fill="FFFFFF"/>
            <w:noWrap/>
            <w:vAlign w:val="center"/>
          </w:tcPr>
          <w:p w14:paraId="292C8A0D">
            <w:pPr>
              <w:widowControl/>
              <w:jc w:val="center"/>
              <w:textAlignment w:val="bottom"/>
              <w:rPr>
                <w:rFonts w:ascii="Times New Roman" w:hAnsi="Times New Roman" w:eastAsia="宋体" w:cs="Times New Roman"/>
                <w:b w:val="0"/>
                <w:color w:val="000000"/>
                <w:kern w:val="0"/>
                <w:sz w:val="24"/>
                <w:szCs w:val="24"/>
                <w:lang w:bidi="ar"/>
              </w:rPr>
            </w:pPr>
            <w:r>
              <w:rPr>
                <w:rFonts w:hint="eastAsia" w:ascii="Times New Roman" w:hAnsi="Times New Roman" w:eastAsia="宋体" w:cs="Times New Roman"/>
                <w:b w:val="0"/>
                <w:color w:val="000000"/>
                <w:kern w:val="0"/>
                <w:sz w:val="24"/>
                <w:szCs w:val="24"/>
                <w:lang w:val="en-US" w:eastAsia="zh-CN" w:bidi="ar"/>
              </w:rPr>
              <w:t>T</w:t>
            </w:r>
            <w:r>
              <w:rPr>
                <w:rFonts w:hint="eastAsia" w:ascii="Times New Roman" w:hAnsi="Times New Roman" w:eastAsia="宋体" w:cs="Times New Roman"/>
                <w:b w:val="0"/>
                <w:color w:val="000000"/>
                <w:kern w:val="0"/>
                <w:sz w:val="24"/>
                <w:szCs w:val="24"/>
                <w:lang w:bidi="ar"/>
              </w:rPr>
              <w:t>ype</w:t>
            </w:r>
          </w:p>
        </w:tc>
      </w:tr>
      <w:tr w14:paraId="5AF0D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19" w:type="pct"/>
            <w:tcBorders>
              <w:top w:val="single" w:color="000000" w:sz="4" w:space="0"/>
              <w:left w:val="nil"/>
              <w:bottom w:val="nil"/>
              <w:right w:val="nil"/>
            </w:tcBorders>
            <w:shd w:val="clear" w:color="auto" w:fill="FFFFFF"/>
            <w:noWrap/>
            <w:vAlign w:val="center"/>
          </w:tcPr>
          <w:p w14:paraId="3FC9C6D8">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w:t>
            </w:r>
          </w:p>
        </w:tc>
        <w:tc>
          <w:tcPr>
            <w:tcW w:w="717" w:type="pct"/>
            <w:tcBorders>
              <w:top w:val="single" w:color="000000" w:sz="4" w:space="0"/>
              <w:left w:val="nil"/>
              <w:bottom w:val="nil"/>
              <w:right w:val="nil"/>
            </w:tcBorders>
            <w:shd w:val="clear" w:color="auto" w:fill="FFFFFF"/>
            <w:noWrap/>
            <w:vAlign w:val="center"/>
          </w:tcPr>
          <w:p w14:paraId="0FF90F18">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113.72496</w:t>
            </w:r>
          </w:p>
        </w:tc>
        <w:tc>
          <w:tcPr>
            <w:tcW w:w="652" w:type="pct"/>
            <w:tcBorders>
              <w:top w:val="single" w:color="000000" w:sz="4" w:space="0"/>
              <w:left w:val="nil"/>
              <w:bottom w:val="nil"/>
              <w:right w:val="nil"/>
            </w:tcBorders>
            <w:shd w:val="clear" w:color="auto" w:fill="FFFFFF"/>
            <w:noWrap/>
            <w:vAlign w:val="center"/>
          </w:tcPr>
          <w:p w14:paraId="171572CE">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23.72172</w:t>
            </w:r>
          </w:p>
        </w:tc>
        <w:tc>
          <w:tcPr>
            <w:tcW w:w="1110" w:type="pct"/>
            <w:tcBorders>
              <w:top w:val="single" w:color="000000" w:sz="4" w:space="0"/>
              <w:left w:val="nil"/>
              <w:bottom w:val="nil"/>
              <w:right w:val="nil"/>
            </w:tcBorders>
            <w:shd w:val="clear" w:color="auto" w:fill="FFFFFF"/>
            <w:vAlign w:val="center"/>
          </w:tcPr>
          <w:p w14:paraId="6D62384B">
            <w:pPr>
              <w:widowControl/>
              <w:jc w:val="center"/>
              <w:textAlignment w:val="center"/>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kern w:val="0"/>
                <w:sz w:val="24"/>
                <w:szCs w:val="24"/>
                <w:lang w:val="en-US" w:eastAsia="zh-CN" w:bidi="ar"/>
              </w:rPr>
              <w:t>W</w:t>
            </w:r>
            <w:r>
              <w:rPr>
                <w:rFonts w:hint="eastAsia" w:ascii="Times New Roman" w:hAnsi="Times New Roman" w:eastAsia="宋体" w:cs="Times New Roman"/>
                <w:b w:val="0"/>
                <w:color w:val="000000"/>
                <w:kern w:val="0"/>
                <w:sz w:val="24"/>
                <w:szCs w:val="24"/>
                <w:lang w:bidi="ar"/>
              </w:rPr>
              <w:t>1</w:t>
            </w:r>
          </w:p>
        </w:tc>
        <w:tc>
          <w:tcPr>
            <w:tcW w:w="1998" w:type="pct"/>
            <w:tcBorders>
              <w:top w:val="single" w:color="000000" w:sz="4" w:space="0"/>
              <w:left w:val="nil"/>
              <w:bottom w:val="nil"/>
              <w:right w:val="nil"/>
            </w:tcBorders>
            <w:shd w:val="clear" w:color="auto" w:fill="FFFFFF"/>
            <w:noWrap/>
            <w:vAlign w:val="center"/>
          </w:tcPr>
          <w:p w14:paraId="6ABE70C9">
            <w:pPr>
              <w:widowControl/>
              <w:jc w:val="center"/>
              <w:textAlignment w:val="bottom"/>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waterworks</w:t>
            </w:r>
          </w:p>
        </w:tc>
      </w:tr>
      <w:tr w14:paraId="07823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9" w:type="pct"/>
            <w:tcBorders>
              <w:top w:val="nil"/>
              <w:left w:val="nil"/>
              <w:bottom w:val="nil"/>
              <w:right w:val="nil"/>
            </w:tcBorders>
            <w:shd w:val="clear" w:color="auto" w:fill="FFFFFF"/>
            <w:noWrap/>
            <w:vAlign w:val="center"/>
          </w:tcPr>
          <w:p w14:paraId="01B2D9CD">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w:t>
            </w:r>
          </w:p>
        </w:tc>
        <w:tc>
          <w:tcPr>
            <w:tcW w:w="717" w:type="pct"/>
            <w:tcBorders>
              <w:top w:val="nil"/>
              <w:left w:val="nil"/>
              <w:bottom w:val="nil"/>
              <w:right w:val="nil"/>
            </w:tcBorders>
            <w:shd w:val="clear" w:color="auto" w:fill="FFFFFF"/>
            <w:noWrap/>
            <w:vAlign w:val="center"/>
          </w:tcPr>
          <w:p w14:paraId="5F17CBE6">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113.60349</w:t>
            </w:r>
          </w:p>
        </w:tc>
        <w:tc>
          <w:tcPr>
            <w:tcW w:w="652" w:type="pct"/>
            <w:tcBorders>
              <w:top w:val="nil"/>
              <w:left w:val="nil"/>
              <w:bottom w:val="nil"/>
              <w:right w:val="nil"/>
            </w:tcBorders>
            <w:shd w:val="clear" w:color="auto" w:fill="FFFFFF"/>
            <w:noWrap/>
            <w:vAlign w:val="center"/>
          </w:tcPr>
          <w:p w14:paraId="0A5393CC">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23.55835</w:t>
            </w:r>
          </w:p>
        </w:tc>
        <w:tc>
          <w:tcPr>
            <w:tcW w:w="1110" w:type="pct"/>
            <w:tcBorders>
              <w:top w:val="nil"/>
              <w:left w:val="nil"/>
              <w:bottom w:val="nil"/>
              <w:right w:val="nil"/>
            </w:tcBorders>
            <w:shd w:val="clear" w:color="auto" w:fill="FFFFFF"/>
            <w:vAlign w:val="center"/>
          </w:tcPr>
          <w:p w14:paraId="5C51C224">
            <w:pPr>
              <w:widowControl/>
              <w:jc w:val="center"/>
              <w:textAlignment w:val="center"/>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kern w:val="0"/>
                <w:sz w:val="24"/>
                <w:szCs w:val="24"/>
                <w:lang w:val="en-US" w:eastAsia="zh-CN" w:bidi="ar"/>
              </w:rPr>
              <w:t>W</w:t>
            </w:r>
            <w:r>
              <w:rPr>
                <w:rFonts w:hint="eastAsia" w:ascii="Times New Roman" w:hAnsi="Times New Roman" w:eastAsia="宋体" w:cs="Times New Roman"/>
                <w:b w:val="0"/>
                <w:color w:val="000000"/>
                <w:kern w:val="0"/>
                <w:sz w:val="24"/>
                <w:szCs w:val="24"/>
                <w:lang w:bidi="ar"/>
              </w:rPr>
              <w:t>2</w:t>
            </w:r>
          </w:p>
        </w:tc>
        <w:tc>
          <w:tcPr>
            <w:tcW w:w="1998" w:type="pct"/>
            <w:tcBorders>
              <w:top w:val="nil"/>
              <w:left w:val="nil"/>
              <w:bottom w:val="nil"/>
              <w:right w:val="nil"/>
            </w:tcBorders>
            <w:shd w:val="clear" w:color="auto" w:fill="FFFFFF"/>
            <w:noWrap/>
            <w:vAlign w:val="center"/>
          </w:tcPr>
          <w:p w14:paraId="7FE5E368">
            <w:pPr>
              <w:widowControl/>
              <w:jc w:val="center"/>
              <w:textAlignment w:val="bottom"/>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waterworks</w:t>
            </w:r>
          </w:p>
        </w:tc>
      </w:tr>
      <w:tr w14:paraId="438E8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19" w:type="pct"/>
            <w:tcBorders>
              <w:top w:val="nil"/>
              <w:left w:val="nil"/>
              <w:bottom w:val="nil"/>
              <w:right w:val="nil"/>
            </w:tcBorders>
            <w:shd w:val="clear" w:color="auto" w:fill="FFFFFF"/>
            <w:noWrap/>
            <w:vAlign w:val="center"/>
          </w:tcPr>
          <w:p w14:paraId="08B3479F">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3</w:t>
            </w:r>
          </w:p>
        </w:tc>
        <w:tc>
          <w:tcPr>
            <w:tcW w:w="717" w:type="pct"/>
            <w:tcBorders>
              <w:top w:val="nil"/>
              <w:left w:val="nil"/>
              <w:bottom w:val="nil"/>
              <w:right w:val="nil"/>
            </w:tcBorders>
            <w:shd w:val="clear" w:color="auto" w:fill="FFFFFF"/>
            <w:noWrap/>
            <w:vAlign w:val="center"/>
          </w:tcPr>
          <w:p w14:paraId="179E7024">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113.55506</w:t>
            </w:r>
          </w:p>
        </w:tc>
        <w:tc>
          <w:tcPr>
            <w:tcW w:w="652" w:type="pct"/>
            <w:tcBorders>
              <w:top w:val="nil"/>
              <w:left w:val="nil"/>
              <w:bottom w:val="nil"/>
              <w:right w:val="nil"/>
            </w:tcBorders>
            <w:shd w:val="clear" w:color="auto" w:fill="FFFFFF"/>
            <w:noWrap/>
            <w:vAlign w:val="center"/>
          </w:tcPr>
          <w:p w14:paraId="55A423F8">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23.51749</w:t>
            </w:r>
          </w:p>
        </w:tc>
        <w:tc>
          <w:tcPr>
            <w:tcW w:w="1110" w:type="pct"/>
            <w:tcBorders>
              <w:top w:val="nil"/>
              <w:left w:val="nil"/>
              <w:bottom w:val="nil"/>
              <w:right w:val="nil"/>
            </w:tcBorders>
            <w:shd w:val="clear" w:color="auto" w:fill="FFFFFF"/>
            <w:vAlign w:val="center"/>
          </w:tcPr>
          <w:p w14:paraId="3CFBE0FD">
            <w:pPr>
              <w:widowControl/>
              <w:jc w:val="center"/>
              <w:textAlignment w:val="center"/>
              <w:rPr>
                <w:rFonts w:hint="default" w:ascii="Times New Roman" w:hAnsi="Times New Roman" w:eastAsia="宋体" w:cs="Times New Roman"/>
                <w:b w:val="0"/>
                <w:color w:val="000000"/>
                <w:sz w:val="24"/>
                <w:szCs w:val="24"/>
                <w:lang w:val="en-US" w:eastAsia="zh-CN"/>
              </w:rPr>
            </w:pPr>
            <w:r>
              <w:rPr>
                <w:rFonts w:hint="eastAsia" w:ascii="Times New Roman" w:hAnsi="Times New Roman" w:eastAsia="宋体" w:cs="Times New Roman"/>
                <w:b w:val="0"/>
                <w:color w:val="000000"/>
                <w:kern w:val="0"/>
                <w:sz w:val="24"/>
                <w:szCs w:val="24"/>
                <w:lang w:val="en-US" w:eastAsia="zh-CN" w:bidi="ar"/>
              </w:rPr>
              <w:t>P1</w:t>
            </w:r>
          </w:p>
        </w:tc>
        <w:tc>
          <w:tcPr>
            <w:tcW w:w="1998" w:type="pct"/>
            <w:tcBorders>
              <w:top w:val="nil"/>
              <w:left w:val="nil"/>
              <w:bottom w:val="nil"/>
              <w:right w:val="nil"/>
            </w:tcBorders>
            <w:shd w:val="clear" w:color="auto" w:fill="FFFFFF"/>
            <w:noWrap/>
            <w:vAlign w:val="center"/>
          </w:tcPr>
          <w:p w14:paraId="67313583">
            <w:pPr>
              <w:widowControl/>
              <w:jc w:val="center"/>
              <w:textAlignment w:val="bottom"/>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kern w:val="0"/>
                <w:sz w:val="24"/>
                <w:szCs w:val="24"/>
                <w:lang w:bidi="ar"/>
              </w:rPr>
              <w:t>pollution sources</w:t>
            </w:r>
          </w:p>
        </w:tc>
      </w:tr>
      <w:tr w14:paraId="3612A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19" w:type="pct"/>
            <w:tcBorders>
              <w:top w:val="nil"/>
              <w:left w:val="nil"/>
              <w:bottom w:val="nil"/>
              <w:right w:val="nil"/>
            </w:tcBorders>
            <w:shd w:val="clear" w:color="auto" w:fill="FFFFFF"/>
            <w:noWrap/>
            <w:vAlign w:val="center"/>
          </w:tcPr>
          <w:p w14:paraId="5B86EBBF">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4</w:t>
            </w:r>
          </w:p>
        </w:tc>
        <w:tc>
          <w:tcPr>
            <w:tcW w:w="717" w:type="pct"/>
            <w:tcBorders>
              <w:top w:val="nil"/>
              <w:left w:val="nil"/>
              <w:bottom w:val="nil"/>
              <w:right w:val="nil"/>
            </w:tcBorders>
            <w:shd w:val="clear" w:color="auto" w:fill="FFFFFF"/>
            <w:noWrap/>
            <w:vAlign w:val="center"/>
          </w:tcPr>
          <w:p w14:paraId="04D1A18D">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113.52258</w:t>
            </w:r>
          </w:p>
        </w:tc>
        <w:tc>
          <w:tcPr>
            <w:tcW w:w="652" w:type="pct"/>
            <w:tcBorders>
              <w:top w:val="nil"/>
              <w:left w:val="nil"/>
              <w:bottom w:val="nil"/>
              <w:right w:val="nil"/>
            </w:tcBorders>
            <w:shd w:val="clear" w:color="auto" w:fill="FFFFFF"/>
            <w:noWrap/>
            <w:vAlign w:val="center"/>
          </w:tcPr>
          <w:p w14:paraId="2E656A35">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23.48988</w:t>
            </w:r>
          </w:p>
        </w:tc>
        <w:tc>
          <w:tcPr>
            <w:tcW w:w="1110" w:type="pct"/>
            <w:tcBorders>
              <w:top w:val="nil"/>
              <w:left w:val="nil"/>
              <w:bottom w:val="nil"/>
              <w:right w:val="nil"/>
            </w:tcBorders>
            <w:shd w:val="clear" w:color="auto" w:fill="FFFFFF"/>
            <w:vAlign w:val="center"/>
          </w:tcPr>
          <w:p w14:paraId="7CACF752">
            <w:pPr>
              <w:widowControl/>
              <w:jc w:val="center"/>
              <w:textAlignment w:val="center"/>
              <w:rPr>
                <w:rFonts w:hint="eastAsia" w:ascii="Times New Roman" w:hAnsi="Times New Roman" w:eastAsia="宋体" w:cs="Times New Roman"/>
                <w:b w:val="0"/>
                <w:color w:val="000000"/>
                <w:sz w:val="24"/>
                <w:szCs w:val="24"/>
                <w:lang w:eastAsia="zh-CN"/>
              </w:rPr>
            </w:pPr>
            <w:r>
              <w:rPr>
                <w:rFonts w:hint="eastAsia" w:ascii="Times New Roman" w:hAnsi="Times New Roman" w:eastAsia="宋体" w:cs="Times New Roman"/>
                <w:b w:val="0"/>
                <w:color w:val="000000"/>
                <w:kern w:val="0"/>
                <w:sz w:val="24"/>
                <w:szCs w:val="24"/>
                <w:lang w:val="en-US" w:eastAsia="zh-CN" w:bidi="ar"/>
              </w:rPr>
              <w:t>W3</w:t>
            </w:r>
          </w:p>
        </w:tc>
        <w:tc>
          <w:tcPr>
            <w:tcW w:w="1998" w:type="pct"/>
            <w:tcBorders>
              <w:top w:val="nil"/>
              <w:left w:val="nil"/>
              <w:bottom w:val="nil"/>
              <w:right w:val="nil"/>
            </w:tcBorders>
            <w:shd w:val="clear" w:color="auto" w:fill="FFFFFF"/>
            <w:noWrap/>
            <w:vAlign w:val="center"/>
          </w:tcPr>
          <w:p w14:paraId="506C0BAA">
            <w:pPr>
              <w:widowControl/>
              <w:jc w:val="center"/>
              <w:textAlignment w:val="center"/>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waterworks</w:t>
            </w:r>
          </w:p>
        </w:tc>
      </w:tr>
      <w:tr w14:paraId="37FD2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19" w:type="pct"/>
            <w:tcBorders>
              <w:top w:val="nil"/>
              <w:left w:val="nil"/>
              <w:bottom w:val="nil"/>
              <w:right w:val="nil"/>
            </w:tcBorders>
            <w:shd w:val="clear" w:color="auto" w:fill="FFFFFF"/>
            <w:noWrap/>
            <w:vAlign w:val="center"/>
          </w:tcPr>
          <w:p w14:paraId="21CC2A15">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5</w:t>
            </w:r>
          </w:p>
        </w:tc>
        <w:tc>
          <w:tcPr>
            <w:tcW w:w="717" w:type="pct"/>
            <w:tcBorders>
              <w:top w:val="nil"/>
              <w:left w:val="nil"/>
              <w:bottom w:val="nil"/>
              <w:right w:val="nil"/>
            </w:tcBorders>
            <w:shd w:val="clear" w:color="auto" w:fill="FFFFFF"/>
            <w:noWrap/>
            <w:vAlign w:val="center"/>
          </w:tcPr>
          <w:p w14:paraId="2A88FECB">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113.471007</w:t>
            </w:r>
          </w:p>
        </w:tc>
        <w:tc>
          <w:tcPr>
            <w:tcW w:w="652" w:type="pct"/>
            <w:tcBorders>
              <w:top w:val="nil"/>
              <w:left w:val="nil"/>
              <w:bottom w:val="nil"/>
              <w:right w:val="nil"/>
            </w:tcBorders>
            <w:shd w:val="clear" w:color="auto" w:fill="FFFFFF"/>
            <w:noWrap/>
            <w:vAlign w:val="center"/>
          </w:tcPr>
          <w:p w14:paraId="33BEFA93">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23.434654</w:t>
            </w:r>
          </w:p>
        </w:tc>
        <w:tc>
          <w:tcPr>
            <w:tcW w:w="1110" w:type="pct"/>
            <w:tcBorders>
              <w:top w:val="nil"/>
              <w:left w:val="nil"/>
              <w:bottom w:val="nil"/>
              <w:right w:val="nil"/>
            </w:tcBorders>
            <w:shd w:val="clear" w:color="auto" w:fill="FFFFFF"/>
            <w:vAlign w:val="center"/>
          </w:tcPr>
          <w:p w14:paraId="721DC97C">
            <w:pPr>
              <w:widowControl/>
              <w:jc w:val="center"/>
              <w:textAlignment w:val="center"/>
              <w:rPr>
                <w:rFonts w:hint="eastAsia" w:ascii="Times New Roman" w:hAnsi="Times New Roman" w:eastAsia="宋体" w:cs="Times New Roman"/>
                <w:b w:val="0"/>
                <w:color w:val="000000"/>
                <w:sz w:val="24"/>
                <w:szCs w:val="24"/>
                <w:lang w:eastAsia="zh-CN"/>
              </w:rPr>
            </w:pPr>
            <w:r>
              <w:rPr>
                <w:rFonts w:hint="eastAsia" w:ascii="Times New Roman" w:hAnsi="Times New Roman" w:eastAsia="宋体" w:cs="Times New Roman"/>
                <w:b w:val="0"/>
                <w:color w:val="000000"/>
                <w:kern w:val="0"/>
                <w:sz w:val="24"/>
                <w:szCs w:val="24"/>
                <w:lang w:val="en-US" w:eastAsia="zh-CN" w:bidi="ar"/>
              </w:rPr>
              <w:t>W4</w:t>
            </w:r>
          </w:p>
        </w:tc>
        <w:tc>
          <w:tcPr>
            <w:tcW w:w="1998" w:type="pct"/>
            <w:tcBorders>
              <w:top w:val="nil"/>
              <w:left w:val="nil"/>
              <w:bottom w:val="nil"/>
              <w:right w:val="nil"/>
            </w:tcBorders>
            <w:shd w:val="clear" w:color="auto" w:fill="FFFFFF"/>
            <w:noWrap/>
            <w:vAlign w:val="center"/>
          </w:tcPr>
          <w:p w14:paraId="734B67C3">
            <w:pPr>
              <w:widowControl/>
              <w:jc w:val="center"/>
              <w:textAlignment w:val="center"/>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waterworks</w:t>
            </w:r>
          </w:p>
        </w:tc>
      </w:tr>
      <w:tr w14:paraId="5DFE3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19" w:type="pct"/>
            <w:tcBorders>
              <w:top w:val="nil"/>
              <w:left w:val="nil"/>
              <w:bottom w:val="nil"/>
              <w:right w:val="nil"/>
            </w:tcBorders>
            <w:shd w:val="clear" w:color="auto" w:fill="FFFFFF"/>
            <w:noWrap/>
            <w:vAlign w:val="center"/>
          </w:tcPr>
          <w:p w14:paraId="4D27A82E">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6</w:t>
            </w:r>
          </w:p>
        </w:tc>
        <w:tc>
          <w:tcPr>
            <w:tcW w:w="717" w:type="pct"/>
            <w:tcBorders>
              <w:top w:val="nil"/>
              <w:left w:val="nil"/>
              <w:bottom w:val="nil"/>
              <w:right w:val="nil"/>
            </w:tcBorders>
            <w:shd w:val="clear" w:color="auto" w:fill="FFFFFF"/>
            <w:noWrap/>
            <w:vAlign w:val="center"/>
          </w:tcPr>
          <w:p w14:paraId="14FEF30F">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113.471175</w:t>
            </w:r>
          </w:p>
        </w:tc>
        <w:tc>
          <w:tcPr>
            <w:tcW w:w="652" w:type="pct"/>
            <w:tcBorders>
              <w:top w:val="nil"/>
              <w:left w:val="nil"/>
              <w:bottom w:val="nil"/>
              <w:right w:val="nil"/>
            </w:tcBorders>
            <w:shd w:val="clear" w:color="auto" w:fill="FFFFFF"/>
            <w:noWrap/>
            <w:vAlign w:val="center"/>
          </w:tcPr>
          <w:p w14:paraId="1014B775">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23.439584</w:t>
            </w:r>
          </w:p>
        </w:tc>
        <w:tc>
          <w:tcPr>
            <w:tcW w:w="1110" w:type="pct"/>
            <w:tcBorders>
              <w:top w:val="nil"/>
              <w:left w:val="nil"/>
              <w:bottom w:val="nil"/>
              <w:right w:val="nil"/>
            </w:tcBorders>
            <w:shd w:val="clear" w:color="auto" w:fill="FFFFFF"/>
            <w:vAlign w:val="center"/>
          </w:tcPr>
          <w:p w14:paraId="5B8DE0D4">
            <w:pPr>
              <w:widowControl/>
              <w:jc w:val="center"/>
              <w:textAlignment w:val="center"/>
              <w:rPr>
                <w:rFonts w:hint="eastAsia" w:ascii="Times New Roman" w:hAnsi="Times New Roman" w:eastAsia="宋体" w:cs="Times New Roman"/>
                <w:b w:val="0"/>
                <w:color w:val="000000"/>
                <w:sz w:val="24"/>
                <w:szCs w:val="24"/>
                <w:lang w:eastAsia="zh-CN"/>
              </w:rPr>
            </w:pPr>
            <w:r>
              <w:rPr>
                <w:rFonts w:hint="eastAsia" w:ascii="Times New Roman" w:hAnsi="Times New Roman" w:eastAsia="宋体" w:cs="Times New Roman"/>
                <w:b w:val="0"/>
                <w:color w:val="000000"/>
                <w:kern w:val="0"/>
                <w:sz w:val="24"/>
                <w:szCs w:val="24"/>
                <w:lang w:val="en-US" w:eastAsia="zh-CN" w:bidi="ar"/>
              </w:rPr>
              <w:t>W5</w:t>
            </w:r>
          </w:p>
        </w:tc>
        <w:tc>
          <w:tcPr>
            <w:tcW w:w="1998" w:type="pct"/>
            <w:tcBorders>
              <w:top w:val="nil"/>
              <w:left w:val="nil"/>
              <w:bottom w:val="nil"/>
              <w:right w:val="nil"/>
            </w:tcBorders>
            <w:shd w:val="clear" w:color="auto" w:fill="FFFFFF"/>
            <w:noWrap/>
            <w:vAlign w:val="center"/>
          </w:tcPr>
          <w:p w14:paraId="3588E38D">
            <w:pPr>
              <w:widowControl/>
              <w:jc w:val="center"/>
              <w:textAlignment w:val="center"/>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waterworks</w:t>
            </w:r>
          </w:p>
        </w:tc>
      </w:tr>
      <w:tr w14:paraId="03DDD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19" w:type="pct"/>
            <w:tcBorders>
              <w:top w:val="nil"/>
              <w:left w:val="nil"/>
              <w:bottom w:val="nil"/>
              <w:right w:val="nil"/>
            </w:tcBorders>
            <w:shd w:val="clear" w:color="auto" w:fill="FFFFFF"/>
            <w:noWrap/>
            <w:vAlign w:val="center"/>
          </w:tcPr>
          <w:p w14:paraId="5765CF72">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7</w:t>
            </w:r>
          </w:p>
        </w:tc>
        <w:tc>
          <w:tcPr>
            <w:tcW w:w="717" w:type="pct"/>
            <w:tcBorders>
              <w:top w:val="nil"/>
              <w:left w:val="nil"/>
              <w:bottom w:val="nil"/>
              <w:right w:val="nil"/>
            </w:tcBorders>
            <w:shd w:val="clear" w:color="auto" w:fill="FFFFFF"/>
            <w:noWrap/>
            <w:vAlign w:val="center"/>
          </w:tcPr>
          <w:p w14:paraId="618C198D">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113.467747</w:t>
            </w:r>
          </w:p>
        </w:tc>
        <w:tc>
          <w:tcPr>
            <w:tcW w:w="652" w:type="pct"/>
            <w:tcBorders>
              <w:top w:val="nil"/>
              <w:left w:val="nil"/>
              <w:bottom w:val="nil"/>
              <w:right w:val="nil"/>
            </w:tcBorders>
            <w:shd w:val="clear" w:color="auto" w:fill="FFFFFF"/>
            <w:noWrap/>
            <w:vAlign w:val="center"/>
          </w:tcPr>
          <w:p w14:paraId="610D318A">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23.431009</w:t>
            </w:r>
          </w:p>
        </w:tc>
        <w:tc>
          <w:tcPr>
            <w:tcW w:w="1110" w:type="pct"/>
            <w:tcBorders>
              <w:top w:val="nil"/>
              <w:left w:val="nil"/>
              <w:bottom w:val="nil"/>
              <w:right w:val="nil"/>
            </w:tcBorders>
            <w:shd w:val="clear" w:color="auto" w:fill="FFFFFF"/>
            <w:vAlign w:val="center"/>
          </w:tcPr>
          <w:p w14:paraId="2AB1D059">
            <w:pPr>
              <w:widowControl/>
              <w:jc w:val="center"/>
              <w:textAlignment w:val="center"/>
              <w:rPr>
                <w:rFonts w:hint="eastAsia" w:ascii="Times New Roman" w:hAnsi="Times New Roman" w:eastAsia="宋体" w:cs="Times New Roman"/>
                <w:b w:val="0"/>
                <w:color w:val="000000"/>
                <w:sz w:val="24"/>
                <w:szCs w:val="24"/>
                <w:lang w:eastAsia="zh-CN"/>
              </w:rPr>
            </w:pPr>
            <w:r>
              <w:rPr>
                <w:rFonts w:hint="eastAsia" w:ascii="Times New Roman" w:hAnsi="Times New Roman" w:eastAsia="宋体" w:cs="Times New Roman"/>
                <w:b w:val="0"/>
                <w:color w:val="000000"/>
                <w:kern w:val="0"/>
                <w:sz w:val="24"/>
                <w:szCs w:val="24"/>
                <w:lang w:val="en-US" w:eastAsia="zh-CN" w:bidi="ar"/>
              </w:rPr>
              <w:t>W6</w:t>
            </w:r>
          </w:p>
        </w:tc>
        <w:tc>
          <w:tcPr>
            <w:tcW w:w="1998" w:type="pct"/>
            <w:tcBorders>
              <w:top w:val="nil"/>
              <w:left w:val="nil"/>
              <w:bottom w:val="nil"/>
              <w:right w:val="nil"/>
            </w:tcBorders>
            <w:shd w:val="clear" w:color="auto" w:fill="FFFFFF"/>
            <w:noWrap/>
            <w:vAlign w:val="center"/>
          </w:tcPr>
          <w:p w14:paraId="268AF6FD">
            <w:pPr>
              <w:widowControl/>
              <w:jc w:val="center"/>
              <w:textAlignment w:val="bottom"/>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waterworks</w:t>
            </w:r>
          </w:p>
        </w:tc>
      </w:tr>
      <w:tr w14:paraId="4CB4D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19" w:type="pct"/>
            <w:tcBorders>
              <w:top w:val="nil"/>
              <w:left w:val="nil"/>
              <w:bottom w:val="nil"/>
              <w:right w:val="nil"/>
            </w:tcBorders>
            <w:shd w:val="clear" w:color="auto" w:fill="FFFFFF"/>
            <w:noWrap/>
            <w:vAlign w:val="center"/>
          </w:tcPr>
          <w:p w14:paraId="6497BD01">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8</w:t>
            </w:r>
          </w:p>
        </w:tc>
        <w:tc>
          <w:tcPr>
            <w:tcW w:w="717" w:type="pct"/>
            <w:tcBorders>
              <w:top w:val="nil"/>
              <w:left w:val="nil"/>
              <w:bottom w:val="nil"/>
              <w:right w:val="nil"/>
            </w:tcBorders>
            <w:shd w:val="clear" w:color="auto" w:fill="FFFFFF"/>
            <w:noWrap/>
            <w:vAlign w:val="center"/>
          </w:tcPr>
          <w:p w14:paraId="28731596">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113.404032</w:t>
            </w:r>
          </w:p>
        </w:tc>
        <w:tc>
          <w:tcPr>
            <w:tcW w:w="652" w:type="pct"/>
            <w:tcBorders>
              <w:top w:val="nil"/>
              <w:left w:val="nil"/>
              <w:bottom w:val="nil"/>
              <w:right w:val="nil"/>
            </w:tcBorders>
            <w:shd w:val="clear" w:color="auto" w:fill="FFFFFF"/>
            <w:noWrap/>
            <w:vAlign w:val="center"/>
          </w:tcPr>
          <w:p w14:paraId="4E1EB45F">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23.398538</w:t>
            </w:r>
          </w:p>
        </w:tc>
        <w:tc>
          <w:tcPr>
            <w:tcW w:w="1110" w:type="pct"/>
            <w:tcBorders>
              <w:top w:val="nil"/>
              <w:left w:val="nil"/>
              <w:bottom w:val="nil"/>
              <w:right w:val="nil"/>
            </w:tcBorders>
            <w:shd w:val="clear" w:color="auto" w:fill="FFFFFF"/>
            <w:vAlign w:val="center"/>
          </w:tcPr>
          <w:p w14:paraId="12D373CF">
            <w:pPr>
              <w:widowControl/>
              <w:jc w:val="center"/>
              <w:textAlignment w:val="center"/>
              <w:rPr>
                <w:rFonts w:hint="eastAsia" w:ascii="Times New Roman" w:hAnsi="Times New Roman" w:eastAsia="宋体" w:cs="Times New Roman"/>
                <w:b w:val="0"/>
                <w:color w:val="000000"/>
                <w:sz w:val="24"/>
                <w:szCs w:val="24"/>
                <w:lang w:eastAsia="zh-CN"/>
              </w:rPr>
            </w:pPr>
            <w:r>
              <w:rPr>
                <w:rFonts w:hint="eastAsia" w:ascii="Times New Roman" w:hAnsi="Times New Roman" w:eastAsia="宋体" w:cs="Times New Roman"/>
                <w:b w:val="0"/>
                <w:color w:val="000000"/>
                <w:kern w:val="0"/>
                <w:sz w:val="24"/>
                <w:szCs w:val="24"/>
                <w:lang w:val="en-US" w:eastAsia="zh-CN" w:bidi="ar"/>
              </w:rPr>
              <w:t>W7</w:t>
            </w:r>
          </w:p>
        </w:tc>
        <w:tc>
          <w:tcPr>
            <w:tcW w:w="1998" w:type="pct"/>
            <w:tcBorders>
              <w:top w:val="nil"/>
              <w:left w:val="nil"/>
              <w:bottom w:val="nil"/>
              <w:right w:val="nil"/>
            </w:tcBorders>
            <w:shd w:val="clear" w:color="auto" w:fill="FFFFFF"/>
            <w:noWrap/>
            <w:vAlign w:val="center"/>
          </w:tcPr>
          <w:p w14:paraId="379E7C57">
            <w:pPr>
              <w:widowControl/>
              <w:jc w:val="center"/>
              <w:textAlignment w:val="bottom"/>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waterworks</w:t>
            </w:r>
          </w:p>
        </w:tc>
      </w:tr>
      <w:tr w14:paraId="5A415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9" w:type="pct"/>
            <w:tcBorders>
              <w:top w:val="nil"/>
              <w:left w:val="nil"/>
              <w:bottom w:val="nil"/>
              <w:right w:val="nil"/>
            </w:tcBorders>
            <w:shd w:val="clear" w:color="auto" w:fill="FFFFFF"/>
            <w:noWrap/>
            <w:vAlign w:val="center"/>
          </w:tcPr>
          <w:p w14:paraId="750D6F0E">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9</w:t>
            </w:r>
          </w:p>
        </w:tc>
        <w:tc>
          <w:tcPr>
            <w:tcW w:w="717" w:type="pct"/>
            <w:tcBorders>
              <w:top w:val="nil"/>
              <w:left w:val="nil"/>
              <w:bottom w:val="nil"/>
              <w:right w:val="nil"/>
            </w:tcBorders>
            <w:shd w:val="clear" w:color="auto" w:fill="FFFFFF"/>
            <w:noWrap/>
            <w:vAlign w:val="center"/>
          </w:tcPr>
          <w:p w14:paraId="4881FF3E">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113.352791</w:t>
            </w:r>
          </w:p>
        </w:tc>
        <w:tc>
          <w:tcPr>
            <w:tcW w:w="652" w:type="pct"/>
            <w:tcBorders>
              <w:top w:val="nil"/>
              <w:left w:val="nil"/>
              <w:bottom w:val="nil"/>
              <w:right w:val="nil"/>
            </w:tcBorders>
            <w:shd w:val="clear" w:color="auto" w:fill="FFFFFF"/>
            <w:noWrap/>
            <w:vAlign w:val="center"/>
          </w:tcPr>
          <w:p w14:paraId="4A4AC8A6">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23.415541</w:t>
            </w:r>
          </w:p>
        </w:tc>
        <w:tc>
          <w:tcPr>
            <w:tcW w:w="1110" w:type="pct"/>
            <w:tcBorders>
              <w:top w:val="nil"/>
              <w:left w:val="nil"/>
              <w:bottom w:val="nil"/>
              <w:right w:val="nil"/>
            </w:tcBorders>
            <w:shd w:val="clear" w:color="auto" w:fill="FFFFFF"/>
            <w:vAlign w:val="center"/>
          </w:tcPr>
          <w:p w14:paraId="488BDA75">
            <w:pPr>
              <w:widowControl/>
              <w:jc w:val="center"/>
              <w:textAlignment w:val="center"/>
              <w:rPr>
                <w:rFonts w:hint="eastAsia" w:ascii="Times New Roman" w:hAnsi="Times New Roman" w:eastAsia="宋体" w:cs="Times New Roman"/>
                <w:b w:val="0"/>
                <w:color w:val="000000"/>
                <w:sz w:val="24"/>
                <w:szCs w:val="24"/>
                <w:lang w:eastAsia="zh-CN"/>
              </w:rPr>
            </w:pPr>
            <w:r>
              <w:rPr>
                <w:rFonts w:hint="eastAsia" w:ascii="Times New Roman" w:hAnsi="Times New Roman" w:eastAsia="宋体" w:cs="Times New Roman"/>
                <w:b w:val="0"/>
                <w:color w:val="000000"/>
                <w:kern w:val="0"/>
                <w:sz w:val="24"/>
                <w:szCs w:val="24"/>
                <w:lang w:val="en-US" w:eastAsia="zh-CN" w:bidi="ar"/>
              </w:rPr>
              <w:t>W8</w:t>
            </w:r>
          </w:p>
        </w:tc>
        <w:tc>
          <w:tcPr>
            <w:tcW w:w="1998" w:type="pct"/>
            <w:tcBorders>
              <w:top w:val="nil"/>
              <w:left w:val="nil"/>
              <w:bottom w:val="nil"/>
              <w:right w:val="nil"/>
            </w:tcBorders>
            <w:shd w:val="clear" w:color="auto" w:fill="FFFFFF"/>
            <w:noWrap/>
            <w:vAlign w:val="center"/>
          </w:tcPr>
          <w:p w14:paraId="2AE3166D">
            <w:pPr>
              <w:widowControl/>
              <w:jc w:val="center"/>
              <w:textAlignment w:val="bottom"/>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waterworks</w:t>
            </w:r>
          </w:p>
        </w:tc>
      </w:tr>
      <w:tr w14:paraId="2A450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19" w:type="pct"/>
            <w:tcBorders>
              <w:top w:val="nil"/>
              <w:left w:val="nil"/>
              <w:bottom w:val="nil"/>
              <w:right w:val="nil"/>
            </w:tcBorders>
            <w:shd w:val="clear" w:color="auto" w:fill="FFFFFF"/>
            <w:noWrap/>
            <w:vAlign w:val="center"/>
          </w:tcPr>
          <w:p w14:paraId="7D93AE60">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10</w:t>
            </w:r>
          </w:p>
        </w:tc>
        <w:tc>
          <w:tcPr>
            <w:tcW w:w="717" w:type="pct"/>
            <w:tcBorders>
              <w:top w:val="nil"/>
              <w:left w:val="nil"/>
              <w:bottom w:val="nil"/>
              <w:right w:val="nil"/>
            </w:tcBorders>
            <w:shd w:val="clear" w:color="auto" w:fill="FFFFFF"/>
            <w:noWrap/>
            <w:vAlign w:val="center"/>
          </w:tcPr>
          <w:p w14:paraId="3FF53194">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113.340387</w:t>
            </w:r>
          </w:p>
        </w:tc>
        <w:tc>
          <w:tcPr>
            <w:tcW w:w="652" w:type="pct"/>
            <w:tcBorders>
              <w:top w:val="nil"/>
              <w:left w:val="nil"/>
              <w:bottom w:val="nil"/>
              <w:right w:val="nil"/>
            </w:tcBorders>
            <w:shd w:val="clear" w:color="auto" w:fill="FFFFFF"/>
            <w:noWrap/>
            <w:vAlign w:val="center"/>
          </w:tcPr>
          <w:p w14:paraId="3A617A13">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23.355246</w:t>
            </w:r>
          </w:p>
        </w:tc>
        <w:tc>
          <w:tcPr>
            <w:tcW w:w="1110" w:type="pct"/>
            <w:tcBorders>
              <w:top w:val="nil"/>
              <w:left w:val="nil"/>
              <w:bottom w:val="nil"/>
              <w:right w:val="nil"/>
            </w:tcBorders>
            <w:shd w:val="clear" w:color="auto" w:fill="FFFFFF"/>
            <w:vAlign w:val="center"/>
          </w:tcPr>
          <w:p w14:paraId="0C809359">
            <w:pPr>
              <w:widowControl/>
              <w:jc w:val="center"/>
              <w:textAlignment w:val="center"/>
              <w:rPr>
                <w:rFonts w:hint="default" w:ascii="Times New Roman" w:hAnsi="Times New Roman" w:eastAsia="宋体" w:cs="Times New Roman"/>
                <w:b w:val="0"/>
                <w:color w:val="000000"/>
                <w:sz w:val="24"/>
                <w:szCs w:val="24"/>
                <w:lang w:val="en-US" w:eastAsia="zh-CN"/>
              </w:rPr>
            </w:pPr>
            <w:r>
              <w:rPr>
                <w:rFonts w:hint="eastAsia" w:ascii="Times New Roman" w:hAnsi="Times New Roman" w:eastAsia="宋体" w:cs="Times New Roman"/>
                <w:b w:val="0"/>
                <w:color w:val="000000"/>
                <w:kern w:val="0"/>
                <w:sz w:val="24"/>
                <w:szCs w:val="24"/>
                <w:lang w:val="en-US" w:eastAsia="zh-CN" w:bidi="ar"/>
              </w:rPr>
              <w:t>P2</w:t>
            </w:r>
          </w:p>
        </w:tc>
        <w:tc>
          <w:tcPr>
            <w:tcW w:w="1998" w:type="pct"/>
            <w:tcBorders>
              <w:top w:val="nil"/>
              <w:left w:val="nil"/>
              <w:bottom w:val="nil"/>
              <w:right w:val="nil"/>
            </w:tcBorders>
            <w:shd w:val="clear" w:color="auto" w:fill="FFFFFF"/>
            <w:noWrap/>
            <w:vAlign w:val="center"/>
          </w:tcPr>
          <w:p w14:paraId="210A84E6">
            <w:pPr>
              <w:widowControl/>
              <w:jc w:val="center"/>
              <w:textAlignment w:val="bottom"/>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kern w:val="0"/>
                <w:sz w:val="24"/>
                <w:szCs w:val="24"/>
                <w:lang w:bidi="ar"/>
              </w:rPr>
              <w:t>pollution sources</w:t>
            </w:r>
          </w:p>
        </w:tc>
      </w:tr>
      <w:tr w14:paraId="55087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19" w:type="pct"/>
            <w:tcBorders>
              <w:top w:val="nil"/>
              <w:left w:val="nil"/>
              <w:bottom w:val="nil"/>
              <w:right w:val="nil"/>
            </w:tcBorders>
            <w:shd w:val="clear" w:color="auto" w:fill="FFFFFF"/>
            <w:noWrap/>
            <w:vAlign w:val="center"/>
          </w:tcPr>
          <w:p w14:paraId="24CAB2CE">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w:t>
            </w:r>
          </w:p>
        </w:tc>
        <w:tc>
          <w:tcPr>
            <w:tcW w:w="717" w:type="pct"/>
            <w:tcBorders>
              <w:top w:val="nil"/>
              <w:left w:val="nil"/>
              <w:bottom w:val="nil"/>
              <w:right w:val="nil"/>
            </w:tcBorders>
            <w:shd w:val="clear" w:color="auto" w:fill="FFFFFF"/>
            <w:noWrap/>
            <w:vAlign w:val="center"/>
          </w:tcPr>
          <w:p w14:paraId="49E988C3">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113.299862</w:t>
            </w:r>
          </w:p>
        </w:tc>
        <w:tc>
          <w:tcPr>
            <w:tcW w:w="652" w:type="pct"/>
            <w:tcBorders>
              <w:top w:val="nil"/>
              <w:left w:val="nil"/>
              <w:bottom w:val="nil"/>
              <w:right w:val="nil"/>
            </w:tcBorders>
            <w:shd w:val="clear" w:color="auto" w:fill="FFFFFF"/>
            <w:noWrap/>
            <w:vAlign w:val="center"/>
          </w:tcPr>
          <w:p w14:paraId="4AB74CA9">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23.344967</w:t>
            </w:r>
          </w:p>
        </w:tc>
        <w:tc>
          <w:tcPr>
            <w:tcW w:w="1110" w:type="pct"/>
            <w:tcBorders>
              <w:top w:val="nil"/>
              <w:left w:val="nil"/>
              <w:bottom w:val="nil"/>
              <w:right w:val="nil"/>
            </w:tcBorders>
            <w:shd w:val="clear" w:color="auto" w:fill="FFFFFF"/>
            <w:vAlign w:val="center"/>
          </w:tcPr>
          <w:p w14:paraId="12B0C718">
            <w:pPr>
              <w:widowControl/>
              <w:jc w:val="center"/>
              <w:textAlignment w:val="center"/>
              <w:rPr>
                <w:rFonts w:hint="default" w:ascii="Times New Roman" w:hAnsi="Times New Roman" w:eastAsia="宋体" w:cs="Times New Roman"/>
                <w:b w:val="0"/>
                <w:color w:val="000000"/>
                <w:sz w:val="24"/>
                <w:szCs w:val="24"/>
                <w:lang w:val="en-US" w:eastAsia="zh-CN"/>
              </w:rPr>
            </w:pPr>
            <w:r>
              <w:rPr>
                <w:rFonts w:hint="eastAsia" w:ascii="Times New Roman" w:hAnsi="Times New Roman" w:eastAsia="宋体" w:cs="Times New Roman"/>
                <w:b w:val="0"/>
                <w:color w:val="000000"/>
                <w:kern w:val="0"/>
                <w:sz w:val="24"/>
                <w:szCs w:val="24"/>
                <w:lang w:val="en-US" w:eastAsia="zh-CN" w:bidi="ar"/>
              </w:rPr>
              <w:t>P3</w:t>
            </w:r>
          </w:p>
        </w:tc>
        <w:tc>
          <w:tcPr>
            <w:tcW w:w="1998" w:type="pct"/>
            <w:tcBorders>
              <w:top w:val="nil"/>
              <w:left w:val="nil"/>
              <w:bottom w:val="nil"/>
              <w:right w:val="nil"/>
            </w:tcBorders>
            <w:shd w:val="clear" w:color="auto" w:fill="FFFFFF"/>
            <w:noWrap/>
            <w:vAlign w:val="center"/>
          </w:tcPr>
          <w:p w14:paraId="08C9E7A0">
            <w:pPr>
              <w:widowControl/>
              <w:jc w:val="center"/>
              <w:textAlignment w:val="bottom"/>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kern w:val="0"/>
                <w:sz w:val="24"/>
                <w:szCs w:val="24"/>
                <w:lang w:bidi="ar"/>
              </w:rPr>
              <w:t>pollution sources</w:t>
            </w:r>
          </w:p>
        </w:tc>
      </w:tr>
      <w:tr w14:paraId="79448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19" w:type="pct"/>
            <w:tcBorders>
              <w:top w:val="nil"/>
              <w:left w:val="nil"/>
              <w:bottom w:val="nil"/>
              <w:right w:val="nil"/>
            </w:tcBorders>
            <w:shd w:val="clear" w:color="auto" w:fill="FFFFFF"/>
            <w:noWrap/>
            <w:vAlign w:val="center"/>
          </w:tcPr>
          <w:p w14:paraId="146D6912">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12</w:t>
            </w:r>
          </w:p>
        </w:tc>
        <w:tc>
          <w:tcPr>
            <w:tcW w:w="717" w:type="pct"/>
            <w:tcBorders>
              <w:top w:val="nil"/>
              <w:left w:val="nil"/>
              <w:bottom w:val="nil"/>
              <w:right w:val="nil"/>
            </w:tcBorders>
            <w:shd w:val="clear" w:color="auto" w:fill="FFFFFF"/>
            <w:noWrap/>
            <w:vAlign w:val="center"/>
          </w:tcPr>
          <w:p w14:paraId="229DC0A8">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113.296066</w:t>
            </w:r>
          </w:p>
        </w:tc>
        <w:tc>
          <w:tcPr>
            <w:tcW w:w="652" w:type="pct"/>
            <w:tcBorders>
              <w:top w:val="nil"/>
              <w:left w:val="nil"/>
              <w:bottom w:val="nil"/>
              <w:right w:val="nil"/>
            </w:tcBorders>
            <w:shd w:val="clear" w:color="auto" w:fill="FFFFFF"/>
            <w:noWrap/>
            <w:vAlign w:val="center"/>
          </w:tcPr>
          <w:p w14:paraId="770D6BD0">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23.328752</w:t>
            </w:r>
          </w:p>
        </w:tc>
        <w:tc>
          <w:tcPr>
            <w:tcW w:w="1110" w:type="pct"/>
            <w:tcBorders>
              <w:top w:val="nil"/>
              <w:left w:val="nil"/>
              <w:bottom w:val="nil"/>
              <w:right w:val="nil"/>
            </w:tcBorders>
            <w:shd w:val="clear" w:color="auto" w:fill="FFFFFF"/>
            <w:vAlign w:val="center"/>
          </w:tcPr>
          <w:p w14:paraId="37115641">
            <w:pPr>
              <w:widowControl/>
              <w:jc w:val="center"/>
              <w:textAlignment w:val="center"/>
              <w:rPr>
                <w:rFonts w:hint="eastAsia" w:ascii="Times New Roman" w:hAnsi="Times New Roman" w:eastAsia="宋体" w:cs="Times New Roman"/>
                <w:b w:val="0"/>
                <w:color w:val="000000"/>
                <w:sz w:val="24"/>
                <w:szCs w:val="24"/>
                <w:lang w:eastAsia="zh-CN"/>
              </w:rPr>
            </w:pPr>
            <w:r>
              <w:rPr>
                <w:rFonts w:hint="eastAsia" w:ascii="Times New Roman" w:hAnsi="Times New Roman" w:eastAsia="宋体" w:cs="Times New Roman"/>
                <w:b w:val="0"/>
                <w:color w:val="000000"/>
                <w:kern w:val="0"/>
                <w:sz w:val="24"/>
                <w:szCs w:val="24"/>
                <w:lang w:val="en-US" w:eastAsia="zh-CN" w:bidi="ar"/>
              </w:rPr>
              <w:t>W9</w:t>
            </w:r>
          </w:p>
        </w:tc>
        <w:tc>
          <w:tcPr>
            <w:tcW w:w="1998" w:type="pct"/>
            <w:tcBorders>
              <w:top w:val="nil"/>
              <w:left w:val="nil"/>
              <w:bottom w:val="nil"/>
              <w:right w:val="nil"/>
            </w:tcBorders>
            <w:shd w:val="clear" w:color="auto" w:fill="FFFFFF"/>
            <w:noWrap/>
            <w:vAlign w:val="center"/>
          </w:tcPr>
          <w:p w14:paraId="0F9729A2">
            <w:pPr>
              <w:widowControl/>
              <w:jc w:val="center"/>
              <w:textAlignment w:val="bottom"/>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waterworks</w:t>
            </w:r>
          </w:p>
        </w:tc>
      </w:tr>
      <w:tr w14:paraId="3CF61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519" w:type="pct"/>
            <w:tcBorders>
              <w:top w:val="nil"/>
              <w:left w:val="nil"/>
              <w:bottom w:val="nil"/>
              <w:right w:val="nil"/>
            </w:tcBorders>
            <w:shd w:val="clear" w:color="auto" w:fill="FFFFFF"/>
            <w:noWrap/>
            <w:vAlign w:val="center"/>
          </w:tcPr>
          <w:p w14:paraId="41DE6349">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13</w:t>
            </w:r>
          </w:p>
        </w:tc>
        <w:tc>
          <w:tcPr>
            <w:tcW w:w="717" w:type="pct"/>
            <w:tcBorders>
              <w:top w:val="nil"/>
              <w:left w:val="nil"/>
              <w:bottom w:val="nil"/>
              <w:right w:val="nil"/>
            </w:tcBorders>
            <w:shd w:val="clear" w:color="auto" w:fill="FFFFFF"/>
            <w:noWrap/>
            <w:vAlign w:val="center"/>
          </w:tcPr>
          <w:p w14:paraId="17A63EA2">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113.276622</w:t>
            </w:r>
          </w:p>
        </w:tc>
        <w:tc>
          <w:tcPr>
            <w:tcW w:w="652" w:type="pct"/>
            <w:tcBorders>
              <w:top w:val="nil"/>
              <w:left w:val="nil"/>
              <w:bottom w:val="nil"/>
              <w:right w:val="nil"/>
            </w:tcBorders>
            <w:shd w:val="clear" w:color="auto" w:fill="FFFFFF"/>
            <w:noWrap/>
            <w:vAlign w:val="center"/>
          </w:tcPr>
          <w:p w14:paraId="07E521E8">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23.304814</w:t>
            </w:r>
          </w:p>
        </w:tc>
        <w:tc>
          <w:tcPr>
            <w:tcW w:w="1110" w:type="pct"/>
            <w:tcBorders>
              <w:top w:val="nil"/>
              <w:left w:val="nil"/>
              <w:bottom w:val="nil"/>
              <w:right w:val="nil"/>
            </w:tcBorders>
            <w:shd w:val="clear" w:color="auto" w:fill="FFFFFF"/>
            <w:vAlign w:val="center"/>
          </w:tcPr>
          <w:p w14:paraId="5A0CC6CA">
            <w:pPr>
              <w:widowControl/>
              <w:jc w:val="center"/>
              <w:textAlignment w:val="center"/>
              <w:rPr>
                <w:rFonts w:hint="default" w:ascii="Times New Roman" w:hAnsi="Times New Roman" w:eastAsia="宋体" w:cs="Times New Roman"/>
                <w:b w:val="0"/>
                <w:color w:val="000000"/>
                <w:sz w:val="24"/>
                <w:szCs w:val="24"/>
                <w:lang w:val="en-US" w:eastAsia="zh-CN"/>
              </w:rPr>
            </w:pPr>
            <w:r>
              <w:rPr>
                <w:rFonts w:hint="eastAsia" w:ascii="Times New Roman" w:hAnsi="Times New Roman" w:eastAsia="宋体" w:cs="Times New Roman"/>
                <w:b w:val="0"/>
                <w:color w:val="000000"/>
                <w:sz w:val="24"/>
                <w:szCs w:val="24"/>
                <w:lang w:val="en-US" w:eastAsia="zh-CN"/>
              </w:rPr>
              <w:t>P4</w:t>
            </w:r>
          </w:p>
        </w:tc>
        <w:tc>
          <w:tcPr>
            <w:tcW w:w="1998" w:type="pct"/>
            <w:tcBorders>
              <w:top w:val="nil"/>
              <w:left w:val="nil"/>
              <w:bottom w:val="nil"/>
              <w:right w:val="nil"/>
            </w:tcBorders>
            <w:shd w:val="clear" w:color="auto" w:fill="FFFFFF"/>
            <w:noWrap/>
            <w:vAlign w:val="center"/>
          </w:tcPr>
          <w:p w14:paraId="1287EC23">
            <w:pPr>
              <w:widowControl/>
              <w:jc w:val="center"/>
              <w:textAlignment w:val="bottom"/>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kern w:val="0"/>
                <w:sz w:val="24"/>
                <w:szCs w:val="24"/>
                <w:lang w:bidi="ar"/>
              </w:rPr>
              <w:t>pollution sources</w:t>
            </w:r>
          </w:p>
        </w:tc>
      </w:tr>
      <w:tr w14:paraId="29BBE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9" w:type="pct"/>
            <w:tcBorders>
              <w:top w:val="nil"/>
              <w:left w:val="nil"/>
              <w:bottom w:val="nil"/>
              <w:right w:val="nil"/>
            </w:tcBorders>
            <w:shd w:val="clear" w:color="auto" w:fill="FFFFFF"/>
            <w:noWrap/>
            <w:vAlign w:val="center"/>
          </w:tcPr>
          <w:p w14:paraId="59F848D2">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14</w:t>
            </w:r>
          </w:p>
        </w:tc>
        <w:tc>
          <w:tcPr>
            <w:tcW w:w="717" w:type="pct"/>
            <w:tcBorders>
              <w:top w:val="nil"/>
              <w:left w:val="nil"/>
              <w:bottom w:val="nil"/>
              <w:right w:val="nil"/>
            </w:tcBorders>
            <w:shd w:val="clear" w:color="auto" w:fill="FFFFFF"/>
            <w:noWrap/>
            <w:vAlign w:val="center"/>
          </w:tcPr>
          <w:p w14:paraId="4ABBA222">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113.259952</w:t>
            </w:r>
          </w:p>
        </w:tc>
        <w:tc>
          <w:tcPr>
            <w:tcW w:w="652" w:type="pct"/>
            <w:tcBorders>
              <w:top w:val="nil"/>
              <w:left w:val="nil"/>
              <w:bottom w:val="nil"/>
              <w:right w:val="nil"/>
            </w:tcBorders>
            <w:shd w:val="clear" w:color="auto" w:fill="FFFFFF"/>
            <w:noWrap/>
            <w:vAlign w:val="center"/>
          </w:tcPr>
          <w:p w14:paraId="53C5F7BB">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23.293008</w:t>
            </w:r>
          </w:p>
        </w:tc>
        <w:tc>
          <w:tcPr>
            <w:tcW w:w="1110" w:type="pct"/>
            <w:tcBorders>
              <w:top w:val="nil"/>
              <w:left w:val="nil"/>
              <w:bottom w:val="nil"/>
              <w:right w:val="nil"/>
            </w:tcBorders>
            <w:shd w:val="clear" w:color="auto" w:fill="FFFFFF"/>
            <w:vAlign w:val="center"/>
          </w:tcPr>
          <w:p w14:paraId="0DBE0AA9">
            <w:pPr>
              <w:widowControl/>
              <w:jc w:val="center"/>
              <w:textAlignment w:val="center"/>
              <w:rPr>
                <w:rFonts w:hint="default" w:ascii="Times New Roman" w:hAnsi="Times New Roman" w:eastAsia="宋体" w:cs="Times New Roman"/>
                <w:b w:val="0"/>
                <w:color w:val="000000"/>
                <w:sz w:val="24"/>
                <w:szCs w:val="24"/>
                <w:lang w:val="en-US" w:eastAsia="zh-CN"/>
              </w:rPr>
            </w:pPr>
            <w:r>
              <w:rPr>
                <w:rFonts w:hint="eastAsia" w:ascii="Times New Roman" w:hAnsi="Times New Roman" w:eastAsia="宋体" w:cs="Times New Roman"/>
                <w:b w:val="0"/>
                <w:color w:val="000000"/>
                <w:kern w:val="0"/>
                <w:sz w:val="24"/>
                <w:szCs w:val="24"/>
                <w:lang w:val="en-US" w:eastAsia="zh-CN" w:bidi="ar"/>
              </w:rPr>
              <w:t>W10</w:t>
            </w:r>
          </w:p>
        </w:tc>
        <w:tc>
          <w:tcPr>
            <w:tcW w:w="1998" w:type="pct"/>
            <w:tcBorders>
              <w:top w:val="nil"/>
              <w:left w:val="nil"/>
              <w:bottom w:val="nil"/>
              <w:right w:val="nil"/>
            </w:tcBorders>
            <w:shd w:val="clear" w:color="auto" w:fill="FFFFFF"/>
            <w:noWrap/>
            <w:vAlign w:val="center"/>
          </w:tcPr>
          <w:p w14:paraId="01A15A8A">
            <w:pPr>
              <w:widowControl/>
              <w:jc w:val="center"/>
              <w:textAlignment w:val="bottom"/>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sz w:val="24"/>
                <w:szCs w:val="24"/>
              </w:rPr>
              <w:t>waterworks</w:t>
            </w:r>
          </w:p>
        </w:tc>
      </w:tr>
      <w:tr w14:paraId="3A65D3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9" w:type="pct"/>
            <w:tcBorders>
              <w:top w:val="nil"/>
              <w:left w:val="nil"/>
              <w:bottom w:val="single" w:color="000000" w:sz="12" w:space="0"/>
              <w:right w:val="nil"/>
            </w:tcBorders>
            <w:shd w:val="clear" w:color="auto" w:fill="FFFFFF"/>
            <w:noWrap/>
            <w:vAlign w:val="center"/>
          </w:tcPr>
          <w:p w14:paraId="4A9C5A1E">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15</w:t>
            </w:r>
          </w:p>
        </w:tc>
        <w:tc>
          <w:tcPr>
            <w:tcW w:w="717" w:type="pct"/>
            <w:tcBorders>
              <w:top w:val="nil"/>
              <w:left w:val="nil"/>
              <w:bottom w:val="single" w:color="000000" w:sz="12" w:space="0"/>
              <w:right w:val="nil"/>
            </w:tcBorders>
            <w:shd w:val="clear" w:color="auto" w:fill="FFFFFF"/>
            <w:noWrap/>
            <w:vAlign w:val="center"/>
          </w:tcPr>
          <w:p w14:paraId="49B33C41">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113.189075</w:t>
            </w:r>
          </w:p>
        </w:tc>
        <w:tc>
          <w:tcPr>
            <w:tcW w:w="652" w:type="pct"/>
            <w:tcBorders>
              <w:top w:val="nil"/>
              <w:left w:val="nil"/>
              <w:bottom w:val="single" w:color="000000" w:sz="12" w:space="0"/>
              <w:right w:val="nil"/>
            </w:tcBorders>
            <w:shd w:val="clear" w:color="auto" w:fill="FFFFFF"/>
            <w:noWrap/>
            <w:vAlign w:val="center"/>
          </w:tcPr>
          <w:p w14:paraId="335C2491">
            <w:pPr>
              <w:widowControl/>
              <w:jc w:val="center"/>
              <w:textAlignment w:val="bottom"/>
              <w:rPr>
                <w:rFonts w:ascii="Times New Roman" w:hAnsi="Times New Roman" w:eastAsia="宋体" w:cs="Times New Roman"/>
                <w:b w:val="0"/>
                <w:color w:val="000000"/>
                <w:sz w:val="24"/>
                <w:szCs w:val="24"/>
              </w:rPr>
            </w:pPr>
            <w:r>
              <w:rPr>
                <w:rFonts w:ascii="Times New Roman" w:hAnsi="Times New Roman" w:eastAsia="宋体" w:cs="Times New Roman"/>
                <w:b w:val="0"/>
                <w:color w:val="000000"/>
                <w:kern w:val="0"/>
                <w:sz w:val="24"/>
                <w:szCs w:val="24"/>
                <w:lang w:bidi="ar"/>
              </w:rPr>
              <w:t>23.245673</w:t>
            </w:r>
          </w:p>
        </w:tc>
        <w:tc>
          <w:tcPr>
            <w:tcW w:w="1110" w:type="pct"/>
            <w:tcBorders>
              <w:top w:val="nil"/>
              <w:left w:val="nil"/>
              <w:bottom w:val="single" w:color="000000" w:sz="12" w:space="0"/>
              <w:right w:val="nil"/>
            </w:tcBorders>
            <w:shd w:val="clear" w:color="auto" w:fill="FFFFFF"/>
            <w:vAlign w:val="center"/>
          </w:tcPr>
          <w:p w14:paraId="0AB5E5A8">
            <w:pPr>
              <w:widowControl/>
              <w:jc w:val="center"/>
              <w:textAlignment w:val="center"/>
              <w:rPr>
                <w:rFonts w:hint="default" w:ascii="Times New Roman" w:hAnsi="Times New Roman" w:eastAsia="宋体" w:cs="Times New Roman"/>
                <w:b w:val="0"/>
                <w:color w:val="000000"/>
                <w:sz w:val="24"/>
                <w:szCs w:val="24"/>
                <w:lang w:val="en-US" w:eastAsia="zh-CN"/>
              </w:rPr>
            </w:pPr>
            <w:r>
              <w:rPr>
                <w:rFonts w:hint="eastAsia" w:ascii="Times New Roman" w:hAnsi="Times New Roman" w:eastAsia="宋体" w:cs="Times New Roman"/>
                <w:b w:val="0"/>
                <w:color w:val="000000"/>
                <w:sz w:val="24"/>
                <w:szCs w:val="24"/>
                <w:lang w:val="en-US" w:eastAsia="zh-CN"/>
              </w:rPr>
              <w:t>P5</w:t>
            </w:r>
          </w:p>
        </w:tc>
        <w:tc>
          <w:tcPr>
            <w:tcW w:w="1998" w:type="pct"/>
            <w:tcBorders>
              <w:top w:val="nil"/>
              <w:left w:val="nil"/>
              <w:bottom w:val="single" w:color="000000" w:sz="12" w:space="0"/>
              <w:right w:val="nil"/>
            </w:tcBorders>
            <w:shd w:val="clear" w:color="auto" w:fill="FFFFFF"/>
            <w:noWrap/>
            <w:vAlign w:val="center"/>
          </w:tcPr>
          <w:p w14:paraId="4CA22A16">
            <w:pPr>
              <w:widowControl/>
              <w:jc w:val="center"/>
              <w:textAlignment w:val="bottom"/>
              <w:rPr>
                <w:rFonts w:ascii="Times New Roman" w:hAnsi="Times New Roman" w:eastAsia="宋体" w:cs="Times New Roman"/>
                <w:b w:val="0"/>
                <w:color w:val="000000"/>
                <w:sz w:val="24"/>
                <w:szCs w:val="24"/>
              </w:rPr>
            </w:pPr>
            <w:r>
              <w:rPr>
                <w:rFonts w:hint="eastAsia" w:ascii="Times New Roman" w:hAnsi="Times New Roman" w:eastAsia="宋体" w:cs="Times New Roman"/>
                <w:b w:val="0"/>
                <w:color w:val="000000"/>
                <w:kern w:val="0"/>
                <w:sz w:val="24"/>
                <w:szCs w:val="24"/>
                <w:lang w:bidi="ar"/>
              </w:rPr>
              <w:t>pollution sources</w:t>
            </w:r>
          </w:p>
        </w:tc>
      </w:tr>
    </w:tbl>
    <w:p w14:paraId="1BDE67E3">
      <w:pPr>
        <w:widowControl/>
        <w:jc w:val="left"/>
        <w:rPr>
          <w:rFonts w:ascii="Times New Roman" w:hAnsi="Times New Roman" w:cs="Times New Roman"/>
        </w:rPr>
      </w:pPr>
    </w:p>
    <w:p w14:paraId="2C8F8B3B">
      <w:pPr>
        <w:rPr>
          <w:rFonts w:ascii="Times New Roman" w:hAnsi="Times New Roman" w:cs="Times New Roman"/>
        </w:rPr>
      </w:pPr>
      <w:r>
        <w:rPr>
          <w:rFonts w:ascii="Times New Roman" w:hAnsi="Times New Roman" w:cs="Times New Roman"/>
        </w:rPr>
        <w:br w:type="page"/>
      </w:r>
    </w:p>
    <w:p w14:paraId="14BBBC67">
      <w:pPr>
        <w:pStyle w:val="14"/>
        <w:keepNext w:val="0"/>
        <w:keepLines w:val="0"/>
        <w:pageBreakBefore w:val="0"/>
        <w:widowControl/>
        <w:kinsoku/>
        <w:wordWrap/>
        <w:overflowPunct/>
        <w:topLinePunct w:val="0"/>
        <w:autoSpaceDE/>
        <w:autoSpaceDN/>
        <w:bidi w:val="0"/>
        <w:adjustRightInd/>
        <w:snapToGrid/>
        <w:spacing w:beforeAutospacing="0" w:afterAutospacing="0" w:line="480" w:lineRule="auto"/>
        <w:jc w:val="left"/>
        <w:textAlignment w:val="auto"/>
        <w:rPr>
          <w:rFonts w:hint="eastAsia" w:ascii="Times New Roman" w:hAnsi="Times New Roman" w:cs="Times New Roman" w:eastAsiaTheme="minorEastAsia"/>
          <w:b w:val="0"/>
          <w:bCs/>
          <w:kern w:val="2"/>
          <w:sz w:val="24"/>
          <w:szCs w:val="24"/>
          <w:lang w:val="en-US" w:eastAsia="zh-CN" w:bidi="ar-SA"/>
        </w:rPr>
      </w:pPr>
      <w:r>
        <w:rPr>
          <w:rFonts w:hint="eastAsia" w:ascii="Times New Roman" w:hAnsi="Times New Roman" w:cs="Times New Roman" w:eastAsiaTheme="minorEastAsia"/>
          <w:b/>
          <w:bCs w:val="0"/>
          <w:kern w:val="2"/>
          <w:sz w:val="24"/>
          <w:szCs w:val="24"/>
          <w:lang w:val="en-US" w:eastAsia="zh-CN" w:bidi="ar-SA"/>
        </w:rPr>
        <w:t xml:space="preserve">Table S2 </w:t>
      </w:r>
      <w:r>
        <w:rPr>
          <w:rFonts w:hint="eastAsia" w:ascii="Times New Roman" w:hAnsi="Times New Roman" w:cs="Times New Roman" w:eastAsiaTheme="minorEastAsia"/>
          <w:b w:val="0"/>
          <w:bCs/>
          <w:kern w:val="2"/>
          <w:sz w:val="24"/>
          <w:szCs w:val="24"/>
          <w:lang w:val="en-US" w:eastAsia="zh-CN" w:bidi="ar-SA"/>
        </w:rPr>
        <w:t>Physiochemical properties of the antibiotics in this study</w:t>
      </w:r>
    </w:p>
    <w:tbl>
      <w:tblPr>
        <w:tblStyle w:val="16"/>
        <w:tblW w:w="5000" w:type="pct"/>
        <w:tblInd w:w="0" w:type="dxa"/>
        <w:tblLayout w:type="fixed"/>
        <w:tblCellMar>
          <w:top w:w="0" w:type="dxa"/>
          <w:left w:w="108" w:type="dxa"/>
          <w:bottom w:w="0" w:type="dxa"/>
          <w:right w:w="108" w:type="dxa"/>
        </w:tblCellMar>
      </w:tblPr>
      <w:tblGrid>
        <w:gridCol w:w="1349"/>
        <w:gridCol w:w="2026"/>
        <w:gridCol w:w="1337"/>
        <w:gridCol w:w="1235"/>
        <w:gridCol w:w="1621"/>
        <w:gridCol w:w="954"/>
      </w:tblGrid>
      <w:tr w14:paraId="4A268595">
        <w:tblPrEx>
          <w:tblCellMar>
            <w:top w:w="0" w:type="dxa"/>
            <w:left w:w="108" w:type="dxa"/>
            <w:bottom w:w="0" w:type="dxa"/>
            <w:right w:w="108" w:type="dxa"/>
          </w:tblCellMar>
        </w:tblPrEx>
        <w:trPr>
          <w:trHeight w:val="300" w:hRule="atLeast"/>
          <w:tblHeader/>
        </w:trPr>
        <w:tc>
          <w:tcPr>
            <w:tcW w:w="791" w:type="pct"/>
            <w:tcBorders>
              <w:top w:val="single" w:color="000000" w:sz="12" w:space="0"/>
              <w:left w:val="nil"/>
              <w:bottom w:val="single" w:color="000000" w:sz="4" w:space="0"/>
              <w:right w:val="nil"/>
              <w:tl2br w:val="nil"/>
            </w:tcBorders>
            <w:shd w:val="clear" w:color="auto" w:fill="FFFFFF"/>
            <w:noWrap/>
            <w:vAlign w:val="center"/>
          </w:tcPr>
          <w:p w14:paraId="5707348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Category</w:t>
            </w:r>
          </w:p>
        </w:tc>
        <w:tc>
          <w:tcPr>
            <w:tcW w:w="1188" w:type="pct"/>
            <w:tcBorders>
              <w:top w:val="single" w:color="000000" w:sz="12" w:space="0"/>
              <w:left w:val="nil"/>
              <w:bottom w:val="single" w:color="000000" w:sz="4" w:space="0"/>
              <w:right w:val="nil"/>
            </w:tcBorders>
            <w:shd w:val="clear" w:color="auto" w:fill="FFFFFF"/>
            <w:noWrap/>
            <w:vAlign w:val="center"/>
          </w:tcPr>
          <w:p w14:paraId="6920A37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Antibiotic</w:t>
            </w:r>
          </w:p>
        </w:tc>
        <w:tc>
          <w:tcPr>
            <w:tcW w:w="784" w:type="pct"/>
            <w:tcBorders>
              <w:top w:val="single" w:color="000000" w:sz="12" w:space="0"/>
              <w:left w:val="nil"/>
              <w:bottom w:val="single" w:color="000000" w:sz="4" w:space="0"/>
              <w:right w:val="nil"/>
            </w:tcBorders>
            <w:shd w:val="clear" w:color="auto" w:fill="FFFFFF"/>
            <w:noWrap/>
            <w:vAlign w:val="center"/>
          </w:tcPr>
          <w:p w14:paraId="67537E2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Abbreviation</w:t>
            </w:r>
          </w:p>
        </w:tc>
        <w:tc>
          <w:tcPr>
            <w:tcW w:w="724" w:type="pct"/>
            <w:tcBorders>
              <w:top w:val="single" w:color="000000" w:sz="12" w:space="0"/>
              <w:left w:val="nil"/>
              <w:bottom w:val="single" w:color="000000" w:sz="4" w:space="0"/>
              <w:right w:val="nil"/>
            </w:tcBorders>
            <w:shd w:val="clear" w:color="auto" w:fill="FFFFFF"/>
            <w:noWrap/>
            <w:vAlign w:val="center"/>
          </w:tcPr>
          <w:p w14:paraId="2039955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CAS number</w:t>
            </w:r>
          </w:p>
        </w:tc>
        <w:tc>
          <w:tcPr>
            <w:tcW w:w="951" w:type="pct"/>
            <w:tcBorders>
              <w:top w:val="single" w:color="000000" w:sz="12" w:space="0"/>
              <w:left w:val="nil"/>
              <w:bottom w:val="single" w:color="000000" w:sz="4" w:space="0"/>
              <w:right w:val="nil"/>
            </w:tcBorders>
            <w:shd w:val="clear" w:color="auto" w:fill="FFFFFF"/>
            <w:noWrap/>
            <w:vAlign w:val="center"/>
          </w:tcPr>
          <w:p w14:paraId="724E365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Chemical formula</w:t>
            </w:r>
          </w:p>
        </w:tc>
        <w:tc>
          <w:tcPr>
            <w:tcW w:w="560" w:type="pct"/>
            <w:tcBorders>
              <w:top w:val="single" w:color="000000" w:sz="12" w:space="0"/>
              <w:left w:val="nil"/>
              <w:bottom w:val="single" w:color="000000" w:sz="4" w:space="0"/>
              <w:right w:val="nil"/>
            </w:tcBorders>
            <w:shd w:val="clear" w:color="auto" w:fill="FFFFFF"/>
            <w:noWrap/>
            <w:vAlign w:val="center"/>
          </w:tcPr>
          <w:p w14:paraId="21EE1CA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Log K</w:t>
            </w:r>
            <w:r>
              <w:rPr>
                <w:rFonts w:ascii="Times New Roman" w:hAnsi="Times New Roman" w:eastAsia="宋体" w:cs="Times New Roman"/>
                <w:b w:val="0"/>
                <w:color w:val="000000"/>
                <w:kern w:val="0"/>
                <w:sz w:val="21"/>
                <w:szCs w:val="21"/>
                <w:vertAlign w:val="subscript"/>
                <w:lang w:bidi="ar"/>
              </w:rPr>
              <w:t>ow</w:t>
            </w:r>
          </w:p>
        </w:tc>
      </w:tr>
      <w:tr w14:paraId="3A39FB72">
        <w:tblPrEx>
          <w:tblCellMar>
            <w:top w:w="0" w:type="dxa"/>
            <w:left w:w="108" w:type="dxa"/>
            <w:bottom w:w="0" w:type="dxa"/>
            <w:right w:w="108" w:type="dxa"/>
          </w:tblCellMar>
        </w:tblPrEx>
        <w:trPr>
          <w:trHeight w:val="375" w:hRule="atLeast"/>
        </w:trPr>
        <w:tc>
          <w:tcPr>
            <w:tcW w:w="791" w:type="pct"/>
            <w:vMerge w:val="restart"/>
            <w:tcBorders>
              <w:top w:val="single" w:color="000000" w:sz="4" w:space="0"/>
              <w:left w:val="nil"/>
              <w:bottom w:val="nil"/>
              <w:right w:val="nil"/>
            </w:tcBorders>
            <w:shd w:val="clear" w:color="auto" w:fill="FFFFFF"/>
            <w:noWrap/>
          </w:tcPr>
          <w:p w14:paraId="1D434564">
            <w:pPr>
              <w:widowControl/>
              <w:jc w:val="center"/>
              <w:textAlignment w:val="top"/>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quinolones</w:t>
            </w:r>
          </w:p>
        </w:tc>
        <w:tc>
          <w:tcPr>
            <w:tcW w:w="1188" w:type="pct"/>
            <w:tcBorders>
              <w:top w:val="single" w:color="000000" w:sz="4" w:space="0"/>
              <w:left w:val="nil"/>
              <w:bottom w:val="nil"/>
              <w:right w:val="nil"/>
            </w:tcBorders>
            <w:shd w:val="clear" w:color="auto" w:fill="FFFFFF"/>
            <w:noWrap/>
            <w:vAlign w:val="center"/>
          </w:tcPr>
          <w:p w14:paraId="2BDACF5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pefloxacin</w:t>
            </w:r>
          </w:p>
        </w:tc>
        <w:tc>
          <w:tcPr>
            <w:tcW w:w="784" w:type="pct"/>
            <w:tcBorders>
              <w:top w:val="single" w:color="000000" w:sz="4" w:space="0"/>
              <w:left w:val="nil"/>
              <w:bottom w:val="nil"/>
              <w:right w:val="nil"/>
            </w:tcBorders>
            <w:shd w:val="clear" w:color="auto" w:fill="FFFFFF"/>
            <w:noWrap/>
            <w:vAlign w:val="center"/>
          </w:tcPr>
          <w:p w14:paraId="4A26E50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PFX</w:t>
            </w:r>
          </w:p>
        </w:tc>
        <w:tc>
          <w:tcPr>
            <w:tcW w:w="724" w:type="pct"/>
            <w:tcBorders>
              <w:top w:val="single" w:color="000000" w:sz="4" w:space="0"/>
              <w:left w:val="nil"/>
              <w:bottom w:val="nil"/>
              <w:right w:val="nil"/>
            </w:tcBorders>
            <w:shd w:val="clear" w:color="auto" w:fill="FFFFFF"/>
            <w:noWrap/>
            <w:vAlign w:val="center"/>
          </w:tcPr>
          <w:p w14:paraId="0293010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70458-92-3</w:t>
            </w:r>
          </w:p>
        </w:tc>
        <w:tc>
          <w:tcPr>
            <w:tcW w:w="951" w:type="pct"/>
            <w:tcBorders>
              <w:top w:val="single" w:color="000000" w:sz="4" w:space="0"/>
              <w:left w:val="nil"/>
              <w:bottom w:val="nil"/>
              <w:right w:val="nil"/>
            </w:tcBorders>
            <w:shd w:val="clear" w:color="auto" w:fill="FFFFFF"/>
            <w:noWrap/>
            <w:vAlign w:val="center"/>
          </w:tcPr>
          <w:p w14:paraId="2811A30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17</w:t>
            </w:r>
            <w:r>
              <w:rPr>
                <w:rStyle w:val="26"/>
                <w:rFonts w:eastAsia="宋体"/>
                <w:b w:val="0"/>
                <w:color w:val="000000"/>
                <w:sz w:val="21"/>
                <w:szCs w:val="21"/>
                <w:lang w:bidi="ar"/>
              </w:rPr>
              <w:t>H</w:t>
            </w:r>
            <w:r>
              <w:rPr>
                <w:rStyle w:val="25"/>
                <w:rFonts w:eastAsia="宋体"/>
                <w:b w:val="0"/>
                <w:color w:val="000000"/>
                <w:sz w:val="21"/>
                <w:szCs w:val="21"/>
                <w:lang w:bidi="ar"/>
              </w:rPr>
              <w:t>20</w:t>
            </w:r>
            <w:r>
              <w:rPr>
                <w:rStyle w:val="26"/>
                <w:rFonts w:eastAsia="宋体"/>
                <w:b w:val="0"/>
                <w:color w:val="000000"/>
                <w:sz w:val="21"/>
                <w:szCs w:val="21"/>
                <w:lang w:bidi="ar"/>
              </w:rPr>
              <w:t>FN</w:t>
            </w:r>
            <w:r>
              <w:rPr>
                <w:rStyle w:val="25"/>
                <w:rFonts w:eastAsia="宋体"/>
                <w:b w:val="0"/>
                <w:color w:val="000000"/>
                <w:sz w:val="21"/>
                <w:szCs w:val="21"/>
                <w:lang w:bidi="ar"/>
              </w:rPr>
              <w:t>3</w:t>
            </w:r>
            <w:r>
              <w:rPr>
                <w:rStyle w:val="26"/>
                <w:rFonts w:eastAsia="宋体"/>
                <w:b w:val="0"/>
                <w:color w:val="000000"/>
                <w:sz w:val="21"/>
                <w:szCs w:val="21"/>
                <w:lang w:bidi="ar"/>
              </w:rPr>
              <w:t>O</w:t>
            </w:r>
            <w:r>
              <w:rPr>
                <w:rStyle w:val="25"/>
                <w:rFonts w:eastAsia="宋体"/>
                <w:b w:val="0"/>
                <w:color w:val="000000"/>
                <w:sz w:val="21"/>
                <w:szCs w:val="21"/>
                <w:lang w:bidi="ar"/>
              </w:rPr>
              <w:t>3</w:t>
            </w:r>
          </w:p>
        </w:tc>
        <w:tc>
          <w:tcPr>
            <w:tcW w:w="560" w:type="pct"/>
            <w:tcBorders>
              <w:top w:val="single" w:color="000000" w:sz="4" w:space="0"/>
              <w:left w:val="nil"/>
              <w:bottom w:val="nil"/>
              <w:right w:val="nil"/>
            </w:tcBorders>
            <w:shd w:val="clear" w:color="auto" w:fill="FFFFFF"/>
            <w:noWrap/>
            <w:vAlign w:val="center"/>
          </w:tcPr>
          <w:p w14:paraId="2CD63B7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0.27 </w:t>
            </w:r>
          </w:p>
        </w:tc>
      </w:tr>
      <w:tr w14:paraId="4B37652C">
        <w:tblPrEx>
          <w:tblCellMar>
            <w:top w:w="0" w:type="dxa"/>
            <w:left w:w="108" w:type="dxa"/>
            <w:bottom w:w="0" w:type="dxa"/>
            <w:right w:w="108" w:type="dxa"/>
          </w:tblCellMar>
        </w:tblPrEx>
        <w:trPr>
          <w:trHeight w:val="405" w:hRule="atLeast"/>
        </w:trPr>
        <w:tc>
          <w:tcPr>
            <w:tcW w:w="791" w:type="pct"/>
            <w:vMerge w:val="continue"/>
            <w:tcBorders>
              <w:top w:val="nil"/>
              <w:left w:val="nil"/>
              <w:bottom w:val="nil"/>
              <w:right w:val="nil"/>
            </w:tcBorders>
            <w:shd w:val="clear" w:color="auto" w:fill="FFFFFF"/>
            <w:noWrap/>
          </w:tcPr>
          <w:p w14:paraId="7AE8DEAE">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7B264F9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ofloxacin</w:t>
            </w:r>
          </w:p>
        </w:tc>
        <w:tc>
          <w:tcPr>
            <w:tcW w:w="784" w:type="pct"/>
            <w:tcBorders>
              <w:top w:val="nil"/>
              <w:left w:val="nil"/>
              <w:bottom w:val="nil"/>
              <w:right w:val="nil"/>
            </w:tcBorders>
            <w:shd w:val="clear" w:color="auto" w:fill="FFFFFF"/>
            <w:noWrap/>
            <w:vAlign w:val="center"/>
          </w:tcPr>
          <w:p w14:paraId="6C144B4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OFL</w:t>
            </w:r>
          </w:p>
        </w:tc>
        <w:tc>
          <w:tcPr>
            <w:tcW w:w="724" w:type="pct"/>
            <w:tcBorders>
              <w:top w:val="nil"/>
              <w:left w:val="nil"/>
              <w:bottom w:val="nil"/>
              <w:right w:val="nil"/>
            </w:tcBorders>
            <w:shd w:val="clear" w:color="auto" w:fill="FFFFFF"/>
            <w:noWrap/>
            <w:vAlign w:val="center"/>
          </w:tcPr>
          <w:p w14:paraId="66D25EB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82419-36-1</w:t>
            </w:r>
          </w:p>
        </w:tc>
        <w:tc>
          <w:tcPr>
            <w:tcW w:w="951" w:type="pct"/>
            <w:tcBorders>
              <w:top w:val="nil"/>
              <w:left w:val="nil"/>
              <w:bottom w:val="nil"/>
              <w:right w:val="nil"/>
            </w:tcBorders>
            <w:shd w:val="clear" w:color="auto" w:fill="FFFFFF"/>
            <w:noWrap/>
            <w:vAlign w:val="center"/>
          </w:tcPr>
          <w:p w14:paraId="3252D71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18</w:t>
            </w:r>
            <w:r>
              <w:rPr>
                <w:rStyle w:val="26"/>
                <w:rFonts w:eastAsia="宋体"/>
                <w:b w:val="0"/>
                <w:color w:val="000000"/>
                <w:sz w:val="21"/>
                <w:szCs w:val="21"/>
                <w:lang w:bidi="ar"/>
              </w:rPr>
              <w:t>H</w:t>
            </w:r>
            <w:r>
              <w:rPr>
                <w:rStyle w:val="25"/>
                <w:rFonts w:eastAsia="宋体"/>
                <w:b w:val="0"/>
                <w:color w:val="000000"/>
                <w:sz w:val="21"/>
                <w:szCs w:val="21"/>
                <w:lang w:bidi="ar"/>
              </w:rPr>
              <w:t>20</w:t>
            </w:r>
            <w:r>
              <w:rPr>
                <w:rStyle w:val="26"/>
                <w:rFonts w:eastAsia="宋体"/>
                <w:b w:val="0"/>
                <w:color w:val="000000"/>
                <w:sz w:val="21"/>
                <w:szCs w:val="21"/>
                <w:lang w:bidi="ar"/>
              </w:rPr>
              <w:t>FN</w:t>
            </w:r>
            <w:r>
              <w:rPr>
                <w:rStyle w:val="25"/>
                <w:rFonts w:eastAsia="宋体"/>
                <w:b w:val="0"/>
                <w:color w:val="000000"/>
                <w:sz w:val="21"/>
                <w:szCs w:val="21"/>
                <w:lang w:bidi="ar"/>
              </w:rPr>
              <w:t>3</w:t>
            </w:r>
            <w:r>
              <w:rPr>
                <w:rStyle w:val="26"/>
                <w:rFonts w:eastAsia="宋体"/>
                <w:b w:val="0"/>
                <w:color w:val="000000"/>
                <w:sz w:val="21"/>
                <w:szCs w:val="21"/>
                <w:lang w:bidi="ar"/>
              </w:rPr>
              <w:t>O</w:t>
            </w:r>
            <w:r>
              <w:rPr>
                <w:rStyle w:val="25"/>
                <w:rFonts w:eastAsia="宋体"/>
                <w:b w:val="0"/>
                <w:color w:val="000000"/>
                <w:sz w:val="21"/>
                <w:szCs w:val="21"/>
                <w:lang w:bidi="ar"/>
              </w:rPr>
              <w:t>4</w:t>
            </w:r>
          </w:p>
        </w:tc>
        <w:tc>
          <w:tcPr>
            <w:tcW w:w="560" w:type="pct"/>
            <w:tcBorders>
              <w:top w:val="nil"/>
              <w:left w:val="nil"/>
              <w:bottom w:val="nil"/>
              <w:right w:val="nil"/>
            </w:tcBorders>
            <w:shd w:val="clear" w:color="auto" w:fill="FFFFFF"/>
            <w:noWrap/>
            <w:vAlign w:val="center"/>
          </w:tcPr>
          <w:p w14:paraId="63BCAAE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-2.0</w:t>
            </w:r>
          </w:p>
        </w:tc>
      </w:tr>
      <w:tr w14:paraId="032D7E13">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22FDB033">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4664AE6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enoxacin</w:t>
            </w:r>
          </w:p>
        </w:tc>
        <w:tc>
          <w:tcPr>
            <w:tcW w:w="784" w:type="pct"/>
            <w:tcBorders>
              <w:top w:val="nil"/>
              <w:left w:val="nil"/>
              <w:bottom w:val="nil"/>
              <w:right w:val="nil"/>
            </w:tcBorders>
            <w:shd w:val="clear" w:color="auto" w:fill="FFFFFF"/>
            <w:noWrap/>
            <w:vAlign w:val="center"/>
          </w:tcPr>
          <w:p w14:paraId="3F844D24">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ENO</w:t>
            </w:r>
          </w:p>
        </w:tc>
        <w:tc>
          <w:tcPr>
            <w:tcW w:w="724" w:type="pct"/>
            <w:tcBorders>
              <w:top w:val="nil"/>
              <w:left w:val="nil"/>
              <w:bottom w:val="nil"/>
              <w:right w:val="nil"/>
            </w:tcBorders>
            <w:shd w:val="clear" w:color="auto" w:fill="FFFFFF"/>
            <w:noWrap/>
            <w:vAlign w:val="center"/>
          </w:tcPr>
          <w:p w14:paraId="3E47199D">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74011-58-8</w:t>
            </w:r>
          </w:p>
        </w:tc>
        <w:tc>
          <w:tcPr>
            <w:tcW w:w="951" w:type="pct"/>
            <w:tcBorders>
              <w:top w:val="nil"/>
              <w:left w:val="nil"/>
              <w:bottom w:val="nil"/>
              <w:right w:val="nil"/>
            </w:tcBorders>
            <w:shd w:val="clear" w:color="auto" w:fill="FFFFFF"/>
            <w:noWrap/>
            <w:vAlign w:val="center"/>
          </w:tcPr>
          <w:p w14:paraId="01C4C20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15</w:t>
            </w:r>
            <w:r>
              <w:rPr>
                <w:rStyle w:val="26"/>
                <w:rFonts w:eastAsia="宋体"/>
                <w:b w:val="0"/>
                <w:color w:val="000000"/>
                <w:sz w:val="21"/>
                <w:szCs w:val="21"/>
                <w:lang w:bidi="ar"/>
              </w:rPr>
              <w:t>H</w:t>
            </w:r>
            <w:r>
              <w:rPr>
                <w:rStyle w:val="25"/>
                <w:rFonts w:eastAsia="宋体"/>
                <w:b w:val="0"/>
                <w:color w:val="000000"/>
                <w:sz w:val="21"/>
                <w:szCs w:val="21"/>
                <w:lang w:bidi="ar"/>
              </w:rPr>
              <w:t>17</w:t>
            </w:r>
            <w:r>
              <w:rPr>
                <w:rStyle w:val="26"/>
                <w:rFonts w:eastAsia="宋体"/>
                <w:b w:val="0"/>
                <w:color w:val="000000"/>
                <w:sz w:val="21"/>
                <w:szCs w:val="21"/>
                <w:lang w:bidi="ar"/>
              </w:rPr>
              <w:t>FN</w:t>
            </w:r>
            <w:r>
              <w:rPr>
                <w:rStyle w:val="25"/>
                <w:rFonts w:eastAsia="宋体"/>
                <w:b w:val="0"/>
                <w:color w:val="000000"/>
                <w:sz w:val="21"/>
                <w:szCs w:val="21"/>
                <w:lang w:bidi="ar"/>
              </w:rPr>
              <w:t>4</w:t>
            </w:r>
            <w:r>
              <w:rPr>
                <w:rStyle w:val="26"/>
                <w:rFonts w:eastAsia="宋体"/>
                <w:b w:val="0"/>
                <w:color w:val="000000"/>
                <w:sz w:val="21"/>
                <w:szCs w:val="21"/>
                <w:lang w:bidi="ar"/>
              </w:rPr>
              <w:t>O</w:t>
            </w:r>
            <w:r>
              <w:rPr>
                <w:rStyle w:val="25"/>
                <w:rFonts w:eastAsia="宋体"/>
                <w:b w:val="0"/>
                <w:color w:val="000000"/>
                <w:sz w:val="21"/>
                <w:szCs w:val="21"/>
                <w:lang w:bidi="ar"/>
              </w:rPr>
              <w:t>3</w:t>
            </w:r>
          </w:p>
        </w:tc>
        <w:tc>
          <w:tcPr>
            <w:tcW w:w="560" w:type="pct"/>
            <w:tcBorders>
              <w:top w:val="nil"/>
              <w:left w:val="nil"/>
              <w:bottom w:val="nil"/>
              <w:right w:val="nil"/>
            </w:tcBorders>
            <w:shd w:val="clear" w:color="auto" w:fill="FFFFFF"/>
            <w:noWrap/>
            <w:vAlign w:val="center"/>
          </w:tcPr>
          <w:p w14:paraId="4309B53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-0.20 </w:t>
            </w:r>
          </w:p>
        </w:tc>
      </w:tr>
      <w:tr w14:paraId="1135AF22">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00B87F26">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65DCD9EC">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norfloxacin</w:t>
            </w:r>
          </w:p>
        </w:tc>
        <w:tc>
          <w:tcPr>
            <w:tcW w:w="784" w:type="pct"/>
            <w:tcBorders>
              <w:top w:val="nil"/>
              <w:left w:val="nil"/>
              <w:bottom w:val="nil"/>
              <w:right w:val="nil"/>
            </w:tcBorders>
            <w:shd w:val="clear" w:color="auto" w:fill="FFFFFF"/>
            <w:noWrap/>
            <w:vAlign w:val="center"/>
          </w:tcPr>
          <w:p w14:paraId="626E0131">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NOR</w:t>
            </w:r>
          </w:p>
        </w:tc>
        <w:tc>
          <w:tcPr>
            <w:tcW w:w="724" w:type="pct"/>
            <w:tcBorders>
              <w:top w:val="nil"/>
              <w:left w:val="nil"/>
              <w:bottom w:val="nil"/>
              <w:right w:val="nil"/>
            </w:tcBorders>
            <w:shd w:val="clear" w:color="auto" w:fill="FFFFFF"/>
            <w:noWrap/>
            <w:vAlign w:val="center"/>
          </w:tcPr>
          <w:p w14:paraId="77DF280B">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70458-96-7</w:t>
            </w:r>
          </w:p>
        </w:tc>
        <w:tc>
          <w:tcPr>
            <w:tcW w:w="951" w:type="pct"/>
            <w:tcBorders>
              <w:top w:val="nil"/>
              <w:left w:val="nil"/>
              <w:bottom w:val="nil"/>
              <w:right w:val="nil"/>
            </w:tcBorders>
            <w:shd w:val="clear" w:color="auto" w:fill="FFFFFF"/>
            <w:noWrap/>
            <w:vAlign w:val="center"/>
          </w:tcPr>
          <w:p w14:paraId="109CB6C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16</w:t>
            </w:r>
            <w:r>
              <w:rPr>
                <w:rStyle w:val="26"/>
                <w:rFonts w:eastAsia="宋体"/>
                <w:b w:val="0"/>
                <w:color w:val="000000"/>
                <w:sz w:val="21"/>
                <w:szCs w:val="21"/>
                <w:lang w:bidi="ar"/>
              </w:rPr>
              <w:t>H</w:t>
            </w:r>
            <w:r>
              <w:rPr>
                <w:rStyle w:val="25"/>
                <w:rFonts w:eastAsia="宋体"/>
                <w:b w:val="0"/>
                <w:color w:val="000000"/>
                <w:sz w:val="21"/>
                <w:szCs w:val="21"/>
                <w:lang w:bidi="ar"/>
              </w:rPr>
              <w:t>18</w:t>
            </w:r>
            <w:r>
              <w:rPr>
                <w:rStyle w:val="26"/>
                <w:rFonts w:eastAsia="宋体"/>
                <w:b w:val="0"/>
                <w:color w:val="000000"/>
                <w:sz w:val="21"/>
                <w:szCs w:val="21"/>
                <w:lang w:bidi="ar"/>
              </w:rPr>
              <w:t>FN</w:t>
            </w:r>
            <w:r>
              <w:rPr>
                <w:rStyle w:val="25"/>
                <w:rFonts w:eastAsia="宋体"/>
                <w:b w:val="0"/>
                <w:color w:val="000000"/>
                <w:sz w:val="21"/>
                <w:szCs w:val="21"/>
                <w:lang w:bidi="ar"/>
              </w:rPr>
              <w:t>3</w:t>
            </w:r>
            <w:r>
              <w:rPr>
                <w:rStyle w:val="26"/>
                <w:rFonts w:eastAsia="宋体"/>
                <w:b w:val="0"/>
                <w:color w:val="000000"/>
                <w:sz w:val="21"/>
                <w:szCs w:val="21"/>
                <w:lang w:bidi="ar"/>
              </w:rPr>
              <w:t>O</w:t>
            </w:r>
            <w:r>
              <w:rPr>
                <w:rStyle w:val="25"/>
                <w:rFonts w:eastAsia="宋体"/>
                <w:b w:val="0"/>
                <w:color w:val="000000"/>
                <w:sz w:val="21"/>
                <w:szCs w:val="21"/>
                <w:lang w:bidi="ar"/>
              </w:rPr>
              <w:t>3</w:t>
            </w:r>
          </w:p>
        </w:tc>
        <w:tc>
          <w:tcPr>
            <w:tcW w:w="560" w:type="pct"/>
            <w:tcBorders>
              <w:top w:val="nil"/>
              <w:left w:val="nil"/>
              <w:bottom w:val="nil"/>
              <w:right w:val="nil"/>
            </w:tcBorders>
            <w:shd w:val="clear" w:color="auto" w:fill="FFFFFF"/>
            <w:noWrap/>
            <w:vAlign w:val="center"/>
          </w:tcPr>
          <w:p w14:paraId="1D96429B">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-1.0 </w:t>
            </w:r>
          </w:p>
        </w:tc>
      </w:tr>
      <w:tr w14:paraId="682692AC">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66C35247">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7B86296C">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ciprofloxacin</w:t>
            </w:r>
          </w:p>
        </w:tc>
        <w:tc>
          <w:tcPr>
            <w:tcW w:w="784" w:type="pct"/>
            <w:tcBorders>
              <w:top w:val="nil"/>
              <w:left w:val="nil"/>
              <w:bottom w:val="nil"/>
              <w:right w:val="nil"/>
            </w:tcBorders>
            <w:shd w:val="clear" w:color="auto" w:fill="FFFFFF"/>
            <w:noWrap/>
            <w:vAlign w:val="center"/>
          </w:tcPr>
          <w:p w14:paraId="26D6911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CIP</w:t>
            </w:r>
          </w:p>
        </w:tc>
        <w:tc>
          <w:tcPr>
            <w:tcW w:w="724" w:type="pct"/>
            <w:tcBorders>
              <w:top w:val="nil"/>
              <w:left w:val="nil"/>
              <w:bottom w:val="nil"/>
              <w:right w:val="nil"/>
            </w:tcBorders>
            <w:shd w:val="clear" w:color="auto" w:fill="FFFFFF"/>
            <w:noWrap/>
            <w:vAlign w:val="center"/>
          </w:tcPr>
          <w:p w14:paraId="329E1B4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85721-33-1</w:t>
            </w:r>
          </w:p>
        </w:tc>
        <w:tc>
          <w:tcPr>
            <w:tcW w:w="951" w:type="pct"/>
            <w:tcBorders>
              <w:top w:val="nil"/>
              <w:left w:val="nil"/>
              <w:bottom w:val="nil"/>
              <w:right w:val="nil"/>
            </w:tcBorders>
            <w:shd w:val="clear" w:color="auto" w:fill="FFFFFF"/>
            <w:noWrap/>
            <w:vAlign w:val="center"/>
          </w:tcPr>
          <w:p w14:paraId="530396C1">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17</w:t>
            </w:r>
            <w:r>
              <w:rPr>
                <w:rStyle w:val="26"/>
                <w:rFonts w:eastAsia="宋体"/>
                <w:b w:val="0"/>
                <w:color w:val="000000"/>
                <w:sz w:val="21"/>
                <w:szCs w:val="21"/>
                <w:lang w:bidi="ar"/>
              </w:rPr>
              <w:t>H</w:t>
            </w:r>
            <w:r>
              <w:rPr>
                <w:rStyle w:val="25"/>
                <w:rFonts w:eastAsia="宋体"/>
                <w:b w:val="0"/>
                <w:color w:val="000000"/>
                <w:sz w:val="21"/>
                <w:szCs w:val="21"/>
                <w:lang w:bidi="ar"/>
              </w:rPr>
              <w:t>18</w:t>
            </w:r>
            <w:r>
              <w:rPr>
                <w:rStyle w:val="26"/>
                <w:rFonts w:eastAsia="宋体"/>
                <w:b w:val="0"/>
                <w:color w:val="000000"/>
                <w:sz w:val="21"/>
                <w:szCs w:val="21"/>
                <w:lang w:bidi="ar"/>
              </w:rPr>
              <w:t>FN</w:t>
            </w:r>
            <w:r>
              <w:rPr>
                <w:rStyle w:val="25"/>
                <w:rFonts w:eastAsia="宋体"/>
                <w:b w:val="0"/>
                <w:color w:val="000000"/>
                <w:sz w:val="21"/>
                <w:szCs w:val="21"/>
                <w:lang w:bidi="ar"/>
              </w:rPr>
              <w:t>3</w:t>
            </w:r>
            <w:r>
              <w:rPr>
                <w:rStyle w:val="26"/>
                <w:rFonts w:eastAsia="宋体"/>
                <w:b w:val="0"/>
                <w:color w:val="000000"/>
                <w:sz w:val="21"/>
                <w:szCs w:val="21"/>
                <w:lang w:bidi="ar"/>
              </w:rPr>
              <w:t>O</w:t>
            </w:r>
            <w:r>
              <w:rPr>
                <w:rStyle w:val="25"/>
                <w:rFonts w:eastAsia="宋体"/>
                <w:b w:val="0"/>
                <w:color w:val="000000"/>
                <w:sz w:val="21"/>
                <w:szCs w:val="21"/>
                <w:lang w:bidi="ar"/>
              </w:rPr>
              <w:t>3</w:t>
            </w:r>
          </w:p>
        </w:tc>
        <w:tc>
          <w:tcPr>
            <w:tcW w:w="560" w:type="pct"/>
            <w:tcBorders>
              <w:top w:val="nil"/>
              <w:left w:val="nil"/>
              <w:bottom w:val="nil"/>
              <w:right w:val="nil"/>
            </w:tcBorders>
            <w:shd w:val="clear" w:color="auto" w:fill="FFFFFF"/>
            <w:noWrap/>
            <w:vAlign w:val="center"/>
          </w:tcPr>
          <w:p w14:paraId="74F4E38A">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0.28 </w:t>
            </w:r>
          </w:p>
        </w:tc>
      </w:tr>
      <w:tr w14:paraId="1556B4E7">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67DF42C3">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0038990B">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enrofloxacin</w:t>
            </w:r>
          </w:p>
        </w:tc>
        <w:tc>
          <w:tcPr>
            <w:tcW w:w="784" w:type="pct"/>
            <w:tcBorders>
              <w:top w:val="nil"/>
              <w:left w:val="nil"/>
              <w:bottom w:val="nil"/>
              <w:right w:val="nil"/>
            </w:tcBorders>
            <w:shd w:val="clear" w:color="auto" w:fill="FFFFFF"/>
            <w:noWrap/>
            <w:vAlign w:val="center"/>
          </w:tcPr>
          <w:p w14:paraId="3998841C">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ENR</w:t>
            </w:r>
          </w:p>
        </w:tc>
        <w:tc>
          <w:tcPr>
            <w:tcW w:w="724" w:type="pct"/>
            <w:tcBorders>
              <w:top w:val="nil"/>
              <w:left w:val="nil"/>
              <w:bottom w:val="nil"/>
              <w:right w:val="nil"/>
            </w:tcBorders>
            <w:shd w:val="clear" w:color="auto" w:fill="FFFFFF"/>
            <w:noWrap/>
            <w:vAlign w:val="center"/>
          </w:tcPr>
          <w:p w14:paraId="3C36AE4D">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93106-60-6</w:t>
            </w:r>
          </w:p>
        </w:tc>
        <w:tc>
          <w:tcPr>
            <w:tcW w:w="951" w:type="pct"/>
            <w:tcBorders>
              <w:top w:val="nil"/>
              <w:left w:val="nil"/>
              <w:bottom w:val="nil"/>
              <w:right w:val="nil"/>
            </w:tcBorders>
            <w:shd w:val="clear" w:color="auto" w:fill="FFFFFF"/>
            <w:noWrap/>
            <w:vAlign w:val="center"/>
          </w:tcPr>
          <w:p w14:paraId="37ED048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19</w:t>
            </w:r>
            <w:r>
              <w:rPr>
                <w:rStyle w:val="26"/>
                <w:rFonts w:eastAsia="宋体"/>
                <w:b w:val="0"/>
                <w:color w:val="000000"/>
                <w:sz w:val="21"/>
                <w:szCs w:val="21"/>
                <w:lang w:bidi="ar"/>
              </w:rPr>
              <w:t>H</w:t>
            </w:r>
            <w:r>
              <w:rPr>
                <w:rStyle w:val="25"/>
                <w:rFonts w:eastAsia="宋体"/>
                <w:b w:val="0"/>
                <w:color w:val="000000"/>
                <w:sz w:val="21"/>
                <w:szCs w:val="21"/>
                <w:lang w:bidi="ar"/>
              </w:rPr>
              <w:t>22</w:t>
            </w:r>
            <w:r>
              <w:rPr>
                <w:rStyle w:val="26"/>
                <w:rFonts w:eastAsia="宋体"/>
                <w:b w:val="0"/>
                <w:color w:val="000000"/>
                <w:sz w:val="21"/>
                <w:szCs w:val="21"/>
                <w:lang w:bidi="ar"/>
              </w:rPr>
              <w:t>FN</w:t>
            </w:r>
            <w:r>
              <w:rPr>
                <w:rStyle w:val="25"/>
                <w:rFonts w:eastAsia="宋体"/>
                <w:b w:val="0"/>
                <w:color w:val="000000"/>
                <w:sz w:val="21"/>
                <w:szCs w:val="21"/>
                <w:lang w:bidi="ar"/>
              </w:rPr>
              <w:t>3</w:t>
            </w:r>
            <w:r>
              <w:rPr>
                <w:rStyle w:val="26"/>
                <w:rFonts w:eastAsia="宋体"/>
                <w:b w:val="0"/>
                <w:color w:val="000000"/>
                <w:sz w:val="21"/>
                <w:szCs w:val="21"/>
                <w:lang w:bidi="ar"/>
              </w:rPr>
              <w:t>O</w:t>
            </w:r>
            <w:r>
              <w:rPr>
                <w:rStyle w:val="25"/>
                <w:rFonts w:eastAsia="宋体"/>
                <w:b w:val="0"/>
                <w:color w:val="000000"/>
                <w:sz w:val="21"/>
                <w:szCs w:val="21"/>
                <w:lang w:bidi="ar"/>
              </w:rPr>
              <w:t>3</w:t>
            </w:r>
          </w:p>
        </w:tc>
        <w:tc>
          <w:tcPr>
            <w:tcW w:w="560" w:type="pct"/>
            <w:tcBorders>
              <w:top w:val="nil"/>
              <w:left w:val="nil"/>
              <w:bottom w:val="nil"/>
              <w:right w:val="nil"/>
            </w:tcBorders>
            <w:shd w:val="clear" w:color="auto" w:fill="FFFFFF"/>
            <w:noWrap/>
            <w:vAlign w:val="center"/>
          </w:tcPr>
          <w:p w14:paraId="6C90B56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0.70 </w:t>
            </w:r>
          </w:p>
        </w:tc>
      </w:tr>
      <w:tr w14:paraId="698406A6">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28B2A84C">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7EEF4A38">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danofloxacin</w:t>
            </w:r>
          </w:p>
        </w:tc>
        <w:tc>
          <w:tcPr>
            <w:tcW w:w="784" w:type="pct"/>
            <w:tcBorders>
              <w:top w:val="nil"/>
              <w:left w:val="nil"/>
              <w:bottom w:val="nil"/>
              <w:right w:val="nil"/>
            </w:tcBorders>
            <w:shd w:val="clear" w:color="auto" w:fill="FFFFFF"/>
            <w:noWrap/>
            <w:vAlign w:val="center"/>
          </w:tcPr>
          <w:p w14:paraId="1E89BB2D">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DAN</w:t>
            </w:r>
          </w:p>
        </w:tc>
        <w:tc>
          <w:tcPr>
            <w:tcW w:w="724" w:type="pct"/>
            <w:tcBorders>
              <w:top w:val="nil"/>
              <w:left w:val="nil"/>
              <w:bottom w:val="nil"/>
              <w:right w:val="nil"/>
            </w:tcBorders>
            <w:shd w:val="clear" w:color="auto" w:fill="FFFFFF"/>
            <w:noWrap/>
            <w:vAlign w:val="center"/>
          </w:tcPr>
          <w:p w14:paraId="5633B10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112398-08-0</w:t>
            </w:r>
          </w:p>
        </w:tc>
        <w:tc>
          <w:tcPr>
            <w:tcW w:w="951" w:type="pct"/>
            <w:tcBorders>
              <w:top w:val="nil"/>
              <w:left w:val="nil"/>
              <w:bottom w:val="nil"/>
              <w:right w:val="nil"/>
            </w:tcBorders>
            <w:shd w:val="clear" w:color="auto" w:fill="FFFFFF"/>
            <w:noWrap/>
            <w:vAlign w:val="center"/>
          </w:tcPr>
          <w:p w14:paraId="2718C6ED">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19</w:t>
            </w:r>
            <w:r>
              <w:rPr>
                <w:rStyle w:val="26"/>
                <w:rFonts w:eastAsia="宋体"/>
                <w:b w:val="0"/>
                <w:color w:val="000000"/>
                <w:sz w:val="21"/>
                <w:szCs w:val="21"/>
                <w:lang w:bidi="ar"/>
              </w:rPr>
              <w:t>H</w:t>
            </w:r>
            <w:r>
              <w:rPr>
                <w:rStyle w:val="25"/>
                <w:rFonts w:eastAsia="宋体"/>
                <w:b w:val="0"/>
                <w:color w:val="000000"/>
                <w:sz w:val="21"/>
                <w:szCs w:val="21"/>
                <w:lang w:bidi="ar"/>
              </w:rPr>
              <w:t>20</w:t>
            </w:r>
            <w:r>
              <w:rPr>
                <w:rStyle w:val="26"/>
                <w:rFonts w:eastAsia="宋体"/>
                <w:b w:val="0"/>
                <w:color w:val="000000"/>
                <w:sz w:val="21"/>
                <w:szCs w:val="21"/>
                <w:lang w:bidi="ar"/>
              </w:rPr>
              <w:t>FN</w:t>
            </w:r>
            <w:r>
              <w:rPr>
                <w:rStyle w:val="25"/>
                <w:rFonts w:eastAsia="宋体"/>
                <w:b w:val="0"/>
                <w:color w:val="000000"/>
                <w:sz w:val="21"/>
                <w:szCs w:val="21"/>
                <w:lang w:bidi="ar"/>
              </w:rPr>
              <w:t>3</w:t>
            </w:r>
            <w:r>
              <w:rPr>
                <w:rStyle w:val="26"/>
                <w:rFonts w:eastAsia="宋体"/>
                <w:b w:val="0"/>
                <w:color w:val="000000"/>
                <w:sz w:val="21"/>
                <w:szCs w:val="21"/>
                <w:lang w:bidi="ar"/>
              </w:rPr>
              <w:t>O</w:t>
            </w:r>
            <w:r>
              <w:rPr>
                <w:rStyle w:val="25"/>
                <w:rFonts w:eastAsia="宋体"/>
                <w:b w:val="0"/>
                <w:color w:val="000000"/>
                <w:sz w:val="21"/>
                <w:szCs w:val="21"/>
                <w:lang w:bidi="ar"/>
              </w:rPr>
              <w:t>3</w:t>
            </w:r>
          </w:p>
        </w:tc>
        <w:tc>
          <w:tcPr>
            <w:tcW w:w="560" w:type="pct"/>
            <w:tcBorders>
              <w:top w:val="nil"/>
              <w:left w:val="nil"/>
              <w:bottom w:val="nil"/>
              <w:right w:val="nil"/>
            </w:tcBorders>
            <w:shd w:val="clear" w:color="auto" w:fill="FFFFFF"/>
            <w:noWrap/>
            <w:vAlign w:val="center"/>
          </w:tcPr>
          <w:p w14:paraId="7DD5FBD1">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0.44 </w:t>
            </w:r>
          </w:p>
        </w:tc>
      </w:tr>
      <w:tr w14:paraId="2A0A6F74">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0625ACE0">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31C6053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lomefloxacin</w:t>
            </w:r>
          </w:p>
        </w:tc>
        <w:tc>
          <w:tcPr>
            <w:tcW w:w="784" w:type="pct"/>
            <w:tcBorders>
              <w:top w:val="nil"/>
              <w:left w:val="nil"/>
              <w:bottom w:val="nil"/>
              <w:right w:val="nil"/>
            </w:tcBorders>
            <w:shd w:val="clear" w:color="auto" w:fill="FFFFFF"/>
            <w:noWrap/>
            <w:vAlign w:val="center"/>
          </w:tcPr>
          <w:p w14:paraId="7E78CB98">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LOM</w:t>
            </w:r>
          </w:p>
        </w:tc>
        <w:tc>
          <w:tcPr>
            <w:tcW w:w="724" w:type="pct"/>
            <w:tcBorders>
              <w:top w:val="nil"/>
              <w:left w:val="nil"/>
              <w:bottom w:val="nil"/>
              <w:right w:val="nil"/>
            </w:tcBorders>
            <w:shd w:val="clear" w:color="auto" w:fill="FFFFFF"/>
            <w:noWrap/>
            <w:vAlign w:val="center"/>
          </w:tcPr>
          <w:p w14:paraId="7C7D426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98079-51-7</w:t>
            </w:r>
          </w:p>
        </w:tc>
        <w:tc>
          <w:tcPr>
            <w:tcW w:w="951" w:type="pct"/>
            <w:tcBorders>
              <w:top w:val="nil"/>
              <w:left w:val="nil"/>
              <w:bottom w:val="nil"/>
              <w:right w:val="nil"/>
            </w:tcBorders>
            <w:shd w:val="clear" w:color="auto" w:fill="FFFFFF"/>
            <w:noWrap/>
            <w:vAlign w:val="center"/>
          </w:tcPr>
          <w:p w14:paraId="79F25F2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17</w:t>
            </w:r>
            <w:r>
              <w:rPr>
                <w:rStyle w:val="26"/>
                <w:rFonts w:eastAsia="宋体"/>
                <w:b w:val="0"/>
                <w:color w:val="000000"/>
                <w:sz w:val="21"/>
                <w:szCs w:val="21"/>
                <w:lang w:bidi="ar"/>
              </w:rPr>
              <w:t>H</w:t>
            </w:r>
            <w:r>
              <w:rPr>
                <w:rStyle w:val="25"/>
                <w:rFonts w:eastAsia="宋体"/>
                <w:b w:val="0"/>
                <w:color w:val="000000"/>
                <w:sz w:val="21"/>
                <w:szCs w:val="21"/>
                <w:lang w:bidi="ar"/>
              </w:rPr>
              <w:t>19</w:t>
            </w:r>
            <w:r>
              <w:rPr>
                <w:rStyle w:val="26"/>
                <w:rFonts w:eastAsia="宋体"/>
                <w:b w:val="0"/>
                <w:color w:val="000000"/>
                <w:sz w:val="21"/>
                <w:szCs w:val="21"/>
                <w:lang w:bidi="ar"/>
              </w:rPr>
              <w:t>F</w:t>
            </w:r>
            <w:r>
              <w:rPr>
                <w:rStyle w:val="25"/>
                <w:rFonts w:eastAsia="宋体"/>
                <w:b w:val="0"/>
                <w:color w:val="000000"/>
                <w:sz w:val="21"/>
                <w:szCs w:val="21"/>
                <w:lang w:bidi="ar"/>
              </w:rPr>
              <w:t>2</w:t>
            </w:r>
            <w:r>
              <w:rPr>
                <w:rStyle w:val="26"/>
                <w:rFonts w:eastAsia="宋体"/>
                <w:b w:val="0"/>
                <w:color w:val="000000"/>
                <w:sz w:val="21"/>
                <w:szCs w:val="21"/>
                <w:lang w:bidi="ar"/>
              </w:rPr>
              <w:t>N</w:t>
            </w:r>
            <w:r>
              <w:rPr>
                <w:rStyle w:val="25"/>
                <w:rFonts w:eastAsia="宋体"/>
                <w:b w:val="0"/>
                <w:color w:val="000000"/>
                <w:sz w:val="21"/>
                <w:szCs w:val="21"/>
                <w:lang w:bidi="ar"/>
              </w:rPr>
              <w:t>3</w:t>
            </w:r>
            <w:r>
              <w:rPr>
                <w:rStyle w:val="26"/>
                <w:rFonts w:eastAsia="宋体"/>
                <w:b w:val="0"/>
                <w:color w:val="000000"/>
                <w:sz w:val="21"/>
                <w:szCs w:val="21"/>
                <w:lang w:bidi="ar"/>
              </w:rPr>
              <w:t>O</w:t>
            </w:r>
            <w:r>
              <w:rPr>
                <w:rStyle w:val="25"/>
                <w:rFonts w:eastAsia="宋体"/>
                <w:b w:val="0"/>
                <w:color w:val="000000"/>
                <w:sz w:val="21"/>
                <w:szCs w:val="21"/>
                <w:lang w:bidi="ar"/>
              </w:rPr>
              <w:t>3</w:t>
            </w:r>
          </w:p>
        </w:tc>
        <w:tc>
          <w:tcPr>
            <w:tcW w:w="560" w:type="pct"/>
            <w:tcBorders>
              <w:top w:val="nil"/>
              <w:left w:val="nil"/>
              <w:bottom w:val="nil"/>
              <w:right w:val="nil"/>
            </w:tcBorders>
            <w:shd w:val="clear" w:color="auto" w:fill="FFFFFF"/>
            <w:noWrap/>
            <w:vAlign w:val="center"/>
          </w:tcPr>
          <w:p w14:paraId="5D6A8CC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-0.30 </w:t>
            </w:r>
          </w:p>
        </w:tc>
      </w:tr>
      <w:tr w14:paraId="1B42B1CA">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10580848">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55B7286D">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sarafloxacin</w:t>
            </w:r>
          </w:p>
        </w:tc>
        <w:tc>
          <w:tcPr>
            <w:tcW w:w="784" w:type="pct"/>
            <w:tcBorders>
              <w:top w:val="nil"/>
              <w:left w:val="nil"/>
              <w:bottom w:val="nil"/>
              <w:right w:val="nil"/>
            </w:tcBorders>
            <w:shd w:val="clear" w:color="auto" w:fill="FFFFFF"/>
            <w:noWrap/>
            <w:vAlign w:val="center"/>
          </w:tcPr>
          <w:p w14:paraId="6EE333B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SAR</w:t>
            </w:r>
          </w:p>
        </w:tc>
        <w:tc>
          <w:tcPr>
            <w:tcW w:w="724" w:type="pct"/>
            <w:tcBorders>
              <w:top w:val="nil"/>
              <w:left w:val="nil"/>
              <w:bottom w:val="nil"/>
              <w:right w:val="nil"/>
            </w:tcBorders>
            <w:shd w:val="clear" w:color="auto" w:fill="FFFFFF"/>
            <w:noWrap/>
            <w:vAlign w:val="center"/>
          </w:tcPr>
          <w:p w14:paraId="4B236938">
            <w:pPr>
              <w:widowControl/>
              <w:jc w:val="center"/>
              <w:textAlignment w:val="center"/>
              <w:rPr>
                <w:rFonts w:ascii="Times New Roman" w:hAnsi="Times New Roman" w:eastAsia="宋体" w:cs="Times New Roman"/>
                <w:b w:val="0"/>
                <w:color w:val="000000"/>
                <w:sz w:val="21"/>
                <w:szCs w:val="21"/>
              </w:rPr>
            </w:pPr>
            <w:r>
              <w:rPr>
                <w:b w:val="0"/>
                <w:color w:val="000000"/>
                <w:sz w:val="21"/>
                <w:szCs w:val="21"/>
              </w:rPr>
              <w:fldChar w:fldCharType="begin"/>
            </w:r>
            <w:r>
              <w:rPr>
                <w:b w:val="0"/>
                <w:color w:val="000000"/>
                <w:sz w:val="21"/>
                <w:szCs w:val="21"/>
              </w:rPr>
              <w:instrText xml:space="preserve"> HYPERLINK "https://www.chemsrc.com/baike/946823.html" \o "https://www.chemsrc.com/baike/946823.html" </w:instrText>
            </w:r>
            <w:r>
              <w:rPr>
                <w:b w:val="0"/>
                <w:color w:val="000000"/>
                <w:sz w:val="21"/>
                <w:szCs w:val="21"/>
              </w:rPr>
              <w:fldChar w:fldCharType="separate"/>
            </w:r>
            <w:r>
              <w:rPr>
                <w:rStyle w:val="18"/>
                <w:rFonts w:ascii="Times New Roman" w:hAnsi="Times New Roman" w:eastAsia="宋体" w:cs="Times New Roman"/>
                <w:b w:val="0"/>
                <w:color w:val="000000"/>
                <w:sz w:val="21"/>
                <w:szCs w:val="21"/>
                <w:u w:val="none"/>
              </w:rPr>
              <w:t>98105-99-8</w:t>
            </w:r>
            <w:r>
              <w:rPr>
                <w:rStyle w:val="18"/>
                <w:rFonts w:ascii="Times New Roman" w:hAnsi="Times New Roman" w:eastAsia="宋体" w:cs="Times New Roman"/>
                <w:b w:val="0"/>
                <w:color w:val="000000"/>
                <w:sz w:val="21"/>
                <w:szCs w:val="21"/>
                <w:u w:val="none"/>
              </w:rPr>
              <w:fldChar w:fldCharType="end"/>
            </w:r>
          </w:p>
        </w:tc>
        <w:tc>
          <w:tcPr>
            <w:tcW w:w="951" w:type="pct"/>
            <w:tcBorders>
              <w:top w:val="nil"/>
              <w:left w:val="nil"/>
              <w:bottom w:val="nil"/>
              <w:right w:val="nil"/>
            </w:tcBorders>
            <w:shd w:val="clear" w:color="auto" w:fill="FFFFFF"/>
            <w:noWrap/>
            <w:vAlign w:val="center"/>
          </w:tcPr>
          <w:p w14:paraId="49D643EB">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20</w:t>
            </w:r>
            <w:r>
              <w:rPr>
                <w:rStyle w:val="26"/>
                <w:rFonts w:eastAsia="宋体"/>
                <w:b w:val="0"/>
                <w:color w:val="000000"/>
                <w:sz w:val="21"/>
                <w:szCs w:val="21"/>
                <w:lang w:bidi="ar"/>
              </w:rPr>
              <w:t>H</w:t>
            </w:r>
            <w:r>
              <w:rPr>
                <w:rStyle w:val="25"/>
                <w:rFonts w:eastAsia="宋体"/>
                <w:b w:val="0"/>
                <w:color w:val="000000"/>
                <w:sz w:val="21"/>
                <w:szCs w:val="21"/>
                <w:lang w:bidi="ar"/>
              </w:rPr>
              <w:t>17</w:t>
            </w:r>
            <w:r>
              <w:rPr>
                <w:rStyle w:val="26"/>
                <w:rFonts w:eastAsia="宋体"/>
                <w:b w:val="0"/>
                <w:color w:val="000000"/>
                <w:sz w:val="21"/>
                <w:szCs w:val="21"/>
                <w:lang w:bidi="ar"/>
              </w:rPr>
              <w:t>F</w:t>
            </w:r>
            <w:r>
              <w:rPr>
                <w:rStyle w:val="25"/>
                <w:rFonts w:eastAsia="宋体"/>
                <w:b w:val="0"/>
                <w:color w:val="000000"/>
                <w:sz w:val="21"/>
                <w:szCs w:val="21"/>
                <w:lang w:bidi="ar"/>
              </w:rPr>
              <w:t>2</w:t>
            </w:r>
            <w:r>
              <w:rPr>
                <w:rStyle w:val="26"/>
                <w:rFonts w:eastAsia="宋体"/>
                <w:b w:val="0"/>
                <w:color w:val="000000"/>
                <w:sz w:val="21"/>
                <w:szCs w:val="21"/>
                <w:lang w:bidi="ar"/>
              </w:rPr>
              <w:t>N</w:t>
            </w:r>
            <w:r>
              <w:rPr>
                <w:rStyle w:val="25"/>
                <w:rFonts w:eastAsia="宋体"/>
                <w:b w:val="0"/>
                <w:color w:val="000000"/>
                <w:sz w:val="21"/>
                <w:szCs w:val="21"/>
                <w:lang w:bidi="ar"/>
              </w:rPr>
              <w:t>3</w:t>
            </w:r>
            <w:r>
              <w:rPr>
                <w:rStyle w:val="26"/>
                <w:rFonts w:eastAsia="宋体"/>
                <w:b w:val="0"/>
                <w:color w:val="000000"/>
                <w:sz w:val="21"/>
                <w:szCs w:val="21"/>
                <w:lang w:bidi="ar"/>
              </w:rPr>
              <w:t>O</w:t>
            </w:r>
            <w:r>
              <w:rPr>
                <w:rStyle w:val="25"/>
                <w:rFonts w:eastAsia="宋体"/>
                <w:b w:val="0"/>
                <w:color w:val="000000"/>
                <w:sz w:val="21"/>
                <w:szCs w:val="21"/>
                <w:lang w:bidi="ar"/>
              </w:rPr>
              <w:t>3</w:t>
            </w:r>
          </w:p>
        </w:tc>
        <w:tc>
          <w:tcPr>
            <w:tcW w:w="560" w:type="pct"/>
            <w:tcBorders>
              <w:top w:val="nil"/>
              <w:left w:val="nil"/>
              <w:bottom w:val="nil"/>
              <w:right w:val="nil"/>
            </w:tcBorders>
            <w:shd w:val="clear" w:color="auto" w:fill="FFFFFF"/>
            <w:noWrap/>
            <w:vAlign w:val="center"/>
          </w:tcPr>
          <w:p w14:paraId="654F371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w:t>
            </w:r>
            <w:r>
              <w:rPr>
                <w:rFonts w:hint="eastAsia" w:ascii="Times New Roman" w:hAnsi="Times New Roman" w:eastAsia="宋体" w:cs="Times New Roman"/>
                <w:b w:val="0"/>
                <w:color w:val="000000"/>
                <w:kern w:val="0"/>
                <w:sz w:val="21"/>
                <w:szCs w:val="21"/>
                <w:lang w:val="en-US" w:eastAsia="zh-CN" w:bidi="ar"/>
              </w:rPr>
              <w:t>1</w:t>
            </w:r>
            <w:r>
              <w:rPr>
                <w:rFonts w:ascii="Times New Roman" w:hAnsi="Times New Roman" w:eastAsia="宋体" w:cs="Times New Roman"/>
                <w:b w:val="0"/>
                <w:color w:val="000000"/>
                <w:kern w:val="0"/>
                <w:sz w:val="21"/>
                <w:szCs w:val="21"/>
                <w:lang w:bidi="ar"/>
              </w:rPr>
              <w:t xml:space="preserve"> </w:t>
            </w:r>
          </w:p>
        </w:tc>
      </w:tr>
      <w:tr w14:paraId="24612B57">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7D3FB084">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6BBB2BC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cinoxacin</w:t>
            </w:r>
          </w:p>
        </w:tc>
        <w:tc>
          <w:tcPr>
            <w:tcW w:w="784" w:type="pct"/>
            <w:tcBorders>
              <w:top w:val="nil"/>
              <w:left w:val="nil"/>
              <w:bottom w:val="nil"/>
              <w:right w:val="nil"/>
            </w:tcBorders>
            <w:shd w:val="clear" w:color="auto" w:fill="FFFFFF"/>
            <w:noWrap/>
            <w:vAlign w:val="center"/>
          </w:tcPr>
          <w:p w14:paraId="19379ACB">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CIN</w:t>
            </w:r>
          </w:p>
        </w:tc>
        <w:tc>
          <w:tcPr>
            <w:tcW w:w="724" w:type="pct"/>
            <w:tcBorders>
              <w:top w:val="nil"/>
              <w:left w:val="nil"/>
              <w:bottom w:val="nil"/>
              <w:right w:val="nil"/>
            </w:tcBorders>
            <w:shd w:val="clear" w:color="auto" w:fill="FFFFFF"/>
            <w:noWrap/>
            <w:vAlign w:val="center"/>
          </w:tcPr>
          <w:p w14:paraId="74AF38E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28657-80-9</w:t>
            </w:r>
          </w:p>
        </w:tc>
        <w:tc>
          <w:tcPr>
            <w:tcW w:w="951" w:type="pct"/>
            <w:tcBorders>
              <w:top w:val="nil"/>
              <w:left w:val="nil"/>
              <w:bottom w:val="nil"/>
              <w:right w:val="nil"/>
            </w:tcBorders>
            <w:shd w:val="clear" w:color="auto" w:fill="FFFFFF"/>
            <w:noWrap/>
            <w:vAlign w:val="center"/>
          </w:tcPr>
          <w:p w14:paraId="3587016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12</w:t>
            </w:r>
            <w:r>
              <w:rPr>
                <w:rStyle w:val="26"/>
                <w:rFonts w:eastAsia="宋体"/>
                <w:b w:val="0"/>
                <w:color w:val="000000"/>
                <w:sz w:val="21"/>
                <w:szCs w:val="21"/>
                <w:lang w:bidi="ar"/>
              </w:rPr>
              <w:t>H</w:t>
            </w:r>
            <w:r>
              <w:rPr>
                <w:rStyle w:val="25"/>
                <w:rFonts w:eastAsia="宋体"/>
                <w:b w:val="0"/>
                <w:color w:val="000000"/>
                <w:sz w:val="21"/>
                <w:szCs w:val="21"/>
                <w:lang w:bidi="ar"/>
              </w:rPr>
              <w:t>10</w:t>
            </w:r>
            <w:r>
              <w:rPr>
                <w:rStyle w:val="26"/>
                <w:rFonts w:eastAsia="宋体"/>
                <w:b w:val="0"/>
                <w:color w:val="000000"/>
                <w:sz w:val="21"/>
                <w:szCs w:val="21"/>
                <w:lang w:bidi="ar"/>
              </w:rPr>
              <w:t>N</w:t>
            </w:r>
            <w:r>
              <w:rPr>
                <w:rStyle w:val="25"/>
                <w:rFonts w:eastAsia="宋体"/>
                <w:b w:val="0"/>
                <w:color w:val="000000"/>
                <w:sz w:val="21"/>
                <w:szCs w:val="21"/>
                <w:lang w:bidi="ar"/>
              </w:rPr>
              <w:t>2</w:t>
            </w:r>
            <w:r>
              <w:rPr>
                <w:rStyle w:val="26"/>
                <w:rFonts w:eastAsia="宋体"/>
                <w:b w:val="0"/>
                <w:color w:val="000000"/>
                <w:sz w:val="21"/>
                <w:szCs w:val="21"/>
                <w:lang w:bidi="ar"/>
              </w:rPr>
              <w:t>O</w:t>
            </w:r>
            <w:r>
              <w:rPr>
                <w:rStyle w:val="25"/>
                <w:rFonts w:eastAsia="宋体"/>
                <w:b w:val="0"/>
                <w:color w:val="000000"/>
                <w:sz w:val="21"/>
                <w:szCs w:val="21"/>
                <w:lang w:bidi="ar"/>
              </w:rPr>
              <w:t>5</w:t>
            </w:r>
          </w:p>
        </w:tc>
        <w:tc>
          <w:tcPr>
            <w:tcW w:w="560" w:type="pct"/>
            <w:tcBorders>
              <w:top w:val="nil"/>
              <w:left w:val="nil"/>
              <w:bottom w:val="nil"/>
              <w:right w:val="nil"/>
            </w:tcBorders>
            <w:shd w:val="clear" w:color="auto" w:fill="FFFFFF"/>
            <w:noWrap/>
            <w:vAlign w:val="center"/>
          </w:tcPr>
          <w:p w14:paraId="0545E20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w:t>
            </w:r>
            <w:r>
              <w:rPr>
                <w:rFonts w:hint="eastAsia" w:ascii="Times New Roman" w:hAnsi="Times New Roman" w:eastAsia="宋体" w:cs="Times New Roman"/>
                <w:b w:val="0"/>
                <w:color w:val="000000"/>
                <w:kern w:val="0"/>
                <w:sz w:val="21"/>
                <w:szCs w:val="21"/>
                <w:lang w:val="en-US" w:eastAsia="zh-CN" w:bidi="ar"/>
              </w:rPr>
              <w:t>6</w:t>
            </w:r>
            <w:r>
              <w:rPr>
                <w:rFonts w:ascii="Times New Roman" w:hAnsi="Times New Roman" w:eastAsia="宋体" w:cs="Times New Roman"/>
                <w:b w:val="0"/>
                <w:color w:val="000000"/>
                <w:kern w:val="0"/>
                <w:sz w:val="21"/>
                <w:szCs w:val="21"/>
                <w:lang w:bidi="ar"/>
              </w:rPr>
              <w:t xml:space="preserve"> </w:t>
            </w:r>
          </w:p>
        </w:tc>
      </w:tr>
      <w:tr w14:paraId="71CB82E1">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14A490BE">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5980E03D">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oxolinic acid</w:t>
            </w:r>
          </w:p>
        </w:tc>
        <w:tc>
          <w:tcPr>
            <w:tcW w:w="784" w:type="pct"/>
            <w:tcBorders>
              <w:top w:val="nil"/>
              <w:left w:val="nil"/>
              <w:bottom w:val="nil"/>
              <w:right w:val="nil"/>
            </w:tcBorders>
            <w:shd w:val="clear" w:color="auto" w:fill="FFFFFF"/>
            <w:noWrap/>
            <w:vAlign w:val="center"/>
          </w:tcPr>
          <w:p w14:paraId="76977BE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OXO</w:t>
            </w:r>
          </w:p>
        </w:tc>
        <w:tc>
          <w:tcPr>
            <w:tcW w:w="724" w:type="pct"/>
            <w:tcBorders>
              <w:top w:val="nil"/>
              <w:left w:val="nil"/>
              <w:bottom w:val="nil"/>
              <w:right w:val="nil"/>
            </w:tcBorders>
            <w:shd w:val="clear" w:color="auto" w:fill="FFFFFF"/>
            <w:noWrap/>
            <w:vAlign w:val="center"/>
          </w:tcPr>
          <w:p w14:paraId="345220D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14698-29-4</w:t>
            </w:r>
          </w:p>
        </w:tc>
        <w:tc>
          <w:tcPr>
            <w:tcW w:w="951" w:type="pct"/>
            <w:tcBorders>
              <w:top w:val="nil"/>
              <w:left w:val="nil"/>
              <w:bottom w:val="nil"/>
              <w:right w:val="nil"/>
            </w:tcBorders>
            <w:shd w:val="clear" w:color="auto" w:fill="FFFFFF"/>
            <w:noWrap/>
            <w:vAlign w:val="center"/>
          </w:tcPr>
          <w:p w14:paraId="0118DD7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13</w:t>
            </w:r>
            <w:r>
              <w:rPr>
                <w:rStyle w:val="26"/>
                <w:rFonts w:eastAsia="宋体"/>
                <w:b w:val="0"/>
                <w:color w:val="000000"/>
                <w:sz w:val="21"/>
                <w:szCs w:val="21"/>
                <w:lang w:bidi="ar"/>
              </w:rPr>
              <w:t>H</w:t>
            </w:r>
            <w:r>
              <w:rPr>
                <w:rStyle w:val="25"/>
                <w:rFonts w:eastAsia="宋体"/>
                <w:b w:val="0"/>
                <w:color w:val="000000"/>
                <w:sz w:val="21"/>
                <w:szCs w:val="21"/>
                <w:lang w:bidi="ar"/>
              </w:rPr>
              <w:t>11</w:t>
            </w:r>
            <w:r>
              <w:rPr>
                <w:rStyle w:val="26"/>
                <w:rFonts w:eastAsia="宋体"/>
                <w:b w:val="0"/>
                <w:color w:val="000000"/>
                <w:sz w:val="21"/>
                <w:szCs w:val="21"/>
                <w:lang w:bidi="ar"/>
              </w:rPr>
              <w:t>NO</w:t>
            </w:r>
            <w:r>
              <w:rPr>
                <w:rStyle w:val="25"/>
                <w:rFonts w:eastAsia="宋体"/>
                <w:b w:val="0"/>
                <w:color w:val="000000"/>
                <w:sz w:val="21"/>
                <w:szCs w:val="21"/>
                <w:lang w:bidi="ar"/>
              </w:rPr>
              <w:t>5</w:t>
            </w:r>
          </w:p>
        </w:tc>
        <w:tc>
          <w:tcPr>
            <w:tcW w:w="560" w:type="pct"/>
            <w:tcBorders>
              <w:top w:val="nil"/>
              <w:left w:val="nil"/>
              <w:bottom w:val="nil"/>
              <w:right w:val="nil"/>
            </w:tcBorders>
            <w:shd w:val="clear" w:color="auto" w:fill="FFFFFF"/>
            <w:noWrap/>
            <w:vAlign w:val="center"/>
          </w:tcPr>
          <w:p w14:paraId="0DCA8F7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0.94 </w:t>
            </w:r>
          </w:p>
        </w:tc>
      </w:tr>
      <w:tr w14:paraId="29154A2C">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2D24E710">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4E3BF46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flumequine</w:t>
            </w:r>
          </w:p>
        </w:tc>
        <w:tc>
          <w:tcPr>
            <w:tcW w:w="784" w:type="pct"/>
            <w:tcBorders>
              <w:top w:val="nil"/>
              <w:left w:val="nil"/>
              <w:bottom w:val="nil"/>
              <w:right w:val="nil"/>
            </w:tcBorders>
            <w:shd w:val="clear" w:color="auto" w:fill="FFFFFF"/>
            <w:noWrap/>
            <w:vAlign w:val="center"/>
          </w:tcPr>
          <w:p w14:paraId="77994518">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FLU</w:t>
            </w:r>
          </w:p>
        </w:tc>
        <w:tc>
          <w:tcPr>
            <w:tcW w:w="724" w:type="pct"/>
            <w:tcBorders>
              <w:top w:val="nil"/>
              <w:left w:val="nil"/>
              <w:bottom w:val="nil"/>
              <w:right w:val="nil"/>
            </w:tcBorders>
            <w:shd w:val="clear" w:color="auto" w:fill="FFFFFF"/>
            <w:noWrap/>
            <w:vAlign w:val="center"/>
          </w:tcPr>
          <w:p w14:paraId="42F7B10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42835-25-6</w:t>
            </w:r>
          </w:p>
        </w:tc>
        <w:tc>
          <w:tcPr>
            <w:tcW w:w="951" w:type="pct"/>
            <w:tcBorders>
              <w:top w:val="nil"/>
              <w:left w:val="nil"/>
              <w:bottom w:val="nil"/>
              <w:right w:val="nil"/>
            </w:tcBorders>
            <w:shd w:val="clear" w:color="auto" w:fill="FFFFFF"/>
            <w:noWrap/>
            <w:vAlign w:val="center"/>
          </w:tcPr>
          <w:p w14:paraId="0E50EBE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14</w:t>
            </w:r>
            <w:r>
              <w:rPr>
                <w:rStyle w:val="26"/>
                <w:rFonts w:eastAsia="宋体"/>
                <w:b w:val="0"/>
                <w:color w:val="000000"/>
                <w:sz w:val="21"/>
                <w:szCs w:val="21"/>
                <w:lang w:bidi="ar"/>
              </w:rPr>
              <w:t>H</w:t>
            </w:r>
            <w:r>
              <w:rPr>
                <w:rStyle w:val="25"/>
                <w:rFonts w:eastAsia="宋体"/>
                <w:b w:val="0"/>
                <w:color w:val="000000"/>
                <w:sz w:val="21"/>
                <w:szCs w:val="21"/>
                <w:lang w:bidi="ar"/>
              </w:rPr>
              <w:t>12</w:t>
            </w:r>
            <w:r>
              <w:rPr>
                <w:rStyle w:val="26"/>
                <w:rFonts w:eastAsia="宋体"/>
                <w:b w:val="0"/>
                <w:color w:val="000000"/>
                <w:sz w:val="21"/>
                <w:szCs w:val="21"/>
                <w:lang w:bidi="ar"/>
              </w:rPr>
              <w:t>FNO</w:t>
            </w:r>
            <w:r>
              <w:rPr>
                <w:rStyle w:val="25"/>
                <w:rFonts w:eastAsia="宋体"/>
                <w:b w:val="0"/>
                <w:color w:val="000000"/>
                <w:sz w:val="21"/>
                <w:szCs w:val="21"/>
                <w:lang w:bidi="ar"/>
              </w:rPr>
              <w:t>3</w:t>
            </w:r>
          </w:p>
        </w:tc>
        <w:tc>
          <w:tcPr>
            <w:tcW w:w="560" w:type="pct"/>
            <w:tcBorders>
              <w:top w:val="nil"/>
              <w:left w:val="nil"/>
              <w:bottom w:val="nil"/>
              <w:right w:val="nil"/>
            </w:tcBorders>
            <w:shd w:val="clear" w:color="auto" w:fill="FFFFFF"/>
            <w:noWrap/>
            <w:vAlign w:val="center"/>
          </w:tcPr>
          <w:p w14:paraId="10BA8CF4">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2.6 </w:t>
            </w:r>
          </w:p>
        </w:tc>
      </w:tr>
      <w:tr w14:paraId="04EE9364">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7B0A55B6">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0AC80E1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nalidixic acid</w:t>
            </w:r>
          </w:p>
        </w:tc>
        <w:tc>
          <w:tcPr>
            <w:tcW w:w="784" w:type="pct"/>
            <w:tcBorders>
              <w:top w:val="nil"/>
              <w:left w:val="nil"/>
              <w:bottom w:val="nil"/>
              <w:right w:val="nil"/>
            </w:tcBorders>
            <w:shd w:val="clear" w:color="auto" w:fill="FFFFFF"/>
            <w:noWrap/>
            <w:vAlign w:val="center"/>
          </w:tcPr>
          <w:p w14:paraId="594B932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NDA</w:t>
            </w:r>
          </w:p>
        </w:tc>
        <w:tc>
          <w:tcPr>
            <w:tcW w:w="724" w:type="pct"/>
            <w:tcBorders>
              <w:top w:val="nil"/>
              <w:left w:val="nil"/>
              <w:bottom w:val="nil"/>
              <w:right w:val="nil"/>
            </w:tcBorders>
            <w:shd w:val="clear" w:color="auto" w:fill="FFFFFF"/>
            <w:noWrap/>
            <w:vAlign w:val="center"/>
          </w:tcPr>
          <w:p w14:paraId="1AC7D20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389-08-2</w:t>
            </w:r>
          </w:p>
        </w:tc>
        <w:tc>
          <w:tcPr>
            <w:tcW w:w="951" w:type="pct"/>
            <w:tcBorders>
              <w:top w:val="nil"/>
              <w:left w:val="nil"/>
              <w:bottom w:val="nil"/>
              <w:right w:val="nil"/>
            </w:tcBorders>
            <w:shd w:val="clear" w:color="auto" w:fill="FFFFFF"/>
            <w:noWrap/>
            <w:vAlign w:val="center"/>
          </w:tcPr>
          <w:p w14:paraId="2E0EBE3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12</w:t>
            </w:r>
            <w:r>
              <w:rPr>
                <w:rStyle w:val="26"/>
                <w:rFonts w:eastAsia="宋体"/>
                <w:b w:val="0"/>
                <w:color w:val="000000"/>
                <w:sz w:val="21"/>
                <w:szCs w:val="21"/>
                <w:lang w:bidi="ar"/>
              </w:rPr>
              <w:t>H</w:t>
            </w:r>
            <w:r>
              <w:rPr>
                <w:rStyle w:val="25"/>
                <w:rFonts w:eastAsia="宋体"/>
                <w:b w:val="0"/>
                <w:color w:val="000000"/>
                <w:sz w:val="21"/>
                <w:szCs w:val="21"/>
                <w:lang w:bidi="ar"/>
              </w:rPr>
              <w:t>12</w:t>
            </w:r>
            <w:r>
              <w:rPr>
                <w:rStyle w:val="26"/>
                <w:rFonts w:eastAsia="宋体"/>
                <w:b w:val="0"/>
                <w:color w:val="000000"/>
                <w:sz w:val="21"/>
                <w:szCs w:val="21"/>
                <w:lang w:bidi="ar"/>
              </w:rPr>
              <w:t>N</w:t>
            </w:r>
            <w:r>
              <w:rPr>
                <w:rStyle w:val="25"/>
                <w:rFonts w:eastAsia="宋体"/>
                <w:b w:val="0"/>
                <w:color w:val="000000"/>
                <w:sz w:val="21"/>
                <w:szCs w:val="21"/>
                <w:lang w:bidi="ar"/>
              </w:rPr>
              <w:t>2</w:t>
            </w:r>
            <w:r>
              <w:rPr>
                <w:rStyle w:val="26"/>
                <w:rFonts w:eastAsia="宋体"/>
                <w:b w:val="0"/>
                <w:color w:val="000000"/>
                <w:sz w:val="21"/>
                <w:szCs w:val="21"/>
                <w:lang w:bidi="ar"/>
              </w:rPr>
              <w:t>O</w:t>
            </w:r>
            <w:r>
              <w:rPr>
                <w:rStyle w:val="25"/>
                <w:rFonts w:eastAsia="宋体"/>
                <w:b w:val="0"/>
                <w:color w:val="000000"/>
                <w:sz w:val="21"/>
                <w:szCs w:val="21"/>
                <w:lang w:bidi="ar"/>
              </w:rPr>
              <w:t>3</w:t>
            </w:r>
          </w:p>
        </w:tc>
        <w:tc>
          <w:tcPr>
            <w:tcW w:w="560" w:type="pct"/>
            <w:tcBorders>
              <w:top w:val="nil"/>
              <w:left w:val="nil"/>
              <w:bottom w:val="nil"/>
              <w:right w:val="nil"/>
            </w:tcBorders>
            <w:shd w:val="clear" w:color="auto" w:fill="FFFFFF"/>
            <w:noWrap/>
            <w:vAlign w:val="center"/>
          </w:tcPr>
          <w:p w14:paraId="6A5BBA14">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w:t>
            </w:r>
            <w:r>
              <w:rPr>
                <w:rFonts w:hint="eastAsia" w:ascii="Times New Roman" w:hAnsi="Times New Roman" w:eastAsia="宋体" w:cs="Times New Roman"/>
                <w:b w:val="0"/>
                <w:color w:val="000000"/>
                <w:kern w:val="0"/>
                <w:sz w:val="21"/>
                <w:szCs w:val="21"/>
                <w:lang w:val="en-US" w:eastAsia="zh-CN" w:bidi="ar"/>
              </w:rPr>
              <w:t>6</w:t>
            </w:r>
            <w:r>
              <w:rPr>
                <w:rFonts w:ascii="Times New Roman" w:hAnsi="Times New Roman" w:eastAsia="宋体" w:cs="Times New Roman"/>
                <w:b w:val="0"/>
                <w:color w:val="000000"/>
                <w:kern w:val="0"/>
                <w:sz w:val="21"/>
                <w:szCs w:val="21"/>
                <w:lang w:bidi="ar"/>
              </w:rPr>
              <w:t xml:space="preserve"> </w:t>
            </w:r>
          </w:p>
        </w:tc>
      </w:tr>
      <w:tr w14:paraId="7F90AA07">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1CD94441">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0BD3DCA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pipemidic acid</w:t>
            </w:r>
          </w:p>
        </w:tc>
        <w:tc>
          <w:tcPr>
            <w:tcW w:w="784" w:type="pct"/>
            <w:tcBorders>
              <w:top w:val="nil"/>
              <w:left w:val="nil"/>
              <w:bottom w:val="nil"/>
              <w:right w:val="nil"/>
            </w:tcBorders>
            <w:shd w:val="clear" w:color="auto" w:fill="FFFFFF"/>
            <w:noWrap/>
            <w:vAlign w:val="center"/>
          </w:tcPr>
          <w:p w14:paraId="123E656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PIPA</w:t>
            </w:r>
          </w:p>
        </w:tc>
        <w:tc>
          <w:tcPr>
            <w:tcW w:w="724" w:type="pct"/>
            <w:tcBorders>
              <w:top w:val="nil"/>
              <w:left w:val="nil"/>
              <w:bottom w:val="nil"/>
              <w:right w:val="nil"/>
            </w:tcBorders>
            <w:shd w:val="clear" w:color="auto" w:fill="FFFFFF"/>
            <w:noWrap/>
            <w:vAlign w:val="center"/>
          </w:tcPr>
          <w:p w14:paraId="0C17CB7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51940-44-4</w:t>
            </w:r>
          </w:p>
        </w:tc>
        <w:tc>
          <w:tcPr>
            <w:tcW w:w="951" w:type="pct"/>
            <w:tcBorders>
              <w:top w:val="nil"/>
              <w:left w:val="nil"/>
              <w:bottom w:val="nil"/>
              <w:right w:val="nil"/>
            </w:tcBorders>
            <w:shd w:val="clear" w:color="auto" w:fill="FFFFFF"/>
            <w:noWrap/>
            <w:vAlign w:val="center"/>
          </w:tcPr>
          <w:p w14:paraId="5F763AB4">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14</w:t>
            </w:r>
            <w:r>
              <w:rPr>
                <w:rStyle w:val="26"/>
                <w:rFonts w:eastAsia="宋体"/>
                <w:b w:val="0"/>
                <w:color w:val="000000"/>
                <w:sz w:val="21"/>
                <w:szCs w:val="21"/>
                <w:lang w:bidi="ar"/>
              </w:rPr>
              <w:t>H</w:t>
            </w:r>
            <w:r>
              <w:rPr>
                <w:rStyle w:val="25"/>
                <w:rFonts w:eastAsia="宋体"/>
                <w:b w:val="0"/>
                <w:color w:val="000000"/>
                <w:sz w:val="21"/>
                <w:szCs w:val="21"/>
                <w:lang w:bidi="ar"/>
              </w:rPr>
              <w:t>17</w:t>
            </w:r>
            <w:r>
              <w:rPr>
                <w:rStyle w:val="26"/>
                <w:rFonts w:eastAsia="宋体"/>
                <w:b w:val="0"/>
                <w:color w:val="000000"/>
                <w:sz w:val="21"/>
                <w:szCs w:val="21"/>
                <w:lang w:bidi="ar"/>
              </w:rPr>
              <w:t>N</w:t>
            </w:r>
            <w:r>
              <w:rPr>
                <w:rStyle w:val="25"/>
                <w:rFonts w:eastAsia="宋体"/>
                <w:b w:val="0"/>
                <w:color w:val="000000"/>
                <w:sz w:val="21"/>
                <w:szCs w:val="21"/>
                <w:lang w:bidi="ar"/>
              </w:rPr>
              <w:t>5</w:t>
            </w:r>
            <w:r>
              <w:rPr>
                <w:rStyle w:val="26"/>
                <w:rFonts w:eastAsia="宋体"/>
                <w:b w:val="0"/>
                <w:color w:val="000000"/>
                <w:sz w:val="21"/>
                <w:szCs w:val="21"/>
                <w:lang w:bidi="ar"/>
              </w:rPr>
              <w:t>O</w:t>
            </w:r>
            <w:r>
              <w:rPr>
                <w:rStyle w:val="25"/>
                <w:rFonts w:eastAsia="宋体"/>
                <w:b w:val="0"/>
                <w:color w:val="000000"/>
                <w:sz w:val="21"/>
                <w:szCs w:val="21"/>
                <w:lang w:bidi="ar"/>
              </w:rPr>
              <w:t>3</w:t>
            </w:r>
          </w:p>
        </w:tc>
        <w:tc>
          <w:tcPr>
            <w:tcW w:w="560" w:type="pct"/>
            <w:tcBorders>
              <w:top w:val="nil"/>
              <w:left w:val="nil"/>
              <w:bottom w:val="nil"/>
              <w:right w:val="nil"/>
            </w:tcBorders>
            <w:shd w:val="clear" w:color="auto" w:fill="FFFFFF"/>
            <w:noWrap/>
            <w:vAlign w:val="center"/>
          </w:tcPr>
          <w:p w14:paraId="6A9B679C">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-2.</w:t>
            </w:r>
            <w:r>
              <w:rPr>
                <w:rFonts w:hint="eastAsia" w:ascii="Times New Roman" w:hAnsi="Times New Roman" w:eastAsia="宋体" w:cs="Times New Roman"/>
                <w:b w:val="0"/>
                <w:color w:val="000000"/>
                <w:kern w:val="0"/>
                <w:sz w:val="21"/>
                <w:szCs w:val="21"/>
                <w:lang w:val="en-US" w:eastAsia="zh-CN" w:bidi="ar"/>
              </w:rPr>
              <w:t>2</w:t>
            </w:r>
            <w:r>
              <w:rPr>
                <w:rFonts w:ascii="Times New Roman" w:hAnsi="Times New Roman" w:eastAsia="宋体" w:cs="Times New Roman"/>
                <w:b w:val="0"/>
                <w:color w:val="000000"/>
                <w:kern w:val="0"/>
                <w:sz w:val="21"/>
                <w:szCs w:val="21"/>
                <w:lang w:bidi="ar"/>
              </w:rPr>
              <w:t xml:space="preserve"> </w:t>
            </w:r>
          </w:p>
        </w:tc>
      </w:tr>
      <w:tr w14:paraId="6D086909">
        <w:tblPrEx>
          <w:tblCellMar>
            <w:top w:w="0" w:type="dxa"/>
            <w:left w:w="108" w:type="dxa"/>
            <w:bottom w:w="0" w:type="dxa"/>
            <w:right w:w="108" w:type="dxa"/>
          </w:tblCellMar>
        </w:tblPrEx>
        <w:trPr>
          <w:trHeight w:val="375" w:hRule="atLeast"/>
        </w:trPr>
        <w:tc>
          <w:tcPr>
            <w:tcW w:w="791" w:type="pct"/>
            <w:vMerge w:val="restart"/>
            <w:tcBorders>
              <w:top w:val="nil"/>
              <w:left w:val="nil"/>
              <w:bottom w:val="nil"/>
              <w:right w:val="nil"/>
            </w:tcBorders>
            <w:shd w:val="clear" w:color="auto" w:fill="FFFFFF"/>
            <w:noWrap/>
          </w:tcPr>
          <w:p w14:paraId="2EB1106A">
            <w:pPr>
              <w:widowControl/>
              <w:jc w:val="center"/>
              <w:textAlignment w:val="top"/>
              <w:rPr>
                <w:rFonts w:ascii="Times New Roman" w:hAnsi="Times New Roman" w:eastAsia="宋体" w:cs="Times New Roman"/>
                <w:b w:val="0"/>
                <w:color w:val="000000"/>
                <w:sz w:val="21"/>
                <w:szCs w:val="21"/>
              </w:rPr>
            </w:pPr>
            <w:r>
              <w:rPr>
                <w:rFonts w:hint="eastAsia" w:ascii="Times New Roman" w:hAnsi="Times New Roman" w:eastAsia="宋体" w:cs="Times New Roman"/>
                <w:b w:val="0"/>
                <w:color w:val="000000"/>
                <w:kern w:val="0"/>
                <w:sz w:val="21"/>
                <w:szCs w:val="21"/>
                <w:lang w:val="en-US" w:eastAsia="zh-CN" w:bidi="ar"/>
              </w:rPr>
              <w:t>s</w:t>
            </w:r>
            <w:r>
              <w:rPr>
                <w:rFonts w:ascii="Times New Roman" w:hAnsi="Times New Roman" w:eastAsia="宋体" w:cs="Times New Roman"/>
                <w:b w:val="0"/>
                <w:color w:val="000000"/>
                <w:kern w:val="0"/>
                <w:sz w:val="21"/>
                <w:szCs w:val="21"/>
                <w:lang w:bidi="ar"/>
              </w:rPr>
              <w:t>ulfonamides</w:t>
            </w:r>
          </w:p>
        </w:tc>
        <w:tc>
          <w:tcPr>
            <w:tcW w:w="1188" w:type="pct"/>
            <w:tcBorders>
              <w:top w:val="nil"/>
              <w:left w:val="nil"/>
              <w:bottom w:val="nil"/>
              <w:right w:val="nil"/>
            </w:tcBorders>
            <w:shd w:val="clear" w:color="auto" w:fill="FFFFFF"/>
            <w:noWrap/>
            <w:vAlign w:val="center"/>
          </w:tcPr>
          <w:p w14:paraId="7528491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sulfacetamide</w:t>
            </w:r>
          </w:p>
        </w:tc>
        <w:tc>
          <w:tcPr>
            <w:tcW w:w="784" w:type="pct"/>
            <w:tcBorders>
              <w:top w:val="nil"/>
              <w:left w:val="nil"/>
              <w:bottom w:val="nil"/>
              <w:right w:val="nil"/>
            </w:tcBorders>
            <w:shd w:val="clear" w:color="auto" w:fill="FFFFFF"/>
            <w:noWrap/>
            <w:vAlign w:val="center"/>
          </w:tcPr>
          <w:p w14:paraId="2B8E403C">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SCM</w:t>
            </w:r>
          </w:p>
        </w:tc>
        <w:tc>
          <w:tcPr>
            <w:tcW w:w="724" w:type="pct"/>
            <w:tcBorders>
              <w:top w:val="nil"/>
              <w:left w:val="nil"/>
              <w:bottom w:val="nil"/>
              <w:right w:val="nil"/>
            </w:tcBorders>
            <w:shd w:val="clear" w:color="auto" w:fill="FFFFFF"/>
            <w:noWrap/>
            <w:vAlign w:val="center"/>
          </w:tcPr>
          <w:p w14:paraId="2BF4070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144-80-9</w:t>
            </w:r>
          </w:p>
        </w:tc>
        <w:tc>
          <w:tcPr>
            <w:tcW w:w="951" w:type="pct"/>
            <w:tcBorders>
              <w:top w:val="nil"/>
              <w:left w:val="nil"/>
              <w:bottom w:val="nil"/>
              <w:right w:val="nil"/>
            </w:tcBorders>
            <w:shd w:val="clear" w:color="auto" w:fill="FFFFFF"/>
            <w:noWrap/>
            <w:vAlign w:val="center"/>
          </w:tcPr>
          <w:p w14:paraId="0DE849E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8</w:t>
            </w:r>
            <w:r>
              <w:rPr>
                <w:rStyle w:val="26"/>
                <w:rFonts w:eastAsia="宋体"/>
                <w:b w:val="0"/>
                <w:color w:val="000000"/>
                <w:sz w:val="21"/>
                <w:szCs w:val="21"/>
                <w:lang w:bidi="ar"/>
              </w:rPr>
              <w:t>H</w:t>
            </w:r>
            <w:r>
              <w:rPr>
                <w:rStyle w:val="25"/>
                <w:rFonts w:eastAsia="宋体"/>
                <w:b w:val="0"/>
                <w:color w:val="000000"/>
                <w:sz w:val="21"/>
                <w:szCs w:val="21"/>
                <w:lang w:bidi="ar"/>
              </w:rPr>
              <w:t>10</w:t>
            </w:r>
            <w:r>
              <w:rPr>
                <w:rStyle w:val="26"/>
                <w:rFonts w:eastAsia="宋体"/>
                <w:b w:val="0"/>
                <w:color w:val="000000"/>
                <w:sz w:val="21"/>
                <w:szCs w:val="21"/>
                <w:lang w:bidi="ar"/>
              </w:rPr>
              <w:t>N</w:t>
            </w:r>
            <w:r>
              <w:rPr>
                <w:rStyle w:val="25"/>
                <w:rFonts w:eastAsia="宋体"/>
                <w:b w:val="0"/>
                <w:color w:val="000000"/>
                <w:sz w:val="21"/>
                <w:szCs w:val="21"/>
                <w:lang w:bidi="ar"/>
              </w:rPr>
              <w:t>2</w:t>
            </w:r>
            <w:r>
              <w:rPr>
                <w:rStyle w:val="26"/>
                <w:rFonts w:eastAsia="宋体"/>
                <w:b w:val="0"/>
                <w:color w:val="000000"/>
                <w:sz w:val="21"/>
                <w:szCs w:val="21"/>
                <w:lang w:bidi="ar"/>
              </w:rPr>
              <w:t>O</w:t>
            </w:r>
            <w:r>
              <w:rPr>
                <w:rStyle w:val="25"/>
                <w:rFonts w:eastAsia="宋体"/>
                <w:b w:val="0"/>
                <w:color w:val="000000"/>
                <w:sz w:val="21"/>
                <w:szCs w:val="21"/>
                <w:lang w:bidi="ar"/>
              </w:rPr>
              <w:t>3</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69191CBD">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-0.96 </w:t>
            </w:r>
          </w:p>
        </w:tc>
      </w:tr>
      <w:tr w14:paraId="06351641">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5B9E24F9">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0683283C">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sulfamethizole</w:t>
            </w:r>
          </w:p>
        </w:tc>
        <w:tc>
          <w:tcPr>
            <w:tcW w:w="784" w:type="pct"/>
            <w:tcBorders>
              <w:top w:val="nil"/>
              <w:left w:val="nil"/>
              <w:bottom w:val="nil"/>
              <w:right w:val="nil"/>
            </w:tcBorders>
            <w:shd w:val="clear" w:color="auto" w:fill="FFFFFF"/>
            <w:noWrap/>
            <w:vAlign w:val="center"/>
          </w:tcPr>
          <w:p w14:paraId="5F03245A">
            <w:pPr>
              <w:widowControl/>
              <w:jc w:val="center"/>
              <w:textAlignment w:val="center"/>
              <w:rPr>
                <w:rFonts w:hint="default" w:ascii="Times New Roman" w:hAnsi="Times New Roman" w:eastAsia="宋体" w:cs="Times New Roman"/>
                <w:b w:val="0"/>
                <w:color w:val="000000"/>
                <w:sz w:val="21"/>
                <w:szCs w:val="21"/>
                <w:lang w:val="en-US" w:eastAsia="zh-CN"/>
              </w:rPr>
            </w:pPr>
            <w:r>
              <w:rPr>
                <w:rFonts w:ascii="Times New Roman" w:hAnsi="Times New Roman" w:eastAsia="宋体" w:cs="Times New Roman"/>
                <w:b w:val="0"/>
                <w:color w:val="000000"/>
                <w:kern w:val="0"/>
                <w:sz w:val="21"/>
                <w:szCs w:val="21"/>
                <w:lang w:bidi="ar"/>
              </w:rPr>
              <w:t>S</w:t>
            </w:r>
            <w:r>
              <w:rPr>
                <w:rFonts w:hint="eastAsia" w:ascii="Times New Roman" w:hAnsi="Times New Roman" w:eastAsia="宋体" w:cs="Times New Roman"/>
                <w:b w:val="0"/>
                <w:color w:val="000000"/>
                <w:kern w:val="0"/>
                <w:sz w:val="21"/>
                <w:szCs w:val="21"/>
                <w:lang w:val="en-US" w:eastAsia="zh-CN" w:bidi="ar"/>
              </w:rPr>
              <w:t>FT</w:t>
            </w:r>
          </w:p>
        </w:tc>
        <w:tc>
          <w:tcPr>
            <w:tcW w:w="724" w:type="pct"/>
            <w:tcBorders>
              <w:top w:val="nil"/>
              <w:left w:val="nil"/>
              <w:bottom w:val="nil"/>
              <w:right w:val="nil"/>
            </w:tcBorders>
            <w:shd w:val="clear" w:color="auto" w:fill="FFFFFF"/>
            <w:noWrap/>
            <w:vAlign w:val="center"/>
          </w:tcPr>
          <w:p w14:paraId="21CD2CA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144-82-1</w:t>
            </w:r>
          </w:p>
        </w:tc>
        <w:tc>
          <w:tcPr>
            <w:tcW w:w="951" w:type="pct"/>
            <w:tcBorders>
              <w:top w:val="nil"/>
              <w:left w:val="nil"/>
              <w:bottom w:val="nil"/>
              <w:right w:val="nil"/>
            </w:tcBorders>
            <w:shd w:val="clear" w:color="auto" w:fill="FFFFFF"/>
            <w:noWrap/>
            <w:vAlign w:val="center"/>
          </w:tcPr>
          <w:p w14:paraId="12466B8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9</w:t>
            </w:r>
            <w:r>
              <w:rPr>
                <w:rStyle w:val="26"/>
                <w:rFonts w:eastAsia="宋体"/>
                <w:b w:val="0"/>
                <w:color w:val="000000"/>
                <w:sz w:val="21"/>
                <w:szCs w:val="21"/>
                <w:lang w:bidi="ar"/>
              </w:rPr>
              <w:t>H</w:t>
            </w:r>
            <w:r>
              <w:rPr>
                <w:rStyle w:val="25"/>
                <w:rFonts w:eastAsia="宋体"/>
                <w:b w:val="0"/>
                <w:color w:val="000000"/>
                <w:sz w:val="21"/>
                <w:szCs w:val="21"/>
                <w:lang w:bidi="ar"/>
              </w:rPr>
              <w:t>10</w:t>
            </w:r>
            <w:r>
              <w:rPr>
                <w:rStyle w:val="26"/>
                <w:rFonts w:eastAsia="宋体"/>
                <w:b w:val="0"/>
                <w:color w:val="000000"/>
                <w:sz w:val="21"/>
                <w:szCs w:val="21"/>
                <w:lang w:bidi="ar"/>
              </w:rPr>
              <w:t>N</w:t>
            </w:r>
            <w:r>
              <w:rPr>
                <w:rStyle w:val="25"/>
                <w:rFonts w:eastAsia="宋体"/>
                <w:b w:val="0"/>
                <w:color w:val="000000"/>
                <w:sz w:val="21"/>
                <w:szCs w:val="21"/>
                <w:lang w:bidi="ar"/>
              </w:rPr>
              <w:t>4</w:t>
            </w:r>
            <w:r>
              <w:rPr>
                <w:rStyle w:val="26"/>
                <w:rFonts w:eastAsia="宋体"/>
                <w:b w:val="0"/>
                <w:color w:val="000000"/>
                <w:sz w:val="21"/>
                <w:szCs w:val="21"/>
                <w:lang w:bidi="ar"/>
              </w:rPr>
              <w:t>O</w:t>
            </w:r>
            <w:r>
              <w:rPr>
                <w:rStyle w:val="25"/>
                <w:rFonts w:eastAsia="宋体"/>
                <w:b w:val="0"/>
                <w:color w:val="000000"/>
                <w:sz w:val="21"/>
                <w:szCs w:val="21"/>
                <w:lang w:bidi="ar"/>
              </w:rPr>
              <w:t>2</w:t>
            </w:r>
            <w:r>
              <w:rPr>
                <w:rStyle w:val="26"/>
                <w:rFonts w:eastAsia="宋体"/>
                <w:b w:val="0"/>
                <w:color w:val="000000"/>
                <w:sz w:val="21"/>
                <w:szCs w:val="21"/>
                <w:lang w:bidi="ar"/>
              </w:rPr>
              <w:t>S</w:t>
            </w:r>
            <w:r>
              <w:rPr>
                <w:rStyle w:val="25"/>
                <w:rFonts w:eastAsia="宋体"/>
                <w:b w:val="0"/>
                <w:color w:val="000000"/>
                <w:sz w:val="21"/>
                <w:szCs w:val="21"/>
                <w:lang w:bidi="ar"/>
              </w:rPr>
              <w:t>2</w:t>
            </w:r>
          </w:p>
        </w:tc>
        <w:tc>
          <w:tcPr>
            <w:tcW w:w="560" w:type="pct"/>
            <w:tcBorders>
              <w:top w:val="nil"/>
              <w:left w:val="nil"/>
              <w:bottom w:val="nil"/>
              <w:right w:val="nil"/>
            </w:tcBorders>
            <w:shd w:val="clear" w:color="auto" w:fill="FFFFFF"/>
            <w:noWrap/>
            <w:vAlign w:val="center"/>
          </w:tcPr>
          <w:p w14:paraId="1F6BA63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0.54 </w:t>
            </w:r>
          </w:p>
        </w:tc>
      </w:tr>
      <w:tr w14:paraId="4E5EF916">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643D7AE0">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04EC4B54">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sulfisoxazole</w:t>
            </w:r>
          </w:p>
        </w:tc>
        <w:tc>
          <w:tcPr>
            <w:tcW w:w="784" w:type="pct"/>
            <w:tcBorders>
              <w:top w:val="nil"/>
              <w:left w:val="nil"/>
              <w:bottom w:val="nil"/>
              <w:right w:val="nil"/>
            </w:tcBorders>
            <w:shd w:val="clear" w:color="auto" w:fill="FFFFFF"/>
            <w:noWrap/>
            <w:vAlign w:val="center"/>
          </w:tcPr>
          <w:p w14:paraId="10CE8BC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SIZ</w:t>
            </w:r>
          </w:p>
        </w:tc>
        <w:tc>
          <w:tcPr>
            <w:tcW w:w="724" w:type="pct"/>
            <w:tcBorders>
              <w:top w:val="nil"/>
              <w:left w:val="nil"/>
              <w:bottom w:val="nil"/>
              <w:right w:val="nil"/>
            </w:tcBorders>
            <w:shd w:val="clear" w:color="auto" w:fill="FFFFFF"/>
            <w:noWrap/>
            <w:vAlign w:val="center"/>
          </w:tcPr>
          <w:p w14:paraId="685618FA">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127-69-5</w:t>
            </w:r>
          </w:p>
        </w:tc>
        <w:tc>
          <w:tcPr>
            <w:tcW w:w="951" w:type="pct"/>
            <w:tcBorders>
              <w:top w:val="nil"/>
              <w:left w:val="nil"/>
              <w:bottom w:val="nil"/>
              <w:right w:val="nil"/>
            </w:tcBorders>
            <w:shd w:val="clear" w:color="auto" w:fill="FFFFFF"/>
            <w:noWrap/>
            <w:vAlign w:val="center"/>
          </w:tcPr>
          <w:p w14:paraId="34AD3BE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11</w:t>
            </w:r>
            <w:r>
              <w:rPr>
                <w:rStyle w:val="26"/>
                <w:rFonts w:eastAsia="宋体"/>
                <w:b w:val="0"/>
                <w:color w:val="000000"/>
                <w:sz w:val="21"/>
                <w:szCs w:val="21"/>
                <w:lang w:bidi="ar"/>
              </w:rPr>
              <w:t>H</w:t>
            </w:r>
            <w:r>
              <w:rPr>
                <w:rStyle w:val="25"/>
                <w:rFonts w:eastAsia="宋体"/>
                <w:b w:val="0"/>
                <w:color w:val="000000"/>
                <w:sz w:val="21"/>
                <w:szCs w:val="21"/>
                <w:lang w:bidi="ar"/>
              </w:rPr>
              <w:t>13</w:t>
            </w:r>
            <w:r>
              <w:rPr>
                <w:rStyle w:val="26"/>
                <w:rFonts w:eastAsia="宋体"/>
                <w:b w:val="0"/>
                <w:color w:val="000000"/>
                <w:sz w:val="21"/>
                <w:szCs w:val="21"/>
                <w:lang w:bidi="ar"/>
              </w:rPr>
              <w:t>N</w:t>
            </w:r>
            <w:r>
              <w:rPr>
                <w:rStyle w:val="25"/>
                <w:rFonts w:eastAsia="宋体"/>
                <w:b w:val="0"/>
                <w:color w:val="000000"/>
                <w:sz w:val="21"/>
                <w:szCs w:val="21"/>
                <w:lang w:bidi="ar"/>
              </w:rPr>
              <w:t>3</w:t>
            </w:r>
            <w:r>
              <w:rPr>
                <w:rStyle w:val="26"/>
                <w:rFonts w:eastAsia="宋体"/>
                <w:b w:val="0"/>
                <w:color w:val="000000"/>
                <w:sz w:val="21"/>
                <w:szCs w:val="21"/>
                <w:lang w:bidi="ar"/>
              </w:rPr>
              <w:t>O</w:t>
            </w:r>
            <w:r>
              <w:rPr>
                <w:rStyle w:val="25"/>
                <w:rFonts w:eastAsia="宋体"/>
                <w:b w:val="0"/>
                <w:color w:val="000000"/>
                <w:sz w:val="21"/>
                <w:szCs w:val="21"/>
                <w:lang w:bidi="ar"/>
              </w:rPr>
              <w:t>3</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2E214A0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1.0 </w:t>
            </w:r>
          </w:p>
        </w:tc>
      </w:tr>
      <w:tr w14:paraId="13DAAF76">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569EA6AD">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1156E2E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sulfadiazine</w:t>
            </w:r>
          </w:p>
        </w:tc>
        <w:tc>
          <w:tcPr>
            <w:tcW w:w="784" w:type="pct"/>
            <w:tcBorders>
              <w:top w:val="nil"/>
              <w:left w:val="nil"/>
              <w:bottom w:val="nil"/>
              <w:right w:val="nil"/>
            </w:tcBorders>
            <w:shd w:val="clear" w:color="auto" w:fill="FFFFFF"/>
            <w:noWrap/>
            <w:vAlign w:val="center"/>
          </w:tcPr>
          <w:p w14:paraId="7E8247E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SDZ</w:t>
            </w:r>
          </w:p>
        </w:tc>
        <w:tc>
          <w:tcPr>
            <w:tcW w:w="724" w:type="pct"/>
            <w:tcBorders>
              <w:top w:val="nil"/>
              <w:left w:val="nil"/>
              <w:bottom w:val="nil"/>
              <w:right w:val="nil"/>
            </w:tcBorders>
            <w:shd w:val="clear" w:color="auto" w:fill="FFFFFF"/>
            <w:noWrap/>
            <w:vAlign w:val="center"/>
          </w:tcPr>
          <w:p w14:paraId="659F361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68-35-9</w:t>
            </w:r>
          </w:p>
        </w:tc>
        <w:tc>
          <w:tcPr>
            <w:tcW w:w="951" w:type="pct"/>
            <w:tcBorders>
              <w:top w:val="nil"/>
              <w:left w:val="nil"/>
              <w:bottom w:val="nil"/>
              <w:right w:val="nil"/>
            </w:tcBorders>
            <w:shd w:val="clear" w:color="auto" w:fill="FFFFFF"/>
            <w:noWrap/>
            <w:vAlign w:val="center"/>
          </w:tcPr>
          <w:p w14:paraId="03F0385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10</w:t>
            </w:r>
            <w:r>
              <w:rPr>
                <w:rStyle w:val="26"/>
                <w:rFonts w:eastAsia="宋体"/>
                <w:b w:val="0"/>
                <w:color w:val="000000"/>
                <w:sz w:val="21"/>
                <w:szCs w:val="21"/>
                <w:lang w:bidi="ar"/>
              </w:rPr>
              <w:t>H</w:t>
            </w:r>
            <w:r>
              <w:rPr>
                <w:rStyle w:val="25"/>
                <w:rFonts w:eastAsia="宋体"/>
                <w:b w:val="0"/>
                <w:color w:val="000000"/>
                <w:sz w:val="21"/>
                <w:szCs w:val="21"/>
                <w:lang w:bidi="ar"/>
              </w:rPr>
              <w:t>10</w:t>
            </w:r>
            <w:r>
              <w:rPr>
                <w:rStyle w:val="26"/>
                <w:rFonts w:eastAsia="宋体"/>
                <w:b w:val="0"/>
                <w:color w:val="000000"/>
                <w:sz w:val="21"/>
                <w:szCs w:val="21"/>
                <w:lang w:bidi="ar"/>
              </w:rPr>
              <w:t>N</w:t>
            </w:r>
            <w:r>
              <w:rPr>
                <w:rStyle w:val="25"/>
                <w:rFonts w:eastAsia="宋体"/>
                <w:b w:val="0"/>
                <w:color w:val="000000"/>
                <w:sz w:val="21"/>
                <w:szCs w:val="21"/>
                <w:lang w:bidi="ar"/>
              </w:rPr>
              <w:t>4</w:t>
            </w:r>
            <w:r>
              <w:rPr>
                <w:rStyle w:val="26"/>
                <w:rFonts w:eastAsia="宋体"/>
                <w:b w:val="0"/>
                <w:color w:val="000000"/>
                <w:sz w:val="21"/>
                <w:szCs w:val="21"/>
                <w:lang w:bidi="ar"/>
              </w:rPr>
              <w:t>O</w:t>
            </w:r>
            <w:r>
              <w:rPr>
                <w:rStyle w:val="25"/>
                <w:rFonts w:eastAsia="宋体"/>
                <w:b w:val="0"/>
                <w:color w:val="000000"/>
                <w:sz w:val="21"/>
                <w:szCs w:val="21"/>
                <w:lang w:bidi="ar"/>
              </w:rPr>
              <w:t>2</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3F126CDB">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-0.09</w:t>
            </w:r>
            <w:r>
              <w:rPr>
                <w:rFonts w:hint="eastAsia" w:ascii="Times New Roman" w:hAnsi="Times New Roman" w:eastAsia="宋体" w:cs="Times New Roman"/>
                <w:b w:val="0"/>
                <w:color w:val="000000"/>
                <w:kern w:val="0"/>
                <w:sz w:val="21"/>
                <w:szCs w:val="21"/>
                <w:lang w:val="en-US" w:eastAsia="zh-CN" w:bidi="ar"/>
              </w:rPr>
              <w:t>0</w:t>
            </w:r>
            <w:r>
              <w:rPr>
                <w:rFonts w:ascii="Times New Roman" w:hAnsi="Times New Roman" w:eastAsia="宋体" w:cs="Times New Roman"/>
                <w:b w:val="0"/>
                <w:color w:val="000000"/>
                <w:kern w:val="0"/>
                <w:sz w:val="21"/>
                <w:szCs w:val="21"/>
                <w:lang w:bidi="ar"/>
              </w:rPr>
              <w:t xml:space="preserve"> </w:t>
            </w:r>
          </w:p>
        </w:tc>
      </w:tr>
      <w:tr w14:paraId="15D92F9F">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290D73DE">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1F81126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sulfachloropyridazine</w:t>
            </w:r>
          </w:p>
        </w:tc>
        <w:tc>
          <w:tcPr>
            <w:tcW w:w="784" w:type="pct"/>
            <w:tcBorders>
              <w:top w:val="nil"/>
              <w:left w:val="nil"/>
              <w:bottom w:val="nil"/>
              <w:right w:val="nil"/>
            </w:tcBorders>
            <w:shd w:val="clear" w:color="auto" w:fill="FFFFFF"/>
            <w:noWrap/>
            <w:vAlign w:val="center"/>
          </w:tcPr>
          <w:p w14:paraId="560011FC">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SCP</w:t>
            </w:r>
          </w:p>
        </w:tc>
        <w:tc>
          <w:tcPr>
            <w:tcW w:w="724" w:type="pct"/>
            <w:tcBorders>
              <w:top w:val="nil"/>
              <w:left w:val="nil"/>
              <w:bottom w:val="nil"/>
              <w:right w:val="nil"/>
            </w:tcBorders>
            <w:shd w:val="clear" w:color="auto" w:fill="FFFFFF"/>
            <w:noWrap/>
            <w:vAlign w:val="center"/>
          </w:tcPr>
          <w:p w14:paraId="585A08ED">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80-32-0</w:t>
            </w:r>
          </w:p>
        </w:tc>
        <w:tc>
          <w:tcPr>
            <w:tcW w:w="951" w:type="pct"/>
            <w:tcBorders>
              <w:top w:val="nil"/>
              <w:left w:val="nil"/>
              <w:bottom w:val="nil"/>
              <w:right w:val="nil"/>
            </w:tcBorders>
            <w:shd w:val="clear" w:color="auto" w:fill="FFFFFF"/>
            <w:noWrap/>
            <w:vAlign w:val="center"/>
          </w:tcPr>
          <w:p w14:paraId="1C154B2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10</w:t>
            </w:r>
            <w:r>
              <w:rPr>
                <w:rStyle w:val="26"/>
                <w:rFonts w:eastAsia="宋体"/>
                <w:b w:val="0"/>
                <w:color w:val="000000"/>
                <w:sz w:val="21"/>
                <w:szCs w:val="21"/>
                <w:lang w:bidi="ar"/>
              </w:rPr>
              <w:t>H</w:t>
            </w:r>
            <w:r>
              <w:rPr>
                <w:rStyle w:val="25"/>
                <w:rFonts w:eastAsia="宋体"/>
                <w:b w:val="0"/>
                <w:color w:val="000000"/>
                <w:sz w:val="21"/>
                <w:szCs w:val="21"/>
                <w:lang w:bidi="ar"/>
              </w:rPr>
              <w:t>9</w:t>
            </w:r>
            <w:r>
              <w:rPr>
                <w:rStyle w:val="26"/>
                <w:rFonts w:eastAsia="宋体"/>
                <w:b w:val="0"/>
                <w:color w:val="000000"/>
                <w:sz w:val="21"/>
                <w:szCs w:val="21"/>
                <w:lang w:bidi="ar"/>
              </w:rPr>
              <w:t>ClN</w:t>
            </w:r>
            <w:r>
              <w:rPr>
                <w:rStyle w:val="25"/>
                <w:rFonts w:eastAsia="宋体"/>
                <w:b w:val="0"/>
                <w:color w:val="000000"/>
                <w:sz w:val="21"/>
                <w:szCs w:val="21"/>
                <w:lang w:bidi="ar"/>
              </w:rPr>
              <w:t>4</w:t>
            </w:r>
            <w:r>
              <w:rPr>
                <w:rStyle w:val="26"/>
                <w:rFonts w:eastAsia="宋体"/>
                <w:b w:val="0"/>
                <w:color w:val="000000"/>
                <w:sz w:val="21"/>
                <w:szCs w:val="21"/>
                <w:lang w:bidi="ar"/>
              </w:rPr>
              <w:t>O</w:t>
            </w:r>
            <w:r>
              <w:rPr>
                <w:rStyle w:val="25"/>
                <w:rFonts w:eastAsia="宋体"/>
                <w:b w:val="0"/>
                <w:color w:val="000000"/>
                <w:sz w:val="21"/>
                <w:szCs w:val="21"/>
                <w:lang w:bidi="ar"/>
              </w:rPr>
              <w:t>2</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11C93FDB">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0.31 </w:t>
            </w:r>
          </w:p>
        </w:tc>
      </w:tr>
      <w:tr w14:paraId="65F4E43A">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3BC8F105">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05E7E98B">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sulfamethoxazole</w:t>
            </w:r>
          </w:p>
        </w:tc>
        <w:tc>
          <w:tcPr>
            <w:tcW w:w="784" w:type="pct"/>
            <w:tcBorders>
              <w:top w:val="nil"/>
              <w:left w:val="nil"/>
              <w:bottom w:val="nil"/>
              <w:right w:val="nil"/>
            </w:tcBorders>
            <w:shd w:val="clear" w:color="auto" w:fill="FFFFFF"/>
            <w:noWrap/>
            <w:vAlign w:val="center"/>
          </w:tcPr>
          <w:p w14:paraId="65287C2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SMX</w:t>
            </w:r>
          </w:p>
        </w:tc>
        <w:tc>
          <w:tcPr>
            <w:tcW w:w="724" w:type="pct"/>
            <w:tcBorders>
              <w:top w:val="nil"/>
              <w:left w:val="nil"/>
              <w:bottom w:val="nil"/>
              <w:right w:val="nil"/>
            </w:tcBorders>
            <w:shd w:val="clear" w:color="auto" w:fill="FFFFFF"/>
            <w:noWrap/>
            <w:vAlign w:val="center"/>
          </w:tcPr>
          <w:p w14:paraId="1A21683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723-46-6</w:t>
            </w:r>
          </w:p>
        </w:tc>
        <w:tc>
          <w:tcPr>
            <w:tcW w:w="951" w:type="pct"/>
            <w:tcBorders>
              <w:top w:val="nil"/>
              <w:left w:val="nil"/>
              <w:bottom w:val="nil"/>
              <w:right w:val="nil"/>
            </w:tcBorders>
            <w:shd w:val="clear" w:color="auto" w:fill="FFFFFF"/>
            <w:noWrap/>
            <w:vAlign w:val="center"/>
          </w:tcPr>
          <w:p w14:paraId="3A007791">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10</w:t>
            </w:r>
            <w:r>
              <w:rPr>
                <w:rStyle w:val="26"/>
                <w:rFonts w:eastAsia="宋体"/>
                <w:b w:val="0"/>
                <w:color w:val="000000"/>
                <w:sz w:val="21"/>
                <w:szCs w:val="21"/>
                <w:lang w:bidi="ar"/>
              </w:rPr>
              <w:t>H</w:t>
            </w:r>
            <w:r>
              <w:rPr>
                <w:rStyle w:val="25"/>
                <w:rFonts w:eastAsia="宋体"/>
                <w:b w:val="0"/>
                <w:color w:val="000000"/>
                <w:sz w:val="21"/>
                <w:szCs w:val="21"/>
                <w:lang w:bidi="ar"/>
              </w:rPr>
              <w:t>11</w:t>
            </w:r>
            <w:r>
              <w:rPr>
                <w:rStyle w:val="26"/>
                <w:rFonts w:eastAsia="宋体"/>
                <w:b w:val="0"/>
                <w:color w:val="000000"/>
                <w:sz w:val="21"/>
                <w:szCs w:val="21"/>
                <w:lang w:bidi="ar"/>
              </w:rPr>
              <w:t>N</w:t>
            </w:r>
            <w:r>
              <w:rPr>
                <w:rStyle w:val="25"/>
                <w:rFonts w:eastAsia="宋体"/>
                <w:b w:val="0"/>
                <w:color w:val="000000"/>
                <w:sz w:val="21"/>
                <w:szCs w:val="21"/>
                <w:lang w:bidi="ar"/>
              </w:rPr>
              <w:t>3</w:t>
            </w:r>
            <w:r>
              <w:rPr>
                <w:rStyle w:val="26"/>
                <w:rFonts w:eastAsia="宋体"/>
                <w:b w:val="0"/>
                <w:color w:val="000000"/>
                <w:sz w:val="21"/>
                <w:szCs w:val="21"/>
                <w:lang w:bidi="ar"/>
              </w:rPr>
              <w:t>O</w:t>
            </w:r>
            <w:r>
              <w:rPr>
                <w:rStyle w:val="25"/>
                <w:rFonts w:eastAsia="宋体"/>
                <w:b w:val="0"/>
                <w:color w:val="000000"/>
                <w:sz w:val="21"/>
                <w:szCs w:val="21"/>
                <w:lang w:bidi="ar"/>
              </w:rPr>
              <w:t>3</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7DC600D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0.89 </w:t>
            </w:r>
          </w:p>
        </w:tc>
      </w:tr>
      <w:tr w14:paraId="69EECB65">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53D41FD6">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1D26E93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sulfathiazole</w:t>
            </w:r>
          </w:p>
        </w:tc>
        <w:tc>
          <w:tcPr>
            <w:tcW w:w="784" w:type="pct"/>
            <w:tcBorders>
              <w:top w:val="nil"/>
              <w:left w:val="nil"/>
              <w:bottom w:val="nil"/>
              <w:right w:val="nil"/>
            </w:tcBorders>
            <w:shd w:val="clear" w:color="auto" w:fill="FFFFFF"/>
            <w:noWrap/>
            <w:vAlign w:val="center"/>
          </w:tcPr>
          <w:p w14:paraId="03F769DE">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STZ</w:t>
            </w:r>
          </w:p>
        </w:tc>
        <w:tc>
          <w:tcPr>
            <w:tcW w:w="724" w:type="pct"/>
            <w:tcBorders>
              <w:top w:val="nil"/>
              <w:left w:val="nil"/>
              <w:bottom w:val="nil"/>
              <w:right w:val="nil"/>
            </w:tcBorders>
            <w:shd w:val="clear" w:color="auto" w:fill="FFFFFF"/>
            <w:noWrap/>
            <w:vAlign w:val="center"/>
          </w:tcPr>
          <w:p w14:paraId="28E4227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72-14-0</w:t>
            </w:r>
          </w:p>
        </w:tc>
        <w:tc>
          <w:tcPr>
            <w:tcW w:w="951" w:type="pct"/>
            <w:tcBorders>
              <w:top w:val="nil"/>
              <w:left w:val="nil"/>
              <w:bottom w:val="nil"/>
              <w:right w:val="nil"/>
            </w:tcBorders>
            <w:shd w:val="clear" w:color="auto" w:fill="FFFFFF"/>
            <w:noWrap/>
            <w:vAlign w:val="center"/>
          </w:tcPr>
          <w:p w14:paraId="5FEC3BC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9</w:t>
            </w:r>
            <w:r>
              <w:rPr>
                <w:rStyle w:val="26"/>
                <w:rFonts w:eastAsia="宋体"/>
                <w:b w:val="0"/>
                <w:color w:val="000000"/>
                <w:sz w:val="21"/>
                <w:szCs w:val="21"/>
                <w:lang w:bidi="ar"/>
              </w:rPr>
              <w:t>H</w:t>
            </w:r>
            <w:r>
              <w:rPr>
                <w:rStyle w:val="25"/>
                <w:rFonts w:eastAsia="宋体"/>
                <w:b w:val="0"/>
                <w:color w:val="000000"/>
                <w:sz w:val="21"/>
                <w:szCs w:val="21"/>
                <w:lang w:bidi="ar"/>
              </w:rPr>
              <w:t>9</w:t>
            </w:r>
            <w:r>
              <w:rPr>
                <w:rStyle w:val="26"/>
                <w:rFonts w:eastAsia="宋体"/>
                <w:b w:val="0"/>
                <w:color w:val="000000"/>
                <w:sz w:val="21"/>
                <w:szCs w:val="21"/>
                <w:lang w:bidi="ar"/>
              </w:rPr>
              <w:t>N</w:t>
            </w:r>
            <w:r>
              <w:rPr>
                <w:rStyle w:val="25"/>
                <w:rFonts w:eastAsia="宋体"/>
                <w:b w:val="0"/>
                <w:color w:val="000000"/>
                <w:sz w:val="21"/>
                <w:szCs w:val="21"/>
                <w:lang w:bidi="ar"/>
              </w:rPr>
              <w:t>3</w:t>
            </w:r>
            <w:r>
              <w:rPr>
                <w:rStyle w:val="26"/>
                <w:rFonts w:eastAsia="宋体"/>
                <w:b w:val="0"/>
                <w:color w:val="000000"/>
                <w:sz w:val="21"/>
                <w:szCs w:val="21"/>
                <w:lang w:bidi="ar"/>
              </w:rPr>
              <w:t>O</w:t>
            </w:r>
            <w:r>
              <w:rPr>
                <w:rStyle w:val="25"/>
                <w:rFonts w:eastAsia="宋体"/>
                <w:b w:val="0"/>
                <w:color w:val="000000"/>
                <w:sz w:val="21"/>
                <w:szCs w:val="21"/>
                <w:lang w:bidi="ar"/>
              </w:rPr>
              <w:t>2</w:t>
            </w:r>
            <w:r>
              <w:rPr>
                <w:rStyle w:val="26"/>
                <w:rFonts w:eastAsia="宋体"/>
                <w:b w:val="0"/>
                <w:color w:val="000000"/>
                <w:sz w:val="21"/>
                <w:szCs w:val="21"/>
                <w:lang w:bidi="ar"/>
              </w:rPr>
              <w:t>S</w:t>
            </w:r>
            <w:r>
              <w:rPr>
                <w:rStyle w:val="25"/>
                <w:rFonts w:eastAsia="宋体"/>
                <w:b w:val="0"/>
                <w:color w:val="000000"/>
                <w:sz w:val="21"/>
                <w:szCs w:val="21"/>
                <w:lang w:bidi="ar"/>
              </w:rPr>
              <w:t>2</w:t>
            </w:r>
          </w:p>
        </w:tc>
        <w:tc>
          <w:tcPr>
            <w:tcW w:w="560" w:type="pct"/>
            <w:tcBorders>
              <w:top w:val="nil"/>
              <w:left w:val="nil"/>
              <w:bottom w:val="nil"/>
              <w:right w:val="nil"/>
            </w:tcBorders>
            <w:shd w:val="clear" w:color="auto" w:fill="FFFFFF"/>
            <w:noWrap/>
            <w:vAlign w:val="center"/>
          </w:tcPr>
          <w:p w14:paraId="0EA61BA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0.05</w:t>
            </w:r>
            <w:r>
              <w:rPr>
                <w:rFonts w:hint="eastAsia" w:ascii="Times New Roman" w:hAnsi="Times New Roman" w:eastAsia="宋体" w:cs="Times New Roman"/>
                <w:b w:val="0"/>
                <w:color w:val="000000"/>
                <w:kern w:val="0"/>
                <w:sz w:val="21"/>
                <w:szCs w:val="21"/>
                <w:lang w:val="en-US" w:eastAsia="zh-CN" w:bidi="ar"/>
              </w:rPr>
              <w:t>0</w:t>
            </w:r>
            <w:r>
              <w:rPr>
                <w:rFonts w:ascii="Times New Roman" w:hAnsi="Times New Roman" w:eastAsia="宋体" w:cs="Times New Roman"/>
                <w:b w:val="0"/>
                <w:color w:val="000000"/>
                <w:kern w:val="0"/>
                <w:sz w:val="21"/>
                <w:szCs w:val="21"/>
                <w:lang w:bidi="ar"/>
              </w:rPr>
              <w:t xml:space="preserve"> </w:t>
            </w:r>
          </w:p>
        </w:tc>
      </w:tr>
      <w:tr w14:paraId="4DC1D2D9">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7778EFE9">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7A339C1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sulfamethoxypyridazine</w:t>
            </w:r>
          </w:p>
        </w:tc>
        <w:tc>
          <w:tcPr>
            <w:tcW w:w="784" w:type="pct"/>
            <w:tcBorders>
              <w:top w:val="nil"/>
              <w:left w:val="nil"/>
              <w:bottom w:val="nil"/>
              <w:right w:val="nil"/>
            </w:tcBorders>
            <w:shd w:val="clear" w:color="auto" w:fill="FFFFFF"/>
            <w:noWrap/>
            <w:vAlign w:val="center"/>
          </w:tcPr>
          <w:p w14:paraId="0E127BF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SMP</w:t>
            </w:r>
          </w:p>
        </w:tc>
        <w:tc>
          <w:tcPr>
            <w:tcW w:w="724" w:type="pct"/>
            <w:tcBorders>
              <w:top w:val="nil"/>
              <w:left w:val="nil"/>
              <w:bottom w:val="nil"/>
              <w:right w:val="nil"/>
            </w:tcBorders>
            <w:shd w:val="clear" w:color="auto" w:fill="FFFFFF"/>
            <w:noWrap/>
            <w:vAlign w:val="center"/>
          </w:tcPr>
          <w:p w14:paraId="6A2FB16C">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80-35-3</w:t>
            </w:r>
          </w:p>
        </w:tc>
        <w:tc>
          <w:tcPr>
            <w:tcW w:w="951" w:type="pct"/>
            <w:tcBorders>
              <w:top w:val="nil"/>
              <w:left w:val="nil"/>
              <w:bottom w:val="nil"/>
              <w:right w:val="nil"/>
            </w:tcBorders>
            <w:shd w:val="clear" w:color="auto" w:fill="FFFFFF"/>
            <w:noWrap/>
            <w:vAlign w:val="center"/>
          </w:tcPr>
          <w:p w14:paraId="6D38468A">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11</w:t>
            </w:r>
            <w:r>
              <w:rPr>
                <w:rStyle w:val="26"/>
                <w:rFonts w:eastAsia="宋体"/>
                <w:b w:val="0"/>
                <w:color w:val="000000"/>
                <w:sz w:val="21"/>
                <w:szCs w:val="21"/>
                <w:lang w:bidi="ar"/>
              </w:rPr>
              <w:t>H</w:t>
            </w:r>
            <w:r>
              <w:rPr>
                <w:rStyle w:val="25"/>
                <w:rFonts w:eastAsia="宋体"/>
                <w:b w:val="0"/>
                <w:color w:val="000000"/>
                <w:sz w:val="21"/>
                <w:szCs w:val="21"/>
                <w:lang w:bidi="ar"/>
              </w:rPr>
              <w:t>12</w:t>
            </w:r>
            <w:r>
              <w:rPr>
                <w:rStyle w:val="26"/>
                <w:rFonts w:eastAsia="宋体"/>
                <w:b w:val="0"/>
                <w:color w:val="000000"/>
                <w:sz w:val="21"/>
                <w:szCs w:val="21"/>
                <w:lang w:bidi="ar"/>
              </w:rPr>
              <w:t>N</w:t>
            </w:r>
            <w:r>
              <w:rPr>
                <w:rStyle w:val="25"/>
                <w:rFonts w:eastAsia="宋体"/>
                <w:b w:val="0"/>
                <w:color w:val="000000"/>
                <w:sz w:val="21"/>
                <w:szCs w:val="21"/>
                <w:lang w:bidi="ar"/>
              </w:rPr>
              <w:t>4</w:t>
            </w:r>
            <w:r>
              <w:rPr>
                <w:rStyle w:val="26"/>
                <w:rFonts w:eastAsia="宋体"/>
                <w:b w:val="0"/>
                <w:color w:val="000000"/>
                <w:sz w:val="21"/>
                <w:szCs w:val="21"/>
                <w:lang w:bidi="ar"/>
              </w:rPr>
              <w:t>O</w:t>
            </w:r>
            <w:r>
              <w:rPr>
                <w:rStyle w:val="25"/>
                <w:rFonts w:eastAsia="宋体"/>
                <w:b w:val="0"/>
                <w:color w:val="000000"/>
                <w:sz w:val="21"/>
                <w:szCs w:val="21"/>
                <w:lang w:bidi="ar"/>
              </w:rPr>
              <w:t>3</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2DA17161">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0.32 </w:t>
            </w:r>
          </w:p>
        </w:tc>
      </w:tr>
      <w:tr w14:paraId="085EA154">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2841B579">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30F78E3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sulfamerazine</w:t>
            </w:r>
          </w:p>
        </w:tc>
        <w:tc>
          <w:tcPr>
            <w:tcW w:w="784" w:type="pct"/>
            <w:tcBorders>
              <w:top w:val="nil"/>
              <w:left w:val="nil"/>
              <w:bottom w:val="nil"/>
              <w:right w:val="nil"/>
            </w:tcBorders>
            <w:shd w:val="clear" w:color="auto" w:fill="FFFFFF"/>
            <w:noWrap/>
            <w:vAlign w:val="center"/>
          </w:tcPr>
          <w:p w14:paraId="3FAA00B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SMR</w:t>
            </w:r>
          </w:p>
        </w:tc>
        <w:tc>
          <w:tcPr>
            <w:tcW w:w="724" w:type="pct"/>
            <w:tcBorders>
              <w:top w:val="nil"/>
              <w:left w:val="nil"/>
              <w:bottom w:val="nil"/>
              <w:right w:val="nil"/>
            </w:tcBorders>
            <w:shd w:val="clear" w:color="auto" w:fill="FFFFFF"/>
            <w:noWrap/>
            <w:vAlign w:val="center"/>
          </w:tcPr>
          <w:p w14:paraId="2C5588FB">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127-79-7</w:t>
            </w:r>
          </w:p>
        </w:tc>
        <w:tc>
          <w:tcPr>
            <w:tcW w:w="951" w:type="pct"/>
            <w:tcBorders>
              <w:top w:val="nil"/>
              <w:left w:val="nil"/>
              <w:bottom w:val="nil"/>
              <w:right w:val="nil"/>
            </w:tcBorders>
            <w:shd w:val="clear" w:color="auto" w:fill="FFFFFF"/>
            <w:noWrap/>
            <w:vAlign w:val="center"/>
          </w:tcPr>
          <w:p w14:paraId="2618251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11</w:t>
            </w:r>
            <w:r>
              <w:rPr>
                <w:rStyle w:val="26"/>
                <w:rFonts w:eastAsia="宋体"/>
                <w:b w:val="0"/>
                <w:color w:val="000000"/>
                <w:sz w:val="21"/>
                <w:szCs w:val="21"/>
                <w:lang w:bidi="ar"/>
              </w:rPr>
              <w:t>H</w:t>
            </w:r>
            <w:r>
              <w:rPr>
                <w:rStyle w:val="25"/>
                <w:rFonts w:eastAsia="宋体"/>
                <w:b w:val="0"/>
                <w:color w:val="000000"/>
                <w:sz w:val="21"/>
                <w:szCs w:val="21"/>
                <w:lang w:bidi="ar"/>
              </w:rPr>
              <w:t>12</w:t>
            </w:r>
            <w:r>
              <w:rPr>
                <w:rStyle w:val="26"/>
                <w:rFonts w:eastAsia="宋体"/>
                <w:b w:val="0"/>
                <w:color w:val="000000"/>
                <w:sz w:val="21"/>
                <w:szCs w:val="21"/>
                <w:lang w:bidi="ar"/>
              </w:rPr>
              <w:t>N</w:t>
            </w:r>
            <w:r>
              <w:rPr>
                <w:rStyle w:val="25"/>
                <w:rFonts w:eastAsia="宋体"/>
                <w:b w:val="0"/>
                <w:color w:val="000000"/>
                <w:sz w:val="21"/>
                <w:szCs w:val="21"/>
                <w:lang w:bidi="ar"/>
              </w:rPr>
              <w:t>4</w:t>
            </w:r>
            <w:r>
              <w:rPr>
                <w:rStyle w:val="26"/>
                <w:rFonts w:eastAsia="宋体"/>
                <w:b w:val="0"/>
                <w:color w:val="000000"/>
                <w:sz w:val="21"/>
                <w:szCs w:val="21"/>
                <w:lang w:bidi="ar"/>
              </w:rPr>
              <w:t>O</w:t>
            </w:r>
            <w:r>
              <w:rPr>
                <w:rStyle w:val="25"/>
                <w:rFonts w:eastAsia="宋体"/>
                <w:b w:val="0"/>
                <w:color w:val="000000"/>
                <w:sz w:val="21"/>
                <w:szCs w:val="21"/>
                <w:lang w:bidi="ar"/>
              </w:rPr>
              <w:t>2</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617B481D">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0.14 </w:t>
            </w:r>
          </w:p>
        </w:tc>
      </w:tr>
      <w:tr w14:paraId="3BB437CF">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1C72D1DB">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14EE30A1">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sulfadoxine</w:t>
            </w:r>
          </w:p>
        </w:tc>
        <w:tc>
          <w:tcPr>
            <w:tcW w:w="784" w:type="pct"/>
            <w:tcBorders>
              <w:top w:val="nil"/>
              <w:left w:val="nil"/>
              <w:bottom w:val="nil"/>
              <w:right w:val="nil"/>
            </w:tcBorders>
            <w:shd w:val="clear" w:color="auto" w:fill="FFFFFF"/>
            <w:noWrap/>
            <w:vAlign w:val="center"/>
          </w:tcPr>
          <w:p w14:paraId="07D96BD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SD</w:t>
            </w:r>
          </w:p>
        </w:tc>
        <w:tc>
          <w:tcPr>
            <w:tcW w:w="724" w:type="pct"/>
            <w:tcBorders>
              <w:top w:val="nil"/>
              <w:left w:val="nil"/>
              <w:bottom w:val="nil"/>
              <w:right w:val="nil"/>
            </w:tcBorders>
            <w:shd w:val="clear" w:color="auto" w:fill="FFFFFF"/>
            <w:noWrap/>
            <w:vAlign w:val="center"/>
          </w:tcPr>
          <w:p w14:paraId="3052F14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2447-57-6</w:t>
            </w:r>
          </w:p>
        </w:tc>
        <w:tc>
          <w:tcPr>
            <w:tcW w:w="951" w:type="pct"/>
            <w:tcBorders>
              <w:top w:val="nil"/>
              <w:left w:val="nil"/>
              <w:bottom w:val="nil"/>
              <w:right w:val="nil"/>
            </w:tcBorders>
            <w:shd w:val="clear" w:color="auto" w:fill="FFFFFF"/>
            <w:noWrap/>
            <w:vAlign w:val="center"/>
          </w:tcPr>
          <w:p w14:paraId="1A9A324B">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12</w:t>
            </w:r>
            <w:r>
              <w:rPr>
                <w:rStyle w:val="26"/>
                <w:rFonts w:eastAsia="宋体"/>
                <w:b w:val="0"/>
                <w:color w:val="000000"/>
                <w:sz w:val="21"/>
                <w:szCs w:val="21"/>
                <w:lang w:bidi="ar"/>
              </w:rPr>
              <w:t>H</w:t>
            </w:r>
            <w:r>
              <w:rPr>
                <w:rStyle w:val="25"/>
                <w:rFonts w:eastAsia="宋体"/>
                <w:b w:val="0"/>
                <w:color w:val="000000"/>
                <w:sz w:val="21"/>
                <w:szCs w:val="21"/>
                <w:lang w:bidi="ar"/>
              </w:rPr>
              <w:t>14</w:t>
            </w:r>
            <w:r>
              <w:rPr>
                <w:rStyle w:val="26"/>
                <w:rFonts w:eastAsia="宋体"/>
                <w:b w:val="0"/>
                <w:color w:val="000000"/>
                <w:sz w:val="21"/>
                <w:szCs w:val="21"/>
                <w:lang w:bidi="ar"/>
              </w:rPr>
              <w:t>N</w:t>
            </w:r>
            <w:r>
              <w:rPr>
                <w:rStyle w:val="25"/>
                <w:rFonts w:eastAsia="宋体"/>
                <w:b w:val="0"/>
                <w:color w:val="000000"/>
                <w:sz w:val="21"/>
                <w:szCs w:val="21"/>
                <w:lang w:bidi="ar"/>
              </w:rPr>
              <w:t>4</w:t>
            </w:r>
            <w:r>
              <w:rPr>
                <w:rStyle w:val="26"/>
                <w:rFonts w:eastAsia="宋体"/>
                <w:b w:val="0"/>
                <w:color w:val="000000"/>
                <w:sz w:val="21"/>
                <w:szCs w:val="21"/>
                <w:lang w:bidi="ar"/>
              </w:rPr>
              <w:t>O</w:t>
            </w:r>
            <w:r>
              <w:rPr>
                <w:rStyle w:val="25"/>
                <w:rFonts w:eastAsia="宋体"/>
                <w:b w:val="0"/>
                <w:color w:val="000000"/>
                <w:sz w:val="21"/>
                <w:szCs w:val="21"/>
                <w:lang w:bidi="ar"/>
              </w:rPr>
              <w:t>4</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4E4C55E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0.70 </w:t>
            </w:r>
          </w:p>
        </w:tc>
      </w:tr>
      <w:tr w14:paraId="5E984DA0">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45870F35">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25BD66F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sulfapyridine</w:t>
            </w:r>
          </w:p>
        </w:tc>
        <w:tc>
          <w:tcPr>
            <w:tcW w:w="784" w:type="pct"/>
            <w:tcBorders>
              <w:top w:val="nil"/>
              <w:left w:val="nil"/>
              <w:bottom w:val="nil"/>
              <w:right w:val="nil"/>
            </w:tcBorders>
            <w:shd w:val="clear" w:color="auto" w:fill="FFFFFF"/>
            <w:noWrap/>
            <w:vAlign w:val="center"/>
          </w:tcPr>
          <w:p w14:paraId="4824300E">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SPD</w:t>
            </w:r>
          </w:p>
        </w:tc>
        <w:tc>
          <w:tcPr>
            <w:tcW w:w="724" w:type="pct"/>
            <w:tcBorders>
              <w:top w:val="nil"/>
              <w:left w:val="nil"/>
              <w:bottom w:val="nil"/>
              <w:right w:val="nil"/>
            </w:tcBorders>
            <w:shd w:val="clear" w:color="auto" w:fill="FFFFFF"/>
            <w:noWrap/>
            <w:vAlign w:val="center"/>
          </w:tcPr>
          <w:p w14:paraId="1B6FF48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144-83-2</w:t>
            </w:r>
          </w:p>
        </w:tc>
        <w:tc>
          <w:tcPr>
            <w:tcW w:w="951" w:type="pct"/>
            <w:tcBorders>
              <w:top w:val="nil"/>
              <w:left w:val="nil"/>
              <w:bottom w:val="nil"/>
              <w:right w:val="nil"/>
            </w:tcBorders>
            <w:shd w:val="clear" w:color="auto" w:fill="FFFFFF"/>
            <w:noWrap/>
            <w:vAlign w:val="center"/>
          </w:tcPr>
          <w:p w14:paraId="35494A1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11</w:t>
            </w:r>
            <w:r>
              <w:rPr>
                <w:rStyle w:val="26"/>
                <w:rFonts w:eastAsia="宋体"/>
                <w:b w:val="0"/>
                <w:color w:val="000000"/>
                <w:sz w:val="21"/>
                <w:szCs w:val="21"/>
                <w:lang w:bidi="ar"/>
              </w:rPr>
              <w:t>H</w:t>
            </w:r>
            <w:r>
              <w:rPr>
                <w:rStyle w:val="25"/>
                <w:rFonts w:eastAsia="宋体"/>
                <w:b w:val="0"/>
                <w:color w:val="000000"/>
                <w:sz w:val="21"/>
                <w:szCs w:val="21"/>
                <w:lang w:bidi="ar"/>
              </w:rPr>
              <w:t>11</w:t>
            </w:r>
            <w:r>
              <w:rPr>
                <w:rStyle w:val="26"/>
                <w:rFonts w:eastAsia="宋体"/>
                <w:b w:val="0"/>
                <w:color w:val="000000"/>
                <w:sz w:val="21"/>
                <w:szCs w:val="21"/>
                <w:lang w:bidi="ar"/>
              </w:rPr>
              <w:t>N</w:t>
            </w:r>
            <w:r>
              <w:rPr>
                <w:rStyle w:val="25"/>
                <w:rFonts w:eastAsia="宋体"/>
                <w:b w:val="0"/>
                <w:color w:val="000000"/>
                <w:sz w:val="21"/>
                <w:szCs w:val="21"/>
                <w:lang w:bidi="ar"/>
              </w:rPr>
              <w:t>3</w:t>
            </w:r>
            <w:r>
              <w:rPr>
                <w:rStyle w:val="26"/>
                <w:rFonts w:eastAsia="宋体"/>
                <w:b w:val="0"/>
                <w:color w:val="000000"/>
                <w:sz w:val="21"/>
                <w:szCs w:val="21"/>
                <w:lang w:bidi="ar"/>
              </w:rPr>
              <w:t>O</w:t>
            </w:r>
            <w:r>
              <w:rPr>
                <w:rStyle w:val="25"/>
                <w:rFonts w:eastAsia="宋体"/>
                <w:b w:val="0"/>
                <w:color w:val="000000"/>
                <w:sz w:val="21"/>
                <w:szCs w:val="21"/>
                <w:lang w:bidi="ar"/>
              </w:rPr>
              <w:t>2</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66544B3A">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0.35 </w:t>
            </w:r>
          </w:p>
        </w:tc>
      </w:tr>
      <w:tr w14:paraId="3F4501B2">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3E522C9C">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2D2EBEA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sulfameter</w:t>
            </w:r>
          </w:p>
        </w:tc>
        <w:tc>
          <w:tcPr>
            <w:tcW w:w="784" w:type="pct"/>
            <w:tcBorders>
              <w:top w:val="nil"/>
              <w:left w:val="nil"/>
              <w:bottom w:val="nil"/>
              <w:right w:val="nil"/>
            </w:tcBorders>
            <w:shd w:val="clear" w:color="auto" w:fill="FFFFFF"/>
            <w:noWrap/>
            <w:vAlign w:val="center"/>
          </w:tcPr>
          <w:p w14:paraId="3BA49D4A">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SM</w:t>
            </w:r>
          </w:p>
        </w:tc>
        <w:tc>
          <w:tcPr>
            <w:tcW w:w="724" w:type="pct"/>
            <w:tcBorders>
              <w:top w:val="nil"/>
              <w:left w:val="nil"/>
              <w:bottom w:val="nil"/>
              <w:right w:val="nil"/>
            </w:tcBorders>
            <w:shd w:val="clear" w:color="auto" w:fill="FFFFFF"/>
            <w:noWrap/>
            <w:vAlign w:val="center"/>
          </w:tcPr>
          <w:p w14:paraId="5D5F215E">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651-06-9</w:t>
            </w:r>
          </w:p>
        </w:tc>
        <w:tc>
          <w:tcPr>
            <w:tcW w:w="951" w:type="pct"/>
            <w:tcBorders>
              <w:top w:val="nil"/>
              <w:left w:val="nil"/>
              <w:bottom w:val="nil"/>
              <w:right w:val="nil"/>
            </w:tcBorders>
            <w:shd w:val="clear" w:color="auto" w:fill="FFFFFF"/>
            <w:noWrap/>
            <w:vAlign w:val="center"/>
          </w:tcPr>
          <w:p w14:paraId="0F00281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11</w:t>
            </w:r>
            <w:r>
              <w:rPr>
                <w:rStyle w:val="26"/>
                <w:rFonts w:eastAsia="宋体"/>
                <w:b w:val="0"/>
                <w:color w:val="000000"/>
                <w:sz w:val="21"/>
                <w:szCs w:val="21"/>
                <w:lang w:bidi="ar"/>
              </w:rPr>
              <w:t>H</w:t>
            </w:r>
            <w:r>
              <w:rPr>
                <w:rStyle w:val="25"/>
                <w:rFonts w:eastAsia="宋体"/>
                <w:b w:val="0"/>
                <w:color w:val="000000"/>
                <w:sz w:val="21"/>
                <w:szCs w:val="21"/>
                <w:lang w:bidi="ar"/>
              </w:rPr>
              <w:t>12</w:t>
            </w:r>
            <w:r>
              <w:rPr>
                <w:rStyle w:val="26"/>
                <w:rFonts w:eastAsia="宋体"/>
                <w:b w:val="0"/>
                <w:color w:val="000000"/>
                <w:sz w:val="21"/>
                <w:szCs w:val="21"/>
                <w:lang w:bidi="ar"/>
              </w:rPr>
              <w:t>N</w:t>
            </w:r>
            <w:r>
              <w:rPr>
                <w:rStyle w:val="25"/>
                <w:rFonts w:eastAsia="宋体"/>
                <w:b w:val="0"/>
                <w:color w:val="000000"/>
                <w:sz w:val="21"/>
                <w:szCs w:val="21"/>
                <w:lang w:bidi="ar"/>
              </w:rPr>
              <w:t>4</w:t>
            </w:r>
            <w:r>
              <w:rPr>
                <w:rStyle w:val="26"/>
                <w:rFonts w:eastAsia="宋体"/>
                <w:b w:val="0"/>
                <w:color w:val="000000"/>
                <w:sz w:val="21"/>
                <w:szCs w:val="21"/>
                <w:lang w:bidi="ar"/>
              </w:rPr>
              <w:t>O</w:t>
            </w:r>
            <w:r>
              <w:rPr>
                <w:rStyle w:val="25"/>
                <w:rFonts w:eastAsia="宋体"/>
                <w:b w:val="0"/>
                <w:color w:val="000000"/>
                <w:sz w:val="21"/>
                <w:szCs w:val="21"/>
                <w:lang w:bidi="ar"/>
              </w:rPr>
              <w:t>3</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6D5813FD">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0.41 </w:t>
            </w:r>
          </w:p>
        </w:tc>
      </w:tr>
      <w:tr w14:paraId="7BFF2C3E">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3580FCCF">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6357473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sulfamonomethoxine</w:t>
            </w:r>
          </w:p>
        </w:tc>
        <w:tc>
          <w:tcPr>
            <w:tcW w:w="784" w:type="pct"/>
            <w:tcBorders>
              <w:top w:val="nil"/>
              <w:left w:val="nil"/>
              <w:bottom w:val="nil"/>
              <w:right w:val="nil"/>
            </w:tcBorders>
            <w:shd w:val="clear" w:color="auto" w:fill="FFFFFF"/>
            <w:noWrap/>
            <w:vAlign w:val="center"/>
          </w:tcPr>
          <w:p w14:paraId="3A8AA89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SMM</w:t>
            </w:r>
          </w:p>
        </w:tc>
        <w:tc>
          <w:tcPr>
            <w:tcW w:w="724" w:type="pct"/>
            <w:tcBorders>
              <w:top w:val="nil"/>
              <w:left w:val="nil"/>
              <w:bottom w:val="nil"/>
              <w:right w:val="nil"/>
            </w:tcBorders>
            <w:shd w:val="clear" w:color="auto" w:fill="FFFFFF"/>
            <w:noWrap/>
            <w:vAlign w:val="center"/>
          </w:tcPr>
          <w:p w14:paraId="191A8D5C">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1220-83-3</w:t>
            </w:r>
          </w:p>
        </w:tc>
        <w:tc>
          <w:tcPr>
            <w:tcW w:w="951" w:type="pct"/>
            <w:tcBorders>
              <w:top w:val="nil"/>
              <w:left w:val="nil"/>
              <w:bottom w:val="nil"/>
              <w:right w:val="nil"/>
            </w:tcBorders>
            <w:shd w:val="clear" w:color="auto" w:fill="FFFFFF"/>
            <w:noWrap/>
            <w:vAlign w:val="center"/>
          </w:tcPr>
          <w:p w14:paraId="1EA2D8D4">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11</w:t>
            </w:r>
            <w:r>
              <w:rPr>
                <w:rStyle w:val="26"/>
                <w:rFonts w:eastAsia="宋体"/>
                <w:b w:val="0"/>
                <w:color w:val="000000"/>
                <w:sz w:val="21"/>
                <w:szCs w:val="21"/>
                <w:lang w:bidi="ar"/>
              </w:rPr>
              <w:t>H</w:t>
            </w:r>
            <w:r>
              <w:rPr>
                <w:rStyle w:val="25"/>
                <w:rFonts w:eastAsia="宋体"/>
                <w:b w:val="0"/>
                <w:color w:val="000000"/>
                <w:sz w:val="21"/>
                <w:szCs w:val="21"/>
                <w:lang w:bidi="ar"/>
              </w:rPr>
              <w:t>12</w:t>
            </w:r>
            <w:r>
              <w:rPr>
                <w:rStyle w:val="26"/>
                <w:rFonts w:eastAsia="宋体"/>
                <w:b w:val="0"/>
                <w:color w:val="000000"/>
                <w:sz w:val="21"/>
                <w:szCs w:val="21"/>
                <w:lang w:bidi="ar"/>
              </w:rPr>
              <w:t>N</w:t>
            </w:r>
            <w:r>
              <w:rPr>
                <w:rStyle w:val="25"/>
                <w:rFonts w:eastAsia="宋体"/>
                <w:b w:val="0"/>
                <w:color w:val="000000"/>
                <w:sz w:val="21"/>
                <w:szCs w:val="21"/>
                <w:lang w:bidi="ar"/>
              </w:rPr>
              <w:t>4</w:t>
            </w:r>
            <w:r>
              <w:rPr>
                <w:rStyle w:val="26"/>
                <w:rFonts w:eastAsia="宋体"/>
                <w:b w:val="0"/>
                <w:color w:val="000000"/>
                <w:sz w:val="21"/>
                <w:szCs w:val="21"/>
                <w:lang w:bidi="ar"/>
              </w:rPr>
              <w:t>O</w:t>
            </w:r>
            <w:r>
              <w:rPr>
                <w:rStyle w:val="25"/>
                <w:rFonts w:eastAsia="宋体"/>
                <w:b w:val="0"/>
                <w:color w:val="000000"/>
                <w:sz w:val="21"/>
                <w:szCs w:val="21"/>
                <w:lang w:bidi="ar"/>
              </w:rPr>
              <w:t>3</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59EFB8D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0.70 </w:t>
            </w:r>
          </w:p>
        </w:tc>
      </w:tr>
      <w:tr w14:paraId="0070D401">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7C7DA597">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4717318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sulfamethazine</w:t>
            </w:r>
          </w:p>
        </w:tc>
        <w:tc>
          <w:tcPr>
            <w:tcW w:w="784" w:type="pct"/>
            <w:tcBorders>
              <w:top w:val="nil"/>
              <w:left w:val="nil"/>
              <w:bottom w:val="nil"/>
              <w:right w:val="nil"/>
            </w:tcBorders>
            <w:shd w:val="clear" w:color="auto" w:fill="FFFFFF"/>
            <w:noWrap/>
            <w:vAlign w:val="center"/>
          </w:tcPr>
          <w:p w14:paraId="03764DEA">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SMT</w:t>
            </w:r>
          </w:p>
        </w:tc>
        <w:tc>
          <w:tcPr>
            <w:tcW w:w="724" w:type="pct"/>
            <w:tcBorders>
              <w:top w:val="nil"/>
              <w:left w:val="nil"/>
              <w:bottom w:val="nil"/>
              <w:right w:val="nil"/>
            </w:tcBorders>
            <w:shd w:val="clear" w:color="auto" w:fill="FFFFFF"/>
            <w:noWrap/>
            <w:vAlign w:val="center"/>
          </w:tcPr>
          <w:p w14:paraId="4185F08C">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57-68-1</w:t>
            </w:r>
          </w:p>
        </w:tc>
        <w:tc>
          <w:tcPr>
            <w:tcW w:w="951" w:type="pct"/>
            <w:tcBorders>
              <w:top w:val="nil"/>
              <w:left w:val="nil"/>
              <w:bottom w:val="nil"/>
              <w:right w:val="nil"/>
            </w:tcBorders>
            <w:shd w:val="clear" w:color="auto" w:fill="FFFFFF"/>
            <w:noWrap/>
            <w:vAlign w:val="center"/>
          </w:tcPr>
          <w:p w14:paraId="4A5E6D0E">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12</w:t>
            </w:r>
            <w:r>
              <w:rPr>
                <w:rStyle w:val="26"/>
                <w:rFonts w:eastAsia="宋体"/>
                <w:b w:val="0"/>
                <w:color w:val="000000"/>
                <w:sz w:val="21"/>
                <w:szCs w:val="21"/>
                <w:lang w:bidi="ar"/>
              </w:rPr>
              <w:t>H</w:t>
            </w:r>
            <w:r>
              <w:rPr>
                <w:rStyle w:val="25"/>
                <w:rFonts w:eastAsia="宋体"/>
                <w:b w:val="0"/>
                <w:color w:val="000000"/>
                <w:sz w:val="21"/>
                <w:szCs w:val="21"/>
                <w:lang w:bidi="ar"/>
              </w:rPr>
              <w:t>14</w:t>
            </w:r>
            <w:r>
              <w:rPr>
                <w:rStyle w:val="26"/>
                <w:rFonts w:eastAsia="宋体"/>
                <w:b w:val="0"/>
                <w:color w:val="000000"/>
                <w:sz w:val="21"/>
                <w:szCs w:val="21"/>
                <w:lang w:bidi="ar"/>
              </w:rPr>
              <w:t>N</w:t>
            </w:r>
            <w:r>
              <w:rPr>
                <w:rStyle w:val="25"/>
                <w:rFonts w:eastAsia="宋体"/>
                <w:b w:val="0"/>
                <w:color w:val="000000"/>
                <w:sz w:val="21"/>
                <w:szCs w:val="21"/>
                <w:lang w:bidi="ar"/>
              </w:rPr>
              <w:t>4</w:t>
            </w:r>
            <w:r>
              <w:rPr>
                <w:rStyle w:val="26"/>
                <w:rFonts w:eastAsia="宋体"/>
                <w:b w:val="0"/>
                <w:color w:val="000000"/>
                <w:sz w:val="21"/>
                <w:szCs w:val="21"/>
                <w:lang w:bidi="ar"/>
              </w:rPr>
              <w:t>O</w:t>
            </w:r>
            <w:r>
              <w:rPr>
                <w:rStyle w:val="25"/>
                <w:rFonts w:eastAsia="宋体"/>
                <w:b w:val="0"/>
                <w:color w:val="000000"/>
                <w:sz w:val="21"/>
                <w:szCs w:val="21"/>
                <w:lang w:bidi="ar"/>
              </w:rPr>
              <w:t>2</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52339F21">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0.89 </w:t>
            </w:r>
          </w:p>
        </w:tc>
      </w:tr>
      <w:tr w14:paraId="7C81A0EE">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35188C6C">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38F266DB">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sulfaphenazole</w:t>
            </w:r>
          </w:p>
        </w:tc>
        <w:tc>
          <w:tcPr>
            <w:tcW w:w="784" w:type="pct"/>
            <w:tcBorders>
              <w:top w:val="nil"/>
              <w:left w:val="nil"/>
              <w:bottom w:val="nil"/>
              <w:right w:val="nil"/>
            </w:tcBorders>
            <w:shd w:val="clear" w:color="auto" w:fill="FFFFFF"/>
            <w:noWrap/>
            <w:vAlign w:val="center"/>
          </w:tcPr>
          <w:p w14:paraId="22398A9C">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SPZ</w:t>
            </w:r>
          </w:p>
        </w:tc>
        <w:tc>
          <w:tcPr>
            <w:tcW w:w="724" w:type="pct"/>
            <w:tcBorders>
              <w:top w:val="nil"/>
              <w:left w:val="nil"/>
              <w:bottom w:val="nil"/>
              <w:right w:val="nil"/>
            </w:tcBorders>
            <w:shd w:val="clear" w:color="auto" w:fill="FFFFFF"/>
            <w:noWrap/>
            <w:vAlign w:val="center"/>
          </w:tcPr>
          <w:p w14:paraId="671F88E1">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526-08-9</w:t>
            </w:r>
          </w:p>
        </w:tc>
        <w:tc>
          <w:tcPr>
            <w:tcW w:w="951" w:type="pct"/>
            <w:tcBorders>
              <w:top w:val="nil"/>
              <w:left w:val="nil"/>
              <w:bottom w:val="nil"/>
              <w:right w:val="nil"/>
            </w:tcBorders>
            <w:shd w:val="clear" w:color="auto" w:fill="FFFFFF"/>
            <w:noWrap/>
            <w:vAlign w:val="center"/>
          </w:tcPr>
          <w:p w14:paraId="578772E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15</w:t>
            </w:r>
            <w:r>
              <w:rPr>
                <w:rStyle w:val="26"/>
                <w:rFonts w:eastAsia="宋体"/>
                <w:b w:val="0"/>
                <w:color w:val="000000"/>
                <w:sz w:val="21"/>
                <w:szCs w:val="21"/>
                <w:lang w:bidi="ar"/>
              </w:rPr>
              <w:t>H</w:t>
            </w:r>
            <w:r>
              <w:rPr>
                <w:rStyle w:val="25"/>
                <w:rFonts w:eastAsia="宋体"/>
                <w:b w:val="0"/>
                <w:color w:val="000000"/>
                <w:sz w:val="21"/>
                <w:szCs w:val="21"/>
                <w:lang w:bidi="ar"/>
              </w:rPr>
              <w:t>14</w:t>
            </w:r>
            <w:r>
              <w:rPr>
                <w:rStyle w:val="26"/>
                <w:rFonts w:eastAsia="宋体"/>
                <w:b w:val="0"/>
                <w:color w:val="000000"/>
                <w:sz w:val="21"/>
                <w:szCs w:val="21"/>
                <w:lang w:bidi="ar"/>
              </w:rPr>
              <w:t>N</w:t>
            </w:r>
            <w:r>
              <w:rPr>
                <w:rStyle w:val="25"/>
                <w:rFonts w:eastAsia="宋体"/>
                <w:b w:val="0"/>
                <w:color w:val="000000"/>
                <w:sz w:val="21"/>
                <w:szCs w:val="21"/>
                <w:lang w:bidi="ar"/>
              </w:rPr>
              <w:t>4</w:t>
            </w:r>
            <w:r>
              <w:rPr>
                <w:rStyle w:val="26"/>
                <w:rFonts w:eastAsia="宋体"/>
                <w:b w:val="0"/>
                <w:color w:val="000000"/>
                <w:sz w:val="21"/>
                <w:szCs w:val="21"/>
                <w:lang w:bidi="ar"/>
              </w:rPr>
              <w:t>O</w:t>
            </w:r>
            <w:r>
              <w:rPr>
                <w:rStyle w:val="25"/>
                <w:rFonts w:eastAsia="宋体"/>
                <w:b w:val="0"/>
                <w:color w:val="000000"/>
                <w:sz w:val="21"/>
                <w:szCs w:val="21"/>
                <w:lang w:bidi="ar"/>
              </w:rPr>
              <w:t>2</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103BF50A">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1.5 </w:t>
            </w:r>
          </w:p>
        </w:tc>
      </w:tr>
      <w:tr w14:paraId="16CA0032">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64C95933">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634AFB8E">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sulfadimethoxine</w:t>
            </w:r>
          </w:p>
        </w:tc>
        <w:tc>
          <w:tcPr>
            <w:tcW w:w="784" w:type="pct"/>
            <w:tcBorders>
              <w:top w:val="nil"/>
              <w:left w:val="nil"/>
              <w:bottom w:val="nil"/>
              <w:right w:val="nil"/>
            </w:tcBorders>
            <w:shd w:val="clear" w:color="auto" w:fill="FFFFFF"/>
            <w:noWrap/>
            <w:vAlign w:val="center"/>
          </w:tcPr>
          <w:p w14:paraId="1336F69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SDM</w:t>
            </w:r>
          </w:p>
        </w:tc>
        <w:tc>
          <w:tcPr>
            <w:tcW w:w="724" w:type="pct"/>
            <w:tcBorders>
              <w:top w:val="nil"/>
              <w:left w:val="nil"/>
              <w:bottom w:val="nil"/>
              <w:right w:val="nil"/>
            </w:tcBorders>
            <w:shd w:val="clear" w:color="auto" w:fill="FFFFFF"/>
            <w:noWrap/>
            <w:vAlign w:val="center"/>
          </w:tcPr>
          <w:p w14:paraId="47A9E03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122-11-2</w:t>
            </w:r>
          </w:p>
        </w:tc>
        <w:tc>
          <w:tcPr>
            <w:tcW w:w="951" w:type="pct"/>
            <w:tcBorders>
              <w:top w:val="nil"/>
              <w:left w:val="nil"/>
              <w:bottom w:val="nil"/>
              <w:right w:val="nil"/>
            </w:tcBorders>
            <w:shd w:val="clear" w:color="auto" w:fill="FFFFFF"/>
            <w:noWrap/>
            <w:vAlign w:val="center"/>
          </w:tcPr>
          <w:p w14:paraId="2787C6A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12</w:t>
            </w:r>
            <w:r>
              <w:rPr>
                <w:rStyle w:val="26"/>
                <w:rFonts w:eastAsia="宋体"/>
                <w:b w:val="0"/>
                <w:color w:val="000000"/>
                <w:sz w:val="21"/>
                <w:szCs w:val="21"/>
                <w:lang w:bidi="ar"/>
              </w:rPr>
              <w:t>H</w:t>
            </w:r>
            <w:r>
              <w:rPr>
                <w:rStyle w:val="25"/>
                <w:rFonts w:eastAsia="宋体"/>
                <w:b w:val="0"/>
                <w:color w:val="000000"/>
                <w:sz w:val="21"/>
                <w:szCs w:val="21"/>
                <w:lang w:bidi="ar"/>
              </w:rPr>
              <w:t>14</w:t>
            </w:r>
            <w:r>
              <w:rPr>
                <w:rStyle w:val="26"/>
                <w:rFonts w:eastAsia="宋体"/>
                <w:b w:val="0"/>
                <w:color w:val="000000"/>
                <w:sz w:val="21"/>
                <w:szCs w:val="21"/>
                <w:lang w:bidi="ar"/>
              </w:rPr>
              <w:t>N</w:t>
            </w:r>
            <w:r>
              <w:rPr>
                <w:rStyle w:val="25"/>
                <w:rFonts w:eastAsia="宋体"/>
                <w:b w:val="0"/>
                <w:color w:val="000000"/>
                <w:sz w:val="21"/>
                <w:szCs w:val="21"/>
                <w:lang w:bidi="ar"/>
              </w:rPr>
              <w:t>4</w:t>
            </w:r>
            <w:r>
              <w:rPr>
                <w:rStyle w:val="26"/>
                <w:rFonts w:eastAsia="宋体"/>
                <w:b w:val="0"/>
                <w:color w:val="000000"/>
                <w:sz w:val="21"/>
                <w:szCs w:val="21"/>
                <w:lang w:bidi="ar"/>
              </w:rPr>
              <w:t>O</w:t>
            </w:r>
            <w:r>
              <w:rPr>
                <w:rStyle w:val="25"/>
                <w:rFonts w:eastAsia="宋体"/>
                <w:b w:val="0"/>
                <w:color w:val="000000"/>
                <w:sz w:val="21"/>
                <w:szCs w:val="21"/>
                <w:lang w:bidi="ar"/>
              </w:rPr>
              <w:t>4</w:t>
            </w:r>
            <w:r>
              <w:rPr>
                <w:rStyle w:val="26"/>
                <w:rFonts w:eastAsia="宋体"/>
                <w:b w:val="0"/>
                <w:color w:val="000000"/>
                <w:sz w:val="21"/>
                <w:szCs w:val="21"/>
                <w:lang w:bidi="ar"/>
              </w:rPr>
              <w:t>S</w:t>
            </w:r>
          </w:p>
        </w:tc>
        <w:tc>
          <w:tcPr>
            <w:tcW w:w="560" w:type="pct"/>
            <w:tcBorders>
              <w:top w:val="nil"/>
              <w:left w:val="nil"/>
              <w:bottom w:val="nil"/>
              <w:right w:val="nil"/>
            </w:tcBorders>
            <w:shd w:val="clear" w:color="auto" w:fill="FFFFFF"/>
            <w:noWrap/>
            <w:vAlign w:val="center"/>
          </w:tcPr>
          <w:p w14:paraId="2EDDF74B">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1.6 </w:t>
            </w:r>
          </w:p>
        </w:tc>
      </w:tr>
      <w:tr w14:paraId="35B99001">
        <w:tblPrEx>
          <w:tblCellMar>
            <w:top w:w="0" w:type="dxa"/>
            <w:left w:w="108" w:type="dxa"/>
            <w:bottom w:w="0" w:type="dxa"/>
            <w:right w:w="108" w:type="dxa"/>
          </w:tblCellMar>
        </w:tblPrEx>
        <w:trPr>
          <w:trHeight w:val="375" w:hRule="atLeast"/>
        </w:trPr>
        <w:tc>
          <w:tcPr>
            <w:tcW w:w="791" w:type="pct"/>
            <w:vMerge w:val="restart"/>
            <w:tcBorders>
              <w:top w:val="nil"/>
              <w:left w:val="nil"/>
              <w:bottom w:val="nil"/>
              <w:right w:val="nil"/>
            </w:tcBorders>
            <w:shd w:val="clear" w:color="auto" w:fill="FFFFFF"/>
            <w:noWrap/>
          </w:tcPr>
          <w:p w14:paraId="59A273C6">
            <w:pPr>
              <w:widowControl/>
              <w:jc w:val="center"/>
              <w:textAlignment w:val="top"/>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tetracyclines</w:t>
            </w:r>
          </w:p>
        </w:tc>
        <w:tc>
          <w:tcPr>
            <w:tcW w:w="1188" w:type="pct"/>
            <w:tcBorders>
              <w:top w:val="nil"/>
              <w:left w:val="nil"/>
              <w:bottom w:val="nil"/>
              <w:right w:val="nil"/>
            </w:tcBorders>
            <w:shd w:val="clear" w:color="auto" w:fill="FFFFFF"/>
            <w:noWrap/>
            <w:vAlign w:val="center"/>
          </w:tcPr>
          <w:p w14:paraId="12FD2D6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minocycline</w:t>
            </w:r>
          </w:p>
        </w:tc>
        <w:tc>
          <w:tcPr>
            <w:tcW w:w="784" w:type="pct"/>
            <w:tcBorders>
              <w:top w:val="nil"/>
              <w:left w:val="nil"/>
              <w:bottom w:val="nil"/>
              <w:right w:val="nil"/>
            </w:tcBorders>
            <w:shd w:val="clear" w:color="auto" w:fill="FFFFFF"/>
            <w:noWrap/>
            <w:vAlign w:val="center"/>
          </w:tcPr>
          <w:p w14:paraId="1BAD448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MINO</w:t>
            </w:r>
          </w:p>
        </w:tc>
        <w:tc>
          <w:tcPr>
            <w:tcW w:w="724" w:type="pct"/>
            <w:tcBorders>
              <w:top w:val="nil"/>
              <w:left w:val="nil"/>
              <w:bottom w:val="nil"/>
              <w:right w:val="nil"/>
            </w:tcBorders>
            <w:shd w:val="clear" w:color="auto" w:fill="FFFFFF"/>
            <w:noWrap/>
            <w:vAlign w:val="center"/>
          </w:tcPr>
          <w:p w14:paraId="1C3D8DB8">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10118-90-8</w:t>
            </w:r>
          </w:p>
        </w:tc>
        <w:tc>
          <w:tcPr>
            <w:tcW w:w="951" w:type="pct"/>
            <w:tcBorders>
              <w:top w:val="nil"/>
              <w:left w:val="nil"/>
              <w:bottom w:val="nil"/>
              <w:right w:val="nil"/>
            </w:tcBorders>
            <w:shd w:val="clear" w:color="auto" w:fill="FFFFFF"/>
            <w:noWrap/>
            <w:vAlign w:val="center"/>
          </w:tcPr>
          <w:p w14:paraId="3F5DB658">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23</w:t>
            </w:r>
            <w:r>
              <w:rPr>
                <w:rStyle w:val="26"/>
                <w:rFonts w:eastAsia="宋体"/>
                <w:b w:val="0"/>
                <w:color w:val="000000"/>
                <w:sz w:val="21"/>
                <w:szCs w:val="21"/>
                <w:lang w:bidi="ar"/>
              </w:rPr>
              <w:t>H</w:t>
            </w:r>
            <w:r>
              <w:rPr>
                <w:rStyle w:val="25"/>
                <w:rFonts w:eastAsia="宋体"/>
                <w:b w:val="0"/>
                <w:color w:val="000000"/>
                <w:sz w:val="21"/>
                <w:szCs w:val="21"/>
                <w:lang w:bidi="ar"/>
              </w:rPr>
              <w:t>27</w:t>
            </w:r>
            <w:r>
              <w:rPr>
                <w:rStyle w:val="26"/>
                <w:rFonts w:eastAsia="宋体"/>
                <w:b w:val="0"/>
                <w:color w:val="000000"/>
                <w:sz w:val="21"/>
                <w:szCs w:val="21"/>
                <w:lang w:bidi="ar"/>
              </w:rPr>
              <w:t>N</w:t>
            </w:r>
            <w:r>
              <w:rPr>
                <w:rStyle w:val="25"/>
                <w:rFonts w:eastAsia="宋体"/>
                <w:b w:val="0"/>
                <w:color w:val="000000"/>
                <w:sz w:val="21"/>
                <w:szCs w:val="21"/>
                <w:lang w:bidi="ar"/>
              </w:rPr>
              <w:t>3</w:t>
            </w:r>
            <w:r>
              <w:rPr>
                <w:rStyle w:val="26"/>
                <w:rFonts w:eastAsia="宋体"/>
                <w:b w:val="0"/>
                <w:color w:val="000000"/>
                <w:sz w:val="21"/>
                <w:szCs w:val="21"/>
                <w:lang w:bidi="ar"/>
              </w:rPr>
              <w:t>O</w:t>
            </w:r>
            <w:r>
              <w:rPr>
                <w:rStyle w:val="25"/>
                <w:rFonts w:eastAsia="宋体"/>
                <w:b w:val="0"/>
                <w:color w:val="000000"/>
                <w:sz w:val="21"/>
                <w:szCs w:val="21"/>
                <w:lang w:bidi="ar"/>
              </w:rPr>
              <w:t>7</w:t>
            </w:r>
          </w:p>
        </w:tc>
        <w:tc>
          <w:tcPr>
            <w:tcW w:w="560" w:type="pct"/>
            <w:tcBorders>
              <w:top w:val="nil"/>
              <w:left w:val="nil"/>
              <w:bottom w:val="nil"/>
              <w:right w:val="nil"/>
            </w:tcBorders>
            <w:shd w:val="clear" w:color="auto" w:fill="FFFFFF"/>
            <w:noWrap/>
            <w:vAlign w:val="center"/>
          </w:tcPr>
          <w:p w14:paraId="6EB55DD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0.05</w:t>
            </w:r>
            <w:r>
              <w:rPr>
                <w:rFonts w:hint="eastAsia" w:ascii="Times New Roman" w:hAnsi="Times New Roman" w:eastAsia="宋体" w:cs="Times New Roman"/>
                <w:b w:val="0"/>
                <w:color w:val="000000"/>
                <w:kern w:val="0"/>
                <w:sz w:val="21"/>
                <w:szCs w:val="21"/>
                <w:lang w:val="en-US" w:eastAsia="zh-CN" w:bidi="ar"/>
              </w:rPr>
              <w:t>0</w:t>
            </w:r>
            <w:r>
              <w:rPr>
                <w:rFonts w:ascii="Times New Roman" w:hAnsi="Times New Roman" w:eastAsia="宋体" w:cs="Times New Roman"/>
                <w:b w:val="0"/>
                <w:color w:val="000000"/>
                <w:kern w:val="0"/>
                <w:sz w:val="21"/>
                <w:szCs w:val="21"/>
                <w:lang w:bidi="ar"/>
              </w:rPr>
              <w:t xml:space="preserve"> </w:t>
            </w:r>
          </w:p>
        </w:tc>
      </w:tr>
      <w:tr w14:paraId="0040B7FE">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4E01508F">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4B6A8ED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oxytetracycline</w:t>
            </w:r>
          </w:p>
        </w:tc>
        <w:tc>
          <w:tcPr>
            <w:tcW w:w="784" w:type="pct"/>
            <w:tcBorders>
              <w:top w:val="nil"/>
              <w:left w:val="nil"/>
              <w:bottom w:val="nil"/>
              <w:right w:val="nil"/>
            </w:tcBorders>
            <w:shd w:val="clear" w:color="auto" w:fill="FFFFFF"/>
            <w:noWrap/>
            <w:vAlign w:val="center"/>
          </w:tcPr>
          <w:p w14:paraId="43518C3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OTC</w:t>
            </w:r>
          </w:p>
        </w:tc>
        <w:tc>
          <w:tcPr>
            <w:tcW w:w="724" w:type="pct"/>
            <w:tcBorders>
              <w:top w:val="nil"/>
              <w:left w:val="nil"/>
              <w:bottom w:val="nil"/>
              <w:right w:val="nil"/>
            </w:tcBorders>
            <w:shd w:val="clear" w:color="auto" w:fill="FFFFFF"/>
            <w:noWrap/>
            <w:vAlign w:val="center"/>
          </w:tcPr>
          <w:p w14:paraId="41E403BE">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79-57-2</w:t>
            </w:r>
          </w:p>
        </w:tc>
        <w:tc>
          <w:tcPr>
            <w:tcW w:w="951" w:type="pct"/>
            <w:tcBorders>
              <w:top w:val="nil"/>
              <w:left w:val="nil"/>
              <w:bottom w:val="nil"/>
              <w:right w:val="nil"/>
            </w:tcBorders>
            <w:shd w:val="clear" w:color="auto" w:fill="FFFFFF"/>
            <w:noWrap/>
            <w:vAlign w:val="center"/>
          </w:tcPr>
          <w:p w14:paraId="430C910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22</w:t>
            </w:r>
            <w:r>
              <w:rPr>
                <w:rStyle w:val="26"/>
                <w:rFonts w:eastAsia="宋体"/>
                <w:b w:val="0"/>
                <w:color w:val="000000"/>
                <w:sz w:val="21"/>
                <w:szCs w:val="21"/>
                <w:lang w:bidi="ar"/>
              </w:rPr>
              <w:t>H</w:t>
            </w:r>
            <w:r>
              <w:rPr>
                <w:rStyle w:val="25"/>
                <w:rFonts w:eastAsia="宋体"/>
                <w:b w:val="0"/>
                <w:color w:val="000000"/>
                <w:sz w:val="21"/>
                <w:szCs w:val="21"/>
                <w:lang w:bidi="ar"/>
              </w:rPr>
              <w:t>24</w:t>
            </w:r>
            <w:r>
              <w:rPr>
                <w:rStyle w:val="26"/>
                <w:rFonts w:eastAsia="宋体"/>
                <w:b w:val="0"/>
                <w:color w:val="000000"/>
                <w:sz w:val="21"/>
                <w:szCs w:val="21"/>
                <w:lang w:bidi="ar"/>
              </w:rPr>
              <w:t>N</w:t>
            </w:r>
            <w:r>
              <w:rPr>
                <w:rStyle w:val="25"/>
                <w:rFonts w:eastAsia="宋体"/>
                <w:b w:val="0"/>
                <w:color w:val="000000"/>
                <w:sz w:val="21"/>
                <w:szCs w:val="21"/>
                <w:lang w:bidi="ar"/>
              </w:rPr>
              <w:t>2</w:t>
            </w:r>
            <w:r>
              <w:rPr>
                <w:rStyle w:val="26"/>
                <w:rFonts w:eastAsia="宋体"/>
                <w:b w:val="0"/>
                <w:color w:val="000000"/>
                <w:sz w:val="21"/>
                <w:szCs w:val="21"/>
                <w:lang w:bidi="ar"/>
              </w:rPr>
              <w:t>O</w:t>
            </w:r>
            <w:r>
              <w:rPr>
                <w:rStyle w:val="25"/>
                <w:rFonts w:eastAsia="宋体"/>
                <w:b w:val="0"/>
                <w:color w:val="000000"/>
                <w:sz w:val="21"/>
                <w:szCs w:val="21"/>
                <w:lang w:bidi="ar"/>
              </w:rPr>
              <w:t>9</w:t>
            </w:r>
          </w:p>
        </w:tc>
        <w:tc>
          <w:tcPr>
            <w:tcW w:w="560" w:type="pct"/>
            <w:tcBorders>
              <w:top w:val="nil"/>
              <w:left w:val="nil"/>
              <w:bottom w:val="nil"/>
              <w:right w:val="nil"/>
            </w:tcBorders>
            <w:shd w:val="clear" w:color="auto" w:fill="FFFFFF"/>
            <w:noWrap/>
            <w:vAlign w:val="center"/>
          </w:tcPr>
          <w:p w14:paraId="7F68F5B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-0.90 </w:t>
            </w:r>
          </w:p>
        </w:tc>
      </w:tr>
      <w:tr w14:paraId="10907B2E">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12C62B5E">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068418FE">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tetracycline</w:t>
            </w:r>
          </w:p>
        </w:tc>
        <w:tc>
          <w:tcPr>
            <w:tcW w:w="784" w:type="pct"/>
            <w:tcBorders>
              <w:top w:val="nil"/>
              <w:left w:val="nil"/>
              <w:bottom w:val="nil"/>
              <w:right w:val="nil"/>
            </w:tcBorders>
            <w:shd w:val="clear" w:color="auto" w:fill="FFFFFF"/>
            <w:noWrap/>
            <w:vAlign w:val="center"/>
          </w:tcPr>
          <w:p w14:paraId="4A30433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TC</w:t>
            </w:r>
          </w:p>
        </w:tc>
        <w:tc>
          <w:tcPr>
            <w:tcW w:w="724" w:type="pct"/>
            <w:tcBorders>
              <w:top w:val="nil"/>
              <w:left w:val="nil"/>
              <w:bottom w:val="nil"/>
              <w:right w:val="nil"/>
            </w:tcBorders>
            <w:shd w:val="clear" w:color="auto" w:fill="FFFFFF"/>
            <w:noWrap/>
            <w:vAlign w:val="center"/>
          </w:tcPr>
          <w:p w14:paraId="0008DE5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60-54-8</w:t>
            </w:r>
          </w:p>
        </w:tc>
        <w:tc>
          <w:tcPr>
            <w:tcW w:w="951" w:type="pct"/>
            <w:tcBorders>
              <w:top w:val="nil"/>
              <w:left w:val="nil"/>
              <w:bottom w:val="nil"/>
              <w:right w:val="nil"/>
            </w:tcBorders>
            <w:shd w:val="clear" w:color="auto" w:fill="FFFFFF"/>
            <w:noWrap/>
            <w:vAlign w:val="center"/>
          </w:tcPr>
          <w:p w14:paraId="20F46849">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22</w:t>
            </w:r>
            <w:r>
              <w:rPr>
                <w:rStyle w:val="26"/>
                <w:rFonts w:eastAsia="宋体"/>
                <w:b w:val="0"/>
                <w:color w:val="000000"/>
                <w:sz w:val="21"/>
                <w:szCs w:val="21"/>
                <w:lang w:bidi="ar"/>
              </w:rPr>
              <w:t>H</w:t>
            </w:r>
            <w:r>
              <w:rPr>
                <w:rStyle w:val="25"/>
                <w:rFonts w:eastAsia="宋体"/>
                <w:b w:val="0"/>
                <w:color w:val="000000"/>
                <w:sz w:val="21"/>
                <w:szCs w:val="21"/>
                <w:lang w:bidi="ar"/>
              </w:rPr>
              <w:t>24</w:t>
            </w:r>
            <w:r>
              <w:rPr>
                <w:rStyle w:val="26"/>
                <w:rFonts w:eastAsia="宋体"/>
                <w:b w:val="0"/>
                <w:color w:val="000000"/>
                <w:sz w:val="21"/>
                <w:szCs w:val="21"/>
                <w:lang w:bidi="ar"/>
              </w:rPr>
              <w:t>N</w:t>
            </w:r>
            <w:r>
              <w:rPr>
                <w:rStyle w:val="25"/>
                <w:rFonts w:eastAsia="宋体"/>
                <w:b w:val="0"/>
                <w:color w:val="000000"/>
                <w:sz w:val="21"/>
                <w:szCs w:val="21"/>
                <w:lang w:bidi="ar"/>
              </w:rPr>
              <w:t>2</w:t>
            </w:r>
            <w:r>
              <w:rPr>
                <w:rStyle w:val="26"/>
                <w:rFonts w:eastAsia="宋体"/>
                <w:b w:val="0"/>
                <w:color w:val="000000"/>
                <w:sz w:val="21"/>
                <w:szCs w:val="21"/>
                <w:lang w:bidi="ar"/>
              </w:rPr>
              <w:t>O</w:t>
            </w:r>
            <w:r>
              <w:rPr>
                <w:rStyle w:val="25"/>
                <w:rFonts w:eastAsia="宋体"/>
                <w:b w:val="0"/>
                <w:color w:val="000000"/>
                <w:sz w:val="21"/>
                <w:szCs w:val="21"/>
                <w:lang w:bidi="ar"/>
              </w:rPr>
              <w:t>8</w:t>
            </w:r>
          </w:p>
        </w:tc>
        <w:tc>
          <w:tcPr>
            <w:tcW w:w="560" w:type="pct"/>
            <w:tcBorders>
              <w:top w:val="nil"/>
              <w:left w:val="nil"/>
              <w:bottom w:val="nil"/>
              <w:right w:val="nil"/>
            </w:tcBorders>
            <w:shd w:val="clear" w:color="auto" w:fill="FFFFFF"/>
            <w:noWrap/>
            <w:vAlign w:val="center"/>
          </w:tcPr>
          <w:p w14:paraId="0806AAA0">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-1.3 </w:t>
            </w:r>
          </w:p>
        </w:tc>
      </w:tr>
      <w:tr w14:paraId="0829C150">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7E377487">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786DCE1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demeclocycline</w:t>
            </w:r>
          </w:p>
        </w:tc>
        <w:tc>
          <w:tcPr>
            <w:tcW w:w="784" w:type="pct"/>
            <w:tcBorders>
              <w:top w:val="nil"/>
              <w:left w:val="nil"/>
              <w:bottom w:val="nil"/>
              <w:right w:val="nil"/>
            </w:tcBorders>
            <w:shd w:val="clear" w:color="auto" w:fill="FFFFFF"/>
            <w:noWrap/>
            <w:vAlign w:val="center"/>
          </w:tcPr>
          <w:p w14:paraId="35A56E7D">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DMC</w:t>
            </w:r>
          </w:p>
        </w:tc>
        <w:tc>
          <w:tcPr>
            <w:tcW w:w="724" w:type="pct"/>
            <w:tcBorders>
              <w:top w:val="nil"/>
              <w:left w:val="nil"/>
              <w:bottom w:val="nil"/>
              <w:right w:val="nil"/>
            </w:tcBorders>
            <w:shd w:val="clear" w:color="auto" w:fill="FFFFFF"/>
            <w:noWrap/>
            <w:vAlign w:val="center"/>
          </w:tcPr>
          <w:p w14:paraId="194D0BCC">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127-33-3</w:t>
            </w:r>
          </w:p>
        </w:tc>
        <w:tc>
          <w:tcPr>
            <w:tcW w:w="951" w:type="pct"/>
            <w:tcBorders>
              <w:top w:val="nil"/>
              <w:left w:val="nil"/>
              <w:bottom w:val="nil"/>
              <w:right w:val="nil"/>
            </w:tcBorders>
            <w:shd w:val="clear" w:color="auto" w:fill="FFFFFF"/>
            <w:noWrap/>
            <w:vAlign w:val="center"/>
          </w:tcPr>
          <w:p w14:paraId="5D72793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21</w:t>
            </w:r>
            <w:r>
              <w:rPr>
                <w:rStyle w:val="26"/>
                <w:rFonts w:eastAsia="宋体"/>
                <w:b w:val="0"/>
                <w:color w:val="000000"/>
                <w:sz w:val="21"/>
                <w:szCs w:val="21"/>
                <w:lang w:bidi="ar"/>
              </w:rPr>
              <w:t>H</w:t>
            </w:r>
            <w:r>
              <w:rPr>
                <w:rStyle w:val="25"/>
                <w:rFonts w:eastAsia="宋体"/>
                <w:b w:val="0"/>
                <w:color w:val="000000"/>
                <w:sz w:val="21"/>
                <w:szCs w:val="21"/>
                <w:lang w:bidi="ar"/>
              </w:rPr>
              <w:t>21</w:t>
            </w:r>
            <w:r>
              <w:rPr>
                <w:rStyle w:val="26"/>
                <w:rFonts w:eastAsia="宋体"/>
                <w:b w:val="0"/>
                <w:color w:val="000000"/>
                <w:sz w:val="21"/>
                <w:szCs w:val="21"/>
                <w:lang w:bidi="ar"/>
              </w:rPr>
              <w:t>ClN</w:t>
            </w:r>
            <w:r>
              <w:rPr>
                <w:rStyle w:val="25"/>
                <w:rFonts w:eastAsia="宋体"/>
                <w:b w:val="0"/>
                <w:color w:val="000000"/>
                <w:sz w:val="21"/>
                <w:szCs w:val="21"/>
                <w:lang w:bidi="ar"/>
              </w:rPr>
              <w:t>2</w:t>
            </w:r>
            <w:r>
              <w:rPr>
                <w:rStyle w:val="26"/>
                <w:rFonts w:eastAsia="宋体"/>
                <w:b w:val="0"/>
                <w:color w:val="000000"/>
                <w:sz w:val="21"/>
                <w:szCs w:val="21"/>
                <w:lang w:bidi="ar"/>
              </w:rPr>
              <w:t>O</w:t>
            </w:r>
            <w:r>
              <w:rPr>
                <w:rStyle w:val="25"/>
                <w:rFonts w:eastAsia="宋体"/>
                <w:b w:val="0"/>
                <w:color w:val="000000"/>
                <w:sz w:val="21"/>
                <w:szCs w:val="21"/>
                <w:lang w:bidi="ar"/>
              </w:rPr>
              <w:t>8</w:t>
            </w:r>
          </w:p>
        </w:tc>
        <w:tc>
          <w:tcPr>
            <w:tcW w:w="560" w:type="pct"/>
            <w:tcBorders>
              <w:top w:val="nil"/>
              <w:left w:val="nil"/>
              <w:bottom w:val="nil"/>
              <w:right w:val="nil"/>
            </w:tcBorders>
            <w:shd w:val="clear" w:color="auto" w:fill="FFFFFF"/>
            <w:noWrap/>
            <w:vAlign w:val="center"/>
          </w:tcPr>
          <w:p w14:paraId="55E54D5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-1.1 </w:t>
            </w:r>
          </w:p>
        </w:tc>
      </w:tr>
      <w:tr w14:paraId="51453D30">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43D4F3DF">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3B0428C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chlortetracycline</w:t>
            </w:r>
          </w:p>
        </w:tc>
        <w:tc>
          <w:tcPr>
            <w:tcW w:w="784" w:type="pct"/>
            <w:tcBorders>
              <w:top w:val="nil"/>
              <w:left w:val="nil"/>
              <w:bottom w:val="nil"/>
              <w:right w:val="nil"/>
            </w:tcBorders>
            <w:shd w:val="clear" w:color="auto" w:fill="FFFFFF"/>
            <w:noWrap/>
            <w:vAlign w:val="center"/>
          </w:tcPr>
          <w:p w14:paraId="0622F4E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CTC</w:t>
            </w:r>
          </w:p>
        </w:tc>
        <w:tc>
          <w:tcPr>
            <w:tcW w:w="724" w:type="pct"/>
            <w:tcBorders>
              <w:top w:val="nil"/>
              <w:left w:val="nil"/>
              <w:bottom w:val="nil"/>
              <w:right w:val="nil"/>
            </w:tcBorders>
            <w:shd w:val="clear" w:color="auto" w:fill="FFFFFF"/>
            <w:noWrap/>
            <w:vAlign w:val="center"/>
          </w:tcPr>
          <w:p w14:paraId="18EBBAD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57-62-5</w:t>
            </w:r>
          </w:p>
        </w:tc>
        <w:tc>
          <w:tcPr>
            <w:tcW w:w="951" w:type="pct"/>
            <w:tcBorders>
              <w:top w:val="nil"/>
              <w:left w:val="nil"/>
              <w:bottom w:val="nil"/>
              <w:right w:val="nil"/>
            </w:tcBorders>
            <w:shd w:val="clear" w:color="auto" w:fill="FFFFFF"/>
            <w:noWrap/>
            <w:vAlign w:val="center"/>
          </w:tcPr>
          <w:p w14:paraId="624C33A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22</w:t>
            </w:r>
            <w:r>
              <w:rPr>
                <w:rStyle w:val="26"/>
                <w:rFonts w:eastAsia="宋体"/>
                <w:b w:val="0"/>
                <w:color w:val="000000"/>
                <w:sz w:val="21"/>
                <w:szCs w:val="21"/>
                <w:lang w:bidi="ar"/>
              </w:rPr>
              <w:t>H</w:t>
            </w:r>
            <w:r>
              <w:rPr>
                <w:rStyle w:val="25"/>
                <w:rFonts w:eastAsia="宋体"/>
                <w:b w:val="0"/>
                <w:color w:val="000000"/>
                <w:sz w:val="21"/>
                <w:szCs w:val="21"/>
                <w:lang w:bidi="ar"/>
              </w:rPr>
              <w:t>23</w:t>
            </w:r>
            <w:r>
              <w:rPr>
                <w:rStyle w:val="26"/>
                <w:rFonts w:eastAsia="宋体"/>
                <w:b w:val="0"/>
                <w:color w:val="000000"/>
                <w:sz w:val="21"/>
                <w:szCs w:val="21"/>
                <w:lang w:bidi="ar"/>
              </w:rPr>
              <w:t>ClN</w:t>
            </w:r>
            <w:r>
              <w:rPr>
                <w:rStyle w:val="25"/>
                <w:rFonts w:eastAsia="宋体"/>
                <w:b w:val="0"/>
                <w:color w:val="000000"/>
                <w:sz w:val="21"/>
                <w:szCs w:val="21"/>
                <w:lang w:bidi="ar"/>
              </w:rPr>
              <w:t>2</w:t>
            </w:r>
            <w:r>
              <w:rPr>
                <w:rStyle w:val="26"/>
                <w:rFonts w:eastAsia="宋体"/>
                <w:b w:val="0"/>
                <w:color w:val="000000"/>
                <w:sz w:val="21"/>
                <w:szCs w:val="21"/>
                <w:lang w:bidi="ar"/>
              </w:rPr>
              <w:t>O</w:t>
            </w:r>
            <w:r>
              <w:rPr>
                <w:rStyle w:val="25"/>
                <w:rFonts w:eastAsia="宋体"/>
                <w:b w:val="0"/>
                <w:color w:val="000000"/>
                <w:sz w:val="21"/>
                <w:szCs w:val="21"/>
                <w:lang w:bidi="ar"/>
              </w:rPr>
              <w:t>8</w:t>
            </w:r>
          </w:p>
        </w:tc>
        <w:tc>
          <w:tcPr>
            <w:tcW w:w="560" w:type="pct"/>
            <w:tcBorders>
              <w:top w:val="nil"/>
              <w:left w:val="nil"/>
              <w:bottom w:val="nil"/>
              <w:right w:val="nil"/>
            </w:tcBorders>
            <w:shd w:val="clear" w:color="auto" w:fill="FFFFFF"/>
            <w:noWrap/>
            <w:vAlign w:val="center"/>
          </w:tcPr>
          <w:p w14:paraId="5267215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-0.62 </w:t>
            </w:r>
          </w:p>
        </w:tc>
      </w:tr>
      <w:tr w14:paraId="5CA25EF4">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46EB35FA">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485B6E34">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metacycline</w:t>
            </w:r>
          </w:p>
        </w:tc>
        <w:tc>
          <w:tcPr>
            <w:tcW w:w="784" w:type="pct"/>
            <w:tcBorders>
              <w:top w:val="nil"/>
              <w:left w:val="nil"/>
              <w:bottom w:val="nil"/>
              <w:right w:val="nil"/>
            </w:tcBorders>
            <w:shd w:val="clear" w:color="auto" w:fill="FFFFFF"/>
            <w:noWrap/>
            <w:vAlign w:val="center"/>
          </w:tcPr>
          <w:p w14:paraId="06D567BA">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MTC</w:t>
            </w:r>
          </w:p>
        </w:tc>
        <w:tc>
          <w:tcPr>
            <w:tcW w:w="724" w:type="pct"/>
            <w:tcBorders>
              <w:top w:val="nil"/>
              <w:left w:val="nil"/>
              <w:bottom w:val="nil"/>
              <w:right w:val="nil"/>
            </w:tcBorders>
            <w:shd w:val="clear" w:color="auto" w:fill="FFFFFF"/>
            <w:noWrap/>
            <w:vAlign w:val="center"/>
          </w:tcPr>
          <w:p w14:paraId="78242DA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914-00-1</w:t>
            </w:r>
          </w:p>
        </w:tc>
        <w:tc>
          <w:tcPr>
            <w:tcW w:w="951" w:type="pct"/>
            <w:tcBorders>
              <w:top w:val="nil"/>
              <w:left w:val="nil"/>
              <w:bottom w:val="nil"/>
              <w:right w:val="nil"/>
            </w:tcBorders>
            <w:shd w:val="clear" w:color="auto" w:fill="FFFFFF"/>
            <w:noWrap/>
            <w:vAlign w:val="center"/>
          </w:tcPr>
          <w:p w14:paraId="525EF64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22</w:t>
            </w:r>
            <w:r>
              <w:rPr>
                <w:rStyle w:val="26"/>
                <w:rFonts w:eastAsia="宋体"/>
                <w:b w:val="0"/>
                <w:color w:val="000000"/>
                <w:sz w:val="21"/>
                <w:szCs w:val="21"/>
                <w:lang w:bidi="ar"/>
              </w:rPr>
              <w:t>H</w:t>
            </w:r>
            <w:r>
              <w:rPr>
                <w:rStyle w:val="25"/>
                <w:rFonts w:eastAsia="宋体"/>
                <w:b w:val="0"/>
                <w:color w:val="000000"/>
                <w:sz w:val="21"/>
                <w:szCs w:val="21"/>
                <w:lang w:bidi="ar"/>
              </w:rPr>
              <w:t>22</w:t>
            </w:r>
            <w:r>
              <w:rPr>
                <w:rStyle w:val="26"/>
                <w:rFonts w:eastAsia="宋体"/>
                <w:b w:val="0"/>
                <w:color w:val="000000"/>
                <w:sz w:val="21"/>
                <w:szCs w:val="21"/>
                <w:lang w:bidi="ar"/>
              </w:rPr>
              <w:t>N</w:t>
            </w:r>
            <w:r>
              <w:rPr>
                <w:rStyle w:val="25"/>
                <w:rFonts w:eastAsia="宋体"/>
                <w:b w:val="0"/>
                <w:color w:val="000000"/>
                <w:sz w:val="21"/>
                <w:szCs w:val="21"/>
                <w:lang w:bidi="ar"/>
              </w:rPr>
              <w:t>2</w:t>
            </w:r>
            <w:r>
              <w:rPr>
                <w:rStyle w:val="26"/>
                <w:rFonts w:eastAsia="宋体"/>
                <w:b w:val="0"/>
                <w:color w:val="000000"/>
                <w:sz w:val="21"/>
                <w:szCs w:val="21"/>
                <w:lang w:bidi="ar"/>
              </w:rPr>
              <w:t>O</w:t>
            </w:r>
            <w:r>
              <w:rPr>
                <w:rStyle w:val="25"/>
                <w:rFonts w:eastAsia="宋体"/>
                <w:b w:val="0"/>
                <w:color w:val="000000"/>
                <w:sz w:val="21"/>
                <w:szCs w:val="21"/>
                <w:lang w:bidi="ar"/>
              </w:rPr>
              <w:t>8</w:t>
            </w:r>
          </w:p>
        </w:tc>
        <w:tc>
          <w:tcPr>
            <w:tcW w:w="560" w:type="pct"/>
            <w:tcBorders>
              <w:top w:val="nil"/>
              <w:left w:val="nil"/>
              <w:bottom w:val="nil"/>
              <w:right w:val="nil"/>
            </w:tcBorders>
            <w:shd w:val="clear" w:color="auto" w:fill="FFFFFF"/>
            <w:noWrap/>
            <w:vAlign w:val="center"/>
          </w:tcPr>
          <w:p w14:paraId="253D8F0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w:t>
            </w:r>
            <w:r>
              <w:rPr>
                <w:rFonts w:hint="eastAsia" w:ascii="Times New Roman" w:hAnsi="Times New Roman" w:eastAsia="宋体" w:cs="Times New Roman"/>
                <w:b w:val="0"/>
                <w:color w:val="000000"/>
                <w:kern w:val="0"/>
                <w:sz w:val="21"/>
                <w:szCs w:val="21"/>
                <w:lang w:val="en-US" w:eastAsia="zh-CN" w:bidi="ar"/>
              </w:rPr>
              <w:t>4</w:t>
            </w:r>
            <w:r>
              <w:rPr>
                <w:rFonts w:ascii="Times New Roman" w:hAnsi="Times New Roman" w:eastAsia="宋体" w:cs="Times New Roman"/>
                <w:b w:val="0"/>
                <w:color w:val="000000"/>
                <w:kern w:val="0"/>
                <w:sz w:val="21"/>
                <w:szCs w:val="21"/>
                <w:lang w:bidi="ar"/>
              </w:rPr>
              <w:t xml:space="preserve"> </w:t>
            </w:r>
          </w:p>
        </w:tc>
      </w:tr>
      <w:tr w14:paraId="7FD9EA6B">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4CED442F">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67658E98">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doxycycline</w:t>
            </w:r>
          </w:p>
        </w:tc>
        <w:tc>
          <w:tcPr>
            <w:tcW w:w="784" w:type="pct"/>
            <w:tcBorders>
              <w:top w:val="nil"/>
              <w:left w:val="nil"/>
              <w:bottom w:val="nil"/>
              <w:right w:val="nil"/>
            </w:tcBorders>
            <w:shd w:val="clear" w:color="auto" w:fill="FFFFFF"/>
            <w:noWrap/>
            <w:vAlign w:val="center"/>
          </w:tcPr>
          <w:p w14:paraId="12B4CC3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DC</w:t>
            </w:r>
          </w:p>
        </w:tc>
        <w:tc>
          <w:tcPr>
            <w:tcW w:w="724" w:type="pct"/>
            <w:tcBorders>
              <w:top w:val="nil"/>
              <w:left w:val="nil"/>
              <w:bottom w:val="nil"/>
              <w:right w:val="nil"/>
            </w:tcBorders>
            <w:shd w:val="clear" w:color="auto" w:fill="FFFFFF"/>
            <w:noWrap/>
            <w:vAlign w:val="center"/>
          </w:tcPr>
          <w:p w14:paraId="31D14562">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564-25-0</w:t>
            </w:r>
          </w:p>
        </w:tc>
        <w:tc>
          <w:tcPr>
            <w:tcW w:w="951" w:type="pct"/>
            <w:tcBorders>
              <w:top w:val="nil"/>
              <w:left w:val="nil"/>
              <w:bottom w:val="nil"/>
              <w:right w:val="nil"/>
            </w:tcBorders>
            <w:shd w:val="clear" w:color="auto" w:fill="FFFFFF"/>
            <w:noWrap/>
            <w:vAlign w:val="center"/>
          </w:tcPr>
          <w:p w14:paraId="06CDD8AF">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22</w:t>
            </w:r>
            <w:r>
              <w:rPr>
                <w:rStyle w:val="26"/>
                <w:rFonts w:eastAsia="宋体"/>
                <w:b w:val="0"/>
                <w:color w:val="000000"/>
                <w:sz w:val="21"/>
                <w:szCs w:val="21"/>
                <w:lang w:bidi="ar"/>
              </w:rPr>
              <w:t>H</w:t>
            </w:r>
            <w:r>
              <w:rPr>
                <w:rStyle w:val="25"/>
                <w:rFonts w:eastAsia="宋体"/>
                <w:b w:val="0"/>
                <w:color w:val="000000"/>
                <w:sz w:val="21"/>
                <w:szCs w:val="21"/>
                <w:lang w:bidi="ar"/>
              </w:rPr>
              <w:t>24</w:t>
            </w:r>
            <w:r>
              <w:rPr>
                <w:rStyle w:val="26"/>
                <w:rFonts w:eastAsia="宋体"/>
                <w:b w:val="0"/>
                <w:color w:val="000000"/>
                <w:sz w:val="21"/>
                <w:szCs w:val="21"/>
                <w:lang w:bidi="ar"/>
              </w:rPr>
              <w:t>N</w:t>
            </w:r>
            <w:r>
              <w:rPr>
                <w:rStyle w:val="25"/>
                <w:rFonts w:eastAsia="宋体"/>
                <w:b w:val="0"/>
                <w:color w:val="000000"/>
                <w:sz w:val="21"/>
                <w:szCs w:val="21"/>
                <w:lang w:bidi="ar"/>
              </w:rPr>
              <w:t>2</w:t>
            </w:r>
            <w:r>
              <w:rPr>
                <w:rStyle w:val="26"/>
                <w:rFonts w:eastAsia="宋体"/>
                <w:b w:val="0"/>
                <w:color w:val="000000"/>
                <w:sz w:val="21"/>
                <w:szCs w:val="21"/>
                <w:lang w:bidi="ar"/>
              </w:rPr>
              <w:t>O</w:t>
            </w:r>
            <w:r>
              <w:rPr>
                <w:rStyle w:val="25"/>
                <w:rFonts w:eastAsia="宋体"/>
                <w:b w:val="0"/>
                <w:color w:val="000000"/>
                <w:sz w:val="21"/>
                <w:szCs w:val="21"/>
                <w:lang w:bidi="ar"/>
              </w:rPr>
              <w:t>8</w:t>
            </w:r>
          </w:p>
        </w:tc>
        <w:tc>
          <w:tcPr>
            <w:tcW w:w="560" w:type="pct"/>
            <w:tcBorders>
              <w:top w:val="nil"/>
              <w:left w:val="nil"/>
              <w:bottom w:val="nil"/>
              <w:right w:val="nil"/>
            </w:tcBorders>
            <w:shd w:val="clear" w:color="auto" w:fill="FFFFFF"/>
            <w:noWrap/>
            <w:vAlign w:val="center"/>
          </w:tcPr>
          <w:p w14:paraId="480C36DE">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-0.02</w:t>
            </w:r>
            <w:r>
              <w:rPr>
                <w:rFonts w:hint="eastAsia" w:ascii="Times New Roman" w:hAnsi="Times New Roman" w:eastAsia="宋体" w:cs="Times New Roman"/>
                <w:b w:val="0"/>
                <w:color w:val="000000"/>
                <w:kern w:val="0"/>
                <w:sz w:val="21"/>
                <w:szCs w:val="21"/>
                <w:lang w:val="en-US" w:eastAsia="zh-CN" w:bidi="ar"/>
              </w:rPr>
              <w:t>0</w:t>
            </w:r>
            <w:r>
              <w:rPr>
                <w:rFonts w:ascii="Times New Roman" w:hAnsi="Times New Roman" w:eastAsia="宋体" w:cs="Times New Roman"/>
                <w:b w:val="0"/>
                <w:color w:val="000000"/>
                <w:kern w:val="0"/>
                <w:sz w:val="21"/>
                <w:szCs w:val="21"/>
                <w:lang w:bidi="ar"/>
              </w:rPr>
              <w:t xml:space="preserve"> </w:t>
            </w:r>
          </w:p>
        </w:tc>
      </w:tr>
      <w:tr w14:paraId="5B48FB09">
        <w:tblPrEx>
          <w:tblCellMar>
            <w:top w:w="0" w:type="dxa"/>
            <w:left w:w="108" w:type="dxa"/>
            <w:bottom w:w="0" w:type="dxa"/>
            <w:right w:w="108" w:type="dxa"/>
          </w:tblCellMar>
        </w:tblPrEx>
        <w:trPr>
          <w:trHeight w:val="375" w:hRule="atLeast"/>
        </w:trPr>
        <w:tc>
          <w:tcPr>
            <w:tcW w:w="791" w:type="pct"/>
            <w:vMerge w:val="continue"/>
            <w:tcBorders>
              <w:top w:val="nil"/>
              <w:left w:val="nil"/>
              <w:bottom w:val="nil"/>
              <w:right w:val="nil"/>
            </w:tcBorders>
            <w:shd w:val="clear" w:color="auto" w:fill="FFFFFF"/>
            <w:noWrap/>
          </w:tcPr>
          <w:p w14:paraId="5C4F5ECD">
            <w:pPr>
              <w:jc w:val="center"/>
              <w:rPr>
                <w:rFonts w:ascii="Times New Roman" w:hAnsi="Times New Roman" w:eastAsia="宋体" w:cs="Times New Roman"/>
                <w:b w:val="0"/>
                <w:color w:val="000000"/>
                <w:sz w:val="21"/>
                <w:szCs w:val="21"/>
              </w:rPr>
            </w:pPr>
          </w:p>
        </w:tc>
        <w:tc>
          <w:tcPr>
            <w:tcW w:w="1188" w:type="pct"/>
            <w:tcBorders>
              <w:top w:val="nil"/>
              <w:left w:val="nil"/>
              <w:bottom w:val="nil"/>
              <w:right w:val="nil"/>
            </w:tcBorders>
            <w:shd w:val="clear" w:color="auto" w:fill="FFFFFF"/>
            <w:noWrap/>
            <w:vAlign w:val="center"/>
          </w:tcPr>
          <w:p w14:paraId="3D8C438B">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anhydrotetracycline</w:t>
            </w:r>
          </w:p>
        </w:tc>
        <w:tc>
          <w:tcPr>
            <w:tcW w:w="784" w:type="pct"/>
            <w:tcBorders>
              <w:top w:val="nil"/>
              <w:left w:val="nil"/>
              <w:bottom w:val="nil"/>
              <w:right w:val="nil"/>
            </w:tcBorders>
            <w:shd w:val="clear" w:color="auto" w:fill="FFFFFF"/>
            <w:noWrap/>
            <w:vAlign w:val="center"/>
          </w:tcPr>
          <w:p w14:paraId="77A90A6A">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AhTC</w:t>
            </w:r>
          </w:p>
        </w:tc>
        <w:tc>
          <w:tcPr>
            <w:tcW w:w="724" w:type="pct"/>
            <w:tcBorders>
              <w:top w:val="nil"/>
              <w:left w:val="nil"/>
              <w:bottom w:val="nil"/>
              <w:right w:val="nil"/>
            </w:tcBorders>
            <w:shd w:val="clear" w:color="auto" w:fill="FFFFFF"/>
            <w:noWrap/>
            <w:vAlign w:val="center"/>
          </w:tcPr>
          <w:p w14:paraId="5AE4D837">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1665-56-1</w:t>
            </w:r>
          </w:p>
        </w:tc>
        <w:tc>
          <w:tcPr>
            <w:tcW w:w="951" w:type="pct"/>
            <w:tcBorders>
              <w:top w:val="nil"/>
              <w:left w:val="nil"/>
              <w:bottom w:val="nil"/>
              <w:right w:val="nil"/>
            </w:tcBorders>
            <w:shd w:val="clear" w:color="auto" w:fill="FFFFFF"/>
            <w:noWrap/>
            <w:vAlign w:val="center"/>
          </w:tcPr>
          <w:p w14:paraId="38BDF4F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22</w:t>
            </w:r>
            <w:r>
              <w:rPr>
                <w:rStyle w:val="26"/>
                <w:rFonts w:eastAsia="宋体"/>
                <w:b w:val="0"/>
                <w:color w:val="000000"/>
                <w:sz w:val="21"/>
                <w:szCs w:val="21"/>
                <w:lang w:bidi="ar"/>
              </w:rPr>
              <w:t>H</w:t>
            </w:r>
            <w:r>
              <w:rPr>
                <w:rStyle w:val="25"/>
                <w:rFonts w:eastAsia="宋体"/>
                <w:b w:val="0"/>
                <w:color w:val="000000"/>
                <w:sz w:val="21"/>
                <w:szCs w:val="21"/>
                <w:lang w:bidi="ar"/>
              </w:rPr>
              <w:t>22</w:t>
            </w:r>
            <w:r>
              <w:rPr>
                <w:rStyle w:val="26"/>
                <w:rFonts w:eastAsia="宋体"/>
                <w:b w:val="0"/>
                <w:color w:val="000000"/>
                <w:sz w:val="21"/>
                <w:szCs w:val="21"/>
                <w:lang w:bidi="ar"/>
              </w:rPr>
              <w:t>N</w:t>
            </w:r>
            <w:r>
              <w:rPr>
                <w:rStyle w:val="25"/>
                <w:rFonts w:eastAsia="宋体"/>
                <w:b w:val="0"/>
                <w:color w:val="000000"/>
                <w:sz w:val="21"/>
                <w:szCs w:val="21"/>
                <w:lang w:bidi="ar"/>
              </w:rPr>
              <w:t>2</w:t>
            </w:r>
            <w:r>
              <w:rPr>
                <w:rStyle w:val="26"/>
                <w:rFonts w:eastAsia="宋体"/>
                <w:b w:val="0"/>
                <w:color w:val="000000"/>
                <w:sz w:val="21"/>
                <w:szCs w:val="21"/>
                <w:lang w:bidi="ar"/>
              </w:rPr>
              <w:t>O</w:t>
            </w:r>
            <w:r>
              <w:rPr>
                <w:rStyle w:val="25"/>
                <w:rFonts w:eastAsia="宋体"/>
                <w:b w:val="0"/>
                <w:color w:val="000000"/>
                <w:sz w:val="21"/>
                <w:szCs w:val="21"/>
                <w:lang w:bidi="ar"/>
              </w:rPr>
              <w:t>7</w:t>
            </w:r>
          </w:p>
        </w:tc>
        <w:tc>
          <w:tcPr>
            <w:tcW w:w="560" w:type="pct"/>
            <w:tcBorders>
              <w:top w:val="nil"/>
              <w:left w:val="nil"/>
              <w:bottom w:val="nil"/>
              <w:right w:val="nil"/>
            </w:tcBorders>
            <w:shd w:val="clear" w:color="auto" w:fill="FFFFFF"/>
            <w:noWrap/>
            <w:vAlign w:val="center"/>
          </w:tcPr>
          <w:p w14:paraId="79CC1D23">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 xml:space="preserve">0.63 </w:t>
            </w:r>
          </w:p>
        </w:tc>
      </w:tr>
      <w:tr w14:paraId="7CF4BF09">
        <w:tblPrEx>
          <w:tblCellMar>
            <w:top w:w="0" w:type="dxa"/>
            <w:left w:w="108" w:type="dxa"/>
            <w:bottom w:w="0" w:type="dxa"/>
            <w:right w:w="108" w:type="dxa"/>
          </w:tblCellMar>
        </w:tblPrEx>
        <w:trPr>
          <w:trHeight w:val="375" w:hRule="atLeast"/>
        </w:trPr>
        <w:tc>
          <w:tcPr>
            <w:tcW w:w="791" w:type="pct"/>
            <w:vMerge w:val="restart"/>
            <w:tcBorders>
              <w:top w:val="nil"/>
              <w:left w:val="nil"/>
              <w:bottom w:val="nil"/>
              <w:right w:val="nil"/>
            </w:tcBorders>
            <w:shd w:val="clear" w:color="auto" w:fill="FFFFFF"/>
            <w:noWrap/>
          </w:tcPr>
          <w:p w14:paraId="3639DBF9">
            <w:pPr>
              <w:widowControl/>
              <w:jc w:val="center"/>
              <w:textAlignment w:val="top"/>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macrolides</w:t>
            </w:r>
          </w:p>
        </w:tc>
        <w:tc>
          <w:tcPr>
            <w:tcW w:w="1188" w:type="pct"/>
            <w:tcBorders>
              <w:top w:val="nil"/>
              <w:left w:val="nil"/>
              <w:bottom w:val="nil"/>
              <w:right w:val="nil"/>
            </w:tcBorders>
            <w:shd w:val="clear" w:color="auto" w:fill="FFFFFF"/>
            <w:noWrap/>
            <w:vAlign w:val="center"/>
          </w:tcPr>
          <w:p w14:paraId="4291A505">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erythromycin</w:t>
            </w:r>
          </w:p>
        </w:tc>
        <w:tc>
          <w:tcPr>
            <w:tcW w:w="784" w:type="pct"/>
            <w:tcBorders>
              <w:top w:val="nil"/>
              <w:left w:val="nil"/>
              <w:bottom w:val="nil"/>
              <w:right w:val="nil"/>
            </w:tcBorders>
            <w:shd w:val="clear" w:color="auto" w:fill="FFFFFF"/>
            <w:noWrap/>
            <w:vAlign w:val="center"/>
          </w:tcPr>
          <w:p w14:paraId="7EDF8461">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ETM</w:t>
            </w:r>
          </w:p>
        </w:tc>
        <w:tc>
          <w:tcPr>
            <w:tcW w:w="724" w:type="pct"/>
            <w:tcBorders>
              <w:top w:val="nil"/>
              <w:left w:val="nil"/>
              <w:bottom w:val="nil"/>
              <w:right w:val="nil"/>
            </w:tcBorders>
            <w:shd w:val="clear" w:color="auto" w:fill="FFFFFF"/>
            <w:noWrap/>
            <w:vAlign w:val="center"/>
          </w:tcPr>
          <w:p w14:paraId="05E75454">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114-07-8</w:t>
            </w:r>
          </w:p>
        </w:tc>
        <w:tc>
          <w:tcPr>
            <w:tcW w:w="951" w:type="pct"/>
            <w:tcBorders>
              <w:top w:val="nil"/>
              <w:left w:val="nil"/>
              <w:bottom w:val="nil"/>
              <w:right w:val="nil"/>
            </w:tcBorders>
            <w:shd w:val="clear" w:color="auto" w:fill="FFFFFF"/>
            <w:noWrap/>
            <w:vAlign w:val="center"/>
          </w:tcPr>
          <w:p w14:paraId="0B6645B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37</w:t>
            </w:r>
            <w:r>
              <w:rPr>
                <w:rStyle w:val="26"/>
                <w:rFonts w:eastAsia="宋体"/>
                <w:b w:val="0"/>
                <w:color w:val="000000"/>
                <w:sz w:val="21"/>
                <w:szCs w:val="21"/>
                <w:lang w:bidi="ar"/>
              </w:rPr>
              <w:t>H</w:t>
            </w:r>
            <w:r>
              <w:rPr>
                <w:rStyle w:val="25"/>
                <w:rFonts w:eastAsia="宋体"/>
                <w:b w:val="0"/>
                <w:color w:val="000000"/>
                <w:sz w:val="21"/>
                <w:szCs w:val="21"/>
                <w:lang w:bidi="ar"/>
              </w:rPr>
              <w:t>67</w:t>
            </w:r>
            <w:r>
              <w:rPr>
                <w:rStyle w:val="26"/>
                <w:rFonts w:eastAsia="宋体"/>
                <w:b w:val="0"/>
                <w:color w:val="000000"/>
                <w:sz w:val="21"/>
                <w:szCs w:val="21"/>
                <w:lang w:bidi="ar"/>
              </w:rPr>
              <w:t>NO</w:t>
            </w:r>
            <w:r>
              <w:rPr>
                <w:rStyle w:val="25"/>
                <w:rFonts w:eastAsia="宋体"/>
                <w:b w:val="0"/>
                <w:color w:val="000000"/>
                <w:sz w:val="21"/>
                <w:szCs w:val="21"/>
                <w:lang w:bidi="ar"/>
              </w:rPr>
              <w:t>13</w:t>
            </w:r>
          </w:p>
        </w:tc>
        <w:tc>
          <w:tcPr>
            <w:tcW w:w="560" w:type="pct"/>
            <w:tcBorders>
              <w:top w:val="nil"/>
              <w:left w:val="nil"/>
              <w:bottom w:val="nil"/>
              <w:right w:val="nil"/>
            </w:tcBorders>
            <w:shd w:val="clear" w:color="auto" w:fill="FFFFFF"/>
            <w:noWrap/>
            <w:vAlign w:val="center"/>
          </w:tcPr>
          <w:p w14:paraId="48C85B78">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3.</w:t>
            </w:r>
            <w:r>
              <w:rPr>
                <w:rFonts w:hint="eastAsia" w:ascii="Times New Roman" w:hAnsi="Times New Roman" w:eastAsia="宋体" w:cs="Times New Roman"/>
                <w:b w:val="0"/>
                <w:color w:val="000000"/>
                <w:kern w:val="0"/>
                <w:sz w:val="21"/>
                <w:szCs w:val="21"/>
                <w:lang w:val="en-US" w:eastAsia="zh-CN" w:bidi="ar"/>
              </w:rPr>
              <w:t>1</w:t>
            </w:r>
            <w:r>
              <w:rPr>
                <w:rFonts w:ascii="Times New Roman" w:hAnsi="Times New Roman" w:eastAsia="宋体" w:cs="Times New Roman"/>
                <w:b w:val="0"/>
                <w:color w:val="000000"/>
                <w:kern w:val="0"/>
                <w:sz w:val="21"/>
                <w:szCs w:val="21"/>
                <w:lang w:bidi="ar"/>
              </w:rPr>
              <w:t xml:space="preserve"> </w:t>
            </w:r>
          </w:p>
        </w:tc>
      </w:tr>
      <w:tr w14:paraId="02FD79F6">
        <w:tblPrEx>
          <w:tblCellMar>
            <w:top w:w="0" w:type="dxa"/>
            <w:left w:w="108" w:type="dxa"/>
            <w:bottom w:w="0" w:type="dxa"/>
            <w:right w:w="108" w:type="dxa"/>
          </w:tblCellMar>
        </w:tblPrEx>
        <w:trPr>
          <w:trHeight w:val="375" w:hRule="atLeast"/>
        </w:trPr>
        <w:tc>
          <w:tcPr>
            <w:tcW w:w="791" w:type="pct"/>
            <w:vMerge w:val="continue"/>
            <w:tcBorders>
              <w:top w:val="nil"/>
              <w:left w:val="nil"/>
              <w:bottom w:val="single" w:color="000000" w:sz="12" w:space="0"/>
              <w:right w:val="nil"/>
            </w:tcBorders>
            <w:shd w:val="clear" w:color="auto" w:fill="FFFFFF"/>
            <w:noWrap/>
          </w:tcPr>
          <w:p w14:paraId="72C35899">
            <w:pPr>
              <w:jc w:val="center"/>
              <w:rPr>
                <w:rFonts w:ascii="Times New Roman" w:hAnsi="Times New Roman" w:eastAsia="宋体" w:cs="Times New Roman"/>
                <w:b w:val="0"/>
                <w:color w:val="000000"/>
                <w:sz w:val="21"/>
                <w:szCs w:val="21"/>
              </w:rPr>
            </w:pPr>
          </w:p>
        </w:tc>
        <w:tc>
          <w:tcPr>
            <w:tcW w:w="1188" w:type="pct"/>
            <w:tcBorders>
              <w:top w:val="nil"/>
              <w:left w:val="nil"/>
              <w:bottom w:val="single" w:color="000000" w:sz="12" w:space="0"/>
              <w:right w:val="nil"/>
            </w:tcBorders>
            <w:shd w:val="clear" w:color="auto" w:fill="FFFFFF"/>
            <w:noWrap/>
            <w:vAlign w:val="center"/>
          </w:tcPr>
          <w:p w14:paraId="6B41C218">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roxithromycin</w:t>
            </w:r>
          </w:p>
        </w:tc>
        <w:tc>
          <w:tcPr>
            <w:tcW w:w="784" w:type="pct"/>
            <w:tcBorders>
              <w:top w:val="nil"/>
              <w:left w:val="nil"/>
              <w:bottom w:val="single" w:color="000000" w:sz="12" w:space="0"/>
              <w:right w:val="nil"/>
            </w:tcBorders>
            <w:shd w:val="clear" w:color="auto" w:fill="FFFFFF"/>
            <w:noWrap/>
            <w:vAlign w:val="center"/>
          </w:tcPr>
          <w:p w14:paraId="68D81584">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RXM</w:t>
            </w:r>
          </w:p>
        </w:tc>
        <w:tc>
          <w:tcPr>
            <w:tcW w:w="724" w:type="pct"/>
            <w:tcBorders>
              <w:top w:val="nil"/>
              <w:left w:val="nil"/>
              <w:bottom w:val="single" w:color="000000" w:sz="12" w:space="0"/>
              <w:right w:val="nil"/>
            </w:tcBorders>
            <w:shd w:val="clear" w:color="auto" w:fill="FFFFFF"/>
            <w:noWrap/>
            <w:vAlign w:val="center"/>
          </w:tcPr>
          <w:p w14:paraId="5EFB2F06">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80214-83-1</w:t>
            </w:r>
          </w:p>
        </w:tc>
        <w:tc>
          <w:tcPr>
            <w:tcW w:w="951" w:type="pct"/>
            <w:tcBorders>
              <w:top w:val="nil"/>
              <w:left w:val="nil"/>
              <w:bottom w:val="single" w:color="000000" w:sz="12" w:space="0"/>
              <w:right w:val="nil"/>
            </w:tcBorders>
            <w:shd w:val="clear" w:color="auto" w:fill="FFFFFF"/>
            <w:noWrap/>
            <w:vAlign w:val="center"/>
          </w:tcPr>
          <w:p w14:paraId="1D29E0C1">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C</w:t>
            </w:r>
            <w:r>
              <w:rPr>
                <w:rStyle w:val="25"/>
                <w:rFonts w:eastAsia="宋体"/>
                <w:b w:val="0"/>
                <w:color w:val="000000"/>
                <w:sz w:val="21"/>
                <w:szCs w:val="21"/>
                <w:lang w:bidi="ar"/>
              </w:rPr>
              <w:t>41</w:t>
            </w:r>
            <w:r>
              <w:rPr>
                <w:rStyle w:val="26"/>
                <w:rFonts w:eastAsia="宋体"/>
                <w:b w:val="0"/>
                <w:color w:val="000000"/>
                <w:sz w:val="21"/>
                <w:szCs w:val="21"/>
                <w:lang w:bidi="ar"/>
              </w:rPr>
              <w:t>H</w:t>
            </w:r>
            <w:r>
              <w:rPr>
                <w:rStyle w:val="25"/>
                <w:rFonts w:eastAsia="宋体"/>
                <w:b w:val="0"/>
                <w:color w:val="000000"/>
                <w:sz w:val="21"/>
                <w:szCs w:val="21"/>
                <w:lang w:bidi="ar"/>
              </w:rPr>
              <w:t>76</w:t>
            </w:r>
            <w:r>
              <w:rPr>
                <w:rStyle w:val="26"/>
                <w:rFonts w:eastAsia="宋体"/>
                <w:b w:val="0"/>
                <w:color w:val="000000"/>
                <w:sz w:val="21"/>
                <w:szCs w:val="21"/>
                <w:lang w:bidi="ar"/>
              </w:rPr>
              <w:t>N</w:t>
            </w:r>
            <w:r>
              <w:rPr>
                <w:rStyle w:val="25"/>
                <w:rFonts w:eastAsia="宋体"/>
                <w:b w:val="0"/>
                <w:color w:val="000000"/>
                <w:sz w:val="21"/>
                <w:szCs w:val="21"/>
                <w:lang w:bidi="ar"/>
              </w:rPr>
              <w:t>2</w:t>
            </w:r>
            <w:r>
              <w:rPr>
                <w:rStyle w:val="26"/>
                <w:rFonts w:eastAsia="宋体"/>
                <w:b w:val="0"/>
                <w:color w:val="000000"/>
                <w:sz w:val="21"/>
                <w:szCs w:val="21"/>
                <w:lang w:bidi="ar"/>
              </w:rPr>
              <w:t>O</w:t>
            </w:r>
            <w:r>
              <w:rPr>
                <w:rStyle w:val="25"/>
                <w:rFonts w:eastAsia="宋体"/>
                <w:b w:val="0"/>
                <w:color w:val="000000"/>
                <w:sz w:val="21"/>
                <w:szCs w:val="21"/>
                <w:lang w:bidi="ar"/>
              </w:rPr>
              <w:t>15</w:t>
            </w:r>
          </w:p>
        </w:tc>
        <w:tc>
          <w:tcPr>
            <w:tcW w:w="560" w:type="pct"/>
            <w:tcBorders>
              <w:top w:val="nil"/>
              <w:left w:val="nil"/>
              <w:bottom w:val="single" w:color="000000" w:sz="12" w:space="0"/>
              <w:right w:val="nil"/>
            </w:tcBorders>
            <w:shd w:val="clear" w:color="auto" w:fill="FFFFFF"/>
            <w:noWrap/>
            <w:vAlign w:val="center"/>
          </w:tcPr>
          <w:p w14:paraId="469E9E28">
            <w:pPr>
              <w:widowControl/>
              <w:jc w:val="center"/>
              <w:textAlignment w:val="center"/>
              <w:rPr>
                <w:rFonts w:ascii="Times New Roman" w:hAnsi="Times New Roman" w:eastAsia="宋体" w:cs="Times New Roman"/>
                <w:b w:val="0"/>
                <w:color w:val="000000"/>
                <w:sz w:val="21"/>
                <w:szCs w:val="21"/>
              </w:rPr>
            </w:pPr>
            <w:r>
              <w:rPr>
                <w:rFonts w:ascii="Times New Roman" w:hAnsi="Times New Roman" w:eastAsia="宋体" w:cs="Times New Roman"/>
                <w:b w:val="0"/>
                <w:color w:val="000000"/>
                <w:kern w:val="0"/>
                <w:sz w:val="21"/>
                <w:szCs w:val="21"/>
                <w:lang w:bidi="ar"/>
              </w:rPr>
              <w:t>2.</w:t>
            </w:r>
            <w:r>
              <w:rPr>
                <w:rFonts w:hint="eastAsia" w:ascii="Times New Roman" w:hAnsi="Times New Roman" w:eastAsia="宋体" w:cs="Times New Roman"/>
                <w:b w:val="0"/>
                <w:color w:val="000000"/>
                <w:kern w:val="0"/>
                <w:sz w:val="21"/>
                <w:szCs w:val="21"/>
                <w:lang w:val="en-US" w:eastAsia="zh-CN" w:bidi="ar"/>
              </w:rPr>
              <w:t>8</w:t>
            </w:r>
            <w:r>
              <w:rPr>
                <w:rFonts w:ascii="Times New Roman" w:hAnsi="Times New Roman" w:eastAsia="宋体" w:cs="Times New Roman"/>
                <w:b w:val="0"/>
                <w:color w:val="000000"/>
                <w:kern w:val="0"/>
                <w:sz w:val="21"/>
                <w:szCs w:val="21"/>
                <w:lang w:bidi="ar"/>
              </w:rPr>
              <w:t xml:space="preserve"> </w:t>
            </w:r>
          </w:p>
        </w:tc>
      </w:tr>
    </w:tbl>
    <w:p w14:paraId="28412D3B">
      <w:pPr>
        <w:rPr>
          <w:rFonts w:ascii="Times New Roman" w:hAnsi="Times New Roman" w:cs="Times New Roman"/>
        </w:rPr>
      </w:pPr>
    </w:p>
    <w:p w14:paraId="3D3A5E10">
      <w:pPr>
        <w:bidi w:val="0"/>
        <w:rPr>
          <w:rFonts w:asciiTheme="minorHAnsi" w:hAnsiTheme="minorHAnsi" w:eastAsiaTheme="minorEastAsia" w:cstheme="minorBidi"/>
          <w:kern w:val="2"/>
          <w:sz w:val="21"/>
          <w:szCs w:val="24"/>
          <w:lang w:val="en-US" w:eastAsia="zh-CN" w:bidi="ar-SA"/>
        </w:rPr>
      </w:pPr>
    </w:p>
    <w:p w14:paraId="7EA624F4">
      <w:pPr>
        <w:bidi w:val="0"/>
        <w:rPr>
          <w:lang w:val="en-US" w:eastAsia="zh-CN"/>
        </w:rPr>
      </w:pPr>
    </w:p>
    <w:p w14:paraId="53E89F75">
      <w:pPr>
        <w:bidi w:val="0"/>
        <w:rPr>
          <w:lang w:val="en-US" w:eastAsia="zh-CN"/>
        </w:rPr>
      </w:pPr>
    </w:p>
    <w:p w14:paraId="4EBD5EEC">
      <w:pPr>
        <w:bidi w:val="0"/>
        <w:rPr>
          <w:lang w:val="en-US" w:eastAsia="zh-CN"/>
        </w:rPr>
      </w:pPr>
    </w:p>
    <w:p w14:paraId="266BEA36">
      <w:pPr>
        <w:bidi w:val="0"/>
        <w:rPr>
          <w:lang w:val="en-US" w:eastAsia="zh-CN"/>
        </w:rPr>
      </w:pPr>
    </w:p>
    <w:p w14:paraId="6D8ADEE9">
      <w:pPr>
        <w:bidi w:val="0"/>
        <w:rPr>
          <w:lang w:val="en-US" w:eastAsia="zh-CN"/>
        </w:rPr>
      </w:pPr>
    </w:p>
    <w:p w14:paraId="39B77D8C">
      <w:pPr>
        <w:bidi w:val="0"/>
        <w:rPr>
          <w:lang w:val="en-US" w:eastAsia="zh-CN"/>
        </w:rPr>
      </w:pPr>
    </w:p>
    <w:p w14:paraId="1E3BB769">
      <w:pPr>
        <w:bidi w:val="0"/>
        <w:rPr>
          <w:lang w:val="en-US" w:eastAsia="zh-CN"/>
        </w:rPr>
      </w:pPr>
    </w:p>
    <w:p w14:paraId="7696AC5A">
      <w:pPr>
        <w:bidi w:val="0"/>
        <w:rPr>
          <w:lang w:val="en-US" w:eastAsia="zh-CN"/>
        </w:rPr>
      </w:pPr>
    </w:p>
    <w:p w14:paraId="24069BDF">
      <w:pPr>
        <w:bidi w:val="0"/>
        <w:rPr>
          <w:lang w:val="en-US" w:eastAsia="zh-CN"/>
        </w:rPr>
      </w:pPr>
    </w:p>
    <w:p w14:paraId="1CD008EA">
      <w:pPr>
        <w:bidi w:val="0"/>
        <w:rPr>
          <w:lang w:val="en-US" w:eastAsia="zh-CN"/>
        </w:rPr>
      </w:pPr>
    </w:p>
    <w:p w14:paraId="707032A1">
      <w:pPr>
        <w:bidi w:val="0"/>
        <w:rPr>
          <w:lang w:val="en-US" w:eastAsia="zh-CN"/>
        </w:rPr>
      </w:pPr>
    </w:p>
    <w:p w14:paraId="53D3A684">
      <w:pPr>
        <w:bidi w:val="0"/>
        <w:rPr>
          <w:lang w:val="en-US" w:eastAsia="zh-CN"/>
        </w:rPr>
      </w:pPr>
    </w:p>
    <w:p w14:paraId="66D4A37F">
      <w:pPr>
        <w:bidi w:val="0"/>
        <w:rPr>
          <w:lang w:val="en-US" w:eastAsia="zh-CN"/>
        </w:rPr>
      </w:pPr>
    </w:p>
    <w:p w14:paraId="4F5E4FE2">
      <w:pPr>
        <w:bidi w:val="0"/>
        <w:rPr>
          <w:lang w:val="en-US" w:eastAsia="zh-CN"/>
        </w:rPr>
      </w:pPr>
    </w:p>
    <w:p w14:paraId="62150060">
      <w:pPr>
        <w:bidi w:val="0"/>
        <w:rPr>
          <w:lang w:val="en-US" w:eastAsia="zh-CN"/>
        </w:rPr>
      </w:pPr>
    </w:p>
    <w:p w14:paraId="3197C10F">
      <w:pPr>
        <w:bidi w:val="0"/>
        <w:rPr>
          <w:lang w:val="en-US" w:eastAsia="zh-CN"/>
        </w:rPr>
      </w:pPr>
    </w:p>
    <w:p w14:paraId="139D6FF8">
      <w:pPr>
        <w:bidi w:val="0"/>
        <w:rPr>
          <w:lang w:val="en-US" w:eastAsia="zh-CN"/>
        </w:rPr>
      </w:pPr>
    </w:p>
    <w:p w14:paraId="365D349F">
      <w:pPr>
        <w:bidi w:val="0"/>
        <w:rPr>
          <w:lang w:val="en-US" w:eastAsia="zh-CN"/>
        </w:rPr>
      </w:pPr>
    </w:p>
    <w:p w14:paraId="7E23783C">
      <w:pPr>
        <w:bidi w:val="0"/>
        <w:rPr>
          <w:lang w:val="en-US" w:eastAsia="zh-CN"/>
        </w:rPr>
      </w:pPr>
    </w:p>
    <w:p w14:paraId="3D3921B2">
      <w:pPr>
        <w:bidi w:val="0"/>
        <w:rPr>
          <w:lang w:val="en-US" w:eastAsia="zh-CN"/>
        </w:rPr>
      </w:pPr>
    </w:p>
    <w:p w14:paraId="0531D5BA">
      <w:pPr>
        <w:bidi w:val="0"/>
        <w:rPr>
          <w:lang w:val="en-US" w:eastAsia="zh-CN"/>
        </w:rPr>
      </w:pPr>
    </w:p>
    <w:p w14:paraId="3F028787">
      <w:pPr>
        <w:bidi w:val="0"/>
        <w:rPr>
          <w:lang w:val="en-US" w:eastAsia="zh-CN"/>
        </w:rPr>
      </w:pPr>
    </w:p>
    <w:p w14:paraId="2128D39A">
      <w:pPr>
        <w:bidi w:val="0"/>
        <w:rPr>
          <w:lang w:val="en-US" w:eastAsia="zh-CN"/>
        </w:rPr>
      </w:pPr>
    </w:p>
    <w:p w14:paraId="7D806216">
      <w:pPr>
        <w:bidi w:val="0"/>
        <w:rPr>
          <w:lang w:val="en-US" w:eastAsia="zh-CN"/>
        </w:rPr>
      </w:pPr>
    </w:p>
    <w:p w14:paraId="5D8E7F83">
      <w:pPr>
        <w:bidi w:val="0"/>
        <w:rPr>
          <w:lang w:val="en-US" w:eastAsia="zh-CN"/>
        </w:rPr>
      </w:pPr>
    </w:p>
    <w:p w14:paraId="0A2BAC26">
      <w:pPr>
        <w:bidi w:val="0"/>
        <w:rPr>
          <w:lang w:val="en-US" w:eastAsia="zh-CN"/>
        </w:rPr>
      </w:pPr>
    </w:p>
    <w:p w14:paraId="432D1E62">
      <w:pPr>
        <w:bidi w:val="0"/>
        <w:rPr>
          <w:lang w:val="en-US" w:eastAsia="zh-CN"/>
        </w:rPr>
      </w:pPr>
    </w:p>
    <w:p w14:paraId="03A1D202">
      <w:pPr>
        <w:bidi w:val="0"/>
        <w:rPr>
          <w:lang w:val="en-US" w:eastAsia="zh-CN"/>
        </w:rPr>
      </w:pPr>
    </w:p>
    <w:p w14:paraId="727BBC64">
      <w:pPr>
        <w:bidi w:val="0"/>
        <w:rPr>
          <w:lang w:val="en-US" w:eastAsia="zh-CN"/>
        </w:rPr>
      </w:pPr>
    </w:p>
    <w:p w14:paraId="516EACFF">
      <w:pPr>
        <w:pStyle w:val="14"/>
        <w:keepNext w:val="0"/>
        <w:keepLines w:val="0"/>
        <w:pageBreakBefore w:val="0"/>
        <w:widowControl/>
        <w:kinsoku/>
        <w:wordWrap/>
        <w:overflowPunct/>
        <w:topLinePunct w:val="0"/>
        <w:autoSpaceDE/>
        <w:autoSpaceDN/>
        <w:bidi w:val="0"/>
        <w:adjustRightInd/>
        <w:snapToGrid/>
        <w:spacing w:beforeAutospacing="0" w:afterAutospacing="0" w:line="480" w:lineRule="auto"/>
        <w:jc w:val="left"/>
        <w:textAlignment w:val="auto"/>
        <w:rPr>
          <w:rFonts w:hint="eastAsia" w:ascii="Times New Roman" w:hAnsi="Times New Roman" w:cs="Times New Roman" w:eastAsiaTheme="minorEastAsia"/>
          <w:b w:val="0"/>
          <w:bCs/>
          <w:kern w:val="2"/>
          <w:sz w:val="24"/>
          <w:szCs w:val="24"/>
          <w:lang w:val="en-US" w:eastAsia="zh-CN" w:bidi="ar-SA"/>
        </w:rPr>
      </w:pPr>
      <w:r>
        <w:rPr>
          <w:rFonts w:hint="eastAsia" w:ascii="Times New Roman" w:hAnsi="Times New Roman" w:cs="Times New Roman" w:eastAsiaTheme="minorEastAsia"/>
          <w:b/>
          <w:bCs w:val="0"/>
          <w:kern w:val="2"/>
          <w:sz w:val="24"/>
          <w:szCs w:val="24"/>
          <w:lang w:val="en-US" w:eastAsia="zh-CN" w:bidi="ar-SA"/>
        </w:rPr>
        <w:t>Table S3</w:t>
      </w:r>
      <w:r>
        <w:rPr>
          <w:rFonts w:hint="eastAsia" w:ascii="Times New Roman" w:hAnsi="Times New Roman" w:cs="Times New Roman" w:eastAsiaTheme="minorEastAsia"/>
          <w:b w:val="0"/>
          <w:bCs/>
          <w:kern w:val="2"/>
          <w:sz w:val="24"/>
          <w:szCs w:val="24"/>
          <w:lang w:val="en-US" w:eastAsia="zh-CN" w:bidi="ar-SA"/>
        </w:rPr>
        <w:t xml:space="preserve"> Lowest PNECs of the antibiotics </w:t>
      </w:r>
      <w:r>
        <w:rPr>
          <w:rFonts w:hint="eastAsia" w:ascii="Times New Roman" w:hAnsi="Times New Roman" w:cs="Times New Roman"/>
          <w:b w:val="0"/>
          <w:bCs/>
          <w:kern w:val="2"/>
          <w:sz w:val="24"/>
          <w:szCs w:val="24"/>
          <w:lang w:val="en-US" w:eastAsia="zh-CN" w:bidi="ar-SA"/>
        </w:rPr>
        <w:t>considered</w:t>
      </w:r>
      <w:r>
        <w:rPr>
          <w:rFonts w:hint="eastAsia" w:ascii="Times New Roman" w:hAnsi="Times New Roman" w:cs="Times New Roman" w:eastAsiaTheme="minorEastAsia"/>
          <w:b w:val="0"/>
          <w:bCs/>
          <w:kern w:val="2"/>
          <w:sz w:val="24"/>
          <w:szCs w:val="24"/>
          <w:lang w:val="en-US" w:eastAsia="zh-CN" w:bidi="ar-SA"/>
        </w:rPr>
        <w:t xml:space="preserve"> in this study</w:t>
      </w:r>
    </w:p>
    <w:tbl>
      <w:tblPr>
        <w:tblStyle w:val="16"/>
        <w:tblW w:w="5114" w:type="pct"/>
        <w:tblInd w:w="0" w:type="dxa"/>
        <w:tblLayout w:type="autofit"/>
        <w:tblCellMar>
          <w:top w:w="0" w:type="dxa"/>
          <w:left w:w="108" w:type="dxa"/>
          <w:bottom w:w="0" w:type="dxa"/>
          <w:right w:w="108" w:type="dxa"/>
        </w:tblCellMar>
      </w:tblPr>
      <w:tblGrid>
        <w:gridCol w:w="2420"/>
        <w:gridCol w:w="2727"/>
        <w:gridCol w:w="3569"/>
      </w:tblGrid>
      <w:tr w14:paraId="57DA1387">
        <w:tblPrEx>
          <w:tblCellMar>
            <w:top w:w="0" w:type="dxa"/>
            <w:left w:w="108" w:type="dxa"/>
            <w:bottom w:w="0" w:type="dxa"/>
            <w:right w:w="108" w:type="dxa"/>
          </w:tblCellMar>
        </w:tblPrEx>
        <w:trPr>
          <w:trHeight w:val="316" w:hRule="atLeast"/>
          <w:tblHeader/>
        </w:trPr>
        <w:tc>
          <w:tcPr>
            <w:tcW w:w="1388" w:type="pct"/>
            <w:tcBorders>
              <w:top w:val="single" w:color="000000" w:sz="12" w:space="0"/>
              <w:left w:val="nil"/>
              <w:bottom w:val="single" w:color="000000" w:sz="4" w:space="0"/>
              <w:right w:val="nil"/>
              <w:tl2br w:val="nil"/>
            </w:tcBorders>
            <w:shd w:val="clear" w:color="auto" w:fill="FFFFFF"/>
            <w:noWrap/>
            <w:vAlign w:val="bottom"/>
          </w:tcPr>
          <w:p w14:paraId="78956BFF">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Category</w:t>
            </w:r>
          </w:p>
        </w:tc>
        <w:tc>
          <w:tcPr>
            <w:tcW w:w="1564" w:type="pct"/>
            <w:tcBorders>
              <w:top w:val="single" w:color="000000" w:sz="12" w:space="0"/>
              <w:left w:val="nil"/>
              <w:bottom w:val="single" w:color="000000" w:sz="4" w:space="0"/>
              <w:right w:val="nil"/>
            </w:tcBorders>
            <w:shd w:val="clear" w:color="auto" w:fill="FFFFFF"/>
            <w:noWrap/>
            <w:vAlign w:val="bottom"/>
          </w:tcPr>
          <w:p w14:paraId="3105FE3C">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Antibiotic</w:t>
            </w:r>
          </w:p>
        </w:tc>
        <w:tc>
          <w:tcPr>
            <w:tcW w:w="2046" w:type="pct"/>
            <w:tcBorders>
              <w:top w:val="single" w:color="000000" w:sz="12" w:space="0"/>
              <w:left w:val="nil"/>
              <w:bottom w:val="single" w:color="000000" w:sz="4" w:space="0"/>
              <w:right w:val="nil"/>
            </w:tcBorders>
            <w:shd w:val="clear" w:color="auto" w:fill="FFFFFF"/>
            <w:noWrap/>
            <w:vAlign w:val="bottom"/>
          </w:tcPr>
          <w:p w14:paraId="3634425D">
            <w:pPr>
              <w:widowControl/>
              <w:spacing w:line="200" w:lineRule="atLeast"/>
              <w:jc w:val="center"/>
              <w:textAlignment w:val="bottom"/>
              <w:rPr>
                <w:rFonts w:hint="eastAsia" w:ascii="Times New Roman" w:hAnsi="Times New Roman" w:eastAsia="等线" w:cs="Times New Roman"/>
                <w:b w:val="0"/>
                <w:color w:val="000000"/>
                <w:sz w:val="21"/>
                <w:szCs w:val="21"/>
                <w:lang w:val="en-US" w:eastAsia="zh-CN"/>
              </w:rPr>
            </w:pPr>
            <w:r>
              <w:rPr>
                <w:rFonts w:ascii="Times New Roman" w:hAnsi="Times New Roman" w:eastAsia="等线" w:cs="Times New Roman"/>
                <w:b w:val="0"/>
                <w:color w:val="000000"/>
                <w:kern w:val="0"/>
                <w:sz w:val="21"/>
                <w:szCs w:val="21"/>
                <w:lang w:bidi="ar"/>
              </w:rPr>
              <w:t>Lowest PNECs</w:t>
            </w:r>
            <w:r>
              <w:rPr>
                <w:rFonts w:hint="eastAsia" w:ascii="Times New Roman" w:hAnsi="Times New Roman" w:eastAsia="等线" w:cs="Times New Roman"/>
                <w:b w:val="0"/>
                <w:color w:val="000000"/>
                <w:kern w:val="0"/>
                <w:sz w:val="21"/>
                <w:szCs w:val="21"/>
                <w:lang w:val="en-US" w:eastAsia="zh-CN" w:bidi="ar"/>
              </w:rPr>
              <w:t xml:space="preserve"> </w:t>
            </w:r>
            <w:r>
              <w:rPr>
                <w:rStyle w:val="21"/>
                <w:rFonts w:hint="eastAsia" w:ascii="Times New Roman" w:hAnsi="Times New Roman" w:eastAsia="等线" w:cs="Times New Roman"/>
                <w:b w:val="0"/>
                <w:sz w:val="21"/>
                <w:szCs w:val="21"/>
                <w:lang w:val="en-US" w:eastAsia="zh-CN" w:bidi="ar"/>
              </w:rPr>
              <w:t>(</w:t>
            </w:r>
            <w:r>
              <w:rPr>
                <w:rStyle w:val="22"/>
                <w:rFonts w:eastAsia="等线"/>
                <w:b w:val="0"/>
                <w:sz w:val="21"/>
                <w:szCs w:val="21"/>
                <w:lang w:bidi="ar"/>
              </w:rPr>
              <w:t>μg/L</w:t>
            </w:r>
            <w:r>
              <w:rPr>
                <w:rStyle w:val="22"/>
                <w:rFonts w:hint="eastAsia" w:eastAsia="等线"/>
                <w:b w:val="0"/>
                <w:sz w:val="21"/>
                <w:szCs w:val="21"/>
                <w:lang w:val="en-US" w:eastAsia="zh-CN" w:bidi="ar"/>
              </w:rPr>
              <w:t>)</w:t>
            </w:r>
          </w:p>
        </w:tc>
      </w:tr>
      <w:tr w14:paraId="6C943618">
        <w:tblPrEx>
          <w:tblCellMar>
            <w:top w:w="0" w:type="dxa"/>
            <w:left w:w="108" w:type="dxa"/>
            <w:bottom w:w="0" w:type="dxa"/>
            <w:right w:w="108" w:type="dxa"/>
          </w:tblCellMar>
        </w:tblPrEx>
        <w:trPr>
          <w:trHeight w:val="316" w:hRule="atLeast"/>
        </w:trPr>
        <w:tc>
          <w:tcPr>
            <w:tcW w:w="1388" w:type="pct"/>
            <w:vMerge w:val="restart"/>
            <w:tcBorders>
              <w:top w:val="single" w:color="000000" w:sz="4" w:space="0"/>
              <w:left w:val="nil"/>
              <w:bottom w:val="nil"/>
              <w:right w:val="nil"/>
            </w:tcBorders>
            <w:shd w:val="clear" w:color="auto" w:fill="FFFFFF"/>
            <w:noWrap/>
          </w:tcPr>
          <w:p w14:paraId="2ADEBF05">
            <w:pPr>
              <w:widowControl/>
              <w:spacing w:line="200" w:lineRule="atLeast"/>
              <w:jc w:val="center"/>
              <w:textAlignment w:val="top"/>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quinolones</w:t>
            </w:r>
          </w:p>
        </w:tc>
        <w:tc>
          <w:tcPr>
            <w:tcW w:w="1564" w:type="pct"/>
            <w:tcBorders>
              <w:top w:val="single" w:color="000000" w:sz="4" w:space="0"/>
              <w:left w:val="nil"/>
              <w:bottom w:val="nil"/>
              <w:right w:val="nil"/>
            </w:tcBorders>
            <w:shd w:val="clear" w:color="auto" w:fill="FFFFFF"/>
            <w:noWrap/>
            <w:vAlign w:val="center"/>
          </w:tcPr>
          <w:p w14:paraId="54B6BD27">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pefloxacin</w:t>
            </w:r>
          </w:p>
        </w:tc>
        <w:tc>
          <w:tcPr>
            <w:tcW w:w="2046" w:type="pct"/>
            <w:tcBorders>
              <w:top w:val="single" w:color="000000" w:sz="4" w:space="0"/>
              <w:left w:val="nil"/>
              <w:bottom w:val="nil"/>
              <w:right w:val="nil"/>
            </w:tcBorders>
            <w:shd w:val="clear" w:color="auto" w:fill="FFFFFF"/>
            <w:noWrap/>
            <w:vAlign w:val="bottom"/>
          </w:tcPr>
          <w:p w14:paraId="630D6248">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2.</w:t>
            </w:r>
            <w:r>
              <w:rPr>
                <w:rFonts w:hint="eastAsia" w:ascii="Times New Roman" w:hAnsi="Times New Roman" w:eastAsia="等线" w:cs="Times New Roman"/>
                <w:b w:val="0"/>
                <w:color w:val="000000"/>
                <w:kern w:val="0"/>
                <w:sz w:val="21"/>
                <w:szCs w:val="21"/>
                <w:lang w:val="en-US" w:eastAsia="zh-CN" w:bidi="ar"/>
              </w:rPr>
              <w:t>6</w:t>
            </w:r>
          </w:p>
        </w:tc>
      </w:tr>
      <w:tr w14:paraId="2FBB6C00">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05E083C3">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697E6E04">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ofloxacin</w:t>
            </w:r>
          </w:p>
        </w:tc>
        <w:tc>
          <w:tcPr>
            <w:tcW w:w="2046" w:type="pct"/>
            <w:tcBorders>
              <w:top w:val="nil"/>
              <w:left w:val="nil"/>
              <w:bottom w:val="nil"/>
              <w:right w:val="nil"/>
            </w:tcBorders>
            <w:shd w:val="clear" w:color="auto" w:fill="FFFFFF"/>
            <w:noWrap/>
            <w:vAlign w:val="bottom"/>
          </w:tcPr>
          <w:p w14:paraId="148220D4">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1.</w:t>
            </w:r>
            <w:r>
              <w:rPr>
                <w:rFonts w:hint="eastAsia" w:ascii="Times New Roman" w:hAnsi="Times New Roman" w:eastAsia="等线" w:cs="Times New Roman"/>
                <w:b w:val="0"/>
                <w:color w:val="000000"/>
                <w:kern w:val="0"/>
                <w:sz w:val="21"/>
                <w:szCs w:val="21"/>
                <w:lang w:val="en-US" w:eastAsia="zh-CN" w:bidi="ar"/>
              </w:rPr>
              <w:t>4</w:t>
            </w:r>
          </w:p>
        </w:tc>
      </w:tr>
      <w:tr w14:paraId="50170679">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502FDED5">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55AF18E2">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enoxacin</w:t>
            </w:r>
          </w:p>
        </w:tc>
        <w:tc>
          <w:tcPr>
            <w:tcW w:w="2046" w:type="pct"/>
            <w:tcBorders>
              <w:top w:val="nil"/>
              <w:left w:val="nil"/>
              <w:bottom w:val="nil"/>
              <w:right w:val="nil"/>
            </w:tcBorders>
            <w:shd w:val="clear" w:color="auto" w:fill="FFFFFF"/>
            <w:noWrap/>
            <w:vAlign w:val="bottom"/>
          </w:tcPr>
          <w:p w14:paraId="37D50BF8">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2.5</w:t>
            </w:r>
          </w:p>
        </w:tc>
      </w:tr>
      <w:tr w14:paraId="76D3AFB9">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7B7127D0">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3F30752E">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norfloxacin</w:t>
            </w:r>
          </w:p>
        </w:tc>
        <w:tc>
          <w:tcPr>
            <w:tcW w:w="2046" w:type="pct"/>
            <w:tcBorders>
              <w:top w:val="nil"/>
              <w:left w:val="nil"/>
              <w:bottom w:val="nil"/>
              <w:right w:val="nil"/>
            </w:tcBorders>
            <w:shd w:val="clear" w:color="auto" w:fill="FFFFFF"/>
            <w:noWrap/>
            <w:vAlign w:val="bottom"/>
          </w:tcPr>
          <w:p w14:paraId="07B6357D">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0.16</w:t>
            </w:r>
          </w:p>
        </w:tc>
      </w:tr>
      <w:tr w14:paraId="7864C908">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59125340">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46D413C6">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ciprofloxacin</w:t>
            </w:r>
          </w:p>
        </w:tc>
        <w:tc>
          <w:tcPr>
            <w:tcW w:w="2046" w:type="pct"/>
            <w:tcBorders>
              <w:top w:val="nil"/>
              <w:left w:val="nil"/>
              <w:bottom w:val="nil"/>
              <w:right w:val="nil"/>
            </w:tcBorders>
            <w:shd w:val="clear" w:color="auto" w:fill="FFFFFF"/>
            <w:noWrap/>
            <w:vAlign w:val="bottom"/>
          </w:tcPr>
          <w:p w14:paraId="1DFF2B9D">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0.089</w:t>
            </w:r>
          </w:p>
        </w:tc>
      </w:tr>
      <w:tr w14:paraId="3358E77D">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3D4106C9">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53173D1D">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enrofloxacin</w:t>
            </w:r>
          </w:p>
        </w:tc>
        <w:tc>
          <w:tcPr>
            <w:tcW w:w="2046" w:type="pct"/>
            <w:tcBorders>
              <w:top w:val="nil"/>
              <w:left w:val="nil"/>
              <w:bottom w:val="nil"/>
              <w:right w:val="nil"/>
            </w:tcBorders>
            <w:shd w:val="clear" w:color="auto" w:fill="FFFFFF"/>
            <w:noWrap/>
            <w:vAlign w:val="bottom"/>
          </w:tcPr>
          <w:p w14:paraId="34A0E3D9">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1.6</w:t>
            </w:r>
          </w:p>
        </w:tc>
      </w:tr>
      <w:tr w14:paraId="3802AEBF">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6FA004CC">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241B2769">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danofloxacin</w:t>
            </w:r>
          </w:p>
        </w:tc>
        <w:tc>
          <w:tcPr>
            <w:tcW w:w="2046" w:type="pct"/>
            <w:tcBorders>
              <w:top w:val="nil"/>
              <w:left w:val="nil"/>
              <w:bottom w:val="nil"/>
              <w:right w:val="nil"/>
            </w:tcBorders>
            <w:shd w:val="clear" w:color="auto" w:fill="FFFFFF"/>
            <w:noWrap/>
            <w:vAlign w:val="bottom"/>
          </w:tcPr>
          <w:p w14:paraId="229DC885">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0.093</w:t>
            </w:r>
          </w:p>
        </w:tc>
      </w:tr>
      <w:tr w14:paraId="766495EF">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6FE9CA8A">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6152458A">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lomefloxacin</w:t>
            </w:r>
          </w:p>
        </w:tc>
        <w:tc>
          <w:tcPr>
            <w:tcW w:w="2046" w:type="pct"/>
            <w:tcBorders>
              <w:top w:val="nil"/>
              <w:left w:val="nil"/>
              <w:bottom w:val="nil"/>
              <w:right w:val="nil"/>
            </w:tcBorders>
            <w:shd w:val="clear" w:color="auto" w:fill="FFFFFF"/>
            <w:noWrap/>
            <w:vAlign w:val="bottom"/>
          </w:tcPr>
          <w:p w14:paraId="389E1ACA">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0.83</w:t>
            </w:r>
          </w:p>
        </w:tc>
      </w:tr>
      <w:tr w14:paraId="2DDC5C90">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2CC5A910">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0F695615">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sarafloxacin</w:t>
            </w:r>
          </w:p>
        </w:tc>
        <w:tc>
          <w:tcPr>
            <w:tcW w:w="2046" w:type="pct"/>
            <w:tcBorders>
              <w:top w:val="nil"/>
              <w:left w:val="nil"/>
              <w:bottom w:val="nil"/>
              <w:right w:val="nil"/>
            </w:tcBorders>
            <w:shd w:val="clear" w:color="auto" w:fill="FFFFFF"/>
            <w:noWrap/>
            <w:vAlign w:val="bottom"/>
          </w:tcPr>
          <w:p w14:paraId="7DEADAD2">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1.</w:t>
            </w:r>
            <w:r>
              <w:rPr>
                <w:rFonts w:hint="eastAsia" w:ascii="Times New Roman" w:hAnsi="Times New Roman" w:eastAsia="等线" w:cs="Times New Roman"/>
                <w:b w:val="0"/>
                <w:color w:val="000000"/>
                <w:kern w:val="0"/>
                <w:sz w:val="21"/>
                <w:szCs w:val="21"/>
                <w:lang w:val="en-US" w:eastAsia="zh-CN" w:bidi="ar"/>
              </w:rPr>
              <w:t>9</w:t>
            </w:r>
          </w:p>
        </w:tc>
      </w:tr>
      <w:tr w14:paraId="1B22727B">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5F4D2FDA">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7406E9D2">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cinoxacin</w:t>
            </w:r>
          </w:p>
        </w:tc>
        <w:tc>
          <w:tcPr>
            <w:tcW w:w="2046" w:type="pct"/>
            <w:tcBorders>
              <w:top w:val="nil"/>
              <w:left w:val="nil"/>
              <w:bottom w:val="nil"/>
              <w:right w:val="nil"/>
            </w:tcBorders>
            <w:shd w:val="clear" w:color="auto" w:fill="FFFFFF"/>
            <w:noWrap/>
            <w:vAlign w:val="bottom"/>
          </w:tcPr>
          <w:p w14:paraId="23040AD1">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3.</w:t>
            </w:r>
            <w:r>
              <w:rPr>
                <w:rFonts w:hint="eastAsia" w:ascii="Times New Roman" w:hAnsi="Times New Roman" w:eastAsia="等线" w:cs="Times New Roman"/>
                <w:b w:val="0"/>
                <w:color w:val="000000"/>
                <w:kern w:val="0"/>
                <w:sz w:val="21"/>
                <w:szCs w:val="21"/>
                <w:lang w:val="en-US" w:eastAsia="zh-CN" w:bidi="ar"/>
              </w:rPr>
              <w:t>7</w:t>
            </w:r>
          </w:p>
        </w:tc>
      </w:tr>
      <w:tr w14:paraId="2A20BBC3">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4A7AD787">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6244AFC3">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oxolinic acid</w:t>
            </w:r>
          </w:p>
        </w:tc>
        <w:tc>
          <w:tcPr>
            <w:tcW w:w="2046" w:type="pct"/>
            <w:tcBorders>
              <w:top w:val="nil"/>
              <w:left w:val="nil"/>
              <w:bottom w:val="nil"/>
              <w:right w:val="nil"/>
            </w:tcBorders>
            <w:shd w:val="clear" w:color="auto" w:fill="FFFFFF"/>
            <w:noWrap/>
            <w:vAlign w:val="bottom"/>
          </w:tcPr>
          <w:p w14:paraId="6DC89F39">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1.</w:t>
            </w:r>
            <w:r>
              <w:rPr>
                <w:rFonts w:hint="eastAsia" w:ascii="Times New Roman" w:hAnsi="Times New Roman" w:eastAsia="等线" w:cs="Times New Roman"/>
                <w:b w:val="0"/>
                <w:color w:val="000000"/>
                <w:kern w:val="0"/>
                <w:sz w:val="21"/>
                <w:szCs w:val="21"/>
                <w:lang w:val="en-US" w:eastAsia="zh-CN" w:bidi="ar"/>
              </w:rPr>
              <w:t>1</w:t>
            </w:r>
          </w:p>
        </w:tc>
      </w:tr>
      <w:tr w14:paraId="124A9F50">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6DEBCF7F">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6616D28F">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flumequine</w:t>
            </w:r>
          </w:p>
        </w:tc>
        <w:tc>
          <w:tcPr>
            <w:tcW w:w="2046" w:type="pct"/>
            <w:tcBorders>
              <w:top w:val="nil"/>
              <w:left w:val="nil"/>
              <w:bottom w:val="nil"/>
              <w:right w:val="nil"/>
            </w:tcBorders>
            <w:shd w:val="clear" w:color="auto" w:fill="FFFFFF"/>
            <w:noWrap/>
            <w:vAlign w:val="bottom"/>
          </w:tcPr>
          <w:p w14:paraId="2F5A24EB">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1.5</w:t>
            </w:r>
          </w:p>
        </w:tc>
      </w:tr>
      <w:tr w14:paraId="4AD7D879">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4AF41389">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19DA54B7">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nalidixic acid</w:t>
            </w:r>
          </w:p>
        </w:tc>
        <w:tc>
          <w:tcPr>
            <w:tcW w:w="2046" w:type="pct"/>
            <w:tcBorders>
              <w:top w:val="nil"/>
              <w:left w:val="nil"/>
              <w:bottom w:val="nil"/>
              <w:right w:val="nil"/>
            </w:tcBorders>
            <w:shd w:val="clear" w:color="auto" w:fill="FFFFFF"/>
            <w:noWrap/>
            <w:vAlign w:val="bottom"/>
          </w:tcPr>
          <w:p w14:paraId="1FFF4827">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4.</w:t>
            </w:r>
            <w:r>
              <w:rPr>
                <w:rFonts w:hint="eastAsia" w:ascii="Times New Roman" w:hAnsi="Times New Roman" w:eastAsia="等线" w:cs="Times New Roman"/>
                <w:b w:val="0"/>
                <w:color w:val="000000"/>
                <w:kern w:val="0"/>
                <w:sz w:val="21"/>
                <w:szCs w:val="21"/>
                <w:lang w:val="en-US" w:eastAsia="zh-CN" w:bidi="ar"/>
              </w:rPr>
              <w:t>7</w:t>
            </w:r>
          </w:p>
        </w:tc>
      </w:tr>
      <w:tr w14:paraId="67D0258F">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60A3E72D">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36C3EDC7">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pipemidic acid</w:t>
            </w:r>
          </w:p>
        </w:tc>
        <w:tc>
          <w:tcPr>
            <w:tcW w:w="2046" w:type="pct"/>
            <w:tcBorders>
              <w:top w:val="nil"/>
              <w:left w:val="nil"/>
              <w:bottom w:val="nil"/>
              <w:right w:val="nil"/>
            </w:tcBorders>
            <w:shd w:val="clear" w:color="auto" w:fill="FFFFFF"/>
            <w:noWrap/>
            <w:vAlign w:val="bottom"/>
          </w:tcPr>
          <w:p w14:paraId="452B46CD">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0.95</w:t>
            </w:r>
          </w:p>
        </w:tc>
      </w:tr>
      <w:tr w14:paraId="5DB90333">
        <w:tblPrEx>
          <w:tblCellMar>
            <w:top w:w="0" w:type="dxa"/>
            <w:left w:w="108" w:type="dxa"/>
            <w:bottom w:w="0" w:type="dxa"/>
            <w:right w:w="108" w:type="dxa"/>
          </w:tblCellMar>
        </w:tblPrEx>
        <w:trPr>
          <w:trHeight w:val="301" w:hRule="atLeast"/>
        </w:trPr>
        <w:tc>
          <w:tcPr>
            <w:tcW w:w="1388" w:type="pct"/>
            <w:vMerge w:val="restart"/>
            <w:tcBorders>
              <w:top w:val="nil"/>
              <w:left w:val="nil"/>
              <w:bottom w:val="nil"/>
              <w:right w:val="nil"/>
            </w:tcBorders>
            <w:shd w:val="clear" w:color="auto" w:fill="FFFFFF"/>
            <w:noWrap/>
          </w:tcPr>
          <w:p w14:paraId="5FB488FC">
            <w:pPr>
              <w:widowControl/>
              <w:spacing w:line="200" w:lineRule="atLeast"/>
              <w:jc w:val="center"/>
              <w:textAlignment w:val="top"/>
              <w:rPr>
                <w:rFonts w:ascii="Times New Roman" w:hAnsi="Times New Roman" w:eastAsia="等线" w:cs="Times New Roman"/>
                <w:b w:val="0"/>
                <w:color w:val="000000"/>
                <w:sz w:val="21"/>
                <w:szCs w:val="21"/>
              </w:rPr>
            </w:pPr>
            <w:r>
              <w:rPr>
                <w:rFonts w:hint="eastAsia" w:ascii="Times New Roman" w:hAnsi="Times New Roman" w:eastAsia="等线" w:cs="Times New Roman"/>
                <w:b w:val="0"/>
                <w:color w:val="000000"/>
                <w:kern w:val="0"/>
                <w:sz w:val="21"/>
                <w:szCs w:val="21"/>
                <w:lang w:val="en-US" w:eastAsia="zh-CN" w:bidi="ar"/>
              </w:rPr>
              <w:t>s</w:t>
            </w:r>
            <w:r>
              <w:rPr>
                <w:rFonts w:ascii="Times New Roman" w:hAnsi="Times New Roman" w:eastAsia="等线" w:cs="Times New Roman"/>
                <w:b w:val="0"/>
                <w:color w:val="000000"/>
                <w:kern w:val="0"/>
                <w:sz w:val="21"/>
                <w:szCs w:val="21"/>
                <w:lang w:bidi="ar"/>
              </w:rPr>
              <w:t>ulfonamides</w:t>
            </w:r>
          </w:p>
        </w:tc>
        <w:tc>
          <w:tcPr>
            <w:tcW w:w="1564" w:type="pct"/>
            <w:tcBorders>
              <w:top w:val="nil"/>
              <w:left w:val="nil"/>
              <w:bottom w:val="nil"/>
              <w:right w:val="nil"/>
            </w:tcBorders>
            <w:shd w:val="clear" w:color="auto" w:fill="FFFFFF"/>
            <w:noWrap/>
            <w:vAlign w:val="center"/>
          </w:tcPr>
          <w:p w14:paraId="54DC561E">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sulfacetamide</w:t>
            </w:r>
          </w:p>
        </w:tc>
        <w:tc>
          <w:tcPr>
            <w:tcW w:w="2046" w:type="pct"/>
            <w:tcBorders>
              <w:top w:val="nil"/>
              <w:left w:val="nil"/>
              <w:bottom w:val="nil"/>
              <w:right w:val="nil"/>
            </w:tcBorders>
            <w:shd w:val="clear" w:color="auto" w:fill="FFFFFF"/>
            <w:noWrap/>
            <w:vAlign w:val="bottom"/>
          </w:tcPr>
          <w:p w14:paraId="5DE157C3">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14</w:t>
            </w:r>
          </w:p>
        </w:tc>
      </w:tr>
      <w:tr w14:paraId="67F496B5">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40DECBF0">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3E92E8C0">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sulfamethizole</w:t>
            </w:r>
          </w:p>
        </w:tc>
        <w:tc>
          <w:tcPr>
            <w:tcW w:w="2046" w:type="pct"/>
            <w:tcBorders>
              <w:top w:val="nil"/>
              <w:left w:val="nil"/>
              <w:bottom w:val="nil"/>
              <w:right w:val="nil"/>
            </w:tcBorders>
            <w:shd w:val="clear" w:color="auto" w:fill="FFFFFF"/>
            <w:noWrap/>
            <w:vAlign w:val="bottom"/>
          </w:tcPr>
          <w:p w14:paraId="05A525AB">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1.5</w:t>
            </w:r>
          </w:p>
        </w:tc>
      </w:tr>
      <w:tr w14:paraId="5ABFCEE3">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4F8E90D4">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632A4190">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sulfisoxazole</w:t>
            </w:r>
          </w:p>
        </w:tc>
        <w:tc>
          <w:tcPr>
            <w:tcW w:w="2046" w:type="pct"/>
            <w:tcBorders>
              <w:top w:val="nil"/>
              <w:left w:val="nil"/>
              <w:bottom w:val="nil"/>
              <w:right w:val="nil"/>
            </w:tcBorders>
            <w:shd w:val="clear" w:color="auto" w:fill="FFFFFF"/>
            <w:noWrap/>
            <w:vAlign w:val="bottom"/>
          </w:tcPr>
          <w:p w14:paraId="31393057">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4.6</w:t>
            </w:r>
          </w:p>
        </w:tc>
      </w:tr>
      <w:tr w14:paraId="6E886503">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3C577B53">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133967A7">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sulfadiazine</w:t>
            </w:r>
          </w:p>
        </w:tc>
        <w:tc>
          <w:tcPr>
            <w:tcW w:w="2046" w:type="pct"/>
            <w:tcBorders>
              <w:top w:val="nil"/>
              <w:left w:val="nil"/>
              <w:bottom w:val="nil"/>
              <w:right w:val="nil"/>
            </w:tcBorders>
            <w:shd w:val="clear" w:color="auto" w:fill="FFFFFF"/>
            <w:noWrap/>
            <w:vAlign w:val="bottom"/>
          </w:tcPr>
          <w:p w14:paraId="1374D72D">
            <w:pPr>
              <w:widowControl/>
              <w:spacing w:line="200" w:lineRule="atLeast"/>
              <w:jc w:val="center"/>
              <w:textAlignment w:val="bottom"/>
              <w:rPr>
                <w:rFonts w:hint="default" w:ascii="Times New Roman" w:hAnsi="Times New Roman" w:eastAsia="等线" w:cs="Times New Roman"/>
                <w:b w:val="0"/>
                <w:color w:val="000000"/>
                <w:sz w:val="21"/>
                <w:szCs w:val="21"/>
                <w:lang w:val="en-US" w:eastAsia="zh-CN"/>
              </w:rPr>
            </w:pPr>
            <w:r>
              <w:rPr>
                <w:rFonts w:ascii="Times New Roman" w:hAnsi="Times New Roman" w:eastAsia="等线" w:cs="Times New Roman"/>
                <w:b w:val="0"/>
                <w:color w:val="000000"/>
                <w:kern w:val="0"/>
                <w:sz w:val="21"/>
                <w:szCs w:val="21"/>
                <w:lang w:bidi="ar"/>
              </w:rPr>
              <w:t>1</w:t>
            </w:r>
            <w:r>
              <w:rPr>
                <w:rFonts w:hint="eastAsia" w:ascii="Times New Roman" w:hAnsi="Times New Roman" w:eastAsia="等线" w:cs="Times New Roman"/>
                <w:b w:val="0"/>
                <w:color w:val="000000"/>
                <w:kern w:val="0"/>
                <w:sz w:val="21"/>
                <w:szCs w:val="21"/>
                <w:lang w:val="en-US" w:eastAsia="zh-CN" w:bidi="ar"/>
              </w:rPr>
              <w:t>.0</w:t>
            </w:r>
          </w:p>
        </w:tc>
      </w:tr>
      <w:tr w14:paraId="29BF093E">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4E4C2DAA">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2E53D5E0">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sulfachloropyridazine</w:t>
            </w:r>
          </w:p>
        </w:tc>
        <w:tc>
          <w:tcPr>
            <w:tcW w:w="2046" w:type="pct"/>
            <w:tcBorders>
              <w:top w:val="nil"/>
              <w:left w:val="nil"/>
              <w:bottom w:val="nil"/>
              <w:right w:val="nil"/>
            </w:tcBorders>
            <w:shd w:val="clear" w:color="auto" w:fill="FFFFFF"/>
            <w:noWrap/>
            <w:vAlign w:val="bottom"/>
          </w:tcPr>
          <w:p w14:paraId="420C5F13">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0.73</w:t>
            </w:r>
          </w:p>
        </w:tc>
      </w:tr>
      <w:tr w14:paraId="1EF9FBFC">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0AEB7907">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3F7318BE">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sulfamethoxazole</w:t>
            </w:r>
          </w:p>
        </w:tc>
        <w:tc>
          <w:tcPr>
            <w:tcW w:w="2046" w:type="pct"/>
            <w:tcBorders>
              <w:top w:val="nil"/>
              <w:left w:val="nil"/>
              <w:bottom w:val="nil"/>
              <w:right w:val="nil"/>
            </w:tcBorders>
            <w:shd w:val="clear" w:color="auto" w:fill="FFFFFF"/>
            <w:noWrap/>
            <w:vAlign w:val="bottom"/>
          </w:tcPr>
          <w:p w14:paraId="1C437994">
            <w:pPr>
              <w:widowControl/>
              <w:spacing w:line="200" w:lineRule="atLeast"/>
              <w:jc w:val="center"/>
              <w:textAlignment w:val="bottom"/>
              <w:rPr>
                <w:rFonts w:hint="eastAsia" w:ascii="Times New Roman" w:hAnsi="Times New Roman" w:eastAsia="等线" w:cs="Times New Roman"/>
                <w:b w:val="0"/>
                <w:color w:val="000000"/>
                <w:sz w:val="21"/>
                <w:szCs w:val="21"/>
                <w:lang w:val="en-US" w:eastAsia="zh-CN"/>
              </w:rPr>
            </w:pPr>
            <w:r>
              <w:rPr>
                <w:rFonts w:ascii="Times New Roman" w:hAnsi="Times New Roman" w:eastAsia="等线" w:cs="Times New Roman"/>
                <w:b w:val="0"/>
                <w:color w:val="000000"/>
                <w:kern w:val="0"/>
                <w:sz w:val="21"/>
                <w:szCs w:val="21"/>
                <w:lang w:bidi="ar"/>
              </w:rPr>
              <w:t>0.6</w:t>
            </w:r>
            <w:r>
              <w:rPr>
                <w:rFonts w:hint="eastAsia" w:ascii="Times New Roman" w:hAnsi="Times New Roman" w:eastAsia="等线" w:cs="Times New Roman"/>
                <w:b w:val="0"/>
                <w:color w:val="000000"/>
                <w:kern w:val="0"/>
                <w:sz w:val="21"/>
                <w:szCs w:val="21"/>
                <w:lang w:val="en-US" w:eastAsia="zh-CN" w:bidi="ar"/>
              </w:rPr>
              <w:t>0</w:t>
            </w:r>
          </w:p>
        </w:tc>
      </w:tr>
      <w:tr w14:paraId="4B781593">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0C8ED879">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46914AD0">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sulfathiazole</w:t>
            </w:r>
          </w:p>
        </w:tc>
        <w:tc>
          <w:tcPr>
            <w:tcW w:w="2046" w:type="pct"/>
            <w:tcBorders>
              <w:top w:val="nil"/>
              <w:left w:val="nil"/>
              <w:bottom w:val="nil"/>
              <w:right w:val="nil"/>
            </w:tcBorders>
            <w:shd w:val="clear" w:color="auto" w:fill="FFFFFF"/>
            <w:noWrap/>
            <w:vAlign w:val="bottom"/>
          </w:tcPr>
          <w:p w14:paraId="57EAE4A9">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1.9</w:t>
            </w:r>
          </w:p>
        </w:tc>
      </w:tr>
      <w:tr w14:paraId="72D45DAD">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1AECE62B">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039F62E8">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sulfamethoxypyridazine</w:t>
            </w:r>
          </w:p>
        </w:tc>
        <w:tc>
          <w:tcPr>
            <w:tcW w:w="2046" w:type="pct"/>
            <w:tcBorders>
              <w:top w:val="nil"/>
              <w:left w:val="nil"/>
              <w:bottom w:val="nil"/>
              <w:right w:val="nil"/>
            </w:tcBorders>
            <w:shd w:val="clear" w:color="auto" w:fill="FFFFFF"/>
            <w:noWrap/>
            <w:vAlign w:val="bottom"/>
          </w:tcPr>
          <w:p w14:paraId="7F6E6783">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1.</w:t>
            </w:r>
            <w:r>
              <w:rPr>
                <w:rFonts w:hint="eastAsia" w:ascii="Times New Roman" w:hAnsi="Times New Roman" w:eastAsia="等线" w:cs="Times New Roman"/>
                <w:b w:val="0"/>
                <w:color w:val="000000"/>
                <w:kern w:val="0"/>
                <w:sz w:val="21"/>
                <w:szCs w:val="21"/>
                <w:lang w:val="en-US" w:eastAsia="zh-CN" w:bidi="ar"/>
              </w:rPr>
              <w:t>4</w:t>
            </w:r>
          </w:p>
        </w:tc>
      </w:tr>
      <w:tr w14:paraId="2B4B2C3A">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238C4202">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5178C04E">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sulfamerazine</w:t>
            </w:r>
          </w:p>
        </w:tc>
        <w:tc>
          <w:tcPr>
            <w:tcW w:w="2046" w:type="pct"/>
            <w:tcBorders>
              <w:top w:val="nil"/>
              <w:left w:val="nil"/>
              <w:bottom w:val="nil"/>
              <w:right w:val="nil"/>
            </w:tcBorders>
            <w:shd w:val="clear" w:color="auto" w:fill="FFFFFF"/>
            <w:noWrap/>
            <w:vAlign w:val="bottom"/>
          </w:tcPr>
          <w:p w14:paraId="53A62C66">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0.68</w:t>
            </w:r>
          </w:p>
        </w:tc>
      </w:tr>
      <w:tr w14:paraId="3DE77EC4">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2BAE2D0A">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668C1633">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sulfadoxine</w:t>
            </w:r>
          </w:p>
        </w:tc>
        <w:tc>
          <w:tcPr>
            <w:tcW w:w="2046" w:type="pct"/>
            <w:tcBorders>
              <w:top w:val="nil"/>
              <w:left w:val="nil"/>
              <w:bottom w:val="nil"/>
              <w:right w:val="nil"/>
            </w:tcBorders>
            <w:shd w:val="clear" w:color="auto" w:fill="FFFFFF"/>
            <w:noWrap/>
            <w:vAlign w:val="bottom"/>
          </w:tcPr>
          <w:p w14:paraId="4A012D4C">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1.</w:t>
            </w:r>
            <w:r>
              <w:rPr>
                <w:rFonts w:hint="eastAsia" w:ascii="Times New Roman" w:hAnsi="Times New Roman" w:eastAsia="等线" w:cs="Times New Roman"/>
                <w:b w:val="0"/>
                <w:color w:val="000000"/>
                <w:kern w:val="0"/>
                <w:sz w:val="21"/>
                <w:szCs w:val="21"/>
                <w:lang w:val="en-US" w:eastAsia="zh-CN" w:bidi="ar"/>
              </w:rPr>
              <w:t>5</w:t>
            </w:r>
          </w:p>
        </w:tc>
      </w:tr>
      <w:tr w14:paraId="6266E5BA">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38243D02">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42510828">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sulfapyridine</w:t>
            </w:r>
          </w:p>
        </w:tc>
        <w:tc>
          <w:tcPr>
            <w:tcW w:w="2046" w:type="pct"/>
            <w:tcBorders>
              <w:top w:val="nil"/>
              <w:left w:val="nil"/>
              <w:bottom w:val="nil"/>
              <w:right w:val="nil"/>
            </w:tcBorders>
            <w:shd w:val="clear" w:color="auto" w:fill="FFFFFF"/>
            <w:noWrap/>
            <w:vAlign w:val="bottom"/>
          </w:tcPr>
          <w:p w14:paraId="65A95FDF">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0.46</w:t>
            </w:r>
          </w:p>
        </w:tc>
      </w:tr>
      <w:tr w14:paraId="3D8DF3D6">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42D19A78">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019B76E0">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sulfameter</w:t>
            </w:r>
          </w:p>
        </w:tc>
        <w:tc>
          <w:tcPr>
            <w:tcW w:w="2046" w:type="pct"/>
            <w:tcBorders>
              <w:top w:val="nil"/>
              <w:left w:val="nil"/>
              <w:bottom w:val="nil"/>
              <w:right w:val="nil"/>
            </w:tcBorders>
            <w:shd w:val="clear" w:color="auto" w:fill="FFFFFF"/>
            <w:noWrap/>
            <w:vAlign w:val="bottom"/>
          </w:tcPr>
          <w:p w14:paraId="1A8C376C">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1.0</w:t>
            </w:r>
          </w:p>
        </w:tc>
      </w:tr>
      <w:tr w14:paraId="4F4CA0E8">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03F86BD9">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78F64126">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sulfamonomethoxine</w:t>
            </w:r>
          </w:p>
        </w:tc>
        <w:tc>
          <w:tcPr>
            <w:tcW w:w="2046" w:type="pct"/>
            <w:tcBorders>
              <w:top w:val="nil"/>
              <w:left w:val="nil"/>
              <w:bottom w:val="nil"/>
              <w:right w:val="nil"/>
            </w:tcBorders>
            <w:shd w:val="clear" w:color="auto" w:fill="FFFFFF"/>
            <w:noWrap/>
            <w:vAlign w:val="bottom"/>
          </w:tcPr>
          <w:p w14:paraId="42222246">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1.</w:t>
            </w:r>
            <w:r>
              <w:rPr>
                <w:rFonts w:hint="eastAsia" w:ascii="Times New Roman" w:hAnsi="Times New Roman" w:eastAsia="等线" w:cs="Times New Roman"/>
                <w:b w:val="0"/>
                <w:color w:val="000000"/>
                <w:kern w:val="0"/>
                <w:sz w:val="21"/>
                <w:szCs w:val="21"/>
                <w:lang w:val="en-US" w:eastAsia="zh-CN" w:bidi="ar"/>
              </w:rPr>
              <w:t>9</w:t>
            </w:r>
          </w:p>
        </w:tc>
      </w:tr>
      <w:tr w14:paraId="2CBAFFD2">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4818717A">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051CEF27">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sulfamethazine</w:t>
            </w:r>
          </w:p>
        </w:tc>
        <w:tc>
          <w:tcPr>
            <w:tcW w:w="2046" w:type="pct"/>
            <w:tcBorders>
              <w:top w:val="nil"/>
              <w:left w:val="nil"/>
              <w:bottom w:val="nil"/>
              <w:right w:val="nil"/>
            </w:tcBorders>
            <w:shd w:val="clear" w:color="auto" w:fill="FFFFFF"/>
            <w:noWrap/>
            <w:vAlign w:val="bottom"/>
          </w:tcPr>
          <w:p w14:paraId="400A63F1">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30</w:t>
            </w:r>
          </w:p>
        </w:tc>
      </w:tr>
      <w:tr w14:paraId="1E0365B5">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6BE0ADC3">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4554F807">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sulfaphenazole</w:t>
            </w:r>
          </w:p>
        </w:tc>
        <w:tc>
          <w:tcPr>
            <w:tcW w:w="2046" w:type="pct"/>
            <w:tcBorders>
              <w:top w:val="nil"/>
              <w:left w:val="nil"/>
              <w:bottom w:val="nil"/>
              <w:right w:val="nil"/>
            </w:tcBorders>
            <w:shd w:val="clear" w:color="auto" w:fill="FFFFFF"/>
            <w:noWrap/>
            <w:vAlign w:val="bottom"/>
          </w:tcPr>
          <w:p w14:paraId="6A51C2F2">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0.12</w:t>
            </w:r>
          </w:p>
        </w:tc>
      </w:tr>
      <w:tr w14:paraId="256BF50C">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62841A65">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4C75CB10">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sulfadimethoxine</w:t>
            </w:r>
          </w:p>
        </w:tc>
        <w:tc>
          <w:tcPr>
            <w:tcW w:w="2046" w:type="pct"/>
            <w:tcBorders>
              <w:top w:val="nil"/>
              <w:left w:val="nil"/>
              <w:bottom w:val="nil"/>
              <w:right w:val="nil"/>
            </w:tcBorders>
            <w:shd w:val="clear" w:color="auto" w:fill="FFFFFF"/>
            <w:noWrap/>
            <w:vAlign w:val="bottom"/>
          </w:tcPr>
          <w:p w14:paraId="49780397">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1.2</w:t>
            </w:r>
          </w:p>
        </w:tc>
      </w:tr>
      <w:tr w14:paraId="297A868B">
        <w:tblPrEx>
          <w:tblCellMar>
            <w:top w:w="0" w:type="dxa"/>
            <w:left w:w="108" w:type="dxa"/>
            <w:bottom w:w="0" w:type="dxa"/>
            <w:right w:w="108" w:type="dxa"/>
          </w:tblCellMar>
        </w:tblPrEx>
        <w:trPr>
          <w:trHeight w:val="301" w:hRule="atLeast"/>
        </w:trPr>
        <w:tc>
          <w:tcPr>
            <w:tcW w:w="1388" w:type="pct"/>
            <w:vMerge w:val="restart"/>
            <w:tcBorders>
              <w:top w:val="nil"/>
              <w:left w:val="nil"/>
              <w:bottom w:val="nil"/>
              <w:right w:val="nil"/>
            </w:tcBorders>
            <w:shd w:val="clear" w:color="auto" w:fill="FFFFFF"/>
            <w:noWrap/>
          </w:tcPr>
          <w:p w14:paraId="06A603CC">
            <w:pPr>
              <w:widowControl/>
              <w:spacing w:line="200" w:lineRule="atLeast"/>
              <w:jc w:val="center"/>
              <w:textAlignment w:val="top"/>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tetracyclines</w:t>
            </w:r>
          </w:p>
        </w:tc>
        <w:tc>
          <w:tcPr>
            <w:tcW w:w="1564" w:type="pct"/>
            <w:tcBorders>
              <w:top w:val="nil"/>
              <w:left w:val="nil"/>
              <w:bottom w:val="nil"/>
              <w:right w:val="nil"/>
            </w:tcBorders>
            <w:shd w:val="clear" w:color="auto" w:fill="FFFFFF"/>
            <w:noWrap/>
            <w:vAlign w:val="center"/>
          </w:tcPr>
          <w:p w14:paraId="5DB0EFBB">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minocycline</w:t>
            </w:r>
          </w:p>
        </w:tc>
        <w:tc>
          <w:tcPr>
            <w:tcW w:w="2046" w:type="pct"/>
            <w:tcBorders>
              <w:top w:val="nil"/>
              <w:left w:val="nil"/>
              <w:bottom w:val="nil"/>
              <w:right w:val="nil"/>
            </w:tcBorders>
            <w:shd w:val="clear" w:color="auto" w:fill="FFFFFF"/>
            <w:noWrap/>
            <w:vAlign w:val="bottom"/>
          </w:tcPr>
          <w:p w14:paraId="5DB29EE9">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0.038</w:t>
            </w:r>
          </w:p>
        </w:tc>
      </w:tr>
      <w:tr w14:paraId="165E0848">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3F051E5B">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48F4E79D">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oxytetracycline</w:t>
            </w:r>
          </w:p>
        </w:tc>
        <w:tc>
          <w:tcPr>
            <w:tcW w:w="2046" w:type="pct"/>
            <w:tcBorders>
              <w:top w:val="nil"/>
              <w:left w:val="nil"/>
              <w:bottom w:val="nil"/>
              <w:right w:val="nil"/>
            </w:tcBorders>
            <w:shd w:val="clear" w:color="auto" w:fill="FFFFFF"/>
            <w:noWrap/>
            <w:vAlign w:val="bottom"/>
          </w:tcPr>
          <w:p w14:paraId="1AF96ABA">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0.43</w:t>
            </w:r>
          </w:p>
        </w:tc>
      </w:tr>
      <w:tr w14:paraId="3EAC72CE">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203172F6">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1FD43BB1">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tetracycline</w:t>
            </w:r>
          </w:p>
        </w:tc>
        <w:tc>
          <w:tcPr>
            <w:tcW w:w="2046" w:type="pct"/>
            <w:tcBorders>
              <w:top w:val="nil"/>
              <w:left w:val="nil"/>
              <w:bottom w:val="nil"/>
              <w:right w:val="nil"/>
            </w:tcBorders>
            <w:shd w:val="clear" w:color="auto" w:fill="FFFFFF"/>
            <w:noWrap/>
            <w:vAlign w:val="bottom"/>
          </w:tcPr>
          <w:p w14:paraId="1FC3CA97">
            <w:pPr>
              <w:widowControl/>
              <w:spacing w:line="200" w:lineRule="atLeast"/>
              <w:jc w:val="center"/>
              <w:textAlignment w:val="bottom"/>
              <w:rPr>
                <w:rFonts w:hint="eastAsia" w:ascii="Times New Roman" w:hAnsi="Times New Roman" w:eastAsia="等线" w:cs="Times New Roman"/>
                <w:b w:val="0"/>
                <w:color w:val="000000"/>
                <w:sz w:val="21"/>
                <w:szCs w:val="21"/>
                <w:lang w:val="en-US" w:eastAsia="zh-CN"/>
              </w:rPr>
            </w:pPr>
            <w:r>
              <w:rPr>
                <w:rFonts w:ascii="Times New Roman" w:hAnsi="Times New Roman" w:eastAsia="等线" w:cs="Times New Roman"/>
                <w:b w:val="0"/>
                <w:color w:val="000000"/>
                <w:kern w:val="0"/>
                <w:sz w:val="21"/>
                <w:szCs w:val="21"/>
                <w:lang w:bidi="ar"/>
              </w:rPr>
              <w:t>0.09</w:t>
            </w:r>
            <w:r>
              <w:rPr>
                <w:rFonts w:hint="eastAsia" w:ascii="Times New Roman" w:hAnsi="Times New Roman" w:eastAsia="等线" w:cs="Times New Roman"/>
                <w:b w:val="0"/>
                <w:color w:val="000000"/>
                <w:kern w:val="0"/>
                <w:sz w:val="21"/>
                <w:szCs w:val="21"/>
                <w:lang w:val="en-US" w:eastAsia="zh-CN" w:bidi="ar"/>
              </w:rPr>
              <w:t>0</w:t>
            </w:r>
          </w:p>
        </w:tc>
      </w:tr>
      <w:tr w14:paraId="54475112">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49C5A5B5">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2846AD98">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demeclocycline</w:t>
            </w:r>
          </w:p>
        </w:tc>
        <w:tc>
          <w:tcPr>
            <w:tcW w:w="2046" w:type="pct"/>
            <w:tcBorders>
              <w:top w:val="nil"/>
              <w:left w:val="nil"/>
              <w:bottom w:val="nil"/>
              <w:right w:val="nil"/>
            </w:tcBorders>
            <w:shd w:val="clear" w:color="auto" w:fill="FFFFFF"/>
            <w:noWrap/>
            <w:vAlign w:val="bottom"/>
          </w:tcPr>
          <w:p w14:paraId="6305235E">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0.21</w:t>
            </w:r>
          </w:p>
        </w:tc>
      </w:tr>
      <w:tr w14:paraId="5580F40C">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3DB7B62B">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6CB20FE5">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chlortetracycline</w:t>
            </w:r>
          </w:p>
        </w:tc>
        <w:tc>
          <w:tcPr>
            <w:tcW w:w="2046" w:type="pct"/>
            <w:tcBorders>
              <w:top w:val="nil"/>
              <w:left w:val="nil"/>
              <w:bottom w:val="nil"/>
              <w:right w:val="nil"/>
            </w:tcBorders>
            <w:shd w:val="clear" w:color="auto" w:fill="FFFFFF"/>
            <w:noWrap/>
            <w:vAlign w:val="bottom"/>
          </w:tcPr>
          <w:p w14:paraId="2B09815D">
            <w:pPr>
              <w:widowControl/>
              <w:spacing w:line="200" w:lineRule="atLeast"/>
              <w:jc w:val="center"/>
              <w:textAlignment w:val="bottom"/>
              <w:rPr>
                <w:rFonts w:hint="eastAsia" w:ascii="Times New Roman" w:hAnsi="Times New Roman" w:eastAsia="等线" w:cs="Times New Roman"/>
                <w:b w:val="0"/>
                <w:color w:val="000000"/>
                <w:sz w:val="21"/>
                <w:szCs w:val="21"/>
                <w:lang w:val="en-US" w:eastAsia="zh-CN"/>
              </w:rPr>
            </w:pPr>
            <w:r>
              <w:rPr>
                <w:rFonts w:ascii="Times New Roman" w:hAnsi="Times New Roman" w:eastAsia="等线" w:cs="Times New Roman"/>
                <w:b w:val="0"/>
                <w:color w:val="000000"/>
                <w:kern w:val="0"/>
                <w:sz w:val="21"/>
                <w:szCs w:val="21"/>
                <w:lang w:bidi="ar"/>
              </w:rPr>
              <w:t>0.3</w:t>
            </w:r>
            <w:r>
              <w:rPr>
                <w:rFonts w:hint="eastAsia" w:ascii="Times New Roman" w:hAnsi="Times New Roman" w:eastAsia="等线" w:cs="Times New Roman"/>
                <w:b w:val="0"/>
                <w:color w:val="000000"/>
                <w:kern w:val="0"/>
                <w:sz w:val="21"/>
                <w:szCs w:val="21"/>
                <w:lang w:val="en-US" w:eastAsia="zh-CN" w:bidi="ar"/>
              </w:rPr>
              <w:t>0</w:t>
            </w:r>
          </w:p>
        </w:tc>
      </w:tr>
      <w:tr w14:paraId="07441E5C">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72DB9FCC">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5C1BA023">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metacycline</w:t>
            </w:r>
          </w:p>
        </w:tc>
        <w:tc>
          <w:tcPr>
            <w:tcW w:w="2046" w:type="pct"/>
            <w:tcBorders>
              <w:top w:val="nil"/>
              <w:left w:val="nil"/>
              <w:bottom w:val="nil"/>
              <w:right w:val="nil"/>
            </w:tcBorders>
            <w:shd w:val="clear" w:color="auto" w:fill="FFFFFF"/>
            <w:noWrap/>
            <w:vAlign w:val="bottom"/>
          </w:tcPr>
          <w:p w14:paraId="7199901F">
            <w:pPr>
              <w:widowControl/>
              <w:spacing w:line="200" w:lineRule="atLeast"/>
              <w:jc w:val="center"/>
              <w:textAlignment w:val="bottom"/>
              <w:rPr>
                <w:rFonts w:hint="default" w:ascii="Times New Roman" w:hAnsi="Times New Roman" w:eastAsia="等线" w:cs="Times New Roman"/>
                <w:b w:val="0"/>
                <w:color w:val="000000"/>
                <w:sz w:val="21"/>
                <w:szCs w:val="21"/>
                <w:lang w:val="en-US" w:eastAsia="zh-CN"/>
              </w:rPr>
            </w:pPr>
            <w:r>
              <w:rPr>
                <w:rFonts w:hint="eastAsia" w:ascii="Times New Roman" w:hAnsi="Times New Roman" w:eastAsia="等线" w:cs="Times New Roman"/>
                <w:b w:val="0"/>
                <w:color w:val="000000"/>
                <w:kern w:val="0"/>
                <w:sz w:val="21"/>
                <w:szCs w:val="21"/>
                <w:lang w:val="en-US" w:eastAsia="zh-CN" w:bidi="ar"/>
              </w:rPr>
              <w:t>NA</w:t>
            </w:r>
          </w:p>
        </w:tc>
      </w:tr>
      <w:tr w14:paraId="26D5344F">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7FB33565">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5F8ACAF4">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doxycycline</w:t>
            </w:r>
          </w:p>
        </w:tc>
        <w:tc>
          <w:tcPr>
            <w:tcW w:w="2046" w:type="pct"/>
            <w:tcBorders>
              <w:top w:val="nil"/>
              <w:left w:val="nil"/>
              <w:bottom w:val="nil"/>
              <w:right w:val="nil"/>
            </w:tcBorders>
            <w:shd w:val="clear" w:color="auto" w:fill="FFFFFF"/>
            <w:noWrap/>
            <w:vAlign w:val="bottom"/>
          </w:tcPr>
          <w:p w14:paraId="417B8F2F">
            <w:pPr>
              <w:widowControl/>
              <w:spacing w:line="200" w:lineRule="atLeast"/>
              <w:jc w:val="center"/>
              <w:textAlignment w:val="bottom"/>
              <w:rPr>
                <w:rFonts w:hint="eastAsia" w:ascii="Times New Roman" w:hAnsi="Times New Roman" w:eastAsia="等线" w:cs="Times New Roman"/>
                <w:b w:val="0"/>
                <w:color w:val="000000"/>
                <w:sz w:val="21"/>
                <w:szCs w:val="21"/>
                <w:lang w:val="en-US" w:eastAsia="zh-CN"/>
              </w:rPr>
            </w:pPr>
            <w:r>
              <w:rPr>
                <w:rFonts w:ascii="Times New Roman" w:hAnsi="Times New Roman" w:eastAsia="等线" w:cs="Times New Roman"/>
                <w:b w:val="0"/>
                <w:color w:val="000000"/>
                <w:kern w:val="0"/>
                <w:sz w:val="21"/>
                <w:szCs w:val="21"/>
                <w:lang w:bidi="ar"/>
              </w:rPr>
              <w:t>0.2</w:t>
            </w:r>
            <w:r>
              <w:rPr>
                <w:rFonts w:hint="eastAsia" w:ascii="Times New Roman" w:hAnsi="Times New Roman" w:eastAsia="等线" w:cs="Times New Roman"/>
                <w:b w:val="0"/>
                <w:color w:val="000000"/>
                <w:kern w:val="0"/>
                <w:sz w:val="21"/>
                <w:szCs w:val="21"/>
                <w:lang w:val="en-US" w:eastAsia="zh-CN" w:bidi="ar"/>
              </w:rPr>
              <w:t>0</w:t>
            </w:r>
          </w:p>
        </w:tc>
      </w:tr>
      <w:tr w14:paraId="5F0F8651">
        <w:tblPrEx>
          <w:tblCellMar>
            <w:top w:w="0" w:type="dxa"/>
            <w:left w:w="108" w:type="dxa"/>
            <w:bottom w:w="0" w:type="dxa"/>
            <w:right w:w="108" w:type="dxa"/>
          </w:tblCellMar>
        </w:tblPrEx>
        <w:trPr>
          <w:trHeight w:val="301" w:hRule="atLeast"/>
        </w:trPr>
        <w:tc>
          <w:tcPr>
            <w:tcW w:w="1388" w:type="pct"/>
            <w:vMerge w:val="continue"/>
            <w:tcBorders>
              <w:top w:val="nil"/>
              <w:left w:val="nil"/>
              <w:bottom w:val="nil"/>
              <w:right w:val="nil"/>
            </w:tcBorders>
            <w:shd w:val="clear" w:color="auto" w:fill="FFFFFF"/>
            <w:noWrap/>
          </w:tcPr>
          <w:p w14:paraId="0EFB5ABF">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nil"/>
              <w:right w:val="nil"/>
            </w:tcBorders>
            <w:shd w:val="clear" w:color="auto" w:fill="FFFFFF"/>
            <w:noWrap/>
            <w:vAlign w:val="center"/>
          </w:tcPr>
          <w:p w14:paraId="49502D06">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anhydrotetracycline</w:t>
            </w:r>
          </w:p>
        </w:tc>
        <w:tc>
          <w:tcPr>
            <w:tcW w:w="2046" w:type="pct"/>
            <w:tcBorders>
              <w:top w:val="nil"/>
              <w:left w:val="nil"/>
              <w:bottom w:val="nil"/>
              <w:right w:val="nil"/>
            </w:tcBorders>
            <w:shd w:val="clear" w:color="auto" w:fill="FFFFFF"/>
            <w:noWrap/>
            <w:vAlign w:val="bottom"/>
          </w:tcPr>
          <w:p w14:paraId="2E0E2DA6">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0.069</w:t>
            </w:r>
          </w:p>
        </w:tc>
      </w:tr>
      <w:tr w14:paraId="123F97F6">
        <w:tblPrEx>
          <w:tblCellMar>
            <w:top w:w="0" w:type="dxa"/>
            <w:left w:w="108" w:type="dxa"/>
            <w:bottom w:w="0" w:type="dxa"/>
            <w:right w:w="108" w:type="dxa"/>
          </w:tblCellMar>
        </w:tblPrEx>
        <w:trPr>
          <w:trHeight w:val="301" w:hRule="atLeast"/>
        </w:trPr>
        <w:tc>
          <w:tcPr>
            <w:tcW w:w="1388" w:type="pct"/>
            <w:vMerge w:val="restart"/>
            <w:tcBorders>
              <w:top w:val="nil"/>
              <w:left w:val="nil"/>
              <w:bottom w:val="nil"/>
              <w:right w:val="nil"/>
            </w:tcBorders>
            <w:shd w:val="clear" w:color="auto" w:fill="FFFFFF"/>
            <w:noWrap/>
          </w:tcPr>
          <w:p w14:paraId="6CD8D06E">
            <w:pPr>
              <w:widowControl/>
              <w:spacing w:line="200" w:lineRule="atLeast"/>
              <w:jc w:val="center"/>
              <w:textAlignment w:val="top"/>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macrolides</w:t>
            </w:r>
          </w:p>
        </w:tc>
        <w:tc>
          <w:tcPr>
            <w:tcW w:w="1564" w:type="pct"/>
            <w:tcBorders>
              <w:top w:val="nil"/>
              <w:left w:val="nil"/>
              <w:bottom w:val="nil"/>
              <w:right w:val="nil"/>
            </w:tcBorders>
            <w:shd w:val="clear" w:color="auto" w:fill="FFFFFF"/>
            <w:noWrap/>
            <w:vAlign w:val="center"/>
          </w:tcPr>
          <w:p w14:paraId="39D5B2F5">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erythromycin</w:t>
            </w:r>
          </w:p>
        </w:tc>
        <w:tc>
          <w:tcPr>
            <w:tcW w:w="2046" w:type="pct"/>
            <w:tcBorders>
              <w:top w:val="nil"/>
              <w:left w:val="nil"/>
              <w:bottom w:val="nil"/>
              <w:right w:val="nil"/>
            </w:tcBorders>
            <w:shd w:val="clear" w:color="auto" w:fill="FFFFFF"/>
            <w:noWrap/>
            <w:vAlign w:val="bottom"/>
          </w:tcPr>
          <w:p w14:paraId="690DA9DA">
            <w:pPr>
              <w:widowControl/>
              <w:spacing w:line="200" w:lineRule="atLeast"/>
              <w:jc w:val="center"/>
              <w:textAlignment w:val="bottom"/>
              <w:rPr>
                <w:rFonts w:hint="eastAsia" w:ascii="Times New Roman" w:hAnsi="Times New Roman" w:eastAsia="等线" w:cs="Times New Roman"/>
                <w:b w:val="0"/>
                <w:color w:val="000000"/>
                <w:sz w:val="21"/>
                <w:szCs w:val="21"/>
                <w:lang w:val="en-US" w:eastAsia="zh-CN"/>
              </w:rPr>
            </w:pPr>
            <w:r>
              <w:rPr>
                <w:rFonts w:ascii="Times New Roman" w:hAnsi="Times New Roman" w:eastAsia="等线" w:cs="Times New Roman"/>
                <w:b w:val="0"/>
                <w:color w:val="000000"/>
                <w:kern w:val="0"/>
                <w:sz w:val="21"/>
                <w:szCs w:val="21"/>
                <w:lang w:bidi="ar"/>
              </w:rPr>
              <w:t>0.3</w:t>
            </w:r>
            <w:r>
              <w:rPr>
                <w:rFonts w:hint="eastAsia" w:ascii="Times New Roman" w:hAnsi="Times New Roman" w:eastAsia="等线" w:cs="Times New Roman"/>
                <w:b w:val="0"/>
                <w:color w:val="000000"/>
                <w:kern w:val="0"/>
                <w:sz w:val="21"/>
                <w:szCs w:val="21"/>
                <w:lang w:val="en-US" w:eastAsia="zh-CN" w:bidi="ar"/>
              </w:rPr>
              <w:t>0</w:t>
            </w:r>
          </w:p>
        </w:tc>
      </w:tr>
      <w:tr w14:paraId="1D191DEF">
        <w:tblPrEx>
          <w:tblCellMar>
            <w:top w:w="0" w:type="dxa"/>
            <w:left w:w="108" w:type="dxa"/>
            <w:bottom w:w="0" w:type="dxa"/>
            <w:right w:w="108" w:type="dxa"/>
          </w:tblCellMar>
        </w:tblPrEx>
        <w:trPr>
          <w:trHeight w:val="335" w:hRule="atLeast"/>
        </w:trPr>
        <w:tc>
          <w:tcPr>
            <w:tcW w:w="1388" w:type="pct"/>
            <w:vMerge w:val="continue"/>
            <w:tcBorders>
              <w:top w:val="nil"/>
              <w:left w:val="nil"/>
              <w:bottom w:val="single" w:color="000000" w:sz="12" w:space="0"/>
              <w:right w:val="nil"/>
            </w:tcBorders>
            <w:shd w:val="clear" w:color="auto" w:fill="FFFFFF"/>
            <w:noWrap/>
          </w:tcPr>
          <w:p w14:paraId="2AD0F874">
            <w:pPr>
              <w:spacing w:line="200" w:lineRule="atLeast"/>
              <w:jc w:val="center"/>
              <w:rPr>
                <w:rFonts w:ascii="Times New Roman" w:hAnsi="Times New Roman" w:eastAsia="等线" w:cs="Times New Roman"/>
                <w:b w:val="0"/>
                <w:color w:val="000000"/>
                <w:sz w:val="21"/>
                <w:szCs w:val="21"/>
              </w:rPr>
            </w:pPr>
          </w:p>
        </w:tc>
        <w:tc>
          <w:tcPr>
            <w:tcW w:w="1564" w:type="pct"/>
            <w:tcBorders>
              <w:top w:val="nil"/>
              <w:left w:val="nil"/>
              <w:bottom w:val="single" w:color="000000" w:sz="12" w:space="0"/>
              <w:right w:val="nil"/>
            </w:tcBorders>
            <w:shd w:val="clear" w:color="auto" w:fill="FFFFFF"/>
            <w:noWrap/>
            <w:vAlign w:val="center"/>
          </w:tcPr>
          <w:p w14:paraId="44B78738">
            <w:pPr>
              <w:widowControl/>
              <w:spacing w:line="200" w:lineRule="atLeast"/>
              <w:jc w:val="center"/>
              <w:textAlignment w:val="center"/>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roxithromycin</w:t>
            </w:r>
          </w:p>
        </w:tc>
        <w:tc>
          <w:tcPr>
            <w:tcW w:w="2046" w:type="pct"/>
            <w:tcBorders>
              <w:top w:val="nil"/>
              <w:left w:val="nil"/>
              <w:bottom w:val="single" w:color="000000" w:sz="12" w:space="0"/>
              <w:right w:val="nil"/>
            </w:tcBorders>
            <w:shd w:val="clear" w:color="auto" w:fill="FFFFFF"/>
            <w:noWrap/>
            <w:vAlign w:val="bottom"/>
          </w:tcPr>
          <w:p w14:paraId="5D6D612D">
            <w:pPr>
              <w:widowControl/>
              <w:spacing w:line="200" w:lineRule="atLeast"/>
              <w:jc w:val="center"/>
              <w:textAlignment w:val="bottom"/>
              <w:rPr>
                <w:rFonts w:ascii="Times New Roman" w:hAnsi="Times New Roman" w:eastAsia="等线" w:cs="Times New Roman"/>
                <w:b w:val="0"/>
                <w:color w:val="000000"/>
                <w:sz w:val="21"/>
                <w:szCs w:val="21"/>
              </w:rPr>
            </w:pPr>
            <w:r>
              <w:rPr>
                <w:rFonts w:ascii="Times New Roman" w:hAnsi="Times New Roman" w:eastAsia="等线" w:cs="Times New Roman"/>
                <w:b w:val="0"/>
                <w:color w:val="000000"/>
                <w:kern w:val="0"/>
                <w:sz w:val="21"/>
                <w:szCs w:val="21"/>
                <w:lang w:bidi="ar"/>
              </w:rPr>
              <w:t>0.083</w:t>
            </w:r>
          </w:p>
        </w:tc>
      </w:tr>
    </w:tbl>
    <w:p w14:paraId="4F243C19">
      <w:pPr>
        <w:pStyle w:val="14"/>
        <w:widowControl/>
        <w:spacing w:beforeAutospacing="0" w:afterAutospacing="0" w:line="328" w:lineRule="atLeast"/>
        <w:jc w:val="both"/>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 xml:space="preserve">Note: </w:t>
      </w:r>
      <w:r>
        <w:rPr>
          <w:rFonts w:hint="eastAsia" w:ascii="Times New Roman" w:hAnsi="Times New Roman" w:cs="Times New Roman"/>
          <w:sz w:val="18"/>
          <w:szCs w:val="18"/>
        </w:rPr>
        <w:t>The PNEC values were lowest PNECs obtained from the NORMAN ecotoxicology database</w:t>
      </w:r>
      <w:r>
        <w:rPr>
          <w:rFonts w:hint="eastAsia" w:ascii="Times New Roman" w:hAnsi="Times New Roman" w:cs="Times New Roman"/>
          <w:sz w:val="18"/>
          <w:szCs w:val="18"/>
          <w:lang w:val="en-US" w:eastAsia="zh-CN"/>
        </w:rPr>
        <w:t xml:space="preserve"> (https://www.norman-network.com/nds/ecotox/); NA</w:t>
      </w:r>
      <w:r>
        <w:rPr>
          <w:rFonts w:hint="eastAsia" w:ascii="Times New Roman" w:hAnsi="Times New Roman" w:cs="Times New Roman"/>
          <w:sz w:val="18"/>
          <w:szCs w:val="18"/>
        </w:rPr>
        <w:t xml:space="preserve">: not </w:t>
      </w:r>
      <w:r>
        <w:rPr>
          <w:rFonts w:hint="eastAsia" w:ascii="Times New Roman" w:hAnsi="Times New Roman" w:cs="Times New Roman"/>
          <w:sz w:val="18"/>
          <w:szCs w:val="18"/>
          <w:lang w:val="en-US" w:eastAsia="zh-CN"/>
        </w:rPr>
        <w:t>available.</w:t>
      </w:r>
    </w:p>
    <w:p w14:paraId="5C3507F0">
      <w:pPr>
        <w:rPr>
          <w:rFonts w:hint="eastAsia" w:ascii="Times New Roman" w:hAnsi="Times New Roman" w:cs="Times New Roman"/>
          <w:sz w:val="18"/>
          <w:szCs w:val="18"/>
        </w:rPr>
      </w:pPr>
      <w:r>
        <w:rPr>
          <w:rFonts w:hint="eastAsia" w:ascii="Times New Roman" w:hAnsi="Times New Roman" w:cs="Times New Roman"/>
          <w:sz w:val="18"/>
          <w:szCs w:val="18"/>
        </w:rPr>
        <w:br w:type="page"/>
      </w:r>
    </w:p>
    <w:p w14:paraId="28A0FFED">
      <w:pPr>
        <w:pStyle w:val="14"/>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cs="Times New Roman" w:eastAsiaTheme="minorEastAsia"/>
          <w:b w:val="0"/>
          <w:bCs/>
          <w:kern w:val="2"/>
          <w:sz w:val="24"/>
          <w:szCs w:val="24"/>
          <w:lang w:val="en-US" w:eastAsia="zh-CN" w:bidi="ar-SA"/>
        </w:rPr>
      </w:pPr>
      <w:r>
        <w:rPr>
          <w:rFonts w:hint="eastAsia" w:ascii="Times New Roman" w:hAnsi="Times New Roman" w:cs="Times New Roman" w:eastAsiaTheme="minorEastAsia"/>
          <w:b/>
          <w:bCs w:val="0"/>
          <w:kern w:val="2"/>
          <w:sz w:val="24"/>
          <w:szCs w:val="24"/>
          <w:lang w:val="en-US" w:eastAsia="zh-CN" w:bidi="ar-SA"/>
        </w:rPr>
        <w:t xml:space="preserve">Table S4 </w:t>
      </w:r>
      <w:r>
        <w:rPr>
          <w:rFonts w:hint="eastAsia" w:ascii="Times New Roman" w:hAnsi="Times New Roman" w:cs="Times New Roman" w:eastAsiaTheme="minorEastAsia"/>
          <w:b w:val="0"/>
          <w:bCs/>
          <w:kern w:val="2"/>
          <w:sz w:val="24"/>
          <w:szCs w:val="24"/>
          <w:lang w:val="en-US" w:eastAsia="zh-CN" w:bidi="ar-SA"/>
        </w:rPr>
        <w:t>Acceptable daily intake of antibiotics considered in this study</w:t>
      </w:r>
    </w:p>
    <w:tbl>
      <w:tblPr>
        <w:tblStyle w:val="16"/>
        <w:tblW w:w="4998" w:type="pct"/>
        <w:tblInd w:w="0" w:type="dxa"/>
        <w:tblLayout w:type="autofit"/>
        <w:tblCellMar>
          <w:top w:w="0" w:type="dxa"/>
          <w:left w:w="108" w:type="dxa"/>
          <w:bottom w:w="0" w:type="dxa"/>
          <w:right w:w="108" w:type="dxa"/>
        </w:tblCellMar>
      </w:tblPr>
      <w:tblGrid>
        <w:gridCol w:w="2060"/>
        <w:gridCol w:w="3396"/>
        <w:gridCol w:w="3063"/>
      </w:tblGrid>
      <w:tr w14:paraId="57C2521D">
        <w:tblPrEx>
          <w:tblCellMar>
            <w:top w:w="0" w:type="dxa"/>
            <w:left w:w="108" w:type="dxa"/>
            <w:bottom w:w="0" w:type="dxa"/>
            <w:right w:w="108" w:type="dxa"/>
          </w:tblCellMar>
        </w:tblPrEx>
        <w:trPr>
          <w:trHeight w:val="600" w:hRule="atLeast"/>
          <w:tblHeader/>
        </w:trPr>
        <w:tc>
          <w:tcPr>
            <w:tcW w:w="1209" w:type="pct"/>
            <w:tcBorders>
              <w:top w:val="single" w:color="000000" w:sz="12" w:space="0"/>
              <w:left w:val="nil"/>
              <w:bottom w:val="single" w:color="000000" w:sz="4" w:space="0"/>
              <w:right w:val="nil"/>
              <w:tl2br w:val="nil"/>
            </w:tcBorders>
            <w:shd w:val="clear" w:color="auto" w:fill="FFFFFF"/>
            <w:vAlign w:val="center"/>
          </w:tcPr>
          <w:p w14:paraId="24DEA94E">
            <w:pPr>
              <w:widowControl/>
              <w:jc w:val="center"/>
              <w:textAlignment w:val="bottom"/>
              <w:rPr>
                <w:rFonts w:ascii="Times New Roman" w:hAnsi="Times New Roman" w:eastAsia="等线" w:cs="Times New Roman"/>
                <w:b w:val="0"/>
                <w:color w:val="000000"/>
                <w:kern w:val="2"/>
                <w:sz w:val="24"/>
                <w:szCs w:val="24"/>
                <w:lang w:val="en-US" w:eastAsia="zh-CN" w:bidi="ar-SA"/>
              </w:rPr>
            </w:pPr>
            <w:r>
              <w:rPr>
                <w:rFonts w:ascii="Times New Roman" w:hAnsi="Times New Roman" w:eastAsia="等线" w:cs="Times New Roman"/>
                <w:b w:val="0"/>
                <w:color w:val="000000"/>
                <w:kern w:val="0"/>
                <w:sz w:val="24"/>
                <w:szCs w:val="24"/>
                <w:lang w:bidi="ar"/>
              </w:rPr>
              <w:t>Category</w:t>
            </w:r>
          </w:p>
        </w:tc>
        <w:tc>
          <w:tcPr>
            <w:tcW w:w="1993" w:type="pct"/>
            <w:tcBorders>
              <w:top w:val="single" w:color="000000" w:sz="12" w:space="0"/>
              <w:left w:val="nil"/>
              <w:bottom w:val="single" w:color="000000" w:sz="4" w:space="0"/>
              <w:right w:val="nil"/>
            </w:tcBorders>
            <w:shd w:val="clear" w:color="auto" w:fill="FFFFFF"/>
            <w:vAlign w:val="center"/>
          </w:tcPr>
          <w:p w14:paraId="08C9A586">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Antibiotic</w:t>
            </w:r>
          </w:p>
        </w:tc>
        <w:tc>
          <w:tcPr>
            <w:tcW w:w="1797" w:type="pct"/>
            <w:tcBorders>
              <w:top w:val="single" w:color="000000" w:sz="12" w:space="0"/>
              <w:left w:val="nil"/>
              <w:bottom w:val="single" w:color="000000" w:sz="4" w:space="0"/>
              <w:right w:val="nil"/>
            </w:tcBorders>
            <w:shd w:val="clear" w:color="auto" w:fill="FFFFFF"/>
            <w:vAlign w:val="center"/>
          </w:tcPr>
          <w:p w14:paraId="5AE8A255">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Acceptable daily intake (μg/kg·day)</w:t>
            </w:r>
          </w:p>
        </w:tc>
      </w:tr>
      <w:tr w14:paraId="58B4868F">
        <w:tblPrEx>
          <w:tblCellMar>
            <w:top w:w="0" w:type="dxa"/>
            <w:left w:w="108" w:type="dxa"/>
            <w:bottom w:w="0" w:type="dxa"/>
            <w:right w:w="108" w:type="dxa"/>
          </w:tblCellMar>
        </w:tblPrEx>
        <w:trPr>
          <w:trHeight w:val="300" w:hRule="atLeast"/>
        </w:trPr>
        <w:tc>
          <w:tcPr>
            <w:tcW w:w="1209" w:type="pct"/>
            <w:tcBorders>
              <w:top w:val="single" w:color="000000" w:sz="4" w:space="0"/>
              <w:left w:val="nil"/>
              <w:bottom w:val="nil"/>
              <w:right w:val="nil"/>
            </w:tcBorders>
            <w:shd w:val="clear" w:color="auto" w:fill="FFFFFF"/>
            <w:vAlign w:val="top"/>
          </w:tcPr>
          <w:p w14:paraId="7D599C4B">
            <w:pPr>
              <w:widowControl/>
              <w:jc w:val="center"/>
              <w:textAlignment w:val="top"/>
              <w:rPr>
                <w:rFonts w:ascii="Times New Roman" w:hAnsi="Times New Roman" w:eastAsia="等线" w:cs="Times New Roman"/>
                <w:b w:val="0"/>
                <w:color w:val="000000"/>
                <w:kern w:val="2"/>
                <w:sz w:val="24"/>
                <w:szCs w:val="24"/>
                <w:lang w:val="en-US" w:eastAsia="zh-CN" w:bidi="ar-SA"/>
              </w:rPr>
            </w:pPr>
            <w:r>
              <w:rPr>
                <w:rFonts w:ascii="Times New Roman" w:hAnsi="Times New Roman" w:eastAsia="等线" w:cs="Times New Roman"/>
                <w:b w:val="0"/>
                <w:color w:val="000000"/>
                <w:kern w:val="0"/>
                <w:sz w:val="24"/>
                <w:szCs w:val="24"/>
                <w:lang w:bidi="ar"/>
              </w:rPr>
              <w:t>quinolones</w:t>
            </w:r>
          </w:p>
        </w:tc>
        <w:tc>
          <w:tcPr>
            <w:tcW w:w="1993" w:type="pct"/>
            <w:tcBorders>
              <w:top w:val="single" w:color="000000" w:sz="4" w:space="0"/>
              <w:left w:val="nil"/>
              <w:bottom w:val="nil"/>
              <w:right w:val="nil"/>
            </w:tcBorders>
            <w:shd w:val="clear" w:color="auto" w:fill="FFFFFF"/>
            <w:vAlign w:val="center"/>
          </w:tcPr>
          <w:p w14:paraId="44C1ACB3">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pefloxacin</w:t>
            </w:r>
          </w:p>
        </w:tc>
        <w:tc>
          <w:tcPr>
            <w:tcW w:w="1797" w:type="pct"/>
            <w:tcBorders>
              <w:top w:val="single" w:color="000000" w:sz="4" w:space="0"/>
              <w:left w:val="nil"/>
              <w:bottom w:val="nil"/>
              <w:right w:val="nil"/>
            </w:tcBorders>
            <w:shd w:val="clear" w:color="auto" w:fill="FFFFFF"/>
            <w:vAlign w:val="center"/>
          </w:tcPr>
          <w:p w14:paraId="52B28EED">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160000</w:t>
            </w:r>
          </w:p>
        </w:tc>
      </w:tr>
      <w:tr w14:paraId="545A761F">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21ACD8A9">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5A72A9FC">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ofloxacin</w:t>
            </w:r>
          </w:p>
        </w:tc>
        <w:tc>
          <w:tcPr>
            <w:tcW w:w="1797" w:type="pct"/>
            <w:tcBorders>
              <w:top w:val="nil"/>
              <w:left w:val="nil"/>
              <w:bottom w:val="nil"/>
              <w:right w:val="nil"/>
            </w:tcBorders>
            <w:shd w:val="clear" w:color="auto" w:fill="FFFFFF"/>
            <w:vAlign w:val="center"/>
          </w:tcPr>
          <w:p w14:paraId="7E42BEB4">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143600</w:t>
            </w:r>
          </w:p>
        </w:tc>
      </w:tr>
      <w:tr w14:paraId="572C6197">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29E0E446">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2D33A04E">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enoxacin</w:t>
            </w:r>
          </w:p>
        </w:tc>
        <w:tc>
          <w:tcPr>
            <w:tcW w:w="1797" w:type="pct"/>
            <w:tcBorders>
              <w:top w:val="nil"/>
              <w:left w:val="nil"/>
              <w:bottom w:val="nil"/>
              <w:right w:val="nil"/>
            </w:tcBorders>
            <w:shd w:val="clear" w:color="auto" w:fill="FFFFFF"/>
            <w:vAlign w:val="center"/>
          </w:tcPr>
          <w:p w14:paraId="3C618043">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200000</w:t>
            </w:r>
          </w:p>
        </w:tc>
      </w:tr>
      <w:tr w14:paraId="2EB1D545">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4299EE1E">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6A18BCEC">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norfloxacin</w:t>
            </w:r>
          </w:p>
        </w:tc>
        <w:tc>
          <w:tcPr>
            <w:tcW w:w="1797" w:type="pct"/>
            <w:tcBorders>
              <w:top w:val="nil"/>
              <w:left w:val="nil"/>
              <w:bottom w:val="nil"/>
              <w:right w:val="nil"/>
            </w:tcBorders>
            <w:shd w:val="clear" w:color="auto" w:fill="FFFFFF"/>
            <w:vAlign w:val="center"/>
          </w:tcPr>
          <w:p w14:paraId="6843E8E6">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160000</w:t>
            </w:r>
          </w:p>
        </w:tc>
      </w:tr>
      <w:tr w14:paraId="7970F998">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5B17B285">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76973776">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ciprofloxacin</w:t>
            </w:r>
          </w:p>
        </w:tc>
        <w:tc>
          <w:tcPr>
            <w:tcW w:w="1797" w:type="pct"/>
            <w:tcBorders>
              <w:top w:val="nil"/>
              <w:left w:val="nil"/>
              <w:bottom w:val="nil"/>
              <w:right w:val="nil"/>
            </w:tcBorders>
            <w:shd w:val="clear" w:color="auto" w:fill="FFFFFF"/>
            <w:vAlign w:val="center"/>
          </w:tcPr>
          <w:p w14:paraId="566128E8">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80000</w:t>
            </w:r>
          </w:p>
        </w:tc>
      </w:tr>
      <w:tr w14:paraId="6FB6B122">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4142FD57">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07B5D2FF">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enrofloxacin</w:t>
            </w:r>
          </w:p>
        </w:tc>
        <w:tc>
          <w:tcPr>
            <w:tcW w:w="1797" w:type="pct"/>
            <w:tcBorders>
              <w:top w:val="nil"/>
              <w:left w:val="nil"/>
              <w:bottom w:val="nil"/>
              <w:right w:val="nil"/>
            </w:tcBorders>
            <w:shd w:val="clear" w:color="auto" w:fill="FFFFFF"/>
            <w:vAlign w:val="center"/>
          </w:tcPr>
          <w:p w14:paraId="246AA5A5">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200000</w:t>
            </w:r>
          </w:p>
        </w:tc>
      </w:tr>
      <w:tr w14:paraId="4B52643F">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21A1113C">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4869064C">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danofloxacin</w:t>
            </w:r>
          </w:p>
        </w:tc>
        <w:tc>
          <w:tcPr>
            <w:tcW w:w="1797" w:type="pct"/>
            <w:tcBorders>
              <w:top w:val="nil"/>
              <w:left w:val="nil"/>
              <w:bottom w:val="nil"/>
              <w:right w:val="nil"/>
            </w:tcBorders>
            <w:shd w:val="clear" w:color="auto" w:fill="FFFFFF"/>
            <w:vAlign w:val="center"/>
          </w:tcPr>
          <w:p w14:paraId="499AF77D">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24000</w:t>
            </w:r>
          </w:p>
        </w:tc>
      </w:tr>
      <w:tr w14:paraId="3D15DA7A">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3999970E">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4FCE96C4">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lomefloxacin</w:t>
            </w:r>
          </w:p>
        </w:tc>
        <w:tc>
          <w:tcPr>
            <w:tcW w:w="1797" w:type="pct"/>
            <w:tcBorders>
              <w:top w:val="nil"/>
              <w:left w:val="nil"/>
              <w:bottom w:val="nil"/>
              <w:right w:val="nil"/>
            </w:tcBorders>
            <w:shd w:val="clear" w:color="auto" w:fill="FFFFFF"/>
            <w:vAlign w:val="center"/>
          </w:tcPr>
          <w:p w14:paraId="3606CD56">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152000</w:t>
            </w:r>
          </w:p>
        </w:tc>
      </w:tr>
      <w:tr w14:paraId="379431EC">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5FA36342">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73BC416A">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sarafloxacin</w:t>
            </w:r>
          </w:p>
        </w:tc>
        <w:tc>
          <w:tcPr>
            <w:tcW w:w="1797" w:type="pct"/>
            <w:tcBorders>
              <w:top w:val="nil"/>
              <w:left w:val="nil"/>
              <w:bottom w:val="nil"/>
              <w:right w:val="nil"/>
            </w:tcBorders>
            <w:shd w:val="clear" w:color="auto" w:fill="FFFFFF"/>
            <w:vAlign w:val="center"/>
          </w:tcPr>
          <w:p w14:paraId="05FC671C">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320000</w:t>
            </w:r>
          </w:p>
        </w:tc>
      </w:tr>
      <w:tr w14:paraId="6EDEE44E">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4F275328">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46070C64">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cinoxacin</w:t>
            </w:r>
          </w:p>
        </w:tc>
        <w:tc>
          <w:tcPr>
            <w:tcW w:w="1797" w:type="pct"/>
            <w:tcBorders>
              <w:top w:val="nil"/>
              <w:left w:val="nil"/>
              <w:bottom w:val="nil"/>
              <w:right w:val="nil"/>
            </w:tcBorders>
            <w:shd w:val="clear" w:color="auto" w:fill="FFFFFF"/>
            <w:vAlign w:val="center"/>
          </w:tcPr>
          <w:p w14:paraId="1DE7D430">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144400</w:t>
            </w:r>
          </w:p>
        </w:tc>
      </w:tr>
      <w:tr w14:paraId="210DFF0A">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35EE43CF">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690E7B6B">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oxolinic acid</w:t>
            </w:r>
          </w:p>
        </w:tc>
        <w:tc>
          <w:tcPr>
            <w:tcW w:w="1797" w:type="pct"/>
            <w:tcBorders>
              <w:top w:val="nil"/>
              <w:left w:val="nil"/>
              <w:bottom w:val="nil"/>
              <w:right w:val="nil"/>
            </w:tcBorders>
            <w:shd w:val="clear" w:color="auto" w:fill="FFFFFF"/>
            <w:vAlign w:val="center"/>
          </w:tcPr>
          <w:p w14:paraId="7A35849E">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21000</w:t>
            </w:r>
          </w:p>
        </w:tc>
      </w:tr>
      <w:tr w14:paraId="0B0D64E5">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6BF3CEB1">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6C4E4C60">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flumequine</w:t>
            </w:r>
          </w:p>
        </w:tc>
        <w:tc>
          <w:tcPr>
            <w:tcW w:w="1797" w:type="pct"/>
            <w:tcBorders>
              <w:top w:val="nil"/>
              <w:left w:val="nil"/>
              <w:bottom w:val="nil"/>
              <w:right w:val="nil"/>
            </w:tcBorders>
            <w:shd w:val="clear" w:color="auto" w:fill="FFFFFF"/>
            <w:vAlign w:val="center"/>
          </w:tcPr>
          <w:p w14:paraId="75089497">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21000</w:t>
            </w:r>
          </w:p>
        </w:tc>
      </w:tr>
      <w:tr w14:paraId="532FC897">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1E8E6044">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1CB2406E">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nalidixic acid</w:t>
            </w:r>
          </w:p>
        </w:tc>
        <w:tc>
          <w:tcPr>
            <w:tcW w:w="1797" w:type="pct"/>
            <w:tcBorders>
              <w:top w:val="nil"/>
              <w:left w:val="nil"/>
              <w:bottom w:val="nil"/>
              <w:right w:val="nil"/>
            </w:tcBorders>
            <w:shd w:val="clear" w:color="auto" w:fill="FFFFFF"/>
            <w:vAlign w:val="center"/>
          </w:tcPr>
          <w:p w14:paraId="369EB8D8">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50000</w:t>
            </w:r>
          </w:p>
        </w:tc>
      </w:tr>
      <w:tr w14:paraId="783F7D04">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566401CE">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360B0C2E">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pipemidic acid</w:t>
            </w:r>
          </w:p>
        </w:tc>
        <w:tc>
          <w:tcPr>
            <w:tcW w:w="1797" w:type="pct"/>
            <w:tcBorders>
              <w:top w:val="nil"/>
              <w:left w:val="nil"/>
              <w:bottom w:val="nil"/>
              <w:right w:val="nil"/>
            </w:tcBorders>
            <w:shd w:val="clear" w:color="auto" w:fill="FFFFFF"/>
            <w:vAlign w:val="center"/>
          </w:tcPr>
          <w:p w14:paraId="02CF91CF">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640000</w:t>
            </w:r>
          </w:p>
        </w:tc>
      </w:tr>
      <w:tr w14:paraId="340B5B16">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top"/>
          </w:tcPr>
          <w:p w14:paraId="226D5462">
            <w:pPr>
              <w:widowControl/>
              <w:jc w:val="center"/>
              <w:textAlignment w:val="top"/>
              <w:rPr>
                <w:rFonts w:ascii="Times New Roman" w:hAnsi="Times New Roman" w:eastAsia="等线" w:cs="Times New Roman"/>
                <w:b w:val="0"/>
                <w:color w:val="000000"/>
                <w:kern w:val="2"/>
                <w:sz w:val="24"/>
                <w:szCs w:val="24"/>
                <w:lang w:val="en-US" w:eastAsia="zh-CN" w:bidi="ar-SA"/>
              </w:rPr>
            </w:pPr>
            <w:r>
              <w:rPr>
                <w:rFonts w:ascii="Times New Roman" w:hAnsi="Times New Roman" w:eastAsia="等线" w:cs="Times New Roman"/>
                <w:b w:val="0"/>
                <w:color w:val="000000"/>
                <w:kern w:val="0"/>
                <w:sz w:val="24"/>
                <w:szCs w:val="24"/>
                <w:lang w:bidi="ar"/>
              </w:rPr>
              <w:t>Sulfonamides</w:t>
            </w:r>
          </w:p>
        </w:tc>
        <w:tc>
          <w:tcPr>
            <w:tcW w:w="1993" w:type="pct"/>
            <w:tcBorders>
              <w:top w:val="nil"/>
              <w:left w:val="nil"/>
              <w:bottom w:val="nil"/>
              <w:right w:val="nil"/>
            </w:tcBorders>
            <w:shd w:val="clear" w:color="auto" w:fill="FFFFFF"/>
            <w:vAlign w:val="center"/>
          </w:tcPr>
          <w:p w14:paraId="66FE76AD">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sulfacetamide</w:t>
            </w:r>
          </w:p>
        </w:tc>
        <w:tc>
          <w:tcPr>
            <w:tcW w:w="1797" w:type="pct"/>
            <w:tcBorders>
              <w:top w:val="nil"/>
              <w:left w:val="nil"/>
              <w:bottom w:val="nil"/>
              <w:right w:val="nil"/>
            </w:tcBorders>
            <w:shd w:val="clear" w:color="auto" w:fill="FFFFFF"/>
            <w:vAlign w:val="center"/>
          </w:tcPr>
          <w:p w14:paraId="6A1EED0C">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660000</w:t>
            </w:r>
          </w:p>
        </w:tc>
      </w:tr>
      <w:tr w14:paraId="666A0A6A">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6AAF02BB">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3944E0A1">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sulfamethizole</w:t>
            </w:r>
          </w:p>
        </w:tc>
        <w:tc>
          <w:tcPr>
            <w:tcW w:w="1797" w:type="pct"/>
            <w:tcBorders>
              <w:top w:val="nil"/>
              <w:left w:val="nil"/>
              <w:bottom w:val="nil"/>
              <w:right w:val="nil"/>
            </w:tcBorders>
            <w:shd w:val="clear" w:color="auto" w:fill="FFFFFF"/>
            <w:vAlign w:val="center"/>
          </w:tcPr>
          <w:p w14:paraId="6A018B15">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140000</w:t>
            </w:r>
          </w:p>
        </w:tc>
      </w:tr>
      <w:tr w14:paraId="1EACA624">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2F64840B">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4A021F4D">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sulfisoxazole</w:t>
            </w:r>
          </w:p>
        </w:tc>
        <w:tc>
          <w:tcPr>
            <w:tcW w:w="1797" w:type="pct"/>
            <w:tcBorders>
              <w:top w:val="nil"/>
              <w:left w:val="nil"/>
              <w:bottom w:val="nil"/>
              <w:right w:val="nil"/>
            </w:tcBorders>
            <w:shd w:val="clear" w:color="auto" w:fill="FFFFFF"/>
            <w:vAlign w:val="center"/>
          </w:tcPr>
          <w:p w14:paraId="46FD1BE3">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400000</w:t>
            </w:r>
          </w:p>
        </w:tc>
      </w:tr>
      <w:tr w14:paraId="192682B0">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760AA609">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7D24DAFA">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sulfadiazine</w:t>
            </w:r>
          </w:p>
        </w:tc>
        <w:tc>
          <w:tcPr>
            <w:tcW w:w="1797" w:type="pct"/>
            <w:tcBorders>
              <w:top w:val="nil"/>
              <w:left w:val="nil"/>
              <w:bottom w:val="nil"/>
              <w:right w:val="nil"/>
            </w:tcBorders>
            <w:shd w:val="clear" w:color="auto" w:fill="FFFFFF"/>
            <w:vAlign w:val="center"/>
          </w:tcPr>
          <w:p w14:paraId="42BFA1B0">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60000</w:t>
            </w:r>
          </w:p>
        </w:tc>
      </w:tr>
      <w:tr w14:paraId="6410D48F">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24181EBE">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2F45FACF">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sulfachloropyridazine</w:t>
            </w:r>
          </w:p>
        </w:tc>
        <w:tc>
          <w:tcPr>
            <w:tcW w:w="1797" w:type="pct"/>
            <w:tcBorders>
              <w:top w:val="nil"/>
              <w:left w:val="nil"/>
              <w:bottom w:val="nil"/>
              <w:right w:val="nil"/>
            </w:tcBorders>
            <w:shd w:val="clear" w:color="auto" w:fill="FFFFFF"/>
            <w:vAlign w:val="center"/>
          </w:tcPr>
          <w:p w14:paraId="2350B12F">
            <w:pPr>
              <w:widowControl/>
              <w:jc w:val="center"/>
              <w:textAlignment w:val="center"/>
              <w:rPr>
                <w:rFonts w:hint="default" w:ascii="Times New Roman" w:hAnsi="Times New Roman" w:eastAsia="等线" w:cs="Times New Roman"/>
                <w:b w:val="0"/>
                <w:color w:val="000000"/>
                <w:sz w:val="24"/>
                <w:szCs w:val="24"/>
                <w:lang w:val="en-US" w:eastAsia="zh-CN"/>
              </w:rPr>
            </w:pPr>
            <w:r>
              <w:rPr>
                <w:rFonts w:hint="eastAsia" w:ascii="Times New Roman" w:hAnsi="Times New Roman" w:eastAsia="等线" w:cs="Times New Roman"/>
                <w:b w:val="0"/>
                <w:color w:val="000000"/>
                <w:kern w:val="0"/>
                <w:sz w:val="24"/>
                <w:szCs w:val="24"/>
                <w:lang w:val="en-US" w:eastAsia="zh-CN" w:bidi="ar"/>
              </w:rPr>
              <w:t>50000</w:t>
            </w:r>
          </w:p>
        </w:tc>
      </w:tr>
      <w:tr w14:paraId="6768C89B">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54EA8CEE">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0C3DA2DE">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sulfamethoxazole</w:t>
            </w:r>
          </w:p>
        </w:tc>
        <w:tc>
          <w:tcPr>
            <w:tcW w:w="1797" w:type="pct"/>
            <w:tcBorders>
              <w:top w:val="nil"/>
              <w:left w:val="nil"/>
              <w:bottom w:val="nil"/>
              <w:right w:val="nil"/>
            </w:tcBorders>
            <w:shd w:val="clear" w:color="auto" w:fill="FFFFFF"/>
            <w:vAlign w:val="center"/>
          </w:tcPr>
          <w:p w14:paraId="09D34C69">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248000</w:t>
            </w:r>
          </w:p>
        </w:tc>
      </w:tr>
      <w:tr w14:paraId="0BB948C6">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6DC780CC">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0BA379C8">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sulfathiazole</w:t>
            </w:r>
          </w:p>
        </w:tc>
        <w:tc>
          <w:tcPr>
            <w:tcW w:w="1797" w:type="pct"/>
            <w:tcBorders>
              <w:top w:val="nil"/>
              <w:left w:val="nil"/>
              <w:bottom w:val="nil"/>
              <w:right w:val="nil"/>
            </w:tcBorders>
            <w:shd w:val="clear" w:color="auto" w:fill="FFFFFF"/>
            <w:vAlign w:val="center"/>
          </w:tcPr>
          <w:p w14:paraId="24FB6D27">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180000</w:t>
            </w:r>
          </w:p>
        </w:tc>
      </w:tr>
      <w:tr w14:paraId="216A6C79">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0B55892F">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6F636DCC">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sulfamethoxypyridazine</w:t>
            </w:r>
          </w:p>
        </w:tc>
        <w:tc>
          <w:tcPr>
            <w:tcW w:w="1797" w:type="pct"/>
            <w:tcBorders>
              <w:top w:val="nil"/>
              <w:left w:val="nil"/>
              <w:bottom w:val="nil"/>
              <w:right w:val="nil"/>
            </w:tcBorders>
            <w:shd w:val="clear" w:color="auto" w:fill="FFFFFF"/>
            <w:vAlign w:val="center"/>
          </w:tcPr>
          <w:p w14:paraId="0FD07414">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109600</w:t>
            </w:r>
          </w:p>
        </w:tc>
      </w:tr>
      <w:tr w14:paraId="175B1964">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68F1FC33">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31D98021">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sulfamerazine</w:t>
            </w:r>
          </w:p>
        </w:tc>
        <w:tc>
          <w:tcPr>
            <w:tcW w:w="1797" w:type="pct"/>
            <w:tcBorders>
              <w:top w:val="nil"/>
              <w:left w:val="nil"/>
              <w:bottom w:val="nil"/>
              <w:right w:val="nil"/>
            </w:tcBorders>
            <w:shd w:val="clear" w:color="auto" w:fill="FFFFFF"/>
            <w:vAlign w:val="center"/>
          </w:tcPr>
          <w:p w14:paraId="338F9003">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1000000</w:t>
            </w:r>
          </w:p>
        </w:tc>
      </w:tr>
      <w:tr w14:paraId="6DEAB3A8">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767B4812">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1BF6AAA7">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sulfadoxine</w:t>
            </w:r>
          </w:p>
        </w:tc>
        <w:tc>
          <w:tcPr>
            <w:tcW w:w="1797" w:type="pct"/>
            <w:tcBorders>
              <w:top w:val="nil"/>
              <w:left w:val="nil"/>
              <w:bottom w:val="nil"/>
              <w:right w:val="nil"/>
            </w:tcBorders>
            <w:shd w:val="clear" w:color="auto" w:fill="FFFFFF"/>
            <w:vAlign w:val="center"/>
          </w:tcPr>
          <w:p w14:paraId="4E2F63F4">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208000</w:t>
            </w:r>
          </w:p>
        </w:tc>
      </w:tr>
      <w:tr w14:paraId="7479DB4F">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7C8E35FD">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4263072A">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sulfapyridine</w:t>
            </w:r>
          </w:p>
        </w:tc>
        <w:tc>
          <w:tcPr>
            <w:tcW w:w="1797" w:type="pct"/>
            <w:tcBorders>
              <w:top w:val="nil"/>
              <w:left w:val="nil"/>
              <w:bottom w:val="nil"/>
              <w:right w:val="nil"/>
            </w:tcBorders>
            <w:shd w:val="clear" w:color="auto" w:fill="FFFFFF"/>
            <w:vAlign w:val="center"/>
          </w:tcPr>
          <w:p w14:paraId="6A3DB81F">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632000</w:t>
            </w:r>
          </w:p>
        </w:tc>
      </w:tr>
      <w:tr w14:paraId="6DB638AC">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42372C33">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1182EB0A">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sulfameter</w:t>
            </w:r>
          </w:p>
        </w:tc>
        <w:tc>
          <w:tcPr>
            <w:tcW w:w="1797" w:type="pct"/>
            <w:tcBorders>
              <w:top w:val="nil"/>
              <w:left w:val="nil"/>
              <w:bottom w:val="nil"/>
              <w:right w:val="nil"/>
            </w:tcBorders>
            <w:shd w:val="clear" w:color="auto" w:fill="FFFFFF"/>
            <w:vAlign w:val="center"/>
          </w:tcPr>
          <w:p w14:paraId="69D89CF2">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240000</w:t>
            </w:r>
          </w:p>
        </w:tc>
      </w:tr>
      <w:tr w14:paraId="5B9D9E5C">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6AAC888C">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4BD410DA">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sulfamonomethoxine</w:t>
            </w:r>
          </w:p>
        </w:tc>
        <w:tc>
          <w:tcPr>
            <w:tcW w:w="1797" w:type="pct"/>
            <w:tcBorders>
              <w:top w:val="nil"/>
              <w:left w:val="nil"/>
              <w:bottom w:val="nil"/>
              <w:right w:val="nil"/>
            </w:tcBorders>
            <w:shd w:val="clear" w:color="auto" w:fill="FFFFFF"/>
            <w:vAlign w:val="center"/>
          </w:tcPr>
          <w:p w14:paraId="1A9F962C">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400000</w:t>
            </w:r>
          </w:p>
        </w:tc>
      </w:tr>
      <w:tr w14:paraId="3EB8C9BD">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67D2487B">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301F912D">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sulfamethazine</w:t>
            </w:r>
          </w:p>
        </w:tc>
        <w:tc>
          <w:tcPr>
            <w:tcW w:w="1797" w:type="pct"/>
            <w:tcBorders>
              <w:top w:val="nil"/>
              <w:left w:val="nil"/>
              <w:bottom w:val="nil"/>
              <w:right w:val="nil"/>
            </w:tcBorders>
            <w:shd w:val="clear" w:color="auto" w:fill="FFFFFF"/>
            <w:vAlign w:val="center"/>
          </w:tcPr>
          <w:p w14:paraId="60772E66">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2000000</w:t>
            </w:r>
          </w:p>
        </w:tc>
      </w:tr>
      <w:tr w14:paraId="49F899FB">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719BB816">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69BFFE61">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sulfaphenazole</w:t>
            </w:r>
          </w:p>
        </w:tc>
        <w:tc>
          <w:tcPr>
            <w:tcW w:w="1797" w:type="pct"/>
            <w:tcBorders>
              <w:top w:val="nil"/>
              <w:left w:val="nil"/>
              <w:bottom w:val="nil"/>
              <w:right w:val="nil"/>
            </w:tcBorders>
            <w:shd w:val="clear" w:color="auto" w:fill="FFFFFF"/>
            <w:vAlign w:val="center"/>
          </w:tcPr>
          <w:p w14:paraId="6DD14B50">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120640</w:t>
            </w:r>
          </w:p>
        </w:tc>
      </w:tr>
      <w:tr w14:paraId="709C6895">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452EE349">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1ABD38AC">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sulfadimethoxine</w:t>
            </w:r>
          </w:p>
        </w:tc>
        <w:tc>
          <w:tcPr>
            <w:tcW w:w="1797" w:type="pct"/>
            <w:tcBorders>
              <w:top w:val="nil"/>
              <w:left w:val="nil"/>
              <w:bottom w:val="nil"/>
              <w:right w:val="nil"/>
            </w:tcBorders>
            <w:shd w:val="clear" w:color="auto" w:fill="FFFFFF"/>
            <w:vAlign w:val="center"/>
          </w:tcPr>
          <w:p w14:paraId="6D7A6869">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33760</w:t>
            </w:r>
          </w:p>
        </w:tc>
      </w:tr>
      <w:tr w14:paraId="6D17E453">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top"/>
          </w:tcPr>
          <w:p w14:paraId="5FFF7631">
            <w:pPr>
              <w:widowControl/>
              <w:jc w:val="center"/>
              <w:textAlignment w:val="top"/>
              <w:rPr>
                <w:rFonts w:ascii="Times New Roman" w:hAnsi="Times New Roman" w:eastAsia="等线" w:cs="Times New Roman"/>
                <w:b w:val="0"/>
                <w:color w:val="000000"/>
                <w:kern w:val="2"/>
                <w:sz w:val="24"/>
                <w:szCs w:val="24"/>
                <w:lang w:val="en-US" w:eastAsia="zh-CN" w:bidi="ar-SA"/>
              </w:rPr>
            </w:pPr>
            <w:r>
              <w:rPr>
                <w:rFonts w:ascii="Times New Roman" w:hAnsi="Times New Roman" w:eastAsia="等线" w:cs="Times New Roman"/>
                <w:b w:val="0"/>
                <w:color w:val="000000"/>
                <w:kern w:val="0"/>
                <w:sz w:val="24"/>
                <w:szCs w:val="24"/>
                <w:lang w:bidi="ar"/>
              </w:rPr>
              <w:t>tetracyclines</w:t>
            </w:r>
          </w:p>
        </w:tc>
        <w:tc>
          <w:tcPr>
            <w:tcW w:w="1993" w:type="pct"/>
            <w:tcBorders>
              <w:top w:val="nil"/>
              <w:left w:val="nil"/>
              <w:bottom w:val="nil"/>
              <w:right w:val="nil"/>
            </w:tcBorders>
            <w:shd w:val="clear" w:color="auto" w:fill="FFFFFF"/>
            <w:vAlign w:val="center"/>
          </w:tcPr>
          <w:p w14:paraId="7E3C1C86">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minocycline</w:t>
            </w:r>
          </w:p>
        </w:tc>
        <w:tc>
          <w:tcPr>
            <w:tcW w:w="1797" w:type="pct"/>
            <w:tcBorders>
              <w:top w:val="nil"/>
              <w:left w:val="nil"/>
              <w:bottom w:val="nil"/>
              <w:right w:val="nil"/>
            </w:tcBorders>
            <w:shd w:val="clear" w:color="auto" w:fill="FFFFFF"/>
            <w:vAlign w:val="center"/>
          </w:tcPr>
          <w:p w14:paraId="26F85688">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124000</w:t>
            </w:r>
          </w:p>
        </w:tc>
      </w:tr>
      <w:tr w14:paraId="61030879">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7C9FA535">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61C69C08">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oxytetracycline</w:t>
            </w:r>
          </w:p>
        </w:tc>
        <w:tc>
          <w:tcPr>
            <w:tcW w:w="1797" w:type="pct"/>
            <w:tcBorders>
              <w:top w:val="nil"/>
              <w:left w:val="nil"/>
              <w:bottom w:val="nil"/>
              <w:right w:val="nil"/>
            </w:tcBorders>
            <w:shd w:val="clear" w:color="auto" w:fill="FFFFFF"/>
            <w:vAlign w:val="center"/>
          </w:tcPr>
          <w:p w14:paraId="3EFA2C7C">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500</w:t>
            </w:r>
          </w:p>
        </w:tc>
      </w:tr>
      <w:tr w14:paraId="1AB235D7">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049F74A1">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0AB152F6">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tetracycline</w:t>
            </w:r>
          </w:p>
        </w:tc>
        <w:tc>
          <w:tcPr>
            <w:tcW w:w="1797" w:type="pct"/>
            <w:tcBorders>
              <w:top w:val="nil"/>
              <w:left w:val="nil"/>
              <w:bottom w:val="nil"/>
              <w:right w:val="nil"/>
            </w:tcBorders>
            <w:shd w:val="clear" w:color="auto" w:fill="FFFFFF"/>
            <w:vAlign w:val="center"/>
          </w:tcPr>
          <w:p w14:paraId="7A0B0BAE">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28600</w:t>
            </w:r>
          </w:p>
        </w:tc>
      </w:tr>
      <w:tr w14:paraId="1D66DD4A">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12755A72">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647A9F26">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demeclocycline</w:t>
            </w:r>
          </w:p>
        </w:tc>
        <w:tc>
          <w:tcPr>
            <w:tcW w:w="1797" w:type="pct"/>
            <w:tcBorders>
              <w:top w:val="nil"/>
              <w:left w:val="nil"/>
              <w:bottom w:val="nil"/>
              <w:right w:val="nil"/>
            </w:tcBorders>
            <w:shd w:val="clear" w:color="auto" w:fill="FFFFFF"/>
            <w:vAlign w:val="center"/>
          </w:tcPr>
          <w:p w14:paraId="4C9C876E">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270000</w:t>
            </w:r>
          </w:p>
        </w:tc>
      </w:tr>
      <w:tr w14:paraId="21002D38">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45C75278">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2FCD5B26">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chlortetracycline</w:t>
            </w:r>
          </w:p>
        </w:tc>
        <w:tc>
          <w:tcPr>
            <w:tcW w:w="1797" w:type="pct"/>
            <w:tcBorders>
              <w:top w:val="nil"/>
              <w:left w:val="nil"/>
              <w:bottom w:val="nil"/>
              <w:right w:val="nil"/>
            </w:tcBorders>
            <w:shd w:val="clear" w:color="auto" w:fill="FFFFFF"/>
            <w:vAlign w:val="center"/>
          </w:tcPr>
          <w:p w14:paraId="2A5A5BAC">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55000</w:t>
            </w:r>
          </w:p>
        </w:tc>
      </w:tr>
      <w:tr w14:paraId="31D34E6F">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4B95875C">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124B26F9">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metacycline</w:t>
            </w:r>
          </w:p>
        </w:tc>
        <w:tc>
          <w:tcPr>
            <w:tcW w:w="1797" w:type="pct"/>
            <w:tcBorders>
              <w:top w:val="nil"/>
              <w:left w:val="nil"/>
              <w:bottom w:val="nil"/>
              <w:right w:val="nil"/>
            </w:tcBorders>
            <w:shd w:val="clear" w:color="auto" w:fill="FFFFFF"/>
            <w:vAlign w:val="center"/>
          </w:tcPr>
          <w:p w14:paraId="31D86AEC">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115194</w:t>
            </w:r>
          </w:p>
        </w:tc>
      </w:tr>
      <w:tr w14:paraId="421B8A3E">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430C6974">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3C954B0E">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doxycycline</w:t>
            </w:r>
          </w:p>
        </w:tc>
        <w:tc>
          <w:tcPr>
            <w:tcW w:w="1797" w:type="pct"/>
            <w:tcBorders>
              <w:top w:val="nil"/>
              <w:left w:val="nil"/>
              <w:bottom w:val="nil"/>
              <w:right w:val="nil"/>
            </w:tcBorders>
            <w:shd w:val="clear" w:color="auto" w:fill="FFFFFF"/>
            <w:vAlign w:val="center"/>
          </w:tcPr>
          <w:p w14:paraId="29D91A56">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80000</w:t>
            </w:r>
          </w:p>
        </w:tc>
      </w:tr>
      <w:tr w14:paraId="66F56A60">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center"/>
          </w:tcPr>
          <w:p w14:paraId="5C4D3BB7">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nil"/>
              <w:right w:val="nil"/>
            </w:tcBorders>
            <w:shd w:val="clear" w:color="auto" w:fill="FFFFFF"/>
            <w:vAlign w:val="center"/>
          </w:tcPr>
          <w:p w14:paraId="2CABF99E">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anhydrotetracycline</w:t>
            </w:r>
          </w:p>
        </w:tc>
        <w:tc>
          <w:tcPr>
            <w:tcW w:w="1797" w:type="pct"/>
            <w:tcBorders>
              <w:top w:val="nil"/>
              <w:left w:val="nil"/>
              <w:bottom w:val="nil"/>
              <w:right w:val="nil"/>
            </w:tcBorders>
            <w:shd w:val="clear" w:color="auto" w:fill="FFFFFF"/>
            <w:vAlign w:val="center"/>
          </w:tcPr>
          <w:p w14:paraId="7DB6C711">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1360</w:t>
            </w:r>
          </w:p>
        </w:tc>
      </w:tr>
      <w:tr w14:paraId="64473334">
        <w:tblPrEx>
          <w:tblCellMar>
            <w:top w:w="0" w:type="dxa"/>
            <w:left w:w="108" w:type="dxa"/>
            <w:bottom w:w="0" w:type="dxa"/>
            <w:right w:w="108" w:type="dxa"/>
          </w:tblCellMar>
        </w:tblPrEx>
        <w:trPr>
          <w:trHeight w:val="300" w:hRule="atLeast"/>
        </w:trPr>
        <w:tc>
          <w:tcPr>
            <w:tcW w:w="1209" w:type="pct"/>
            <w:tcBorders>
              <w:top w:val="nil"/>
              <w:left w:val="nil"/>
              <w:bottom w:val="nil"/>
              <w:right w:val="nil"/>
            </w:tcBorders>
            <w:shd w:val="clear" w:color="auto" w:fill="FFFFFF"/>
            <w:vAlign w:val="top"/>
          </w:tcPr>
          <w:p w14:paraId="7F3444BC">
            <w:pPr>
              <w:widowControl/>
              <w:jc w:val="center"/>
              <w:textAlignment w:val="top"/>
              <w:rPr>
                <w:rFonts w:ascii="Times New Roman" w:hAnsi="Times New Roman" w:eastAsia="等线" w:cs="Times New Roman"/>
                <w:b w:val="0"/>
                <w:color w:val="000000"/>
                <w:kern w:val="2"/>
                <w:sz w:val="24"/>
                <w:szCs w:val="24"/>
                <w:lang w:val="en-US" w:eastAsia="zh-CN" w:bidi="ar-SA"/>
              </w:rPr>
            </w:pPr>
            <w:r>
              <w:rPr>
                <w:rFonts w:ascii="Times New Roman" w:hAnsi="Times New Roman" w:eastAsia="等线" w:cs="Times New Roman"/>
                <w:b w:val="0"/>
                <w:color w:val="000000"/>
                <w:kern w:val="0"/>
                <w:sz w:val="24"/>
                <w:szCs w:val="24"/>
                <w:lang w:bidi="ar"/>
              </w:rPr>
              <w:t>macrolides</w:t>
            </w:r>
          </w:p>
        </w:tc>
        <w:tc>
          <w:tcPr>
            <w:tcW w:w="1993" w:type="pct"/>
            <w:tcBorders>
              <w:top w:val="nil"/>
              <w:left w:val="nil"/>
              <w:bottom w:val="nil"/>
              <w:right w:val="nil"/>
            </w:tcBorders>
            <w:shd w:val="clear" w:color="auto" w:fill="FFFFFF"/>
            <w:vAlign w:val="center"/>
          </w:tcPr>
          <w:p w14:paraId="69DEC9F2">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erythromycin</w:t>
            </w:r>
          </w:p>
        </w:tc>
        <w:tc>
          <w:tcPr>
            <w:tcW w:w="1797" w:type="pct"/>
            <w:tcBorders>
              <w:top w:val="nil"/>
              <w:left w:val="nil"/>
              <w:bottom w:val="nil"/>
              <w:right w:val="nil"/>
            </w:tcBorders>
            <w:shd w:val="clear" w:color="auto" w:fill="FFFFFF"/>
            <w:vAlign w:val="center"/>
          </w:tcPr>
          <w:p w14:paraId="36CC1522">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150000</w:t>
            </w:r>
          </w:p>
        </w:tc>
      </w:tr>
      <w:tr w14:paraId="2C76F22C">
        <w:tblPrEx>
          <w:tblCellMar>
            <w:top w:w="0" w:type="dxa"/>
            <w:left w:w="108" w:type="dxa"/>
            <w:bottom w:w="0" w:type="dxa"/>
            <w:right w:w="108" w:type="dxa"/>
          </w:tblCellMar>
        </w:tblPrEx>
        <w:trPr>
          <w:trHeight w:val="300" w:hRule="atLeast"/>
        </w:trPr>
        <w:tc>
          <w:tcPr>
            <w:tcW w:w="1209" w:type="pct"/>
            <w:tcBorders>
              <w:top w:val="nil"/>
              <w:left w:val="nil"/>
              <w:bottom w:val="single" w:color="000000" w:sz="12" w:space="0"/>
              <w:right w:val="nil"/>
            </w:tcBorders>
            <w:shd w:val="clear" w:color="auto" w:fill="FFFFFF"/>
            <w:vAlign w:val="center"/>
          </w:tcPr>
          <w:p w14:paraId="19E4CA1E">
            <w:pPr>
              <w:widowControl/>
              <w:jc w:val="center"/>
              <w:textAlignment w:val="center"/>
              <w:rPr>
                <w:rFonts w:ascii="Times New Roman" w:hAnsi="Times New Roman" w:eastAsia="等线" w:cs="Times New Roman"/>
                <w:b w:val="0"/>
                <w:color w:val="000000"/>
                <w:kern w:val="0"/>
                <w:sz w:val="24"/>
                <w:szCs w:val="24"/>
                <w:lang w:bidi="ar"/>
              </w:rPr>
            </w:pPr>
          </w:p>
        </w:tc>
        <w:tc>
          <w:tcPr>
            <w:tcW w:w="1993" w:type="pct"/>
            <w:tcBorders>
              <w:top w:val="nil"/>
              <w:left w:val="nil"/>
              <w:bottom w:val="single" w:color="000000" w:sz="12" w:space="0"/>
              <w:right w:val="nil"/>
            </w:tcBorders>
            <w:shd w:val="clear" w:color="auto" w:fill="FFFFFF"/>
            <w:vAlign w:val="center"/>
          </w:tcPr>
          <w:p w14:paraId="04B3E4C2">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roxithromycin</w:t>
            </w:r>
          </w:p>
        </w:tc>
        <w:tc>
          <w:tcPr>
            <w:tcW w:w="1797" w:type="pct"/>
            <w:tcBorders>
              <w:top w:val="nil"/>
              <w:left w:val="nil"/>
              <w:bottom w:val="single" w:color="000000" w:sz="12" w:space="0"/>
              <w:right w:val="nil"/>
            </w:tcBorders>
            <w:shd w:val="clear" w:color="auto" w:fill="FFFFFF"/>
            <w:vAlign w:val="center"/>
          </w:tcPr>
          <w:p w14:paraId="4F0D9B71">
            <w:pPr>
              <w:widowControl/>
              <w:jc w:val="center"/>
              <w:textAlignment w:val="center"/>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33200</w:t>
            </w:r>
          </w:p>
        </w:tc>
      </w:tr>
    </w:tbl>
    <w:p w14:paraId="52904E06">
      <w:pPr>
        <w:widowControl/>
        <w:spacing w:line="240" w:lineRule="auto"/>
        <w:jc w:val="both"/>
        <w:rPr>
          <w:rFonts w:hint="default" w:ascii="Times New Roman" w:hAnsi="Times New Roman" w:cs="Times New Roman"/>
          <w:b/>
          <w:bCs w:val="0"/>
          <w:sz w:val="24"/>
          <w:szCs w:val="24"/>
        </w:rPr>
      </w:pPr>
      <w:r>
        <w:rPr>
          <w:rFonts w:hint="eastAsia" w:ascii="Times New Roman" w:hAnsi="Times New Roman" w:cs="Times New Roman"/>
          <w:sz w:val="18"/>
          <w:szCs w:val="18"/>
          <w:lang w:val="en-US" w:eastAsia="zh-CN"/>
        </w:rPr>
        <w:t xml:space="preserve">Note: The acceptable daily intake values </w:t>
      </w:r>
      <w:r>
        <w:rPr>
          <w:rFonts w:hint="eastAsia" w:ascii="Times New Roman" w:hAnsi="Times New Roman" w:cs="Times New Roman"/>
          <w:sz w:val="18"/>
          <w:szCs w:val="18"/>
        </w:rPr>
        <w:t>obtained from the</w:t>
      </w:r>
      <w:r>
        <w:rPr>
          <w:rFonts w:hint="eastAsia" w:ascii="Times New Roman" w:hAnsi="Times New Roman" w:cs="Times New Roman"/>
          <w:sz w:val="18"/>
          <w:szCs w:val="18"/>
          <w:lang w:val="en-US" w:eastAsia="zh-CN"/>
        </w:rPr>
        <w:t xml:space="preserve"> Comptox Dashboard (https://comptox.epa.gov/dashboard/chemical/hazard/), Drugfuture database (https://www.drugfuture.com/toxic/), and Pubchem Database (https://pubchem.ncbi.nlm.nih.gov/compound/).</w:t>
      </w:r>
      <w:r>
        <w:rPr>
          <w:rFonts w:hint="default" w:ascii="Times New Roman" w:hAnsi="Times New Roman" w:cs="Times New Roman"/>
          <w:b/>
          <w:bCs w:val="0"/>
          <w:sz w:val="24"/>
          <w:szCs w:val="24"/>
        </w:rPr>
        <w:br w:type="page"/>
      </w:r>
    </w:p>
    <w:p w14:paraId="2BBF5ED3">
      <w:pPr>
        <w:widowControl/>
        <w:spacing w:line="360" w:lineRule="auto"/>
        <w:jc w:val="left"/>
        <w:rPr>
          <w:rFonts w:ascii="Times New Roman" w:hAnsi="Times New Roman" w:cs="Times New Roman"/>
          <w:b w:val="0"/>
          <w:bCs/>
          <w:sz w:val="24"/>
          <w:szCs w:val="24"/>
        </w:rPr>
      </w:pPr>
      <w:r>
        <w:rPr>
          <w:rFonts w:hint="default" w:ascii="Times New Roman" w:hAnsi="Times New Roman" w:cs="Times New Roman"/>
          <w:b/>
          <w:bCs w:val="0"/>
          <w:sz w:val="24"/>
          <w:szCs w:val="24"/>
        </w:rPr>
        <w:t xml:space="preserve">Table </w:t>
      </w:r>
      <w:r>
        <w:rPr>
          <w:rFonts w:hint="default" w:ascii="Times New Roman" w:hAnsi="Times New Roman" w:cs="Times New Roman"/>
          <w:b/>
          <w:bCs w:val="0"/>
          <w:sz w:val="24"/>
          <w:szCs w:val="24"/>
          <w:lang w:val="en-US" w:eastAsia="zh-CN"/>
        </w:rPr>
        <w:t>S</w:t>
      </w:r>
      <w:r>
        <w:rPr>
          <w:rFonts w:hint="default" w:ascii="Times New Roman" w:hAnsi="Times New Roman" w:cs="Times New Roman"/>
          <w:b/>
          <w:bCs w:val="0"/>
          <w:sz w:val="24"/>
          <w:szCs w:val="24"/>
        </w:rPr>
        <w:t xml:space="preserve">5 </w:t>
      </w:r>
      <w:r>
        <w:rPr>
          <w:rFonts w:hint="default" w:ascii="Times New Roman" w:hAnsi="Times New Roman" w:cs="Times New Roman"/>
          <w:b w:val="0"/>
          <w:bCs/>
          <w:sz w:val="24"/>
          <w:szCs w:val="24"/>
        </w:rPr>
        <w:t>Average body weight and daily water intake for all age groups</w:t>
      </w:r>
      <w:r>
        <w:rPr>
          <w:rFonts w:hint="default" w:ascii="Times New Roman" w:hAnsi="Times New Roman" w:cs="Times New Roman"/>
          <w:b w:val="0"/>
          <w:bCs/>
          <w:sz w:val="24"/>
          <w:szCs w:val="24"/>
          <w:lang w:val="en-US" w:eastAsia="zh-CN"/>
        </w:rPr>
        <w:t xml:space="preserve"> </w:t>
      </w:r>
      <w:r>
        <w:rPr>
          <w:rFonts w:hint="default" w:ascii="Times New Roman" w:hAnsi="Times New Roman" w:cs="Times New Roman"/>
          <w:b w:val="0"/>
          <w:bCs/>
          <w:sz w:val="24"/>
          <w:szCs w:val="24"/>
        </w:rPr>
        <w:t>(de Jesus Gaffney et al. 2015; Feng et al. 2020)</w:t>
      </w:r>
    </w:p>
    <w:tbl>
      <w:tblPr>
        <w:tblStyle w:val="16"/>
        <w:tblW w:w="4998" w:type="pct"/>
        <w:tblInd w:w="0" w:type="dxa"/>
        <w:tblLayout w:type="autofit"/>
        <w:tblCellMar>
          <w:top w:w="0" w:type="dxa"/>
          <w:left w:w="108" w:type="dxa"/>
          <w:bottom w:w="0" w:type="dxa"/>
          <w:right w:w="108" w:type="dxa"/>
        </w:tblCellMar>
      </w:tblPr>
      <w:tblGrid>
        <w:gridCol w:w="3116"/>
        <w:gridCol w:w="2403"/>
        <w:gridCol w:w="3000"/>
      </w:tblGrid>
      <w:tr w14:paraId="3A75321F">
        <w:tblPrEx>
          <w:tblCellMar>
            <w:top w:w="0" w:type="dxa"/>
            <w:left w:w="108" w:type="dxa"/>
            <w:bottom w:w="0" w:type="dxa"/>
            <w:right w:w="108" w:type="dxa"/>
          </w:tblCellMar>
        </w:tblPrEx>
        <w:trPr>
          <w:trHeight w:val="300" w:hRule="atLeast"/>
          <w:tblHeader/>
        </w:trPr>
        <w:tc>
          <w:tcPr>
            <w:tcW w:w="1828" w:type="pct"/>
            <w:tcBorders>
              <w:top w:val="single" w:color="000000" w:sz="12" w:space="0"/>
              <w:left w:val="nil"/>
              <w:bottom w:val="single" w:color="000000" w:sz="4" w:space="0"/>
              <w:right w:val="nil"/>
              <w:tl2br w:val="nil"/>
            </w:tcBorders>
            <w:shd w:val="clear" w:color="auto" w:fill="FFFFFF"/>
            <w:noWrap/>
            <w:vAlign w:val="bottom"/>
          </w:tcPr>
          <w:p w14:paraId="2A7A38DB">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Age</w:t>
            </w:r>
          </w:p>
        </w:tc>
        <w:tc>
          <w:tcPr>
            <w:tcW w:w="1410" w:type="pct"/>
            <w:tcBorders>
              <w:top w:val="single" w:color="000000" w:sz="12" w:space="0"/>
              <w:left w:val="nil"/>
              <w:bottom w:val="single" w:color="000000" w:sz="4" w:space="0"/>
              <w:right w:val="nil"/>
            </w:tcBorders>
            <w:shd w:val="clear" w:color="auto" w:fill="FFFFFF"/>
            <w:noWrap/>
            <w:vAlign w:val="bottom"/>
          </w:tcPr>
          <w:p w14:paraId="5F8B013E">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Body weight</w:t>
            </w:r>
            <w:r>
              <w:rPr>
                <w:rFonts w:hint="eastAsia" w:ascii="Times New Roman" w:hAnsi="Times New Roman" w:eastAsia="等线" w:cs="Times New Roman"/>
                <w:b w:val="0"/>
                <w:color w:val="000000"/>
                <w:kern w:val="0"/>
                <w:sz w:val="24"/>
                <w:szCs w:val="24"/>
                <w:lang w:bidi="ar"/>
              </w:rPr>
              <w:t xml:space="preserve"> </w:t>
            </w:r>
            <w:r>
              <w:rPr>
                <w:rFonts w:ascii="Times New Roman" w:hAnsi="Times New Roman" w:eastAsia="等线" w:cs="Times New Roman"/>
                <w:b w:val="0"/>
                <w:color w:val="000000"/>
                <w:kern w:val="0"/>
                <w:sz w:val="24"/>
                <w:szCs w:val="24"/>
                <w:lang w:bidi="ar"/>
              </w:rPr>
              <w:t>(kg)</w:t>
            </w:r>
          </w:p>
        </w:tc>
        <w:tc>
          <w:tcPr>
            <w:tcW w:w="1760" w:type="pct"/>
            <w:tcBorders>
              <w:top w:val="single" w:color="000000" w:sz="12" w:space="0"/>
              <w:left w:val="nil"/>
              <w:bottom w:val="single" w:color="000000" w:sz="4" w:space="0"/>
              <w:right w:val="nil"/>
            </w:tcBorders>
            <w:shd w:val="clear" w:color="auto" w:fill="FFFFFF"/>
            <w:noWrap/>
            <w:vAlign w:val="bottom"/>
          </w:tcPr>
          <w:p w14:paraId="5C6979FD">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daily water intake</w:t>
            </w:r>
            <w:r>
              <w:rPr>
                <w:rFonts w:hint="eastAsia" w:ascii="Times New Roman" w:hAnsi="Times New Roman" w:eastAsia="等线" w:cs="Times New Roman"/>
                <w:b w:val="0"/>
                <w:color w:val="000000"/>
                <w:kern w:val="0"/>
                <w:sz w:val="24"/>
                <w:szCs w:val="24"/>
                <w:lang w:bidi="ar"/>
              </w:rPr>
              <w:t xml:space="preserve"> </w:t>
            </w:r>
            <w:r>
              <w:rPr>
                <w:rFonts w:ascii="Times New Roman" w:hAnsi="Times New Roman" w:eastAsia="等线" w:cs="Times New Roman"/>
                <w:b w:val="0"/>
                <w:color w:val="000000"/>
                <w:kern w:val="0"/>
                <w:sz w:val="24"/>
                <w:szCs w:val="24"/>
                <w:lang w:bidi="ar"/>
              </w:rPr>
              <w:t>(L/d)</w:t>
            </w:r>
          </w:p>
        </w:tc>
      </w:tr>
      <w:tr w14:paraId="054EC2AA">
        <w:tblPrEx>
          <w:tblCellMar>
            <w:top w:w="0" w:type="dxa"/>
            <w:left w:w="108" w:type="dxa"/>
            <w:bottom w:w="0" w:type="dxa"/>
            <w:right w:w="108" w:type="dxa"/>
          </w:tblCellMar>
        </w:tblPrEx>
        <w:trPr>
          <w:trHeight w:val="300" w:hRule="atLeast"/>
        </w:trPr>
        <w:tc>
          <w:tcPr>
            <w:tcW w:w="1828" w:type="pct"/>
            <w:tcBorders>
              <w:top w:val="single" w:color="000000" w:sz="4" w:space="0"/>
              <w:left w:val="nil"/>
              <w:bottom w:val="nil"/>
              <w:right w:val="nil"/>
            </w:tcBorders>
            <w:shd w:val="clear" w:color="auto" w:fill="FFFFFF"/>
            <w:noWrap/>
            <w:vAlign w:val="bottom"/>
          </w:tcPr>
          <w:p w14:paraId="062EC2C8">
            <w:pPr>
              <w:widowControl/>
              <w:jc w:val="center"/>
              <w:textAlignment w:val="bottom"/>
              <w:rPr>
                <w:rFonts w:hint="default" w:ascii="Times New Roman" w:hAnsi="Times New Roman" w:eastAsia="等线" w:cs="Times New Roman"/>
                <w:b w:val="0"/>
                <w:color w:val="000000"/>
                <w:sz w:val="24"/>
                <w:szCs w:val="24"/>
              </w:rPr>
            </w:pPr>
            <w:r>
              <w:rPr>
                <w:rFonts w:hint="default" w:ascii="Times New Roman" w:hAnsi="Times New Roman" w:eastAsia="等线" w:cs="Times New Roman"/>
                <w:b w:val="0"/>
                <w:color w:val="000000"/>
                <w:kern w:val="0"/>
                <w:sz w:val="24"/>
                <w:szCs w:val="24"/>
                <w:lang w:bidi="ar"/>
              </w:rPr>
              <w:t>0</w:t>
            </w:r>
            <w:r>
              <w:rPr>
                <w:rFonts w:hint="default" w:ascii="Times New Roman" w:hAnsi="Times New Roman" w:eastAsia="宋体" w:cs="Times New Roman"/>
                <w:b w:val="0"/>
                <w:color w:val="000000"/>
                <w:kern w:val="0"/>
                <w:sz w:val="24"/>
                <w:szCs w:val="24"/>
              </w:rPr>
              <w:t>‒</w:t>
            </w:r>
            <w:r>
              <w:rPr>
                <w:rFonts w:hint="default" w:ascii="Times New Roman" w:hAnsi="Times New Roman" w:eastAsia="等线" w:cs="Times New Roman"/>
                <w:b w:val="0"/>
                <w:color w:val="000000"/>
                <w:kern w:val="0"/>
                <w:sz w:val="24"/>
                <w:szCs w:val="24"/>
                <w:lang w:bidi="ar"/>
              </w:rPr>
              <w:t>3 months</w:t>
            </w:r>
          </w:p>
        </w:tc>
        <w:tc>
          <w:tcPr>
            <w:tcW w:w="1410" w:type="pct"/>
            <w:tcBorders>
              <w:top w:val="single" w:color="000000" w:sz="4" w:space="0"/>
              <w:left w:val="nil"/>
              <w:bottom w:val="nil"/>
              <w:right w:val="nil"/>
            </w:tcBorders>
            <w:shd w:val="clear" w:color="auto" w:fill="FFFFFF"/>
            <w:noWrap/>
            <w:vAlign w:val="bottom"/>
          </w:tcPr>
          <w:p w14:paraId="6D73BC72">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5.6</w:t>
            </w:r>
          </w:p>
        </w:tc>
        <w:tc>
          <w:tcPr>
            <w:tcW w:w="1760" w:type="pct"/>
            <w:tcBorders>
              <w:top w:val="single" w:color="000000" w:sz="4" w:space="0"/>
              <w:left w:val="nil"/>
              <w:bottom w:val="nil"/>
              <w:right w:val="nil"/>
            </w:tcBorders>
            <w:shd w:val="clear" w:color="auto" w:fill="FFFFFF"/>
            <w:noWrap/>
            <w:vAlign w:val="bottom"/>
          </w:tcPr>
          <w:p w14:paraId="3690EA21">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w:t>
            </w:r>
            <w:r>
              <w:rPr>
                <w:rFonts w:hint="eastAsia" w:ascii="Times New Roman" w:hAnsi="Times New Roman" w:eastAsia="等线" w:cs="Times New Roman"/>
                <w:b w:val="0"/>
                <w:color w:val="000000"/>
                <w:kern w:val="0"/>
                <w:sz w:val="24"/>
                <w:szCs w:val="24"/>
                <w:lang w:val="en-US" w:eastAsia="zh-CN" w:bidi="ar"/>
              </w:rPr>
              <w:t>2</w:t>
            </w:r>
          </w:p>
        </w:tc>
      </w:tr>
      <w:tr w14:paraId="3F09A0A9">
        <w:tblPrEx>
          <w:tblCellMar>
            <w:top w:w="0" w:type="dxa"/>
            <w:left w:w="108" w:type="dxa"/>
            <w:bottom w:w="0" w:type="dxa"/>
            <w:right w:w="108" w:type="dxa"/>
          </w:tblCellMar>
        </w:tblPrEx>
        <w:trPr>
          <w:trHeight w:val="300" w:hRule="atLeast"/>
        </w:trPr>
        <w:tc>
          <w:tcPr>
            <w:tcW w:w="1828" w:type="pct"/>
            <w:tcBorders>
              <w:top w:val="nil"/>
              <w:left w:val="nil"/>
              <w:bottom w:val="nil"/>
              <w:right w:val="nil"/>
            </w:tcBorders>
            <w:shd w:val="clear" w:color="auto" w:fill="FFFFFF"/>
            <w:noWrap/>
            <w:vAlign w:val="bottom"/>
          </w:tcPr>
          <w:p w14:paraId="6C01CD30">
            <w:pPr>
              <w:widowControl/>
              <w:jc w:val="center"/>
              <w:textAlignment w:val="bottom"/>
              <w:rPr>
                <w:rFonts w:hint="default" w:ascii="Times New Roman" w:hAnsi="Times New Roman" w:eastAsia="等线" w:cs="Times New Roman"/>
                <w:b w:val="0"/>
                <w:color w:val="000000"/>
                <w:sz w:val="24"/>
                <w:szCs w:val="24"/>
              </w:rPr>
            </w:pPr>
            <w:r>
              <w:rPr>
                <w:rFonts w:hint="default" w:ascii="Times New Roman" w:hAnsi="Times New Roman" w:eastAsia="等线" w:cs="Times New Roman"/>
                <w:b w:val="0"/>
                <w:color w:val="000000"/>
                <w:kern w:val="0"/>
                <w:sz w:val="24"/>
                <w:szCs w:val="24"/>
                <w:lang w:bidi="ar"/>
              </w:rPr>
              <w:t>3</w:t>
            </w:r>
            <w:r>
              <w:rPr>
                <w:rFonts w:hint="default" w:ascii="Times New Roman" w:hAnsi="Times New Roman" w:eastAsia="宋体" w:cs="Times New Roman"/>
                <w:b w:val="0"/>
                <w:color w:val="000000"/>
                <w:kern w:val="0"/>
                <w:sz w:val="24"/>
                <w:szCs w:val="24"/>
              </w:rPr>
              <w:t>‒</w:t>
            </w:r>
            <w:r>
              <w:rPr>
                <w:rFonts w:hint="default" w:ascii="Times New Roman" w:hAnsi="Times New Roman" w:eastAsia="等线" w:cs="Times New Roman"/>
                <w:b w:val="0"/>
                <w:color w:val="000000"/>
                <w:kern w:val="0"/>
                <w:sz w:val="24"/>
                <w:szCs w:val="24"/>
                <w:lang w:bidi="ar"/>
              </w:rPr>
              <w:t>6 months</w:t>
            </w:r>
          </w:p>
        </w:tc>
        <w:tc>
          <w:tcPr>
            <w:tcW w:w="1410" w:type="pct"/>
            <w:tcBorders>
              <w:top w:val="nil"/>
              <w:left w:val="nil"/>
              <w:bottom w:val="nil"/>
              <w:right w:val="nil"/>
            </w:tcBorders>
            <w:shd w:val="clear" w:color="auto" w:fill="FFFFFF"/>
            <w:noWrap/>
            <w:vAlign w:val="bottom"/>
          </w:tcPr>
          <w:p w14:paraId="58B137DE">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7.2</w:t>
            </w:r>
          </w:p>
        </w:tc>
        <w:tc>
          <w:tcPr>
            <w:tcW w:w="1760" w:type="pct"/>
            <w:tcBorders>
              <w:top w:val="nil"/>
              <w:left w:val="nil"/>
              <w:bottom w:val="nil"/>
              <w:right w:val="nil"/>
            </w:tcBorders>
            <w:shd w:val="clear" w:color="auto" w:fill="FFFFFF"/>
            <w:noWrap/>
            <w:vAlign w:val="bottom"/>
          </w:tcPr>
          <w:p w14:paraId="36525240">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1.1</w:t>
            </w:r>
          </w:p>
        </w:tc>
      </w:tr>
      <w:tr w14:paraId="51B94F14">
        <w:tblPrEx>
          <w:tblCellMar>
            <w:top w:w="0" w:type="dxa"/>
            <w:left w:w="108" w:type="dxa"/>
            <w:bottom w:w="0" w:type="dxa"/>
            <w:right w:w="108" w:type="dxa"/>
          </w:tblCellMar>
        </w:tblPrEx>
        <w:trPr>
          <w:trHeight w:val="300" w:hRule="atLeast"/>
        </w:trPr>
        <w:tc>
          <w:tcPr>
            <w:tcW w:w="1828" w:type="pct"/>
            <w:tcBorders>
              <w:top w:val="nil"/>
              <w:left w:val="nil"/>
              <w:bottom w:val="nil"/>
              <w:right w:val="nil"/>
            </w:tcBorders>
            <w:shd w:val="clear" w:color="auto" w:fill="FFFFFF"/>
            <w:noWrap/>
            <w:vAlign w:val="bottom"/>
          </w:tcPr>
          <w:p w14:paraId="263C6197">
            <w:pPr>
              <w:widowControl/>
              <w:jc w:val="center"/>
              <w:textAlignment w:val="bottom"/>
              <w:rPr>
                <w:rFonts w:hint="default" w:ascii="Times New Roman" w:hAnsi="Times New Roman" w:eastAsia="等线" w:cs="Times New Roman"/>
                <w:b w:val="0"/>
                <w:color w:val="000000"/>
                <w:sz w:val="24"/>
                <w:szCs w:val="24"/>
              </w:rPr>
            </w:pPr>
            <w:r>
              <w:rPr>
                <w:rFonts w:hint="default" w:ascii="Times New Roman" w:hAnsi="Times New Roman" w:eastAsia="等线" w:cs="Times New Roman"/>
                <w:b w:val="0"/>
                <w:color w:val="000000"/>
                <w:kern w:val="0"/>
                <w:sz w:val="24"/>
                <w:szCs w:val="24"/>
                <w:lang w:bidi="ar"/>
              </w:rPr>
              <w:t>6</w:t>
            </w:r>
            <w:r>
              <w:rPr>
                <w:rFonts w:hint="default" w:ascii="Times New Roman" w:hAnsi="Times New Roman" w:eastAsia="等线" w:cs="Times New Roman"/>
                <w:b w:val="0"/>
                <w:color w:val="000000"/>
                <w:kern w:val="0"/>
                <w:sz w:val="24"/>
                <w:szCs w:val="24"/>
                <w:lang w:eastAsia="zh-CN" w:bidi="ar"/>
              </w:rPr>
              <w:t>‒</w:t>
            </w:r>
            <w:r>
              <w:rPr>
                <w:rFonts w:hint="default" w:ascii="Times New Roman" w:hAnsi="Times New Roman" w:eastAsia="等线" w:cs="Times New Roman"/>
                <w:b w:val="0"/>
                <w:color w:val="000000"/>
                <w:kern w:val="0"/>
                <w:sz w:val="24"/>
                <w:szCs w:val="24"/>
                <w:lang w:bidi="ar"/>
              </w:rPr>
              <w:t>12 months</w:t>
            </w:r>
          </w:p>
        </w:tc>
        <w:tc>
          <w:tcPr>
            <w:tcW w:w="1410" w:type="pct"/>
            <w:tcBorders>
              <w:top w:val="nil"/>
              <w:left w:val="nil"/>
              <w:bottom w:val="nil"/>
              <w:right w:val="nil"/>
            </w:tcBorders>
            <w:shd w:val="clear" w:color="auto" w:fill="FFFFFF"/>
            <w:noWrap/>
            <w:vAlign w:val="bottom"/>
          </w:tcPr>
          <w:p w14:paraId="61669B05">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9.4</w:t>
            </w:r>
          </w:p>
        </w:tc>
        <w:tc>
          <w:tcPr>
            <w:tcW w:w="1760" w:type="pct"/>
            <w:tcBorders>
              <w:top w:val="nil"/>
              <w:left w:val="nil"/>
              <w:bottom w:val="nil"/>
              <w:right w:val="nil"/>
            </w:tcBorders>
            <w:shd w:val="clear" w:color="auto" w:fill="FFFFFF"/>
            <w:noWrap/>
            <w:vAlign w:val="bottom"/>
          </w:tcPr>
          <w:p w14:paraId="4EAC6A41">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w:t>
            </w:r>
            <w:r>
              <w:rPr>
                <w:rFonts w:hint="eastAsia" w:ascii="Times New Roman" w:hAnsi="Times New Roman" w:eastAsia="等线" w:cs="Times New Roman"/>
                <w:b w:val="0"/>
                <w:color w:val="000000"/>
                <w:kern w:val="0"/>
                <w:sz w:val="24"/>
                <w:szCs w:val="24"/>
                <w:lang w:val="en-US" w:eastAsia="zh-CN" w:bidi="ar"/>
              </w:rPr>
              <w:t>2</w:t>
            </w:r>
          </w:p>
        </w:tc>
      </w:tr>
      <w:tr w14:paraId="1AB7503D">
        <w:tblPrEx>
          <w:tblCellMar>
            <w:top w:w="0" w:type="dxa"/>
            <w:left w:w="108" w:type="dxa"/>
            <w:bottom w:w="0" w:type="dxa"/>
            <w:right w:w="108" w:type="dxa"/>
          </w:tblCellMar>
        </w:tblPrEx>
        <w:trPr>
          <w:trHeight w:val="300" w:hRule="atLeast"/>
        </w:trPr>
        <w:tc>
          <w:tcPr>
            <w:tcW w:w="1828" w:type="pct"/>
            <w:tcBorders>
              <w:top w:val="nil"/>
              <w:left w:val="nil"/>
              <w:bottom w:val="nil"/>
              <w:right w:val="nil"/>
            </w:tcBorders>
            <w:shd w:val="clear" w:color="auto" w:fill="FFFFFF"/>
            <w:noWrap/>
            <w:vAlign w:val="bottom"/>
          </w:tcPr>
          <w:p w14:paraId="5E1ABBD1">
            <w:pPr>
              <w:widowControl/>
              <w:jc w:val="center"/>
              <w:textAlignment w:val="bottom"/>
              <w:rPr>
                <w:rFonts w:hint="default" w:ascii="Times New Roman" w:hAnsi="Times New Roman" w:eastAsia="等线" w:cs="Times New Roman"/>
                <w:b w:val="0"/>
                <w:color w:val="000000"/>
                <w:sz w:val="24"/>
                <w:szCs w:val="24"/>
              </w:rPr>
            </w:pPr>
            <w:r>
              <w:rPr>
                <w:rFonts w:hint="default" w:ascii="Times New Roman" w:hAnsi="Times New Roman" w:eastAsia="等线" w:cs="Times New Roman"/>
                <w:b w:val="0"/>
                <w:color w:val="000000"/>
                <w:kern w:val="0"/>
                <w:sz w:val="24"/>
                <w:szCs w:val="24"/>
                <w:lang w:bidi="ar"/>
              </w:rPr>
              <w:t>1</w:t>
            </w:r>
            <w:r>
              <w:rPr>
                <w:rFonts w:hint="default" w:ascii="Times New Roman" w:hAnsi="Times New Roman" w:eastAsia="等线" w:cs="Times New Roman"/>
                <w:b w:val="0"/>
                <w:color w:val="000000"/>
                <w:kern w:val="0"/>
                <w:sz w:val="24"/>
                <w:szCs w:val="24"/>
                <w:lang w:eastAsia="zh-CN" w:bidi="ar"/>
              </w:rPr>
              <w:t>‒</w:t>
            </w:r>
            <w:r>
              <w:rPr>
                <w:rFonts w:hint="default" w:ascii="Times New Roman" w:hAnsi="Times New Roman" w:eastAsia="等线" w:cs="Times New Roman"/>
                <w:b w:val="0"/>
                <w:color w:val="000000"/>
                <w:kern w:val="0"/>
                <w:sz w:val="24"/>
                <w:szCs w:val="24"/>
                <w:lang w:bidi="ar"/>
              </w:rPr>
              <w:t>2 years</w:t>
            </w:r>
          </w:p>
        </w:tc>
        <w:tc>
          <w:tcPr>
            <w:tcW w:w="1410" w:type="pct"/>
            <w:tcBorders>
              <w:top w:val="nil"/>
              <w:left w:val="nil"/>
              <w:bottom w:val="nil"/>
              <w:right w:val="nil"/>
            </w:tcBorders>
            <w:shd w:val="clear" w:color="auto" w:fill="FFFFFF"/>
            <w:noWrap/>
            <w:vAlign w:val="bottom"/>
          </w:tcPr>
          <w:p w14:paraId="382DA981">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12</w:t>
            </w:r>
          </w:p>
        </w:tc>
        <w:tc>
          <w:tcPr>
            <w:tcW w:w="1760" w:type="pct"/>
            <w:tcBorders>
              <w:top w:val="nil"/>
              <w:left w:val="nil"/>
              <w:bottom w:val="nil"/>
              <w:right w:val="nil"/>
            </w:tcBorders>
            <w:shd w:val="clear" w:color="auto" w:fill="FFFFFF"/>
            <w:noWrap/>
            <w:vAlign w:val="bottom"/>
          </w:tcPr>
          <w:p w14:paraId="7248552F">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0.85</w:t>
            </w:r>
          </w:p>
        </w:tc>
      </w:tr>
      <w:tr w14:paraId="50B8DBFD">
        <w:tblPrEx>
          <w:tblCellMar>
            <w:top w:w="0" w:type="dxa"/>
            <w:left w:w="108" w:type="dxa"/>
            <w:bottom w:w="0" w:type="dxa"/>
            <w:right w:w="108" w:type="dxa"/>
          </w:tblCellMar>
        </w:tblPrEx>
        <w:trPr>
          <w:trHeight w:val="300" w:hRule="atLeast"/>
        </w:trPr>
        <w:tc>
          <w:tcPr>
            <w:tcW w:w="1828" w:type="pct"/>
            <w:tcBorders>
              <w:top w:val="nil"/>
              <w:left w:val="nil"/>
              <w:bottom w:val="nil"/>
              <w:right w:val="nil"/>
            </w:tcBorders>
            <w:shd w:val="clear" w:color="auto" w:fill="FFFFFF"/>
            <w:noWrap/>
            <w:vAlign w:val="bottom"/>
          </w:tcPr>
          <w:p w14:paraId="4C73C48F">
            <w:pPr>
              <w:widowControl/>
              <w:jc w:val="center"/>
              <w:textAlignment w:val="bottom"/>
              <w:rPr>
                <w:rFonts w:hint="default" w:ascii="Times New Roman" w:hAnsi="Times New Roman" w:eastAsia="等线" w:cs="Times New Roman"/>
                <w:b w:val="0"/>
                <w:color w:val="000000"/>
                <w:sz w:val="24"/>
                <w:szCs w:val="24"/>
              </w:rPr>
            </w:pPr>
            <w:r>
              <w:rPr>
                <w:rFonts w:hint="default" w:ascii="Times New Roman" w:hAnsi="Times New Roman" w:eastAsia="等线" w:cs="Times New Roman"/>
                <w:b w:val="0"/>
                <w:color w:val="000000"/>
                <w:kern w:val="0"/>
                <w:sz w:val="24"/>
                <w:szCs w:val="24"/>
                <w:lang w:bidi="ar"/>
              </w:rPr>
              <w:t>2</w:t>
            </w:r>
            <w:r>
              <w:rPr>
                <w:rFonts w:hint="default" w:ascii="Times New Roman" w:hAnsi="Times New Roman" w:eastAsia="等线" w:cs="Times New Roman"/>
                <w:b w:val="0"/>
                <w:color w:val="000000"/>
                <w:kern w:val="0"/>
                <w:sz w:val="24"/>
                <w:szCs w:val="24"/>
                <w:lang w:eastAsia="zh-CN" w:bidi="ar"/>
              </w:rPr>
              <w:t>‒</w:t>
            </w:r>
            <w:r>
              <w:rPr>
                <w:rFonts w:hint="default" w:ascii="Times New Roman" w:hAnsi="Times New Roman" w:eastAsia="等线" w:cs="Times New Roman"/>
                <w:b w:val="0"/>
                <w:color w:val="000000"/>
                <w:kern w:val="0"/>
                <w:sz w:val="24"/>
                <w:szCs w:val="24"/>
                <w:lang w:bidi="ar"/>
              </w:rPr>
              <w:t>3 years</w:t>
            </w:r>
          </w:p>
        </w:tc>
        <w:tc>
          <w:tcPr>
            <w:tcW w:w="1410" w:type="pct"/>
            <w:tcBorders>
              <w:top w:val="nil"/>
              <w:left w:val="nil"/>
              <w:bottom w:val="nil"/>
              <w:right w:val="nil"/>
            </w:tcBorders>
            <w:shd w:val="clear" w:color="auto" w:fill="FFFFFF"/>
            <w:noWrap/>
            <w:vAlign w:val="bottom"/>
          </w:tcPr>
          <w:p w14:paraId="7A840A88">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w:t>
            </w:r>
            <w:r>
              <w:rPr>
                <w:rFonts w:hint="eastAsia" w:ascii="Times New Roman" w:hAnsi="Times New Roman" w:eastAsia="等线" w:cs="Times New Roman"/>
                <w:b w:val="0"/>
                <w:color w:val="000000"/>
                <w:kern w:val="0"/>
                <w:sz w:val="24"/>
                <w:szCs w:val="24"/>
                <w:lang w:val="en-US" w:eastAsia="zh-CN" w:bidi="ar"/>
              </w:rPr>
              <w:t>4</w:t>
            </w:r>
          </w:p>
        </w:tc>
        <w:tc>
          <w:tcPr>
            <w:tcW w:w="1760" w:type="pct"/>
            <w:tcBorders>
              <w:top w:val="nil"/>
              <w:left w:val="nil"/>
              <w:bottom w:val="nil"/>
              <w:right w:val="nil"/>
            </w:tcBorders>
            <w:shd w:val="clear" w:color="auto" w:fill="FFFFFF"/>
            <w:noWrap/>
            <w:vAlign w:val="bottom"/>
          </w:tcPr>
          <w:p w14:paraId="39E080F1">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0.83</w:t>
            </w:r>
          </w:p>
        </w:tc>
      </w:tr>
      <w:tr w14:paraId="1ADF9F4E">
        <w:tblPrEx>
          <w:tblCellMar>
            <w:top w:w="0" w:type="dxa"/>
            <w:left w:w="108" w:type="dxa"/>
            <w:bottom w:w="0" w:type="dxa"/>
            <w:right w:w="108" w:type="dxa"/>
          </w:tblCellMar>
        </w:tblPrEx>
        <w:trPr>
          <w:trHeight w:val="300" w:hRule="atLeast"/>
        </w:trPr>
        <w:tc>
          <w:tcPr>
            <w:tcW w:w="1828" w:type="pct"/>
            <w:tcBorders>
              <w:top w:val="nil"/>
              <w:left w:val="nil"/>
              <w:bottom w:val="nil"/>
              <w:right w:val="nil"/>
            </w:tcBorders>
            <w:shd w:val="clear" w:color="auto" w:fill="FFFFFF"/>
            <w:noWrap/>
            <w:vAlign w:val="bottom"/>
          </w:tcPr>
          <w:p w14:paraId="33473CBC">
            <w:pPr>
              <w:widowControl/>
              <w:jc w:val="center"/>
              <w:textAlignment w:val="bottom"/>
              <w:rPr>
                <w:rFonts w:hint="default" w:ascii="Times New Roman" w:hAnsi="Times New Roman" w:eastAsia="等线" w:cs="Times New Roman"/>
                <w:b w:val="0"/>
                <w:color w:val="000000"/>
                <w:sz w:val="24"/>
                <w:szCs w:val="24"/>
              </w:rPr>
            </w:pPr>
            <w:r>
              <w:rPr>
                <w:rFonts w:hint="default" w:ascii="Times New Roman" w:hAnsi="Times New Roman" w:eastAsia="等线" w:cs="Times New Roman"/>
                <w:b w:val="0"/>
                <w:color w:val="000000"/>
                <w:kern w:val="0"/>
                <w:sz w:val="24"/>
                <w:szCs w:val="24"/>
                <w:lang w:bidi="ar"/>
              </w:rPr>
              <w:t>3</w:t>
            </w:r>
            <w:r>
              <w:rPr>
                <w:rFonts w:hint="default" w:ascii="Times New Roman" w:hAnsi="Times New Roman" w:eastAsia="等线" w:cs="Times New Roman"/>
                <w:b w:val="0"/>
                <w:color w:val="000000"/>
                <w:kern w:val="0"/>
                <w:sz w:val="24"/>
                <w:szCs w:val="24"/>
                <w:lang w:eastAsia="zh-CN" w:bidi="ar"/>
              </w:rPr>
              <w:t>‒</w:t>
            </w:r>
            <w:r>
              <w:rPr>
                <w:rFonts w:hint="default" w:ascii="Times New Roman" w:hAnsi="Times New Roman" w:eastAsia="等线" w:cs="Times New Roman"/>
                <w:b w:val="0"/>
                <w:color w:val="000000"/>
                <w:kern w:val="0"/>
                <w:sz w:val="24"/>
                <w:szCs w:val="24"/>
                <w:lang w:bidi="ar"/>
              </w:rPr>
              <w:t>6 years</w:t>
            </w:r>
          </w:p>
        </w:tc>
        <w:tc>
          <w:tcPr>
            <w:tcW w:w="1410" w:type="pct"/>
            <w:tcBorders>
              <w:top w:val="nil"/>
              <w:left w:val="nil"/>
              <w:bottom w:val="nil"/>
              <w:right w:val="nil"/>
            </w:tcBorders>
            <w:shd w:val="clear" w:color="auto" w:fill="FFFFFF"/>
            <w:noWrap/>
            <w:vAlign w:val="bottom"/>
          </w:tcPr>
          <w:p w14:paraId="14004AE2">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19</w:t>
            </w:r>
          </w:p>
        </w:tc>
        <w:tc>
          <w:tcPr>
            <w:tcW w:w="1760" w:type="pct"/>
            <w:tcBorders>
              <w:top w:val="nil"/>
              <w:left w:val="nil"/>
              <w:bottom w:val="nil"/>
              <w:right w:val="nil"/>
            </w:tcBorders>
            <w:shd w:val="clear" w:color="auto" w:fill="FFFFFF"/>
            <w:noWrap/>
            <w:vAlign w:val="bottom"/>
          </w:tcPr>
          <w:p w14:paraId="3213E394">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w:t>
            </w:r>
            <w:r>
              <w:rPr>
                <w:rFonts w:hint="eastAsia" w:ascii="Times New Roman" w:hAnsi="Times New Roman" w:eastAsia="等线" w:cs="Times New Roman"/>
                <w:b w:val="0"/>
                <w:color w:val="000000"/>
                <w:kern w:val="0"/>
                <w:sz w:val="24"/>
                <w:szCs w:val="24"/>
                <w:lang w:val="en-US" w:eastAsia="zh-CN" w:bidi="ar"/>
              </w:rPr>
              <w:t>2</w:t>
            </w:r>
          </w:p>
        </w:tc>
      </w:tr>
      <w:tr w14:paraId="1560F253">
        <w:tblPrEx>
          <w:tblCellMar>
            <w:top w:w="0" w:type="dxa"/>
            <w:left w:w="108" w:type="dxa"/>
            <w:bottom w:w="0" w:type="dxa"/>
            <w:right w:w="108" w:type="dxa"/>
          </w:tblCellMar>
        </w:tblPrEx>
        <w:trPr>
          <w:trHeight w:val="300" w:hRule="atLeast"/>
        </w:trPr>
        <w:tc>
          <w:tcPr>
            <w:tcW w:w="1828" w:type="pct"/>
            <w:tcBorders>
              <w:top w:val="nil"/>
              <w:left w:val="nil"/>
              <w:bottom w:val="nil"/>
              <w:right w:val="nil"/>
            </w:tcBorders>
            <w:shd w:val="clear" w:color="auto" w:fill="FFFFFF"/>
            <w:noWrap/>
            <w:vAlign w:val="bottom"/>
          </w:tcPr>
          <w:p w14:paraId="03A1B3DB">
            <w:pPr>
              <w:widowControl/>
              <w:jc w:val="center"/>
              <w:textAlignment w:val="bottom"/>
              <w:rPr>
                <w:rFonts w:hint="default" w:ascii="Times New Roman" w:hAnsi="Times New Roman" w:eastAsia="等线" w:cs="Times New Roman"/>
                <w:b w:val="0"/>
                <w:color w:val="000000"/>
                <w:sz w:val="24"/>
                <w:szCs w:val="24"/>
              </w:rPr>
            </w:pPr>
            <w:r>
              <w:rPr>
                <w:rFonts w:hint="default" w:ascii="Times New Roman" w:hAnsi="Times New Roman" w:eastAsia="等线" w:cs="Times New Roman"/>
                <w:b w:val="0"/>
                <w:color w:val="000000"/>
                <w:kern w:val="0"/>
                <w:sz w:val="24"/>
                <w:szCs w:val="24"/>
                <w:lang w:bidi="ar"/>
              </w:rPr>
              <w:t>6</w:t>
            </w:r>
            <w:r>
              <w:rPr>
                <w:rFonts w:hint="default" w:ascii="Times New Roman" w:hAnsi="Times New Roman" w:eastAsia="等线" w:cs="Times New Roman"/>
                <w:b w:val="0"/>
                <w:color w:val="000000"/>
                <w:kern w:val="0"/>
                <w:sz w:val="24"/>
                <w:szCs w:val="24"/>
                <w:lang w:eastAsia="zh-CN" w:bidi="ar"/>
              </w:rPr>
              <w:t>‒</w:t>
            </w:r>
            <w:r>
              <w:rPr>
                <w:rFonts w:hint="default" w:ascii="Times New Roman" w:hAnsi="Times New Roman" w:eastAsia="等线" w:cs="Times New Roman"/>
                <w:b w:val="0"/>
                <w:color w:val="000000"/>
                <w:kern w:val="0"/>
                <w:sz w:val="24"/>
                <w:szCs w:val="24"/>
                <w:lang w:bidi="ar"/>
              </w:rPr>
              <w:t>11 years</w:t>
            </w:r>
          </w:p>
        </w:tc>
        <w:tc>
          <w:tcPr>
            <w:tcW w:w="1410" w:type="pct"/>
            <w:tcBorders>
              <w:top w:val="nil"/>
              <w:left w:val="nil"/>
              <w:bottom w:val="nil"/>
              <w:right w:val="nil"/>
            </w:tcBorders>
            <w:shd w:val="clear" w:color="auto" w:fill="FFFFFF"/>
            <w:noWrap/>
            <w:vAlign w:val="bottom"/>
          </w:tcPr>
          <w:p w14:paraId="39D94BB3">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36</w:t>
            </w:r>
          </w:p>
        </w:tc>
        <w:tc>
          <w:tcPr>
            <w:tcW w:w="1760" w:type="pct"/>
            <w:tcBorders>
              <w:top w:val="nil"/>
              <w:left w:val="nil"/>
              <w:bottom w:val="nil"/>
              <w:right w:val="nil"/>
            </w:tcBorders>
            <w:shd w:val="clear" w:color="auto" w:fill="FFFFFF"/>
            <w:noWrap/>
            <w:vAlign w:val="bottom"/>
          </w:tcPr>
          <w:p w14:paraId="356655DD">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w:t>
            </w:r>
            <w:r>
              <w:rPr>
                <w:rFonts w:hint="eastAsia" w:ascii="Times New Roman" w:hAnsi="Times New Roman" w:eastAsia="等线" w:cs="Times New Roman"/>
                <w:b w:val="0"/>
                <w:color w:val="000000"/>
                <w:kern w:val="0"/>
                <w:sz w:val="24"/>
                <w:szCs w:val="24"/>
                <w:lang w:val="en-US" w:eastAsia="zh-CN" w:bidi="ar"/>
              </w:rPr>
              <w:t>6</w:t>
            </w:r>
          </w:p>
        </w:tc>
      </w:tr>
      <w:tr w14:paraId="572A7817">
        <w:tblPrEx>
          <w:tblCellMar>
            <w:top w:w="0" w:type="dxa"/>
            <w:left w:w="108" w:type="dxa"/>
            <w:bottom w:w="0" w:type="dxa"/>
            <w:right w:w="108" w:type="dxa"/>
          </w:tblCellMar>
        </w:tblPrEx>
        <w:trPr>
          <w:trHeight w:val="300" w:hRule="atLeast"/>
        </w:trPr>
        <w:tc>
          <w:tcPr>
            <w:tcW w:w="1828" w:type="pct"/>
            <w:tcBorders>
              <w:top w:val="nil"/>
              <w:left w:val="nil"/>
              <w:bottom w:val="nil"/>
              <w:right w:val="nil"/>
            </w:tcBorders>
            <w:shd w:val="clear" w:color="auto" w:fill="FFFFFF"/>
            <w:noWrap/>
            <w:vAlign w:val="bottom"/>
          </w:tcPr>
          <w:p w14:paraId="0DE4337E">
            <w:pPr>
              <w:widowControl/>
              <w:jc w:val="center"/>
              <w:textAlignment w:val="bottom"/>
              <w:rPr>
                <w:rFonts w:hint="default" w:ascii="Times New Roman" w:hAnsi="Times New Roman" w:eastAsia="等线" w:cs="Times New Roman"/>
                <w:b w:val="0"/>
                <w:color w:val="000000"/>
                <w:sz w:val="24"/>
                <w:szCs w:val="24"/>
              </w:rPr>
            </w:pPr>
            <w:r>
              <w:rPr>
                <w:rFonts w:hint="default" w:ascii="Times New Roman" w:hAnsi="Times New Roman" w:eastAsia="等线" w:cs="Times New Roman"/>
                <w:b w:val="0"/>
                <w:color w:val="000000"/>
                <w:kern w:val="0"/>
                <w:sz w:val="24"/>
                <w:szCs w:val="24"/>
                <w:lang w:bidi="ar"/>
              </w:rPr>
              <w:t>11</w:t>
            </w:r>
            <w:r>
              <w:rPr>
                <w:rFonts w:hint="default" w:ascii="Times New Roman" w:hAnsi="Times New Roman" w:eastAsia="等线" w:cs="Times New Roman"/>
                <w:b w:val="0"/>
                <w:color w:val="000000"/>
                <w:kern w:val="0"/>
                <w:sz w:val="24"/>
                <w:szCs w:val="24"/>
                <w:lang w:eastAsia="zh-CN" w:bidi="ar"/>
              </w:rPr>
              <w:t>‒</w:t>
            </w:r>
            <w:r>
              <w:rPr>
                <w:rFonts w:hint="default" w:ascii="Times New Roman" w:hAnsi="Times New Roman" w:eastAsia="等线" w:cs="Times New Roman"/>
                <w:b w:val="0"/>
                <w:color w:val="000000"/>
                <w:kern w:val="0"/>
                <w:sz w:val="24"/>
                <w:szCs w:val="24"/>
                <w:lang w:bidi="ar"/>
              </w:rPr>
              <w:t>16 years</w:t>
            </w:r>
          </w:p>
        </w:tc>
        <w:tc>
          <w:tcPr>
            <w:tcW w:w="1410" w:type="pct"/>
            <w:tcBorders>
              <w:top w:val="nil"/>
              <w:left w:val="nil"/>
              <w:bottom w:val="nil"/>
              <w:right w:val="nil"/>
            </w:tcBorders>
            <w:shd w:val="clear" w:color="auto" w:fill="FFFFFF"/>
            <w:noWrap/>
            <w:vAlign w:val="bottom"/>
          </w:tcPr>
          <w:p w14:paraId="48D85B77">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56</w:t>
            </w:r>
          </w:p>
        </w:tc>
        <w:tc>
          <w:tcPr>
            <w:tcW w:w="1760" w:type="pct"/>
            <w:tcBorders>
              <w:top w:val="nil"/>
              <w:left w:val="nil"/>
              <w:bottom w:val="nil"/>
              <w:right w:val="nil"/>
            </w:tcBorders>
            <w:shd w:val="clear" w:color="auto" w:fill="FFFFFF"/>
            <w:noWrap/>
            <w:vAlign w:val="bottom"/>
          </w:tcPr>
          <w:p w14:paraId="1291A7B9">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1.9</w:t>
            </w:r>
          </w:p>
        </w:tc>
      </w:tr>
      <w:tr w14:paraId="70C4E82C">
        <w:tblPrEx>
          <w:tblCellMar>
            <w:top w:w="0" w:type="dxa"/>
            <w:left w:w="108" w:type="dxa"/>
            <w:bottom w:w="0" w:type="dxa"/>
            <w:right w:w="108" w:type="dxa"/>
          </w:tblCellMar>
        </w:tblPrEx>
        <w:trPr>
          <w:trHeight w:val="300" w:hRule="atLeast"/>
        </w:trPr>
        <w:tc>
          <w:tcPr>
            <w:tcW w:w="1828" w:type="pct"/>
            <w:tcBorders>
              <w:top w:val="nil"/>
              <w:left w:val="nil"/>
              <w:bottom w:val="nil"/>
              <w:right w:val="nil"/>
            </w:tcBorders>
            <w:shd w:val="clear" w:color="auto" w:fill="FFFFFF"/>
            <w:noWrap/>
            <w:vAlign w:val="bottom"/>
          </w:tcPr>
          <w:p w14:paraId="51D5F40A">
            <w:pPr>
              <w:widowControl/>
              <w:jc w:val="center"/>
              <w:textAlignment w:val="bottom"/>
              <w:rPr>
                <w:rFonts w:hint="default" w:ascii="Times New Roman" w:hAnsi="Times New Roman" w:eastAsia="等线" w:cs="Times New Roman"/>
                <w:b w:val="0"/>
                <w:color w:val="000000"/>
                <w:sz w:val="24"/>
                <w:szCs w:val="24"/>
              </w:rPr>
            </w:pPr>
            <w:r>
              <w:rPr>
                <w:rFonts w:hint="default" w:ascii="Times New Roman" w:hAnsi="Times New Roman" w:eastAsia="等线" w:cs="Times New Roman"/>
                <w:b w:val="0"/>
                <w:color w:val="000000"/>
                <w:kern w:val="0"/>
                <w:sz w:val="24"/>
                <w:szCs w:val="24"/>
                <w:lang w:bidi="ar"/>
              </w:rPr>
              <w:t>16</w:t>
            </w:r>
            <w:r>
              <w:rPr>
                <w:rFonts w:hint="default" w:ascii="Times New Roman" w:hAnsi="Times New Roman" w:eastAsia="等线" w:cs="Times New Roman"/>
                <w:b w:val="0"/>
                <w:color w:val="000000"/>
                <w:kern w:val="0"/>
                <w:sz w:val="24"/>
                <w:szCs w:val="24"/>
                <w:lang w:eastAsia="zh-CN" w:bidi="ar"/>
              </w:rPr>
              <w:t>‒</w:t>
            </w:r>
            <w:r>
              <w:rPr>
                <w:rFonts w:hint="default" w:ascii="Times New Roman" w:hAnsi="Times New Roman" w:eastAsia="等线" w:cs="Times New Roman"/>
                <w:b w:val="0"/>
                <w:color w:val="000000"/>
                <w:kern w:val="0"/>
                <w:sz w:val="24"/>
                <w:szCs w:val="24"/>
                <w:lang w:bidi="ar"/>
              </w:rPr>
              <w:t>18 years</w:t>
            </w:r>
          </w:p>
        </w:tc>
        <w:tc>
          <w:tcPr>
            <w:tcW w:w="1410" w:type="pct"/>
            <w:tcBorders>
              <w:top w:val="nil"/>
              <w:left w:val="nil"/>
              <w:bottom w:val="nil"/>
              <w:right w:val="nil"/>
            </w:tcBorders>
            <w:shd w:val="clear" w:color="auto" w:fill="FFFFFF"/>
            <w:noWrap/>
            <w:vAlign w:val="bottom"/>
          </w:tcPr>
          <w:p w14:paraId="5B1139BF">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57</w:t>
            </w:r>
          </w:p>
        </w:tc>
        <w:tc>
          <w:tcPr>
            <w:tcW w:w="1760" w:type="pct"/>
            <w:tcBorders>
              <w:top w:val="nil"/>
              <w:left w:val="nil"/>
              <w:bottom w:val="nil"/>
              <w:right w:val="nil"/>
            </w:tcBorders>
            <w:shd w:val="clear" w:color="auto" w:fill="FFFFFF"/>
            <w:noWrap/>
            <w:vAlign w:val="bottom"/>
          </w:tcPr>
          <w:p w14:paraId="36509AD0">
            <w:pPr>
              <w:widowControl/>
              <w:jc w:val="center"/>
              <w:textAlignment w:val="bottom"/>
              <w:rPr>
                <w:rFonts w:ascii="Times New Roman" w:hAnsi="Times New Roman" w:eastAsia="等线" w:cs="Times New Roman"/>
                <w:b w:val="0"/>
                <w:color w:val="000000"/>
                <w:sz w:val="24"/>
                <w:szCs w:val="24"/>
              </w:rPr>
            </w:pPr>
            <w:r>
              <w:rPr>
                <w:rFonts w:ascii="Times New Roman" w:hAnsi="Times New Roman" w:eastAsia="等线" w:cs="Times New Roman"/>
                <w:b w:val="0"/>
                <w:color w:val="000000"/>
                <w:kern w:val="0"/>
                <w:sz w:val="24"/>
                <w:szCs w:val="24"/>
                <w:lang w:bidi="ar"/>
              </w:rPr>
              <w:t>1.</w:t>
            </w:r>
            <w:r>
              <w:rPr>
                <w:rFonts w:hint="eastAsia" w:ascii="Times New Roman" w:hAnsi="Times New Roman" w:eastAsia="等线" w:cs="Times New Roman"/>
                <w:b w:val="0"/>
                <w:color w:val="000000"/>
                <w:kern w:val="0"/>
                <w:sz w:val="24"/>
                <w:szCs w:val="24"/>
                <w:lang w:val="en-US" w:eastAsia="zh-CN" w:bidi="ar"/>
              </w:rPr>
              <w:t>8</w:t>
            </w:r>
          </w:p>
        </w:tc>
      </w:tr>
      <w:tr w14:paraId="30160A6D">
        <w:tblPrEx>
          <w:tblCellMar>
            <w:top w:w="0" w:type="dxa"/>
            <w:left w:w="108" w:type="dxa"/>
            <w:bottom w:w="0" w:type="dxa"/>
            <w:right w:w="108" w:type="dxa"/>
          </w:tblCellMar>
        </w:tblPrEx>
        <w:trPr>
          <w:trHeight w:val="90" w:hRule="atLeast"/>
        </w:trPr>
        <w:tc>
          <w:tcPr>
            <w:tcW w:w="1828" w:type="pct"/>
            <w:tcBorders>
              <w:top w:val="nil"/>
              <w:left w:val="nil"/>
              <w:bottom w:val="single" w:color="000000" w:sz="12" w:space="0"/>
              <w:right w:val="nil"/>
            </w:tcBorders>
            <w:shd w:val="clear" w:color="auto" w:fill="FFFFFF"/>
            <w:noWrap/>
            <w:vAlign w:val="center"/>
          </w:tcPr>
          <w:p w14:paraId="2B692C5C">
            <w:pPr>
              <w:widowControl/>
              <w:jc w:val="center"/>
              <w:textAlignment w:val="bottom"/>
              <w:rPr>
                <w:rFonts w:hint="default" w:ascii="Times New Roman" w:hAnsi="Times New Roman" w:eastAsia="等线" w:cs="Times New Roman"/>
                <w:b w:val="0"/>
                <w:color w:val="000000"/>
                <w:kern w:val="0"/>
                <w:sz w:val="24"/>
                <w:szCs w:val="24"/>
                <w:lang w:val="en-US" w:eastAsia="zh-CN" w:bidi="ar"/>
              </w:rPr>
            </w:pPr>
            <w:r>
              <w:rPr>
                <w:rFonts w:hint="default" w:ascii="Times New Roman" w:hAnsi="Times New Roman" w:eastAsia="等线" w:cs="Times New Roman"/>
                <w:b w:val="0"/>
                <w:color w:val="000000"/>
                <w:kern w:val="0"/>
                <w:sz w:val="24"/>
                <w:szCs w:val="24"/>
                <w:lang w:val="en-US" w:eastAsia="zh-CN" w:bidi="ar"/>
              </w:rPr>
              <w:t>&gt;</w:t>
            </w:r>
            <w:r>
              <w:rPr>
                <w:rFonts w:hint="default" w:ascii="Times New Roman" w:hAnsi="Times New Roman" w:eastAsia="等线" w:cs="Times New Roman"/>
                <w:b w:val="0"/>
                <w:color w:val="000000"/>
                <w:kern w:val="0"/>
                <w:sz w:val="24"/>
                <w:szCs w:val="24"/>
                <w:lang w:bidi="ar"/>
              </w:rPr>
              <w:t>18 years</w:t>
            </w:r>
          </w:p>
        </w:tc>
        <w:tc>
          <w:tcPr>
            <w:tcW w:w="1410" w:type="pct"/>
            <w:tcBorders>
              <w:top w:val="nil"/>
              <w:left w:val="nil"/>
              <w:bottom w:val="single" w:color="000000" w:sz="12" w:space="0"/>
              <w:right w:val="nil"/>
            </w:tcBorders>
            <w:shd w:val="clear" w:color="auto" w:fill="FFFFFF"/>
            <w:noWrap/>
            <w:vAlign w:val="center"/>
          </w:tcPr>
          <w:p w14:paraId="0E73AAA9">
            <w:pPr>
              <w:widowControl/>
              <w:jc w:val="center"/>
              <w:textAlignment w:val="bottom"/>
              <w:rPr>
                <w:rFonts w:ascii="Times New Roman" w:hAnsi="Times New Roman" w:eastAsia="等线" w:cs="Times New Roman"/>
                <w:b w:val="0"/>
                <w:color w:val="000000"/>
                <w:kern w:val="0"/>
                <w:sz w:val="24"/>
                <w:szCs w:val="24"/>
                <w:lang w:val="en-US" w:eastAsia="zh-CN" w:bidi="ar"/>
              </w:rPr>
            </w:pPr>
            <w:r>
              <w:rPr>
                <w:rFonts w:ascii="Times New Roman" w:hAnsi="Times New Roman" w:eastAsia="等线" w:cs="Times New Roman"/>
                <w:b w:val="0"/>
                <w:color w:val="000000"/>
                <w:kern w:val="0"/>
                <w:sz w:val="24"/>
                <w:szCs w:val="24"/>
                <w:lang w:bidi="ar"/>
              </w:rPr>
              <w:t>60</w:t>
            </w:r>
          </w:p>
        </w:tc>
        <w:tc>
          <w:tcPr>
            <w:tcW w:w="1760" w:type="pct"/>
            <w:tcBorders>
              <w:top w:val="nil"/>
              <w:left w:val="nil"/>
              <w:bottom w:val="single" w:color="000000" w:sz="12" w:space="0"/>
              <w:right w:val="nil"/>
            </w:tcBorders>
            <w:shd w:val="clear" w:color="auto" w:fill="FFFFFF"/>
            <w:noWrap/>
            <w:vAlign w:val="center"/>
          </w:tcPr>
          <w:p w14:paraId="5D01F8E3">
            <w:pPr>
              <w:widowControl/>
              <w:jc w:val="center"/>
              <w:textAlignment w:val="bottom"/>
              <w:rPr>
                <w:rFonts w:ascii="Times New Roman" w:hAnsi="Times New Roman" w:eastAsia="等线" w:cs="Times New Roman"/>
                <w:b w:val="0"/>
                <w:color w:val="000000"/>
                <w:kern w:val="0"/>
                <w:sz w:val="24"/>
                <w:szCs w:val="24"/>
                <w:lang w:val="en-US" w:eastAsia="zh-CN" w:bidi="ar"/>
              </w:rPr>
            </w:pPr>
            <w:r>
              <w:rPr>
                <w:rFonts w:ascii="Times New Roman" w:hAnsi="Times New Roman" w:eastAsia="等线" w:cs="Times New Roman"/>
                <w:b w:val="0"/>
                <w:color w:val="000000"/>
                <w:kern w:val="0"/>
                <w:sz w:val="24"/>
                <w:szCs w:val="24"/>
                <w:lang w:bidi="ar"/>
              </w:rPr>
              <w:t>2.0</w:t>
            </w:r>
          </w:p>
        </w:tc>
      </w:tr>
    </w:tbl>
    <w:p w14:paraId="75B28C18">
      <w:pPr>
        <w:pStyle w:val="14"/>
        <w:widowControl/>
        <w:spacing w:beforeAutospacing="0" w:afterAutospacing="0" w:line="328" w:lineRule="atLeast"/>
        <w:jc w:val="center"/>
        <w:rPr>
          <w:rFonts w:hint="eastAsia" w:ascii="Times New Roman" w:hAnsi="Times New Roman"/>
          <w:sz w:val="21"/>
          <w:szCs w:val="21"/>
          <w:lang w:val="en-US" w:eastAsia="zh-CN"/>
        </w:rPr>
      </w:pPr>
    </w:p>
    <w:p w14:paraId="523F2F16">
      <w:pPr>
        <w:rPr>
          <w:rFonts w:hint="default" w:ascii="Times New Roman" w:hAnsi="Times New Roman" w:cs="Times New Roman"/>
          <w:b/>
          <w:bCs w:val="0"/>
          <w:sz w:val="24"/>
          <w:szCs w:val="24"/>
        </w:rPr>
        <w:sectPr>
          <w:pgSz w:w="11906" w:h="16838"/>
          <w:pgMar w:top="1440" w:right="1800" w:bottom="1440" w:left="1800" w:header="851" w:footer="992" w:gutter="0"/>
          <w:cols w:space="425" w:num="1"/>
          <w:docGrid w:type="lines" w:linePitch="312" w:charSpace="0"/>
        </w:sectPr>
      </w:pPr>
      <w:r>
        <w:rPr>
          <w:rFonts w:hint="eastAsia" w:ascii="Times New Roman" w:hAnsi="Times New Roman"/>
          <w:sz w:val="21"/>
          <w:szCs w:val="21"/>
          <w:lang w:val="en-US" w:eastAsia="zh-CN"/>
        </w:rPr>
        <w:br w:type="page"/>
      </w:r>
    </w:p>
    <w:p w14:paraId="298A2A8A">
      <w:pPr>
        <w:rPr>
          <w:rFonts w:hint="default" w:ascii="Times New Roman" w:hAnsi="Times New Roman" w:cs="Times New Roman"/>
          <w:b/>
          <w:bCs w:val="0"/>
          <w:sz w:val="24"/>
          <w:szCs w:val="24"/>
          <w:lang w:val="en-US" w:eastAsia="zh-CN"/>
        </w:rPr>
      </w:pPr>
      <w:r>
        <w:rPr>
          <w:rFonts w:hint="eastAsia" w:ascii="Times New Roman" w:hAnsi="Times New Roman" w:cs="Times New Roman"/>
          <w:b/>
          <w:bCs w:val="0"/>
          <w:sz w:val="24"/>
          <w:szCs w:val="24"/>
          <w:lang w:val="en-US" w:eastAsia="zh-CN"/>
        </w:rPr>
        <w:t xml:space="preserve">Table S6 </w:t>
      </w:r>
      <w:r>
        <w:rPr>
          <w:rFonts w:hint="eastAsia" w:ascii="Times New Roman" w:hAnsi="Times New Roman" w:cs="Times New Roman"/>
          <w:b w:val="0"/>
          <w:bCs/>
          <w:sz w:val="24"/>
          <w:szCs w:val="24"/>
          <w:lang w:val="en-US" w:eastAsia="zh-CN"/>
        </w:rPr>
        <w:t>key proteins and potential mechanism associated with antibiotic-induced toxic effects</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75"/>
        <w:gridCol w:w="2134"/>
        <w:gridCol w:w="6428"/>
        <w:gridCol w:w="2928"/>
      </w:tblGrid>
      <w:tr w14:paraId="7D05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05" w:type="pct"/>
            <w:tcBorders>
              <w:top w:val="single" w:color="000000" w:sz="12" w:space="0"/>
              <w:left w:val="nil"/>
              <w:bottom w:val="single" w:color="000000" w:sz="4" w:space="0"/>
              <w:right w:val="nil"/>
              <w:tl2br w:val="nil"/>
            </w:tcBorders>
            <w:shd w:val="clear" w:color="auto" w:fill="FFFFFF"/>
            <w:noWrap/>
            <w:vAlign w:val="center"/>
          </w:tcPr>
          <w:p w14:paraId="1C1D0C2A">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Protein</w:t>
            </w:r>
          </w:p>
        </w:tc>
        <w:tc>
          <w:tcPr>
            <w:tcW w:w="814" w:type="pct"/>
            <w:tcBorders>
              <w:top w:val="single" w:color="000000" w:sz="12" w:space="0"/>
              <w:left w:val="nil"/>
              <w:bottom w:val="single" w:color="000000" w:sz="4" w:space="0"/>
              <w:right w:val="nil"/>
            </w:tcBorders>
            <w:shd w:val="clear" w:color="auto" w:fill="FFFFFF"/>
            <w:noWrap/>
            <w:vAlign w:val="center"/>
          </w:tcPr>
          <w:p w14:paraId="4149267D">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Abbreviation</w:t>
            </w:r>
          </w:p>
        </w:tc>
        <w:tc>
          <w:tcPr>
            <w:tcW w:w="2329" w:type="pct"/>
            <w:tcBorders>
              <w:top w:val="single" w:color="000000" w:sz="12" w:space="0"/>
              <w:left w:val="nil"/>
              <w:bottom w:val="single" w:color="000000" w:sz="4" w:space="0"/>
              <w:right w:val="nil"/>
            </w:tcBorders>
            <w:shd w:val="clear" w:color="auto" w:fill="FFFFFF"/>
            <w:noWrap/>
            <w:vAlign w:val="center"/>
          </w:tcPr>
          <w:p w14:paraId="76573995">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Potential mechanism</w:t>
            </w:r>
          </w:p>
        </w:tc>
        <w:tc>
          <w:tcPr>
            <w:tcW w:w="850" w:type="pct"/>
            <w:tcBorders>
              <w:top w:val="single" w:color="000000" w:sz="12" w:space="0"/>
              <w:left w:val="nil"/>
              <w:bottom w:val="single" w:color="000000" w:sz="4" w:space="0"/>
              <w:right w:val="nil"/>
            </w:tcBorders>
            <w:shd w:val="clear" w:color="auto" w:fill="FFFFFF"/>
            <w:noWrap/>
            <w:vAlign w:val="center"/>
          </w:tcPr>
          <w:p w14:paraId="2E0F4905">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Reference</w:t>
            </w:r>
          </w:p>
        </w:tc>
      </w:tr>
      <w:tr w14:paraId="3296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1005" w:type="pct"/>
            <w:tcBorders>
              <w:top w:val="single" w:color="000000" w:sz="4" w:space="0"/>
              <w:left w:val="nil"/>
              <w:bottom w:val="nil"/>
              <w:right w:val="nil"/>
            </w:tcBorders>
            <w:shd w:val="clear" w:color="auto" w:fill="FFFFFF"/>
            <w:vAlign w:val="center"/>
          </w:tcPr>
          <w:p w14:paraId="5797C579">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protein kinase B</w:t>
            </w:r>
          </w:p>
        </w:tc>
        <w:tc>
          <w:tcPr>
            <w:tcW w:w="814" w:type="pct"/>
            <w:tcBorders>
              <w:top w:val="single" w:color="000000" w:sz="4" w:space="0"/>
              <w:left w:val="nil"/>
              <w:bottom w:val="nil"/>
              <w:right w:val="nil"/>
            </w:tcBorders>
            <w:shd w:val="clear" w:color="auto" w:fill="FFFFFF"/>
            <w:vAlign w:val="center"/>
          </w:tcPr>
          <w:p w14:paraId="023FBB5D">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AKT1</w:t>
            </w:r>
          </w:p>
        </w:tc>
        <w:tc>
          <w:tcPr>
            <w:tcW w:w="2329" w:type="pct"/>
            <w:tcBorders>
              <w:top w:val="single" w:color="000000" w:sz="4" w:space="0"/>
              <w:left w:val="nil"/>
              <w:bottom w:val="nil"/>
              <w:right w:val="nil"/>
            </w:tcBorders>
            <w:shd w:val="clear" w:color="auto" w:fill="FFFFFF"/>
            <w:vAlign w:val="center"/>
          </w:tcPr>
          <w:p w14:paraId="5B083DA6">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Antibiotics interact with key amino acid residues of AKT1, thereby inducing multiple metabolic diseases such as lipid metabolism disorders and atherosclerosis, Alzheimer's disease, and type 2 diabetes mellitus</w:t>
            </w:r>
          </w:p>
        </w:tc>
        <w:tc>
          <w:tcPr>
            <w:tcW w:w="850" w:type="pct"/>
            <w:tcBorders>
              <w:top w:val="single" w:color="000000" w:sz="4" w:space="0"/>
              <w:left w:val="nil"/>
              <w:bottom w:val="nil"/>
              <w:right w:val="nil"/>
            </w:tcBorders>
            <w:shd w:val="clear" w:color="auto" w:fill="FFFFFF"/>
            <w:vAlign w:val="center"/>
          </w:tcPr>
          <w:p w14:paraId="3024BFBE">
            <w:pPr>
              <w:keepNext w:val="0"/>
              <w:keepLines w:val="0"/>
              <w:widowControl/>
              <w:suppressLineNumbers w:val="0"/>
              <w:jc w:val="center"/>
              <w:textAlignment w:val="center"/>
              <w:rPr>
                <w:rFonts w:hint="default" w:ascii="Times New Roman" w:hAnsi="Times New Roman" w:eastAsia="等线" w:cs="Times New Roman"/>
                <w:b w:val="0"/>
                <w:i w:val="0"/>
                <w:iCs w:val="0"/>
                <w:color w:val="000000"/>
                <w:kern w:val="0"/>
                <w:sz w:val="21"/>
                <w:szCs w:val="21"/>
                <w:u w:val="none"/>
                <w:lang w:val="en-US" w:eastAsia="zh-CN" w:bidi="ar"/>
              </w:rPr>
            </w:pPr>
            <w:r>
              <w:rPr>
                <w:rFonts w:hint="default" w:ascii="Times New Roman" w:hAnsi="Times New Roman" w:eastAsia="等线" w:cs="Times New Roman"/>
                <w:b w:val="0"/>
                <w:i w:val="0"/>
                <w:iCs w:val="0"/>
                <w:color w:val="000000"/>
                <w:kern w:val="0"/>
                <w:sz w:val="21"/>
                <w:szCs w:val="21"/>
                <w:u w:val="none"/>
                <w:lang w:val="en-US" w:eastAsia="zh-CN" w:bidi="ar"/>
              </w:rPr>
              <w:fldChar w:fldCharType="begin"/>
            </w:r>
            <w:r>
              <w:rPr>
                <w:rFonts w:hint="eastAsia" w:ascii="Times New Roman" w:hAnsi="Times New Roman" w:eastAsia="等线" w:cs="Times New Roman"/>
                <w:b w:val="0"/>
                <w:i w:val="0"/>
                <w:iCs w:val="0"/>
                <w:color w:val="000000"/>
                <w:kern w:val="0"/>
                <w:sz w:val="21"/>
                <w:szCs w:val="21"/>
                <w:u w:val="none"/>
                <w:lang w:val="en-US" w:eastAsia="zh-CN" w:bidi="ar"/>
              </w:rPr>
              <w:instrText xml:space="preserve"> ADDIN NE.Ref.{8E838FDF-1636-4591-8360-20A3FFCF630B}</w:instrText>
            </w:r>
            <w:r>
              <w:rPr>
                <w:rFonts w:hint="default" w:ascii="Times New Roman" w:hAnsi="Times New Roman" w:eastAsia="等线" w:cs="Times New Roman"/>
                <w:b w:val="0"/>
                <w:i w:val="0"/>
                <w:iCs w:val="0"/>
                <w:color w:val="000000"/>
                <w:kern w:val="0"/>
                <w:sz w:val="21"/>
                <w:szCs w:val="21"/>
                <w:u w:val="none"/>
                <w:lang w:val="en-US" w:eastAsia="zh-CN" w:bidi="ar"/>
              </w:rPr>
              <w:fldChar w:fldCharType="separate"/>
            </w:r>
            <w:r>
              <w:rPr>
                <w:rFonts w:hint="default" w:ascii="Times New Roman" w:hAnsi="Times New Roman" w:eastAsia="Times New Roman"/>
                <w:color w:val="080000"/>
                <w:sz w:val="21"/>
                <w:szCs w:val="24"/>
              </w:rPr>
              <w:t>(Cheng et al. 2025)</w:t>
            </w:r>
            <w:r>
              <w:rPr>
                <w:rFonts w:hint="default" w:ascii="Times New Roman" w:hAnsi="Times New Roman" w:eastAsia="等线" w:cs="Times New Roman"/>
                <w:b w:val="0"/>
                <w:i w:val="0"/>
                <w:iCs w:val="0"/>
                <w:color w:val="000000"/>
                <w:kern w:val="0"/>
                <w:sz w:val="21"/>
                <w:szCs w:val="21"/>
                <w:u w:val="none"/>
                <w:lang w:val="en-US" w:eastAsia="zh-CN" w:bidi="ar"/>
              </w:rPr>
              <w:fldChar w:fldCharType="end"/>
            </w:r>
          </w:p>
        </w:tc>
      </w:tr>
      <w:tr w14:paraId="76B4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05" w:type="pct"/>
            <w:tcBorders>
              <w:top w:val="nil"/>
              <w:left w:val="nil"/>
              <w:bottom w:val="nil"/>
              <w:right w:val="nil"/>
            </w:tcBorders>
            <w:shd w:val="clear" w:color="auto" w:fill="FFFFFF"/>
            <w:noWrap/>
            <w:vAlign w:val="center"/>
          </w:tcPr>
          <w:p w14:paraId="3291B2B2">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B-cell lymphoma 2</w:t>
            </w:r>
          </w:p>
        </w:tc>
        <w:tc>
          <w:tcPr>
            <w:tcW w:w="814" w:type="pct"/>
            <w:tcBorders>
              <w:top w:val="nil"/>
              <w:left w:val="nil"/>
              <w:bottom w:val="nil"/>
              <w:right w:val="nil"/>
            </w:tcBorders>
            <w:shd w:val="clear" w:color="auto" w:fill="FFFFFF"/>
            <w:noWrap/>
            <w:vAlign w:val="center"/>
          </w:tcPr>
          <w:p w14:paraId="0AEE8E9D">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BCL2</w:t>
            </w:r>
          </w:p>
        </w:tc>
        <w:tc>
          <w:tcPr>
            <w:tcW w:w="2329" w:type="pct"/>
            <w:tcBorders>
              <w:top w:val="nil"/>
              <w:left w:val="nil"/>
              <w:bottom w:val="nil"/>
              <w:right w:val="nil"/>
            </w:tcBorders>
            <w:shd w:val="clear" w:color="auto" w:fill="FFFFFF"/>
            <w:vAlign w:val="center"/>
          </w:tcPr>
          <w:p w14:paraId="473C621F">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Antibiotics interact with key amino acid residues of BCL2, thereby inducing multiple metabolic diseases such as lipid metabolism disorders and atherosclerosis, Alzheimer's disease, and type 2 diabetes mellitus</w:t>
            </w:r>
          </w:p>
        </w:tc>
        <w:tc>
          <w:tcPr>
            <w:tcW w:w="850" w:type="pct"/>
            <w:tcBorders>
              <w:top w:val="nil"/>
              <w:left w:val="nil"/>
              <w:bottom w:val="nil"/>
              <w:right w:val="nil"/>
            </w:tcBorders>
            <w:shd w:val="clear" w:color="auto" w:fill="FFFFFF"/>
            <w:noWrap/>
            <w:vAlign w:val="center"/>
          </w:tcPr>
          <w:p w14:paraId="23332A0D">
            <w:pPr>
              <w:keepNext w:val="0"/>
              <w:keepLines w:val="0"/>
              <w:widowControl/>
              <w:suppressLineNumbers w:val="0"/>
              <w:jc w:val="center"/>
              <w:textAlignment w:val="center"/>
              <w:rPr>
                <w:rFonts w:hint="default" w:ascii="Times New Roman" w:hAnsi="Times New Roman" w:eastAsia="等线" w:cs="Times New Roman"/>
                <w:b w:val="0"/>
                <w:i w:val="0"/>
                <w:iCs w:val="0"/>
                <w:color w:val="000000"/>
                <w:kern w:val="0"/>
                <w:sz w:val="21"/>
                <w:szCs w:val="21"/>
                <w:u w:val="none"/>
                <w:lang w:val="en-US" w:eastAsia="zh-CN" w:bidi="ar"/>
              </w:rPr>
            </w:pPr>
            <w:r>
              <w:rPr>
                <w:rFonts w:hint="default" w:ascii="Times New Roman" w:hAnsi="Times New Roman" w:eastAsia="等线" w:cs="Times New Roman"/>
                <w:b w:val="0"/>
                <w:i w:val="0"/>
                <w:iCs w:val="0"/>
                <w:color w:val="000000"/>
                <w:kern w:val="0"/>
                <w:sz w:val="21"/>
                <w:szCs w:val="21"/>
                <w:u w:val="none"/>
                <w:lang w:val="en-US" w:eastAsia="zh-CN" w:bidi="ar"/>
              </w:rPr>
              <w:fldChar w:fldCharType="begin"/>
            </w:r>
            <w:r>
              <w:rPr>
                <w:rFonts w:hint="eastAsia" w:ascii="Times New Roman" w:hAnsi="Times New Roman" w:eastAsia="等线" w:cs="Times New Roman"/>
                <w:b w:val="0"/>
                <w:i w:val="0"/>
                <w:iCs w:val="0"/>
                <w:color w:val="000000"/>
                <w:kern w:val="0"/>
                <w:sz w:val="21"/>
                <w:szCs w:val="21"/>
                <w:u w:val="none"/>
                <w:lang w:val="en-US" w:eastAsia="zh-CN" w:bidi="ar"/>
              </w:rPr>
              <w:instrText xml:space="preserve"> ADDIN NE.Ref.{7EC2291B-5AC9-47AD-A8EF-570F57324BA4}</w:instrText>
            </w:r>
            <w:r>
              <w:rPr>
                <w:rFonts w:hint="default" w:ascii="Times New Roman" w:hAnsi="Times New Roman" w:eastAsia="等线" w:cs="Times New Roman"/>
                <w:b w:val="0"/>
                <w:i w:val="0"/>
                <w:iCs w:val="0"/>
                <w:color w:val="000000"/>
                <w:kern w:val="0"/>
                <w:sz w:val="21"/>
                <w:szCs w:val="21"/>
                <w:u w:val="none"/>
                <w:lang w:val="en-US" w:eastAsia="zh-CN" w:bidi="ar"/>
              </w:rPr>
              <w:fldChar w:fldCharType="separate"/>
            </w:r>
            <w:r>
              <w:rPr>
                <w:rFonts w:hint="default" w:ascii="Times New Roman" w:hAnsi="Times New Roman" w:eastAsia="Times New Roman"/>
                <w:color w:val="080000"/>
                <w:sz w:val="21"/>
                <w:szCs w:val="24"/>
              </w:rPr>
              <w:t>(Cheng et al. 2025)</w:t>
            </w:r>
            <w:r>
              <w:rPr>
                <w:rFonts w:hint="default" w:ascii="Times New Roman" w:hAnsi="Times New Roman" w:eastAsia="等线" w:cs="Times New Roman"/>
                <w:b w:val="0"/>
                <w:i w:val="0"/>
                <w:iCs w:val="0"/>
                <w:color w:val="000000"/>
                <w:kern w:val="0"/>
                <w:sz w:val="21"/>
                <w:szCs w:val="21"/>
                <w:u w:val="none"/>
                <w:lang w:val="en-US" w:eastAsia="zh-CN" w:bidi="ar"/>
              </w:rPr>
              <w:fldChar w:fldCharType="end"/>
            </w:r>
          </w:p>
        </w:tc>
      </w:tr>
      <w:tr w14:paraId="0964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1005" w:type="pct"/>
            <w:tcBorders>
              <w:top w:val="nil"/>
              <w:left w:val="nil"/>
              <w:bottom w:val="nil"/>
              <w:right w:val="nil"/>
            </w:tcBorders>
            <w:shd w:val="clear" w:color="auto" w:fill="FFFFFF"/>
            <w:vAlign w:val="center"/>
          </w:tcPr>
          <w:p w14:paraId="5C5349A3">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Signal Transducer and Activator of Transcription 3</w:t>
            </w:r>
          </w:p>
        </w:tc>
        <w:tc>
          <w:tcPr>
            <w:tcW w:w="814" w:type="pct"/>
            <w:tcBorders>
              <w:top w:val="nil"/>
              <w:left w:val="nil"/>
              <w:bottom w:val="nil"/>
              <w:right w:val="nil"/>
            </w:tcBorders>
            <w:shd w:val="clear" w:color="auto" w:fill="FFFFFF"/>
            <w:noWrap/>
            <w:vAlign w:val="center"/>
          </w:tcPr>
          <w:p w14:paraId="29122E5C">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STAT3</w:t>
            </w:r>
          </w:p>
        </w:tc>
        <w:tc>
          <w:tcPr>
            <w:tcW w:w="2329" w:type="pct"/>
            <w:tcBorders>
              <w:top w:val="nil"/>
              <w:left w:val="nil"/>
              <w:bottom w:val="nil"/>
              <w:right w:val="nil"/>
            </w:tcBorders>
            <w:shd w:val="clear" w:color="auto" w:fill="FFFFFF"/>
            <w:vAlign w:val="center"/>
          </w:tcPr>
          <w:p w14:paraId="7950EE4C">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Antibiotics interact with key amino acid residues of STAT3, thereby inducing multiple metabolic diseases such as lipid metabolism disorders and atherosclerosis, Alzheimer's disease, and type 2 diabetes mellitus</w:t>
            </w:r>
          </w:p>
        </w:tc>
        <w:tc>
          <w:tcPr>
            <w:tcW w:w="850" w:type="pct"/>
            <w:tcBorders>
              <w:top w:val="nil"/>
              <w:left w:val="nil"/>
              <w:bottom w:val="nil"/>
              <w:right w:val="nil"/>
            </w:tcBorders>
            <w:shd w:val="clear" w:color="auto" w:fill="FFFFFF"/>
            <w:noWrap/>
            <w:vAlign w:val="center"/>
          </w:tcPr>
          <w:p w14:paraId="258E0B90">
            <w:pPr>
              <w:keepNext w:val="0"/>
              <w:keepLines w:val="0"/>
              <w:widowControl/>
              <w:suppressLineNumbers w:val="0"/>
              <w:jc w:val="center"/>
              <w:textAlignment w:val="center"/>
              <w:rPr>
                <w:rFonts w:hint="default" w:ascii="Times New Roman" w:hAnsi="Times New Roman" w:eastAsia="等线" w:cs="Times New Roman"/>
                <w:b w:val="0"/>
                <w:i w:val="0"/>
                <w:iCs w:val="0"/>
                <w:color w:val="000000"/>
                <w:kern w:val="0"/>
                <w:sz w:val="21"/>
                <w:szCs w:val="21"/>
                <w:u w:val="none"/>
                <w:lang w:val="en-US" w:eastAsia="zh-CN" w:bidi="ar"/>
              </w:rPr>
            </w:pPr>
            <w:r>
              <w:rPr>
                <w:rFonts w:hint="default" w:ascii="Times New Roman" w:hAnsi="Times New Roman" w:eastAsia="等线" w:cs="Times New Roman"/>
                <w:b w:val="0"/>
                <w:i w:val="0"/>
                <w:iCs w:val="0"/>
                <w:color w:val="000000"/>
                <w:kern w:val="0"/>
                <w:sz w:val="21"/>
                <w:szCs w:val="21"/>
                <w:u w:val="none"/>
                <w:lang w:val="en-US" w:eastAsia="zh-CN" w:bidi="ar"/>
              </w:rPr>
              <w:fldChar w:fldCharType="begin"/>
            </w:r>
            <w:r>
              <w:rPr>
                <w:rFonts w:hint="eastAsia" w:ascii="Times New Roman" w:hAnsi="Times New Roman" w:eastAsia="等线" w:cs="Times New Roman"/>
                <w:b w:val="0"/>
                <w:i w:val="0"/>
                <w:iCs w:val="0"/>
                <w:color w:val="000000"/>
                <w:kern w:val="0"/>
                <w:sz w:val="21"/>
                <w:szCs w:val="21"/>
                <w:u w:val="none"/>
                <w:lang w:val="en-US" w:eastAsia="zh-CN" w:bidi="ar"/>
              </w:rPr>
              <w:instrText xml:space="preserve"> ADDIN NE.Ref.{242076D7-8360-41C3-A470-2299A84A73FE}</w:instrText>
            </w:r>
            <w:r>
              <w:rPr>
                <w:rFonts w:hint="default" w:ascii="Times New Roman" w:hAnsi="Times New Roman" w:eastAsia="等线" w:cs="Times New Roman"/>
                <w:b w:val="0"/>
                <w:i w:val="0"/>
                <w:iCs w:val="0"/>
                <w:color w:val="000000"/>
                <w:kern w:val="0"/>
                <w:sz w:val="21"/>
                <w:szCs w:val="21"/>
                <w:u w:val="none"/>
                <w:lang w:val="en-US" w:eastAsia="zh-CN" w:bidi="ar"/>
              </w:rPr>
              <w:fldChar w:fldCharType="separate"/>
            </w:r>
            <w:r>
              <w:rPr>
                <w:rFonts w:hint="default" w:ascii="Times New Roman" w:hAnsi="Times New Roman" w:eastAsia="Times New Roman"/>
                <w:color w:val="080000"/>
                <w:sz w:val="21"/>
                <w:szCs w:val="24"/>
              </w:rPr>
              <w:t>(Cheng et al. 2025)</w:t>
            </w:r>
            <w:r>
              <w:rPr>
                <w:rFonts w:hint="default" w:ascii="Times New Roman" w:hAnsi="Times New Roman" w:eastAsia="等线" w:cs="Times New Roman"/>
                <w:b w:val="0"/>
                <w:i w:val="0"/>
                <w:iCs w:val="0"/>
                <w:color w:val="000000"/>
                <w:kern w:val="0"/>
                <w:sz w:val="21"/>
                <w:szCs w:val="21"/>
                <w:u w:val="none"/>
                <w:lang w:val="en-US" w:eastAsia="zh-CN" w:bidi="ar"/>
              </w:rPr>
              <w:fldChar w:fldCharType="end"/>
            </w:r>
          </w:p>
        </w:tc>
      </w:tr>
      <w:tr w14:paraId="74CF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005" w:type="pct"/>
            <w:tcBorders>
              <w:top w:val="nil"/>
              <w:left w:val="nil"/>
              <w:bottom w:val="nil"/>
              <w:right w:val="nil"/>
            </w:tcBorders>
            <w:shd w:val="clear" w:color="auto" w:fill="FFFFFF"/>
            <w:noWrap/>
            <w:vAlign w:val="center"/>
          </w:tcPr>
          <w:p w14:paraId="43653F4B">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Human serum albumin</w:t>
            </w:r>
          </w:p>
        </w:tc>
        <w:tc>
          <w:tcPr>
            <w:tcW w:w="814" w:type="pct"/>
            <w:tcBorders>
              <w:top w:val="nil"/>
              <w:left w:val="nil"/>
              <w:bottom w:val="nil"/>
              <w:right w:val="nil"/>
            </w:tcBorders>
            <w:shd w:val="clear" w:color="auto" w:fill="FFFFFF"/>
            <w:noWrap/>
            <w:vAlign w:val="center"/>
          </w:tcPr>
          <w:p w14:paraId="238C5874">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HSA</w:t>
            </w:r>
          </w:p>
        </w:tc>
        <w:tc>
          <w:tcPr>
            <w:tcW w:w="2329" w:type="pct"/>
            <w:tcBorders>
              <w:top w:val="nil"/>
              <w:left w:val="nil"/>
              <w:bottom w:val="nil"/>
              <w:right w:val="nil"/>
            </w:tcBorders>
            <w:shd w:val="clear" w:color="auto" w:fill="FFFFFF"/>
            <w:vAlign w:val="center"/>
          </w:tcPr>
          <w:p w14:paraId="5802B9EF">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The binding of antibiotics induced the unfolding of the polypeptides of HSA and transferred the secondary conformation of HSA</w:t>
            </w:r>
          </w:p>
        </w:tc>
        <w:tc>
          <w:tcPr>
            <w:tcW w:w="850" w:type="pct"/>
            <w:tcBorders>
              <w:top w:val="nil"/>
              <w:left w:val="nil"/>
              <w:bottom w:val="nil"/>
              <w:right w:val="nil"/>
            </w:tcBorders>
            <w:shd w:val="clear" w:color="auto" w:fill="FFFFFF"/>
            <w:noWrap/>
            <w:vAlign w:val="center"/>
          </w:tcPr>
          <w:p w14:paraId="08565E76">
            <w:pPr>
              <w:keepNext w:val="0"/>
              <w:keepLines w:val="0"/>
              <w:widowControl/>
              <w:suppressLineNumbers w:val="0"/>
              <w:jc w:val="center"/>
              <w:textAlignment w:val="center"/>
              <w:rPr>
                <w:rFonts w:hint="default" w:ascii="Times New Roman" w:hAnsi="Times New Roman" w:eastAsia="等线" w:cs="Times New Roman"/>
                <w:b w:val="0"/>
                <w:i w:val="0"/>
                <w:iCs w:val="0"/>
                <w:color w:val="000000"/>
                <w:kern w:val="0"/>
                <w:sz w:val="21"/>
                <w:szCs w:val="21"/>
                <w:u w:val="none"/>
                <w:lang w:val="en-US" w:eastAsia="zh-CN" w:bidi="ar"/>
              </w:rPr>
            </w:pPr>
            <w:r>
              <w:rPr>
                <w:rFonts w:hint="default" w:ascii="Times New Roman" w:hAnsi="Times New Roman" w:eastAsia="等线" w:cs="Times New Roman"/>
                <w:b w:val="0"/>
                <w:i w:val="0"/>
                <w:iCs w:val="0"/>
                <w:color w:val="000000"/>
                <w:kern w:val="0"/>
                <w:sz w:val="21"/>
                <w:szCs w:val="21"/>
                <w:u w:val="none"/>
                <w:lang w:val="en-US" w:eastAsia="zh-CN" w:bidi="ar"/>
              </w:rPr>
              <w:fldChar w:fldCharType="begin"/>
            </w:r>
            <w:r>
              <w:rPr>
                <w:rFonts w:hint="eastAsia" w:ascii="Times New Roman" w:hAnsi="Times New Roman" w:eastAsia="等线" w:cs="Times New Roman"/>
                <w:b w:val="0"/>
                <w:i w:val="0"/>
                <w:iCs w:val="0"/>
                <w:color w:val="000000"/>
                <w:kern w:val="0"/>
                <w:sz w:val="21"/>
                <w:szCs w:val="21"/>
                <w:u w:val="none"/>
                <w:lang w:val="en-US" w:eastAsia="zh-CN" w:bidi="ar"/>
              </w:rPr>
              <w:instrText xml:space="preserve"> ADDIN NE.Ref.{0ECD7A07-F005-4835-B207-5A1EE846B0C5}</w:instrText>
            </w:r>
            <w:r>
              <w:rPr>
                <w:rFonts w:hint="default" w:ascii="Times New Roman" w:hAnsi="Times New Roman" w:eastAsia="等线" w:cs="Times New Roman"/>
                <w:b w:val="0"/>
                <w:i w:val="0"/>
                <w:iCs w:val="0"/>
                <w:color w:val="000000"/>
                <w:kern w:val="0"/>
                <w:sz w:val="21"/>
                <w:szCs w:val="21"/>
                <w:u w:val="none"/>
                <w:lang w:val="en-US" w:eastAsia="zh-CN" w:bidi="ar"/>
              </w:rPr>
              <w:fldChar w:fldCharType="separate"/>
            </w:r>
            <w:r>
              <w:rPr>
                <w:rFonts w:hint="default" w:ascii="Times New Roman" w:hAnsi="Times New Roman" w:eastAsia="Times New Roman"/>
                <w:color w:val="080000"/>
                <w:sz w:val="21"/>
                <w:szCs w:val="24"/>
              </w:rPr>
              <w:t>(Chen et al. 2012)</w:t>
            </w:r>
            <w:r>
              <w:rPr>
                <w:rFonts w:hint="default" w:ascii="Times New Roman" w:hAnsi="Times New Roman" w:eastAsia="等线" w:cs="Times New Roman"/>
                <w:b w:val="0"/>
                <w:i w:val="0"/>
                <w:iCs w:val="0"/>
                <w:color w:val="000000"/>
                <w:kern w:val="0"/>
                <w:sz w:val="21"/>
                <w:szCs w:val="21"/>
                <w:u w:val="none"/>
                <w:lang w:val="en-US" w:eastAsia="zh-CN" w:bidi="ar"/>
              </w:rPr>
              <w:fldChar w:fldCharType="end"/>
            </w:r>
          </w:p>
        </w:tc>
      </w:tr>
      <w:tr w14:paraId="7DA3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005" w:type="pct"/>
            <w:tcBorders>
              <w:top w:val="nil"/>
              <w:left w:val="nil"/>
              <w:bottom w:val="nil"/>
              <w:right w:val="nil"/>
            </w:tcBorders>
            <w:shd w:val="clear" w:color="auto" w:fill="FFFFFF"/>
            <w:noWrap/>
            <w:vAlign w:val="center"/>
          </w:tcPr>
          <w:p w14:paraId="2F6A282A">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Myoglobin</w:t>
            </w:r>
          </w:p>
        </w:tc>
        <w:tc>
          <w:tcPr>
            <w:tcW w:w="814" w:type="pct"/>
            <w:tcBorders>
              <w:top w:val="nil"/>
              <w:left w:val="nil"/>
              <w:bottom w:val="nil"/>
              <w:right w:val="nil"/>
            </w:tcBorders>
            <w:shd w:val="clear" w:color="auto" w:fill="FFFFFF"/>
            <w:noWrap/>
            <w:vAlign w:val="center"/>
          </w:tcPr>
          <w:p w14:paraId="0827E291">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Mb</w:t>
            </w:r>
          </w:p>
        </w:tc>
        <w:tc>
          <w:tcPr>
            <w:tcW w:w="2329" w:type="pct"/>
            <w:tcBorders>
              <w:top w:val="nil"/>
              <w:left w:val="nil"/>
              <w:bottom w:val="nil"/>
              <w:right w:val="nil"/>
            </w:tcBorders>
            <w:shd w:val="clear" w:color="auto" w:fill="FFFFFF"/>
            <w:vAlign w:val="center"/>
          </w:tcPr>
          <w:p w14:paraId="46BE9699">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The binding of antibiotics induced strong conformational changes in the protein structure, resulting in destabilization of the protein structure</w:t>
            </w:r>
          </w:p>
        </w:tc>
        <w:tc>
          <w:tcPr>
            <w:tcW w:w="850" w:type="pct"/>
            <w:tcBorders>
              <w:top w:val="nil"/>
              <w:left w:val="nil"/>
              <w:bottom w:val="nil"/>
              <w:right w:val="nil"/>
            </w:tcBorders>
            <w:shd w:val="clear" w:color="auto" w:fill="FFFFFF"/>
            <w:noWrap/>
            <w:vAlign w:val="center"/>
          </w:tcPr>
          <w:p w14:paraId="7BB440D7">
            <w:pPr>
              <w:keepNext w:val="0"/>
              <w:keepLines w:val="0"/>
              <w:widowControl/>
              <w:suppressLineNumbers w:val="0"/>
              <w:jc w:val="center"/>
              <w:textAlignment w:val="center"/>
              <w:rPr>
                <w:rFonts w:hint="default" w:ascii="Times New Roman" w:hAnsi="Times New Roman" w:eastAsia="等线" w:cs="Times New Roman"/>
                <w:b w:val="0"/>
                <w:i w:val="0"/>
                <w:iCs w:val="0"/>
                <w:color w:val="000000"/>
                <w:kern w:val="0"/>
                <w:sz w:val="21"/>
                <w:szCs w:val="21"/>
                <w:u w:val="none"/>
                <w:lang w:val="en-US" w:eastAsia="zh-CN" w:bidi="ar"/>
              </w:rPr>
            </w:pPr>
            <w:r>
              <w:rPr>
                <w:rFonts w:hint="default" w:ascii="Times New Roman" w:hAnsi="Times New Roman" w:eastAsia="等线" w:cs="Times New Roman"/>
                <w:b w:val="0"/>
                <w:i w:val="0"/>
                <w:iCs w:val="0"/>
                <w:color w:val="000000"/>
                <w:kern w:val="0"/>
                <w:sz w:val="21"/>
                <w:szCs w:val="21"/>
                <w:u w:val="none"/>
                <w:lang w:val="en-US" w:eastAsia="zh-CN" w:bidi="ar"/>
              </w:rPr>
              <w:fldChar w:fldCharType="begin"/>
            </w:r>
            <w:r>
              <w:rPr>
                <w:rFonts w:hint="eastAsia" w:ascii="Times New Roman" w:hAnsi="Times New Roman" w:eastAsia="等线" w:cs="Times New Roman"/>
                <w:b w:val="0"/>
                <w:i w:val="0"/>
                <w:iCs w:val="0"/>
                <w:color w:val="000000"/>
                <w:kern w:val="0"/>
                <w:sz w:val="21"/>
                <w:szCs w:val="21"/>
                <w:u w:val="none"/>
                <w:lang w:val="en-US" w:eastAsia="zh-CN" w:bidi="ar"/>
              </w:rPr>
              <w:instrText xml:space="preserve"> ADDIN NE.Ref.{42850768-49E9-4A4A-A79F-EA35D4C959AC}</w:instrText>
            </w:r>
            <w:r>
              <w:rPr>
                <w:rFonts w:hint="default" w:ascii="Times New Roman" w:hAnsi="Times New Roman" w:eastAsia="等线" w:cs="Times New Roman"/>
                <w:b w:val="0"/>
                <w:i w:val="0"/>
                <w:iCs w:val="0"/>
                <w:color w:val="000000"/>
                <w:kern w:val="0"/>
                <w:sz w:val="21"/>
                <w:szCs w:val="21"/>
                <w:u w:val="none"/>
                <w:lang w:val="en-US" w:eastAsia="zh-CN" w:bidi="ar"/>
              </w:rPr>
              <w:fldChar w:fldCharType="separate"/>
            </w:r>
            <w:r>
              <w:rPr>
                <w:rFonts w:hint="default" w:ascii="Times New Roman" w:hAnsi="Times New Roman" w:eastAsia="Times New Roman"/>
                <w:color w:val="080000"/>
                <w:sz w:val="21"/>
                <w:szCs w:val="24"/>
              </w:rPr>
              <w:t>(Ovung et al. 2022)</w:t>
            </w:r>
            <w:r>
              <w:rPr>
                <w:rFonts w:hint="default" w:ascii="Times New Roman" w:hAnsi="Times New Roman" w:eastAsia="等线" w:cs="Times New Roman"/>
                <w:b w:val="0"/>
                <w:i w:val="0"/>
                <w:iCs w:val="0"/>
                <w:color w:val="000000"/>
                <w:kern w:val="0"/>
                <w:sz w:val="21"/>
                <w:szCs w:val="21"/>
                <w:u w:val="none"/>
                <w:lang w:val="en-US" w:eastAsia="zh-CN" w:bidi="ar"/>
              </w:rPr>
              <w:fldChar w:fldCharType="end"/>
            </w:r>
          </w:p>
        </w:tc>
      </w:tr>
      <w:tr w14:paraId="52E2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1005" w:type="pct"/>
            <w:tcBorders>
              <w:top w:val="nil"/>
              <w:left w:val="nil"/>
              <w:bottom w:val="nil"/>
              <w:right w:val="nil"/>
            </w:tcBorders>
            <w:shd w:val="clear" w:color="auto" w:fill="FFFFFF"/>
            <w:noWrap/>
            <w:vAlign w:val="center"/>
          </w:tcPr>
          <w:p w14:paraId="0698341F">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Immunoglobulin G</w:t>
            </w:r>
          </w:p>
        </w:tc>
        <w:tc>
          <w:tcPr>
            <w:tcW w:w="814" w:type="pct"/>
            <w:tcBorders>
              <w:top w:val="nil"/>
              <w:left w:val="nil"/>
              <w:bottom w:val="nil"/>
              <w:right w:val="nil"/>
            </w:tcBorders>
            <w:shd w:val="clear" w:color="auto" w:fill="FFFFFF"/>
            <w:noWrap/>
            <w:vAlign w:val="center"/>
          </w:tcPr>
          <w:p w14:paraId="33077A2F">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IgG</w:t>
            </w:r>
          </w:p>
        </w:tc>
        <w:tc>
          <w:tcPr>
            <w:tcW w:w="2329" w:type="pct"/>
            <w:tcBorders>
              <w:top w:val="nil"/>
              <w:left w:val="nil"/>
              <w:bottom w:val="nil"/>
              <w:right w:val="nil"/>
            </w:tcBorders>
            <w:shd w:val="clear" w:color="auto" w:fill="FFFFFF"/>
            <w:vAlign w:val="center"/>
          </w:tcPr>
          <w:p w14:paraId="498B5870">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Antibiotics can bind to IgG and induce conformational changes in the protein</w:t>
            </w:r>
          </w:p>
        </w:tc>
        <w:tc>
          <w:tcPr>
            <w:tcW w:w="850" w:type="pct"/>
            <w:tcBorders>
              <w:top w:val="nil"/>
              <w:left w:val="nil"/>
              <w:bottom w:val="nil"/>
              <w:right w:val="nil"/>
            </w:tcBorders>
            <w:shd w:val="clear" w:color="auto" w:fill="FFFFFF"/>
            <w:noWrap/>
            <w:vAlign w:val="center"/>
          </w:tcPr>
          <w:p w14:paraId="017C7D75">
            <w:pPr>
              <w:keepNext w:val="0"/>
              <w:keepLines w:val="0"/>
              <w:widowControl/>
              <w:suppressLineNumbers w:val="0"/>
              <w:jc w:val="center"/>
              <w:textAlignment w:val="center"/>
              <w:rPr>
                <w:rFonts w:hint="default" w:ascii="Times New Roman" w:hAnsi="Times New Roman" w:eastAsia="等线" w:cs="Times New Roman"/>
                <w:b w:val="0"/>
                <w:i w:val="0"/>
                <w:iCs w:val="0"/>
                <w:color w:val="000000"/>
                <w:kern w:val="0"/>
                <w:sz w:val="21"/>
                <w:szCs w:val="21"/>
                <w:u w:val="none"/>
                <w:lang w:val="en-US" w:eastAsia="zh-CN" w:bidi="ar"/>
              </w:rPr>
            </w:pPr>
            <w:r>
              <w:rPr>
                <w:rFonts w:hint="default" w:ascii="Times New Roman" w:hAnsi="Times New Roman" w:eastAsia="等线" w:cs="Times New Roman"/>
                <w:b w:val="0"/>
                <w:i w:val="0"/>
                <w:iCs w:val="0"/>
                <w:color w:val="000000"/>
                <w:kern w:val="0"/>
                <w:sz w:val="21"/>
                <w:szCs w:val="21"/>
                <w:u w:val="none"/>
                <w:lang w:val="en-US" w:eastAsia="zh-CN" w:bidi="ar"/>
              </w:rPr>
              <w:fldChar w:fldCharType="begin"/>
            </w:r>
            <w:r>
              <w:rPr>
                <w:rFonts w:hint="eastAsia" w:ascii="Times New Roman" w:hAnsi="Times New Roman" w:eastAsia="等线" w:cs="Times New Roman"/>
                <w:b w:val="0"/>
                <w:i w:val="0"/>
                <w:iCs w:val="0"/>
                <w:color w:val="000000"/>
                <w:kern w:val="0"/>
                <w:sz w:val="21"/>
                <w:szCs w:val="21"/>
                <w:u w:val="none"/>
                <w:lang w:val="en-US" w:eastAsia="zh-CN" w:bidi="ar"/>
              </w:rPr>
              <w:instrText xml:space="preserve"> ADDIN NE.Ref.{2EE0C2F8-E324-4F0A-86FC-F0A1A74ABCDA}</w:instrText>
            </w:r>
            <w:r>
              <w:rPr>
                <w:rFonts w:hint="default" w:ascii="Times New Roman" w:hAnsi="Times New Roman" w:eastAsia="等线" w:cs="Times New Roman"/>
                <w:b w:val="0"/>
                <w:i w:val="0"/>
                <w:iCs w:val="0"/>
                <w:color w:val="000000"/>
                <w:kern w:val="0"/>
                <w:sz w:val="21"/>
                <w:szCs w:val="21"/>
                <w:u w:val="none"/>
                <w:lang w:val="en-US" w:eastAsia="zh-CN" w:bidi="ar"/>
              </w:rPr>
              <w:fldChar w:fldCharType="separate"/>
            </w:r>
            <w:r>
              <w:rPr>
                <w:rFonts w:hint="default" w:ascii="Times New Roman" w:hAnsi="Times New Roman" w:eastAsia="Times New Roman"/>
                <w:color w:val="080000"/>
                <w:sz w:val="21"/>
                <w:szCs w:val="24"/>
              </w:rPr>
              <w:t>(Wang et al. 2015)</w:t>
            </w:r>
            <w:r>
              <w:rPr>
                <w:rFonts w:hint="default" w:ascii="Times New Roman" w:hAnsi="Times New Roman" w:eastAsia="等线" w:cs="Times New Roman"/>
                <w:b w:val="0"/>
                <w:i w:val="0"/>
                <w:iCs w:val="0"/>
                <w:color w:val="000000"/>
                <w:kern w:val="0"/>
                <w:sz w:val="21"/>
                <w:szCs w:val="21"/>
                <w:u w:val="none"/>
                <w:lang w:val="en-US" w:eastAsia="zh-CN" w:bidi="ar"/>
              </w:rPr>
              <w:fldChar w:fldCharType="end"/>
            </w:r>
          </w:p>
        </w:tc>
      </w:tr>
      <w:tr w14:paraId="65EF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005" w:type="pct"/>
            <w:tcBorders>
              <w:top w:val="nil"/>
              <w:left w:val="nil"/>
              <w:bottom w:val="nil"/>
              <w:right w:val="nil"/>
            </w:tcBorders>
            <w:shd w:val="clear" w:color="auto" w:fill="FFFFFF"/>
            <w:noWrap/>
            <w:vAlign w:val="center"/>
          </w:tcPr>
          <w:p w14:paraId="3A92D4A2">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carbonic anhydrase I</w:t>
            </w:r>
          </w:p>
        </w:tc>
        <w:tc>
          <w:tcPr>
            <w:tcW w:w="814" w:type="pct"/>
            <w:tcBorders>
              <w:top w:val="nil"/>
              <w:left w:val="nil"/>
              <w:bottom w:val="nil"/>
              <w:right w:val="nil"/>
            </w:tcBorders>
            <w:shd w:val="clear" w:color="auto" w:fill="FFFFFF"/>
            <w:noWrap/>
            <w:vAlign w:val="center"/>
          </w:tcPr>
          <w:p w14:paraId="095252FD">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CA1</w:t>
            </w:r>
          </w:p>
        </w:tc>
        <w:tc>
          <w:tcPr>
            <w:tcW w:w="2329" w:type="pct"/>
            <w:tcBorders>
              <w:top w:val="nil"/>
              <w:left w:val="nil"/>
              <w:bottom w:val="nil"/>
              <w:right w:val="nil"/>
            </w:tcBorders>
            <w:shd w:val="clear" w:color="auto" w:fill="FFFFFF"/>
            <w:vAlign w:val="center"/>
          </w:tcPr>
          <w:p w14:paraId="5E7C3FF2">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Antibiotics bind to the active site of carbonic anhydrase and exert an inhibitory effect</w:t>
            </w:r>
          </w:p>
        </w:tc>
        <w:tc>
          <w:tcPr>
            <w:tcW w:w="850" w:type="pct"/>
            <w:tcBorders>
              <w:top w:val="nil"/>
              <w:left w:val="nil"/>
              <w:bottom w:val="nil"/>
              <w:right w:val="nil"/>
            </w:tcBorders>
            <w:shd w:val="clear" w:color="auto" w:fill="FFFFFF"/>
            <w:noWrap/>
            <w:vAlign w:val="center"/>
          </w:tcPr>
          <w:p w14:paraId="6C00D4E8">
            <w:pPr>
              <w:keepNext w:val="0"/>
              <w:keepLines w:val="0"/>
              <w:widowControl/>
              <w:suppressLineNumbers w:val="0"/>
              <w:jc w:val="center"/>
              <w:textAlignment w:val="center"/>
              <w:rPr>
                <w:rFonts w:hint="default" w:ascii="Times New Roman" w:hAnsi="Times New Roman" w:eastAsia="等线" w:cs="Times New Roman"/>
                <w:b w:val="0"/>
                <w:i w:val="0"/>
                <w:iCs w:val="0"/>
                <w:color w:val="000000"/>
                <w:kern w:val="0"/>
                <w:sz w:val="21"/>
                <w:szCs w:val="21"/>
                <w:u w:val="none"/>
                <w:lang w:val="en-US" w:eastAsia="zh-CN" w:bidi="ar"/>
              </w:rPr>
            </w:pPr>
            <w:r>
              <w:rPr>
                <w:rFonts w:hint="default" w:ascii="Times New Roman" w:hAnsi="Times New Roman" w:eastAsia="等线" w:cs="Times New Roman"/>
                <w:b w:val="0"/>
                <w:i w:val="0"/>
                <w:iCs w:val="0"/>
                <w:color w:val="000000"/>
                <w:kern w:val="0"/>
                <w:sz w:val="21"/>
                <w:szCs w:val="21"/>
                <w:u w:val="none"/>
                <w:lang w:val="en-US" w:eastAsia="zh-CN" w:bidi="ar"/>
              </w:rPr>
              <w:fldChar w:fldCharType="begin"/>
            </w:r>
            <w:r>
              <w:rPr>
                <w:rFonts w:hint="eastAsia" w:ascii="Times New Roman" w:hAnsi="Times New Roman" w:eastAsia="等线" w:cs="Times New Roman"/>
                <w:b w:val="0"/>
                <w:i w:val="0"/>
                <w:iCs w:val="0"/>
                <w:color w:val="000000"/>
                <w:kern w:val="0"/>
                <w:sz w:val="21"/>
                <w:szCs w:val="21"/>
                <w:u w:val="none"/>
                <w:lang w:val="en-US" w:eastAsia="zh-CN" w:bidi="ar"/>
              </w:rPr>
              <w:instrText xml:space="preserve"> ADDIN NE.Ref.{1BF05EE9-2C06-40A6-B621-E650ADA230D6}</w:instrText>
            </w:r>
            <w:r>
              <w:rPr>
                <w:rFonts w:hint="default" w:ascii="Times New Roman" w:hAnsi="Times New Roman" w:eastAsia="等线" w:cs="Times New Roman"/>
                <w:b w:val="0"/>
                <w:i w:val="0"/>
                <w:iCs w:val="0"/>
                <w:color w:val="000000"/>
                <w:kern w:val="0"/>
                <w:sz w:val="21"/>
                <w:szCs w:val="21"/>
                <w:u w:val="none"/>
                <w:lang w:val="en-US" w:eastAsia="zh-CN" w:bidi="ar"/>
              </w:rPr>
              <w:fldChar w:fldCharType="separate"/>
            </w:r>
            <w:r>
              <w:rPr>
                <w:rFonts w:hint="default" w:ascii="Times New Roman" w:hAnsi="Times New Roman" w:eastAsia="Times New Roman"/>
                <w:color w:val="080000"/>
                <w:sz w:val="21"/>
                <w:szCs w:val="24"/>
              </w:rPr>
              <w:t>(Chakravarty and Kannan 1994)</w:t>
            </w:r>
            <w:r>
              <w:rPr>
                <w:rFonts w:hint="default" w:ascii="Times New Roman" w:hAnsi="Times New Roman" w:eastAsia="等线" w:cs="Times New Roman"/>
                <w:b w:val="0"/>
                <w:i w:val="0"/>
                <w:iCs w:val="0"/>
                <w:color w:val="000000"/>
                <w:kern w:val="0"/>
                <w:sz w:val="21"/>
                <w:szCs w:val="21"/>
                <w:u w:val="none"/>
                <w:lang w:val="en-US" w:eastAsia="zh-CN" w:bidi="ar"/>
              </w:rPr>
              <w:fldChar w:fldCharType="end"/>
            </w:r>
          </w:p>
        </w:tc>
      </w:tr>
      <w:tr w14:paraId="4FB5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1005" w:type="pct"/>
            <w:tcBorders>
              <w:top w:val="nil"/>
              <w:left w:val="nil"/>
              <w:bottom w:val="single" w:color="000000" w:sz="12" w:space="0"/>
              <w:right w:val="nil"/>
            </w:tcBorders>
            <w:shd w:val="clear" w:color="auto" w:fill="FFFFFF"/>
            <w:vAlign w:val="center"/>
          </w:tcPr>
          <w:p w14:paraId="4FDFFB30">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Organic anion transporter 4</w:t>
            </w:r>
          </w:p>
        </w:tc>
        <w:tc>
          <w:tcPr>
            <w:tcW w:w="814" w:type="pct"/>
            <w:tcBorders>
              <w:top w:val="nil"/>
              <w:left w:val="nil"/>
              <w:bottom w:val="single" w:color="000000" w:sz="12" w:space="0"/>
              <w:right w:val="nil"/>
            </w:tcBorders>
            <w:shd w:val="clear" w:color="auto" w:fill="FFFFFF"/>
            <w:noWrap/>
            <w:vAlign w:val="center"/>
          </w:tcPr>
          <w:p w14:paraId="2BEAE2FC">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OAT4</w:t>
            </w:r>
          </w:p>
        </w:tc>
        <w:tc>
          <w:tcPr>
            <w:tcW w:w="2329" w:type="pct"/>
            <w:tcBorders>
              <w:top w:val="nil"/>
              <w:left w:val="nil"/>
              <w:bottom w:val="single" w:color="000000" w:sz="12" w:space="0"/>
              <w:right w:val="nil"/>
            </w:tcBorders>
            <w:shd w:val="clear" w:color="auto" w:fill="FFFFFF"/>
            <w:vAlign w:val="center"/>
          </w:tcPr>
          <w:p w14:paraId="5A2DEC6F">
            <w:pPr>
              <w:keepNext w:val="0"/>
              <w:keepLines w:val="0"/>
              <w:widowControl/>
              <w:suppressLineNumbers w:val="0"/>
              <w:jc w:val="center"/>
              <w:textAlignment w:val="center"/>
              <w:rPr>
                <w:rFonts w:hint="eastAsia" w:ascii="Times New Roman" w:hAnsi="Times New Roman" w:eastAsia="等线" w:cs="Times New Roman"/>
                <w:b w:val="0"/>
                <w:i w:val="0"/>
                <w:iCs w:val="0"/>
                <w:color w:val="000000"/>
                <w:kern w:val="0"/>
                <w:sz w:val="21"/>
                <w:szCs w:val="21"/>
                <w:u w:val="none"/>
                <w:lang w:val="en-US" w:eastAsia="zh-CN" w:bidi="ar"/>
              </w:rPr>
            </w:pPr>
            <w:r>
              <w:rPr>
                <w:rFonts w:hint="eastAsia" w:ascii="Times New Roman" w:hAnsi="Times New Roman" w:eastAsia="等线" w:cs="Times New Roman"/>
                <w:b w:val="0"/>
                <w:i w:val="0"/>
                <w:iCs w:val="0"/>
                <w:color w:val="000000"/>
                <w:kern w:val="0"/>
                <w:sz w:val="21"/>
                <w:szCs w:val="21"/>
                <w:u w:val="none"/>
                <w:lang w:val="en-US" w:eastAsia="zh-CN" w:bidi="ar"/>
              </w:rPr>
              <w:t>Antibiotics can inhibit the substrate uptake mediated by specific SLC transporters</w:t>
            </w:r>
          </w:p>
        </w:tc>
        <w:tc>
          <w:tcPr>
            <w:tcW w:w="850" w:type="pct"/>
            <w:tcBorders>
              <w:top w:val="nil"/>
              <w:left w:val="nil"/>
              <w:bottom w:val="single" w:color="000000" w:sz="12" w:space="0"/>
              <w:right w:val="nil"/>
            </w:tcBorders>
            <w:shd w:val="clear" w:color="auto" w:fill="FFFFFF"/>
            <w:noWrap/>
            <w:vAlign w:val="center"/>
          </w:tcPr>
          <w:p w14:paraId="7E570EEE">
            <w:pPr>
              <w:keepNext w:val="0"/>
              <w:keepLines w:val="0"/>
              <w:widowControl/>
              <w:suppressLineNumbers w:val="0"/>
              <w:jc w:val="center"/>
              <w:textAlignment w:val="center"/>
              <w:rPr>
                <w:rFonts w:hint="default" w:ascii="Times New Roman" w:hAnsi="Times New Roman" w:eastAsia="等线" w:cs="Times New Roman"/>
                <w:b w:val="0"/>
                <w:i w:val="0"/>
                <w:iCs w:val="0"/>
                <w:color w:val="000000"/>
                <w:kern w:val="0"/>
                <w:sz w:val="21"/>
                <w:szCs w:val="21"/>
                <w:u w:val="none"/>
                <w:lang w:val="en-US" w:eastAsia="zh-CN" w:bidi="ar"/>
              </w:rPr>
            </w:pPr>
            <w:r>
              <w:rPr>
                <w:rFonts w:hint="default" w:ascii="Times New Roman" w:hAnsi="Times New Roman" w:eastAsia="等线" w:cs="Times New Roman"/>
                <w:b w:val="0"/>
                <w:i w:val="0"/>
                <w:iCs w:val="0"/>
                <w:color w:val="000000"/>
                <w:kern w:val="0"/>
                <w:sz w:val="21"/>
                <w:szCs w:val="21"/>
                <w:u w:val="none"/>
                <w:lang w:val="en-US" w:eastAsia="zh-CN" w:bidi="ar"/>
              </w:rPr>
              <w:fldChar w:fldCharType="begin"/>
            </w:r>
            <w:r>
              <w:rPr>
                <w:rFonts w:hint="eastAsia" w:ascii="Times New Roman" w:hAnsi="Times New Roman" w:eastAsia="等线" w:cs="Times New Roman"/>
                <w:b w:val="0"/>
                <w:i w:val="0"/>
                <w:iCs w:val="0"/>
                <w:color w:val="000000"/>
                <w:kern w:val="0"/>
                <w:sz w:val="21"/>
                <w:szCs w:val="21"/>
                <w:u w:val="none"/>
                <w:lang w:val="en-US" w:eastAsia="zh-CN" w:bidi="ar"/>
              </w:rPr>
              <w:instrText xml:space="preserve"> ADDIN NE.Ref.{AAA9F793-19DB-4007-8D96-DE925058EFDA}</w:instrText>
            </w:r>
            <w:r>
              <w:rPr>
                <w:rFonts w:hint="default" w:ascii="Times New Roman" w:hAnsi="Times New Roman" w:eastAsia="等线" w:cs="Times New Roman"/>
                <w:b w:val="0"/>
                <w:i w:val="0"/>
                <w:iCs w:val="0"/>
                <w:color w:val="000000"/>
                <w:kern w:val="0"/>
                <w:sz w:val="21"/>
                <w:szCs w:val="21"/>
                <w:u w:val="none"/>
                <w:lang w:val="en-US" w:eastAsia="zh-CN" w:bidi="ar"/>
              </w:rPr>
              <w:fldChar w:fldCharType="separate"/>
            </w:r>
            <w:r>
              <w:rPr>
                <w:rFonts w:hint="default" w:ascii="Times New Roman" w:hAnsi="Times New Roman" w:eastAsia="Times New Roman"/>
                <w:color w:val="080000"/>
                <w:sz w:val="21"/>
                <w:szCs w:val="24"/>
              </w:rPr>
              <w:t>(Lu et al. 2018)</w:t>
            </w:r>
            <w:r>
              <w:rPr>
                <w:rFonts w:hint="default" w:ascii="Times New Roman" w:hAnsi="Times New Roman" w:eastAsia="等线" w:cs="Times New Roman"/>
                <w:b w:val="0"/>
                <w:i w:val="0"/>
                <w:iCs w:val="0"/>
                <w:color w:val="000000"/>
                <w:kern w:val="0"/>
                <w:sz w:val="21"/>
                <w:szCs w:val="21"/>
                <w:u w:val="none"/>
                <w:lang w:val="en-US" w:eastAsia="zh-CN" w:bidi="ar"/>
              </w:rPr>
              <w:fldChar w:fldCharType="end"/>
            </w:r>
          </w:p>
        </w:tc>
      </w:tr>
    </w:tbl>
    <w:p w14:paraId="77A5836C">
      <w:pPr>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rPr>
        <w:br w:type="page"/>
      </w:r>
      <w:r>
        <w:rPr>
          <w:rFonts w:hint="eastAsia" w:ascii="Times New Roman" w:hAnsi="Times New Roman" w:cs="Times New Roman"/>
          <w:b/>
          <w:bCs w:val="0"/>
          <w:sz w:val="24"/>
          <w:szCs w:val="24"/>
          <w:lang w:val="en-US" w:eastAsia="zh-CN"/>
        </w:rPr>
        <w:t xml:space="preserve">Table S7 </w:t>
      </w:r>
      <w:r>
        <w:rPr>
          <w:rFonts w:hint="eastAsia" w:ascii="Times New Roman" w:hAnsi="Times New Roman" w:cs="Times New Roman"/>
          <w:b w:val="0"/>
          <w:bCs/>
          <w:sz w:val="24"/>
          <w:szCs w:val="24"/>
          <w:lang w:val="en-US" w:eastAsia="zh-CN"/>
        </w:rPr>
        <w:t>Details on criteria and attributes used to calculate ToxPi scores of antibiotics</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3"/>
        <w:gridCol w:w="1060"/>
        <w:gridCol w:w="2580"/>
        <w:gridCol w:w="2124"/>
        <w:gridCol w:w="981"/>
        <w:gridCol w:w="1154"/>
        <w:gridCol w:w="953"/>
        <w:gridCol w:w="3473"/>
      </w:tblGrid>
      <w:tr w14:paraId="1AAE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4" w:type="pct"/>
            <w:gridSpan w:val="3"/>
            <w:tcBorders>
              <w:top w:val="single" w:color="000000" w:sz="12" w:space="0"/>
              <w:left w:val="nil"/>
              <w:bottom w:val="single" w:color="000000" w:sz="4" w:space="0"/>
              <w:right w:val="nil"/>
              <w:tl2br w:val="nil"/>
            </w:tcBorders>
            <w:shd w:val="clear" w:color="auto" w:fill="FFFFFF"/>
            <w:noWrap/>
            <w:vAlign w:val="center"/>
          </w:tcPr>
          <w:p w14:paraId="14DF378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Criteria</w:t>
            </w:r>
          </w:p>
        </w:tc>
        <w:tc>
          <w:tcPr>
            <w:tcW w:w="749" w:type="pct"/>
            <w:tcBorders>
              <w:top w:val="single" w:color="000000" w:sz="12" w:space="0"/>
              <w:left w:val="nil"/>
              <w:bottom w:val="single" w:color="auto" w:sz="4" w:space="0"/>
              <w:right w:val="nil"/>
            </w:tcBorders>
            <w:shd w:val="clear" w:color="auto" w:fill="FFFFFF"/>
            <w:noWrap/>
            <w:vAlign w:val="center"/>
          </w:tcPr>
          <w:p w14:paraId="09191B8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Attributes</w:t>
            </w:r>
          </w:p>
        </w:tc>
        <w:tc>
          <w:tcPr>
            <w:tcW w:w="346" w:type="pct"/>
            <w:tcBorders>
              <w:top w:val="single" w:color="000000" w:sz="12" w:space="0"/>
              <w:left w:val="nil"/>
              <w:bottom w:val="single" w:color="auto" w:sz="4" w:space="0"/>
              <w:right w:val="nil"/>
            </w:tcBorders>
            <w:shd w:val="clear" w:color="auto" w:fill="FFFFFF"/>
            <w:noWrap/>
            <w:vAlign w:val="center"/>
          </w:tcPr>
          <w:p w14:paraId="067048B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Unit</w:t>
            </w:r>
          </w:p>
        </w:tc>
        <w:tc>
          <w:tcPr>
            <w:tcW w:w="407" w:type="pct"/>
            <w:tcBorders>
              <w:top w:val="single" w:color="000000" w:sz="12" w:space="0"/>
              <w:left w:val="nil"/>
              <w:bottom w:val="single" w:color="auto" w:sz="4" w:space="0"/>
              <w:right w:val="nil"/>
            </w:tcBorders>
            <w:shd w:val="clear" w:color="auto" w:fill="FFFFFF"/>
            <w:noWrap/>
            <w:vAlign w:val="center"/>
          </w:tcPr>
          <w:p w14:paraId="0BCF79B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Scaling</w:t>
            </w:r>
          </w:p>
        </w:tc>
        <w:tc>
          <w:tcPr>
            <w:tcW w:w="336" w:type="pct"/>
            <w:tcBorders>
              <w:top w:val="single" w:color="000000" w:sz="12" w:space="0"/>
              <w:left w:val="nil"/>
              <w:bottom w:val="single" w:color="auto" w:sz="4" w:space="0"/>
              <w:right w:val="nil"/>
            </w:tcBorders>
            <w:shd w:val="clear" w:color="auto" w:fill="FFFFFF"/>
            <w:noWrap/>
            <w:vAlign w:val="center"/>
          </w:tcPr>
          <w:p w14:paraId="2727B80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Weight</w:t>
            </w:r>
          </w:p>
        </w:tc>
        <w:tc>
          <w:tcPr>
            <w:tcW w:w="1225" w:type="pct"/>
            <w:tcBorders>
              <w:top w:val="single" w:color="000000" w:sz="12" w:space="0"/>
              <w:left w:val="nil"/>
              <w:bottom w:val="single" w:color="auto" w:sz="4" w:space="0"/>
              <w:right w:val="nil"/>
            </w:tcBorders>
            <w:shd w:val="clear" w:color="auto" w:fill="FFFFFF"/>
            <w:noWrap/>
            <w:vAlign w:val="center"/>
          </w:tcPr>
          <w:p w14:paraId="387400F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Software/Model</w:t>
            </w:r>
          </w:p>
        </w:tc>
      </w:tr>
      <w:tr w14:paraId="1FB8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34" w:type="pct"/>
            <w:gridSpan w:val="3"/>
            <w:tcBorders>
              <w:top w:val="single" w:color="000000" w:sz="4" w:space="0"/>
              <w:left w:val="nil"/>
              <w:bottom w:val="single" w:color="auto" w:sz="4" w:space="0"/>
              <w:right w:val="nil"/>
            </w:tcBorders>
            <w:shd w:val="clear" w:color="auto" w:fill="FFFFFF"/>
            <w:vAlign w:val="center"/>
          </w:tcPr>
          <w:p w14:paraId="4B18D52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Detected frequency</w:t>
            </w:r>
          </w:p>
        </w:tc>
        <w:tc>
          <w:tcPr>
            <w:tcW w:w="749" w:type="pct"/>
            <w:tcBorders>
              <w:top w:val="single" w:color="auto" w:sz="4" w:space="0"/>
              <w:left w:val="nil"/>
              <w:bottom w:val="nil"/>
              <w:right w:val="nil"/>
            </w:tcBorders>
            <w:shd w:val="clear" w:color="auto" w:fill="FFFFFF"/>
            <w:vAlign w:val="center"/>
          </w:tcPr>
          <w:p w14:paraId="29134DF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Detected frequency</w:t>
            </w:r>
          </w:p>
        </w:tc>
        <w:tc>
          <w:tcPr>
            <w:tcW w:w="346" w:type="pct"/>
            <w:tcBorders>
              <w:top w:val="single" w:color="auto" w:sz="4" w:space="0"/>
              <w:left w:val="nil"/>
              <w:bottom w:val="nil"/>
              <w:right w:val="nil"/>
            </w:tcBorders>
            <w:shd w:val="clear" w:color="auto" w:fill="FFFFFF"/>
            <w:noWrap/>
            <w:vAlign w:val="center"/>
          </w:tcPr>
          <w:p w14:paraId="4A05313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unitless</w:t>
            </w:r>
          </w:p>
        </w:tc>
        <w:tc>
          <w:tcPr>
            <w:tcW w:w="407" w:type="pct"/>
            <w:tcBorders>
              <w:top w:val="single" w:color="auto" w:sz="4" w:space="0"/>
              <w:left w:val="nil"/>
              <w:bottom w:val="nil"/>
              <w:right w:val="nil"/>
            </w:tcBorders>
            <w:shd w:val="clear" w:color="auto" w:fill="FFFFFF"/>
            <w:noWrap/>
            <w:vAlign w:val="center"/>
          </w:tcPr>
          <w:p w14:paraId="64EDE28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x</w:t>
            </w:r>
          </w:p>
        </w:tc>
        <w:tc>
          <w:tcPr>
            <w:tcW w:w="336" w:type="pct"/>
            <w:tcBorders>
              <w:top w:val="single" w:color="auto" w:sz="4" w:space="0"/>
              <w:left w:val="nil"/>
              <w:bottom w:val="nil"/>
              <w:right w:val="nil"/>
            </w:tcBorders>
            <w:shd w:val="clear" w:color="auto" w:fill="FFFFFF"/>
            <w:noWrap/>
            <w:vAlign w:val="center"/>
          </w:tcPr>
          <w:p w14:paraId="21B1DBB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1/5</w:t>
            </w:r>
          </w:p>
        </w:tc>
        <w:tc>
          <w:tcPr>
            <w:tcW w:w="1225" w:type="pct"/>
            <w:tcBorders>
              <w:top w:val="single" w:color="auto" w:sz="4" w:space="0"/>
              <w:left w:val="nil"/>
              <w:bottom w:val="nil"/>
              <w:right w:val="nil"/>
            </w:tcBorders>
            <w:shd w:val="clear" w:color="auto" w:fill="FFFFFF"/>
            <w:noWrap/>
            <w:vAlign w:val="center"/>
          </w:tcPr>
          <w:p w14:paraId="0D2944AF">
            <w:pPr>
              <w:jc w:val="center"/>
              <w:rPr>
                <w:rFonts w:hint="eastAsia" w:ascii="Times New Roman" w:hAnsi="Times New Roman" w:eastAsia="宋体" w:cs="Times New Roman"/>
                <w:b w:val="0"/>
                <w:i w:val="0"/>
                <w:iCs w:val="0"/>
                <w:color w:val="000000"/>
                <w:sz w:val="21"/>
                <w:szCs w:val="21"/>
                <w:u w:val="none"/>
                <w:lang w:val="en-US" w:eastAsia="zh-CN"/>
              </w:rPr>
            </w:pPr>
            <w:r>
              <w:rPr>
                <w:rFonts w:hint="eastAsia" w:ascii="Times New Roman" w:hAnsi="Times New Roman" w:eastAsia="宋体" w:cs="Times New Roman"/>
                <w:b w:val="0"/>
                <w:i w:val="0"/>
                <w:iCs w:val="0"/>
                <w:color w:val="000000"/>
                <w:sz w:val="21"/>
                <w:szCs w:val="21"/>
                <w:u w:val="none"/>
                <w:lang w:val="en-US" w:eastAsia="zh-CN"/>
              </w:rPr>
              <w:t>-</w:t>
            </w:r>
          </w:p>
        </w:tc>
      </w:tr>
      <w:tr w14:paraId="1DA3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pct"/>
            <w:vMerge w:val="restart"/>
            <w:tcBorders>
              <w:top w:val="single" w:color="auto" w:sz="4" w:space="0"/>
              <w:left w:val="nil"/>
              <w:bottom w:val="nil"/>
              <w:right w:val="nil"/>
            </w:tcBorders>
            <w:shd w:val="clear" w:color="auto" w:fill="FFFFFF"/>
            <w:vAlign w:val="center"/>
          </w:tcPr>
          <w:p w14:paraId="6E66F36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Hazard potential</w:t>
            </w:r>
          </w:p>
        </w:tc>
        <w:tc>
          <w:tcPr>
            <w:tcW w:w="1283" w:type="pct"/>
            <w:gridSpan w:val="2"/>
            <w:tcBorders>
              <w:top w:val="single" w:color="auto" w:sz="4" w:space="0"/>
              <w:left w:val="nil"/>
              <w:bottom w:val="single" w:color="auto" w:sz="4" w:space="0"/>
              <w:right w:val="nil"/>
            </w:tcBorders>
            <w:shd w:val="clear" w:color="auto" w:fill="FFFFFF"/>
            <w:noWrap/>
            <w:vAlign w:val="center"/>
          </w:tcPr>
          <w:p w14:paraId="4911436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Persistence</w:t>
            </w:r>
          </w:p>
        </w:tc>
        <w:tc>
          <w:tcPr>
            <w:tcW w:w="749" w:type="pct"/>
            <w:tcBorders>
              <w:top w:val="nil"/>
              <w:left w:val="nil"/>
              <w:bottom w:val="nil"/>
              <w:right w:val="nil"/>
            </w:tcBorders>
            <w:shd w:val="clear" w:color="auto" w:fill="FFFFFF"/>
            <w:noWrap/>
            <w:vAlign w:val="center"/>
          </w:tcPr>
          <w:p w14:paraId="5A01B9F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Biowin3</w:t>
            </w:r>
          </w:p>
        </w:tc>
        <w:tc>
          <w:tcPr>
            <w:tcW w:w="346" w:type="pct"/>
            <w:tcBorders>
              <w:top w:val="nil"/>
              <w:left w:val="nil"/>
              <w:bottom w:val="nil"/>
              <w:right w:val="nil"/>
            </w:tcBorders>
            <w:shd w:val="clear" w:color="auto" w:fill="FFFFFF"/>
            <w:noWrap/>
            <w:vAlign w:val="center"/>
          </w:tcPr>
          <w:p w14:paraId="7599B6C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unitless</w:t>
            </w:r>
          </w:p>
        </w:tc>
        <w:tc>
          <w:tcPr>
            <w:tcW w:w="407" w:type="pct"/>
            <w:tcBorders>
              <w:top w:val="nil"/>
              <w:left w:val="nil"/>
              <w:bottom w:val="nil"/>
              <w:right w:val="nil"/>
            </w:tcBorders>
            <w:shd w:val="clear" w:color="auto" w:fill="FFFFFF"/>
            <w:noWrap/>
            <w:vAlign w:val="center"/>
          </w:tcPr>
          <w:p w14:paraId="4C223F4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-x</w:t>
            </w:r>
          </w:p>
        </w:tc>
        <w:tc>
          <w:tcPr>
            <w:tcW w:w="336" w:type="pct"/>
            <w:tcBorders>
              <w:top w:val="nil"/>
              <w:left w:val="nil"/>
              <w:bottom w:val="nil"/>
              <w:right w:val="nil"/>
            </w:tcBorders>
            <w:shd w:val="clear" w:color="auto" w:fill="FFFFFF"/>
            <w:noWrap/>
            <w:vAlign w:val="center"/>
          </w:tcPr>
          <w:p w14:paraId="39FD772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1/15</w:t>
            </w:r>
          </w:p>
        </w:tc>
        <w:tc>
          <w:tcPr>
            <w:tcW w:w="1225" w:type="pct"/>
            <w:tcBorders>
              <w:top w:val="nil"/>
              <w:left w:val="nil"/>
              <w:bottom w:val="nil"/>
              <w:right w:val="nil"/>
            </w:tcBorders>
            <w:shd w:val="clear" w:color="auto" w:fill="FFFFFF"/>
            <w:noWrap/>
            <w:vAlign w:val="center"/>
          </w:tcPr>
          <w:p w14:paraId="61C19F4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BIOWIN v4.11 in EPI Suite v4.1</w:t>
            </w:r>
          </w:p>
        </w:tc>
      </w:tr>
      <w:tr w14:paraId="7070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0" w:type="pct"/>
            <w:vMerge w:val="continue"/>
            <w:tcBorders>
              <w:top w:val="nil"/>
              <w:left w:val="nil"/>
              <w:bottom w:val="nil"/>
              <w:right w:val="nil"/>
            </w:tcBorders>
            <w:shd w:val="clear" w:color="auto" w:fill="FFFFFF"/>
            <w:vAlign w:val="center"/>
          </w:tcPr>
          <w:p w14:paraId="542F74B3">
            <w:pPr>
              <w:jc w:val="center"/>
              <w:rPr>
                <w:rFonts w:hint="default" w:ascii="Times New Roman" w:hAnsi="Times New Roman" w:eastAsia="宋体" w:cs="Times New Roman"/>
                <w:b w:val="0"/>
                <w:i w:val="0"/>
                <w:iCs w:val="0"/>
                <w:color w:val="000000"/>
                <w:sz w:val="21"/>
                <w:szCs w:val="21"/>
                <w:u w:val="none"/>
              </w:rPr>
            </w:pPr>
          </w:p>
        </w:tc>
        <w:tc>
          <w:tcPr>
            <w:tcW w:w="1283" w:type="pct"/>
            <w:gridSpan w:val="2"/>
            <w:tcBorders>
              <w:top w:val="single" w:color="auto" w:sz="4" w:space="0"/>
              <w:left w:val="nil"/>
              <w:bottom w:val="single" w:color="auto" w:sz="4" w:space="0"/>
              <w:right w:val="nil"/>
            </w:tcBorders>
            <w:shd w:val="clear" w:color="auto" w:fill="FFFFFF"/>
            <w:noWrap/>
            <w:vAlign w:val="center"/>
          </w:tcPr>
          <w:p w14:paraId="298122B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Bioaccumulation</w:t>
            </w:r>
          </w:p>
        </w:tc>
        <w:tc>
          <w:tcPr>
            <w:tcW w:w="749" w:type="pct"/>
            <w:tcBorders>
              <w:top w:val="nil"/>
              <w:left w:val="nil"/>
              <w:bottom w:val="nil"/>
              <w:right w:val="nil"/>
            </w:tcBorders>
            <w:shd w:val="clear" w:color="auto" w:fill="FFFFFF"/>
            <w:noWrap/>
            <w:vAlign w:val="center"/>
          </w:tcPr>
          <w:p w14:paraId="7F1875E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BAF</w:t>
            </w:r>
          </w:p>
        </w:tc>
        <w:tc>
          <w:tcPr>
            <w:tcW w:w="346" w:type="pct"/>
            <w:tcBorders>
              <w:top w:val="nil"/>
              <w:left w:val="nil"/>
              <w:bottom w:val="nil"/>
              <w:right w:val="nil"/>
            </w:tcBorders>
            <w:shd w:val="clear" w:color="auto" w:fill="FFFFFF"/>
            <w:noWrap/>
            <w:vAlign w:val="center"/>
          </w:tcPr>
          <w:p w14:paraId="26FD07D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L/kg</w:t>
            </w:r>
          </w:p>
        </w:tc>
        <w:tc>
          <w:tcPr>
            <w:tcW w:w="407" w:type="pct"/>
            <w:tcBorders>
              <w:top w:val="nil"/>
              <w:left w:val="nil"/>
              <w:bottom w:val="nil"/>
              <w:right w:val="nil"/>
            </w:tcBorders>
            <w:shd w:val="clear" w:color="auto" w:fill="FFFFFF"/>
            <w:noWrap/>
            <w:vAlign w:val="center"/>
          </w:tcPr>
          <w:p w14:paraId="39C60AB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log10(x)</w:t>
            </w:r>
          </w:p>
        </w:tc>
        <w:tc>
          <w:tcPr>
            <w:tcW w:w="336" w:type="pct"/>
            <w:tcBorders>
              <w:top w:val="nil"/>
              <w:left w:val="nil"/>
              <w:bottom w:val="nil"/>
              <w:right w:val="nil"/>
            </w:tcBorders>
            <w:shd w:val="clear" w:color="auto" w:fill="FFFFFF"/>
            <w:noWrap/>
            <w:vAlign w:val="center"/>
          </w:tcPr>
          <w:p w14:paraId="56F93B6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1/15</w:t>
            </w:r>
          </w:p>
        </w:tc>
        <w:tc>
          <w:tcPr>
            <w:tcW w:w="1225" w:type="pct"/>
            <w:tcBorders>
              <w:top w:val="nil"/>
              <w:left w:val="nil"/>
              <w:bottom w:val="nil"/>
              <w:right w:val="nil"/>
            </w:tcBorders>
            <w:shd w:val="clear" w:color="auto" w:fill="FFFFFF"/>
            <w:noWrap/>
            <w:vAlign w:val="center"/>
          </w:tcPr>
          <w:p w14:paraId="481CAE4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BCFBAF v3.02 in EPI Suite v4.1</w:t>
            </w:r>
          </w:p>
        </w:tc>
      </w:tr>
      <w:tr w14:paraId="7DB8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pct"/>
            <w:vMerge w:val="continue"/>
            <w:tcBorders>
              <w:top w:val="nil"/>
              <w:left w:val="nil"/>
              <w:bottom w:val="nil"/>
              <w:right w:val="nil"/>
            </w:tcBorders>
            <w:shd w:val="clear" w:color="auto" w:fill="FFFFFF"/>
            <w:vAlign w:val="center"/>
          </w:tcPr>
          <w:p w14:paraId="31FAFEFF">
            <w:pPr>
              <w:jc w:val="center"/>
              <w:rPr>
                <w:rFonts w:hint="default" w:ascii="Times New Roman" w:hAnsi="Times New Roman" w:eastAsia="宋体" w:cs="Times New Roman"/>
                <w:b w:val="0"/>
                <w:i w:val="0"/>
                <w:iCs w:val="0"/>
                <w:color w:val="000000"/>
                <w:sz w:val="21"/>
                <w:szCs w:val="21"/>
                <w:u w:val="none"/>
              </w:rPr>
            </w:pPr>
          </w:p>
        </w:tc>
        <w:tc>
          <w:tcPr>
            <w:tcW w:w="374" w:type="pct"/>
            <w:vMerge w:val="restart"/>
            <w:tcBorders>
              <w:top w:val="single" w:color="auto" w:sz="4" w:space="0"/>
              <w:left w:val="nil"/>
              <w:bottom w:val="single" w:color="auto" w:sz="4" w:space="0"/>
              <w:right w:val="nil"/>
            </w:tcBorders>
            <w:shd w:val="clear" w:color="auto" w:fill="FFFFFF"/>
            <w:noWrap/>
            <w:vAlign w:val="center"/>
          </w:tcPr>
          <w:p w14:paraId="39C3305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Toxicity</w:t>
            </w:r>
          </w:p>
        </w:tc>
        <w:tc>
          <w:tcPr>
            <w:tcW w:w="909" w:type="pct"/>
            <w:vMerge w:val="restart"/>
            <w:tcBorders>
              <w:top w:val="single" w:color="auto" w:sz="4" w:space="0"/>
              <w:left w:val="nil"/>
              <w:bottom w:val="single" w:color="auto" w:sz="4" w:space="0"/>
              <w:right w:val="nil"/>
            </w:tcBorders>
            <w:shd w:val="clear" w:color="auto" w:fill="FFFFFF"/>
            <w:vAlign w:val="center"/>
          </w:tcPr>
          <w:p w14:paraId="1685F19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Ecotoxicological effects</w:t>
            </w:r>
          </w:p>
        </w:tc>
        <w:tc>
          <w:tcPr>
            <w:tcW w:w="749" w:type="pct"/>
            <w:tcBorders>
              <w:top w:val="nil"/>
              <w:left w:val="nil"/>
              <w:bottom w:val="nil"/>
              <w:right w:val="nil"/>
            </w:tcBorders>
            <w:shd w:val="clear" w:color="auto" w:fill="FFFFFF"/>
            <w:noWrap/>
            <w:vAlign w:val="center"/>
          </w:tcPr>
          <w:p w14:paraId="2B80D04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PNECalgae</w:t>
            </w:r>
          </w:p>
        </w:tc>
        <w:tc>
          <w:tcPr>
            <w:tcW w:w="346" w:type="pct"/>
            <w:tcBorders>
              <w:top w:val="nil"/>
              <w:left w:val="nil"/>
              <w:bottom w:val="nil"/>
              <w:right w:val="nil"/>
            </w:tcBorders>
            <w:shd w:val="clear" w:color="auto" w:fill="FFFFFF"/>
            <w:noWrap/>
            <w:vAlign w:val="center"/>
          </w:tcPr>
          <w:p w14:paraId="6565964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mg/L</w:t>
            </w:r>
          </w:p>
        </w:tc>
        <w:tc>
          <w:tcPr>
            <w:tcW w:w="407" w:type="pct"/>
            <w:tcBorders>
              <w:top w:val="nil"/>
              <w:left w:val="nil"/>
              <w:bottom w:val="nil"/>
              <w:right w:val="nil"/>
            </w:tcBorders>
            <w:shd w:val="clear" w:color="auto" w:fill="FFFFFF"/>
            <w:noWrap/>
            <w:vAlign w:val="center"/>
          </w:tcPr>
          <w:p w14:paraId="6F70C49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-log10(x)</w:t>
            </w:r>
          </w:p>
        </w:tc>
        <w:tc>
          <w:tcPr>
            <w:tcW w:w="336" w:type="pct"/>
            <w:tcBorders>
              <w:top w:val="nil"/>
              <w:left w:val="nil"/>
              <w:bottom w:val="nil"/>
              <w:right w:val="nil"/>
            </w:tcBorders>
            <w:shd w:val="clear" w:color="auto" w:fill="FFFFFF"/>
            <w:noWrap/>
            <w:vAlign w:val="center"/>
          </w:tcPr>
          <w:p w14:paraId="0E020F4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1/90</w:t>
            </w:r>
          </w:p>
        </w:tc>
        <w:tc>
          <w:tcPr>
            <w:tcW w:w="1225" w:type="pct"/>
            <w:vMerge w:val="restart"/>
            <w:tcBorders>
              <w:top w:val="nil"/>
              <w:left w:val="nil"/>
              <w:bottom w:val="nil"/>
              <w:right w:val="nil"/>
            </w:tcBorders>
            <w:shd w:val="clear" w:color="auto" w:fill="FFFFFF"/>
            <w:noWrap/>
            <w:vAlign w:val="center"/>
          </w:tcPr>
          <w:p w14:paraId="512DD99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ECOSARv2.2</w:t>
            </w:r>
          </w:p>
        </w:tc>
      </w:tr>
      <w:tr w14:paraId="2F3C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pct"/>
            <w:vMerge w:val="continue"/>
            <w:tcBorders>
              <w:top w:val="nil"/>
              <w:left w:val="nil"/>
              <w:bottom w:val="nil"/>
              <w:right w:val="nil"/>
            </w:tcBorders>
            <w:shd w:val="clear" w:color="auto" w:fill="FFFFFF"/>
            <w:vAlign w:val="center"/>
          </w:tcPr>
          <w:p w14:paraId="73D9DFCA">
            <w:pPr>
              <w:jc w:val="center"/>
              <w:rPr>
                <w:rFonts w:hint="default" w:ascii="Times New Roman" w:hAnsi="Times New Roman" w:eastAsia="宋体" w:cs="Times New Roman"/>
                <w:b w:val="0"/>
                <w:i w:val="0"/>
                <w:iCs w:val="0"/>
                <w:color w:val="000000"/>
                <w:sz w:val="21"/>
                <w:szCs w:val="21"/>
                <w:u w:val="none"/>
              </w:rPr>
            </w:pPr>
          </w:p>
        </w:tc>
        <w:tc>
          <w:tcPr>
            <w:tcW w:w="374" w:type="pct"/>
            <w:vMerge w:val="continue"/>
            <w:tcBorders>
              <w:top w:val="single" w:color="auto" w:sz="4" w:space="0"/>
              <w:left w:val="nil"/>
              <w:bottom w:val="single" w:color="auto" w:sz="4" w:space="0"/>
              <w:right w:val="nil"/>
            </w:tcBorders>
            <w:shd w:val="clear" w:color="auto" w:fill="FFFFFF"/>
            <w:noWrap/>
            <w:vAlign w:val="center"/>
          </w:tcPr>
          <w:p w14:paraId="19BC6236">
            <w:pPr>
              <w:jc w:val="center"/>
              <w:rPr>
                <w:rFonts w:hint="default" w:ascii="Times New Roman" w:hAnsi="Times New Roman" w:eastAsia="宋体" w:cs="Times New Roman"/>
                <w:b w:val="0"/>
                <w:i w:val="0"/>
                <w:iCs w:val="0"/>
                <w:color w:val="000000"/>
                <w:sz w:val="21"/>
                <w:szCs w:val="21"/>
                <w:u w:val="none"/>
              </w:rPr>
            </w:pPr>
          </w:p>
        </w:tc>
        <w:tc>
          <w:tcPr>
            <w:tcW w:w="909" w:type="pct"/>
            <w:vMerge w:val="continue"/>
            <w:tcBorders>
              <w:top w:val="single" w:color="auto" w:sz="4" w:space="0"/>
              <w:left w:val="nil"/>
              <w:bottom w:val="single" w:color="auto" w:sz="4" w:space="0"/>
              <w:right w:val="nil"/>
            </w:tcBorders>
            <w:shd w:val="clear" w:color="auto" w:fill="FFFFFF"/>
            <w:vAlign w:val="center"/>
          </w:tcPr>
          <w:p w14:paraId="63A0FFD3">
            <w:pPr>
              <w:jc w:val="center"/>
              <w:rPr>
                <w:rFonts w:hint="default" w:ascii="Times New Roman" w:hAnsi="Times New Roman" w:eastAsia="宋体" w:cs="Times New Roman"/>
                <w:b w:val="0"/>
                <w:i w:val="0"/>
                <w:iCs w:val="0"/>
                <w:color w:val="000000"/>
                <w:sz w:val="21"/>
                <w:szCs w:val="21"/>
                <w:u w:val="none"/>
              </w:rPr>
            </w:pPr>
          </w:p>
        </w:tc>
        <w:tc>
          <w:tcPr>
            <w:tcW w:w="749" w:type="pct"/>
            <w:tcBorders>
              <w:top w:val="nil"/>
              <w:left w:val="nil"/>
              <w:bottom w:val="nil"/>
              <w:right w:val="nil"/>
            </w:tcBorders>
            <w:shd w:val="clear" w:color="auto" w:fill="FFFFFF"/>
            <w:noWrap/>
            <w:vAlign w:val="center"/>
          </w:tcPr>
          <w:p w14:paraId="6AAA0D4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PNECdaphnid</w:t>
            </w:r>
          </w:p>
        </w:tc>
        <w:tc>
          <w:tcPr>
            <w:tcW w:w="346" w:type="pct"/>
            <w:tcBorders>
              <w:top w:val="nil"/>
              <w:left w:val="nil"/>
              <w:bottom w:val="nil"/>
              <w:right w:val="nil"/>
            </w:tcBorders>
            <w:shd w:val="clear" w:color="auto" w:fill="FFFFFF"/>
            <w:noWrap/>
            <w:vAlign w:val="center"/>
          </w:tcPr>
          <w:p w14:paraId="06EC205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mg/L</w:t>
            </w:r>
          </w:p>
        </w:tc>
        <w:tc>
          <w:tcPr>
            <w:tcW w:w="407" w:type="pct"/>
            <w:tcBorders>
              <w:top w:val="nil"/>
              <w:left w:val="nil"/>
              <w:bottom w:val="nil"/>
              <w:right w:val="nil"/>
            </w:tcBorders>
            <w:shd w:val="clear" w:color="auto" w:fill="FFFFFF"/>
            <w:noWrap/>
            <w:vAlign w:val="center"/>
          </w:tcPr>
          <w:p w14:paraId="74A7E1C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-log10(x)</w:t>
            </w:r>
          </w:p>
        </w:tc>
        <w:tc>
          <w:tcPr>
            <w:tcW w:w="336" w:type="pct"/>
            <w:tcBorders>
              <w:top w:val="nil"/>
              <w:left w:val="nil"/>
              <w:bottom w:val="nil"/>
              <w:right w:val="nil"/>
            </w:tcBorders>
            <w:shd w:val="clear" w:color="auto" w:fill="FFFFFF"/>
            <w:noWrap/>
            <w:vAlign w:val="center"/>
          </w:tcPr>
          <w:p w14:paraId="4DBFA9C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1/90</w:t>
            </w:r>
          </w:p>
        </w:tc>
        <w:tc>
          <w:tcPr>
            <w:tcW w:w="1225" w:type="pct"/>
            <w:vMerge w:val="continue"/>
            <w:tcBorders>
              <w:top w:val="nil"/>
              <w:left w:val="nil"/>
              <w:bottom w:val="nil"/>
              <w:right w:val="nil"/>
            </w:tcBorders>
            <w:shd w:val="clear" w:color="auto" w:fill="FFFFFF"/>
            <w:noWrap/>
            <w:vAlign w:val="center"/>
          </w:tcPr>
          <w:p w14:paraId="32AE68ED">
            <w:pPr>
              <w:jc w:val="center"/>
              <w:rPr>
                <w:rFonts w:hint="default" w:ascii="Times New Roman" w:hAnsi="Times New Roman" w:eastAsia="宋体" w:cs="Times New Roman"/>
                <w:b w:val="0"/>
                <w:i w:val="0"/>
                <w:iCs w:val="0"/>
                <w:color w:val="000000"/>
                <w:sz w:val="21"/>
                <w:szCs w:val="21"/>
                <w:u w:val="none"/>
              </w:rPr>
            </w:pPr>
          </w:p>
        </w:tc>
      </w:tr>
      <w:tr w14:paraId="74CC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pct"/>
            <w:vMerge w:val="continue"/>
            <w:tcBorders>
              <w:top w:val="nil"/>
              <w:left w:val="nil"/>
              <w:bottom w:val="nil"/>
              <w:right w:val="nil"/>
            </w:tcBorders>
            <w:shd w:val="clear" w:color="auto" w:fill="FFFFFF"/>
            <w:vAlign w:val="center"/>
          </w:tcPr>
          <w:p w14:paraId="2F0137CF">
            <w:pPr>
              <w:jc w:val="center"/>
              <w:rPr>
                <w:rFonts w:hint="default" w:ascii="Times New Roman" w:hAnsi="Times New Roman" w:eastAsia="宋体" w:cs="Times New Roman"/>
                <w:b w:val="0"/>
                <w:i w:val="0"/>
                <w:iCs w:val="0"/>
                <w:color w:val="000000"/>
                <w:sz w:val="21"/>
                <w:szCs w:val="21"/>
                <w:u w:val="none"/>
              </w:rPr>
            </w:pPr>
          </w:p>
        </w:tc>
        <w:tc>
          <w:tcPr>
            <w:tcW w:w="374" w:type="pct"/>
            <w:vMerge w:val="continue"/>
            <w:tcBorders>
              <w:top w:val="single" w:color="auto" w:sz="4" w:space="0"/>
              <w:left w:val="nil"/>
              <w:bottom w:val="single" w:color="auto" w:sz="4" w:space="0"/>
              <w:right w:val="nil"/>
            </w:tcBorders>
            <w:shd w:val="clear" w:color="auto" w:fill="FFFFFF"/>
            <w:noWrap/>
            <w:vAlign w:val="center"/>
          </w:tcPr>
          <w:p w14:paraId="666E3EA1">
            <w:pPr>
              <w:jc w:val="center"/>
              <w:rPr>
                <w:rFonts w:hint="default" w:ascii="Times New Roman" w:hAnsi="Times New Roman" w:eastAsia="宋体" w:cs="Times New Roman"/>
                <w:b w:val="0"/>
                <w:i w:val="0"/>
                <w:iCs w:val="0"/>
                <w:color w:val="000000"/>
                <w:sz w:val="21"/>
                <w:szCs w:val="21"/>
                <w:u w:val="none"/>
              </w:rPr>
            </w:pPr>
          </w:p>
        </w:tc>
        <w:tc>
          <w:tcPr>
            <w:tcW w:w="909" w:type="pct"/>
            <w:vMerge w:val="continue"/>
            <w:tcBorders>
              <w:top w:val="single" w:color="auto" w:sz="4" w:space="0"/>
              <w:left w:val="nil"/>
              <w:bottom w:val="single" w:color="auto" w:sz="4" w:space="0"/>
              <w:right w:val="nil"/>
            </w:tcBorders>
            <w:shd w:val="clear" w:color="auto" w:fill="FFFFFF"/>
            <w:vAlign w:val="center"/>
          </w:tcPr>
          <w:p w14:paraId="163C25A5">
            <w:pPr>
              <w:jc w:val="center"/>
              <w:rPr>
                <w:rFonts w:hint="default" w:ascii="Times New Roman" w:hAnsi="Times New Roman" w:eastAsia="宋体" w:cs="Times New Roman"/>
                <w:b w:val="0"/>
                <w:i w:val="0"/>
                <w:iCs w:val="0"/>
                <w:color w:val="000000"/>
                <w:sz w:val="21"/>
                <w:szCs w:val="21"/>
                <w:u w:val="none"/>
              </w:rPr>
            </w:pPr>
          </w:p>
        </w:tc>
        <w:tc>
          <w:tcPr>
            <w:tcW w:w="749" w:type="pct"/>
            <w:tcBorders>
              <w:top w:val="nil"/>
              <w:left w:val="nil"/>
              <w:bottom w:val="nil"/>
              <w:right w:val="nil"/>
            </w:tcBorders>
            <w:shd w:val="clear" w:color="auto" w:fill="FFFFFF"/>
            <w:noWrap/>
            <w:vAlign w:val="center"/>
          </w:tcPr>
          <w:p w14:paraId="339A73C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PNECfish</w:t>
            </w:r>
          </w:p>
        </w:tc>
        <w:tc>
          <w:tcPr>
            <w:tcW w:w="346" w:type="pct"/>
            <w:tcBorders>
              <w:top w:val="nil"/>
              <w:left w:val="nil"/>
              <w:bottom w:val="nil"/>
              <w:right w:val="nil"/>
            </w:tcBorders>
            <w:shd w:val="clear" w:color="auto" w:fill="FFFFFF"/>
            <w:noWrap/>
            <w:vAlign w:val="center"/>
          </w:tcPr>
          <w:p w14:paraId="6E80C30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mg/L</w:t>
            </w:r>
          </w:p>
        </w:tc>
        <w:tc>
          <w:tcPr>
            <w:tcW w:w="407" w:type="pct"/>
            <w:tcBorders>
              <w:top w:val="nil"/>
              <w:left w:val="nil"/>
              <w:bottom w:val="nil"/>
              <w:right w:val="nil"/>
            </w:tcBorders>
            <w:shd w:val="clear" w:color="auto" w:fill="FFFFFF"/>
            <w:noWrap/>
            <w:vAlign w:val="center"/>
          </w:tcPr>
          <w:p w14:paraId="4C6FDF2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-log10(x)</w:t>
            </w:r>
          </w:p>
        </w:tc>
        <w:tc>
          <w:tcPr>
            <w:tcW w:w="336" w:type="pct"/>
            <w:tcBorders>
              <w:top w:val="nil"/>
              <w:left w:val="nil"/>
              <w:bottom w:val="nil"/>
              <w:right w:val="nil"/>
            </w:tcBorders>
            <w:shd w:val="clear" w:color="auto" w:fill="FFFFFF"/>
            <w:noWrap/>
            <w:vAlign w:val="center"/>
          </w:tcPr>
          <w:p w14:paraId="18B4DBF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1/90</w:t>
            </w:r>
          </w:p>
        </w:tc>
        <w:tc>
          <w:tcPr>
            <w:tcW w:w="1225" w:type="pct"/>
            <w:vMerge w:val="continue"/>
            <w:tcBorders>
              <w:top w:val="nil"/>
              <w:left w:val="nil"/>
              <w:bottom w:val="nil"/>
              <w:right w:val="nil"/>
            </w:tcBorders>
            <w:shd w:val="clear" w:color="auto" w:fill="FFFFFF"/>
            <w:noWrap/>
            <w:vAlign w:val="center"/>
          </w:tcPr>
          <w:p w14:paraId="24549AAD">
            <w:pPr>
              <w:jc w:val="center"/>
              <w:rPr>
                <w:rFonts w:hint="default" w:ascii="Times New Roman" w:hAnsi="Times New Roman" w:eastAsia="宋体" w:cs="Times New Roman"/>
                <w:b w:val="0"/>
                <w:i w:val="0"/>
                <w:iCs w:val="0"/>
                <w:color w:val="000000"/>
                <w:sz w:val="21"/>
                <w:szCs w:val="21"/>
                <w:u w:val="none"/>
              </w:rPr>
            </w:pPr>
          </w:p>
        </w:tc>
      </w:tr>
      <w:tr w14:paraId="7324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pct"/>
            <w:vMerge w:val="continue"/>
            <w:tcBorders>
              <w:top w:val="nil"/>
              <w:left w:val="nil"/>
              <w:bottom w:val="single" w:color="auto" w:sz="4" w:space="0"/>
              <w:right w:val="nil"/>
            </w:tcBorders>
            <w:shd w:val="clear" w:color="auto" w:fill="FFFFFF"/>
            <w:vAlign w:val="center"/>
          </w:tcPr>
          <w:p w14:paraId="43A100CD">
            <w:pPr>
              <w:jc w:val="center"/>
              <w:rPr>
                <w:rFonts w:hint="default" w:ascii="Times New Roman" w:hAnsi="Times New Roman" w:eastAsia="宋体" w:cs="Times New Roman"/>
                <w:b w:val="0"/>
                <w:i w:val="0"/>
                <w:iCs w:val="0"/>
                <w:color w:val="000000"/>
                <w:sz w:val="21"/>
                <w:szCs w:val="21"/>
                <w:u w:val="none"/>
              </w:rPr>
            </w:pPr>
          </w:p>
        </w:tc>
        <w:tc>
          <w:tcPr>
            <w:tcW w:w="374" w:type="pct"/>
            <w:vMerge w:val="continue"/>
            <w:tcBorders>
              <w:top w:val="single" w:color="auto" w:sz="4" w:space="0"/>
              <w:left w:val="nil"/>
              <w:bottom w:val="single" w:color="auto" w:sz="4" w:space="0"/>
              <w:right w:val="nil"/>
            </w:tcBorders>
            <w:shd w:val="clear" w:color="auto" w:fill="FFFFFF"/>
            <w:noWrap/>
            <w:vAlign w:val="center"/>
          </w:tcPr>
          <w:p w14:paraId="79E120D2">
            <w:pPr>
              <w:jc w:val="center"/>
              <w:rPr>
                <w:rFonts w:hint="default" w:ascii="Times New Roman" w:hAnsi="Times New Roman" w:eastAsia="宋体" w:cs="Times New Roman"/>
                <w:b w:val="0"/>
                <w:i w:val="0"/>
                <w:iCs w:val="0"/>
                <w:color w:val="000000"/>
                <w:sz w:val="21"/>
                <w:szCs w:val="21"/>
                <w:u w:val="none"/>
              </w:rPr>
            </w:pPr>
          </w:p>
        </w:tc>
        <w:tc>
          <w:tcPr>
            <w:tcW w:w="909" w:type="pct"/>
            <w:vMerge w:val="restart"/>
            <w:tcBorders>
              <w:top w:val="single" w:color="auto" w:sz="4" w:space="0"/>
              <w:left w:val="nil"/>
              <w:bottom w:val="single" w:color="auto" w:sz="4" w:space="0"/>
              <w:right w:val="nil"/>
            </w:tcBorders>
            <w:shd w:val="clear" w:color="auto" w:fill="FFFFFF"/>
            <w:vAlign w:val="center"/>
          </w:tcPr>
          <w:p w14:paraId="459DD3A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Human health effects</w:t>
            </w:r>
          </w:p>
        </w:tc>
        <w:tc>
          <w:tcPr>
            <w:tcW w:w="749" w:type="pct"/>
            <w:tcBorders>
              <w:top w:val="nil"/>
              <w:left w:val="nil"/>
              <w:bottom w:val="nil"/>
              <w:right w:val="nil"/>
            </w:tcBorders>
            <w:shd w:val="clear" w:color="auto" w:fill="FFFFFF"/>
            <w:noWrap/>
            <w:vAlign w:val="center"/>
          </w:tcPr>
          <w:p w14:paraId="4F2FF09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AKT1</w:t>
            </w:r>
          </w:p>
        </w:tc>
        <w:tc>
          <w:tcPr>
            <w:tcW w:w="346" w:type="pct"/>
            <w:tcBorders>
              <w:top w:val="nil"/>
              <w:left w:val="nil"/>
              <w:bottom w:val="nil"/>
              <w:right w:val="nil"/>
            </w:tcBorders>
            <w:shd w:val="clear" w:color="auto" w:fill="FFFFFF"/>
            <w:noWrap/>
            <w:vAlign w:val="center"/>
          </w:tcPr>
          <w:p w14:paraId="200835B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unitless</w:t>
            </w:r>
          </w:p>
        </w:tc>
        <w:tc>
          <w:tcPr>
            <w:tcW w:w="407" w:type="pct"/>
            <w:tcBorders>
              <w:top w:val="nil"/>
              <w:left w:val="nil"/>
              <w:bottom w:val="nil"/>
              <w:right w:val="nil"/>
            </w:tcBorders>
            <w:shd w:val="clear" w:color="auto" w:fill="FFFFFF"/>
            <w:noWrap/>
            <w:vAlign w:val="center"/>
          </w:tcPr>
          <w:p w14:paraId="7601E8D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-x</w:t>
            </w:r>
          </w:p>
        </w:tc>
        <w:tc>
          <w:tcPr>
            <w:tcW w:w="336" w:type="pct"/>
            <w:tcBorders>
              <w:top w:val="nil"/>
              <w:left w:val="nil"/>
              <w:bottom w:val="nil"/>
              <w:right w:val="nil"/>
            </w:tcBorders>
            <w:shd w:val="clear" w:color="auto" w:fill="FFFFFF"/>
            <w:noWrap/>
            <w:vAlign w:val="center"/>
          </w:tcPr>
          <w:p w14:paraId="218448A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1/240</w:t>
            </w:r>
          </w:p>
        </w:tc>
        <w:tc>
          <w:tcPr>
            <w:tcW w:w="1225" w:type="pct"/>
            <w:vMerge w:val="restart"/>
            <w:tcBorders>
              <w:top w:val="nil"/>
              <w:left w:val="nil"/>
              <w:bottom w:val="nil"/>
              <w:right w:val="nil"/>
            </w:tcBorders>
            <w:shd w:val="clear" w:color="auto" w:fill="FFFFFF"/>
            <w:noWrap/>
            <w:vAlign w:val="center"/>
          </w:tcPr>
          <w:p w14:paraId="775B673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AutoDockTools-1.5.7</w:t>
            </w:r>
          </w:p>
        </w:tc>
      </w:tr>
      <w:tr w14:paraId="2F0B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pct"/>
            <w:vMerge w:val="continue"/>
            <w:tcBorders>
              <w:top w:val="single" w:color="auto" w:sz="4" w:space="0"/>
              <w:left w:val="nil"/>
              <w:bottom w:val="single" w:color="auto" w:sz="4" w:space="0"/>
              <w:right w:val="nil"/>
            </w:tcBorders>
            <w:shd w:val="clear" w:color="auto" w:fill="FFFFFF"/>
            <w:vAlign w:val="center"/>
          </w:tcPr>
          <w:p w14:paraId="2E6C7C6B">
            <w:pPr>
              <w:jc w:val="center"/>
              <w:rPr>
                <w:rFonts w:hint="default" w:ascii="Times New Roman" w:hAnsi="Times New Roman" w:eastAsia="宋体" w:cs="Times New Roman"/>
                <w:b w:val="0"/>
                <w:i w:val="0"/>
                <w:iCs w:val="0"/>
                <w:color w:val="000000"/>
                <w:sz w:val="21"/>
                <w:szCs w:val="21"/>
                <w:u w:val="none"/>
              </w:rPr>
            </w:pPr>
          </w:p>
        </w:tc>
        <w:tc>
          <w:tcPr>
            <w:tcW w:w="374" w:type="pct"/>
            <w:vMerge w:val="continue"/>
            <w:tcBorders>
              <w:top w:val="single" w:color="auto" w:sz="4" w:space="0"/>
              <w:left w:val="nil"/>
              <w:bottom w:val="single" w:color="auto" w:sz="4" w:space="0"/>
              <w:right w:val="nil"/>
            </w:tcBorders>
            <w:shd w:val="clear" w:color="auto" w:fill="FFFFFF"/>
            <w:noWrap/>
            <w:vAlign w:val="center"/>
          </w:tcPr>
          <w:p w14:paraId="751D0B2E">
            <w:pPr>
              <w:jc w:val="center"/>
              <w:rPr>
                <w:rFonts w:hint="default" w:ascii="Times New Roman" w:hAnsi="Times New Roman" w:eastAsia="宋体" w:cs="Times New Roman"/>
                <w:b w:val="0"/>
                <w:i w:val="0"/>
                <w:iCs w:val="0"/>
                <w:color w:val="000000"/>
                <w:sz w:val="21"/>
                <w:szCs w:val="21"/>
                <w:u w:val="none"/>
              </w:rPr>
            </w:pPr>
          </w:p>
        </w:tc>
        <w:tc>
          <w:tcPr>
            <w:tcW w:w="909" w:type="pct"/>
            <w:vMerge w:val="continue"/>
            <w:tcBorders>
              <w:top w:val="single" w:color="auto" w:sz="4" w:space="0"/>
              <w:left w:val="nil"/>
              <w:bottom w:val="single" w:color="auto" w:sz="4" w:space="0"/>
              <w:right w:val="nil"/>
            </w:tcBorders>
            <w:shd w:val="clear" w:color="auto" w:fill="FFFFFF"/>
            <w:vAlign w:val="center"/>
          </w:tcPr>
          <w:p w14:paraId="030BF32D">
            <w:pPr>
              <w:jc w:val="center"/>
              <w:rPr>
                <w:rFonts w:hint="default" w:ascii="Times New Roman" w:hAnsi="Times New Roman" w:eastAsia="宋体" w:cs="Times New Roman"/>
                <w:b w:val="0"/>
                <w:i w:val="0"/>
                <w:iCs w:val="0"/>
                <w:color w:val="000000"/>
                <w:sz w:val="21"/>
                <w:szCs w:val="21"/>
                <w:u w:val="none"/>
              </w:rPr>
            </w:pPr>
          </w:p>
        </w:tc>
        <w:tc>
          <w:tcPr>
            <w:tcW w:w="749" w:type="pct"/>
            <w:tcBorders>
              <w:top w:val="nil"/>
              <w:left w:val="nil"/>
              <w:bottom w:val="nil"/>
              <w:right w:val="nil"/>
            </w:tcBorders>
            <w:shd w:val="clear" w:color="auto" w:fill="FFFFFF"/>
            <w:noWrap/>
            <w:vAlign w:val="center"/>
          </w:tcPr>
          <w:p w14:paraId="41CF2840">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BCL2</w:t>
            </w:r>
          </w:p>
        </w:tc>
        <w:tc>
          <w:tcPr>
            <w:tcW w:w="346" w:type="pct"/>
            <w:tcBorders>
              <w:top w:val="nil"/>
              <w:left w:val="nil"/>
              <w:bottom w:val="nil"/>
              <w:right w:val="nil"/>
            </w:tcBorders>
            <w:shd w:val="clear" w:color="auto" w:fill="FFFFFF"/>
            <w:noWrap/>
            <w:vAlign w:val="center"/>
          </w:tcPr>
          <w:p w14:paraId="48C7650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unitless</w:t>
            </w:r>
          </w:p>
        </w:tc>
        <w:tc>
          <w:tcPr>
            <w:tcW w:w="407" w:type="pct"/>
            <w:tcBorders>
              <w:top w:val="nil"/>
              <w:left w:val="nil"/>
              <w:bottom w:val="nil"/>
              <w:right w:val="nil"/>
            </w:tcBorders>
            <w:shd w:val="clear" w:color="auto" w:fill="FFFFFF"/>
            <w:noWrap/>
            <w:vAlign w:val="center"/>
          </w:tcPr>
          <w:p w14:paraId="3837FEF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-x</w:t>
            </w:r>
          </w:p>
        </w:tc>
        <w:tc>
          <w:tcPr>
            <w:tcW w:w="336" w:type="pct"/>
            <w:tcBorders>
              <w:top w:val="nil"/>
              <w:left w:val="nil"/>
              <w:bottom w:val="nil"/>
              <w:right w:val="nil"/>
            </w:tcBorders>
            <w:shd w:val="clear" w:color="auto" w:fill="FFFFFF"/>
            <w:noWrap/>
            <w:vAlign w:val="center"/>
          </w:tcPr>
          <w:p w14:paraId="1C9B6426">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1/240</w:t>
            </w:r>
          </w:p>
        </w:tc>
        <w:tc>
          <w:tcPr>
            <w:tcW w:w="1225" w:type="pct"/>
            <w:vMerge w:val="continue"/>
            <w:tcBorders>
              <w:top w:val="nil"/>
              <w:left w:val="nil"/>
              <w:bottom w:val="nil"/>
              <w:right w:val="nil"/>
            </w:tcBorders>
            <w:shd w:val="clear" w:color="auto" w:fill="FFFFFF"/>
            <w:noWrap/>
            <w:vAlign w:val="center"/>
          </w:tcPr>
          <w:p w14:paraId="2C204645">
            <w:pPr>
              <w:jc w:val="center"/>
              <w:rPr>
                <w:rFonts w:hint="default" w:ascii="Times New Roman" w:hAnsi="Times New Roman" w:eastAsia="宋体" w:cs="Times New Roman"/>
                <w:b w:val="0"/>
                <w:i w:val="0"/>
                <w:iCs w:val="0"/>
                <w:color w:val="000000"/>
                <w:sz w:val="21"/>
                <w:szCs w:val="21"/>
                <w:u w:val="none"/>
              </w:rPr>
            </w:pPr>
          </w:p>
        </w:tc>
      </w:tr>
      <w:tr w14:paraId="1190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pct"/>
            <w:vMerge w:val="continue"/>
            <w:tcBorders>
              <w:top w:val="single" w:color="auto" w:sz="4" w:space="0"/>
              <w:left w:val="nil"/>
              <w:bottom w:val="single" w:color="auto" w:sz="4" w:space="0"/>
              <w:right w:val="nil"/>
            </w:tcBorders>
            <w:shd w:val="clear" w:color="auto" w:fill="FFFFFF"/>
            <w:vAlign w:val="center"/>
          </w:tcPr>
          <w:p w14:paraId="448A5F6D">
            <w:pPr>
              <w:jc w:val="center"/>
              <w:rPr>
                <w:rFonts w:hint="default" w:ascii="Times New Roman" w:hAnsi="Times New Roman" w:eastAsia="宋体" w:cs="Times New Roman"/>
                <w:b w:val="0"/>
                <w:i w:val="0"/>
                <w:iCs w:val="0"/>
                <w:color w:val="000000"/>
                <w:sz w:val="21"/>
                <w:szCs w:val="21"/>
                <w:u w:val="none"/>
              </w:rPr>
            </w:pPr>
          </w:p>
        </w:tc>
        <w:tc>
          <w:tcPr>
            <w:tcW w:w="374" w:type="pct"/>
            <w:vMerge w:val="continue"/>
            <w:tcBorders>
              <w:top w:val="single" w:color="auto" w:sz="4" w:space="0"/>
              <w:left w:val="nil"/>
              <w:bottom w:val="single" w:color="auto" w:sz="4" w:space="0"/>
              <w:right w:val="nil"/>
            </w:tcBorders>
            <w:shd w:val="clear" w:color="auto" w:fill="FFFFFF"/>
            <w:noWrap/>
            <w:vAlign w:val="center"/>
          </w:tcPr>
          <w:p w14:paraId="529B8DB4">
            <w:pPr>
              <w:jc w:val="center"/>
              <w:rPr>
                <w:rFonts w:hint="default" w:ascii="Times New Roman" w:hAnsi="Times New Roman" w:eastAsia="宋体" w:cs="Times New Roman"/>
                <w:b w:val="0"/>
                <w:i w:val="0"/>
                <w:iCs w:val="0"/>
                <w:color w:val="000000"/>
                <w:sz w:val="21"/>
                <w:szCs w:val="21"/>
                <w:u w:val="none"/>
              </w:rPr>
            </w:pPr>
          </w:p>
        </w:tc>
        <w:tc>
          <w:tcPr>
            <w:tcW w:w="909" w:type="pct"/>
            <w:vMerge w:val="continue"/>
            <w:tcBorders>
              <w:top w:val="single" w:color="auto" w:sz="4" w:space="0"/>
              <w:left w:val="nil"/>
              <w:bottom w:val="single" w:color="auto" w:sz="4" w:space="0"/>
              <w:right w:val="nil"/>
            </w:tcBorders>
            <w:shd w:val="clear" w:color="auto" w:fill="FFFFFF"/>
            <w:vAlign w:val="center"/>
          </w:tcPr>
          <w:p w14:paraId="5EDD8573">
            <w:pPr>
              <w:jc w:val="center"/>
              <w:rPr>
                <w:rFonts w:hint="default" w:ascii="Times New Roman" w:hAnsi="Times New Roman" w:eastAsia="宋体" w:cs="Times New Roman"/>
                <w:b w:val="0"/>
                <w:i w:val="0"/>
                <w:iCs w:val="0"/>
                <w:color w:val="000000"/>
                <w:sz w:val="21"/>
                <w:szCs w:val="21"/>
                <w:u w:val="none"/>
              </w:rPr>
            </w:pPr>
          </w:p>
        </w:tc>
        <w:tc>
          <w:tcPr>
            <w:tcW w:w="749" w:type="pct"/>
            <w:tcBorders>
              <w:top w:val="nil"/>
              <w:left w:val="nil"/>
              <w:bottom w:val="nil"/>
              <w:right w:val="nil"/>
            </w:tcBorders>
            <w:shd w:val="clear" w:color="auto" w:fill="FFFFFF"/>
            <w:noWrap/>
            <w:vAlign w:val="center"/>
          </w:tcPr>
          <w:p w14:paraId="675C3A6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STAT3</w:t>
            </w:r>
          </w:p>
        </w:tc>
        <w:tc>
          <w:tcPr>
            <w:tcW w:w="346" w:type="pct"/>
            <w:tcBorders>
              <w:top w:val="nil"/>
              <w:left w:val="nil"/>
              <w:bottom w:val="nil"/>
              <w:right w:val="nil"/>
            </w:tcBorders>
            <w:shd w:val="clear" w:color="auto" w:fill="FFFFFF"/>
            <w:noWrap/>
            <w:vAlign w:val="center"/>
          </w:tcPr>
          <w:p w14:paraId="148341F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unitless</w:t>
            </w:r>
          </w:p>
        </w:tc>
        <w:tc>
          <w:tcPr>
            <w:tcW w:w="407" w:type="pct"/>
            <w:tcBorders>
              <w:top w:val="nil"/>
              <w:left w:val="nil"/>
              <w:bottom w:val="nil"/>
              <w:right w:val="nil"/>
            </w:tcBorders>
            <w:shd w:val="clear" w:color="auto" w:fill="FFFFFF"/>
            <w:noWrap/>
            <w:vAlign w:val="center"/>
          </w:tcPr>
          <w:p w14:paraId="21E20B0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-x</w:t>
            </w:r>
          </w:p>
        </w:tc>
        <w:tc>
          <w:tcPr>
            <w:tcW w:w="336" w:type="pct"/>
            <w:tcBorders>
              <w:top w:val="nil"/>
              <w:left w:val="nil"/>
              <w:bottom w:val="nil"/>
              <w:right w:val="nil"/>
            </w:tcBorders>
            <w:shd w:val="clear" w:color="auto" w:fill="FFFFFF"/>
            <w:noWrap/>
            <w:vAlign w:val="center"/>
          </w:tcPr>
          <w:p w14:paraId="1BA1506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1/240</w:t>
            </w:r>
          </w:p>
        </w:tc>
        <w:tc>
          <w:tcPr>
            <w:tcW w:w="1225" w:type="pct"/>
            <w:vMerge w:val="continue"/>
            <w:tcBorders>
              <w:top w:val="nil"/>
              <w:left w:val="nil"/>
              <w:bottom w:val="nil"/>
              <w:right w:val="nil"/>
            </w:tcBorders>
            <w:shd w:val="clear" w:color="auto" w:fill="FFFFFF"/>
            <w:noWrap/>
            <w:vAlign w:val="center"/>
          </w:tcPr>
          <w:p w14:paraId="3BB1EA2B">
            <w:pPr>
              <w:jc w:val="center"/>
              <w:rPr>
                <w:rFonts w:hint="default" w:ascii="Times New Roman" w:hAnsi="Times New Roman" w:eastAsia="宋体" w:cs="Times New Roman"/>
                <w:b w:val="0"/>
                <w:i w:val="0"/>
                <w:iCs w:val="0"/>
                <w:color w:val="000000"/>
                <w:sz w:val="21"/>
                <w:szCs w:val="21"/>
                <w:u w:val="none"/>
              </w:rPr>
            </w:pPr>
          </w:p>
        </w:tc>
      </w:tr>
      <w:tr w14:paraId="5AA6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pct"/>
            <w:vMerge w:val="continue"/>
            <w:tcBorders>
              <w:top w:val="single" w:color="auto" w:sz="4" w:space="0"/>
              <w:left w:val="nil"/>
              <w:bottom w:val="single" w:color="auto" w:sz="4" w:space="0"/>
              <w:right w:val="nil"/>
            </w:tcBorders>
            <w:shd w:val="clear" w:color="auto" w:fill="FFFFFF"/>
            <w:vAlign w:val="center"/>
          </w:tcPr>
          <w:p w14:paraId="49E0E768">
            <w:pPr>
              <w:jc w:val="center"/>
              <w:rPr>
                <w:rFonts w:hint="default" w:ascii="Times New Roman" w:hAnsi="Times New Roman" w:eastAsia="宋体" w:cs="Times New Roman"/>
                <w:b w:val="0"/>
                <w:i w:val="0"/>
                <w:iCs w:val="0"/>
                <w:color w:val="000000"/>
                <w:sz w:val="21"/>
                <w:szCs w:val="21"/>
                <w:u w:val="none"/>
              </w:rPr>
            </w:pPr>
          </w:p>
        </w:tc>
        <w:tc>
          <w:tcPr>
            <w:tcW w:w="374" w:type="pct"/>
            <w:vMerge w:val="continue"/>
            <w:tcBorders>
              <w:top w:val="single" w:color="auto" w:sz="4" w:space="0"/>
              <w:left w:val="nil"/>
              <w:bottom w:val="single" w:color="auto" w:sz="4" w:space="0"/>
              <w:right w:val="nil"/>
            </w:tcBorders>
            <w:shd w:val="clear" w:color="auto" w:fill="FFFFFF"/>
            <w:noWrap/>
            <w:vAlign w:val="center"/>
          </w:tcPr>
          <w:p w14:paraId="7FA4FF21">
            <w:pPr>
              <w:jc w:val="center"/>
              <w:rPr>
                <w:rFonts w:hint="default" w:ascii="Times New Roman" w:hAnsi="Times New Roman" w:eastAsia="宋体" w:cs="Times New Roman"/>
                <w:b w:val="0"/>
                <w:i w:val="0"/>
                <w:iCs w:val="0"/>
                <w:color w:val="000000"/>
                <w:sz w:val="21"/>
                <w:szCs w:val="21"/>
                <w:u w:val="none"/>
              </w:rPr>
            </w:pPr>
          </w:p>
        </w:tc>
        <w:tc>
          <w:tcPr>
            <w:tcW w:w="909" w:type="pct"/>
            <w:vMerge w:val="continue"/>
            <w:tcBorders>
              <w:top w:val="single" w:color="auto" w:sz="4" w:space="0"/>
              <w:left w:val="nil"/>
              <w:bottom w:val="single" w:color="auto" w:sz="4" w:space="0"/>
              <w:right w:val="nil"/>
            </w:tcBorders>
            <w:shd w:val="clear" w:color="auto" w:fill="FFFFFF"/>
            <w:vAlign w:val="center"/>
          </w:tcPr>
          <w:p w14:paraId="16B61341">
            <w:pPr>
              <w:jc w:val="center"/>
              <w:rPr>
                <w:rFonts w:hint="default" w:ascii="Times New Roman" w:hAnsi="Times New Roman" w:eastAsia="宋体" w:cs="Times New Roman"/>
                <w:b w:val="0"/>
                <w:i w:val="0"/>
                <w:iCs w:val="0"/>
                <w:color w:val="000000"/>
                <w:sz w:val="21"/>
                <w:szCs w:val="21"/>
                <w:u w:val="none"/>
              </w:rPr>
            </w:pPr>
          </w:p>
        </w:tc>
        <w:tc>
          <w:tcPr>
            <w:tcW w:w="749" w:type="pct"/>
            <w:tcBorders>
              <w:top w:val="nil"/>
              <w:left w:val="nil"/>
              <w:bottom w:val="nil"/>
              <w:right w:val="nil"/>
            </w:tcBorders>
            <w:shd w:val="clear" w:color="auto" w:fill="FFFFFF"/>
            <w:noWrap/>
            <w:vAlign w:val="center"/>
          </w:tcPr>
          <w:p w14:paraId="141A4D9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HSA</w:t>
            </w:r>
          </w:p>
        </w:tc>
        <w:tc>
          <w:tcPr>
            <w:tcW w:w="346" w:type="pct"/>
            <w:tcBorders>
              <w:top w:val="nil"/>
              <w:left w:val="nil"/>
              <w:bottom w:val="nil"/>
              <w:right w:val="nil"/>
            </w:tcBorders>
            <w:shd w:val="clear" w:color="auto" w:fill="FFFFFF"/>
            <w:noWrap/>
            <w:vAlign w:val="center"/>
          </w:tcPr>
          <w:p w14:paraId="0A71CD3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unitless</w:t>
            </w:r>
          </w:p>
        </w:tc>
        <w:tc>
          <w:tcPr>
            <w:tcW w:w="407" w:type="pct"/>
            <w:tcBorders>
              <w:top w:val="nil"/>
              <w:left w:val="nil"/>
              <w:bottom w:val="nil"/>
              <w:right w:val="nil"/>
            </w:tcBorders>
            <w:shd w:val="clear" w:color="auto" w:fill="FFFFFF"/>
            <w:noWrap/>
            <w:vAlign w:val="center"/>
          </w:tcPr>
          <w:p w14:paraId="424277F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-x</w:t>
            </w:r>
          </w:p>
        </w:tc>
        <w:tc>
          <w:tcPr>
            <w:tcW w:w="336" w:type="pct"/>
            <w:tcBorders>
              <w:top w:val="nil"/>
              <w:left w:val="nil"/>
              <w:bottom w:val="nil"/>
              <w:right w:val="nil"/>
            </w:tcBorders>
            <w:shd w:val="clear" w:color="auto" w:fill="FFFFFF"/>
            <w:noWrap/>
            <w:vAlign w:val="center"/>
          </w:tcPr>
          <w:p w14:paraId="08604A2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1/240</w:t>
            </w:r>
          </w:p>
        </w:tc>
        <w:tc>
          <w:tcPr>
            <w:tcW w:w="1225" w:type="pct"/>
            <w:vMerge w:val="continue"/>
            <w:tcBorders>
              <w:top w:val="nil"/>
              <w:left w:val="nil"/>
              <w:bottom w:val="nil"/>
              <w:right w:val="nil"/>
            </w:tcBorders>
            <w:shd w:val="clear" w:color="auto" w:fill="FFFFFF"/>
            <w:noWrap/>
            <w:vAlign w:val="center"/>
          </w:tcPr>
          <w:p w14:paraId="02C982D3">
            <w:pPr>
              <w:jc w:val="center"/>
              <w:rPr>
                <w:rFonts w:hint="default" w:ascii="Times New Roman" w:hAnsi="Times New Roman" w:eastAsia="宋体" w:cs="Times New Roman"/>
                <w:b w:val="0"/>
                <w:i w:val="0"/>
                <w:iCs w:val="0"/>
                <w:color w:val="000000"/>
                <w:sz w:val="21"/>
                <w:szCs w:val="21"/>
                <w:u w:val="none"/>
              </w:rPr>
            </w:pPr>
          </w:p>
        </w:tc>
      </w:tr>
      <w:tr w14:paraId="3145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pct"/>
            <w:vMerge w:val="continue"/>
            <w:tcBorders>
              <w:top w:val="single" w:color="auto" w:sz="4" w:space="0"/>
              <w:left w:val="nil"/>
              <w:bottom w:val="single" w:color="auto" w:sz="4" w:space="0"/>
              <w:right w:val="nil"/>
            </w:tcBorders>
            <w:shd w:val="clear" w:color="auto" w:fill="FFFFFF"/>
            <w:vAlign w:val="center"/>
          </w:tcPr>
          <w:p w14:paraId="17B6C949">
            <w:pPr>
              <w:jc w:val="center"/>
              <w:rPr>
                <w:rFonts w:hint="default" w:ascii="Times New Roman" w:hAnsi="Times New Roman" w:eastAsia="宋体" w:cs="Times New Roman"/>
                <w:b w:val="0"/>
                <w:i w:val="0"/>
                <w:iCs w:val="0"/>
                <w:color w:val="000000"/>
                <w:sz w:val="21"/>
                <w:szCs w:val="21"/>
                <w:u w:val="none"/>
              </w:rPr>
            </w:pPr>
          </w:p>
        </w:tc>
        <w:tc>
          <w:tcPr>
            <w:tcW w:w="374" w:type="pct"/>
            <w:vMerge w:val="continue"/>
            <w:tcBorders>
              <w:top w:val="single" w:color="auto" w:sz="4" w:space="0"/>
              <w:left w:val="nil"/>
              <w:bottom w:val="single" w:color="auto" w:sz="4" w:space="0"/>
              <w:right w:val="nil"/>
            </w:tcBorders>
            <w:shd w:val="clear" w:color="auto" w:fill="FFFFFF"/>
            <w:noWrap/>
            <w:vAlign w:val="center"/>
          </w:tcPr>
          <w:p w14:paraId="1E537648">
            <w:pPr>
              <w:jc w:val="center"/>
              <w:rPr>
                <w:rFonts w:hint="default" w:ascii="Times New Roman" w:hAnsi="Times New Roman" w:eastAsia="宋体" w:cs="Times New Roman"/>
                <w:b w:val="0"/>
                <w:i w:val="0"/>
                <w:iCs w:val="0"/>
                <w:color w:val="000000"/>
                <w:sz w:val="21"/>
                <w:szCs w:val="21"/>
                <w:u w:val="none"/>
              </w:rPr>
            </w:pPr>
          </w:p>
        </w:tc>
        <w:tc>
          <w:tcPr>
            <w:tcW w:w="909" w:type="pct"/>
            <w:vMerge w:val="continue"/>
            <w:tcBorders>
              <w:top w:val="single" w:color="auto" w:sz="4" w:space="0"/>
              <w:left w:val="nil"/>
              <w:bottom w:val="single" w:color="auto" w:sz="4" w:space="0"/>
              <w:right w:val="nil"/>
            </w:tcBorders>
            <w:shd w:val="clear" w:color="auto" w:fill="FFFFFF"/>
            <w:vAlign w:val="center"/>
          </w:tcPr>
          <w:p w14:paraId="31C6BB92">
            <w:pPr>
              <w:jc w:val="center"/>
              <w:rPr>
                <w:rFonts w:hint="default" w:ascii="Times New Roman" w:hAnsi="Times New Roman" w:eastAsia="宋体" w:cs="Times New Roman"/>
                <w:b w:val="0"/>
                <w:i w:val="0"/>
                <w:iCs w:val="0"/>
                <w:color w:val="000000"/>
                <w:sz w:val="21"/>
                <w:szCs w:val="21"/>
                <w:u w:val="none"/>
              </w:rPr>
            </w:pPr>
          </w:p>
        </w:tc>
        <w:tc>
          <w:tcPr>
            <w:tcW w:w="749" w:type="pct"/>
            <w:tcBorders>
              <w:top w:val="nil"/>
              <w:left w:val="nil"/>
              <w:bottom w:val="nil"/>
              <w:right w:val="nil"/>
            </w:tcBorders>
            <w:shd w:val="clear" w:color="auto" w:fill="FFFFFF"/>
            <w:noWrap/>
            <w:vAlign w:val="center"/>
          </w:tcPr>
          <w:p w14:paraId="0154E5E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Mb</w:t>
            </w:r>
          </w:p>
        </w:tc>
        <w:tc>
          <w:tcPr>
            <w:tcW w:w="346" w:type="pct"/>
            <w:tcBorders>
              <w:top w:val="nil"/>
              <w:left w:val="nil"/>
              <w:bottom w:val="nil"/>
              <w:right w:val="nil"/>
            </w:tcBorders>
            <w:shd w:val="clear" w:color="auto" w:fill="FFFFFF"/>
            <w:noWrap/>
            <w:vAlign w:val="center"/>
          </w:tcPr>
          <w:p w14:paraId="42355A6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unitless</w:t>
            </w:r>
          </w:p>
        </w:tc>
        <w:tc>
          <w:tcPr>
            <w:tcW w:w="407" w:type="pct"/>
            <w:tcBorders>
              <w:top w:val="nil"/>
              <w:left w:val="nil"/>
              <w:bottom w:val="nil"/>
              <w:right w:val="nil"/>
            </w:tcBorders>
            <w:shd w:val="clear" w:color="auto" w:fill="FFFFFF"/>
            <w:noWrap/>
            <w:vAlign w:val="center"/>
          </w:tcPr>
          <w:p w14:paraId="0699C435">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-x</w:t>
            </w:r>
          </w:p>
        </w:tc>
        <w:tc>
          <w:tcPr>
            <w:tcW w:w="336" w:type="pct"/>
            <w:tcBorders>
              <w:top w:val="nil"/>
              <w:left w:val="nil"/>
              <w:bottom w:val="nil"/>
              <w:right w:val="nil"/>
            </w:tcBorders>
            <w:shd w:val="clear" w:color="auto" w:fill="FFFFFF"/>
            <w:noWrap/>
            <w:vAlign w:val="center"/>
          </w:tcPr>
          <w:p w14:paraId="31BBB36E">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1/240</w:t>
            </w:r>
          </w:p>
        </w:tc>
        <w:tc>
          <w:tcPr>
            <w:tcW w:w="1225" w:type="pct"/>
            <w:vMerge w:val="continue"/>
            <w:tcBorders>
              <w:top w:val="nil"/>
              <w:left w:val="nil"/>
              <w:bottom w:val="nil"/>
              <w:right w:val="nil"/>
            </w:tcBorders>
            <w:shd w:val="clear" w:color="auto" w:fill="FFFFFF"/>
            <w:noWrap/>
            <w:vAlign w:val="center"/>
          </w:tcPr>
          <w:p w14:paraId="5FB252AD">
            <w:pPr>
              <w:jc w:val="center"/>
              <w:rPr>
                <w:rFonts w:hint="default" w:ascii="Times New Roman" w:hAnsi="Times New Roman" w:eastAsia="宋体" w:cs="Times New Roman"/>
                <w:b w:val="0"/>
                <w:i w:val="0"/>
                <w:iCs w:val="0"/>
                <w:color w:val="000000"/>
                <w:sz w:val="21"/>
                <w:szCs w:val="21"/>
                <w:u w:val="none"/>
              </w:rPr>
            </w:pPr>
          </w:p>
        </w:tc>
      </w:tr>
      <w:tr w14:paraId="7544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pct"/>
            <w:vMerge w:val="continue"/>
            <w:tcBorders>
              <w:top w:val="single" w:color="auto" w:sz="4" w:space="0"/>
              <w:left w:val="nil"/>
              <w:bottom w:val="single" w:color="auto" w:sz="4" w:space="0"/>
              <w:right w:val="nil"/>
            </w:tcBorders>
            <w:shd w:val="clear" w:color="auto" w:fill="FFFFFF"/>
            <w:vAlign w:val="center"/>
          </w:tcPr>
          <w:p w14:paraId="564A3F60">
            <w:pPr>
              <w:jc w:val="center"/>
              <w:rPr>
                <w:rFonts w:hint="default" w:ascii="Times New Roman" w:hAnsi="Times New Roman" w:eastAsia="宋体" w:cs="Times New Roman"/>
                <w:b w:val="0"/>
                <w:i w:val="0"/>
                <w:iCs w:val="0"/>
                <w:color w:val="000000"/>
                <w:sz w:val="21"/>
                <w:szCs w:val="21"/>
                <w:u w:val="none"/>
              </w:rPr>
            </w:pPr>
          </w:p>
        </w:tc>
        <w:tc>
          <w:tcPr>
            <w:tcW w:w="374" w:type="pct"/>
            <w:vMerge w:val="continue"/>
            <w:tcBorders>
              <w:top w:val="single" w:color="auto" w:sz="4" w:space="0"/>
              <w:left w:val="nil"/>
              <w:bottom w:val="single" w:color="auto" w:sz="4" w:space="0"/>
              <w:right w:val="nil"/>
            </w:tcBorders>
            <w:shd w:val="clear" w:color="auto" w:fill="FFFFFF"/>
            <w:noWrap/>
            <w:vAlign w:val="center"/>
          </w:tcPr>
          <w:p w14:paraId="22C5DB27">
            <w:pPr>
              <w:jc w:val="center"/>
              <w:rPr>
                <w:rFonts w:hint="default" w:ascii="Times New Roman" w:hAnsi="Times New Roman" w:eastAsia="宋体" w:cs="Times New Roman"/>
                <w:b w:val="0"/>
                <w:i w:val="0"/>
                <w:iCs w:val="0"/>
                <w:color w:val="000000"/>
                <w:sz w:val="21"/>
                <w:szCs w:val="21"/>
                <w:u w:val="none"/>
              </w:rPr>
            </w:pPr>
          </w:p>
        </w:tc>
        <w:tc>
          <w:tcPr>
            <w:tcW w:w="909" w:type="pct"/>
            <w:vMerge w:val="continue"/>
            <w:tcBorders>
              <w:top w:val="single" w:color="auto" w:sz="4" w:space="0"/>
              <w:left w:val="nil"/>
              <w:bottom w:val="single" w:color="auto" w:sz="4" w:space="0"/>
              <w:right w:val="nil"/>
            </w:tcBorders>
            <w:shd w:val="clear" w:color="auto" w:fill="FFFFFF"/>
            <w:vAlign w:val="center"/>
          </w:tcPr>
          <w:p w14:paraId="6D5C0A28">
            <w:pPr>
              <w:jc w:val="center"/>
              <w:rPr>
                <w:rFonts w:hint="default" w:ascii="Times New Roman" w:hAnsi="Times New Roman" w:eastAsia="宋体" w:cs="Times New Roman"/>
                <w:b w:val="0"/>
                <w:i w:val="0"/>
                <w:iCs w:val="0"/>
                <w:color w:val="000000"/>
                <w:sz w:val="21"/>
                <w:szCs w:val="21"/>
                <w:u w:val="none"/>
              </w:rPr>
            </w:pPr>
          </w:p>
        </w:tc>
        <w:tc>
          <w:tcPr>
            <w:tcW w:w="749" w:type="pct"/>
            <w:tcBorders>
              <w:top w:val="nil"/>
              <w:left w:val="nil"/>
              <w:bottom w:val="nil"/>
              <w:right w:val="nil"/>
            </w:tcBorders>
            <w:shd w:val="clear" w:color="auto" w:fill="FFFFFF"/>
            <w:noWrap/>
            <w:vAlign w:val="center"/>
          </w:tcPr>
          <w:p w14:paraId="152CEE6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IgG</w:t>
            </w:r>
          </w:p>
        </w:tc>
        <w:tc>
          <w:tcPr>
            <w:tcW w:w="346" w:type="pct"/>
            <w:tcBorders>
              <w:top w:val="nil"/>
              <w:left w:val="nil"/>
              <w:bottom w:val="nil"/>
              <w:right w:val="nil"/>
            </w:tcBorders>
            <w:shd w:val="clear" w:color="auto" w:fill="FFFFFF"/>
            <w:noWrap/>
            <w:vAlign w:val="center"/>
          </w:tcPr>
          <w:p w14:paraId="6710D26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unitless</w:t>
            </w:r>
          </w:p>
        </w:tc>
        <w:tc>
          <w:tcPr>
            <w:tcW w:w="407" w:type="pct"/>
            <w:tcBorders>
              <w:top w:val="nil"/>
              <w:left w:val="nil"/>
              <w:bottom w:val="nil"/>
              <w:right w:val="nil"/>
            </w:tcBorders>
            <w:shd w:val="clear" w:color="auto" w:fill="FFFFFF"/>
            <w:noWrap/>
            <w:vAlign w:val="center"/>
          </w:tcPr>
          <w:p w14:paraId="39F1408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-x</w:t>
            </w:r>
          </w:p>
        </w:tc>
        <w:tc>
          <w:tcPr>
            <w:tcW w:w="336" w:type="pct"/>
            <w:tcBorders>
              <w:top w:val="nil"/>
              <w:left w:val="nil"/>
              <w:bottom w:val="nil"/>
              <w:right w:val="nil"/>
            </w:tcBorders>
            <w:shd w:val="clear" w:color="auto" w:fill="FFFFFF"/>
            <w:noWrap/>
            <w:vAlign w:val="center"/>
          </w:tcPr>
          <w:p w14:paraId="69159FBB">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1/240</w:t>
            </w:r>
          </w:p>
        </w:tc>
        <w:tc>
          <w:tcPr>
            <w:tcW w:w="1225" w:type="pct"/>
            <w:vMerge w:val="continue"/>
            <w:tcBorders>
              <w:top w:val="nil"/>
              <w:left w:val="nil"/>
              <w:bottom w:val="nil"/>
              <w:right w:val="nil"/>
            </w:tcBorders>
            <w:shd w:val="clear" w:color="auto" w:fill="FFFFFF"/>
            <w:noWrap/>
            <w:vAlign w:val="center"/>
          </w:tcPr>
          <w:p w14:paraId="6DD2A7C5">
            <w:pPr>
              <w:jc w:val="center"/>
              <w:rPr>
                <w:rFonts w:hint="default" w:ascii="Times New Roman" w:hAnsi="Times New Roman" w:eastAsia="宋体" w:cs="Times New Roman"/>
                <w:b w:val="0"/>
                <w:i w:val="0"/>
                <w:iCs w:val="0"/>
                <w:color w:val="000000"/>
                <w:sz w:val="21"/>
                <w:szCs w:val="21"/>
                <w:u w:val="none"/>
              </w:rPr>
            </w:pPr>
          </w:p>
        </w:tc>
      </w:tr>
      <w:tr w14:paraId="7571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pct"/>
            <w:vMerge w:val="continue"/>
            <w:tcBorders>
              <w:top w:val="single" w:color="auto" w:sz="4" w:space="0"/>
              <w:left w:val="nil"/>
              <w:bottom w:val="single" w:color="auto" w:sz="4" w:space="0"/>
              <w:right w:val="nil"/>
            </w:tcBorders>
            <w:shd w:val="clear" w:color="auto" w:fill="FFFFFF"/>
            <w:vAlign w:val="center"/>
          </w:tcPr>
          <w:p w14:paraId="53F0D0C8">
            <w:pPr>
              <w:jc w:val="center"/>
              <w:rPr>
                <w:rFonts w:hint="default" w:ascii="Times New Roman" w:hAnsi="Times New Roman" w:eastAsia="宋体" w:cs="Times New Roman"/>
                <w:b w:val="0"/>
                <w:i w:val="0"/>
                <w:iCs w:val="0"/>
                <w:color w:val="000000"/>
                <w:sz w:val="21"/>
                <w:szCs w:val="21"/>
                <w:u w:val="none"/>
              </w:rPr>
            </w:pPr>
          </w:p>
        </w:tc>
        <w:tc>
          <w:tcPr>
            <w:tcW w:w="374" w:type="pct"/>
            <w:vMerge w:val="continue"/>
            <w:tcBorders>
              <w:top w:val="single" w:color="auto" w:sz="4" w:space="0"/>
              <w:left w:val="nil"/>
              <w:bottom w:val="single" w:color="auto" w:sz="4" w:space="0"/>
              <w:right w:val="nil"/>
            </w:tcBorders>
            <w:shd w:val="clear" w:color="auto" w:fill="FFFFFF"/>
            <w:noWrap/>
            <w:vAlign w:val="center"/>
          </w:tcPr>
          <w:p w14:paraId="6E0D8041">
            <w:pPr>
              <w:jc w:val="center"/>
              <w:rPr>
                <w:rFonts w:hint="default" w:ascii="Times New Roman" w:hAnsi="Times New Roman" w:eastAsia="宋体" w:cs="Times New Roman"/>
                <w:b w:val="0"/>
                <w:i w:val="0"/>
                <w:iCs w:val="0"/>
                <w:color w:val="000000"/>
                <w:sz w:val="21"/>
                <w:szCs w:val="21"/>
                <w:u w:val="none"/>
              </w:rPr>
            </w:pPr>
          </w:p>
        </w:tc>
        <w:tc>
          <w:tcPr>
            <w:tcW w:w="909" w:type="pct"/>
            <w:vMerge w:val="continue"/>
            <w:tcBorders>
              <w:top w:val="single" w:color="auto" w:sz="4" w:space="0"/>
              <w:left w:val="nil"/>
              <w:bottom w:val="single" w:color="auto" w:sz="4" w:space="0"/>
              <w:right w:val="nil"/>
            </w:tcBorders>
            <w:shd w:val="clear" w:color="auto" w:fill="FFFFFF"/>
            <w:vAlign w:val="center"/>
          </w:tcPr>
          <w:p w14:paraId="540521C6">
            <w:pPr>
              <w:jc w:val="center"/>
              <w:rPr>
                <w:rFonts w:hint="default" w:ascii="Times New Roman" w:hAnsi="Times New Roman" w:eastAsia="宋体" w:cs="Times New Roman"/>
                <w:b w:val="0"/>
                <w:i w:val="0"/>
                <w:iCs w:val="0"/>
                <w:color w:val="000000"/>
                <w:sz w:val="21"/>
                <w:szCs w:val="21"/>
                <w:u w:val="none"/>
              </w:rPr>
            </w:pPr>
          </w:p>
        </w:tc>
        <w:tc>
          <w:tcPr>
            <w:tcW w:w="749" w:type="pct"/>
            <w:tcBorders>
              <w:top w:val="nil"/>
              <w:left w:val="nil"/>
              <w:bottom w:val="nil"/>
              <w:right w:val="nil"/>
            </w:tcBorders>
            <w:shd w:val="clear" w:color="auto" w:fill="FFFFFF"/>
            <w:noWrap/>
            <w:vAlign w:val="center"/>
          </w:tcPr>
          <w:p w14:paraId="5132195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CA1</w:t>
            </w:r>
          </w:p>
        </w:tc>
        <w:tc>
          <w:tcPr>
            <w:tcW w:w="346" w:type="pct"/>
            <w:tcBorders>
              <w:top w:val="nil"/>
              <w:left w:val="nil"/>
              <w:bottom w:val="nil"/>
              <w:right w:val="nil"/>
            </w:tcBorders>
            <w:shd w:val="clear" w:color="auto" w:fill="FFFFFF"/>
            <w:noWrap/>
            <w:vAlign w:val="center"/>
          </w:tcPr>
          <w:p w14:paraId="2C2491E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unitless</w:t>
            </w:r>
          </w:p>
        </w:tc>
        <w:tc>
          <w:tcPr>
            <w:tcW w:w="407" w:type="pct"/>
            <w:tcBorders>
              <w:top w:val="nil"/>
              <w:left w:val="nil"/>
              <w:bottom w:val="nil"/>
              <w:right w:val="nil"/>
            </w:tcBorders>
            <w:shd w:val="clear" w:color="auto" w:fill="FFFFFF"/>
            <w:noWrap/>
            <w:vAlign w:val="center"/>
          </w:tcPr>
          <w:p w14:paraId="12A072A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-x</w:t>
            </w:r>
          </w:p>
        </w:tc>
        <w:tc>
          <w:tcPr>
            <w:tcW w:w="336" w:type="pct"/>
            <w:tcBorders>
              <w:top w:val="nil"/>
              <w:left w:val="nil"/>
              <w:bottom w:val="nil"/>
              <w:right w:val="nil"/>
            </w:tcBorders>
            <w:shd w:val="clear" w:color="auto" w:fill="FFFFFF"/>
            <w:noWrap/>
            <w:vAlign w:val="center"/>
          </w:tcPr>
          <w:p w14:paraId="4F606A8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1/240</w:t>
            </w:r>
          </w:p>
        </w:tc>
        <w:tc>
          <w:tcPr>
            <w:tcW w:w="1225" w:type="pct"/>
            <w:vMerge w:val="continue"/>
            <w:tcBorders>
              <w:top w:val="nil"/>
              <w:left w:val="nil"/>
              <w:bottom w:val="nil"/>
              <w:right w:val="nil"/>
            </w:tcBorders>
            <w:shd w:val="clear" w:color="auto" w:fill="FFFFFF"/>
            <w:noWrap/>
            <w:vAlign w:val="center"/>
          </w:tcPr>
          <w:p w14:paraId="3A3370B9">
            <w:pPr>
              <w:jc w:val="center"/>
              <w:rPr>
                <w:rFonts w:hint="default" w:ascii="Times New Roman" w:hAnsi="Times New Roman" w:eastAsia="宋体" w:cs="Times New Roman"/>
                <w:b w:val="0"/>
                <w:i w:val="0"/>
                <w:iCs w:val="0"/>
                <w:color w:val="000000"/>
                <w:sz w:val="21"/>
                <w:szCs w:val="21"/>
                <w:u w:val="none"/>
              </w:rPr>
            </w:pPr>
          </w:p>
        </w:tc>
      </w:tr>
      <w:tr w14:paraId="5D14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0" w:type="pct"/>
            <w:vMerge w:val="continue"/>
            <w:tcBorders>
              <w:top w:val="single" w:color="auto" w:sz="4" w:space="0"/>
              <w:left w:val="nil"/>
              <w:bottom w:val="single" w:color="auto" w:sz="4" w:space="0"/>
              <w:right w:val="nil"/>
            </w:tcBorders>
            <w:shd w:val="clear" w:color="auto" w:fill="FFFFFF"/>
            <w:vAlign w:val="center"/>
          </w:tcPr>
          <w:p w14:paraId="55B0360F">
            <w:pPr>
              <w:jc w:val="center"/>
              <w:rPr>
                <w:rFonts w:hint="default" w:ascii="Times New Roman" w:hAnsi="Times New Roman" w:eastAsia="宋体" w:cs="Times New Roman"/>
                <w:b w:val="0"/>
                <w:i w:val="0"/>
                <w:iCs w:val="0"/>
                <w:color w:val="000000"/>
                <w:sz w:val="21"/>
                <w:szCs w:val="21"/>
                <w:u w:val="none"/>
              </w:rPr>
            </w:pPr>
          </w:p>
        </w:tc>
        <w:tc>
          <w:tcPr>
            <w:tcW w:w="374" w:type="pct"/>
            <w:vMerge w:val="continue"/>
            <w:tcBorders>
              <w:top w:val="single" w:color="auto" w:sz="4" w:space="0"/>
              <w:left w:val="nil"/>
              <w:bottom w:val="single" w:color="auto" w:sz="4" w:space="0"/>
              <w:right w:val="nil"/>
            </w:tcBorders>
            <w:shd w:val="clear" w:color="auto" w:fill="FFFFFF"/>
            <w:noWrap/>
            <w:vAlign w:val="center"/>
          </w:tcPr>
          <w:p w14:paraId="17B1AED5">
            <w:pPr>
              <w:jc w:val="center"/>
              <w:rPr>
                <w:rFonts w:hint="default" w:ascii="Times New Roman" w:hAnsi="Times New Roman" w:eastAsia="宋体" w:cs="Times New Roman"/>
                <w:b w:val="0"/>
                <w:i w:val="0"/>
                <w:iCs w:val="0"/>
                <w:color w:val="000000"/>
                <w:sz w:val="21"/>
                <w:szCs w:val="21"/>
                <w:u w:val="none"/>
              </w:rPr>
            </w:pPr>
          </w:p>
        </w:tc>
        <w:tc>
          <w:tcPr>
            <w:tcW w:w="909" w:type="pct"/>
            <w:vMerge w:val="continue"/>
            <w:tcBorders>
              <w:top w:val="single" w:color="auto" w:sz="4" w:space="0"/>
              <w:left w:val="nil"/>
              <w:bottom w:val="single" w:color="auto" w:sz="4" w:space="0"/>
              <w:right w:val="nil"/>
            </w:tcBorders>
            <w:shd w:val="clear" w:color="auto" w:fill="FFFFFF"/>
            <w:vAlign w:val="center"/>
          </w:tcPr>
          <w:p w14:paraId="53635413">
            <w:pPr>
              <w:jc w:val="center"/>
              <w:rPr>
                <w:rFonts w:hint="default" w:ascii="Times New Roman" w:hAnsi="Times New Roman" w:eastAsia="宋体" w:cs="Times New Roman"/>
                <w:b w:val="0"/>
                <w:i w:val="0"/>
                <w:iCs w:val="0"/>
                <w:color w:val="000000"/>
                <w:sz w:val="21"/>
                <w:szCs w:val="21"/>
                <w:u w:val="none"/>
              </w:rPr>
            </w:pPr>
          </w:p>
        </w:tc>
        <w:tc>
          <w:tcPr>
            <w:tcW w:w="749" w:type="pct"/>
            <w:tcBorders>
              <w:top w:val="nil"/>
              <w:left w:val="nil"/>
              <w:bottom w:val="nil"/>
              <w:right w:val="nil"/>
            </w:tcBorders>
            <w:shd w:val="clear" w:color="auto" w:fill="FFFFFF"/>
            <w:noWrap/>
            <w:vAlign w:val="center"/>
          </w:tcPr>
          <w:p w14:paraId="5A5CAA13">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OAT4</w:t>
            </w:r>
          </w:p>
        </w:tc>
        <w:tc>
          <w:tcPr>
            <w:tcW w:w="346" w:type="pct"/>
            <w:tcBorders>
              <w:top w:val="nil"/>
              <w:left w:val="nil"/>
              <w:bottom w:val="nil"/>
              <w:right w:val="nil"/>
            </w:tcBorders>
            <w:shd w:val="clear" w:color="auto" w:fill="FFFFFF"/>
            <w:noWrap/>
            <w:vAlign w:val="center"/>
          </w:tcPr>
          <w:p w14:paraId="00D50428">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unitless</w:t>
            </w:r>
          </w:p>
        </w:tc>
        <w:tc>
          <w:tcPr>
            <w:tcW w:w="407" w:type="pct"/>
            <w:tcBorders>
              <w:top w:val="nil"/>
              <w:left w:val="nil"/>
              <w:bottom w:val="nil"/>
              <w:right w:val="nil"/>
            </w:tcBorders>
            <w:shd w:val="clear" w:color="auto" w:fill="FFFFFF"/>
            <w:noWrap/>
            <w:vAlign w:val="center"/>
          </w:tcPr>
          <w:p w14:paraId="443A6087">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-x</w:t>
            </w:r>
          </w:p>
        </w:tc>
        <w:tc>
          <w:tcPr>
            <w:tcW w:w="336" w:type="pct"/>
            <w:tcBorders>
              <w:top w:val="nil"/>
              <w:left w:val="nil"/>
              <w:bottom w:val="nil"/>
              <w:right w:val="nil"/>
            </w:tcBorders>
            <w:shd w:val="clear" w:color="auto" w:fill="FFFFFF"/>
            <w:noWrap/>
            <w:vAlign w:val="center"/>
          </w:tcPr>
          <w:p w14:paraId="7E9DFA2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1/240</w:t>
            </w:r>
          </w:p>
        </w:tc>
        <w:tc>
          <w:tcPr>
            <w:tcW w:w="1225" w:type="pct"/>
            <w:vMerge w:val="continue"/>
            <w:tcBorders>
              <w:top w:val="nil"/>
              <w:left w:val="nil"/>
              <w:bottom w:val="nil"/>
              <w:right w:val="nil"/>
            </w:tcBorders>
            <w:shd w:val="clear" w:color="auto" w:fill="FFFFFF"/>
            <w:noWrap/>
            <w:vAlign w:val="center"/>
          </w:tcPr>
          <w:p w14:paraId="088C7CAE">
            <w:pPr>
              <w:jc w:val="center"/>
              <w:rPr>
                <w:rFonts w:hint="default" w:ascii="Times New Roman" w:hAnsi="Times New Roman" w:eastAsia="宋体" w:cs="Times New Roman"/>
                <w:b w:val="0"/>
                <w:i w:val="0"/>
                <w:iCs w:val="0"/>
                <w:color w:val="000000"/>
                <w:sz w:val="21"/>
                <w:szCs w:val="21"/>
                <w:u w:val="none"/>
              </w:rPr>
            </w:pPr>
          </w:p>
        </w:tc>
      </w:tr>
      <w:tr w14:paraId="3CD5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34" w:type="pct"/>
            <w:gridSpan w:val="3"/>
            <w:tcBorders>
              <w:top w:val="single" w:color="auto" w:sz="4" w:space="0"/>
              <w:left w:val="nil"/>
              <w:bottom w:val="single" w:color="auto" w:sz="4" w:space="0"/>
              <w:right w:val="nil"/>
            </w:tcBorders>
            <w:shd w:val="clear" w:color="auto" w:fill="FFFFFF"/>
            <w:noWrap/>
            <w:vAlign w:val="center"/>
          </w:tcPr>
          <w:p w14:paraId="59B1FE5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Ecological risk</w:t>
            </w:r>
          </w:p>
        </w:tc>
        <w:tc>
          <w:tcPr>
            <w:tcW w:w="749" w:type="pct"/>
            <w:tcBorders>
              <w:top w:val="nil"/>
              <w:left w:val="nil"/>
              <w:bottom w:val="nil"/>
              <w:right w:val="nil"/>
            </w:tcBorders>
            <w:shd w:val="clear" w:color="auto" w:fill="FFFFFF"/>
            <w:noWrap/>
            <w:vAlign w:val="center"/>
          </w:tcPr>
          <w:p w14:paraId="6A11A76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RQ</w:t>
            </w:r>
          </w:p>
        </w:tc>
        <w:tc>
          <w:tcPr>
            <w:tcW w:w="346" w:type="pct"/>
            <w:tcBorders>
              <w:top w:val="nil"/>
              <w:left w:val="nil"/>
              <w:bottom w:val="nil"/>
              <w:right w:val="nil"/>
            </w:tcBorders>
            <w:shd w:val="clear" w:color="auto" w:fill="FFFFFF"/>
            <w:noWrap/>
            <w:vAlign w:val="center"/>
          </w:tcPr>
          <w:p w14:paraId="7F90EDD4">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unitless</w:t>
            </w:r>
          </w:p>
        </w:tc>
        <w:tc>
          <w:tcPr>
            <w:tcW w:w="407" w:type="pct"/>
            <w:tcBorders>
              <w:top w:val="nil"/>
              <w:left w:val="nil"/>
              <w:bottom w:val="nil"/>
              <w:right w:val="nil"/>
            </w:tcBorders>
            <w:shd w:val="clear" w:color="auto" w:fill="FFFFFF"/>
            <w:noWrap/>
            <w:vAlign w:val="center"/>
          </w:tcPr>
          <w:p w14:paraId="75C0E20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log10(x)</w:t>
            </w:r>
          </w:p>
        </w:tc>
        <w:tc>
          <w:tcPr>
            <w:tcW w:w="336" w:type="pct"/>
            <w:tcBorders>
              <w:top w:val="nil"/>
              <w:left w:val="nil"/>
              <w:bottom w:val="nil"/>
              <w:right w:val="nil"/>
            </w:tcBorders>
            <w:shd w:val="clear" w:color="auto" w:fill="FFFFFF"/>
            <w:noWrap/>
            <w:vAlign w:val="center"/>
          </w:tcPr>
          <w:p w14:paraId="160644F9">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1/5</w:t>
            </w:r>
          </w:p>
        </w:tc>
        <w:tc>
          <w:tcPr>
            <w:tcW w:w="1225" w:type="pct"/>
            <w:tcBorders>
              <w:top w:val="nil"/>
              <w:left w:val="nil"/>
              <w:bottom w:val="nil"/>
              <w:right w:val="nil"/>
            </w:tcBorders>
            <w:shd w:val="clear" w:color="auto" w:fill="FFFFFF"/>
            <w:noWrap/>
            <w:vAlign w:val="center"/>
          </w:tcPr>
          <w:p w14:paraId="22047EAC">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risk quotient</w:t>
            </w:r>
          </w:p>
        </w:tc>
      </w:tr>
      <w:tr w14:paraId="1DAC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34" w:type="pct"/>
            <w:gridSpan w:val="3"/>
            <w:tcBorders>
              <w:top w:val="single" w:color="auto" w:sz="4" w:space="0"/>
              <w:left w:val="nil"/>
              <w:bottom w:val="single" w:color="000000" w:sz="12" w:space="0"/>
              <w:right w:val="nil"/>
            </w:tcBorders>
            <w:shd w:val="clear" w:color="auto" w:fill="FFFFFF"/>
            <w:noWrap/>
            <w:vAlign w:val="center"/>
          </w:tcPr>
          <w:p w14:paraId="609D5C4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Health risk</w:t>
            </w:r>
          </w:p>
        </w:tc>
        <w:tc>
          <w:tcPr>
            <w:tcW w:w="749" w:type="pct"/>
            <w:tcBorders>
              <w:top w:val="nil"/>
              <w:left w:val="nil"/>
              <w:bottom w:val="single" w:color="000000" w:sz="12" w:space="0"/>
              <w:right w:val="nil"/>
            </w:tcBorders>
            <w:shd w:val="clear" w:color="auto" w:fill="FFFFFF"/>
            <w:noWrap/>
            <w:vAlign w:val="center"/>
          </w:tcPr>
          <w:p w14:paraId="6F3146AF">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HQ</w:t>
            </w:r>
          </w:p>
        </w:tc>
        <w:tc>
          <w:tcPr>
            <w:tcW w:w="346" w:type="pct"/>
            <w:tcBorders>
              <w:top w:val="nil"/>
              <w:left w:val="nil"/>
              <w:bottom w:val="single" w:color="000000" w:sz="12" w:space="0"/>
              <w:right w:val="nil"/>
            </w:tcBorders>
            <w:shd w:val="clear" w:color="auto" w:fill="FFFFFF"/>
            <w:noWrap/>
            <w:vAlign w:val="center"/>
          </w:tcPr>
          <w:p w14:paraId="6B303DAA">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unitless</w:t>
            </w:r>
          </w:p>
        </w:tc>
        <w:tc>
          <w:tcPr>
            <w:tcW w:w="407" w:type="pct"/>
            <w:tcBorders>
              <w:top w:val="nil"/>
              <w:left w:val="nil"/>
              <w:bottom w:val="single" w:color="000000" w:sz="12" w:space="0"/>
              <w:right w:val="nil"/>
            </w:tcBorders>
            <w:shd w:val="clear" w:color="auto" w:fill="FFFFFF"/>
            <w:noWrap/>
            <w:vAlign w:val="center"/>
          </w:tcPr>
          <w:p w14:paraId="4FCF4A1D">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log10(x)</w:t>
            </w:r>
          </w:p>
        </w:tc>
        <w:tc>
          <w:tcPr>
            <w:tcW w:w="336" w:type="pct"/>
            <w:tcBorders>
              <w:top w:val="nil"/>
              <w:left w:val="nil"/>
              <w:bottom w:val="single" w:color="000000" w:sz="12" w:space="0"/>
              <w:right w:val="nil"/>
            </w:tcBorders>
            <w:shd w:val="clear" w:color="auto" w:fill="FFFFFF"/>
            <w:noWrap/>
            <w:vAlign w:val="center"/>
          </w:tcPr>
          <w:p w14:paraId="7941B9B2">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2/5</w:t>
            </w:r>
          </w:p>
        </w:tc>
        <w:tc>
          <w:tcPr>
            <w:tcW w:w="1225" w:type="pct"/>
            <w:tcBorders>
              <w:top w:val="nil"/>
              <w:left w:val="nil"/>
              <w:bottom w:val="single" w:color="000000" w:sz="12" w:space="0"/>
              <w:right w:val="nil"/>
            </w:tcBorders>
            <w:shd w:val="clear" w:color="auto" w:fill="FFFFFF"/>
            <w:noWrap/>
            <w:vAlign w:val="center"/>
          </w:tcPr>
          <w:p w14:paraId="57D35DD1">
            <w:pPr>
              <w:keepNext w:val="0"/>
              <w:keepLines w:val="0"/>
              <w:widowControl/>
              <w:suppressLineNumbers w:val="0"/>
              <w:jc w:val="center"/>
              <w:textAlignment w:val="center"/>
              <w:rPr>
                <w:rFonts w:hint="default" w:ascii="Times New Roman" w:hAnsi="Times New Roman" w:eastAsia="宋体" w:cs="Times New Roman"/>
                <w:b w:val="0"/>
                <w:i w:val="0"/>
                <w:iCs w:val="0"/>
                <w:color w:val="000000"/>
                <w:sz w:val="21"/>
                <w:szCs w:val="21"/>
                <w:u w:val="none"/>
              </w:rPr>
            </w:pPr>
            <w:r>
              <w:rPr>
                <w:rFonts w:hint="default" w:ascii="Times New Roman" w:hAnsi="Times New Roman" w:eastAsia="宋体" w:cs="Times New Roman"/>
                <w:b w:val="0"/>
                <w:i w:val="0"/>
                <w:iCs w:val="0"/>
                <w:color w:val="000000"/>
                <w:kern w:val="0"/>
                <w:sz w:val="21"/>
                <w:szCs w:val="21"/>
                <w:u w:val="none"/>
                <w:lang w:val="en-US" w:eastAsia="zh-CN" w:bidi="ar"/>
              </w:rPr>
              <w:t>health risk quotient</w:t>
            </w:r>
          </w:p>
        </w:tc>
      </w:tr>
    </w:tbl>
    <w:p w14:paraId="30EBA159">
      <w:pPr>
        <w:rPr>
          <w:rFonts w:hint="default" w:ascii="Times New Roman" w:hAnsi="Times New Roman" w:cs="Times New Roman"/>
          <w:b/>
          <w:bCs w:val="0"/>
          <w:sz w:val="24"/>
          <w:szCs w:val="24"/>
        </w:rPr>
      </w:pPr>
      <w:r>
        <w:rPr>
          <w:rFonts w:hint="default" w:ascii="Times New Roman" w:hAnsi="Times New Roman" w:cs="Times New Roman"/>
          <w:b/>
          <w:bCs w:val="0"/>
          <w:sz w:val="24"/>
          <w:szCs w:val="24"/>
        </w:rPr>
        <w:br w:type="page"/>
      </w:r>
    </w:p>
    <w:p w14:paraId="2C63CA98">
      <w:pPr>
        <w:widowControl/>
        <w:spacing w:line="360" w:lineRule="auto"/>
        <w:jc w:val="left"/>
        <w:rPr>
          <w:rFonts w:hint="eastAsia" w:ascii="Times New Roman" w:hAnsi="Times New Roman" w:cs="Times New Roman"/>
          <w:b w:val="0"/>
          <w:bCs/>
          <w:sz w:val="24"/>
          <w:szCs w:val="24"/>
          <w:lang w:val="en-US" w:eastAsia="zh-CN"/>
        </w:rPr>
      </w:pPr>
      <w:r>
        <w:rPr>
          <w:rFonts w:hint="default" w:ascii="Times New Roman" w:hAnsi="Times New Roman" w:cs="Times New Roman"/>
          <w:b/>
          <w:bCs w:val="0"/>
          <w:sz w:val="24"/>
          <w:szCs w:val="24"/>
        </w:rPr>
        <w:t xml:space="preserve">Table </w:t>
      </w:r>
      <w:r>
        <w:rPr>
          <w:rFonts w:hint="default" w:ascii="Times New Roman" w:hAnsi="Times New Roman" w:cs="Times New Roman"/>
          <w:b/>
          <w:bCs w:val="0"/>
          <w:sz w:val="24"/>
          <w:szCs w:val="24"/>
          <w:lang w:val="en-US" w:eastAsia="zh-CN"/>
        </w:rPr>
        <w:t>S</w:t>
      </w:r>
      <w:r>
        <w:rPr>
          <w:rFonts w:hint="eastAsia" w:ascii="Times New Roman" w:hAnsi="Times New Roman" w:cs="Times New Roman"/>
          <w:b/>
          <w:bCs w:val="0"/>
          <w:sz w:val="24"/>
          <w:szCs w:val="24"/>
          <w:lang w:val="en-US" w:eastAsia="zh-CN"/>
        </w:rPr>
        <w:t>8</w:t>
      </w:r>
      <w:r>
        <w:rPr>
          <w:rFonts w:hint="default" w:ascii="Times New Roman" w:hAnsi="Times New Roman" w:cs="Times New Roman"/>
          <w:b/>
          <w:bCs w:val="0"/>
          <w:sz w:val="24"/>
          <w:szCs w:val="24"/>
        </w:rPr>
        <w:t xml:space="preserve"> </w:t>
      </w:r>
      <w:r>
        <w:rPr>
          <w:rFonts w:hint="default" w:ascii="Times New Roman" w:hAnsi="Times New Roman" w:cs="Times New Roman"/>
          <w:b w:val="0"/>
          <w:bCs/>
          <w:sz w:val="24"/>
          <w:szCs w:val="24"/>
        </w:rPr>
        <w:t>Concentration</w:t>
      </w:r>
      <w:r>
        <w:rPr>
          <w:rFonts w:hint="default" w:ascii="Times New Roman" w:hAnsi="Times New Roman" w:cs="Times New Roman"/>
          <w:b w:val="0"/>
          <w:bCs/>
          <w:sz w:val="24"/>
          <w:szCs w:val="24"/>
          <w:lang w:val="en-US" w:eastAsia="zh-CN"/>
        </w:rPr>
        <w:t xml:space="preserve"> (ng/L)</w:t>
      </w:r>
      <w:r>
        <w:rPr>
          <w:rFonts w:hint="default" w:ascii="Times New Roman" w:hAnsi="Times New Roman" w:cs="Times New Roman"/>
          <w:b w:val="0"/>
          <w:bCs/>
          <w:sz w:val="24"/>
          <w:szCs w:val="24"/>
        </w:rPr>
        <w:t xml:space="preserve"> and detection frequencies (DFs) of antibiotic in </w:t>
      </w:r>
      <w:r>
        <w:rPr>
          <w:rFonts w:hint="default" w:ascii="Times New Roman" w:hAnsi="Times New Roman" w:cs="Times New Roman"/>
          <w:b w:val="0"/>
          <w:bCs/>
          <w:sz w:val="24"/>
          <w:szCs w:val="24"/>
          <w:lang w:val="en-US" w:eastAsia="zh-CN"/>
        </w:rPr>
        <w:t>Liuxi River</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19"/>
        <w:gridCol w:w="1462"/>
        <w:gridCol w:w="936"/>
        <w:gridCol w:w="1154"/>
        <w:gridCol w:w="919"/>
        <w:gridCol w:w="936"/>
        <w:gridCol w:w="1290"/>
        <w:gridCol w:w="973"/>
        <w:gridCol w:w="1154"/>
        <w:gridCol w:w="973"/>
        <w:gridCol w:w="973"/>
        <w:gridCol w:w="1582"/>
      </w:tblGrid>
      <w:tr w14:paraId="57A7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restart"/>
            <w:tcBorders>
              <w:top w:val="single" w:color="000000" w:sz="12" w:space="0"/>
              <w:left w:val="nil"/>
              <w:bottom w:val="single" w:color="000000" w:sz="4" w:space="0"/>
              <w:right w:val="nil"/>
              <w:tl2br w:val="nil"/>
            </w:tcBorders>
            <w:shd w:val="clear" w:color="auto" w:fill="FFFFFF"/>
            <w:noWrap/>
            <w:vAlign w:val="center"/>
          </w:tcPr>
          <w:p w14:paraId="68A6E3B3">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Category</w:t>
            </w:r>
          </w:p>
        </w:tc>
        <w:tc>
          <w:tcPr>
            <w:tcW w:w="516" w:type="pct"/>
            <w:vMerge w:val="restart"/>
            <w:tcBorders>
              <w:top w:val="single" w:color="000000" w:sz="12" w:space="0"/>
              <w:left w:val="nil"/>
              <w:bottom w:val="single" w:color="000000" w:sz="4" w:space="0"/>
              <w:right w:val="nil"/>
            </w:tcBorders>
            <w:shd w:val="clear" w:color="auto" w:fill="FFFFFF"/>
            <w:noWrap/>
            <w:vAlign w:val="center"/>
          </w:tcPr>
          <w:p w14:paraId="10FCC61F">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antibiotics</w:t>
            </w:r>
          </w:p>
        </w:tc>
        <w:tc>
          <w:tcPr>
            <w:tcW w:w="1846" w:type="pct"/>
            <w:gridSpan w:val="5"/>
            <w:tcBorders>
              <w:top w:val="single" w:color="000000" w:sz="12" w:space="0"/>
              <w:left w:val="nil"/>
              <w:bottom w:val="single" w:color="000000" w:sz="4" w:space="0"/>
              <w:right w:val="nil"/>
            </w:tcBorders>
            <w:shd w:val="clear" w:color="auto" w:fill="FFFFFF"/>
            <w:noWrap/>
            <w:vAlign w:val="bottom"/>
          </w:tcPr>
          <w:p w14:paraId="0D1A12F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Dry season</w:t>
            </w:r>
            <w:r>
              <w:rPr>
                <w:rFonts w:hint="eastAsia" w:ascii="Times New Roman" w:hAnsi="Times New Roman" w:eastAsia="等线" w:cs="Times New Roman"/>
                <w:b w:val="0"/>
                <w:i w:val="0"/>
                <w:iCs w:val="0"/>
                <w:color w:val="000000"/>
                <w:kern w:val="0"/>
                <w:sz w:val="18"/>
                <w:szCs w:val="18"/>
                <w:highlight w:val="none"/>
                <w:u w:val="none"/>
                <w:lang w:val="en-US" w:eastAsia="zh-CN" w:bidi="ar"/>
              </w:rPr>
              <w:t xml:space="preserve"> (ng/L)</w:t>
            </w:r>
          </w:p>
        </w:tc>
        <w:tc>
          <w:tcPr>
            <w:tcW w:w="1994" w:type="pct"/>
            <w:gridSpan w:val="5"/>
            <w:tcBorders>
              <w:top w:val="single" w:color="000000" w:sz="12" w:space="0"/>
              <w:left w:val="nil"/>
              <w:bottom w:val="single" w:color="000000" w:sz="4" w:space="0"/>
              <w:right w:val="nil"/>
            </w:tcBorders>
            <w:shd w:val="clear" w:color="auto" w:fill="FFFFFF"/>
            <w:noWrap/>
            <w:vAlign w:val="bottom"/>
          </w:tcPr>
          <w:p w14:paraId="4379FBA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eastAsia" w:ascii="Times New Roman" w:hAnsi="Times New Roman" w:eastAsia="等线" w:cs="Times New Roman"/>
                <w:b w:val="0"/>
                <w:i w:val="0"/>
                <w:iCs w:val="0"/>
                <w:color w:val="000000"/>
                <w:kern w:val="0"/>
                <w:sz w:val="18"/>
                <w:szCs w:val="18"/>
                <w:highlight w:val="none"/>
                <w:u w:val="none"/>
                <w:lang w:val="en-US" w:eastAsia="zh-CN" w:bidi="ar"/>
              </w:rPr>
              <w:t>Wet</w:t>
            </w:r>
            <w:r>
              <w:rPr>
                <w:rFonts w:hint="default" w:ascii="Times New Roman" w:hAnsi="Times New Roman" w:eastAsia="等线" w:cs="Times New Roman"/>
                <w:b w:val="0"/>
                <w:i w:val="0"/>
                <w:iCs w:val="0"/>
                <w:color w:val="000000"/>
                <w:kern w:val="0"/>
                <w:sz w:val="18"/>
                <w:szCs w:val="18"/>
                <w:highlight w:val="none"/>
                <w:u w:val="none"/>
                <w:lang w:val="en-US" w:eastAsia="zh-CN" w:bidi="ar"/>
              </w:rPr>
              <w:t xml:space="preserve"> season</w:t>
            </w:r>
            <w:r>
              <w:rPr>
                <w:rFonts w:hint="eastAsia" w:ascii="Times New Roman" w:hAnsi="Times New Roman" w:eastAsia="等线" w:cs="Times New Roman"/>
                <w:b w:val="0"/>
                <w:i w:val="0"/>
                <w:iCs w:val="0"/>
                <w:color w:val="000000"/>
                <w:kern w:val="0"/>
                <w:sz w:val="18"/>
                <w:szCs w:val="18"/>
                <w:highlight w:val="none"/>
                <w:u w:val="none"/>
                <w:lang w:val="en-US" w:eastAsia="zh-CN" w:bidi="ar"/>
              </w:rPr>
              <w:t xml:space="preserve"> (ng/L)</w:t>
            </w:r>
          </w:p>
        </w:tc>
      </w:tr>
      <w:tr w14:paraId="7C17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single" w:color="000000" w:sz="4" w:space="0"/>
              <w:left w:val="nil"/>
              <w:bottom w:val="single" w:color="auto" w:sz="4" w:space="0"/>
              <w:right w:val="nil"/>
            </w:tcBorders>
            <w:shd w:val="clear" w:color="auto" w:fill="FFFFFF"/>
            <w:noWrap/>
            <w:vAlign w:val="center"/>
          </w:tcPr>
          <w:p w14:paraId="1B6B9204">
            <w:pPr>
              <w:jc w:val="center"/>
              <w:rPr>
                <w:rFonts w:hint="default" w:ascii="Times New Roman" w:hAnsi="Times New Roman" w:eastAsia="等线" w:cs="Times New Roman"/>
                <w:b w:val="0"/>
                <w:i w:val="0"/>
                <w:iCs w:val="0"/>
                <w:color w:val="000000"/>
                <w:sz w:val="18"/>
                <w:szCs w:val="18"/>
                <w:highlight w:val="none"/>
                <w:u w:val="none"/>
              </w:rPr>
            </w:pPr>
          </w:p>
        </w:tc>
        <w:tc>
          <w:tcPr>
            <w:tcW w:w="516" w:type="pct"/>
            <w:vMerge w:val="continue"/>
            <w:tcBorders>
              <w:top w:val="single" w:color="000000" w:sz="4" w:space="0"/>
              <w:left w:val="nil"/>
              <w:bottom w:val="single" w:color="auto" w:sz="4" w:space="0"/>
              <w:right w:val="nil"/>
            </w:tcBorders>
            <w:shd w:val="clear" w:color="auto" w:fill="FFFFFF"/>
            <w:noWrap/>
            <w:vAlign w:val="center"/>
          </w:tcPr>
          <w:p w14:paraId="29F75C74">
            <w:pPr>
              <w:jc w:val="center"/>
              <w:rPr>
                <w:rFonts w:hint="default" w:ascii="Times New Roman" w:hAnsi="Times New Roman" w:eastAsia="等线" w:cs="Times New Roman"/>
                <w:b w:val="0"/>
                <w:i w:val="0"/>
                <w:iCs w:val="0"/>
                <w:color w:val="000000"/>
                <w:sz w:val="18"/>
                <w:szCs w:val="18"/>
                <w:highlight w:val="none"/>
                <w:u w:val="none"/>
              </w:rPr>
            </w:pPr>
          </w:p>
        </w:tc>
        <w:tc>
          <w:tcPr>
            <w:tcW w:w="330" w:type="pct"/>
            <w:tcBorders>
              <w:top w:val="single" w:color="000000" w:sz="4" w:space="0"/>
              <w:left w:val="nil"/>
              <w:bottom w:val="single" w:color="auto" w:sz="4" w:space="0"/>
              <w:right w:val="nil"/>
            </w:tcBorders>
            <w:shd w:val="clear" w:color="auto" w:fill="FFFFFF"/>
            <w:noWrap/>
            <w:vAlign w:val="center"/>
          </w:tcPr>
          <w:p w14:paraId="2BD36E0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Max</w:t>
            </w:r>
          </w:p>
        </w:tc>
        <w:tc>
          <w:tcPr>
            <w:tcW w:w="407" w:type="pct"/>
            <w:tcBorders>
              <w:top w:val="single" w:color="000000" w:sz="4" w:space="0"/>
              <w:left w:val="nil"/>
              <w:bottom w:val="single" w:color="auto" w:sz="4" w:space="0"/>
              <w:right w:val="nil"/>
            </w:tcBorders>
            <w:shd w:val="clear" w:color="auto" w:fill="FFFFFF"/>
            <w:noWrap/>
            <w:vAlign w:val="center"/>
          </w:tcPr>
          <w:p w14:paraId="11834DA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Median</w:t>
            </w:r>
          </w:p>
        </w:tc>
        <w:tc>
          <w:tcPr>
            <w:tcW w:w="324" w:type="pct"/>
            <w:tcBorders>
              <w:top w:val="single" w:color="000000" w:sz="4" w:space="0"/>
              <w:left w:val="nil"/>
              <w:bottom w:val="single" w:color="auto" w:sz="4" w:space="0"/>
              <w:right w:val="nil"/>
            </w:tcBorders>
            <w:shd w:val="clear" w:color="auto" w:fill="FFFFFF"/>
            <w:noWrap/>
            <w:vAlign w:val="center"/>
          </w:tcPr>
          <w:p w14:paraId="798CF9A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Mean</w:t>
            </w:r>
          </w:p>
        </w:tc>
        <w:tc>
          <w:tcPr>
            <w:tcW w:w="330" w:type="pct"/>
            <w:tcBorders>
              <w:top w:val="single" w:color="000000" w:sz="4" w:space="0"/>
              <w:left w:val="nil"/>
              <w:bottom w:val="single" w:color="auto" w:sz="4" w:space="0"/>
              <w:right w:val="nil"/>
            </w:tcBorders>
            <w:shd w:val="clear" w:color="auto" w:fill="FFFFFF"/>
            <w:noWrap/>
            <w:vAlign w:val="center"/>
          </w:tcPr>
          <w:p w14:paraId="56B8BAA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Min</w:t>
            </w:r>
          </w:p>
        </w:tc>
        <w:tc>
          <w:tcPr>
            <w:tcW w:w="452" w:type="pct"/>
            <w:tcBorders>
              <w:top w:val="single" w:color="000000" w:sz="4" w:space="0"/>
              <w:left w:val="nil"/>
              <w:bottom w:val="single" w:color="auto" w:sz="4" w:space="0"/>
              <w:right w:val="nil"/>
            </w:tcBorders>
            <w:shd w:val="clear" w:color="auto" w:fill="FFFFFF"/>
            <w:noWrap/>
            <w:vAlign w:val="center"/>
          </w:tcPr>
          <w:p w14:paraId="2523318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DFs</w:t>
            </w:r>
            <w:r>
              <w:rPr>
                <w:rFonts w:hint="eastAsia" w:ascii="Times New Roman" w:hAnsi="Times New Roman" w:eastAsia="等线" w:cs="Times New Roman"/>
                <w:b w:val="0"/>
                <w:i w:val="0"/>
                <w:iCs w:val="0"/>
                <w:color w:val="000000"/>
                <w:kern w:val="0"/>
                <w:sz w:val="18"/>
                <w:szCs w:val="18"/>
                <w:highlight w:val="none"/>
                <w:u w:val="none"/>
                <w:lang w:val="en-US" w:eastAsia="zh-CN" w:bidi="ar"/>
              </w:rPr>
              <w:t xml:space="preserve"> </w:t>
            </w:r>
            <w:r>
              <w:rPr>
                <w:rFonts w:hint="default" w:ascii="Times New Roman" w:hAnsi="Times New Roman" w:eastAsia="等线" w:cs="Times New Roman"/>
                <w:b w:val="0"/>
                <w:i w:val="0"/>
                <w:iCs w:val="0"/>
                <w:color w:val="000000"/>
                <w:kern w:val="0"/>
                <w:sz w:val="18"/>
                <w:szCs w:val="18"/>
                <w:highlight w:val="none"/>
                <w:u w:val="none"/>
                <w:lang w:val="en-US" w:eastAsia="zh-CN" w:bidi="ar"/>
              </w:rPr>
              <w:t>(%)</w:t>
            </w:r>
          </w:p>
        </w:tc>
        <w:tc>
          <w:tcPr>
            <w:tcW w:w="343" w:type="pct"/>
            <w:tcBorders>
              <w:top w:val="single" w:color="000000" w:sz="4" w:space="0"/>
              <w:left w:val="nil"/>
              <w:bottom w:val="single" w:color="auto" w:sz="4" w:space="0"/>
              <w:right w:val="nil"/>
            </w:tcBorders>
            <w:shd w:val="clear" w:color="auto" w:fill="FFFFFF"/>
            <w:noWrap/>
            <w:vAlign w:val="center"/>
          </w:tcPr>
          <w:p w14:paraId="7764EA3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Max</w:t>
            </w:r>
          </w:p>
        </w:tc>
        <w:tc>
          <w:tcPr>
            <w:tcW w:w="407" w:type="pct"/>
            <w:tcBorders>
              <w:top w:val="single" w:color="000000" w:sz="4" w:space="0"/>
              <w:left w:val="nil"/>
              <w:bottom w:val="single" w:color="auto" w:sz="4" w:space="0"/>
              <w:right w:val="nil"/>
            </w:tcBorders>
            <w:shd w:val="clear" w:color="auto" w:fill="FFFFFF"/>
            <w:noWrap/>
            <w:vAlign w:val="center"/>
          </w:tcPr>
          <w:p w14:paraId="0EB7452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Median</w:t>
            </w:r>
          </w:p>
        </w:tc>
        <w:tc>
          <w:tcPr>
            <w:tcW w:w="343" w:type="pct"/>
            <w:tcBorders>
              <w:top w:val="single" w:color="000000" w:sz="4" w:space="0"/>
              <w:left w:val="nil"/>
              <w:bottom w:val="single" w:color="auto" w:sz="4" w:space="0"/>
              <w:right w:val="nil"/>
            </w:tcBorders>
            <w:shd w:val="clear" w:color="auto" w:fill="FFFFFF"/>
            <w:noWrap/>
            <w:vAlign w:val="center"/>
          </w:tcPr>
          <w:p w14:paraId="6D77A71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Mean</w:t>
            </w:r>
          </w:p>
        </w:tc>
        <w:tc>
          <w:tcPr>
            <w:tcW w:w="343" w:type="pct"/>
            <w:tcBorders>
              <w:top w:val="single" w:color="000000" w:sz="4" w:space="0"/>
              <w:left w:val="nil"/>
              <w:bottom w:val="single" w:color="auto" w:sz="4" w:space="0"/>
              <w:right w:val="nil"/>
            </w:tcBorders>
            <w:shd w:val="clear" w:color="auto" w:fill="FFFFFF"/>
            <w:noWrap/>
            <w:vAlign w:val="center"/>
          </w:tcPr>
          <w:p w14:paraId="23C6165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Min</w:t>
            </w:r>
          </w:p>
        </w:tc>
        <w:tc>
          <w:tcPr>
            <w:tcW w:w="554" w:type="pct"/>
            <w:tcBorders>
              <w:top w:val="single" w:color="000000" w:sz="4" w:space="0"/>
              <w:left w:val="nil"/>
              <w:bottom w:val="single" w:color="auto" w:sz="4" w:space="0"/>
              <w:right w:val="nil"/>
            </w:tcBorders>
            <w:shd w:val="clear" w:color="auto" w:fill="FFFFFF"/>
            <w:noWrap/>
            <w:vAlign w:val="center"/>
          </w:tcPr>
          <w:p w14:paraId="4944D57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DFs</w:t>
            </w:r>
            <w:r>
              <w:rPr>
                <w:rFonts w:hint="eastAsia" w:ascii="Times New Roman" w:hAnsi="Times New Roman" w:eastAsia="等线" w:cs="Times New Roman"/>
                <w:b w:val="0"/>
                <w:i w:val="0"/>
                <w:iCs w:val="0"/>
                <w:color w:val="000000"/>
                <w:kern w:val="0"/>
                <w:sz w:val="18"/>
                <w:szCs w:val="18"/>
                <w:highlight w:val="none"/>
                <w:u w:val="none"/>
                <w:lang w:val="en-US" w:eastAsia="zh-CN" w:bidi="ar"/>
              </w:rPr>
              <w:t xml:space="preserve"> </w:t>
            </w:r>
            <w:r>
              <w:rPr>
                <w:rFonts w:hint="default" w:ascii="Times New Roman" w:hAnsi="Times New Roman" w:eastAsia="等线" w:cs="Times New Roman"/>
                <w:b w:val="0"/>
                <w:i w:val="0"/>
                <w:iCs w:val="0"/>
                <w:color w:val="000000"/>
                <w:kern w:val="0"/>
                <w:sz w:val="18"/>
                <w:szCs w:val="18"/>
                <w:highlight w:val="none"/>
                <w:u w:val="none"/>
                <w:lang w:val="en-US" w:eastAsia="zh-CN" w:bidi="ar"/>
              </w:rPr>
              <w:t>(%)</w:t>
            </w:r>
          </w:p>
        </w:tc>
      </w:tr>
      <w:tr w14:paraId="49FB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restart"/>
            <w:tcBorders>
              <w:top w:val="single" w:color="auto" w:sz="4" w:space="0"/>
              <w:left w:val="nil"/>
              <w:bottom w:val="nil"/>
              <w:right w:val="nil"/>
            </w:tcBorders>
            <w:shd w:val="clear" w:color="auto" w:fill="FFFFFF"/>
            <w:noWrap/>
            <w:vAlign w:val="top"/>
          </w:tcPr>
          <w:p w14:paraId="156E7E97">
            <w:pPr>
              <w:keepNext w:val="0"/>
              <w:keepLines w:val="0"/>
              <w:widowControl/>
              <w:suppressLineNumbers w:val="0"/>
              <w:jc w:val="center"/>
              <w:textAlignment w:val="top"/>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quinolones</w:t>
            </w:r>
          </w:p>
        </w:tc>
        <w:tc>
          <w:tcPr>
            <w:tcW w:w="516" w:type="pct"/>
            <w:tcBorders>
              <w:top w:val="single" w:color="auto" w:sz="4" w:space="0"/>
              <w:left w:val="nil"/>
              <w:bottom w:val="nil"/>
              <w:right w:val="nil"/>
            </w:tcBorders>
            <w:shd w:val="clear" w:color="auto" w:fill="FFFFFF"/>
            <w:noWrap/>
            <w:vAlign w:val="center"/>
          </w:tcPr>
          <w:p w14:paraId="50FD68B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PFX</w:t>
            </w:r>
          </w:p>
        </w:tc>
        <w:tc>
          <w:tcPr>
            <w:tcW w:w="330" w:type="pct"/>
            <w:tcBorders>
              <w:top w:val="single" w:color="auto" w:sz="4" w:space="0"/>
              <w:left w:val="nil"/>
              <w:bottom w:val="nil"/>
              <w:right w:val="nil"/>
            </w:tcBorders>
            <w:shd w:val="clear" w:color="auto" w:fill="FFFFFF"/>
            <w:noWrap/>
            <w:vAlign w:val="center"/>
          </w:tcPr>
          <w:p w14:paraId="3CC63E3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0.2</w:t>
            </w:r>
            <w:r>
              <w:rPr>
                <w:rFonts w:hint="eastAsia" w:ascii="Times New Roman" w:hAnsi="Times New Roman" w:eastAsia="等线" w:cs="Times New Roman"/>
                <w:b w:val="0"/>
                <w:i w:val="0"/>
                <w:iCs w:val="0"/>
                <w:color w:val="000000"/>
                <w:kern w:val="0"/>
                <w:sz w:val="18"/>
                <w:szCs w:val="18"/>
                <w:highlight w:val="none"/>
                <w:u w:val="none"/>
                <w:lang w:val="en-US" w:eastAsia="zh-CN" w:bidi="ar"/>
              </w:rPr>
              <w:t>2</w:t>
            </w:r>
          </w:p>
        </w:tc>
        <w:tc>
          <w:tcPr>
            <w:tcW w:w="407" w:type="pct"/>
            <w:tcBorders>
              <w:top w:val="single" w:color="auto" w:sz="4" w:space="0"/>
              <w:left w:val="nil"/>
              <w:bottom w:val="nil"/>
              <w:right w:val="nil"/>
            </w:tcBorders>
            <w:shd w:val="clear" w:color="auto" w:fill="FFFFFF"/>
            <w:noWrap/>
            <w:vAlign w:val="center"/>
          </w:tcPr>
          <w:p w14:paraId="37ECA3F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0.09</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324" w:type="pct"/>
            <w:tcBorders>
              <w:top w:val="single" w:color="auto" w:sz="4" w:space="0"/>
              <w:left w:val="nil"/>
              <w:bottom w:val="nil"/>
              <w:right w:val="nil"/>
            </w:tcBorders>
            <w:shd w:val="clear" w:color="auto" w:fill="FFFFFF"/>
            <w:noWrap/>
            <w:vAlign w:val="center"/>
          </w:tcPr>
          <w:p w14:paraId="7147095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w:t>
            </w:r>
            <w:r>
              <w:rPr>
                <w:rFonts w:hint="eastAsia" w:ascii="Times New Roman" w:hAnsi="Times New Roman" w:eastAsia="等线" w:cs="Times New Roman"/>
                <w:b w:val="0"/>
                <w:i w:val="0"/>
                <w:iCs w:val="0"/>
                <w:color w:val="000000"/>
                <w:kern w:val="0"/>
                <w:sz w:val="18"/>
                <w:szCs w:val="18"/>
                <w:highlight w:val="none"/>
                <w:u w:val="none"/>
                <w:lang w:val="en-US" w:eastAsia="zh-CN" w:bidi="ar"/>
              </w:rPr>
              <w:t>1</w:t>
            </w:r>
          </w:p>
        </w:tc>
        <w:tc>
          <w:tcPr>
            <w:tcW w:w="330" w:type="pct"/>
            <w:tcBorders>
              <w:top w:val="single" w:color="auto" w:sz="4" w:space="0"/>
              <w:left w:val="nil"/>
              <w:bottom w:val="nil"/>
              <w:right w:val="nil"/>
            </w:tcBorders>
            <w:shd w:val="clear" w:color="auto" w:fill="FFFFFF"/>
            <w:noWrap/>
            <w:vAlign w:val="center"/>
          </w:tcPr>
          <w:p w14:paraId="6B82908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0.06</w:t>
            </w:r>
            <w:r>
              <w:rPr>
                <w:rFonts w:hint="eastAsia" w:ascii="Times New Roman" w:hAnsi="Times New Roman" w:eastAsia="等线" w:cs="Times New Roman"/>
                <w:b w:val="0"/>
                <w:i w:val="0"/>
                <w:iCs w:val="0"/>
                <w:color w:val="000000"/>
                <w:kern w:val="0"/>
                <w:sz w:val="18"/>
                <w:szCs w:val="18"/>
                <w:highlight w:val="none"/>
                <w:u w:val="none"/>
                <w:lang w:val="en-US" w:eastAsia="zh-CN" w:bidi="ar"/>
              </w:rPr>
              <w:t>9</w:t>
            </w:r>
          </w:p>
        </w:tc>
        <w:tc>
          <w:tcPr>
            <w:tcW w:w="452" w:type="pct"/>
            <w:tcBorders>
              <w:top w:val="single" w:color="auto" w:sz="4" w:space="0"/>
              <w:left w:val="nil"/>
              <w:bottom w:val="nil"/>
              <w:right w:val="nil"/>
            </w:tcBorders>
            <w:shd w:val="clear" w:color="auto" w:fill="FFFFFF"/>
            <w:noWrap/>
            <w:vAlign w:val="center"/>
          </w:tcPr>
          <w:p w14:paraId="5F20DDF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single" w:color="auto" w:sz="4" w:space="0"/>
              <w:left w:val="nil"/>
              <w:bottom w:val="nil"/>
              <w:right w:val="nil"/>
            </w:tcBorders>
            <w:shd w:val="clear" w:color="auto" w:fill="FFFFFF"/>
            <w:noWrap/>
            <w:vAlign w:val="center"/>
          </w:tcPr>
          <w:p w14:paraId="16952E8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eastAsia" w:ascii="Times New Roman" w:hAnsi="Times New Roman" w:eastAsia="等线" w:cs="Times New Roman"/>
                <w:b w:val="0"/>
                <w:i w:val="0"/>
                <w:iCs w:val="0"/>
                <w:color w:val="000000"/>
                <w:kern w:val="0"/>
                <w:sz w:val="18"/>
                <w:szCs w:val="18"/>
                <w:highlight w:val="none"/>
                <w:u w:val="none"/>
                <w:lang w:val="en-US" w:eastAsia="zh-CN" w:bidi="ar"/>
              </w:rPr>
              <w:t>-</w:t>
            </w:r>
          </w:p>
        </w:tc>
        <w:tc>
          <w:tcPr>
            <w:tcW w:w="407" w:type="pct"/>
            <w:tcBorders>
              <w:top w:val="single" w:color="auto" w:sz="4" w:space="0"/>
              <w:left w:val="nil"/>
              <w:bottom w:val="nil"/>
              <w:right w:val="nil"/>
            </w:tcBorders>
            <w:shd w:val="clear" w:color="auto" w:fill="FFFFFF"/>
            <w:noWrap/>
            <w:vAlign w:val="center"/>
          </w:tcPr>
          <w:p w14:paraId="769DC20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eastAsia" w:ascii="Times New Roman" w:hAnsi="Times New Roman" w:eastAsia="等线" w:cs="Times New Roman"/>
                <w:b w:val="0"/>
                <w:i w:val="0"/>
                <w:iCs w:val="0"/>
                <w:color w:val="000000"/>
                <w:kern w:val="0"/>
                <w:sz w:val="18"/>
                <w:szCs w:val="18"/>
                <w:highlight w:val="none"/>
                <w:u w:val="none"/>
                <w:lang w:val="en-US" w:eastAsia="zh-CN" w:bidi="ar"/>
              </w:rPr>
              <w:t>-</w:t>
            </w:r>
          </w:p>
        </w:tc>
        <w:tc>
          <w:tcPr>
            <w:tcW w:w="343" w:type="pct"/>
            <w:tcBorders>
              <w:top w:val="single" w:color="auto" w:sz="4" w:space="0"/>
              <w:left w:val="nil"/>
              <w:bottom w:val="nil"/>
              <w:right w:val="nil"/>
            </w:tcBorders>
            <w:shd w:val="clear" w:color="auto" w:fill="FFFFFF"/>
            <w:noWrap/>
            <w:vAlign w:val="center"/>
          </w:tcPr>
          <w:p w14:paraId="3BF4B59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eastAsia" w:ascii="Times New Roman" w:hAnsi="Times New Roman" w:eastAsia="等线" w:cs="Times New Roman"/>
                <w:b w:val="0"/>
                <w:i w:val="0"/>
                <w:iCs w:val="0"/>
                <w:color w:val="000000"/>
                <w:kern w:val="0"/>
                <w:sz w:val="18"/>
                <w:szCs w:val="18"/>
                <w:highlight w:val="none"/>
                <w:u w:val="none"/>
                <w:lang w:val="en-US" w:eastAsia="zh-CN" w:bidi="ar"/>
              </w:rPr>
              <w:t>-</w:t>
            </w:r>
          </w:p>
        </w:tc>
        <w:tc>
          <w:tcPr>
            <w:tcW w:w="343" w:type="pct"/>
            <w:tcBorders>
              <w:top w:val="single" w:color="auto" w:sz="4" w:space="0"/>
              <w:left w:val="nil"/>
              <w:bottom w:val="nil"/>
              <w:right w:val="nil"/>
            </w:tcBorders>
            <w:shd w:val="clear" w:color="auto" w:fill="FFFFFF"/>
            <w:noWrap/>
            <w:vAlign w:val="center"/>
          </w:tcPr>
          <w:p w14:paraId="4F0CA69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eastAsia" w:ascii="Times New Roman" w:hAnsi="Times New Roman" w:eastAsia="等线" w:cs="Times New Roman"/>
                <w:b w:val="0"/>
                <w:i w:val="0"/>
                <w:iCs w:val="0"/>
                <w:color w:val="000000"/>
                <w:kern w:val="0"/>
                <w:sz w:val="18"/>
                <w:szCs w:val="18"/>
                <w:highlight w:val="none"/>
                <w:u w:val="none"/>
                <w:lang w:val="en-US" w:eastAsia="zh-CN" w:bidi="ar"/>
              </w:rPr>
              <w:t>-</w:t>
            </w:r>
          </w:p>
        </w:tc>
        <w:tc>
          <w:tcPr>
            <w:tcW w:w="554" w:type="pct"/>
            <w:tcBorders>
              <w:top w:val="single" w:color="auto" w:sz="4" w:space="0"/>
              <w:left w:val="nil"/>
              <w:bottom w:val="nil"/>
              <w:right w:val="nil"/>
            </w:tcBorders>
            <w:shd w:val="clear" w:color="auto" w:fill="FFFFFF"/>
            <w:noWrap/>
            <w:vAlign w:val="center"/>
          </w:tcPr>
          <w:p w14:paraId="682643F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eastAsia" w:ascii="Times New Roman" w:hAnsi="Times New Roman" w:eastAsia="等线" w:cs="Times New Roman"/>
                <w:b w:val="0"/>
                <w:i w:val="0"/>
                <w:iCs w:val="0"/>
                <w:color w:val="000000"/>
                <w:kern w:val="0"/>
                <w:sz w:val="18"/>
                <w:szCs w:val="18"/>
                <w:highlight w:val="none"/>
                <w:u w:val="none"/>
                <w:lang w:val="en-US" w:eastAsia="zh-CN" w:bidi="ar"/>
              </w:rPr>
              <w:t>-</w:t>
            </w:r>
          </w:p>
        </w:tc>
      </w:tr>
      <w:tr w14:paraId="23CE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24A1B3B1">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5231DBE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OFL</w:t>
            </w:r>
          </w:p>
        </w:tc>
        <w:tc>
          <w:tcPr>
            <w:tcW w:w="330" w:type="pct"/>
            <w:tcBorders>
              <w:top w:val="nil"/>
              <w:left w:val="nil"/>
              <w:bottom w:val="nil"/>
              <w:right w:val="nil"/>
            </w:tcBorders>
            <w:shd w:val="clear" w:color="auto" w:fill="FFFFFF"/>
            <w:noWrap/>
            <w:vAlign w:val="center"/>
          </w:tcPr>
          <w:p w14:paraId="0B8F41A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0.29</w:t>
            </w:r>
          </w:p>
        </w:tc>
        <w:tc>
          <w:tcPr>
            <w:tcW w:w="407" w:type="pct"/>
            <w:tcBorders>
              <w:top w:val="nil"/>
              <w:left w:val="nil"/>
              <w:bottom w:val="nil"/>
              <w:right w:val="nil"/>
            </w:tcBorders>
            <w:shd w:val="clear" w:color="auto" w:fill="FFFFFF"/>
            <w:noWrap/>
            <w:vAlign w:val="center"/>
          </w:tcPr>
          <w:p w14:paraId="70240B2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0.19</w:t>
            </w:r>
          </w:p>
        </w:tc>
        <w:tc>
          <w:tcPr>
            <w:tcW w:w="324" w:type="pct"/>
            <w:tcBorders>
              <w:top w:val="nil"/>
              <w:left w:val="nil"/>
              <w:bottom w:val="nil"/>
              <w:right w:val="nil"/>
            </w:tcBorders>
            <w:shd w:val="clear" w:color="auto" w:fill="FFFFFF"/>
            <w:noWrap/>
            <w:vAlign w:val="center"/>
          </w:tcPr>
          <w:p w14:paraId="10E1E65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w:t>
            </w:r>
            <w:r>
              <w:rPr>
                <w:rFonts w:hint="eastAsia" w:ascii="Times New Roman" w:hAnsi="Times New Roman" w:eastAsia="等线" w:cs="Times New Roman"/>
                <w:b w:val="0"/>
                <w:i w:val="0"/>
                <w:iCs w:val="0"/>
                <w:color w:val="000000"/>
                <w:kern w:val="0"/>
                <w:sz w:val="18"/>
                <w:szCs w:val="18"/>
                <w:highlight w:val="none"/>
                <w:u w:val="none"/>
                <w:lang w:val="en-US" w:eastAsia="zh-CN" w:bidi="ar"/>
              </w:rPr>
              <w:t>9</w:t>
            </w:r>
          </w:p>
        </w:tc>
        <w:tc>
          <w:tcPr>
            <w:tcW w:w="330" w:type="pct"/>
            <w:tcBorders>
              <w:top w:val="nil"/>
              <w:left w:val="nil"/>
              <w:bottom w:val="nil"/>
              <w:right w:val="nil"/>
            </w:tcBorders>
            <w:shd w:val="clear" w:color="auto" w:fill="FFFFFF"/>
            <w:noWrap/>
            <w:vAlign w:val="center"/>
          </w:tcPr>
          <w:p w14:paraId="49CB978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0.095</w:t>
            </w:r>
          </w:p>
        </w:tc>
        <w:tc>
          <w:tcPr>
            <w:tcW w:w="452" w:type="pct"/>
            <w:tcBorders>
              <w:top w:val="nil"/>
              <w:left w:val="nil"/>
              <w:bottom w:val="nil"/>
              <w:right w:val="nil"/>
            </w:tcBorders>
            <w:shd w:val="clear" w:color="auto" w:fill="FFFFFF"/>
            <w:noWrap/>
            <w:vAlign w:val="center"/>
          </w:tcPr>
          <w:p w14:paraId="199B0A3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25703F3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w:t>
            </w:r>
          </w:p>
        </w:tc>
        <w:tc>
          <w:tcPr>
            <w:tcW w:w="407" w:type="pct"/>
            <w:tcBorders>
              <w:top w:val="nil"/>
              <w:left w:val="nil"/>
              <w:bottom w:val="nil"/>
              <w:right w:val="nil"/>
            </w:tcBorders>
            <w:shd w:val="clear" w:color="auto" w:fill="FFFFFF"/>
            <w:noWrap/>
            <w:vAlign w:val="center"/>
          </w:tcPr>
          <w:p w14:paraId="526CE49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343" w:type="pct"/>
            <w:tcBorders>
              <w:top w:val="nil"/>
              <w:left w:val="nil"/>
              <w:bottom w:val="nil"/>
              <w:right w:val="nil"/>
            </w:tcBorders>
            <w:shd w:val="clear" w:color="auto" w:fill="FFFFFF"/>
            <w:noWrap/>
            <w:vAlign w:val="center"/>
          </w:tcPr>
          <w:p w14:paraId="04A28EB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3.3</w:t>
            </w:r>
          </w:p>
        </w:tc>
        <w:tc>
          <w:tcPr>
            <w:tcW w:w="343" w:type="pct"/>
            <w:tcBorders>
              <w:top w:val="nil"/>
              <w:left w:val="nil"/>
              <w:bottom w:val="nil"/>
              <w:right w:val="nil"/>
            </w:tcBorders>
            <w:shd w:val="clear" w:color="auto" w:fill="FFFFFF"/>
            <w:noWrap/>
            <w:vAlign w:val="center"/>
          </w:tcPr>
          <w:p w14:paraId="4F1EFCD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2.5</w:t>
            </w:r>
          </w:p>
        </w:tc>
        <w:tc>
          <w:tcPr>
            <w:tcW w:w="554" w:type="pct"/>
            <w:tcBorders>
              <w:top w:val="nil"/>
              <w:left w:val="nil"/>
              <w:bottom w:val="nil"/>
              <w:right w:val="nil"/>
            </w:tcBorders>
            <w:shd w:val="clear" w:color="auto" w:fill="FFFFFF"/>
            <w:noWrap/>
            <w:vAlign w:val="center"/>
          </w:tcPr>
          <w:p w14:paraId="4C2D169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r>
      <w:tr w14:paraId="08564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3ADE7845">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1F89BC0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ENO</w:t>
            </w:r>
          </w:p>
        </w:tc>
        <w:tc>
          <w:tcPr>
            <w:tcW w:w="330" w:type="pct"/>
            <w:tcBorders>
              <w:top w:val="nil"/>
              <w:left w:val="nil"/>
              <w:bottom w:val="nil"/>
              <w:right w:val="nil"/>
            </w:tcBorders>
            <w:shd w:val="clear" w:color="auto" w:fill="FFFFFF"/>
            <w:noWrap/>
            <w:vAlign w:val="center"/>
          </w:tcPr>
          <w:p w14:paraId="786FCC1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7.</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407" w:type="pct"/>
            <w:tcBorders>
              <w:top w:val="nil"/>
              <w:left w:val="nil"/>
              <w:bottom w:val="nil"/>
              <w:right w:val="nil"/>
            </w:tcBorders>
            <w:shd w:val="clear" w:color="auto" w:fill="FFFFFF"/>
            <w:noWrap/>
            <w:vAlign w:val="center"/>
          </w:tcPr>
          <w:p w14:paraId="23F64DE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5.</w:t>
            </w:r>
            <w:r>
              <w:rPr>
                <w:rFonts w:hint="eastAsia" w:ascii="Times New Roman" w:hAnsi="Times New Roman" w:eastAsia="等线" w:cs="Times New Roman"/>
                <w:b w:val="0"/>
                <w:i w:val="0"/>
                <w:iCs w:val="0"/>
                <w:color w:val="000000"/>
                <w:kern w:val="0"/>
                <w:sz w:val="18"/>
                <w:szCs w:val="18"/>
                <w:highlight w:val="none"/>
                <w:u w:val="none"/>
                <w:lang w:val="en-US" w:eastAsia="zh-CN" w:bidi="ar"/>
              </w:rPr>
              <w:t>1</w:t>
            </w:r>
          </w:p>
        </w:tc>
        <w:tc>
          <w:tcPr>
            <w:tcW w:w="324" w:type="pct"/>
            <w:tcBorders>
              <w:top w:val="nil"/>
              <w:left w:val="nil"/>
              <w:bottom w:val="nil"/>
              <w:right w:val="nil"/>
            </w:tcBorders>
            <w:shd w:val="clear" w:color="auto" w:fill="FFFFFF"/>
            <w:noWrap/>
            <w:vAlign w:val="center"/>
          </w:tcPr>
          <w:p w14:paraId="6C27425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5.4</w:t>
            </w:r>
          </w:p>
        </w:tc>
        <w:tc>
          <w:tcPr>
            <w:tcW w:w="330" w:type="pct"/>
            <w:tcBorders>
              <w:top w:val="nil"/>
              <w:left w:val="nil"/>
              <w:bottom w:val="nil"/>
              <w:right w:val="nil"/>
            </w:tcBorders>
            <w:shd w:val="clear" w:color="auto" w:fill="FFFFFF"/>
            <w:noWrap/>
            <w:vAlign w:val="center"/>
          </w:tcPr>
          <w:p w14:paraId="61EA1E4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3.</w:t>
            </w:r>
            <w:r>
              <w:rPr>
                <w:rFonts w:hint="eastAsia" w:ascii="Times New Roman" w:hAnsi="Times New Roman" w:eastAsia="等线" w:cs="Times New Roman"/>
                <w:b w:val="0"/>
                <w:i w:val="0"/>
                <w:iCs w:val="0"/>
                <w:color w:val="000000"/>
                <w:kern w:val="0"/>
                <w:sz w:val="18"/>
                <w:szCs w:val="18"/>
                <w:highlight w:val="none"/>
                <w:u w:val="none"/>
                <w:lang w:val="en-US" w:eastAsia="zh-CN" w:bidi="ar"/>
              </w:rPr>
              <w:t>4</w:t>
            </w:r>
          </w:p>
        </w:tc>
        <w:tc>
          <w:tcPr>
            <w:tcW w:w="452" w:type="pct"/>
            <w:tcBorders>
              <w:top w:val="nil"/>
              <w:left w:val="nil"/>
              <w:bottom w:val="nil"/>
              <w:right w:val="nil"/>
            </w:tcBorders>
            <w:shd w:val="clear" w:color="auto" w:fill="FFFFFF"/>
            <w:noWrap/>
            <w:vAlign w:val="center"/>
          </w:tcPr>
          <w:p w14:paraId="3463F34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528F373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1E53DF9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589CF42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58460F6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42D4F21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r>
      <w:tr w14:paraId="0D12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3D1870A6">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20E5619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NOR</w:t>
            </w:r>
          </w:p>
        </w:tc>
        <w:tc>
          <w:tcPr>
            <w:tcW w:w="330" w:type="pct"/>
            <w:tcBorders>
              <w:top w:val="nil"/>
              <w:left w:val="nil"/>
              <w:bottom w:val="nil"/>
              <w:right w:val="nil"/>
            </w:tcBorders>
            <w:shd w:val="clear" w:color="auto" w:fill="FFFFFF"/>
            <w:noWrap/>
            <w:vAlign w:val="center"/>
          </w:tcPr>
          <w:p w14:paraId="5E1C930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5.</w:t>
            </w:r>
            <w:r>
              <w:rPr>
                <w:rFonts w:hint="eastAsia" w:ascii="Times New Roman" w:hAnsi="Times New Roman" w:eastAsia="等线" w:cs="Times New Roman"/>
                <w:b w:val="0"/>
                <w:i w:val="0"/>
                <w:iCs w:val="0"/>
                <w:color w:val="000000"/>
                <w:kern w:val="0"/>
                <w:sz w:val="18"/>
                <w:szCs w:val="18"/>
                <w:highlight w:val="none"/>
                <w:u w:val="none"/>
                <w:lang w:val="en-US" w:eastAsia="zh-CN" w:bidi="ar"/>
              </w:rPr>
              <w:t>5</w:t>
            </w:r>
          </w:p>
        </w:tc>
        <w:tc>
          <w:tcPr>
            <w:tcW w:w="407" w:type="pct"/>
            <w:tcBorders>
              <w:top w:val="nil"/>
              <w:left w:val="nil"/>
              <w:bottom w:val="nil"/>
              <w:right w:val="nil"/>
            </w:tcBorders>
            <w:shd w:val="clear" w:color="auto" w:fill="FFFFFF"/>
            <w:noWrap/>
            <w:vAlign w:val="center"/>
          </w:tcPr>
          <w:p w14:paraId="2400D81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3.3</w:t>
            </w:r>
          </w:p>
        </w:tc>
        <w:tc>
          <w:tcPr>
            <w:tcW w:w="324" w:type="pct"/>
            <w:tcBorders>
              <w:top w:val="nil"/>
              <w:left w:val="nil"/>
              <w:bottom w:val="nil"/>
              <w:right w:val="nil"/>
            </w:tcBorders>
            <w:shd w:val="clear" w:color="auto" w:fill="FFFFFF"/>
            <w:noWrap/>
            <w:vAlign w:val="center"/>
          </w:tcPr>
          <w:p w14:paraId="1EE1E40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3.3</w:t>
            </w:r>
          </w:p>
        </w:tc>
        <w:tc>
          <w:tcPr>
            <w:tcW w:w="330" w:type="pct"/>
            <w:tcBorders>
              <w:top w:val="nil"/>
              <w:left w:val="nil"/>
              <w:bottom w:val="nil"/>
              <w:right w:val="nil"/>
            </w:tcBorders>
            <w:shd w:val="clear" w:color="auto" w:fill="FFFFFF"/>
            <w:noWrap/>
            <w:vAlign w:val="center"/>
          </w:tcPr>
          <w:p w14:paraId="669E1F4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2.0</w:t>
            </w:r>
          </w:p>
        </w:tc>
        <w:tc>
          <w:tcPr>
            <w:tcW w:w="452" w:type="pct"/>
            <w:tcBorders>
              <w:top w:val="nil"/>
              <w:left w:val="nil"/>
              <w:bottom w:val="nil"/>
              <w:right w:val="nil"/>
            </w:tcBorders>
            <w:shd w:val="clear" w:color="auto" w:fill="FFFFFF"/>
            <w:noWrap/>
            <w:vAlign w:val="center"/>
          </w:tcPr>
          <w:p w14:paraId="7C73227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47F2551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6.1</w:t>
            </w:r>
          </w:p>
        </w:tc>
        <w:tc>
          <w:tcPr>
            <w:tcW w:w="407" w:type="pct"/>
            <w:tcBorders>
              <w:top w:val="nil"/>
              <w:left w:val="nil"/>
              <w:bottom w:val="nil"/>
              <w:right w:val="nil"/>
            </w:tcBorders>
            <w:shd w:val="clear" w:color="auto" w:fill="FFFFFF"/>
            <w:noWrap/>
            <w:vAlign w:val="center"/>
          </w:tcPr>
          <w:p w14:paraId="6847718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1ABC12B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0.9</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343" w:type="pct"/>
            <w:tcBorders>
              <w:top w:val="nil"/>
              <w:left w:val="nil"/>
              <w:bottom w:val="nil"/>
              <w:right w:val="nil"/>
            </w:tcBorders>
            <w:shd w:val="clear" w:color="auto" w:fill="FFFFFF"/>
            <w:noWrap/>
            <w:vAlign w:val="center"/>
          </w:tcPr>
          <w:p w14:paraId="4D79D70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5C20B8D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20%</w:t>
            </w:r>
          </w:p>
        </w:tc>
      </w:tr>
      <w:tr w14:paraId="69BD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453AE7DF">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4D8A3DF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CIP</w:t>
            </w:r>
          </w:p>
        </w:tc>
        <w:tc>
          <w:tcPr>
            <w:tcW w:w="330" w:type="pct"/>
            <w:tcBorders>
              <w:top w:val="nil"/>
              <w:left w:val="nil"/>
              <w:bottom w:val="nil"/>
              <w:right w:val="nil"/>
            </w:tcBorders>
            <w:shd w:val="clear" w:color="auto" w:fill="FFFFFF"/>
            <w:noWrap/>
            <w:vAlign w:val="center"/>
          </w:tcPr>
          <w:p w14:paraId="351FC27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7.</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p>
        </w:tc>
        <w:tc>
          <w:tcPr>
            <w:tcW w:w="407" w:type="pct"/>
            <w:tcBorders>
              <w:top w:val="nil"/>
              <w:left w:val="nil"/>
              <w:bottom w:val="nil"/>
              <w:right w:val="nil"/>
            </w:tcBorders>
            <w:shd w:val="clear" w:color="auto" w:fill="FFFFFF"/>
            <w:noWrap/>
            <w:vAlign w:val="center"/>
          </w:tcPr>
          <w:p w14:paraId="13CA006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w:t>
            </w:r>
            <w:r>
              <w:rPr>
                <w:rFonts w:hint="eastAsia" w:ascii="Times New Roman" w:hAnsi="Times New Roman" w:eastAsia="等线" w:cs="Times New Roman"/>
                <w:b w:val="0"/>
                <w:i w:val="0"/>
                <w:iCs w:val="0"/>
                <w:color w:val="000000"/>
                <w:kern w:val="0"/>
                <w:sz w:val="18"/>
                <w:szCs w:val="18"/>
                <w:highlight w:val="none"/>
                <w:u w:val="none"/>
                <w:lang w:val="en-US" w:eastAsia="zh-CN" w:bidi="ar"/>
              </w:rPr>
              <w:t>4</w:t>
            </w:r>
          </w:p>
        </w:tc>
        <w:tc>
          <w:tcPr>
            <w:tcW w:w="324" w:type="pct"/>
            <w:tcBorders>
              <w:top w:val="nil"/>
              <w:left w:val="nil"/>
              <w:bottom w:val="nil"/>
              <w:right w:val="nil"/>
            </w:tcBorders>
            <w:shd w:val="clear" w:color="auto" w:fill="FFFFFF"/>
            <w:noWrap/>
            <w:vAlign w:val="center"/>
          </w:tcPr>
          <w:p w14:paraId="79BECC2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w:t>
            </w:r>
            <w:r>
              <w:rPr>
                <w:rFonts w:hint="eastAsia" w:ascii="Times New Roman" w:hAnsi="Times New Roman" w:eastAsia="等线" w:cs="Times New Roman"/>
                <w:b w:val="0"/>
                <w:i w:val="0"/>
                <w:iCs w:val="0"/>
                <w:color w:val="000000"/>
                <w:kern w:val="0"/>
                <w:sz w:val="18"/>
                <w:szCs w:val="18"/>
                <w:highlight w:val="none"/>
                <w:u w:val="none"/>
                <w:lang w:val="en-US" w:eastAsia="zh-CN" w:bidi="ar"/>
              </w:rPr>
              <w:t>5</w:t>
            </w:r>
          </w:p>
        </w:tc>
        <w:tc>
          <w:tcPr>
            <w:tcW w:w="330" w:type="pct"/>
            <w:tcBorders>
              <w:top w:val="nil"/>
              <w:left w:val="nil"/>
              <w:bottom w:val="nil"/>
              <w:right w:val="nil"/>
            </w:tcBorders>
            <w:shd w:val="clear" w:color="auto" w:fill="FFFFFF"/>
            <w:noWrap/>
            <w:vAlign w:val="center"/>
          </w:tcPr>
          <w:p w14:paraId="0A17D91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w:t>
            </w:r>
            <w:r>
              <w:rPr>
                <w:rFonts w:hint="eastAsia" w:ascii="Times New Roman" w:hAnsi="Times New Roman" w:eastAsia="等线" w:cs="Times New Roman"/>
                <w:b w:val="0"/>
                <w:i w:val="0"/>
                <w:iCs w:val="0"/>
                <w:color w:val="000000"/>
                <w:kern w:val="0"/>
                <w:sz w:val="18"/>
                <w:szCs w:val="18"/>
                <w:highlight w:val="none"/>
                <w:u w:val="none"/>
                <w:lang w:val="en-US" w:eastAsia="zh-CN" w:bidi="ar"/>
              </w:rPr>
              <w:t>3</w:t>
            </w:r>
          </w:p>
        </w:tc>
        <w:tc>
          <w:tcPr>
            <w:tcW w:w="452" w:type="pct"/>
            <w:tcBorders>
              <w:top w:val="nil"/>
              <w:left w:val="nil"/>
              <w:bottom w:val="nil"/>
              <w:right w:val="nil"/>
            </w:tcBorders>
            <w:shd w:val="clear" w:color="auto" w:fill="FFFFFF"/>
            <w:noWrap/>
            <w:vAlign w:val="center"/>
          </w:tcPr>
          <w:p w14:paraId="0CCFCB8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2FAF072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4.9</w:t>
            </w:r>
          </w:p>
        </w:tc>
        <w:tc>
          <w:tcPr>
            <w:tcW w:w="407" w:type="pct"/>
            <w:tcBorders>
              <w:top w:val="nil"/>
              <w:left w:val="nil"/>
              <w:bottom w:val="nil"/>
              <w:right w:val="nil"/>
            </w:tcBorders>
            <w:shd w:val="clear" w:color="auto" w:fill="FFFFFF"/>
            <w:noWrap/>
            <w:vAlign w:val="center"/>
          </w:tcPr>
          <w:p w14:paraId="5F95B36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343" w:type="pct"/>
            <w:tcBorders>
              <w:top w:val="nil"/>
              <w:left w:val="nil"/>
              <w:bottom w:val="nil"/>
              <w:right w:val="nil"/>
            </w:tcBorders>
            <w:shd w:val="clear" w:color="auto" w:fill="FFFFFF"/>
            <w:noWrap/>
            <w:vAlign w:val="center"/>
          </w:tcPr>
          <w:p w14:paraId="2E7554F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343" w:type="pct"/>
            <w:tcBorders>
              <w:top w:val="nil"/>
              <w:left w:val="nil"/>
              <w:bottom w:val="nil"/>
              <w:right w:val="nil"/>
            </w:tcBorders>
            <w:shd w:val="clear" w:color="auto" w:fill="FFFFFF"/>
            <w:noWrap/>
            <w:vAlign w:val="center"/>
          </w:tcPr>
          <w:p w14:paraId="7147603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1D7522C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60%</w:t>
            </w:r>
          </w:p>
        </w:tc>
      </w:tr>
      <w:tr w14:paraId="7B64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7C22D31B">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0321A5A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ENR</w:t>
            </w:r>
          </w:p>
        </w:tc>
        <w:tc>
          <w:tcPr>
            <w:tcW w:w="330" w:type="pct"/>
            <w:tcBorders>
              <w:top w:val="nil"/>
              <w:left w:val="nil"/>
              <w:bottom w:val="nil"/>
              <w:right w:val="nil"/>
            </w:tcBorders>
            <w:shd w:val="clear" w:color="auto" w:fill="FFFFFF"/>
            <w:noWrap/>
            <w:vAlign w:val="center"/>
          </w:tcPr>
          <w:p w14:paraId="5647E11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eastAsia" w:ascii="Times New Roman" w:hAnsi="Times New Roman" w:eastAsia="等线" w:cs="Times New Roman"/>
                <w:b w:val="0"/>
                <w:i w:val="0"/>
                <w:iCs w:val="0"/>
                <w:color w:val="000000"/>
                <w:kern w:val="0"/>
                <w:sz w:val="18"/>
                <w:szCs w:val="18"/>
                <w:highlight w:val="none"/>
                <w:u w:val="none"/>
                <w:lang w:val="en-US" w:eastAsia="zh-CN" w:bidi="ar"/>
              </w:rPr>
              <w:t>2.0</w:t>
            </w:r>
          </w:p>
        </w:tc>
        <w:tc>
          <w:tcPr>
            <w:tcW w:w="407" w:type="pct"/>
            <w:tcBorders>
              <w:top w:val="nil"/>
              <w:left w:val="nil"/>
              <w:bottom w:val="nil"/>
              <w:right w:val="nil"/>
            </w:tcBorders>
            <w:shd w:val="clear" w:color="auto" w:fill="FFFFFF"/>
            <w:noWrap/>
            <w:vAlign w:val="center"/>
          </w:tcPr>
          <w:p w14:paraId="186ACE1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w:t>
            </w:r>
            <w:r>
              <w:rPr>
                <w:rFonts w:hint="eastAsia" w:ascii="Times New Roman" w:hAnsi="Times New Roman" w:eastAsia="等线" w:cs="Times New Roman"/>
                <w:b w:val="0"/>
                <w:i w:val="0"/>
                <w:iCs w:val="0"/>
                <w:color w:val="000000"/>
                <w:kern w:val="0"/>
                <w:sz w:val="18"/>
                <w:szCs w:val="18"/>
                <w:highlight w:val="none"/>
                <w:u w:val="none"/>
                <w:lang w:val="en-US" w:eastAsia="zh-CN" w:bidi="ar"/>
              </w:rPr>
              <w:t>1</w:t>
            </w:r>
          </w:p>
        </w:tc>
        <w:tc>
          <w:tcPr>
            <w:tcW w:w="324" w:type="pct"/>
            <w:tcBorders>
              <w:top w:val="nil"/>
              <w:left w:val="nil"/>
              <w:bottom w:val="nil"/>
              <w:right w:val="nil"/>
            </w:tcBorders>
            <w:shd w:val="clear" w:color="auto" w:fill="FFFFFF"/>
            <w:noWrap/>
            <w:vAlign w:val="center"/>
          </w:tcPr>
          <w:p w14:paraId="29863A0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1.1</w:t>
            </w:r>
          </w:p>
        </w:tc>
        <w:tc>
          <w:tcPr>
            <w:tcW w:w="330" w:type="pct"/>
            <w:tcBorders>
              <w:top w:val="nil"/>
              <w:left w:val="nil"/>
              <w:bottom w:val="nil"/>
              <w:right w:val="nil"/>
            </w:tcBorders>
            <w:shd w:val="clear" w:color="auto" w:fill="FFFFFF"/>
            <w:noWrap/>
            <w:vAlign w:val="center"/>
          </w:tcPr>
          <w:p w14:paraId="4274725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0.7</w:t>
            </w:r>
            <w:r>
              <w:rPr>
                <w:rFonts w:hint="eastAsia" w:ascii="Times New Roman" w:hAnsi="Times New Roman" w:eastAsia="等线" w:cs="Times New Roman"/>
                <w:b w:val="0"/>
                <w:i w:val="0"/>
                <w:iCs w:val="0"/>
                <w:color w:val="000000"/>
                <w:kern w:val="0"/>
                <w:sz w:val="18"/>
                <w:szCs w:val="18"/>
                <w:highlight w:val="none"/>
                <w:u w:val="none"/>
                <w:lang w:val="en-US" w:eastAsia="zh-CN" w:bidi="ar"/>
              </w:rPr>
              <w:t>2</w:t>
            </w:r>
          </w:p>
        </w:tc>
        <w:tc>
          <w:tcPr>
            <w:tcW w:w="452" w:type="pct"/>
            <w:tcBorders>
              <w:top w:val="nil"/>
              <w:left w:val="nil"/>
              <w:bottom w:val="nil"/>
              <w:right w:val="nil"/>
            </w:tcBorders>
            <w:shd w:val="clear" w:color="auto" w:fill="FFFFFF"/>
            <w:noWrap/>
            <w:vAlign w:val="center"/>
          </w:tcPr>
          <w:p w14:paraId="62AA06A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7BFE631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4.4</w:t>
            </w:r>
          </w:p>
        </w:tc>
        <w:tc>
          <w:tcPr>
            <w:tcW w:w="407" w:type="pct"/>
            <w:tcBorders>
              <w:top w:val="nil"/>
              <w:left w:val="nil"/>
              <w:bottom w:val="nil"/>
              <w:right w:val="nil"/>
            </w:tcBorders>
            <w:shd w:val="clear" w:color="auto" w:fill="FFFFFF"/>
            <w:noWrap/>
            <w:vAlign w:val="center"/>
          </w:tcPr>
          <w:p w14:paraId="1467FAE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4.2</w:t>
            </w:r>
          </w:p>
        </w:tc>
        <w:tc>
          <w:tcPr>
            <w:tcW w:w="343" w:type="pct"/>
            <w:tcBorders>
              <w:top w:val="nil"/>
              <w:left w:val="nil"/>
              <w:bottom w:val="nil"/>
              <w:right w:val="nil"/>
            </w:tcBorders>
            <w:shd w:val="clear" w:color="auto" w:fill="FFFFFF"/>
            <w:noWrap/>
            <w:vAlign w:val="center"/>
          </w:tcPr>
          <w:p w14:paraId="4F0CC1A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eastAsia" w:ascii="Times New Roman" w:hAnsi="Times New Roman" w:eastAsia="等线" w:cs="Times New Roman"/>
                <w:b w:val="0"/>
                <w:i w:val="0"/>
                <w:iCs w:val="0"/>
                <w:color w:val="000000"/>
                <w:kern w:val="0"/>
                <w:sz w:val="18"/>
                <w:szCs w:val="18"/>
                <w:highlight w:val="none"/>
                <w:u w:val="none"/>
                <w:lang w:val="en-US" w:eastAsia="zh-CN" w:bidi="ar"/>
              </w:rPr>
              <w:t>4.0</w:t>
            </w:r>
          </w:p>
        </w:tc>
        <w:tc>
          <w:tcPr>
            <w:tcW w:w="343" w:type="pct"/>
            <w:tcBorders>
              <w:top w:val="nil"/>
              <w:left w:val="nil"/>
              <w:bottom w:val="nil"/>
              <w:right w:val="nil"/>
            </w:tcBorders>
            <w:shd w:val="clear" w:color="auto" w:fill="FFFFFF"/>
            <w:noWrap/>
            <w:vAlign w:val="center"/>
          </w:tcPr>
          <w:p w14:paraId="3EE2DE5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0EACC2B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93%</w:t>
            </w:r>
          </w:p>
        </w:tc>
      </w:tr>
      <w:tr w14:paraId="0A34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4E63FE8E">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6A63C27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DAN</w:t>
            </w:r>
          </w:p>
        </w:tc>
        <w:tc>
          <w:tcPr>
            <w:tcW w:w="330" w:type="pct"/>
            <w:tcBorders>
              <w:top w:val="nil"/>
              <w:left w:val="nil"/>
              <w:bottom w:val="nil"/>
              <w:right w:val="nil"/>
            </w:tcBorders>
            <w:shd w:val="clear" w:color="auto" w:fill="FFFFFF"/>
            <w:noWrap/>
            <w:vAlign w:val="center"/>
          </w:tcPr>
          <w:p w14:paraId="7F46B05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2.6</w:t>
            </w:r>
          </w:p>
        </w:tc>
        <w:tc>
          <w:tcPr>
            <w:tcW w:w="407" w:type="pct"/>
            <w:tcBorders>
              <w:top w:val="nil"/>
              <w:left w:val="nil"/>
              <w:bottom w:val="nil"/>
              <w:right w:val="nil"/>
            </w:tcBorders>
            <w:shd w:val="clear" w:color="auto" w:fill="FFFFFF"/>
            <w:noWrap/>
            <w:vAlign w:val="center"/>
          </w:tcPr>
          <w:p w14:paraId="643CB96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eastAsia" w:ascii="Times New Roman" w:hAnsi="Times New Roman" w:eastAsia="等线" w:cs="Times New Roman"/>
                <w:b w:val="0"/>
                <w:i w:val="0"/>
                <w:iCs w:val="0"/>
                <w:color w:val="000000"/>
                <w:kern w:val="0"/>
                <w:sz w:val="18"/>
                <w:szCs w:val="18"/>
                <w:highlight w:val="none"/>
                <w:u w:val="none"/>
                <w:lang w:val="en-US" w:eastAsia="zh-CN" w:bidi="ar"/>
              </w:rPr>
              <w:t>2.0</w:t>
            </w:r>
          </w:p>
        </w:tc>
        <w:tc>
          <w:tcPr>
            <w:tcW w:w="324" w:type="pct"/>
            <w:tcBorders>
              <w:top w:val="nil"/>
              <w:left w:val="nil"/>
              <w:bottom w:val="nil"/>
              <w:right w:val="nil"/>
            </w:tcBorders>
            <w:shd w:val="clear" w:color="auto" w:fill="FFFFFF"/>
            <w:noWrap/>
            <w:vAlign w:val="center"/>
          </w:tcPr>
          <w:p w14:paraId="5A75524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1.9</w:t>
            </w:r>
          </w:p>
        </w:tc>
        <w:tc>
          <w:tcPr>
            <w:tcW w:w="330" w:type="pct"/>
            <w:tcBorders>
              <w:top w:val="nil"/>
              <w:left w:val="nil"/>
              <w:bottom w:val="nil"/>
              <w:right w:val="nil"/>
            </w:tcBorders>
            <w:shd w:val="clear" w:color="auto" w:fill="FFFFFF"/>
            <w:noWrap/>
            <w:vAlign w:val="center"/>
          </w:tcPr>
          <w:p w14:paraId="6F49F8A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w:t>
            </w:r>
          </w:p>
        </w:tc>
        <w:tc>
          <w:tcPr>
            <w:tcW w:w="452" w:type="pct"/>
            <w:tcBorders>
              <w:top w:val="nil"/>
              <w:left w:val="nil"/>
              <w:bottom w:val="nil"/>
              <w:right w:val="nil"/>
            </w:tcBorders>
            <w:shd w:val="clear" w:color="auto" w:fill="FFFFFF"/>
            <w:noWrap/>
            <w:vAlign w:val="center"/>
          </w:tcPr>
          <w:p w14:paraId="09C7EF8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15E4E27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0D32162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4925C54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6CD410F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5670852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r>
      <w:tr w14:paraId="5A26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307C1942">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0CC506A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LOM</w:t>
            </w:r>
          </w:p>
        </w:tc>
        <w:tc>
          <w:tcPr>
            <w:tcW w:w="330" w:type="pct"/>
            <w:tcBorders>
              <w:top w:val="nil"/>
              <w:left w:val="nil"/>
              <w:bottom w:val="nil"/>
              <w:right w:val="nil"/>
            </w:tcBorders>
            <w:shd w:val="clear" w:color="auto" w:fill="FFFFFF"/>
            <w:noWrap/>
            <w:vAlign w:val="center"/>
          </w:tcPr>
          <w:p w14:paraId="6A42F67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r>
              <w:rPr>
                <w:rFonts w:hint="eastAsia" w:ascii="Times New Roman" w:hAnsi="Times New Roman" w:eastAsia="等线" w:cs="Times New Roman"/>
                <w:b w:val="0"/>
                <w:i w:val="0"/>
                <w:iCs w:val="0"/>
                <w:color w:val="000000"/>
                <w:kern w:val="0"/>
                <w:sz w:val="18"/>
                <w:szCs w:val="18"/>
                <w:highlight w:val="none"/>
                <w:u w:val="none"/>
                <w:lang w:val="en-US" w:eastAsia="zh-CN" w:bidi="ar"/>
              </w:rPr>
              <w:t>30</w:t>
            </w:r>
          </w:p>
        </w:tc>
        <w:tc>
          <w:tcPr>
            <w:tcW w:w="407" w:type="pct"/>
            <w:tcBorders>
              <w:top w:val="nil"/>
              <w:left w:val="nil"/>
              <w:bottom w:val="nil"/>
              <w:right w:val="nil"/>
            </w:tcBorders>
            <w:shd w:val="clear" w:color="auto" w:fill="FFFFFF"/>
            <w:noWrap/>
            <w:vAlign w:val="center"/>
          </w:tcPr>
          <w:p w14:paraId="1E05689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r>
              <w:rPr>
                <w:rFonts w:hint="eastAsia" w:ascii="Times New Roman" w:hAnsi="Times New Roman" w:eastAsia="等线" w:cs="Times New Roman"/>
                <w:b w:val="0"/>
                <w:i w:val="0"/>
                <w:iCs w:val="0"/>
                <w:color w:val="000000"/>
                <w:kern w:val="0"/>
                <w:sz w:val="18"/>
                <w:szCs w:val="18"/>
                <w:highlight w:val="none"/>
                <w:u w:val="none"/>
                <w:lang w:val="en-US" w:eastAsia="zh-CN" w:bidi="ar"/>
              </w:rPr>
              <w:t>20</w:t>
            </w:r>
          </w:p>
        </w:tc>
        <w:tc>
          <w:tcPr>
            <w:tcW w:w="324" w:type="pct"/>
            <w:tcBorders>
              <w:top w:val="nil"/>
              <w:left w:val="nil"/>
              <w:bottom w:val="nil"/>
              <w:right w:val="nil"/>
            </w:tcBorders>
            <w:shd w:val="clear" w:color="auto" w:fill="FFFFFF"/>
            <w:noWrap/>
            <w:vAlign w:val="center"/>
          </w:tcPr>
          <w:p w14:paraId="4DB11A5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r>
              <w:rPr>
                <w:rFonts w:hint="eastAsia" w:ascii="Times New Roman" w:hAnsi="Times New Roman" w:eastAsia="等线" w:cs="Times New Roman"/>
                <w:b w:val="0"/>
                <w:i w:val="0"/>
                <w:iCs w:val="0"/>
                <w:color w:val="000000"/>
                <w:kern w:val="0"/>
                <w:sz w:val="18"/>
                <w:szCs w:val="18"/>
                <w:highlight w:val="none"/>
                <w:u w:val="none"/>
                <w:lang w:val="en-US" w:eastAsia="zh-CN" w:bidi="ar"/>
              </w:rPr>
              <w:t>20</w:t>
            </w:r>
          </w:p>
        </w:tc>
        <w:tc>
          <w:tcPr>
            <w:tcW w:w="330" w:type="pct"/>
            <w:tcBorders>
              <w:top w:val="nil"/>
              <w:left w:val="nil"/>
              <w:bottom w:val="nil"/>
              <w:right w:val="nil"/>
            </w:tcBorders>
            <w:shd w:val="clear" w:color="auto" w:fill="FFFFFF"/>
            <w:noWrap/>
            <w:vAlign w:val="center"/>
          </w:tcPr>
          <w:p w14:paraId="362DC89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0.11</w:t>
            </w:r>
          </w:p>
        </w:tc>
        <w:tc>
          <w:tcPr>
            <w:tcW w:w="452" w:type="pct"/>
            <w:tcBorders>
              <w:top w:val="nil"/>
              <w:left w:val="nil"/>
              <w:bottom w:val="nil"/>
              <w:right w:val="nil"/>
            </w:tcBorders>
            <w:shd w:val="clear" w:color="auto" w:fill="FFFFFF"/>
            <w:noWrap/>
            <w:vAlign w:val="center"/>
          </w:tcPr>
          <w:p w14:paraId="382A2DD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2417AEC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w:t>
            </w:r>
            <w:r>
              <w:rPr>
                <w:rFonts w:hint="eastAsia" w:ascii="Times New Roman" w:hAnsi="Times New Roman" w:eastAsia="等线" w:cs="Times New Roman"/>
                <w:b w:val="0"/>
                <w:i w:val="0"/>
                <w:iCs w:val="0"/>
                <w:color w:val="000000"/>
                <w:kern w:val="0"/>
                <w:sz w:val="18"/>
                <w:szCs w:val="18"/>
                <w:highlight w:val="none"/>
                <w:u w:val="none"/>
                <w:lang w:val="en-US" w:eastAsia="zh-CN" w:bidi="ar"/>
              </w:rPr>
              <w:t>6</w:t>
            </w:r>
          </w:p>
        </w:tc>
        <w:tc>
          <w:tcPr>
            <w:tcW w:w="407" w:type="pct"/>
            <w:tcBorders>
              <w:top w:val="nil"/>
              <w:left w:val="nil"/>
              <w:bottom w:val="nil"/>
              <w:right w:val="nil"/>
            </w:tcBorders>
            <w:shd w:val="clear" w:color="auto" w:fill="FFFFFF"/>
            <w:noWrap/>
            <w:vAlign w:val="center"/>
          </w:tcPr>
          <w:p w14:paraId="10EB940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w:t>
            </w:r>
            <w:r>
              <w:rPr>
                <w:rFonts w:hint="eastAsia" w:ascii="Times New Roman" w:hAnsi="Times New Roman" w:eastAsia="等线" w:cs="Times New Roman"/>
                <w:b w:val="0"/>
                <w:i w:val="0"/>
                <w:iCs w:val="0"/>
                <w:color w:val="000000"/>
                <w:kern w:val="0"/>
                <w:sz w:val="18"/>
                <w:szCs w:val="18"/>
                <w:highlight w:val="none"/>
                <w:u w:val="none"/>
                <w:lang w:val="en-US" w:eastAsia="zh-CN" w:bidi="ar"/>
              </w:rPr>
              <w:t>6</w:t>
            </w:r>
          </w:p>
        </w:tc>
        <w:tc>
          <w:tcPr>
            <w:tcW w:w="343" w:type="pct"/>
            <w:tcBorders>
              <w:top w:val="nil"/>
              <w:left w:val="nil"/>
              <w:bottom w:val="nil"/>
              <w:right w:val="nil"/>
            </w:tcBorders>
            <w:shd w:val="clear" w:color="auto" w:fill="FFFFFF"/>
            <w:noWrap/>
            <w:vAlign w:val="center"/>
          </w:tcPr>
          <w:p w14:paraId="27EDFD0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3.0</w:t>
            </w:r>
          </w:p>
        </w:tc>
        <w:tc>
          <w:tcPr>
            <w:tcW w:w="343" w:type="pct"/>
            <w:tcBorders>
              <w:top w:val="nil"/>
              <w:left w:val="nil"/>
              <w:bottom w:val="nil"/>
              <w:right w:val="nil"/>
            </w:tcBorders>
            <w:shd w:val="clear" w:color="auto" w:fill="FFFFFF"/>
            <w:noWrap/>
            <w:vAlign w:val="center"/>
          </w:tcPr>
          <w:p w14:paraId="4B617F5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7AD3DF4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6</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r>
              <w:rPr>
                <w:rFonts w:hint="default" w:ascii="Times New Roman" w:hAnsi="Times New Roman" w:eastAsia="等线" w:cs="Times New Roman"/>
                <w:b w:val="0"/>
                <w:i w:val="0"/>
                <w:iCs w:val="0"/>
                <w:color w:val="000000"/>
                <w:kern w:val="0"/>
                <w:sz w:val="18"/>
                <w:szCs w:val="18"/>
                <w:highlight w:val="none"/>
                <w:u w:val="none"/>
                <w:lang w:val="en-US" w:eastAsia="zh-CN" w:bidi="ar"/>
              </w:rPr>
              <w:t>%</w:t>
            </w:r>
          </w:p>
        </w:tc>
      </w:tr>
      <w:tr w14:paraId="674F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65CF4971">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4D11C16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SAR</w:t>
            </w:r>
          </w:p>
        </w:tc>
        <w:tc>
          <w:tcPr>
            <w:tcW w:w="330" w:type="pct"/>
            <w:tcBorders>
              <w:top w:val="nil"/>
              <w:left w:val="nil"/>
              <w:bottom w:val="nil"/>
              <w:right w:val="nil"/>
            </w:tcBorders>
            <w:shd w:val="clear" w:color="auto" w:fill="FFFFFF"/>
            <w:noWrap/>
            <w:vAlign w:val="center"/>
          </w:tcPr>
          <w:p w14:paraId="31707C8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2.4</w:t>
            </w:r>
          </w:p>
        </w:tc>
        <w:tc>
          <w:tcPr>
            <w:tcW w:w="407" w:type="pct"/>
            <w:tcBorders>
              <w:top w:val="nil"/>
              <w:left w:val="nil"/>
              <w:bottom w:val="nil"/>
              <w:right w:val="nil"/>
            </w:tcBorders>
            <w:shd w:val="clear" w:color="auto" w:fill="FFFFFF"/>
            <w:noWrap/>
            <w:vAlign w:val="center"/>
          </w:tcPr>
          <w:p w14:paraId="689D04D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1.3</w:t>
            </w:r>
          </w:p>
        </w:tc>
        <w:tc>
          <w:tcPr>
            <w:tcW w:w="324" w:type="pct"/>
            <w:tcBorders>
              <w:top w:val="nil"/>
              <w:left w:val="nil"/>
              <w:bottom w:val="nil"/>
              <w:right w:val="nil"/>
            </w:tcBorders>
            <w:shd w:val="clear" w:color="auto" w:fill="FFFFFF"/>
            <w:noWrap/>
            <w:vAlign w:val="center"/>
          </w:tcPr>
          <w:p w14:paraId="318CCD2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w:t>
            </w:r>
            <w:r>
              <w:rPr>
                <w:rFonts w:hint="eastAsia" w:ascii="Times New Roman" w:hAnsi="Times New Roman" w:eastAsia="等线" w:cs="Times New Roman"/>
                <w:b w:val="0"/>
                <w:i w:val="0"/>
                <w:iCs w:val="0"/>
                <w:color w:val="000000"/>
                <w:kern w:val="0"/>
                <w:sz w:val="18"/>
                <w:szCs w:val="18"/>
                <w:highlight w:val="none"/>
                <w:u w:val="none"/>
                <w:lang w:val="en-US" w:eastAsia="zh-CN" w:bidi="ar"/>
              </w:rPr>
              <w:t>4</w:t>
            </w:r>
          </w:p>
        </w:tc>
        <w:tc>
          <w:tcPr>
            <w:tcW w:w="330" w:type="pct"/>
            <w:tcBorders>
              <w:top w:val="nil"/>
              <w:left w:val="nil"/>
              <w:bottom w:val="nil"/>
              <w:right w:val="nil"/>
            </w:tcBorders>
            <w:shd w:val="clear" w:color="auto" w:fill="FFFFFF"/>
            <w:noWrap/>
            <w:vAlign w:val="center"/>
          </w:tcPr>
          <w:p w14:paraId="55D0277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0.68</w:t>
            </w:r>
          </w:p>
        </w:tc>
        <w:tc>
          <w:tcPr>
            <w:tcW w:w="452" w:type="pct"/>
            <w:tcBorders>
              <w:top w:val="nil"/>
              <w:left w:val="nil"/>
              <w:bottom w:val="nil"/>
              <w:right w:val="nil"/>
            </w:tcBorders>
            <w:shd w:val="clear" w:color="auto" w:fill="FFFFFF"/>
            <w:noWrap/>
            <w:vAlign w:val="center"/>
          </w:tcPr>
          <w:p w14:paraId="3034BA2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17D43C6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639FF74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0B79EDF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7273021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2FAFF62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r>
      <w:tr w14:paraId="7089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234310E3">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0B09F09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CIN</w:t>
            </w:r>
          </w:p>
        </w:tc>
        <w:tc>
          <w:tcPr>
            <w:tcW w:w="330" w:type="pct"/>
            <w:tcBorders>
              <w:top w:val="nil"/>
              <w:left w:val="nil"/>
              <w:bottom w:val="nil"/>
              <w:right w:val="nil"/>
            </w:tcBorders>
            <w:shd w:val="clear" w:color="auto" w:fill="FFFFFF"/>
            <w:noWrap/>
            <w:vAlign w:val="center"/>
          </w:tcPr>
          <w:p w14:paraId="5314422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w:t>
            </w:r>
            <w:r>
              <w:rPr>
                <w:rFonts w:hint="eastAsia" w:ascii="Times New Roman" w:hAnsi="Times New Roman" w:eastAsia="等线" w:cs="Times New Roman"/>
                <w:b w:val="0"/>
                <w:i w:val="0"/>
                <w:iCs w:val="0"/>
                <w:color w:val="000000"/>
                <w:kern w:val="0"/>
                <w:sz w:val="18"/>
                <w:szCs w:val="18"/>
                <w:highlight w:val="none"/>
                <w:u w:val="none"/>
                <w:lang w:val="en-US" w:eastAsia="zh-CN" w:bidi="ar"/>
              </w:rPr>
              <w:t>3</w:t>
            </w:r>
          </w:p>
        </w:tc>
        <w:tc>
          <w:tcPr>
            <w:tcW w:w="407" w:type="pct"/>
            <w:tcBorders>
              <w:top w:val="nil"/>
              <w:left w:val="nil"/>
              <w:bottom w:val="nil"/>
              <w:right w:val="nil"/>
            </w:tcBorders>
            <w:shd w:val="clear" w:color="auto" w:fill="FFFFFF"/>
            <w:noWrap/>
            <w:vAlign w:val="center"/>
          </w:tcPr>
          <w:p w14:paraId="7E0A2B7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1.1</w:t>
            </w:r>
          </w:p>
        </w:tc>
        <w:tc>
          <w:tcPr>
            <w:tcW w:w="324" w:type="pct"/>
            <w:tcBorders>
              <w:top w:val="nil"/>
              <w:left w:val="nil"/>
              <w:bottom w:val="nil"/>
              <w:right w:val="nil"/>
            </w:tcBorders>
            <w:shd w:val="clear" w:color="auto" w:fill="FFFFFF"/>
            <w:noWrap/>
            <w:vAlign w:val="center"/>
          </w:tcPr>
          <w:p w14:paraId="34C8475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w:t>
            </w:r>
            <w:r>
              <w:rPr>
                <w:rFonts w:hint="eastAsia" w:ascii="Times New Roman" w:hAnsi="Times New Roman" w:eastAsia="等线" w:cs="Times New Roman"/>
                <w:b w:val="0"/>
                <w:i w:val="0"/>
                <w:iCs w:val="0"/>
                <w:color w:val="000000"/>
                <w:kern w:val="0"/>
                <w:sz w:val="18"/>
                <w:szCs w:val="18"/>
                <w:highlight w:val="none"/>
                <w:u w:val="none"/>
                <w:lang w:val="en-US" w:eastAsia="zh-CN" w:bidi="ar"/>
              </w:rPr>
              <w:t>2</w:t>
            </w:r>
          </w:p>
        </w:tc>
        <w:tc>
          <w:tcPr>
            <w:tcW w:w="330" w:type="pct"/>
            <w:tcBorders>
              <w:top w:val="nil"/>
              <w:left w:val="nil"/>
              <w:bottom w:val="nil"/>
              <w:right w:val="nil"/>
            </w:tcBorders>
            <w:shd w:val="clear" w:color="auto" w:fill="FFFFFF"/>
            <w:noWrap/>
            <w:vAlign w:val="center"/>
          </w:tcPr>
          <w:p w14:paraId="0A16FF6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0.5</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p>
        </w:tc>
        <w:tc>
          <w:tcPr>
            <w:tcW w:w="452" w:type="pct"/>
            <w:tcBorders>
              <w:top w:val="nil"/>
              <w:left w:val="nil"/>
              <w:bottom w:val="nil"/>
              <w:right w:val="nil"/>
            </w:tcBorders>
            <w:shd w:val="clear" w:color="auto" w:fill="FFFFFF"/>
            <w:noWrap/>
            <w:vAlign w:val="center"/>
          </w:tcPr>
          <w:p w14:paraId="4360805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690F32C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1.9</w:t>
            </w:r>
          </w:p>
        </w:tc>
        <w:tc>
          <w:tcPr>
            <w:tcW w:w="407" w:type="pct"/>
            <w:tcBorders>
              <w:top w:val="nil"/>
              <w:left w:val="nil"/>
              <w:bottom w:val="nil"/>
              <w:right w:val="nil"/>
            </w:tcBorders>
            <w:shd w:val="clear" w:color="auto" w:fill="FFFFFF"/>
            <w:noWrap/>
            <w:vAlign w:val="center"/>
          </w:tcPr>
          <w:p w14:paraId="4713C10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0.9</w:t>
            </w:r>
            <w:r>
              <w:rPr>
                <w:rFonts w:hint="eastAsia" w:ascii="Times New Roman" w:hAnsi="Times New Roman" w:eastAsia="等线" w:cs="Times New Roman"/>
                <w:b w:val="0"/>
                <w:i w:val="0"/>
                <w:iCs w:val="0"/>
                <w:color w:val="000000"/>
                <w:kern w:val="0"/>
                <w:sz w:val="18"/>
                <w:szCs w:val="18"/>
                <w:highlight w:val="none"/>
                <w:u w:val="none"/>
                <w:lang w:val="en-US" w:eastAsia="zh-CN" w:bidi="ar"/>
              </w:rPr>
              <w:t>1</w:t>
            </w:r>
          </w:p>
        </w:tc>
        <w:tc>
          <w:tcPr>
            <w:tcW w:w="343" w:type="pct"/>
            <w:tcBorders>
              <w:top w:val="nil"/>
              <w:left w:val="nil"/>
              <w:bottom w:val="nil"/>
              <w:right w:val="nil"/>
            </w:tcBorders>
            <w:shd w:val="clear" w:color="auto" w:fill="FFFFFF"/>
            <w:noWrap/>
            <w:vAlign w:val="center"/>
          </w:tcPr>
          <w:p w14:paraId="133CC35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0.8</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p>
        </w:tc>
        <w:tc>
          <w:tcPr>
            <w:tcW w:w="343" w:type="pct"/>
            <w:tcBorders>
              <w:top w:val="nil"/>
              <w:left w:val="nil"/>
              <w:bottom w:val="nil"/>
              <w:right w:val="nil"/>
            </w:tcBorders>
            <w:shd w:val="clear" w:color="auto" w:fill="FFFFFF"/>
            <w:noWrap/>
            <w:vAlign w:val="center"/>
          </w:tcPr>
          <w:p w14:paraId="2E7E4B1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66D2DCE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47%</w:t>
            </w:r>
          </w:p>
        </w:tc>
      </w:tr>
      <w:tr w14:paraId="0E96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496293B2">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487B9A1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OXO</w:t>
            </w:r>
          </w:p>
        </w:tc>
        <w:tc>
          <w:tcPr>
            <w:tcW w:w="330" w:type="pct"/>
            <w:tcBorders>
              <w:top w:val="nil"/>
              <w:left w:val="nil"/>
              <w:bottom w:val="nil"/>
              <w:right w:val="nil"/>
            </w:tcBorders>
            <w:shd w:val="clear" w:color="auto" w:fill="FFFFFF"/>
            <w:noWrap/>
            <w:vAlign w:val="center"/>
          </w:tcPr>
          <w:p w14:paraId="69C9E08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607BC9B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24" w:type="pct"/>
            <w:tcBorders>
              <w:top w:val="nil"/>
              <w:left w:val="nil"/>
              <w:bottom w:val="nil"/>
              <w:right w:val="nil"/>
            </w:tcBorders>
            <w:shd w:val="clear" w:color="auto" w:fill="FFFFFF"/>
            <w:noWrap/>
            <w:vAlign w:val="center"/>
          </w:tcPr>
          <w:p w14:paraId="19CCAF2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30" w:type="pct"/>
            <w:tcBorders>
              <w:top w:val="nil"/>
              <w:left w:val="nil"/>
              <w:bottom w:val="nil"/>
              <w:right w:val="nil"/>
            </w:tcBorders>
            <w:shd w:val="clear" w:color="auto" w:fill="FFFFFF"/>
            <w:noWrap/>
            <w:vAlign w:val="center"/>
          </w:tcPr>
          <w:p w14:paraId="369F2C1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52" w:type="pct"/>
            <w:tcBorders>
              <w:top w:val="nil"/>
              <w:left w:val="nil"/>
              <w:bottom w:val="nil"/>
              <w:right w:val="nil"/>
            </w:tcBorders>
            <w:shd w:val="clear" w:color="auto" w:fill="FFFFFF"/>
            <w:noWrap/>
            <w:vAlign w:val="center"/>
          </w:tcPr>
          <w:p w14:paraId="7B86A48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w:t>
            </w:r>
          </w:p>
        </w:tc>
        <w:tc>
          <w:tcPr>
            <w:tcW w:w="343" w:type="pct"/>
            <w:tcBorders>
              <w:top w:val="nil"/>
              <w:left w:val="nil"/>
              <w:bottom w:val="nil"/>
              <w:right w:val="nil"/>
            </w:tcBorders>
            <w:shd w:val="clear" w:color="auto" w:fill="FFFFFF"/>
            <w:noWrap/>
            <w:vAlign w:val="center"/>
          </w:tcPr>
          <w:p w14:paraId="3B81E7F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2.5</w:t>
            </w:r>
          </w:p>
        </w:tc>
        <w:tc>
          <w:tcPr>
            <w:tcW w:w="407" w:type="pct"/>
            <w:tcBorders>
              <w:top w:val="nil"/>
              <w:left w:val="nil"/>
              <w:bottom w:val="nil"/>
              <w:right w:val="nil"/>
            </w:tcBorders>
            <w:shd w:val="clear" w:color="auto" w:fill="FFFFFF"/>
            <w:noWrap/>
            <w:vAlign w:val="center"/>
          </w:tcPr>
          <w:p w14:paraId="5BACCE1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1D5B556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0.91</w:t>
            </w:r>
          </w:p>
        </w:tc>
        <w:tc>
          <w:tcPr>
            <w:tcW w:w="343" w:type="pct"/>
            <w:tcBorders>
              <w:top w:val="nil"/>
              <w:left w:val="nil"/>
              <w:bottom w:val="nil"/>
              <w:right w:val="nil"/>
            </w:tcBorders>
            <w:shd w:val="clear" w:color="auto" w:fill="FFFFFF"/>
            <w:noWrap/>
            <w:vAlign w:val="center"/>
          </w:tcPr>
          <w:p w14:paraId="6A4C585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3DD1562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40%</w:t>
            </w:r>
          </w:p>
        </w:tc>
      </w:tr>
      <w:tr w14:paraId="2584C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2" w:type="pct"/>
            <w:vMerge w:val="continue"/>
            <w:tcBorders>
              <w:top w:val="nil"/>
              <w:left w:val="nil"/>
              <w:bottom w:val="nil"/>
              <w:right w:val="nil"/>
            </w:tcBorders>
            <w:shd w:val="clear" w:color="auto" w:fill="FFFFFF"/>
            <w:noWrap/>
            <w:vAlign w:val="top"/>
          </w:tcPr>
          <w:p w14:paraId="55951882">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53D67DA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FLU</w:t>
            </w:r>
          </w:p>
        </w:tc>
        <w:tc>
          <w:tcPr>
            <w:tcW w:w="330" w:type="pct"/>
            <w:tcBorders>
              <w:top w:val="nil"/>
              <w:left w:val="nil"/>
              <w:bottom w:val="nil"/>
              <w:right w:val="nil"/>
            </w:tcBorders>
            <w:shd w:val="clear" w:color="auto" w:fill="FFFFFF"/>
            <w:noWrap/>
            <w:vAlign w:val="center"/>
          </w:tcPr>
          <w:p w14:paraId="60EEBE1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0.06</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1622DA1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324" w:type="pct"/>
            <w:tcBorders>
              <w:top w:val="nil"/>
              <w:left w:val="nil"/>
              <w:bottom w:val="nil"/>
              <w:right w:val="nil"/>
            </w:tcBorders>
            <w:shd w:val="clear" w:color="auto" w:fill="FFFFFF"/>
            <w:noWrap/>
            <w:vAlign w:val="center"/>
          </w:tcPr>
          <w:p w14:paraId="2197C16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0.031</w:t>
            </w:r>
          </w:p>
        </w:tc>
        <w:tc>
          <w:tcPr>
            <w:tcW w:w="330" w:type="pct"/>
            <w:tcBorders>
              <w:top w:val="nil"/>
              <w:left w:val="nil"/>
              <w:bottom w:val="nil"/>
              <w:right w:val="nil"/>
            </w:tcBorders>
            <w:shd w:val="clear" w:color="auto" w:fill="FFFFFF"/>
            <w:noWrap/>
            <w:vAlign w:val="center"/>
          </w:tcPr>
          <w:p w14:paraId="61EEDEE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79E23D0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34A2DE9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w:t>
            </w:r>
            <w:r>
              <w:rPr>
                <w:rFonts w:hint="eastAsia" w:ascii="Times New Roman" w:hAnsi="Times New Roman" w:eastAsia="等线" w:cs="Times New Roman"/>
                <w:b w:val="0"/>
                <w:i w:val="0"/>
                <w:iCs w:val="0"/>
                <w:color w:val="000000"/>
                <w:kern w:val="0"/>
                <w:sz w:val="18"/>
                <w:szCs w:val="18"/>
                <w:highlight w:val="none"/>
                <w:u w:val="none"/>
                <w:lang w:val="en-US" w:eastAsia="zh-CN" w:bidi="ar"/>
              </w:rPr>
              <w:t>6</w:t>
            </w:r>
          </w:p>
        </w:tc>
        <w:tc>
          <w:tcPr>
            <w:tcW w:w="407" w:type="pct"/>
            <w:tcBorders>
              <w:top w:val="nil"/>
              <w:left w:val="nil"/>
              <w:bottom w:val="nil"/>
              <w:right w:val="nil"/>
            </w:tcBorders>
            <w:shd w:val="clear" w:color="auto" w:fill="FFFFFF"/>
            <w:noWrap/>
            <w:vAlign w:val="center"/>
          </w:tcPr>
          <w:p w14:paraId="77C97C7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4FF9FA8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0.34</w:t>
            </w:r>
          </w:p>
        </w:tc>
        <w:tc>
          <w:tcPr>
            <w:tcW w:w="343" w:type="pct"/>
            <w:tcBorders>
              <w:top w:val="nil"/>
              <w:left w:val="nil"/>
              <w:bottom w:val="nil"/>
              <w:right w:val="nil"/>
            </w:tcBorders>
            <w:shd w:val="clear" w:color="auto" w:fill="FFFFFF"/>
            <w:noWrap/>
            <w:vAlign w:val="center"/>
          </w:tcPr>
          <w:p w14:paraId="277FCFB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4F59A94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13%</w:t>
            </w:r>
          </w:p>
        </w:tc>
      </w:tr>
      <w:tr w14:paraId="1E48F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7E88BFED">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0279874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NDA</w:t>
            </w:r>
          </w:p>
        </w:tc>
        <w:tc>
          <w:tcPr>
            <w:tcW w:w="330" w:type="pct"/>
            <w:tcBorders>
              <w:top w:val="nil"/>
              <w:left w:val="nil"/>
              <w:bottom w:val="nil"/>
              <w:right w:val="nil"/>
            </w:tcBorders>
            <w:shd w:val="clear" w:color="auto" w:fill="FFFFFF"/>
            <w:noWrap/>
            <w:vAlign w:val="center"/>
          </w:tcPr>
          <w:p w14:paraId="781DFC9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407" w:type="pct"/>
            <w:tcBorders>
              <w:top w:val="nil"/>
              <w:left w:val="nil"/>
              <w:bottom w:val="nil"/>
              <w:right w:val="nil"/>
            </w:tcBorders>
            <w:shd w:val="clear" w:color="auto" w:fill="FFFFFF"/>
            <w:noWrap/>
            <w:vAlign w:val="center"/>
          </w:tcPr>
          <w:p w14:paraId="480D745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0.88</w:t>
            </w:r>
          </w:p>
        </w:tc>
        <w:tc>
          <w:tcPr>
            <w:tcW w:w="324" w:type="pct"/>
            <w:tcBorders>
              <w:top w:val="nil"/>
              <w:left w:val="nil"/>
              <w:bottom w:val="nil"/>
              <w:right w:val="nil"/>
            </w:tcBorders>
            <w:shd w:val="clear" w:color="auto" w:fill="FFFFFF"/>
            <w:noWrap/>
            <w:vAlign w:val="center"/>
          </w:tcPr>
          <w:p w14:paraId="4C3CE9B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1.2</w:t>
            </w:r>
          </w:p>
        </w:tc>
        <w:tc>
          <w:tcPr>
            <w:tcW w:w="330" w:type="pct"/>
            <w:tcBorders>
              <w:top w:val="nil"/>
              <w:left w:val="nil"/>
              <w:bottom w:val="nil"/>
              <w:right w:val="nil"/>
            </w:tcBorders>
            <w:shd w:val="clear" w:color="auto" w:fill="FFFFFF"/>
            <w:noWrap/>
            <w:vAlign w:val="center"/>
          </w:tcPr>
          <w:p w14:paraId="21B4EED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0.2</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452" w:type="pct"/>
            <w:tcBorders>
              <w:top w:val="nil"/>
              <w:left w:val="nil"/>
              <w:bottom w:val="nil"/>
              <w:right w:val="nil"/>
            </w:tcBorders>
            <w:shd w:val="clear" w:color="auto" w:fill="FFFFFF"/>
            <w:noWrap/>
            <w:vAlign w:val="center"/>
          </w:tcPr>
          <w:p w14:paraId="022669E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6E11925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2.6</w:t>
            </w:r>
          </w:p>
        </w:tc>
        <w:tc>
          <w:tcPr>
            <w:tcW w:w="407" w:type="pct"/>
            <w:tcBorders>
              <w:top w:val="nil"/>
              <w:left w:val="nil"/>
              <w:bottom w:val="nil"/>
              <w:right w:val="nil"/>
            </w:tcBorders>
            <w:shd w:val="clear" w:color="auto" w:fill="FFFFFF"/>
            <w:noWrap/>
            <w:vAlign w:val="center"/>
          </w:tcPr>
          <w:p w14:paraId="2B87EA8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3F437F2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0.2</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p>
        </w:tc>
        <w:tc>
          <w:tcPr>
            <w:tcW w:w="343" w:type="pct"/>
            <w:tcBorders>
              <w:top w:val="nil"/>
              <w:left w:val="nil"/>
              <w:bottom w:val="nil"/>
              <w:right w:val="nil"/>
            </w:tcBorders>
            <w:shd w:val="clear" w:color="auto" w:fill="FFFFFF"/>
            <w:noWrap/>
            <w:vAlign w:val="center"/>
          </w:tcPr>
          <w:p w14:paraId="61BFB7B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3AE4AD2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13%</w:t>
            </w:r>
          </w:p>
        </w:tc>
      </w:tr>
      <w:tr w14:paraId="6C0F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0EA60C14">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6230A70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PIPA</w:t>
            </w:r>
          </w:p>
        </w:tc>
        <w:tc>
          <w:tcPr>
            <w:tcW w:w="330" w:type="pct"/>
            <w:tcBorders>
              <w:top w:val="nil"/>
              <w:left w:val="nil"/>
              <w:bottom w:val="nil"/>
              <w:right w:val="nil"/>
            </w:tcBorders>
            <w:shd w:val="clear" w:color="auto" w:fill="FFFFFF"/>
            <w:noWrap/>
            <w:vAlign w:val="center"/>
          </w:tcPr>
          <w:p w14:paraId="49373E7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p>
        </w:tc>
        <w:tc>
          <w:tcPr>
            <w:tcW w:w="407" w:type="pct"/>
            <w:tcBorders>
              <w:top w:val="nil"/>
              <w:left w:val="nil"/>
              <w:bottom w:val="nil"/>
              <w:right w:val="nil"/>
            </w:tcBorders>
            <w:shd w:val="clear" w:color="auto" w:fill="FFFFFF"/>
            <w:noWrap/>
            <w:vAlign w:val="center"/>
          </w:tcPr>
          <w:p w14:paraId="7B95A5A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0.97</w:t>
            </w:r>
          </w:p>
        </w:tc>
        <w:tc>
          <w:tcPr>
            <w:tcW w:w="324" w:type="pct"/>
            <w:tcBorders>
              <w:top w:val="nil"/>
              <w:left w:val="nil"/>
              <w:bottom w:val="nil"/>
              <w:right w:val="nil"/>
            </w:tcBorders>
            <w:shd w:val="clear" w:color="auto" w:fill="FFFFFF"/>
            <w:noWrap/>
            <w:vAlign w:val="center"/>
          </w:tcPr>
          <w:p w14:paraId="3D9EA31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0.93</w:t>
            </w:r>
          </w:p>
        </w:tc>
        <w:tc>
          <w:tcPr>
            <w:tcW w:w="330" w:type="pct"/>
            <w:tcBorders>
              <w:top w:val="nil"/>
              <w:left w:val="nil"/>
              <w:bottom w:val="nil"/>
              <w:right w:val="nil"/>
            </w:tcBorders>
            <w:shd w:val="clear" w:color="auto" w:fill="FFFFFF"/>
            <w:noWrap/>
            <w:vAlign w:val="center"/>
          </w:tcPr>
          <w:p w14:paraId="5EAC34A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0.37</w:t>
            </w:r>
          </w:p>
        </w:tc>
        <w:tc>
          <w:tcPr>
            <w:tcW w:w="452" w:type="pct"/>
            <w:tcBorders>
              <w:top w:val="nil"/>
              <w:left w:val="nil"/>
              <w:bottom w:val="nil"/>
              <w:right w:val="nil"/>
            </w:tcBorders>
            <w:shd w:val="clear" w:color="auto" w:fill="FFFFFF"/>
            <w:noWrap/>
            <w:vAlign w:val="center"/>
          </w:tcPr>
          <w:p w14:paraId="2C1A6B5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3FA2816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09ED8BF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1DD6D13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087AF3E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62B5D1E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r>
      <w:tr w14:paraId="196B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restart"/>
            <w:tcBorders>
              <w:top w:val="nil"/>
              <w:left w:val="nil"/>
              <w:bottom w:val="nil"/>
              <w:right w:val="nil"/>
            </w:tcBorders>
            <w:shd w:val="clear" w:color="auto" w:fill="FFFFFF"/>
            <w:noWrap/>
            <w:vAlign w:val="top"/>
          </w:tcPr>
          <w:p w14:paraId="3DB0264E">
            <w:pPr>
              <w:keepNext w:val="0"/>
              <w:keepLines w:val="0"/>
              <w:widowControl/>
              <w:suppressLineNumbers w:val="0"/>
              <w:jc w:val="center"/>
              <w:textAlignment w:val="top"/>
              <w:rPr>
                <w:rFonts w:hint="default" w:ascii="Times New Roman" w:hAnsi="Times New Roman" w:eastAsia="等线" w:cs="Times New Roman"/>
                <w:b w:val="0"/>
                <w:i w:val="0"/>
                <w:iCs w:val="0"/>
                <w:color w:val="000000"/>
                <w:sz w:val="18"/>
                <w:szCs w:val="18"/>
                <w:highlight w:val="none"/>
                <w:u w:val="none"/>
              </w:rPr>
            </w:pPr>
            <w:r>
              <w:rPr>
                <w:rFonts w:hint="eastAsia" w:ascii="Times New Roman" w:hAnsi="Times New Roman" w:eastAsia="等线" w:cs="Times New Roman"/>
                <w:b w:val="0"/>
                <w:i w:val="0"/>
                <w:iCs w:val="0"/>
                <w:color w:val="000000"/>
                <w:kern w:val="0"/>
                <w:sz w:val="18"/>
                <w:szCs w:val="18"/>
                <w:highlight w:val="none"/>
                <w:u w:val="none"/>
                <w:lang w:val="en-US" w:eastAsia="zh-CN" w:bidi="ar"/>
              </w:rPr>
              <w:t>s</w:t>
            </w:r>
            <w:r>
              <w:rPr>
                <w:rFonts w:hint="default" w:ascii="Times New Roman" w:hAnsi="Times New Roman" w:eastAsia="等线" w:cs="Times New Roman"/>
                <w:b w:val="0"/>
                <w:i w:val="0"/>
                <w:iCs w:val="0"/>
                <w:color w:val="000000"/>
                <w:kern w:val="0"/>
                <w:sz w:val="18"/>
                <w:szCs w:val="18"/>
                <w:highlight w:val="none"/>
                <w:u w:val="none"/>
                <w:lang w:val="en-US" w:eastAsia="zh-CN" w:bidi="ar"/>
              </w:rPr>
              <w:t>ulfonamides</w:t>
            </w:r>
          </w:p>
        </w:tc>
        <w:tc>
          <w:tcPr>
            <w:tcW w:w="516" w:type="pct"/>
            <w:tcBorders>
              <w:top w:val="nil"/>
              <w:left w:val="nil"/>
              <w:bottom w:val="nil"/>
              <w:right w:val="nil"/>
            </w:tcBorders>
            <w:shd w:val="clear" w:color="auto" w:fill="FFFFFF"/>
            <w:noWrap/>
            <w:vAlign w:val="center"/>
          </w:tcPr>
          <w:p w14:paraId="1F03E57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SCM</w:t>
            </w:r>
          </w:p>
        </w:tc>
        <w:tc>
          <w:tcPr>
            <w:tcW w:w="330" w:type="pct"/>
            <w:tcBorders>
              <w:top w:val="nil"/>
              <w:left w:val="nil"/>
              <w:bottom w:val="nil"/>
              <w:right w:val="nil"/>
            </w:tcBorders>
            <w:shd w:val="clear" w:color="auto" w:fill="FFFFFF"/>
            <w:noWrap/>
            <w:vAlign w:val="center"/>
          </w:tcPr>
          <w:p w14:paraId="69E0935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0.3</w:t>
            </w:r>
            <w:r>
              <w:rPr>
                <w:rFonts w:hint="eastAsia" w:ascii="Times New Roman" w:hAnsi="Times New Roman" w:eastAsia="等线" w:cs="Times New Roman"/>
                <w:b w:val="0"/>
                <w:i w:val="0"/>
                <w:iCs w:val="0"/>
                <w:color w:val="000000"/>
                <w:kern w:val="0"/>
                <w:sz w:val="18"/>
                <w:szCs w:val="18"/>
                <w:highlight w:val="none"/>
                <w:u w:val="none"/>
                <w:lang w:val="en-US" w:eastAsia="zh-CN" w:bidi="ar"/>
              </w:rPr>
              <w:t>1</w:t>
            </w:r>
          </w:p>
        </w:tc>
        <w:tc>
          <w:tcPr>
            <w:tcW w:w="407" w:type="pct"/>
            <w:tcBorders>
              <w:top w:val="nil"/>
              <w:left w:val="nil"/>
              <w:bottom w:val="nil"/>
              <w:right w:val="nil"/>
            </w:tcBorders>
            <w:shd w:val="clear" w:color="auto" w:fill="FFFFFF"/>
            <w:noWrap/>
            <w:vAlign w:val="center"/>
          </w:tcPr>
          <w:p w14:paraId="129DC31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0.03</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324" w:type="pct"/>
            <w:tcBorders>
              <w:top w:val="nil"/>
              <w:left w:val="nil"/>
              <w:bottom w:val="nil"/>
              <w:right w:val="nil"/>
            </w:tcBorders>
            <w:shd w:val="clear" w:color="auto" w:fill="FFFFFF"/>
            <w:noWrap/>
            <w:vAlign w:val="center"/>
          </w:tcPr>
          <w:p w14:paraId="2A47462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0.064</w:t>
            </w:r>
          </w:p>
        </w:tc>
        <w:tc>
          <w:tcPr>
            <w:tcW w:w="330" w:type="pct"/>
            <w:tcBorders>
              <w:top w:val="nil"/>
              <w:left w:val="nil"/>
              <w:bottom w:val="nil"/>
              <w:right w:val="nil"/>
            </w:tcBorders>
            <w:shd w:val="clear" w:color="auto" w:fill="FFFFFF"/>
            <w:noWrap/>
            <w:vAlign w:val="center"/>
          </w:tcPr>
          <w:p w14:paraId="60B6AE4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71567C7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47FA3CC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0.11</w:t>
            </w:r>
          </w:p>
        </w:tc>
        <w:tc>
          <w:tcPr>
            <w:tcW w:w="407" w:type="pct"/>
            <w:tcBorders>
              <w:top w:val="nil"/>
              <w:left w:val="nil"/>
              <w:bottom w:val="nil"/>
              <w:right w:val="nil"/>
            </w:tcBorders>
            <w:shd w:val="clear" w:color="auto" w:fill="FFFFFF"/>
            <w:noWrap/>
            <w:vAlign w:val="center"/>
          </w:tcPr>
          <w:p w14:paraId="2A6F756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57DFA6B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0.009</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1E59395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0D61237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13%</w:t>
            </w:r>
          </w:p>
        </w:tc>
      </w:tr>
      <w:tr w14:paraId="2A8B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75E09469">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2505948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S</w:t>
            </w:r>
            <w:r>
              <w:rPr>
                <w:rFonts w:hint="eastAsia" w:ascii="Times New Roman" w:hAnsi="Times New Roman" w:eastAsia="等线" w:cs="Times New Roman"/>
                <w:b w:val="0"/>
                <w:i w:val="0"/>
                <w:iCs w:val="0"/>
                <w:color w:val="000000"/>
                <w:kern w:val="0"/>
                <w:sz w:val="18"/>
                <w:szCs w:val="18"/>
                <w:highlight w:val="none"/>
                <w:u w:val="none"/>
                <w:lang w:val="en-US" w:eastAsia="zh-CN" w:bidi="ar"/>
              </w:rPr>
              <w:t>FT</w:t>
            </w:r>
          </w:p>
        </w:tc>
        <w:tc>
          <w:tcPr>
            <w:tcW w:w="330" w:type="pct"/>
            <w:tcBorders>
              <w:top w:val="nil"/>
              <w:left w:val="nil"/>
              <w:bottom w:val="nil"/>
              <w:right w:val="nil"/>
            </w:tcBorders>
            <w:shd w:val="clear" w:color="auto" w:fill="FFFFFF"/>
            <w:noWrap/>
            <w:vAlign w:val="center"/>
          </w:tcPr>
          <w:p w14:paraId="5BA274C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07" w:type="pct"/>
            <w:tcBorders>
              <w:top w:val="nil"/>
              <w:left w:val="nil"/>
              <w:bottom w:val="nil"/>
              <w:right w:val="nil"/>
            </w:tcBorders>
            <w:shd w:val="clear" w:color="auto" w:fill="FFFFFF"/>
            <w:noWrap/>
            <w:vAlign w:val="center"/>
          </w:tcPr>
          <w:p w14:paraId="23C71A7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324" w:type="pct"/>
            <w:tcBorders>
              <w:top w:val="nil"/>
              <w:left w:val="nil"/>
              <w:bottom w:val="nil"/>
              <w:right w:val="nil"/>
            </w:tcBorders>
            <w:shd w:val="clear" w:color="auto" w:fill="FFFFFF"/>
            <w:noWrap/>
            <w:vAlign w:val="center"/>
          </w:tcPr>
          <w:p w14:paraId="29BC57C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330" w:type="pct"/>
            <w:tcBorders>
              <w:top w:val="nil"/>
              <w:left w:val="nil"/>
              <w:bottom w:val="nil"/>
              <w:right w:val="nil"/>
            </w:tcBorders>
            <w:shd w:val="clear" w:color="auto" w:fill="FFFFFF"/>
            <w:noWrap/>
            <w:vAlign w:val="center"/>
          </w:tcPr>
          <w:p w14:paraId="51F470E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7744FB5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36D9826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73224C1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177DF90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19EC71C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0F81685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r>
      <w:tr w14:paraId="4265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4F6A170E">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36697C3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SIZ</w:t>
            </w:r>
          </w:p>
        </w:tc>
        <w:tc>
          <w:tcPr>
            <w:tcW w:w="330" w:type="pct"/>
            <w:tcBorders>
              <w:top w:val="nil"/>
              <w:left w:val="nil"/>
              <w:bottom w:val="nil"/>
              <w:right w:val="nil"/>
            </w:tcBorders>
            <w:shd w:val="clear" w:color="auto" w:fill="FFFFFF"/>
            <w:noWrap/>
            <w:vAlign w:val="center"/>
          </w:tcPr>
          <w:p w14:paraId="332B6D9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0.08</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1FD9C91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0.065</w:t>
            </w:r>
          </w:p>
        </w:tc>
        <w:tc>
          <w:tcPr>
            <w:tcW w:w="324" w:type="pct"/>
            <w:tcBorders>
              <w:top w:val="nil"/>
              <w:left w:val="nil"/>
              <w:bottom w:val="nil"/>
              <w:right w:val="nil"/>
            </w:tcBorders>
            <w:shd w:val="clear" w:color="auto" w:fill="FFFFFF"/>
            <w:noWrap/>
            <w:vAlign w:val="center"/>
          </w:tcPr>
          <w:p w14:paraId="26D53A5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0.065</w:t>
            </w:r>
          </w:p>
        </w:tc>
        <w:tc>
          <w:tcPr>
            <w:tcW w:w="330" w:type="pct"/>
            <w:tcBorders>
              <w:top w:val="nil"/>
              <w:left w:val="nil"/>
              <w:bottom w:val="nil"/>
              <w:right w:val="nil"/>
            </w:tcBorders>
            <w:shd w:val="clear" w:color="auto" w:fill="FFFFFF"/>
            <w:noWrap/>
            <w:vAlign w:val="center"/>
          </w:tcPr>
          <w:p w14:paraId="7A6A41C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0.055</w:t>
            </w:r>
          </w:p>
        </w:tc>
        <w:tc>
          <w:tcPr>
            <w:tcW w:w="452" w:type="pct"/>
            <w:tcBorders>
              <w:top w:val="nil"/>
              <w:left w:val="nil"/>
              <w:bottom w:val="nil"/>
              <w:right w:val="nil"/>
            </w:tcBorders>
            <w:shd w:val="clear" w:color="auto" w:fill="FFFFFF"/>
            <w:noWrap/>
            <w:vAlign w:val="center"/>
          </w:tcPr>
          <w:p w14:paraId="4FFCEAF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0A89C11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07" w:type="pct"/>
            <w:tcBorders>
              <w:top w:val="nil"/>
              <w:left w:val="nil"/>
              <w:bottom w:val="nil"/>
              <w:right w:val="nil"/>
            </w:tcBorders>
            <w:shd w:val="clear" w:color="auto" w:fill="FFFFFF"/>
            <w:noWrap/>
            <w:vAlign w:val="center"/>
          </w:tcPr>
          <w:p w14:paraId="0193E68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3E15AA0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0.002</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2744293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4584ECC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6.7%</w:t>
            </w:r>
          </w:p>
        </w:tc>
      </w:tr>
      <w:tr w14:paraId="7AFF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463FD5DB">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0514F91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SDZ</w:t>
            </w:r>
          </w:p>
        </w:tc>
        <w:tc>
          <w:tcPr>
            <w:tcW w:w="330" w:type="pct"/>
            <w:tcBorders>
              <w:top w:val="nil"/>
              <w:left w:val="nil"/>
              <w:bottom w:val="nil"/>
              <w:right w:val="nil"/>
            </w:tcBorders>
            <w:shd w:val="clear" w:color="auto" w:fill="FFFFFF"/>
            <w:noWrap/>
            <w:vAlign w:val="center"/>
          </w:tcPr>
          <w:p w14:paraId="6701AD7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0.7</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407" w:type="pct"/>
            <w:tcBorders>
              <w:top w:val="nil"/>
              <w:left w:val="nil"/>
              <w:bottom w:val="nil"/>
              <w:right w:val="nil"/>
            </w:tcBorders>
            <w:shd w:val="clear" w:color="auto" w:fill="FFFFFF"/>
            <w:noWrap/>
            <w:vAlign w:val="center"/>
          </w:tcPr>
          <w:p w14:paraId="49D0503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w:t>
            </w:r>
            <w:r>
              <w:rPr>
                <w:rFonts w:hint="eastAsia" w:ascii="Times New Roman" w:hAnsi="Times New Roman" w:eastAsia="等线" w:cs="Times New Roman"/>
                <w:b w:val="0"/>
                <w:i w:val="0"/>
                <w:iCs w:val="0"/>
                <w:color w:val="000000"/>
                <w:kern w:val="0"/>
                <w:sz w:val="18"/>
                <w:szCs w:val="18"/>
                <w:highlight w:val="none"/>
                <w:u w:val="none"/>
                <w:lang w:val="en-US" w:eastAsia="zh-CN" w:bidi="ar"/>
              </w:rPr>
              <w:t>2</w:t>
            </w:r>
          </w:p>
        </w:tc>
        <w:tc>
          <w:tcPr>
            <w:tcW w:w="324" w:type="pct"/>
            <w:tcBorders>
              <w:top w:val="nil"/>
              <w:left w:val="nil"/>
              <w:bottom w:val="nil"/>
              <w:right w:val="nil"/>
            </w:tcBorders>
            <w:shd w:val="clear" w:color="auto" w:fill="FFFFFF"/>
            <w:noWrap/>
            <w:vAlign w:val="center"/>
          </w:tcPr>
          <w:p w14:paraId="342F4CB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0.19</w:t>
            </w:r>
          </w:p>
        </w:tc>
        <w:tc>
          <w:tcPr>
            <w:tcW w:w="330" w:type="pct"/>
            <w:tcBorders>
              <w:top w:val="nil"/>
              <w:left w:val="nil"/>
              <w:bottom w:val="nil"/>
              <w:right w:val="nil"/>
            </w:tcBorders>
            <w:shd w:val="clear" w:color="auto" w:fill="FFFFFF"/>
            <w:noWrap/>
            <w:vAlign w:val="center"/>
          </w:tcPr>
          <w:p w14:paraId="397F693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339F378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451AB78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0.3</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p>
        </w:tc>
        <w:tc>
          <w:tcPr>
            <w:tcW w:w="407" w:type="pct"/>
            <w:tcBorders>
              <w:top w:val="nil"/>
              <w:left w:val="nil"/>
              <w:bottom w:val="nil"/>
              <w:right w:val="nil"/>
            </w:tcBorders>
            <w:shd w:val="clear" w:color="auto" w:fill="FFFFFF"/>
            <w:noWrap/>
            <w:vAlign w:val="center"/>
          </w:tcPr>
          <w:p w14:paraId="653497D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0.14</w:t>
            </w:r>
          </w:p>
        </w:tc>
        <w:tc>
          <w:tcPr>
            <w:tcW w:w="343" w:type="pct"/>
            <w:tcBorders>
              <w:top w:val="nil"/>
              <w:left w:val="nil"/>
              <w:bottom w:val="nil"/>
              <w:right w:val="nil"/>
            </w:tcBorders>
            <w:shd w:val="clear" w:color="auto" w:fill="FFFFFF"/>
            <w:noWrap/>
            <w:vAlign w:val="center"/>
          </w:tcPr>
          <w:p w14:paraId="7DF19BC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w:t>
            </w:r>
            <w:r>
              <w:rPr>
                <w:rFonts w:hint="eastAsia" w:ascii="Times New Roman" w:hAnsi="Times New Roman" w:eastAsia="等线" w:cs="Times New Roman"/>
                <w:b w:val="0"/>
                <w:i w:val="0"/>
                <w:iCs w:val="0"/>
                <w:color w:val="000000"/>
                <w:kern w:val="0"/>
                <w:sz w:val="18"/>
                <w:szCs w:val="18"/>
                <w:highlight w:val="none"/>
                <w:u w:val="none"/>
                <w:lang w:val="en-US" w:eastAsia="zh-CN" w:bidi="ar"/>
              </w:rPr>
              <w:t>5</w:t>
            </w:r>
          </w:p>
        </w:tc>
        <w:tc>
          <w:tcPr>
            <w:tcW w:w="343" w:type="pct"/>
            <w:tcBorders>
              <w:top w:val="nil"/>
              <w:left w:val="nil"/>
              <w:bottom w:val="nil"/>
              <w:right w:val="nil"/>
            </w:tcBorders>
            <w:shd w:val="clear" w:color="auto" w:fill="FFFFFF"/>
            <w:noWrap/>
            <w:vAlign w:val="center"/>
          </w:tcPr>
          <w:p w14:paraId="21BD00F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083EB85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93%</w:t>
            </w:r>
          </w:p>
        </w:tc>
      </w:tr>
      <w:tr w14:paraId="19FBD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5D21AC75">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5850ACD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SCP</w:t>
            </w:r>
          </w:p>
        </w:tc>
        <w:tc>
          <w:tcPr>
            <w:tcW w:w="330" w:type="pct"/>
            <w:tcBorders>
              <w:top w:val="nil"/>
              <w:left w:val="nil"/>
              <w:bottom w:val="nil"/>
              <w:right w:val="nil"/>
            </w:tcBorders>
            <w:shd w:val="clear" w:color="auto" w:fill="FFFFFF"/>
            <w:noWrap/>
            <w:vAlign w:val="center"/>
          </w:tcPr>
          <w:p w14:paraId="296645B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p>
        </w:tc>
        <w:tc>
          <w:tcPr>
            <w:tcW w:w="407" w:type="pct"/>
            <w:tcBorders>
              <w:top w:val="nil"/>
              <w:left w:val="nil"/>
              <w:bottom w:val="nil"/>
              <w:right w:val="nil"/>
            </w:tcBorders>
            <w:shd w:val="clear" w:color="auto" w:fill="FFFFFF"/>
            <w:noWrap/>
            <w:vAlign w:val="center"/>
          </w:tcPr>
          <w:p w14:paraId="7048350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324" w:type="pct"/>
            <w:tcBorders>
              <w:top w:val="nil"/>
              <w:left w:val="nil"/>
              <w:bottom w:val="nil"/>
              <w:right w:val="nil"/>
            </w:tcBorders>
            <w:shd w:val="clear" w:color="auto" w:fill="FFFFFF"/>
            <w:noWrap/>
            <w:vAlign w:val="center"/>
          </w:tcPr>
          <w:p w14:paraId="6E76CD5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0.2</w:t>
            </w:r>
            <w:r>
              <w:rPr>
                <w:rFonts w:hint="eastAsia" w:ascii="Times New Roman" w:hAnsi="Times New Roman" w:eastAsia="等线" w:cs="Times New Roman"/>
                <w:b w:val="0"/>
                <w:i w:val="0"/>
                <w:iCs w:val="0"/>
                <w:color w:val="000000"/>
                <w:kern w:val="0"/>
                <w:sz w:val="18"/>
                <w:szCs w:val="18"/>
                <w:highlight w:val="none"/>
                <w:u w:val="none"/>
                <w:lang w:val="en-US" w:eastAsia="zh-CN" w:bidi="ar"/>
              </w:rPr>
              <w:t>1</w:t>
            </w:r>
          </w:p>
        </w:tc>
        <w:tc>
          <w:tcPr>
            <w:tcW w:w="330" w:type="pct"/>
            <w:tcBorders>
              <w:top w:val="nil"/>
              <w:left w:val="nil"/>
              <w:bottom w:val="nil"/>
              <w:right w:val="nil"/>
            </w:tcBorders>
            <w:shd w:val="clear" w:color="auto" w:fill="FFFFFF"/>
            <w:noWrap/>
            <w:vAlign w:val="center"/>
          </w:tcPr>
          <w:p w14:paraId="0DF8575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5480C22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1DBDA5C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07" w:type="pct"/>
            <w:tcBorders>
              <w:top w:val="nil"/>
              <w:left w:val="nil"/>
              <w:bottom w:val="nil"/>
              <w:right w:val="nil"/>
            </w:tcBorders>
            <w:shd w:val="clear" w:color="auto" w:fill="FFFFFF"/>
            <w:noWrap/>
            <w:vAlign w:val="center"/>
          </w:tcPr>
          <w:p w14:paraId="27EB963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0.01</w:t>
            </w:r>
            <w:r>
              <w:rPr>
                <w:rFonts w:hint="eastAsia" w:ascii="Times New Roman" w:hAnsi="Times New Roman" w:eastAsia="等线" w:cs="Times New Roman"/>
                <w:b w:val="0"/>
                <w:i w:val="0"/>
                <w:iCs w:val="0"/>
                <w:color w:val="000000"/>
                <w:kern w:val="0"/>
                <w:sz w:val="18"/>
                <w:szCs w:val="18"/>
                <w:highlight w:val="none"/>
                <w:u w:val="none"/>
                <w:lang w:val="en-US" w:eastAsia="zh-CN" w:bidi="ar"/>
              </w:rPr>
              <w:t>3</w:t>
            </w:r>
          </w:p>
        </w:tc>
        <w:tc>
          <w:tcPr>
            <w:tcW w:w="343" w:type="pct"/>
            <w:tcBorders>
              <w:top w:val="nil"/>
              <w:left w:val="nil"/>
              <w:bottom w:val="nil"/>
              <w:right w:val="nil"/>
            </w:tcBorders>
            <w:shd w:val="clear" w:color="auto" w:fill="FFFFFF"/>
            <w:noWrap/>
            <w:vAlign w:val="center"/>
          </w:tcPr>
          <w:p w14:paraId="6A8B69D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0.012</w:t>
            </w:r>
          </w:p>
        </w:tc>
        <w:tc>
          <w:tcPr>
            <w:tcW w:w="343" w:type="pct"/>
            <w:tcBorders>
              <w:top w:val="nil"/>
              <w:left w:val="nil"/>
              <w:bottom w:val="nil"/>
              <w:right w:val="nil"/>
            </w:tcBorders>
            <w:shd w:val="clear" w:color="auto" w:fill="FFFFFF"/>
            <w:noWrap/>
            <w:vAlign w:val="center"/>
          </w:tcPr>
          <w:p w14:paraId="0ED54DE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47E7A36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r>
              <w:rPr>
                <w:rFonts w:hint="default" w:ascii="Times New Roman" w:hAnsi="Times New Roman" w:eastAsia="等线" w:cs="Times New Roman"/>
                <w:b w:val="0"/>
                <w:i w:val="0"/>
                <w:iCs w:val="0"/>
                <w:color w:val="000000"/>
                <w:kern w:val="0"/>
                <w:sz w:val="18"/>
                <w:szCs w:val="18"/>
                <w:highlight w:val="none"/>
                <w:u w:val="none"/>
                <w:lang w:val="en-US" w:eastAsia="zh-CN" w:bidi="ar"/>
              </w:rPr>
              <w:t>%</w:t>
            </w:r>
          </w:p>
        </w:tc>
      </w:tr>
      <w:tr w14:paraId="3CC9E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3BAD8FC2">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03F427A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SMX</w:t>
            </w:r>
          </w:p>
        </w:tc>
        <w:tc>
          <w:tcPr>
            <w:tcW w:w="330" w:type="pct"/>
            <w:tcBorders>
              <w:top w:val="nil"/>
              <w:left w:val="nil"/>
              <w:bottom w:val="nil"/>
              <w:right w:val="nil"/>
            </w:tcBorders>
            <w:shd w:val="clear" w:color="auto" w:fill="FFFFFF"/>
            <w:noWrap/>
            <w:vAlign w:val="center"/>
          </w:tcPr>
          <w:p w14:paraId="458FE3F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1.6</w:t>
            </w:r>
          </w:p>
        </w:tc>
        <w:tc>
          <w:tcPr>
            <w:tcW w:w="407" w:type="pct"/>
            <w:tcBorders>
              <w:top w:val="nil"/>
              <w:left w:val="nil"/>
              <w:bottom w:val="nil"/>
              <w:right w:val="nil"/>
            </w:tcBorders>
            <w:shd w:val="clear" w:color="auto" w:fill="FFFFFF"/>
            <w:noWrap/>
            <w:vAlign w:val="center"/>
          </w:tcPr>
          <w:p w14:paraId="72C790E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0.71</w:t>
            </w:r>
          </w:p>
        </w:tc>
        <w:tc>
          <w:tcPr>
            <w:tcW w:w="324" w:type="pct"/>
            <w:tcBorders>
              <w:top w:val="nil"/>
              <w:left w:val="nil"/>
              <w:bottom w:val="nil"/>
              <w:right w:val="nil"/>
            </w:tcBorders>
            <w:shd w:val="clear" w:color="auto" w:fill="FFFFFF"/>
            <w:noWrap/>
            <w:vAlign w:val="center"/>
          </w:tcPr>
          <w:p w14:paraId="33B5E83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0.69</w:t>
            </w:r>
          </w:p>
        </w:tc>
        <w:tc>
          <w:tcPr>
            <w:tcW w:w="330" w:type="pct"/>
            <w:tcBorders>
              <w:top w:val="nil"/>
              <w:left w:val="nil"/>
              <w:bottom w:val="nil"/>
              <w:right w:val="nil"/>
            </w:tcBorders>
            <w:shd w:val="clear" w:color="auto" w:fill="FFFFFF"/>
            <w:noWrap/>
            <w:vAlign w:val="center"/>
          </w:tcPr>
          <w:p w14:paraId="7B4F180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7F5C6E4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68E59BA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21</w:t>
            </w:r>
          </w:p>
        </w:tc>
        <w:tc>
          <w:tcPr>
            <w:tcW w:w="407" w:type="pct"/>
            <w:tcBorders>
              <w:top w:val="nil"/>
              <w:left w:val="nil"/>
              <w:bottom w:val="nil"/>
              <w:right w:val="nil"/>
            </w:tcBorders>
            <w:shd w:val="clear" w:color="auto" w:fill="FFFFFF"/>
            <w:noWrap/>
            <w:vAlign w:val="center"/>
          </w:tcPr>
          <w:p w14:paraId="3831F5E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5.</w:t>
            </w:r>
            <w:r>
              <w:rPr>
                <w:rFonts w:hint="eastAsia" w:ascii="Times New Roman" w:hAnsi="Times New Roman" w:eastAsia="等线" w:cs="Times New Roman"/>
                <w:b w:val="0"/>
                <w:i w:val="0"/>
                <w:iCs w:val="0"/>
                <w:color w:val="000000"/>
                <w:kern w:val="0"/>
                <w:sz w:val="18"/>
                <w:szCs w:val="18"/>
                <w:highlight w:val="none"/>
                <w:u w:val="none"/>
                <w:lang w:val="en-US" w:eastAsia="zh-CN" w:bidi="ar"/>
              </w:rPr>
              <w:t>1</w:t>
            </w:r>
          </w:p>
        </w:tc>
        <w:tc>
          <w:tcPr>
            <w:tcW w:w="343" w:type="pct"/>
            <w:tcBorders>
              <w:top w:val="nil"/>
              <w:left w:val="nil"/>
              <w:bottom w:val="nil"/>
              <w:right w:val="nil"/>
            </w:tcBorders>
            <w:shd w:val="clear" w:color="auto" w:fill="FFFFFF"/>
            <w:noWrap/>
            <w:vAlign w:val="center"/>
          </w:tcPr>
          <w:p w14:paraId="5A0D869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6.</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p>
        </w:tc>
        <w:tc>
          <w:tcPr>
            <w:tcW w:w="343" w:type="pct"/>
            <w:tcBorders>
              <w:top w:val="nil"/>
              <w:left w:val="nil"/>
              <w:bottom w:val="nil"/>
              <w:right w:val="nil"/>
            </w:tcBorders>
            <w:shd w:val="clear" w:color="auto" w:fill="FFFFFF"/>
            <w:noWrap/>
            <w:vAlign w:val="center"/>
          </w:tcPr>
          <w:p w14:paraId="286F965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0.05</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5AA7B0A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r>
      <w:tr w14:paraId="2BB6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28BEF35B">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2BE7885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STZ</w:t>
            </w:r>
          </w:p>
        </w:tc>
        <w:tc>
          <w:tcPr>
            <w:tcW w:w="330" w:type="pct"/>
            <w:tcBorders>
              <w:top w:val="nil"/>
              <w:left w:val="nil"/>
              <w:bottom w:val="nil"/>
              <w:right w:val="nil"/>
            </w:tcBorders>
            <w:shd w:val="clear" w:color="auto" w:fill="FFFFFF"/>
            <w:noWrap/>
            <w:vAlign w:val="center"/>
          </w:tcPr>
          <w:p w14:paraId="2F2E38F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0.07</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61333AE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0.05</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324" w:type="pct"/>
            <w:tcBorders>
              <w:top w:val="nil"/>
              <w:left w:val="nil"/>
              <w:bottom w:val="nil"/>
              <w:right w:val="nil"/>
            </w:tcBorders>
            <w:shd w:val="clear" w:color="auto" w:fill="FFFFFF"/>
            <w:noWrap/>
            <w:vAlign w:val="center"/>
          </w:tcPr>
          <w:p w14:paraId="557EAB0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0.042</w:t>
            </w:r>
          </w:p>
        </w:tc>
        <w:tc>
          <w:tcPr>
            <w:tcW w:w="330" w:type="pct"/>
            <w:tcBorders>
              <w:top w:val="nil"/>
              <w:left w:val="nil"/>
              <w:bottom w:val="nil"/>
              <w:right w:val="nil"/>
            </w:tcBorders>
            <w:shd w:val="clear" w:color="auto" w:fill="FFFFFF"/>
            <w:noWrap/>
            <w:vAlign w:val="center"/>
          </w:tcPr>
          <w:p w14:paraId="6E63D8B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51CB35C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63671B5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07" w:type="pct"/>
            <w:tcBorders>
              <w:top w:val="nil"/>
              <w:left w:val="nil"/>
              <w:bottom w:val="nil"/>
              <w:right w:val="nil"/>
            </w:tcBorders>
            <w:shd w:val="clear" w:color="auto" w:fill="FFFFFF"/>
            <w:noWrap/>
            <w:vAlign w:val="center"/>
          </w:tcPr>
          <w:p w14:paraId="04B0532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0881D7E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0.003</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17FB0D6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2BEB5B4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13%</w:t>
            </w:r>
          </w:p>
        </w:tc>
      </w:tr>
      <w:tr w14:paraId="4367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74377713">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1F8E664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SMP</w:t>
            </w:r>
          </w:p>
        </w:tc>
        <w:tc>
          <w:tcPr>
            <w:tcW w:w="330" w:type="pct"/>
            <w:tcBorders>
              <w:top w:val="nil"/>
              <w:left w:val="nil"/>
              <w:bottom w:val="nil"/>
              <w:right w:val="nil"/>
            </w:tcBorders>
            <w:shd w:val="clear" w:color="auto" w:fill="FFFFFF"/>
            <w:noWrap/>
            <w:vAlign w:val="center"/>
          </w:tcPr>
          <w:p w14:paraId="0E2F09E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0.55</w:t>
            </w:r>
          </w:p>
        </w:tc>
        <w:tc>
          <w:tcPr>
            <w:tcW w:w="407" w:type="pct"/>
            <w:tcBorders>
              <w:top w:val="nil"/>
              <w:left w:val="nil"/>
              <w:bottom w:val="nil"/>
              <w:right w:val="nil"/>
            </w:tcBorders>
            <w:shd w:val="clear" w:color="auto" w:fill="FFFFFF"/>
            <w:noWrap/>
            <w:vAlign w:val="center"/>
          </w:tcPr>
          <w:p w14:paraId="716D914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0.092</w:t>
            </w:r>
          </w:p>
        </w:tc>
        <w:tc>
          <w:tcPr>
            <w:tcW w:w="324" w:type="pct"/>
            <w:tcBorders>
              <w:top w:val="nil"/>
              <w:left w:val="nil"/>
              <w:bottom w:val="nil"/>
              <w:right w:val="nil"/>
            </w:tcBorders>
            <w:shd w:val="clear" w:color="auto" w:fill="FFFFFF"/>
            <w:noWrap/>
            <w:vAlign w:val="center"/>
          </w:tcPr>
          <w:p w14:paraId="675AF87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0.19</w:t>
            </w:r>
          </w:p>
        </w:tc>
        <w:tc>
          <w:tcPr>
            <w:tcW w:w="330" w:type="pct"/>
            <w:tcBorders>
              <w:top w:val="nil"/>
              <w:left w:val="nil"/>
              <w:bottom w:val="nil"/>
              <w:right w:val="nil"/>
            </w:tcBorders>
            <w:shd w:val="clear" w:color="auto" w:fill="FFFFFF"/>
            <w:noWrap/>
            <w:vAlign w:val="center"/>
          </w:tcPr>
          <w:p w14:paraId="07EEDB9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28DB7D6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76191FC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6848E67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04A17D4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079C671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30AA882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r>
      <w:tr w14:paraId="418C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381C465A">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1DB16D1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SMR</w:t>
            </w:r>
          </w:p>
        </w:tc>
        <w:tc>
          <w:tcPr>
            <w:tcW w:w="330" w:type="pct"/>
            <w:tcBorders>
              <w:top w:val="nil"/>
              <w:left w:val="nil"/>
              <w:bottom w:val="nil"/>
              <w:right w:val="nil"/>
            </w:tcBorders>
            <w:shd w:val="clear" w:color="auto" w:fill="FFFFFF"/>
            <w:noWrap/>
            <w:vAlign w:val="center"/>
          </w:tcPr>
          <w:p w14:paraId="62FE40C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0.5</w:t>
            </w:r>
            <w:r>
              <w:rPr>
                <w:rFonts w:hint="eastAsia" w:ascii="Times New Roman" w:hAnsi="Times New Roman" w:eastAsia="等线" w:cs="Times New Roman"/>
                <w:b w:val="0"/>
                <w:i w:val="0"/>
                <w:iCs w:val="0"/>
                <w:color w:val="000000"/>
                <w:kern w:val="0"/>
                <w:sz w:val="18"/>
                <w:szCs w:val="18"/>
                <w:highlight w:val="none"/>
                <w:u w:val="none"/>
                <w:lang w:val="en-US" w:eastAsia="zh-CN" w:bidi="ar"/>
              </w:rPr>
              <w:t>2</w:t>
            </w:r>
          </w:p>
        </w:tc>
        <w:tc>
          <w:tcPr>
            <w:tcW w:w="407" w:type="pct"/>
            <w:tcBorders>
              <w:top w:val="nil"/>
              <w:left w:val="nil"/>
              <w:bottom w:val="nil"/>
              <w:right w:val="nil"/>
            </w:tcBorders>
            <w:shd w:val="clear" w:color="auto" w:fill="FFFFFF"/>
            <w:noWrap/>
            <w:vAlign w:val="center"/>
          </w:tcPr>
          <w:p w14:paraId="67EEBB8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0.06</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324" w:type="pct"/>
            <w:tcBorders>
              <w:top w:val="nil"/>
              <w:left w:val="nil"/>
              <w:bottom w:val="nil"/>
              <w:right w:val="nil"/>
            </w:tcBorders>
            <w:shd w:val="clear" w:color="auto" w:fill="FFFFFF"/>
            <w:noWrap/>
            <w:vAlign w:val="center"/>
          </w:tcPr>
          <w:p w14:paraId="713B954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0.098</w:t>
            </w:r>
          </w:p>
        </w:tc>
        <w:tc>
          <w:tcPr>
            <w:tcW w:w="330" w:type="pct"/>
            <w:tcBorders>
              <w:top w:val="nil"/>
              <w:left w:val="nil"/>
              <w:bottom w:val="nil"/>
              <w:right w:val="nil"/>
            </w:tcBorders>
            <w:shd w:val="clear" w:color="auto" w:fill="FFFFFF"/>
            <w:noWrap/>
            <w:vAlign w:val="center"/>
          </w:tcPr>
          <w:p w14:paraId="0811CA7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496F48B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752391E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w:t>
            </w:r>
            <w:r>
              <w:rPr>
                <w:rFonts w:hint="eastAsia" w:ascii="Times New Roman" w:hAnsi="Times New Roman" w:eastAsia="等线" w:cs="Times New Roman"/>
                <w:b w:val="0"/>
                <w:i w:val="0"/>
                <w:iCs w:val="0"/>
                <w:color w:val="000000"/>
                <w:kern w:val="0"/>
                <w:sz w:val="18"/>
                <w:szCs w:val="18"/>
                <w:highlight w:val="none"/>
                <w:u w:val="none"/>
                <w:lang w:val="en-US" w:eastAsia="zh-CN" w:bidi="ar"/>
              </w:rPr>
              <w:t>3</w:t>
            </w:r>
          </w:p>
        </w:tc>
        <w:tc>
          <w:tcPr>
            <w:tcW w:w="407" w:type="pct"/>
            <w:tcBorders>
              <w:top w:val="nil"/>
              <w:left w:val="nil"/>
              <w:bottom w:val="nil"/>
              <w:right w:val="nil"/>
            </w:tcBorders>
            <w:shd w:val="clear" w:color="auto" w:fill="FFFFFF"/>
            <w:noWrap/>
            <w:vAlign w:val="center"/>
          </w:tcPr>
          <w:p w14:paraId="7C34DED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3F4974D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0.010</w:t>
            </w:r>
          </w:p>
        </w:tc>
        <w:tc>
          <w:tcPr>
            <w:tcW w:w="343" w:type="pct"/>
            <w:tcBorders>
              <w:top w:val="nil"/>
              <w:left w:val="nil"/>
              <w:bottom w:val="nil"/>
              <w:right w:val="nil"/>
            </w:tcBorders>
            <w:shd w:val="clear" w:color="auto" w:fill="FFFFFF"/>
            <w:noWrap/>
            <w:vAlign w:val="center"/>
          </w:tcPr>
          <w:p w14:paraId="72A3DCC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7662FB6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40%</w:t>
            </w:r>
          </w:p>
        </w:tc>
      </w:tr>
      <w:tr w14:paraId="4DB0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569C5373">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7890A93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SD</w:t>
            </w:r>
          </w:p>
        </w:tc>
        <w:tc>
          <w:tcPr>
            <w:tcW w:w="330" w:type="pct"/>
            <w:tcBorders>
              <w:top w:val="nil"/>
              <w:left w:val="nil"/>
              <w:bottom w:val="nil"/>
              <w:right w:val="nil"/>
            </w:tcBorders>
            <w:shd w:val="clear" w:color="auto" w:fill="FFFFFF"/>
            <w:noWrap/>
            <w:vAlign w:val="center"/>
          </w:tcPr>
          <w:p w14:paraId="487827F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0.09</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7FC13D1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0.05</w:t>
            </w:r>
            <w:r>
              <w:rPr>
                <w:rFonts w:hint="eastAsia" w:ascii="Times New Roman" w:hAnsi="Times New Roman" w:eastAsia="等线" w:cs="Times New Roman"/>
                <w:b w:val="0"/>
                <w:i w:val="0"/>
                <w:iCs w:val="0"/>
                <w:color w:val="000000"/>
                <w:kern w:val="0"/>
                <w:sz w:val="18"/>
                <w:szCs w:val="18"/>
                <w:highlight w:val="none"/>
                <w:u w:val="none"/>
                <w:lang w:val="en-US" w:eastAsia="zh-CN" w:bidi="ar"/>
              </w:rPr>
              <w:t>3</w:t>
            </w:r>
          </w:p>
        </w:tc>
        <w:tc>
          <w:tcPr>
            <w:tcW w:w="324" w:type="pct"/>
            <w:tcBorders>
              <w:top w:val="nil"/>
              <w:left w:val="nil"/>
              <w:bottom w:val="nil"/>
              <w:right w:val="nil"/>
            </w:tcBorders>
            <w:shd w:val="clear" w:color="auto" w:fill="FFFFFF"/>
            <w:noWrap/>
            <w:vAlign w:val="center"/>
          </w:tcPr>
          <w:p w14:paraId="4C29377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0.045</w:t>
            </w:r>
          </w:p>
        </w:tc>
        <w:tc>
          <w:tcPr>
            <w:tcW w:w="330" w:type="pct"/>
            <w:tcBorders>
              <w:top w:val="nil"/>
              <w:left w:val="nil"/>
              <w:bottom w:val="nil"/>
              <w:right w:val="nil"/>
            </w:tcBorders>
            <w:shd w:val="clear" w:color="auto" w:fill="FFFFFF"/>
            <w:noWrap/>
            <w:vAlign w:val="center"/>
          </w:tcPr>
          <w:p w14:paraId="5E24C96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0AF99BB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56A21FE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w:t>
            </w:r>
            <w:r>
              <w:rPr>
                <w:rFonts w:hint="eastAsia" w:ascii="Times New Roman" w:hAnsi="Times New Roman" w:eastAsia="等线" w:cs="Times New Roman"/>
                <w:b w:val="0"/>
                <w:i w:val="0"/>
                <w:iCs w:val="0"/>
                <w:color w:val="000000"/>
                <w:kern w:val="0"/>
                <w:sz w:val="18"/>
                <w:szCs w:val="18"/>
                <w:highlight w:val="none"/>
                <w:u w:val="none"/>
                <w:lang w:val="en-US" w:eastAsia="zh-CN" w:bidi="ar"/>
              </w:rPr>
              <w:t>3</w:t>
            </w:r>
          </w:p>
        </w:tc>
        <w:tc>
          <w:tcPr>
            <w:tcW w:w="407" w:type="pct"/>
            <w:tcBorders>
              <w:top w:val="nil"/>
              <w:left w:val="nil"/>
              <w:bottom w:val="nil"/>
              <w:right w:val="nil"/>
            </w:tcBorders>
            <w:shd w:val="clear" w:color="auto" w:fill="FFFFFF"/>
            <w:noWrap/>
            <w:vAlign w:val="center"/>
          </w:tcPr>
          <w:p w14:paraId="4A78754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66B8C0E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0.002</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3F020BE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383D52F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6.7%</w:t>
            </w:r>
          </w:p>
        </w:tc>
      </w:tr>
      <w:tr w14:paraId="1A8C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18545C80">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176DB91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SPD</w:t>
            </w:r>
          </w:p>
        </w:tc>
        <w:tc>
          <w:tcPr>
            <w:tcW w:w="330" w:type="pct"/>
            <w:tcBorders>
              <w:top w:val="nil"/>
              <w:left w:val="nil"/>
              <w:bottom w:val="nil"/>
              <w:right w:val="nil"/>
            </w:tcBorders>
            <w:shd w:val="clear" w:color="auto" w:fill="FFFFFF"/>
            <w:noWrap/>
            <w:vAlign w:val="center"/>
          </w:tcPr>
          <w:p w14:paraId="3DAED00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1.3</w:t>
            </w:r>
          </w:p>
        </w:tc>
        <w:tc>
          <w:tcPr>
            <w:tcW w:w="407" w:type="pct"/>
            <w:tcBorders>
              <w:top w:val="nil"/>
              <w:left w:val="nil"/>
              <w:bottom w:val="nil"/>
              <w:right w:val="nil"/>
            </w:tcBorders>
            <w:shd w:val="clear" w:color="auto" w:fill="FFFFFF"/>
            <w:noWrap/>
            <w:vAlign w:val="center"/>
          </w:tcPr>
          <w:p w14:paraId="0DB18C2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0.2</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324" w:type="pct"/>
            <w:tcBorders>
              <w:top w:val="nil"/>
              <w:left w:val="nil"/>
              <w:bottom w:val="nil"/>
              <w:right w:val="nil"/>
            </w:tcBorders>
            <w:shd w:val="clear" w:color="auto" w:fill="FFFFFF"/>
            <w:noWrap/>
            <w:vAlign w:val="center"/>
          </w:tcPr>
          <w:p w14:paraId="6E44BFB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0.33</w:t>
            </w:r>
          </w:p>
        </w:tc>
        <w:tc>
          <w:tcPr>
            <w:tcW w:w="330" w:type="pct"/>
            <w:tcBorders>
              <w:top w:val="nil"/>
              <w:left w:val="nil"/>
              <w:bottom w:val="nil"/>
              <w:right w:val="nil"/>
            </w:tcBorders>
            <w:shd w:val="clear" w:color="auto" w:fill="FFFFFF"/>
            <w:noWrap/>
            <w:vAlign w:val="center"/>
          </w:tcPr>
          <w:p w14:paraId="562587B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5E0AE5F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2C87088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0.2</w:t>
            </w:r>
            <w:r>
              <w:rPr>
                <w:rFonts w:hint="eastAsia" w:ascii="Times New Roman" w:hAnsi="Times New Roman" w:eastAsia="等线" w:cs="Times New Roman"/>
                <w:b w:val="0"/>
                <w:i w:val="0"/>
                <w:iCs w:val="0"/>
                <w:color w:val="000000"/>
                <w:kern w:val="0"/>
                <w:sz w:val="18"/>
                <w:szCs w:val="18"/>
                <w:highlight w:val="none"/>
                <w:u w:val="none"/>
                <w:lang w:val="en-US" w:eastAsia="zh-CN" w:bidi="ar"/>
              </w:rPr>
              <w:t>3</w:t>
            </w:r>
          </w:p>
        </w:tc>
        <w:tc>
          <w:tcPr>
            <w:tcW w:w="407" w:type="pct"/>
            <w:tcBorders>
              <w:top w:val="nil"/>
              <w:left w:val="nil"/>
              <w:bottom w:val="nil"/>
              <w:right w:val="nil"/>
            </w:tcBorders>
            <w:shd w:val="clear" w:color="auto" w:fill="FFFFFF"/>
            <w:noWrap/>
            <w:vAlign w:val="center"/>
          </w:tcPr>
          <w:p w14:paraId="7A9E7C8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0.075</w:t>
            </w:r>
          </w:p>
        </w:tc>
        <w:tc>
          <w:tcPr>
            <w:tcW w:w="343" w:type="pct"/>
            <w:tcBorders>
              <w:top w:val="nil"/>
              <w:left w:val="nil"/>
              <w:bottom w:val="nil"/>
              <w:right w:val="nil"/>
            </w:tcBorders>
            <w:shd w:val="clear" w:color="auto" w:fill="FFFFFF"/>
            <w:noWrap/>
            <w:vAlign w:val="center"/>
          </w:tcPr>
          <w:p w14:paraId="15A06EE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0.074</w:t>
            </w:r>
          </w:p>
        </w:tc>
        <w:tc>
          <w:tcPr>
            <w:tcW w:w="343" w:type="pct"/>
            <w:tcBorders>
              <w:top w:val="nil"/>
              <w:left w:val="nil"/>
              <w:bottom w:val="nil"/>
              <w:right w:val="nil"/>
            </w:tcBorders>
            <w:shd w:val="clear" w:color="auto" w:fill="FFFFFF"/>
            <w:noWrap/>
            <w:vAlign w:val="center"/>
          </w:tcPr>
          <w:p w14:paraId="414AF77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4535044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93%</w:t>
            </w:r>
          </w:p>
        </w:tc>
      </w:tr>
      <w:tr w14:paraId="5646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1C110789">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31B8F63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SM</w:t>
            </w:r>
          </w:p>
        </w:tc>
        <w:tc>
          <w:tcPr>
            <w:tcW w:w="330" w:type="pct"/>
            <w:tcBorders>
              <w:top w:val="nil"/>
              <w:left w:val="nil"/>
              <w:bottom w:val="nil"/>
              <w:right w:val="nil"/>
            </w:tcBorders>
            <w:shd w:val="clear" w:color="auto" w:fill="FFFFFF"/>
            <w:noWrap/>
            <w:vAlign w:val="center"/>
          </w:tcPr>
          <w:p w14:paraId="14AB5E3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07" w:type="pct"/>
            <w:tcBorders>
              <w:top w:val="nil"/>
              <w:left w:val="nil"/>
              <w:bottom w:val="nil"/>
              <w:right w:val="nil"/>
            </w:tcBorders>
            <w:shd w:val="clear" w:color="auto" w:fill="FFFFFF"/>
            <w:noWrap/>
            <w:vAlign w:val="center"/>
          </w:tcPr>
          <w:p w14:paraId="3818108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324" w:type="pct"/>
            <w:tcBorders>
              <w:top w:val="nil"/>
              <w:left w:val="nil"/>
              <w:bottom w:val="nil"/>
              <w:right w:val="nil"/>
            </w:tcBorders>
            <w:shd w:val="clear" w:color="auto" w:fill="FFFFFF"/>
            <w:noWrap/>
            <w:vAlign w:val="center"/>
          </w:tcPr>
          <w:p w14:paraId="54F15F8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0.017</w:t>
            </w:r>
          </w:p>
        </w:tc>
        <w:tc>
          <w:tcPr>
            <w:tcW w:w="330" w:type="pct"/>
            <w:tcBorders>
              <w:top w:val="nil"/>
              <w:left w:val="nil"/>
              <w:bottom w:val="nil"/>
              <w:right w:val="nil"/>
            </w:tcBorders>
            <w:shd w:val="clear" w:color="auto" w:fill="FFFFFF"/>
            <w:noWrap/>
            <w:vAlign w:val="center"/>
          </w:tcPr>
          <w:p w14:paraId="71AD666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52" w:type="pct"/>
            <w:tcBorders>
              <w:top w:val="nil"/>
              <w:left w:val="nil"/>
              <w:bottom w:val="nil"/>
              <w:right w:val="nil"/>
            </w:tcBorders>
            <w:shd w:val="clear" w:color="auto" w:fill="FFFFFF"/>
            <w:noWrap/>
            <w:vAlign w:val="center"/>
          </w:tcPr>
          <w:p w14:paraId="624C316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6</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r>
              <w:rPr>
                <w:rFonts w:hint="default" w:ascii="Times New Roman" w:hAnsi="Times New Roman" w:eastAsia="等线" w:cs="Times New Roman"/>
                <w:b w:val="0"/>
                <w:i w:val="0"/>
                <w:iCs w:val="0"/>
                <w:color w:val="000000"/>
                <w:kern w:val="0"/>
                <w:sz w:val="18"/>
                <w:szCs w:val="18"/>
                <w:highlight w:val="none"/>
                <w:u w:val="none"/>
                <w:lang w:val="en-US" w:eastAsia="zh-CN" w:bidi="ar"/>
              </w:rPr>
              <w:t>%</w:t>
            </w:r>
          </w:p>
        </w:tc>
        <w:tc>
          <w:tcPr>
            <w:tcW w:w="343" w:type="pct"/>
            <w:tcBorders>
              <w:top w:val="nil"/>
              <w:left w:val="nil"/>
              <w:bottom w:val="nil"/>
              <w:right w:val="nil"/>
            </w:tcBorders>
            <w:shd w:val="clear" w:color="auto" w:fill="FFFFFF"/>
            <w:noWrap/>
            <w:vAlign w:val="center"/>
          </w:tcPr>
          <w:p w14:paraId="25D0947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07" w:type="pct"/>
            <w:tcBorders>
              <w:top w:val="nil"/>
              <w:left w:val="nil"/>
              <w:bottom w:val="nil"/>
              <w:right w:val="nil"/>
            </w:tcBorders>
            <w:shd w:val="clear" w:color="auto" w:fill="FFFFFF"/>
            <w:noWrap/>
            <w:vAlign w:val="center"/>
          </w:tcPr>
          <w:p w14:paraId="53240DF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3895F5C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0.007</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10D5BD4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2A0CF98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r>
              <w:rPr>
                <w:rFonts w:hint="default" w:ascii="Times New Roman" w:hAnsi="Times New Roman" w:eastAsia="等线" w:cs="Times New Roman"/>
                <w:b w:val="0"/>
                <w:i w:val="0"/>
                <w:iCs w:val="0"/>
                <w:color w:val="000000"/>
                <w:kern w:val="0"/>
                <w:sz w:val="18"/>
                <w:szCs w:val="18"/>
                <w:highlight w:val="none"/>
                <w:u w:val="none"/>
                <w:lang w:val="en-US" w:eastAsia="zh-CN" w:bidi="ar"/>
              </w:rPr>
              <w:t>%</w:t>
            </w:r>
          </w:p>
        </w:tc>
      </w:tr>
      <w:tr w14:paraId="2A557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0486D11F">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6A8BC70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SMM</w:t>
            </w:r>
          </w:p>
        </w:tc>
        <w:tc>
          <w:tcPr>
            <w:tcW w:w="330" w:type="pct"/>
            <w:tcBorders>
              <w:top w:val="nil"/>
              <w:left w:val="nil"/>
              <w:bottom w:val="nil"/>
              <w:right w:val="nil"/>
            </w:tcBorders>
            <w:shd w:val="clear" w:color="auto" w:fill="FFFFFF"/>
            <w:noWrap/>
            <w:vAlign w:val="center"/>
          </w:tcPr>
          <w:p w14:paraId="22C7BC6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0.05</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37C4E13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324" w:type="pct"/>
            <w:tcBorders>
              <w:top w:val="nil"/>
              <w:left w:val="nil"/>
              <w:bottom w:val="nil"/>
              <w:right w:val="nil"/>
            </w:tcBorders>
            <w:shd w:val="clear" w:color="auto" w:fill="FFFFFF"/>
            <w:noWrap/>
            <w:vAlign w:val="center"/>
          </w:tcPr>
          <w:p w14:paraId="780BC87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0.023</w:t>
            </w:r>
          </w:p>
        </w:tc>
        <w:tc>
          <w:tcPr>
            <w:tcW w:w="330" w:type="pct"/>
            <w:tcBorders>
              <w:top w:val="nil"/>
              <w:left w:val="nil"/>
              <w:bottom w:val="nil"/>
              <w:right w:val="nil"/>
            </w:tcBorders>
            <w:shd w:val="clear" w:color="auto" w:fill="FFFFFF"/>
            <w:noWrap/>
            <w:vAlign w:val="center"/>
          </w:tcPr>
          <w:p w14:paraId="1FE4C0C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52" w:type="pct"/>
            <w:tcBorders>
              <w:top w:val="nil"/>
              <w:left w:val="nil"/>
              <w:bottom w:val="nil"/>
              <w:right w:val="nil"/>
            </w:tcBorders>
            <w:shd w:val="clear" w:color="auto" w:fill="FFFFFF"/>
            <w:noWrap/>
            <w:vAlign w:val="center"/>
          </w:tcPr>
          <w:p w14:paraId="258277A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80%</w:t>
            </w:r>
          </w:p>
        </w:tc>
        <w:tc>
          <w:tcPr>
            <w:tcW w:w="343" w:type="pct"/>
            <w:tcBorders>
              <w:top w:val="nil"/>
              <w:left w:val="nil"/>
              <w:bottom w:val="nil"/>
              <w:right w:val="nil"/>
            </w:tcBorders>
            <w:shd w:val="clear" w:color="auto" w:fill="FFFFFF"/>
            <w:noWrap/>
            <w:vAlign w:val="center"/>
          </w:tcPr>
          <w:p w14:paraId="3FE07D0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1.3</w:t>
            </w:r>
          </w:p>
        </w:tc>
        <w:tc>
          <w:tcPr>
            <w:tcW w:w="407" w:type="pct"/>
            <w:tcBorders>
              <w:top w:val="nil"/>
              <w:left w:val="nil"/>
              <w:bottom w:val="nil"/>
              <w:right w:val="nil"/>
            </w:tcBorders>
            <w:shd w:val="clear" w:color="auto" w:fill="FFFFFF"/>
            <w:noWrap/>
            <w:vAlign w:val="center"/>
          </w:tcPr>
          <w:p w14:paraId="23D988B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0.10</w:t>
            </w:r>
          </w:p>
        </w:tc>
        <w:tc>
          <w:tcPr>
            <w:tcW w:w="343" w:type="pct"/>
            <w:tcBorders>
              <w:top w:val="nil"/>
              <w:left w:val="nil"/>
              <w:bottom w:val="nil"/>
              <w:right w:val="nil"/>
            </w:tcBorders>
            <w:shd w:val="clear" w:color="auto" w:fill="FFFFFF"/>
            <w:noWrap/>
            <w:vAlign w:val="center"/>
          </w:tcPr>
          <w:p w14:paraId="39AFCFF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0.21</w:t>
            </w:r>
          </w:p>
        </w:tc>
        <w:tc>
          <w:tcPr>
            <w:tcW w:w="343" w:type="pct"/>
            <w:tcBorders>
              <w:top w:val="nil"/>
              <w:left w:val="nil"/>
              <w:bottom w:val="nil"/>
              <w:right w:val="nil"/>
            </w:tcBorders>
            <w:shd w:val="clear" w:color="auto" w:fill="FFFFFF"/>
            <w:noWrap/>
            <w:vAlign w:val="center"/>
          </w:tcPr>
          <w:p w14:paraId="094BA4C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554" w:type="pct"/>
            <w:tcBorders>
              <w:top w:val="nil"/>
              <w:left w:val="nil"/>
              <w:bottom w:val="nil"/>
              <w:right w:val="nil"/>
            </w:tcBorders>
            <w:shd w:val="clear" w:color="auto" w:fill="FFFFFF"/>
            <w:noWrap/>
            <w:vAlign w:val="center"/>
          </w:tcPr>
          <w:p w14:paraId="658AA92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r>
      <w:tr w14:paraId="14AF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7320111B">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6D7FF4B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SMT</w:t>
            </w:r>
          </w:p>
        </w:tc>
        <w:tc>
          <w:tcPr>
            <w:tcW w:w="330" w:type="pct"/>
            <w:tcBorders>
              <w:top w:val="nil"/>
              <w:left w:val="nil"/>
              <w:bottom w:val="nil"/>
              <w:right w:val="nil"/>
            </w:tcBorders>
            <w:shd w:val="clear" w:color="auto" w:fill="FFFFFF"/>
            <w:noWrap/>
            <w:vAlign w:val="center"/>
          </w:tcPr>
          <w:p w14:paraId="2C953EB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1.7</w:t>
            </w:r>
          </w:p>
        </w:tc>
        <w:tc>
          <w:tcPr>
            <w:tcW w:w="407" w:type="pct"/>
            <w:tcBorders>
              <w:top w:val="nil"/>
              <w:left w:val="nil"/>
              <w:bottom w:val="nil"/>
              <w:right w:val="nil"/>
            </w:tcBorders>
            <w:shd w:val="clear" w:color="auto" w:fill="FFFFFF"/>
            <w:noWrap/>
            <w:vAlign w:val="center"/>
          </w:tcPr>
          <w:p w14:paraId="2A99B2F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w:t>
            </w:r>
            <w:r>
              <w:rPr>
                <w:rFonts w:hint="eastAsia" w:ascii="Times New Roman" w:hAnsi="Times New Roman" w:eastAsia="等线" w:cs="Times New Roman"/>
                <w:b w:val="0"/>
                <w:i w:val="0"/>
                <w:iCs w:val="0"/>
                <w:color w:val="000000"/>
                <w:kern w:val="0"/>
                <w:sz w:val="18"/>
                <w:szCs w:val="18"/>
                <w:highlight w:val="none"/>
                <w:u w:val="none"/>
                <w:lang w:val="en-US" w:eastAsia="zh-CN" w:bidi="ar"/>
              </w:rPr>
              <w:t>3</w:t>
            </w:r>
          </w:p>
        </w:tc>
        <w:tc>
          <w:tcPr>
            <w:tcW w:w="324" w:type="pct"/>
            <w:tcBorders>
              <w:top w:val="nil"/>
              <w:left w:val="nil"/>
              <w:bottom w:val="nil"/>
              <w:right w:val="nil"/>
            </w:tcBorders>
            <w:shd w:val="clear" w:color="auto" w:fill="FFFFFF"/>
            <w:noWrap/>
            <w:vAlign w:val="center"/>
          </w:tcPr>
          <w:p w14:paraId="6F6C08E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0.2</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330" w:type="pct"/>
            <w:tcBorders>
              <w:top w:val="nil"/>
              <w:left w:val="nil"/>
              <w:bottom w:val="nil"/>
              <w:right w:val="nil"/>
            </w:tcBorders>
            <w:shd w:val="clear" w:color="auto" w:fill="FFFFFF"/>
            <w:noWrap/>
            <w:vAlign w:val="center"/>
          </w:tcPr>
          <w:p w14:paraId="462BCF8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10719C6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7704D33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r>
              <w:rPr>
                <w:rFonts w:hint="eastAsia" w:ascii="Times New Roman" w:hAnsi="Times New Roman" w:eastAsia="等线" w:cs="Times New Roman"/>
                <w:b w:val="0"/>
                <w:i w:val="0"/>
                <w:iCs w:val="0"/>
                <w:color w:val="000000"/>
                <w:kern w:val="0"/>
                <w:sz w:val="18"/>
                <w:szCs w:val="18"/>
                <w:highlight w:val="none"/>
                <w:u w:val="none"/>
                <w:lang w:val="en-US" w:eastAsia="zh-CN" w:bidi="ar"/>
              </w:rPr>
              <w:t>20</w:t>
            </w:r>
          </w:p>
        </w:tc>
        <w:tc>
          <w:tcPr>
            <w:tcW w:w="407" w:type="pct"/>
            <w:tcBorders>
              <w:top w:val="nil"/>
              <w:left w:val="nil"/>
              <w:bottom w:val="nil"/>
              <w:right w:val="nil"/>
            </w:tcBorders>
            <w:shd w:val="clear" w:color="auto" w:fill="FFFFFF"/>
            <w:noWrap/>
            <w:vAlign w:val="center"/>
          </w:tcPr>
          <w:p w14:paraId="198C5EC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0.085</w:t>
            </w:r>
          </w:p>
        </w:tc>
        <w:tc>
          <w:tcPr>
            <w:tcW w:w="343" w:type="pct"/>
            <w:tcBorders>
              <w:top w:val="nil"/>
              <w:left w:val="nil"/>
              <w:bottom w:val="nil"/>
              <w:right w:val="nil"/>
            </w:tcBorders>
            <w:shd w:val="clear" w:color="auto" w:fill="FFFFFF"/>
            <w:noWrap/>
            <w:vAlign w:val="center"/>
          </w:tcPr>
          <w:p w14:paraId="634D437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0.095</w:t>
            </w:r>
          </w:p>
        </w:tc>
        <w:tc>
          <w:tcPr>
            <w:tcW w:w="343" w:type="pct"/>
            <w:tcBorders>
              <w:top w:val="nil"/>
              <w:left w:val="nil"/>
              <w:bottom w:val="nil"/>
              <w:right w:val="nil"/>
            </w:tcBorders>
            <w:shd w:val="clear" w:color="auto" w:fill="FFFFFF"/>
            <w:noWrap/>
            <w:vAlign w:val="center"/>
          </w:tcPr>
          <w:p w14:paraId="5D05BD8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41437DA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8</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r>
              <w:rPr>
                <w:rFonts w:hint="default" w:ascii="Times New Roman" w:hAnsi="Times New Roman" w:eastAsia="等线" w:cs="Times New Roman"/>
                <w:b w:val="0"/>
                <w:i w:val="0"/>
                <w:iCs w:val="0"/>
                <w:color w:val="000000"/>
                <w:kern w:val="0"/>
                <w:sz w:val="18"/>
                <w:szCs w:val="18"/>
                <w:highlight w:val="none"/>
                <w:u w:val="none"/>
                <w:lang w:val="en-US" w:eastAsia="zh-CN" w:bidi="ar"/>
              </w:rPr>
              <w:t>%</w:t>
            </w:r>
          </w:p>
        </w:tc>
      </w:tr>
      <w:tr w14:paraId="7655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727C6AF9">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5777370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SPZ</w:t>
            </w:r>
          </w:p>
        </w:tc>
        <w:tc>
          <w:tcPr>
            <w:tcW w:w="330" w:type="pct"/>
            <w:tcBorders>
              <w:top w:val="nil"/>
              <w:left w:val="nil"/>
              <w:bottom w:val="nil"/>
              <w:right w:val="nil"/>
            </w:tcBorders>
            <w:shd w:val="clear" w:color="auto" w:fill="FFFFFF"/>
            <w:noWrap/>
            <w:vAlign w:val="center"/>
          </w:tcPr>
          <w:p w14:paraId="3535383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0.34</w:t>
            </w:r>
          </w:p>
        </w:tc>
        <w:tc>
          <w:tcPr>
            <w:tcW w:w="407" w:type="pct"/>
            <w:tcBorders>
              <w:top w:val="nil"/>
              <w:left w:val="nil"/>
              <w:bottom w:val="nil"/>
              <w:right w:val="nil"/>
            </w:tcBorders>
            <w:shd w:val="clear" w:color="auto" w:fill="FFFFFF"/>
            <w:noWrap/>
            <w:vAlign w:val="center"/>
          </w:tcPr>
          <w:p w14:paraId="5E7095B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0.19</w:t>
            </w:r>
          </w:p>
        </w:tc>
        <w:tc>
          <w:tcPr>
            <w:tcW w:w="324" w:type="pct"/>
            <w:tcBorders>
              <w:top w:val="nil"/>
              <w:left w:val="nil"/>
              <w:bottom w:val="nil"/>
              <w:right w:val="nil"/>
            </w:tcBorders>
            <w:shd w:val="clear" w:color="auto" w:fill="FFFFFF"/>
            <w:noWrap/>
            <w:vAlign w:val="center"/>
          </w:tcPr>
          <w:p w14:paraId="13D4538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r>
              <w:rPr>
                <w:rFonts w:hint="eastAsia" w:ascii="Times New Roman" w:hAnsi="Times New Roman" w:eastAsia="等线" w:cs="Times New Roman"/>
                <w:b w:val="0"/>
                <w:i w:val="0"/>
                <w:iCs w:val="0"/>
                <w:color w:val="000000"/>
                <w:kern w:val="0"/>
                <w:sz w:val="18"/>
                <w:szCs w:val="18"/>
                <w:highlight w:val="none"/>
                <w:u w:val="none"/>
                <w:lang w:val="en-US" w:eastAsia="zh-CN" w:bidi="ar"/>
              </w:rPr>
              <w:t>20</w:t>
            </w:r>
          </w:p>
        </w:tc>
        <w:tc>
          <w:tcPr>
            <w:tcW w:w="330" w:type="pct"/>
            <w:tcBorders>
              <w:top w:val="nil"/>
              <w:left w:val="nil"/>
              <w:bottom w:val="nil"/>
              <w:right w:val="nil"/>
            </w:tcBorders>
            <w:shd w:val="clear" w:color="auto" w:fill="FFFFFF"/>
            <w:noWrap/>
            <w:vAlign w:val="center"/>
          </w:tcPr>
          <w:p w14:paraId="547D914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452" w:type="pct"/>
            <w:tcBorders>
              <w:top w:val="nil"/>
              <w:left w:val="nil"/>
              <w:bottom w:val="nil"/>
              <w:right w:val="nil"/>
            </w:tcBorders>
            <w:shd w:val="clear" w:color="auto" w:fill="FFFFFF"/>
            <w:noWrap/>
            <w:vAlign w:val="center"/>
          </w:tcPr>
          <w:p w14:paraId="00928B1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13ACD9F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07" w:type="pct"/>
            <w:tcBorders>
              <w:top w:val="nil"/>
              <w:left w:val="nil"/>
              <w:bottom w:val="nil"/>
              <w:right w:val="nil"/>
            </w:tcBorders>
            <w:shd w:val="clear" w:color="auto" w:fill="FFFFFF"/>
            <w:noWrap/>
            <w:vAlign w:val="center"/>
          </w:tcPr>
          <w:p w14:paraId="5E718BD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76D1C51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0.005</w:t>
            </w:r>
            <w:r>
              <w:rPr>
                <w:rFonts w:hint="eastAsia"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648001C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317802F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20%</w:t>
            </w:r>
          </w:p>
        </w:tc>
      </w:tr>
      <w:tr w14:paraId="0923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666A5CC2">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08B67CC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SDM</w:t>
            </w:r>
          </w:p>
        </w:tc>
        <w:tc>
          <w:tcPr>
            <w:tcW w:w="330" w:type="pct"/>
            <w:tcBorders>
              <w:top w:val="nil"/>
              <w:left w:val="nil"/>
              <w:bottom w:val="nil"/>
              <w:right w:val="nil"/>
            </w:tcBorders>
            <w:shd w:val="clear" w:color="auto" w:fill="FFFFFF"/>
            <w:noWrap/>
            <w:vAlign w:val="center"/>
          </w:tcPr>
          <w:p w14:paraId="32E091B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07" w:type="pct"/>
            <w:tcBorders>
              <w:top w:val="nil"/>
              <w:left w:val="nil"/>
              <w:bottom w:val="nil"/>
              <w:right w:val="nil"/>
            </w:tcBorders>
            <w:shd w:val="clear" w:color="auto" w:fill="FFFFFF"/>
            <w:noWrap/>
            <w:vAlign w:val="center"/>
          </w:tcPr>
          <w:p w14:paraId="16E0B65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324" w:type="pct"/>
            <w:tcBorders>
              <w:top w:val="nil"/>
              <w:left w:val="nil"/>
              <w:bottom w:val="nil"/>
              <w:right w:val="nil"/>
            </w:tcBorders>
            <w:shd w:val="clear" w:color="auto" w:fill="FFFFFF"/>
            <w:noWrap/>
            <w:vAlign w:val="center"/>
          </w:tcPr>
          <w:p w14:paraId="5B21092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330" w:type="pct"/>
            <w:tcBorders>
              <w:top w:val="nil"/>
              <w:left w:val="nil"/>
              <w:bottom w:val="nil"/>
              <w:right w:val="nil"/>
            </w:tcBorders>
            <w:shd w:val="clear" w:color="auto" w:fill="FFFFFF"/>
            <w:noWrap/>
            <w:vAlign w:val="center"/>
          </w:tcPr>
          <w:p w14:paraId="6C4D9F0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207B9BB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73069CE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1F84692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45C1CE9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3C56AB1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4448CF5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r>
      <w:tr w14:paraId="0F84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restart"/>
            <w:tcBorders>
              <w:top w:val="nil"/>
              <w:left w:val="nil"/>
              <w:bottom w:val="nil"/>
              <w:right w:val="nil"/>
            </w:tcBorders>
            <w:shd w:val="clear" w:color="auto" w:fill="FFFFFF"/>
            <w:noWrap/>
            <w:vAlign w:val="top"/>
          </w:tcPr>
          <w:p w14:paraId="1E61C30A">
            <w:pPr>
              <w:keepNext w:val="0"/>
              <w:keepLines w:val="0"/>
              <w:widowControl/>
              <w:suppressLineNumbers w:val="0"/>
              <w:jc w:val="center"/>
              <w:textAlignment w:val="top"/>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tetracyclines</w:t>
            </w:r>
          </w:p>
        </w:tc>
        <w:tc>
          <w:tcPr>
            <w:tcW w:w="516" w:type="pct"/>
            <w:tcBorders>
              <w:top w:val="nil"/>
              <w:left w:val="nil"/>
              <w:bottom w:val="nil"/>
              <w:right w:val="nil"/>
            </w:tcBorders>
            <w:shd w:val="clear" w:color="auto" w:fill="FFFFFF"/>
            <w:noWrap/>
            <w:vAlign w:val="center"/>
          </w:tcPr>
          <w:p w14:paraId="056D562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MINO</w:t>
            </w:r>
          </w:p>
        </w:tc>
        <w:tc>
          <w:tcPr>
            <w:tcW w:w="330" w:type="pct"/>
            <w:tcBorders>
              <w:top w:val="nil"/>
              <w:left w:val="nil"/>
              <w:bottom w:val="nil"/>
              <w:right w:val="nil"/>
            </w:tcBorders>
            <w:shd w:val="clear" w:color="auto" w:fill="FFFFFF"/>
            <w:noWrap/>
            <w:vAlign w:val="center"/>
          </w:tcPr>
          <w:p w14:paraId="5EA77B4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407" w:type="pct"/>
            <w:tcBorders>
              <w:top w:val="nil"/>
              <w:left w:val="nil"/>
              <w:bottom w:val="nil"/>
              <w:right w:val="nil"/>
            </w:tcBorders>
            <w:shd w:val="clear" w:color="auto" w:fill="FFFFFF"/>
            <w:noWrap/>
            <w:vAlign w:val="center"/>
          </w:tcPr>
          <w:p w14:paraId="6093F19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eastAsia" w:ascii="Times New Roman" w:hAnsi="Times New Roman" w:eastAsia="等线" w:cs="Times New Roman"/>
                <w:b w:val="0"/>
                <w:i w:val="0"/>
                <w:iCs w:val="0"/>
                <w:color w:val="000000"/>
                <w:kern w:val="0"/>
                <w:sz w:val="18"/>
                <w:szCs w:val="18"/>
                <w:highlight w:val="none"/>
                <w:u w:val="none"/>
                <w:lang w:val="en-US" w:eastAsia="zh-CN" w:bidi="ar"/>
              </w:rPr>
              <w:t>40</w:t>
            </w:r>
          </w:p>
        </w:tc>
        <w:tc>
          <w:tcPr>
            <w:tcW w:w="324" w:type="pct"/>
            <w:tcBorders>
              <w:top w:val="nil"/>
              <w:left w:val="nil"/>
              <w:bottom w:val="nil"/>
              <w:right w:val="nil"/>
            </w:tcBorders>
            <w:shd w:val="clear" w:color="auto" w:fill="FFFFFF"/>
            <w:noWrap/>
            <w:vAlign w:val="center"/>
          </w:tcPr>
          <w:p w14:paraId="0824055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3</w:t>
            </w:r>
            <w:r>
              <w:rPr>
                <w:rFonts w:hint="eastAsia" w:ascii="Times New Roman" w:hAnsi="Times New Roman" w:eastAsia="等线" w:cs="Times New Roman"/>
                <w:b w:val="0"/>
                <w:i w:val="0"/>
                <w:iCs w:val="0"/>
                <w:color w:val="000000"/>
                <w:kern w:val="0"/>
                <w:sz w:val="18"/>
                <w:szCs w:val="18"/>
                <w:highlight w:val="none"/>
                <w:u w:val="none"/>
                <w:lang w:val="en-US" w:eastAsia="zh-CN" w:bidi="ar"/>
              </w:rPr>
              <w:t>8</w:t>
            </w:r>
          </w:p>
        </w:tc>
        <w:tc>
          <w:tcPr>
            <w:tcW w:w="330" w:type="pct"/>
            <w:tcBorders>
              <w:top w:val="nil"/>
              <w:left w:val="nil"/>
              <w:bottom w:val="nil"/>
              <w:right w:val="nil"/>
            </w:tcBorders>
            <w:shd w:val="clear" w:color="auto" w:fill="FFFFFF"/>
            <w:noWrap/>
            <w:vAlign w:val="center"/>
          </w:tcPr>
          <w:p w14:paraId="2AC98C4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w:t>
            </w:r>
            <w:r>
              <w:rPr>
                <w:rFonts w:hint="eastAsia" w:ascii="Times New Roman" w:hAnsi="Times New Roman" w:eastAsia="等线" w:cs="Times New Roman"/>
                <w:b w:val="0"/>
                <w:i w:val="0"/>
                <w:iCs w:val="0"/>
                <w:color w:val="000000"/>
                <w:kern w:val="0"/>
                <w:sz w:val="18"/>
                <w:szCs w:val="18"/>
                <w:highlight w:val="none"/>
                <w:u w:val="none"/>
                <w:lang w:val="en-US" w:eastAsia="zh-CN" w:bidi="ar"/>
              </w:rPr>
              <w:t>2</w:t>
            </w:r>
          </w:p>
        </w:tc>
        <w:tc>
          <w:tcPr>
            <w:tcW w:w="452" w:type="pct"/>
            <w:tcBorders>
              <w:top w:val="nil"/>
              <w:left w:val="nil"/>
              <w:bottom w:val="nil"/>
              <w:right w:val="nil"/>
            </w:tcBorders>
            <w:shd w:val="clear" w:color="auto" w:fill="FFFFFF"/>
            <w:noWrap/>
            <w:vAlign w:val="center"/>
          </w:tcPr>
          <w:p w14:paraId="68BF2AF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7B0BB3E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w:t>
            </w:r>
            <w:r>
              <w:rPr>
                <w:rFonts w:hint="eastAsia" w:ascii="Times New Roman" w:hAnsi="Times New Roman" w:eastAsia="等线" w:cs="Times New Roman"/>
                <w:b w:val="0"/>
                <w:i w:val="0"/>
                <w:iCs w:val="0"/>
                <w:color w:val="000000"/>
                <w:kern w:val="0"/>
                <w:sz w:val="18"/>
                <w:szCs w:val="18"/>
                <w:highlight w:val="none"/>
                <w:u w:val="none"/>
                <w:lang w:val="en-US" w:eastAsia="zh-CN" w:bidi="ar"/>
              </w:rPr>
              <w:t>9</w:t>
            </w:r>
          </w:p>
        </w:tc>
        <w:tc>
          <w:tcPr>
            <w:tcW w:w="407" w:type="pct"/>
            <w:tcBorders>
              <w:top w:val="nil"/>
              <w:left w:val="nil"/>
              <w:bottom w:val="nil"/>
              <w:right w:val="nil"/>
            </w:tcBorders>
            <w:shd w:val="clear" w:color="auto" w:fill="FFFFFF"/>
            <w:noWrap/>
            <w:vAlign w:val="center"/>
          </w:tcPr>
          <w:p w14:paraId="6037CBD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3209AAC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0.7</w:t>
            </w:r>
            <w:r>
              <w:rPr>
                <w:rFonts w:hint="eastAsia" w:ascii="Times New Roman" w:hAnsi="Times New Roman" w:eastAsia="等线" w:cs="Times New Roman"/>
                <w:b w:val="0"/>
                <w:i w:val="0"/>
                <w:iCs w:val="0"/>
                <w:color w:val="000000"/>
                <w:kern w:val="0"/>
                <w:sz w:val="18"/>
                <w:szCs w:val="18"/>
                <w:highlight w:val="none"/>
                <w:u w:val="none"/>
                <w:lang w:val="en-US" w:eastAsia="zh-CN" w:bidi="ar"/>
              </w:rPr>
              <w:t>5</w:t>
            </w:r>
          </w:p>
        </w:tc>
        <w:tc>
          <w:tcPr>
            <w:tcW w:w="343" w:type="pct"/>
            <w:tcBorders>
              <w:top w:val="nil"/>
              <w:left w:val="nil"/>
              <w:bottom w:val="nil"/>
              <w:right w:val="nil"/>
            </w:tcBorders>
            <w:shd w:val="clear" w:color="auto" w:fill="FFFFFF"/>
            <w:noWrap/>
            <w:vAlign w:val="center"/>
          </w:tcPr>
          <w:p w14:paraId="3C27C35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072430B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r>
              <w:rPr>
                <w:rFonts w:hint="default" w:ascii="Times New Roman" w:hAnsi="Times New Roman" w:eastAsia="等线" w:cs="Times New Roman"/>
                <w:b w:val="0"/>
                <w:i w:val="0"/>
                <w:iCs w:val="0"/>
                <w:color w:val="000000"/>
                <w:kern w:val="0"/>
                <w:sz w:val="18"/>
                <w:szCs w:val="18"/>
                <w:highlight w:val="none"/>
                <w:u w:val="none"/>
                <w:lang w:val="en-US" w:eastAsia="zh-CN" w:bidi="ar"/>
              </w:rPr>
              <w:t>%</w:t>
            </w:r>
          </w:p>
        </w:tc>
      </w:tr>
      <w:tr w14:paraId="087E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63D4B91E">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12014D8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OTC</w:t>
            </w:r>
          </w:p>
        </w:tc>
        <w:tc>
          <w:tcPr>
            <w:tcW w:w="330" w:type="pct"/>
            <w:tcBorders>
              <w:top w:val="nil"/>
              <w:left w:val="nil"/>
              <w:bottom w:val="nil"/>
              <w:right w:val="nil"/>
            </w:tcBorders>
            <w:shd w:val="clear" w:color="auto" w:fill="FFFFFF"/>
            <w:noWrap/>
            <w:vAlign w:val="center"/>
          </w:tcPr>
          <w:p w14:paraId="18297AA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1</w:t>
            </w:r>
            <w:r>
              <w:rPr>
                <w:rFonts w:hint="eastAsia" w:ascii="Times New Roman" w:hAnsi="Times New Roman" w:eastAsia="等线" w:cs="Times New Roman"/>
                <w:b w:val="0"/>
                <w:i w:val="0"/>
                <w:iCs w:val="0"/>
                <w:color w:val="000000"/>
                <w:kern w:val="0"/>
                <w:sz w:val="18"/>
                <w:szCs w:val="18"/>
                <w:highlight w:val="none"/>
                <w:u w:val="none"/>
                <w:lang w:val="en-US" w:eastAsia="zh-CN" w:bidi="ar"/>
              </w:rPr>
              <w:t>40</w:t>
            </w:r>
          </w:p>
        </w:tc>
        <w:tc>
          <w:tcPr>
            <w:tcW w:w="407" w:type="pct"/>
            <w:tcBorders>
              <w:top w:val="nil"/>
              <w:left w:val="nil"/>
              <w:bottom w:val="nil"/>
              <w:right w:val="nil"/>
            </w:tcBorders>
            <w:shd w:val="clear" w:color="auto" w:fill="FFFFFF"/>
            <w:noWrap/>
            <w:vAlign w:val="center"/>
          </w:tcPr>
          <w:p w14:paraId="7691715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9</w:t>
            </w:r>
            <w:r>
              <w:rPr>
                <w:rFonts w:hint="eastAsia" w:ascii="Times New Roman" w:hAnsi="Times New Roman" w:eastAsia="等线" w:cs="Times New Roman"/>
                <w:b w:val="0"/>
                <w:i w:val="0"/>
                <w:iCs w:val="0"/>
                <w:color w:val="000000"/>
                <w:kern w:val="0"/>
                <w:sz w:val="18"/>
                <w:szCs w:val="18"/>
                <w:highlight w:val="none"/>
                <w:u w:val="none"/>
                <w:lang w:val="en-US" w:eastAsia="zh-CN" w:bidi="ar"/>
              </w:rPr>
              <w:t>6</w:t>
            </w:r>
          </w:p>
        </w:tc>
        <w:tc>
          <w:tcPr>
            <w:tcW w:w="324" w:type="pct"/>
            <w:tcBorders>
              <w:top w:val="nil"/>
              <w:left w:val="nil"/>
              <w:bottom w:val="nil"/>
              <w:right w:val="nil"/>
            </w:tcBorders>
            <w:shd w:val="clear" w:color="auto" w:fill="FFFFFF"/>
            <w:noWrap/>
            <w:vAlign w:val="center"/>
          </w:tcPr>
          <w:p w14:paraId="7DCFF22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9</w:t>
            </w:r>
            <w:r>
              <w:rPr>
                <w:rFonts w:hint="eastAsia" w:ascii="Times New Roman" w:hAnsi="Times New Roman" w:eastAsia="等线" w:cs="Times New Roman"/>
                <w:b w:val="0"/>
                <w:i w:val="0"/>
                <w:iCs w:val="0"/>
                <w:color w:val="000000"/>
                <w:kern w:val="0"/>
                <w:sz w:val="18"/>
                <w:szCs w:val="18"/>
                <w:highlight w:val="none"/>
                <w:u w:val="none"/>
                <w:lang w:val="en-US" w:eastAsia="zh-CN" w:bidi="ar"/>
              </w:rPr>
              <w:t>5</w:t>
            </w:r>
          </w:p>
        </w:tc>
        <w:tc>
          <w:tcPr>
            <w:tcW w:w="330" w:type="pct"/>
            <w:tcBorders>
              <w:top w:val="nil"/>
              <w:left w:val="nil"/>
              <w:bottom w:val="nil"/>
              <w:right w:val="nil"/>
            </w:tcBorders>
            <w:shd w:val="clear" w:color="auto" w:fill="FFFFFF"/>
            <w:noWrap/>
            <w:vAlign w:val="center"/>
          </w:tcPr>
          <w:p w14:paraId="34F6989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eastAsia" w:ascii="Times New Roman" w:hAnsi="Times New Roman" w:eastAsia="等线" w:cs="Times New Roman"/>
                <w:b w:val="0"/>
                <w:i w:val="0"/>
                <w:iCs w:val="0"/>
                <w:color w:val="000000"/>
                <w:kern w:val="0"/>
                <w:sz w:val="18"/>
                <w:szCs w:val="18"/>
                <w:highlight w:val="none"/>
                <w:u w:val="none"/>
                <w:lang w:val="en-US" w:eastAsia="zh-CN" w:bidi="ar"/>
              </w:rPr>
              <w:t>70</w:t>
            </w:r>
          </w:p>
        </w:tc>
        <w:tc>
          <w:tcPr>
            <w:tcW w:w="452" w:type="pct"/>
            <w:tcBorders>
              <w:top w:val="nil"/>
              <w:left w:val="nil"/>
              <w:bottom w:val="nil"/>
              <w:right w:val="nil"/>
            </w:tcBorders>
            <w:shd w:val="clear" w:color="auto" w:fill="FFFFFF"/>
            <w:noWrap/>
            <w:vAlign w:val="center"/>
          </w:tcPr>
          <w:p w14:paraId="6B31F55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2C3FC5A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3.4</w:t>
            </w:r>
          </w:p>
        </w:tc>
        <w:tc>
          <w:tcPr>
            <w:tcW w:w="407" w:type="pct"/>
            <w:tcBorders>
              <w:top w:val="nil"/>
              <w:left w:val="nil"/>
              <w:bottom w:val="nil"/>
              <w:right w:val="nil"/>
            </w:tcBorders>
            <w:shd w:val="clear" w:color="auto" w:fill="FFFFFF"/>
            <w:noWrap/>
            <w:vAlign w:val="center"/>
          </w:tcPr>
          <w:p w14:paraId="29D4A95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w:t>
            </w:r>
            <w:r>
              <w:rPr>
                <w:rFonts w:hint="eastAsia" w:ascii="Times New Roman" w:hAnsi="Times New Roman" w:eastAsia="等线" w:cs="Times New Roman"/>
                <w:b w:val="0"/>
                <w:i w:val="0"/>
                <w:iCs w:val="0"/>
                <w:color w:val="000000"/>
                <w:kern w:val="0"/>
                <w:sz w:val="18"/>
                <w:szCs w:val="18"/>
                <w:highlight w:val="none"/>
                <w:u w:val="none"/>
                <w:lang w:val="en-US" w:eastAsia="zh-CN" w:bidi="ar"/>
              </w:rPr>
              <w:t>2</w:t>
            </w:r>
          </w:p>
        </w:tc>
        <w:tc>
          <w:tcPr>
            <w:tcW w:w="343" w:type="pct"/>
            <w:tcBorders>
              <w:top w:val="nil"/>
              <w:left w:val="nil"/>
              <w:bottom w:val="nil"/>
              <w:right w:val="nil"/>
            </w:tcBorders>
            <w:shd w:val="clear" w:color="auto" w:fill="FFFFFF"/>
            <w:noWrap/>
            <w:vAlign w:val="center"/>
          </w:tcPr>
          <w:p w14:paraId="1AF8219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1.2</w:t>
            </w:r>
          </w:p>
        </w:tc>
        <w:tc>
          <w:tcPr>
            <w:tcW w:w="343" w:type="pct"/>
            <w:tcBorders>
              <w:top w:val="nil"/>
              <w:left w:val="nil"/>
              <w:bottom w:val="nil"/>
              <w:right w:val="nil"/>
            </w:tcBorders>
            <w:shd w:val="clear" w:color="auto" w:fill="FFFFFF"/>
            <w:noWrap/>
            <w:vAlign w:val="center"/>
          </w:tcPr>
          <w:p w14:paraId="473105B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1807C7A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r>
              <w:rPr>
                <w:rFonts w:hint="default" w:ascii="Times New Roman" w:hAnsi="Times New Roman" w:eastAsia="等线" w:cs="Times New Roman"/>
                <w:b w:val="0"/>
                <w:i w:val="0"/>
                <w:iCs w:val="0"/>
                <w:color w:val="000000"/>
                <w:kern w:val="0"/>
                <w:sz w:val="18"/>
                <w:szCs w:val="18"/>
                <w:highlight w:val="none"/>
                <w:u w:val="none"/>
                <w:lang w:val="en-US" w:eastAsia="zh-CN" w:bidi="ar"/>
              </w:rPr>
              <w:t>%</w:t>
            </w:r>
          </w:p>
        </w:tc>
      </w:tr>
      <w:tr w14:paraId="43C7E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3CC01796">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71C547C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TC</w:t>
            </w:r>
          </w:p>
        </w:tc>
        <w:tc>
          <w:tcPr>
            <w:tcW w:w="330" w:type="pct"/>
            <w:tcBorders>
              <w:top w:val="nil"/>
              <w:left w:val="nil"/>
              <w:bottom w:val="nil"/>
              <w:right w:val="nil"/>
            </w:tcBorders>
            <w:shd w:val="clear" w:color="auto" w:fill="FFFFFF"/>
            <w:noWrap/>
            <w:vAlign w:val="center"/>
          </w:tcPr>
          <w:p w14:paraId="2D77245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6.9</w:t>
            </w:r>
          </w:p>
        </w:tc>
        <w:tc>
          <w:tcPr>
            <w:tcW w:w="407" w:type="pct"/>
            <w:tcBorders>
              <w:top w:val="nil"/>
              <w:left w:val="nil"/>
              <w:bottom w:val="nil"/>
              <w:right w:val="nil"/>
            </w:tcBorders>
            <w:shd w:val="clear" w:color="auto" w:fill="FFFFFF"/>
            <w:noWrap/>
            <w:vAlign w:val="center"/>
          </w:tcPr>
          <w:p w14:paraId="28C8761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4.0</w:t>
            </w:r>
          </w:p>
        </w:tc>
        <w:tc>
          <w:tcPr>
            <w:tcW w:w="324" w:type="pct"/>
            <w:tcBorders>
              <w:top w:val="nil"/>
              <w:left w:val="nil"/>
              <w:bottom w:val="nil"/>
              <w:right w:val="nil"/>
            </w:tcBorders>
            <w:shd w:val="clear" w:color="auto" w:fill="FFFFFF"/>
            <w:noWrap/>
            <w:vAlign w:val="center"/>
          </w:tcPr>
          <w:p w14:paraId="093AF27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4.0</w:t>
            </w:r>
          </w:p>
        </w:tc>
        <w:tc>
          <w:tcPr>
            <w:tcW w:w="330" w:type="pct"/>
            <w:tcBorders>
              <w:top w:val="nil"/>
              <w:left w:val="nil"/>
              <w:bottom w:val="nil"/>
              <w:right w:val="nil"/>
            </w:tcBorders>
            <w:shd w:val="clear" w:color="auto" w:fill="FFFFFF"/>
            <w:noWrap/>
            <w:vAlign w:val="center"/>
          </w:tcPr>
          <w:p w14:paraId="2E7C503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2.2</w:t>
            </w:r>
          </w:p>
        </w:tc>
        <w:tc>
          <w:tcPr>
            <w:tcW w:w="452" w:type="pct"/>
            <w:tcBorders>
              <w:top w:val="nil"/>
              <w:left w:val="nil"/>
              <w:bottom w:val="nil"/>
              <w:right w:val="nil"/>
            </w:tcBorders>
            <w:shd w:val="clear" w:color="auto" w:fill="FFFFFF"/>
            <w:noWrap/>
            <w:vAlign w:val="center"/>
          </w:tcPr>
          <w:p w14:paraId="626BC81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049D37F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08738DF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10C59A3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44277E1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17814B6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r>
      <w:tr w14:paraId="305B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17B3A4B5">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7B879C2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DMC</w:t>
            </w:r>
          </w:p>
        </w:tc>
        <w:tc>
          <w:tcPr>
            <w:tcW w:w="330" w:type="pct"/>
            <w:tcBorders>
              <w:top w:val="nil"/>
              <w:left w:val="nil"/>
              <w:bottom w:val="nil"/>
              <w:right w:val="nil"/>
            </w:tcBorders>
            <w:shd w:val="clear" w:color="auto" w:fill="FFFFFF"/>
            <w:noWrap/>
            <w:vAlign w:val="center"/>
          </w:tcPr>
          <w:p w14:paraId="0B58061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8.</w:t>
            </w:r>
            <w:r>
              <w:rPr>
                <w:rFonts w:hint="eastAsia" w:ascii="Times New Roman" w:hAnsi="Times New Roman" w:eastAsia="等线" w:cs="Times New Roman"/>
                <w:b w:val="0"/>
                <w:i w:val="0"/>
                <w:iCs w:val="0"/>
                <w:color w:val="000000"/>
                <w:kern w:val="0"/>
                <w:sz w:val="18"/>
                <w:szCs w:val="18"/>
                <w:highlight w:val="none"/>
                <w:u w:val="none"/>
                <w:lang w:val="en-US" w:eastAsia="zh-CN" w:bidi="ar"/>
              </w:rPr>
              <w:t>2</w:t>
            </w:r>
          </w:p>
        </w:tc>
        <w:tc>
          <w:tcPr>
            <w:tcW w:w="407" w:type="pct"/>
            <w:tcBorders>
              <w:top w:val="nil"/>
              <w:left w:val="nil"/>
              <w:bottom w:val="nil"/>
              <w:right w:val="nil"/>
            </w:tcBorders>
            <w:shd w:val="clear" w:color="auto" w:fill="FFFFFF"/>
            <w:noWrap/>
            <w:vAlign w:val="center"/>
          </w:tcPr>
          <w:p w14:paraId="00CF0D1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4.4</w:t>
            </w:r>
          </w:p>
        </w:tc>
        <w:tc>
          <w:tcPr>
            <w:tcW w:w="324" w:type="pct"/>
            <w:tcBorders>
              <w:top w:val="nil"/>
              <w:left w:val="nil"/>
              <w:bottom w:val="nil"/>
              <w:right w:val="nil"/>
            </w:tcBorders>
            <w:shd w:val="clear" w:color="auto" w:fill="FFFFFF"/>
            <w:noWrap/>
            <w:vAlign w:val="center"/>
          </w:tcPr>
          <w:p w14:paraId="2B5D217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4.1</w:t>
            </w:r>
          </w:p>
        </w:tc>
        <w:tc>
          <w:tcPr>
            <w:tcW w:w="330" w:type="pct"/>
            <w:tcBorders>
              <w:top w:val="nil"/>
              <w:left w:val="nil"/>
              <w:bottom w:val="nil"/>
              <w:right w:val="nil"/>
            </w:tcBorders>
            <w:shd w:val="clear" w:color="auto" w:fill="FFFFFF"/>
            <w:noWrap/>
            <w:vAlign w:val="center"/>
          </w:tcPr>
          <w:p w14:paraId="3F37F3B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w:t>
            </w:r>
            <w:r>
              <w:rPr>
                <w:rFonts w:hint="eastAsia" w:ascii="Times New Roman" w:hAnsi="Times New Roman" w:eastAsia="等线" w:cs="Times New Roman"/>
                <w:b w:val="0"/>
                <w:i w:val="0"/>
                <w:iCs w:val="0"/>
                <w:color w:val="000000"/>
                <w:kern w:val="0"/>
                <w:sz w:val="18"/>
                <w:szCs w:val="18"/>
                <w:highlight w:val="none"/>
                <w:u w:val="none"/>
                <w:lang w:val="en-US" w:eastAsia="zh-CN" w:bidi="ar"/>
              </w:rPr>
              <w:t>5</w:t>
            </w:r>
          </w:p>
        </w:tc>
        <w:tc>
          <w:tcPr>
            <w:tcW w:w="452" w:type="pct"/>
            <w:tcBorders>
              <w:top w:val="nil"/>
              <w:left w:val="nil"/>
              <w:bottom w:val="nil"/>
              <w:right w:val="nil"/>
            </w:tcBorders>
            <w:shd w:val="clear" w:color="auto" w:fill="FFFFFF"/>
            <w:noWrap/>
            <w:vAlign w:val="center"/>
          </w:tcPr>
          <w:p w14:paraId="4DAA02B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0751664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0.88</w:t>
            </w:r>
          </w:p>
        </w:tc>
        <w:tc>
          <w:tcPr>
            <w:tcW w:w="407" w:type="pct"/>
            <w:tcBorders>
              <w:top w:val="nil"/>
              <w:left w:val="nil"/>
              <w:bottom w:val="nil"/>
              <w:right w:val="nil"/>
            </w:tcBorders>
            <w:shd w:val="clear" w:color="auto" w:fill="FFFFFF"/>
            <w:noWrap/>
            <w:vAlign w:val="center"/>
          </w:tcPr>
          <w:p w14:paraId="3100DE90">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0.72</w:t>
            </w:r>
          </w:p>
        </w:tc>
        <w:tc>
          <w:tcPr>
            <w:tcW w:w="343" w:type="pct"/>
            <w:tcBorders>
              <w:top w:val="nil"/>
              <w:left w:val="nil"/>
              <w:bottom w:val="nil"/>
              <w:right w:val="nil"/>
            </w:tcBorders>
            <w:shd w:val="clear" w:color="auto" w:fill="FFFFFF"/>
            <w:noWrap/>
            <w:vAlign w:val="center"/>
          </w:tcPr>
          <w:p w14:paraId="05DCDEB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0.6</w:t>
            </w:r>
            <w:r>
              <w:rPr>
                <w:rFonts w:hint="eastAsia" w:ascii="Times New Roman" w:hAnsi="Times New Roman" w:eastAsia="等线" w:cs="Times New Roman"/>
                <w:b w:val="0"/>
                <w:i w:val="0"/>
                <w:iCs w:val="0"/>
                <w:color w:val="000000"/>
                <w:kern w:val="0"/>
                <w:sz w:val="18"/>
                <w:szCs w:val="18"/>
                <w:highlight w:val="none"/>
                <w:u w:val="none"/>
                <w:lang w:val="en-US" w:eastAsia="zh-CN" w:bidi="ar"/>
              </w:rPr>
              <w:t>3</w:t>
            </w:r>
          </w:p>
        </w:tc>
        <w:tc>
          <w:tcPr>
            <w:tcW w:w="343" w:type="pct"/>
            <w:tcBorders>
              <w:top w:val="nil"/>
              <w:left w:val="nil"/>
              <w:bottom w:val="nil"/>
              <w:right w:val="nil"/>
            </w:tcBorders>
            <w:shd w:val="clear" w:color="auto" w:fill="FFFFFF"/>
            <w:noWrap/>
            <w:vAlign w:val="center"/>
          </w:tcPr>
          <w:p w14:paraId="5560EDA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141C553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8</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r>
              <w:rPr>
                <w:rFonts w:hint="default" w:ascii="Times New Roman" w:hAnsi="Times New Roman" w:eastAsia="等线" w:cs="Times New Roman"/>
                <w:b w:val="0"/>
                <w:i w:val="0"/>
                <w:iCs w:val="0"/>
                <w:color w:val="000000"/>
                <w:kern w:val="0"/>
                <w:sz w:val="18"/>
                <w:szCs w:val="18"/>
                <w:highlight w:val="none"/>
                <w:u w:val="none"/>
                <w:lang w:val="en-US" w:eastAsia="zh-CN" w:bidi="ar"/>
              </w:rPr>
              <w:t>%</w:t>
            </w:r>
          </w:p>
        </w:tc>
      </w:tr>
      <w:tr w14:paraId="2F42B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019D1E96">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602AE0B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CTC</w:t>
            </w:r>
          </w:p>
        </w:tc>
        <w:tc>
          <w:tcPr>
            <w:tcW w:w="330" w:type="pct"/>
            <w:tcBorders>
              <w:top w:val="nil"/>
              <w:left w:val="nil"/>
              <w:bottom w:val="nil"/>
              <w:right w:val="nil"/>
            </w:tcBorders>
            <w:shd w:val="clear" w:color="auto" w:fill="FFFFFF"/>
            <w:noWrap/>
            <w:vAlign w:val="center"/>
          </w:tcPr>
          <w:p w14:paraId="46FC9A7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w:t>
            </w:r>
            <w:r>
              <w:rPr>
                <w:rFonts w:hint="eastAsia" w:ascii="Times New Roman" w:hAnsi="Times New Roman" w:eastAsia="等线" w:cs="Times New Roman"/>
                <w:b w:val="0"/>
                <w:i w:val="0"/>
                <w:iCs w:val="0"/>
                <w:color w:val="000000"/>
                <w:kern w:val="0"/>
                <w:sz w:val="18"/>
                <w:szCs w:val="18"/>
                <w:highlight w:val="none"/>
                <w:u w:val="none"/>
                <w:lang w:val="en-US" w:eastAsia="zh-CN" w:bidi="ar"/>
              </w:rPr>
              <w:t>5</w:t>
            </w:r>
          </w:p>
        </w:tc>
        <w:tc>
          <w:tcPr>
            <w:tcW w:w="407" w:type="pct"/>
            <w:tcBorders>
              <w:top w:val="nil"/>
              <w:left w:val="nil"/>
              <w:bottom w:val="nil"/>
              <w:right w:val="nil"/>
            </w:tcBorders>
            <w:shd w:val="clear" w:color="auto" w:fill="FFFFFF"/>
            <w:noWrap/>
            <w:vAlign w:val="center"/>
          </w:tcPr>
          <w:p w14:paraId="04D291F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w:t>
            </w:r>
            <w:r>
              <w:rPr>
                <w:rFonts w:hint="eastAsia" w:ascii="Times New Roman" w:hAnsi="Times New Roman" w:eastAsia="等线" w:cs="Times New Roman"/>
                <w:b w:val="0"/>
                <w:i w:val="0"/>
                <w:iCs w:val="0"/>
                <w:color w:val="000000"/>
                <w:kern w:val="0"/>
                <w:sz w:val="18"/>
                <w:szCs w:val="18"/>
                <w:highlight w:val="none"/>
                <w:u w:val="none"/>
                <w:lang w:val="en-US" w:eastAsia="zh-CN" w:bidi="ar"/>
              </w:rPr>
              <w:t>4</w:t>
            </w:r>
          </w:p>
        </w:tc>
        <w:tc>
          <w:tcPr>
            <w:tcW w:w="324" w:type="pct"/>
            <w:tcBorders>
              <w:top w:val="nil"/>
              <w:left w:val="nil"/>
              <w:bottom w:val="nil"/>
              <w:right w:val="nil"/>
            </w:tcBorders>
            <w:shd w:val="clear" w:color="auto" w:fill="FFFFFF"/>
            <w:noWrap/>
            <w:vAlign w:val="center"/>
          </w:tcPr>
          <w:p w14:paraId="756FC92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w:t>
            </w:r>
            <w:r>
              <w:rPr>
                <w:rFonts w:hint="eastAsia" w:ascii="Times New Roman" w:hAnsi="Times New Roman" w:eastAsia="等线" w:cs="Times New Roman"/>
                <w:b w:val="0"/>
                <w:i w:val="0"/>
                <w:iCs w:val="0"/>
                <w:color w:val="000000"/>
                <w:kern w:val="0"/>
                <w:sz w:val="18"/>
                <w:szCs w:val="18"/>
                <w:highlight w:val="none"/>
                <w:u w:val="none"/>
                <w:lang w:val="en-US" w:eastAsia="zh-CN" w:bidi="ar"/>
              </w:rPr>
              <w:t>4</w:t>
            </w:r>
          </w:p>
        </w:tc>
        <w:tc>
          <w:tcPr>
            <w:tcW w:w="330" w:type="pct"/>
            <w:tcBorders>
              <w:top w:val="nil"/>
              <w:left w:val="nil"/>
              <w:bottom w:val="nil"/>
              <w:right w:val="nil"/>
            </w:tcBorders>
            <w:shd w:val="clear" w:color="auto" w:fill="FFFFFF"/>
            <w:noWrap/>
            <w:vAlign w:val="center"/>
          </w:tcPr>
          <w:p w14:paraId="00AFBDA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1.1</w:t>
            </w:r>
          </w:p>
        </w:tc>
        <w:tc>
          <w:tcPr>
            <w:tcW w:w="452" w:type="pct"/>
            <w:tcBorders>
              <w:top w:val="nil"/>
              <w:left w:val="nil"/>
              <w:bottom w:val="nil"/>
              <w:right w:val="nil"/>
            </w:tcBorders>
            <w:shd w:val="clear" w:color="auto" w:fill="FFFFFF"/>
            <w:noWrap/>
            <w:vAlign w:val="center"/>
          </w:tcPr>
          <w:p w14:paraId="014B8DB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3913D08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2.</w:t>
            </w:r>
            <w:r>
              <w:rPr>
                <w:rFonts w:hint="eastAsia" w:ascii="Times New Roman" w:hAnsi="Times New Roman" w:eastAsia="等线" w:cs="Times New Roman"/>
                <w:b w:val="0"/>
                <w:i w:val="0"/>
                <w:iCs w:val="0"/>
                <w:color w:val="000000"/>
                <w:kern w:val="0"/>
                <w:sz w:val="18"/>
                <w:szCs w:val="18"/>
                <w:highlight w:val="none"/>
                <w:u w:val="none"/>
                <w:lang w:val="en-US" w:eastAsia="zh-CN" w:bidi="ar"/>
              </w:rPr>
              <w:t>3</w:t>
            </w:r>
          </w:p>
        </w:tc>
        <w:tc>
          <w:tcPr>
            <w:tcW w:w="407" w:type="pct"/>
            <w:tcBorders>
              <w:top w:val="nil"/>
              <w:left w:val="nil"/>
              <w:bottom w:val="nil"/>
              <w:right w:val="nil"/>
            </w:tcBorders>
            <w:shd w:val="clear" w:color="auto" w:fill="FFFFFF"/>
            <w:noWrap/>
            <w:vAlign w:val="center"/>
          </w:tcPr>
          <w:p w14:paraId="4AACADE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584A9C7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0.7</w:t>
            </w:r>
            <w:r>
              <w:rPr>
                <w:rFonts w:hint="eastAsia" w:ascii="Times New Roman" w:hAnsi="Times New Roman" w:eastAsia="等线" w:cs="Times New Roman"/>
                <w:b w:val="0"/>
                <w:i w:val="0"/>
                <w:iCs w:val="0"/>
                <w:color w:val="000000"/>
                <w:kern w:val="0"/>
                <w:sz w:val="18"/>
                <w:szCs w:val="18"/>
                <w:highlight w:val="none"/>
                <w:u w:val="none"/>
                <w:lang w:val="en-US" w:eastAsia="zh-CN" w:bidi="ar"/>
              </w:rPr>
              <w:t>5</w:t>
            </w:r>
          </w:p>
        </w:tc>
        <w:tc>
          <w:tcPr>
            <w:tcW w:w="343" w:type="pct"/>
            <w:tcBorders>
              <w:top w:val="nil"/>
              <w:left w:val="nil"/>
              <w:bottom w:val="nil"/>
              <w:right w:val="nil"/>
            </w:tcBorders>
            <w:shd w:val="clear" w:color="auto" w:fill="FFFFFF"/>
            <w:noWrap/>
            <w:vAlign w:val="center"/>
          </w:tcPr>
          <w:p w14:paraId="4AA86EA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1CB1E8C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33%</w:t>
            </w:r>
          </w:p>
        </w:tc>
      </w:tr>
      <w:tr w14:paraId="13285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68FCB4C5">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2F9C4A6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MTC</w:t>
            </w:r>
          </w:p>
        </w:tc>
        <w:tc>
          <w:tcPr>
            <w:tcW w:w="330" w:type="pct"/>
            <w:tcBorders>
              <w:top w:val="nil"/>
              <w:left w:val="nil"/>
              <w:bottom w:val="nil"/>
              <w:right w:val="nil"/>
            </w:tcBorders>
            <w:shd w:val="clear" w:color="auto" w:fill="FFFFFF"/>
            <w:noWrap/>
            <w:vAlign w:val="center"/>
          </w:tcPr>
          <w:p w14:paraId="1A6CDE7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5.</w:t>
            </w:r>
            <w:r>
              <w:rPr>
                <w:rFonts w:hint="eastAsia" w:ascii="Times New Roman" w:hAnsi="Times New Roman" w:eastAsia="等线" w:cs="Times New Roman"/>
                <w:b w:val="0"/>
                <w:i w:val="0"/>
                <w:iCs w:val="0"/>
                <w:color w:val="000000"/>
                <w:kern w:val="0"/>
                <w:sz w:val="18"/>
                <w:szCs w:val="18"/>
                <w:highlight w:val="none"/>
                <w:u w:val="none"/>
                <w:lang w:val="en-US" w:eastAsia="zh-CN" w:bidi="ar"/>
              </w:rPr>
              <w:t>9</w:t>
            </w:r>
          </w:p>
        </w:tc>
        <w:tc>
          <w:tcPr>
            <w:tcW w:w="407" w:type="pct"/>
            <w:tcBorders>
              <w:top w:val="nil"/>
              <w:left w:val="nil"/>
              <w:bottom w:val="nil"/>
              <w:right w:val="nil"/>
            </w:tcBorders>
            <w:shd w:val="clear" w:color="auto" w:fill="FFFFFF"/>
            <w:noWrap/>
            <w:vAlign w:val="center"/>
          </w:tcPr>
          <w:p w14:paraId="5F19AED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3.2</w:t>
            </w:r>
          </w:p>
        </w:tc>
        <w:tc>
          <w:tcPr>
            <w:tcW w:w="324" w:type="pct"/>
            <w:tcBorders>
              <w:top w:val="nil"/>
              <w:left w:val="nil"/>
              <w:bottom w:val="nil"/>
              <w:right w:val="nil"/>
            </w:tcBorders>
            <w:shd w:val="clear" w:color="auto" w:fill="FFFFFF"/>
            <w:noWrap/>
            <w:vAlign w:val="center"/>
          </w:tcPr>
          <w:p w14:paraId="75C7E0B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3.</w:t>
            </w:r>
            <w:r>
              <w:rPr>
                <w:rFonts w:hint="eastAsia" w:ascii="Times New Roman" w:hAnsi="Times New Roman" w:eastAsia="等线" w:cs="Times New Roman"/>
                <w:b w:val="0"/>
                <w:i w:val="0"/>
                <w:iCs w:val="0"/>
                <w:color w:val="000000"/>
                <w:kern w:val="0"/>
                <w:sz w:val="18"/>
                <w:szCs w:val="18"/>
                <w:highlight w:val="none"/>
                <w:u w:val="none"/>
                <w:lang w:val="en-US" w:eastAsia="zh-CN" w:bidi="ar"/>
              </w:rPr>
              <w:t>3</w:t>
            </w:r>
          </w:p>
        </w:tc>
        <w:tc>
          <w:tcPr>
            <w:tcW w:w="330" w:type="pct"/>
            <w:tcBorders>
              <w:top w:val="nil"/>
              <w:left w:val="nil"/>
              <w:bottom w:val="nil"/>
              <w:right w:val="nil"/>
            </w:tcBorders>
            <w:shd w:val="clear" w:color="auto" w:fill="FFFFFF"/>
            <w:noWrap/>
            <w:vAlign w:val="center"/>
          </w:tcPr>
          <w:p w14:paraId="77D271D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w:t>
            </w:r>
            <w:r>
              <w:rPr>
                <w:rFonts w:hint="eastAsia" w:ascii="Times New Roman" w:hAnsi="Times New Roman" w:eastAsia="等线" w:cs="Times New Roman"/>
                <w:b w:val="0"/>
                <w:i w:val="0"/>
                <w:iCs w:val="0"/>
                <w:color w:val="000000"/>
                <w:kern w:val="0"/>
                <w:sz w:val="18"/>
                <w:szCs w:val="18"/>
                <w:highlight w:val="none"/>
                <w:u w:val="none"/>
                <w:lang w:val="en-US" w:eastAsia="zh-CN" w:bidi="ar"/>
              </w:rPr>
              <w:t>4</w:t>
            </w:r>
          </w:p>
        </w:tc>
        <w:tc>
          <w:tcPr>
            <w:tcW w:w="452" w:type="pct"/>
            <w:tcBorders>
              <w:top w:val="nil"/>
              <w:left w:val="nil"/>
              <w:bottom w:val="nil"/>
              <w:right w:val="nil"/>
            </w:tcBorders>
            <w:shd w:val="clear" w:color="auto" w:fill="FFFFFF"/>
            <w:noWrap/>
            <w:vAlign w:val="center"/>
          </w:tcPr>
          <w:p w14:paraId="2B23204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7518495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2169298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6964035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689B647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3F75437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r>
      <w:tr w14:paraId="5EE5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59C7AE8A">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2ED5EBA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DC</w:t>
            </w:r>
          </w:p>
        </w:tc>
        <w:tc>
          <w:tcPr>
            <w:tcW w:w="330" w:type="pct"/>
            <w:tcBorders>
              <w:top w:val="nil"/>
              <w:left w:val="nil"/>
              <w:bottom w:val="nil"/>
              <w:right w:val="nil"/>
            </w:tcBorders>
            <w:shd w:val="clear" w:color="auto" w:fill="FFFFFF"/>
            <w:noWrap/>
            <w:vAlign w:val="center"/>
          </w:tcPr>
          <w:p w14:paraId="2ECA4BB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9.8</w:t>
            </w:r>
          </w:p>
        </w:tc>
        <w:tc>
          <w:tcPr>
            <w:tcW w:w="407" w:type="pct"/>
            <w:tcBorders>
              <w:top w:val="nil"/>
              <w:left w:val="nil"/>
              <w:bottom w:val="nil"/>
              <w:right w:val="nil"/>
            </w:tcBorders>
            <w:shd w:val="clear" w:color="auto" w:fill="FFFFFF"/>
            <w:noWrap/>
            <w:vAlign w:val="center"/>
          </w:tcPr>
          <w:p w14:paraId="473389A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8.</w:t>
            </w:r>
            <w:r>
              <w:rPr>
                <w:rFonts w:hint="eastAsia" w:ascii="Times New Roman" w:hAnsi="Times New Roman" w:eastAsia="等线" w:cs="Times New Roman"/>
                <w:b w:val="0"/>
                <w:i w:val="0"/>
                <w:iCs w:val="0"/>
                <w:color w:val="000000"/>
                <w:kern w:val="0"/>
                <w:sz w:val="18"/>
                <w:szCs w:val="18"/>
                <w:highlight w:val="none"/>
                <w:u w:val="none"/>
                <w:lang w:val="en-US" w:eastAsia="zh-CN" w:bidi="ar"/>
              </w:rPr>
              <w:t>2</w:t>
            </w:r>
          </w:p>
        </w:tc>
        <w:tc>
          <w:tcPr>
            <w:tcW w:w="324" w:type="pct"/>
            <w:tcBorders>
              <w:top w:val="nil"/>
              <w:left w:val="nil"/>
              <w:bottom w:val="nil"/>
              <w:right w:val="nil"/>
            </w:tcBorders>
            <w:shd w:val="clear" w:color="auto" w:fill="FFFFFF"/>
            <w:noWrap/>
            <w:vAlign w:val="center"/>
          </w:tcPr>
          <w:p w14:paraId="33FEBCC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7.7</w:t>
            </w:r>
          </w:p>
        </w:tc>
        <w:tc>
          <w:tcPr>
            <w:tcW w:w="330" w:type="pct"/>
            <w:tcBorders>
              <w:top w:val="nil"/>
              <w:left w:val="nil"/>
              <w:bottom w:val="nil"/>
              <w:right w:val="nil"/>
            </w:tcBorders>
            <w:shd w:val="clear" w:color="auto" w:fill="FFFFFF"/>
            <w:noWrap/>
            <w:vAlign w:val="center"/>
          </w:tcPr>
          <w:p w14:paraId="38F694A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4.</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p>
        </w:tc>
        <w:tc>
          <w:tcPr>
            <w:tcW w:w="452" w:type="pct"/>
            <w:tcBorders>
              <w:top w:val="nil"/>
              <w:left w:val="nil"/>
              <w:bottom w:val="nil"/>
              <w:right w:val="nil"/>
            </w:tcBorders>
            <w:shd w:val="clear" w:color="auto" w:fill="FFFFFF"/>
            <w:noWrap/>
            <w:vAlign w:val="center"/>
          </w:tcPr>
          <w:p w14:paraId="54CA78E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7DC3F3A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0.61</w:t>
            </w:r>
          </w:p>
        </w:tc>
        <w:tc>
          <w:tcPr>
            <w:tcW w:w="407" w:type="pct"/>
            <w:tcBorders>
              <w:top w:val="nil"/>
              <w:left w:val="nil"/>
              <w:bottom w:val="nil"/>
              <w:right w:val="nil"/>
            </w:tcBorders>
            <w:shd w:val="clear" w:color="auto" w:fill="FFFFFF"/>
            <w:noWrap/>
            <w:vAlign w:val="center"/>
          </w:tcPr>
          <w:p w14:paraId="5CBB92E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0.54</w:t>
            </w:r>
          </w:p>
        </w:tc>
        <w:tc>
          <w:tcPr>
            <w:tcW w:w="343" w:type="pct"/>
            <w:tcBorders>
              <w:top w:val="nil"/>
              <w:left w:val="nil"/>
              <w:bottom w:val="nil"/>
              <w:right w:val="nil"/>
            </w:tcBorders>
            <w:shd w:val="clear" w:color="auto" w:fill="FFFFFF"/>
            <w:noWrap/>
            <w:vAlign w:val="center"/>
          </w:tcPr>
          <w:p w14:paraId="778C137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lang w:val="en-US"/>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r>
              <w:rPr>
                <w:rFonts w:hint="eastAsia" w:ascii="Times New Roman" w:hAnsi="Times New Roman" w:eastAsia="等线" w:cs="Times New Roman"/>
                <w:b w:val="0"/>
                <w:i w:val="0"/>
                <w:iCs w:val="0"/>
                <w:color w:val="000000"/>
                <w:kern w:val="0"/>
                <w:sz w:val="18"/>
                <w:szCs w:val="18"/>
                <w:highlight w:val="none"/>
                <w:u w:val="none"/>
                <w:lang w:val="en-US" w:eastAsia="zh-CN" w:bidi="ar"/>
              </w:rPr>
              <w:t>40</w:t>
            </w:r>
          </w:p>
        </w:tc>
        <w:tc>
          <w:tcPr>
            <w:tcW w:w="343" w:type="pct"/>
            <w:tcBorders>
              <w:top w:val="nil"/>
              <w:left w:val="nil"/>
              <w:bottom w:val="nil"/>
              <w:right w:val="nil"/>
            </w:tcBorders>
            <w:shd w:val="clear" w:color="auto" w:fill="FFFFFF"/>
            <w:noWrap/>
            <w:vAlign w:val="center"/>
          </w:tcPr>
          <w:p w14:paraId="6DB29C7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4AAB038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73%</w:t>
            </w:r>
          </w:p>
        </w:tc>
      </w:tr>
      <w:tr w14:paraId="5F66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nil"/>
              <w:right w:val="nil"/>
            </w:tcBorders>
            <w:shd w:val="clear" w:color="auto" w:fill="FFFFFF"/>
            <w:noWrap/>
            <w:vAlign w:val="top"/>
          </w:tcPr>
          <w:p w14:paraId="359FDAA5">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nil"/>
              <w:right w:val="nil"/>
            </w:tcBorders>
            <w:shd w:val="clear" w:color="auto" w:fill="FFFFFF"/>
            <w:noWrap/>
            <w:vAlign w:val="center"/>
          </w:tcPr>
          <w:p w14:paraId="084033F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AhTC</w:t>
            </w:r>
          </w:p>
        </w:tc>
        <w:tc>
          <w:tcPr>
            <w:tcW w:w="330" w:type="pct"/>
            <w:tcBorders>
              <w:top w:val="nil"/>
              <w:left w:val="nil"/>
              <w:bottom w:val="nil"/>
              <w:right w:val="nil"/>
            </w:tcBorders>
            <w:shd w:val="clear" w:color="auto" w:fill="FFFFFF"/>
            <w:noWrap/>
            <w:vAlign w:val="center"/>
          </w:tcPr>
          <w:p w14:paraId="39E6F70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0.57</w:t>
            </w:r>
          </w:p>
        </w:tc>
        <w:tc>
          <w:tcPr>
            <w:tcW w:w="407" w:type="pct"/>
            <w:tcBorders>
              <w:top w:val="nil"/>
              <w:left w:val="nil"/>
              <w:bottom w:val="nil"/>
              <w:right w:val="nil"/>
            </w:tcBorders>
            <w:shd w:val="clear" w:color="auto" w:fill="FFFFFF"/>
            <w:noWrap/>
            <w:vAlign w:val="center"/>
          </w:tcPr>
          <w:p w14:paraId="3EEC171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0.30</w:t>
            </w:r>
          </w:p>
        </w:tc>
        <w:tc>
          <w:tcPr>
            <w:tcW w:w="324" w:type="pct"/>
            <w:tcBorders>
              <w:top w:val="nil"/>
              <w:left w:val="nil"/>
              <w:bottom w:val="nil"/>
              <w:right w:val="nil"/>
            </w:tcBorders>
            <w:shd w:val="clear" w:color="auto" w:fill="FFFFFF"/>
            <w:noWrap/>
            <w:vAlign w:val="center"/>
          </w:tcPr>
          <w:p w14:paraId="73E6ED6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0.34</w:t>
            </w:r>
          </w:p>
        </w:tc>
        <w:tc>
          <w:tcPr>
            <w:tcW w:w="330" w:type="pct"/>
            <w:tcBorders>
              <w:top w:val="nil"/>
              <w:left w:val="nil"/>
              <w:bottom w:val="nil"/>
              <w:right w:val="nil"/>
            </w:tcBorders>
            <w:shd w:val="clear" w:color="auto" w:fill="FFFFFF"/>
            <w:noWrap/>
            <w:vAlign w:val="center"/>
          </w:tcPr>
          <w:p w14:paraId="168D601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0.16</w:t>
            </w:r>
          </w:p>
        </w:tc>
        <w:tc>
          <w:tcPr>
            <w:tcW w:w="452" w:type="pct"/>
            <w:tcBorders>
              <w:top w:val="nil"/>
              <w:left w:val="nil"/>
              <w:bottom w:val="nil"/>
              <w:right w:val="nil"/>
            </w:tcBorders>
            <w:shd w:val="clear" w:color="auto" w:fill="FFFFFF"/>
            <w:noWrap/>
            <w:vAlign w:val="center"/>
          </w:tcPr>
          <w:p w14:paraId="2B8A8AA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32AEC737">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4BAC212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693E572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059A1CD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3607F07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r>
      <w:tr w14:paraId="11A0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42" w:type="pct"/>
            <w:vMerge w:val="restart"/>
            <w:tcBorders>
              <w:top w:val="nil"/>
              <w:left w:val="nil"/>
              <w:bottom w:val="nil"/>
              <w:right w:val="nil"/>
            </w:tcBorders>
            <w:shd w:val="clear" w:color="auto" w:fill="FFFFFF"/>
            <w:noWrap/>
            <w:vAlign w:val="top"/>
          </w:tcPr>
          <w:p w14:paraId="726F8127">
            <w:pPr>
              <w:keepNext w:val="0"/>
              <w:keepLines w:val="0"/>
              <w:widowControl/>
              <w:suppressLineNumbers w:val="0"/>
              <w:jc w:val="center"/>
              <w:textAlignment w:val="top"/>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macrolides</w:t>
            </w:r>
          </w:p>
        </w:tc>
        <w:tc>
          <w:tcPr>
            <w:tcW w:w="516" w:type="pct"/>
            <w:tcBorders>
              <w:top w:val="nil"/>
              <w:left w:val="nil"/>
              <w:bottom w:val="nil"/>
              <w:right w:val="nil"/>
            </w:tcBorders>
            <w:shd w:val="clear" w:color="auto" w:fill="FFFFFF"/>
            <w:noWrap/>
            <w:vAlign w:val="center"/>
          </w:tcPr>
          <w:p w14:paraId="47BD502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ETM</w:t>
            </w:r>
          </w:p>
        </w:tc>
        <w:tc>
          <w:tcPr>
            <w:tcW w:w="330" w:type="pct"/>
            <w:tcBorders>
              <w:top w:val="nil"/>
              <w:left w:val="nil"/>
              <w:bottom w:val="nil"/>
              <w:right w:val="nil"/>
            </w:tcBorders>
            <w:shd w:val="clear" w:color="auto" w:fill="FFFFFF"/>
            <w:noWrap/>
            <w:vAlign w:val="center"/>
          </w:tcPr>
          <w:p w14:paraId="3D1AD8F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0.4</w:t>
            </w:r>
            <w:r>
              <w:rPr>
                <w:rFonts w:hint="eastAsia" w:ascii="Times New Roman" w:hAnsi="Times New Roman" w:eastAsia="等线" w:cs="Times New Roman"/>
                <w:b w:val="0"/>
                <w:i w:val="0"/>
                <w:iCs w:val="0"/>
                <w:color w:val="000000"/>
                <w:kern w:val="0"/>
                <w:sz w:val="18"/>
                <w:szCs w:val="18"/>
                <w:highlight w:val="none"/>
                <w:u w:val="none"/>
                <w:lang w:val="en-US" w:eastAsia="zh-CN" w:bidi="ar"/>
              </w:rPr>
              <w:t>1</w:t>
            </w:r>
          </w:p>
        </w:tc>
        <w:tc>
          <w:tcPr>
            <w:tcW w:w="407" w:type="pct"/>
            <w:tcBorders>
              <w:top w:val="nil"/>
              <w:left w:val="nil"/>
              <w:bottom w:val="nil"/>
              <w:right w:val="nil"/>
            </w:tcBorders>
            <w:shd w:val="clear" w:color="auto" w:fill="FFFFFF"/>
            <w:noWrap/>
            <w:vAlign w:val="center"/>
          </w:tcPr>
          <w:p w14:paraId="6D64417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0.16</w:t>
            </w:r>
          </w:p>
        </w:tc>
        <w:tc>
          <w:tcPr>
            <w:tcW w:w="324" w:type="pct"/>
            <w:tcBorders>
              <w:top w:val="nil"/>
              <w:left w:val="nil"/>
              <w:bottom w:val="nil"/>
              <w:right w:val="nil"/>
            </w:tcBorders>
            <w:shd w:val="clear" w:color="auto" w:fill="FFFFFF"/>
            <w:noWrap/>
            <w:vAlign w:val="center"/>
          </w:tcPr>
          <w:p w14:paraId="3764A49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0.1</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p>
        </w:tc>
        <w:tc>
          <w:tcPr>
            <w:tcW w:w="330" w:type="pct"/>
            <w:tcBorders>
              <w:top w:val="nil"/>
              <w:left w:val="nil"/>
              <w:bottom w:val="nil"/>
              <w:right w:val="nil"/>
            </w:tcBorders>
            <w:shd w:val="clear" w:color="auto" w:fill="FFFFFF"/>
            <w:noWrap/>
            <w:vAlign w:val="center"/>
          </w:tcPr>
          <w:p w14:paraId="334A9253">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0.025</w:t>
            </w:r>
          </w:p>
        </w:tc>
        <w:tc>
          <w:tcPr>
            <w:tcW w:w="452" w:type="pct"/>
            <w:tcBorders>
              <w:top w:val="nil"/>
              <w:left w:val="nil"/>
              <w:bottom w:val="nil"/>
              <w:right w:val="nil"/>
            </w:tcBorders>
            <w:shd w:val="clear" w:color="auto" w:fill="FFFFFF"/>
            <w:noWrap/>
            <w:vAlign w:val="center"/>
          </w:tcPr>
          <w:p w14:paraId="49FA8F6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nil"/>
              <w:right w:val="nil"/>
            </w:tcBorders>
            <w:shd w:val="clear" w:color="auto" w:fill="FFFFFF"/>
            <w:noWrap/>
            <w:vAlign w:val="center"/>
          </w:tcPr>
          <w:p w14:paraId="72D3D50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407" w:type="pct"/>
            <w:tcBorders>
              <w:top w:val="nil"/>
              <w:left w:val="nil"/>
              <w:bottom w:val="nil"/>
              <w:right w:val="nil"/>
            </w:tcBorders>
            <w:shd w:val="clear" w:color="auto" w:fill="FFFFFF"/>
            <w:noWrap/>
            <w:vAlign w:val="center"/>
          </w:tcPr>
          <w:p w14:paraId="5869F58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2FCB8CF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343" w:type="pct"/>
            <w:tcBorders>
              <w:top w:val="nil"/>
              <w:left w:val="nil"/>
              <w:bottom w:val="nil"/>
              <w:right w:val="nil"/>
            </w:tcBorders>
            <w:shd w:val="clear" w:color="auto" w:fill="FFFFFF"/>
            <w:noWrap/>
            <w:vAlign w:val="center"/>
          </w:tcPr>
          <w:p w14:paraId="2D36136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nil"/>
              <w:right w:val="nil"/>
            </w:tcBorders>
            <w:shd w:val="clear" w:color="auto" w:fill="FFFFFF"/>
            <w:noWrap/>
            <w:vAlign w:val="center"/>
          </w:tcPr>
          <w:p w14:paraId="46DDCEB1">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r>
      <w:tr w14:paraId="464D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2" w:type="pct"/>
            <w:vMerge w:val="continue"/>
            <w:tcBorders>
              <w:top w:val="nil"/>
              <w:left w:val="nil"/>
              <w:bottom w:val="single" w:color="000000" w:sz="12" w:space="0"/>
              <w:right w:val="nil"/>
            </w:tcBorders>
            <w:shd w:val="clear" w:color="auto" w:fill="FFFFFF"/>
            <w:noWrap/>
            <w:vAlign w:val="top"/>
          </w:tcPr>
          <w:p w14:paraId="5DE8CE28">
            <w:pPr>
              <w:jc w:val="center"/>
              <w:rPr>
                <w:rFonts w:hint="default" w:ascii="Times New Roman" w:hAnsi="Times New Roman" w:eastAsia="等线" w:cs="Times New Roman"/>
                <w:b w:val="0"/>
                <w:i w:val="0"/>
                <w:iCs w:val="0"/>
                <w:color w:val="000000"/>
                <w:sz w:val="18"/>
                <w:szCs w:val="18"/>
                <w:highlight w:val="none"/>
                <w:u w:val="none"/>
              </w:rPr>
            </w:pPr>
          </w:p>
        </w:tc>
        <w:tc>
          <w:tcPr>
            <w:tcW w:w="516" w:type="pct"/>
            <w:tcBorders>
              <w:top w:val="nil"/>
              <w:left w:val="nil"/>
              <w:bottom w:val="single" w:color="000000" w:sz="12" w:space="0"/>
              <w:right w:val="nil"/>
            </w:tcBorders>
            <w:shd w:val="clear" w:color="auto" w:fill="FFFFFF"/>
            <w:noWrap/>
            <w:vAlign w:val="center"/>
          </w:tcPr>
          <w:p w14:paraId="16C4A4EE">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RXM</w:t>
            </w:r>
          </w:p>
        </w:tc>
        <w:tc>
          <w:tcPr>
            <w:tcW w:w="330" w:type="pct"/>
            <w:tcBorders>
              <w:top w:val="nil"/>
              <w:left w:val="nil"/>
              <w:bottom w:val="single" w:color="000000" w:sz="12" w:space="0"/>
              <w:right w:val="nil"/>
            </w:tcBorders>
            <w:shd w:val="clear" w:color="auto" w:fill="FFFFFF"/>
            <w:noWrap/>
            <w:vAlign w:val="center"/>
          </w:tcPr>
          <w:p w14:paraId="11EACB7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3.</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p>
        </w:tc>
        <w:tc>
          <w:tcPr>
            <w:tcW w:w="407" w:type="pct"/>
            <w:tcBorders>
              <w:top w:val="nil"/>
              <w:left w:val="nil"/>
              <w:bottom w:val="single" w:color="000000" w:sz="12" w:space="0"/>
              <w:right w:val="nil"/>
            </w:tcBorders>
            <w:shd w:val="clear" w:color="auto" w:fill="FFFFFF"/>
            <w:noWrap/>
            <w:vAlign w:val="center"/>
          </w:tcPr>
          <w:p w14:paraId="0F6CC24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0.9</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p>
        </w:tc>
        <w:tc>
          <w:tcPr>
            <w:tcW w:w="324" w:type="pct"/>
            <w:tcBorders>
              <w:top w:val="nil"/>
              <w:left w:val="nil"/>
              <w:bottom w:val="single" w:color="000000" w:sz="12" w:space="0"/>
              <w:right w:val="nil"/>
            </w:tcBorders>
            <w:shd w:val="clear" w:color="auto" w:fill="FFFFFF"/>
            <w:noWrap/>
            <w:vAlign w:val="center"/>
          </w:tcPr>
          <w:p w14:paraId="0316ED44">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w:t>
            </w:r>
            <w:r>
              <w:rPr>
                <w:rFonts w:hint="eastAsia" w:ascii="Times New Roman" w:hAnsi="Times New Roman" w:eastAsia="等线" w:cs="Times New Roman"/>
                <w:b w:val="0"/>
                <w:i w:val="0"/>
                <w:iCs w:val="0"/>
                <w:color w:val="000000"/>
                <w:kern w:val="0"/>
                <w:sz w:val="18"/>
                <w:szCs w:val="18"/>
                <w:highlight w:val="none"/>
                <w:u w:val="none"/>
                <w:lang w:val="en-US" w:eastAsia="zh-CN" w:bidi="ar"/>
              </w:rPr>
              <w:t>2</w:t>
            </w:r>
          </w:p>
        </w:tc>
        <w:tc>
          <w:tcPr>
            <w:tcW w:w="330" w:type="pct"/>
            <w:tcBorders>
              <w:top w:val="nil"/>
              <w:left w:val="nil"/>
              <w:bottom w:val="single" w:color="000000" w:sz="12" w:space="0"/>
              <w:right w:val="nil"/>
            </w:tcBorders>
            <w:shd w:val="clear" w:color="auto" w:fill="FFFFFF"/>
            <w:noWrap/>
            <w:vAlign w:val="center"/>
          </w:tcPr>
          <w:p w14:paraId="46790F19">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0.065</w:t>
            </w:r>
          </w:p>
        </w:tc>
        <w:tc>
          <w:tcPr>
            <w:tcW w:w="452" w:type="pct"/>
            <w:tcBorders>
              <w:top w:val="nil"/>
              <w:left w:val="nil"/>
              <w:bottom w:val="single" w:color="000000" w:sz="12" w:space="0"/>
              <w:right w:val="nil"/>
            </w:tcBorders>
            <w:shd w:val="clear" w:color="auto" w:fill="FFFFFF"/>
            <w:noWrap/>
            <w:vAlign w:val="center"/>
          </w:tcPr>
          <w:p w14:paraId="57D07C08">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100%</w:t>
            </w:r>
          </w:p>
        </w:tc>
        <w:tc>
          <w:tcPr>
            <w:tcW w:w="343" w:type="pct"/>
            <w:tcBorders>
              <w:top w:val="nil"/>
              <w:left w:val="nil"/>
              <w:bottom w:val="single" w:color="000000" w:sz="12" w:space="0"/>
              <w:right w:val="nil"/>
            </w:tcBorders>
            <w:shd w:val="clear" w:color="auto" w:fill="FFFFFF"/>
            <w:noWrap/>
            <w:vAlign w:val="center"/>
          </w:tcPr>
          <w:p w14:paraId="74BDDEF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1.</w:t>
            </w:r>
            <w:r>
              <w:rPr>
                <w:rFonts w:hint="eastAsia" w:ascii="Times New Roman" w:hAnsi="Times New Roman" w:eastAsia="等线" w:cs="Times New Roman"/>
                <w:b w:val="0"/>
                <w:i w:val="0"/>
                <w:iCs w:val="0"/>
                <w:color w:val="000000"/>
                <w:kern w:val="0"/>
                <w:sz w:val="18"/>
                <w:szCs w:val="18"/>
                <w:highlight w:val="none"/>
                <w:u w:val="none"/>
                <w:lang w:val="en-US" w:eastAsia="zh-CN" w:bidi="ar"/>
              </w:rPr>
              <w:t>3</w:t>
            </w:r>
          </w:p>
        </w:tc>
        <w:tc>
          <w:tcPr>
            <w:tcW w:w="407" w:type="pct"/>
            <w:tcBorders>
              <w:top w:val="nil"/>
              <w:left w:val="nil"/>
              <w:bottom w:val="single" w:color="000000" w:sz="12" w:space="0"/>
              <w:right w:val="nil"/>
            </w:tcBorders>
            <w:shd w:val="clear" w:color="auto" w:fill="FFFFFF"/>
            <w:noWrap/>
            <w:vAlign w:val="center"/>
          </w:tcPr>
          <w:p w14:paraId="059305AD">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0.47</w:t>
            </w:r>
          </w:p>
        </w:tc>
        <w:tc>
          <w:tcPr>
            <w:tcW w:w="343" w:type="pct"/>
            <w:tcBorders>
              <w:top w:val="nil"/>
              <w:left w:val="nil"/>
              <w:bottom w:val="single" w:color="000000" w:sz="12" w:space="0"/>
              <w:right w:val="nil"/>
            </w:tcBorders>
            <w:shd w:val="clear" w:color="auto" w:fill="FFFFFF"/>
            <w:noWrap/>
            <w:vAlign w:val="center"/>
          </w:tcPr>
          <w:p w14:paraId="422DDBD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0.38</w:t>
            </w:r>
          </w:p>
        </w:tc>
        <w:tc>
          <w:tcPr>
            <w:tcW w:w="343" w:type="pct"/>
            <w:tcBorders>
              <w:top w:val="nil"/>
              <w:left w:val="nil"/>
              <w:bottom w:val="single" w:color="000000" w:sz="12" w:space="0"/>
              <w:right w:val="nil"/>
            </w:tcBorders>
            <w:shd w:val="clear" w:color="auto" w:fill="FFFFFF"/>
            <w:noWrap/>
            <w:vAlign w:val="center"/>
          </w:tcPr>
          <w:p w14:paraId="0B2C070C">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0</w:t>
            </w:r>
          </w:p>
        </w:tc>
        <w:tc>
          <w:tcPr>
            <w:tcW w:w="554" w:type="pct"/>
            <w:tcBorders>
              <w:top w:val="nil"/>
              <w:left w:val="nil"/>
              <w:bottom w:val="single" w:color="000000" w:sz="12" w:space="0"/>
              <w:right w:val="nil"/>
            </w:tcBorders>
            <w:shd w:val="clear" w:color="auto" w:fill="FFFFFF"/>
            <w:noWrap/>
            <w:vAlign w:val="center"/>
          </w:tcPr>
          <w:p w14:paraId="367FC61B">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18"/>
                <w:szCs w:val="18"/>
                <w:highlight w:val="none"/>
                <w:u w:val="none"/>
              </w:rPr>
            </w:pPr>
            <w:r>
              <w:rPr>
                <w:rFonts w:hint="default" w:ascii="Times New Roman" w:hAnsi="Times New Roman" w:eastAsia="等线" w:cs="Times New Roman"/>
                <w:b w:val="0"/>
                <w:i w:val="0"/>
                <w:iCs w:val="0"/>
                <w:color w:val="000000"/>
                <w:kern w:val="0"/>
                <w:sz w:val="18"/>
                <w:szCs w:val="18"/>
                <w:highlight w:val="none"/>
                <w:u w:val="none"/>
                <w:lang w:val="en-US" w:eastAsia="zh-CN" w:bidi="ar"/>
              </w:rPr>
              <w:t>6</w:t>
            </w:r>
            <w:r>
              <w:rPr>
                <w:rFonts w:hint="eastAsia" w:ascii="Times New Roman" w:hAnsi="Times New Roman" w:eastAsia="等线" w:cs="Times New Roman"/>
                <w:b w:val="0"/>
                <w:i w:val="0"/>
                <w:iCs w:val="0"/>
                <w:color w:val="000000"/>
                <w:kern w:val="0"/>
                <w:sz w:val="18"/>
                <w:szCs w:val="18"/>
                <w:highlight w:val="none"/>
                <w:u w:val="none"/>
                <w:lang w:val="en-US" w:eastAsia="zh-CN" w:bidi="ar"/>
              </w:rPr>
              <w:t>7</w:t>
            </w:r>
            <w:r>
              <w:rPr>
                <w:rFonts w:hint="default" w:ascii="Times New Roman" w:hAnsi="Times New Roman" w:eastAsia="等线" w:cs="Times New Roman"/>
                <w:b w:val="0"/>
                <w:i w:val="0"/>
                <w:iCs w:val="0"/>
                <w:color w:val="000000"/>
                <w:kern w:val="0"/>
                <w:sz w:val="18"/>
                <w:szCs w:val="18"/>
                <w:highlight w:val="none"/>
                <w:u w:val="none"/>
                <w:lang w:val="en-US" w:eastAsia="zh-CN" w:bidi="ar"/>
              </w:rPr>
              <w:t>%</w:t>
            </w:r>
          </w:p>
        </w:tc>
      </w:tr>
    </w:tbl>
    <w:p w14:paraId="648EB3A5">
      <w:pPr>
        <w:rPr>
          <w:rFonts w:hint="default" w:ascii="Times New Roman" w:hAnsi="Times New Roman" w:cs="Times New Roman"/>
          <w:b/>
          <w:bCs w:val="0"/>
          <w:sz w:val="24"/>
          <w:szCs w:val="24"/>
        </w:rPr>
      </w:pPr>
      <w:r>
        <w:rPr>
          <w:rFonts w:hint="default" w:ascii="Times New Roman" w:hAnsi="Times New Roman" w:cs="Times New Roman"/>
          <w:b/>
          <w:bCs w:val="0"/>
          <w:sz w:val="24"/>
          <w:szCs w:val="24"/>
        </w:rPr>
        <w:br w:type="page"/>
      </w:r>
    </w:p>
    <w:p w14:paraId="71F70B84">
      <w:pPr>
        <w:widowControl/>
        <w:spacing w:line="360" w:lineRule="auto"/>
        <w:jc w:val="left"/>
        <w:rPr>
          <w:rFonts w:ascii="Times New Roman" w:hAnsi="Times New Roman" w:cs="Times New Roman"/>
          <w:b w:val="0"/>
          <w:bCs/>
          <w:sz w:val="24"/>
          <w:szCs w:val="24"/>
        </w:rPr>
      </w:pPr>
      <w:r>
        <w:rPr>
          <w:rFonts w:hint="default" w:ascii="Times New Roman" w:hAnsi="Times New Roman" w:cs="Times New Roman"/>
          <w:b/>
          <w:bCs w:val="0"/>
          <w:sz w:val="24"/>
          <w:szCs w:val="24"/>
        </w:rPr>
        <w:t xml:space="preserve">Table </w:t>
      </w:r>
      <w:r>
        <w:rPr>
          <w:rFonts w:hint="eastAsia" w:ascii="Times New Roman" w:hAnsi="Times New Roman" w:cs="Times New Roman"/>
          <w:b/>
          <w:bCs w:val="0"/>
          <w:sz w:val="24"/>
          <w:szCs w:val="24"/>
          <w:lang w:val="en-US" w:eastAsia="zh-CN"/>
        </w:rPr>
        <w:t>S9</w:t>
      </w:r>
      <w:r>
        <w:rPr>
          <w:rFonts w:hint="default" w:ascii="Times New Roman" w:hAnsi="Times New Roman" w:cs="Times New Roman"/>
          <w:b/>
          <w:bCs w:val="0"/>
          <w:sz w:val="24"/>
          <w:szCs w:val="24"/>
        </w:rPr>
        <w:t xml:space="preserve"> </w:t>
      </w:r>
      <w:r>
        <w:rPr>
          <w:rFonts w:hint="eastAsia" w:ascii="Times New Roman" w:hAnsi="Times New Roman" w:cs="Times New Roman"/>
          <w:b w:val="0"/>
          <w:bCs/>
          <w:sz w:val="24"/>
          <w:szCs w:val="24"/>
          <w:lang w:val="en-US" w:eastAsia="zh-CN"/>
        </w:rPr>
        <w:t>A</w:t>
      </w:r>
      <w:r>
        <w:rPr>
          <w:rFonts w:hint="default" w:ascii="Times New Roman" w:hAnsi="Times New Roman" w:cs="Times New Roman"/>
          <w:b w:val="0"/>
          <w:bCs/>
          <w:sz w:val="24"/>
          <w:szCs w:val="24"/>
        </w:rPr>
        <w:t xml:space="preserve">ntibiotic concentrations in drinking water source </w:t>
      </w:r>
      <w:r>
        <w:rPr>
          <w:rFonts w:hint="eastAsia" w:ascii="Times New Roman" w:hAnsi="Times New Roman" w:cs="Times New Roman"/>
          <w:b w:val="0"/>
          <w:bCs/>
          <w:sz w:val="24"/>
          <w:szCs w:val="24"/>
          <w:lang w:val="en-US" w:eastAsia="zh-CN"/>
        </w:rPr>
        <w:t xml:space="preserve">of other regions </w:t>
      </w:r>
      <w:r>
        <w:rPr>
          <w:rFonts w:hint="default" w:ascii="Times New Roman" w:hAnsi="Times New Roman" w:cs="Times New Roman"/>
          <w:b w:val="0"/>
          <w:bCs/>
          <w:sz w:val="24"/>
          <w:szCs w:val="24"/>
        </w:rPr>
        <w:t>(ng/L)</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4"/>
        <w:gridCol w:w="3093"/>
        <w:gridCol w:w="3414"/>
        <w:gridCol w:w="2370"/>
      </w:tblGrid>
      <w:tr w14:paraId="7EC4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7" w:type="pct"/>
            <w:tcBorders>
              <w:top w:val="single" w:color="000000" w:sz="12" w:space="0"/>
              <w:left w:val="nil"/>
              <w:bottom w:val="single" w:color="000000" w:sz="4" w:space="0"/>
              <w:right w:val="nil"/>
              <w:tl2br w:val="nil"/>
            </w:tcBorders>
            <w:shd w:val="clear" w:color="auto" w:fill="FFFFFF"/>
            <w:noWrap/>
            <w:vAlign w:val="center"/>
          </w:tcPr>
          <w:p w14:paraId="171862C2">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21"/>
                <w:szCs w:val="21"/>
                <w:u w:val="none"/>
              </w:rPr>
            </w:pPr>
            <w:r>
              <w:rPr>
                <w:rFonts w:hint="eastAsia" w:ascii="Times New Roman" w:hAnsi="Times New Roman" w:eastAsia="等线" w:cs="Times New Roman"/>
                <w:b w:val="0"/>
                <w:i w:val="0"/>
                <w:iCs w:val="0"/>
                <w:color w:val="000000"/>
                <w:kern w:val="0"/>
                <w:sz w:val="21"/>
                <w:szCs w:val="21"/>
                <w:u w:val="none"/>
                <w:lang w:val="en-US" w:eastAsia="zh-CN" w:bidi="ar"/>
              </w:rPr>
              <w:t>Regions</w:t>
            </w:r>
          </w:p>
        </w:tc>
        <w:tc>
          <w:tcPr>
            <w:tcW w:w="1091" w:type="pct"/>
            <w:tcBorders>
              <w:top w:val="single" w:color="000000" w:sz="12" w:space="0"/>
              <w:left w:val="nil"/>
              <w:bottom w:val="single" w:color="000000" w:sz="4" w:space="0"/>
              <w:right w:val="nil"/>
            </w:tcBorders>
            <w:shd w:val="clear" w:color="auto" w:fill="FFFFFF"/>
            <w:noWrap/>
            <w:vAlign w:val="center"/>
          </w:tcPr>
          <w:p w14:paraId="16F172F5">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Detected antibiotics</w:t>
            </w:r>
          </w:p>
        </w:tc>
        <w:tc>
          <w:tcPr>
            <w:tcW w:w="1204" w:type="pct"/>
            <w:tcBorders>
              <w:top w:val="single" w:color="000000" w:sz="12" w:space="0"/>
              <w:left w:val="nil"/>
              <w:bottom w:val="single" w:color="000000" w:sz="4" w:space="0"/>
              <w:right w:val="nil"/>
            </w:tcBorders>
            <w:shd w:val="clear" w:color="auto" w:fill="FFFFFF"/>
            <w:noWrap/>
            <w:vAlign w:val="center"/>
          </w:tcPr>
          <w:p w14:paraId="3E8B656A">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21"/>
                <w:szCs w:val="21"/>
                <w:u w:val="none"/>
              </w:rPr>
            </w:pPr>
            <w:r>
              <w:rPr>
                <w:rFonts w:hint="eastAsia" w:ascii="Times New Roman" w:hAnsi="Times New Roman" w:eastAsia="等线" w:cs="Times New Roman"/>
                <w:b w:val="0"/>
                <w:i w:val="0"/>
                <w:iCs w:val="0"/>
                <w:color w:val="000000"/>
                <w:kern w:val="0"/>
                <w:sz w:val="21"/>
                <w:szCs w:val="21"/>
                <w:u w:val="none"/>
                <w:lang w:val="en-US" w:eastAsia="zh-CN" w:bidi="ar"/>
              </w:rPr>
              <w:t>Concentration</w:t>
            </w:r>
            <w:r>
              <w:rPr>
                <w:rFonts w:hint="default" w:ascii="Times New Roman" w:hAnsi="Times New Roman" w:eastAsia="等线" w:cs="Times New Roman"/>
                <w:b w:val="0"/>
                <w:i w:val="0"/>
                <w:iCs w:val="0"/>
                <w:color w:val="000000"/>
                <w:kern w:val="0"/>
                <w:sz w:val="21"/>
                <w:szCs w:val="21"/>
                <w:u w:val="none"/>
                <w:lang w:val="en-US" w:eastAsia="zh-CN" w:bidi="ar"/>
              </w:rPr>
              <w:t xml:space="preserve"> </w:t>
            </w:r>
          </w:p>
        </w:tc>
        <w:tc>
          <w:tcPr>
            <w:tcW w:w="836" w:type="pct"/>
            <w:tcBorders>
              <w:top w:val="single" w:color="000000" w:sz="12" w:space="0"/>
              <w:left w:val="nil"/>
              <w:bottom w:val="single" w:color="000000" w:sz="4" w:space="0"/>
              <w:right w:val="nil"/>
            </w:tcBorders>
            <w:shd w:val="clear" w:color="auto" w:fill="FFFFFF"/>
            <w:noWrap/>
            <w:vAlign w:val="center"/>
          </w:tcPr>
          <w:p w14:paraId="164346FF">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Reference</w:t>
            </w:r>
          </w:p>
        </w:tc>
      </w:tr>
      <w:tr w14:paraId="240A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867" w:type="pct"/>
            <w:tcBorders>
              <w:top w:val="single" w:color="000000" w:sz="4" w:space="0"/>
              <w:left w:val="nil"/>
              <w:bottom w:val="nil"/>
              <w:right w:val="nil"/>
            </w:tcBorders>
            <w:shd w:val="clear" w:color="auto" w:fill="FFFFFF"/>
            <w:noWrap/>
            <w:vAlign w:val="center"/>
          </w:tcPr>
          <w:p w14:paraId="57096B97">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Liuxi River, China</w:t>
            </w:r>
          </w:p>
        </w:tc>
        <w:tc>
          <w:tcPr>
            <w:tcW w:w="1091" w:type="pct"/>
            <w:tcBorders>
              <w:top w:val="single" w:color="000000" w:sz="4" w:space="0"/>
              <w:left w:val="nil"/>
              <w:bottom w:val="nil"/>
              <w:right w:val="nil"/>
            </w:tcBorders>
            <w:shd w:val="clear" w:color="auto" w:fill="FFFFFF"/>
            <w:noWrap/>
            <w:vAlign w:val="center"/>
          </w:tcPr>
          <w:p w14:paraId="6B5E79AB">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40 antibiotics</w:t>
            </w:r>
          </w:p>
        </w:tc>
        <w:tc>
          <w:tcPr>
            <w:tcW w:w="1204" w:type="pct"/>
            <w:tcBorders>
              <w:top w:val="single" w:color="000000" w:sz="4" w:space="0"/>
              <w:left w:val="nil"/>
              <w:bottom w:val="nil"/>
              <w:right w:val="nil"/>
            </w:tcBorders>
            <w:shd w:val="clear" w:color="auto" w:fill="FFFFFF"/>
            <w:vAlign w:val="center"/>
          </w:tcPr>
          <w:p w14:paraId="46D9ED53">
            <w:pPr>
              <w:keepNext w:val="0"/>
              <w:keepLines w:val="0"/>
              <w:widowControl/>
              <w:suppressLineNumbers w:val="0"/>
              <w:jc w:val="center"/>
              <w:textAlignment w:val="center"/>
              <w:rPr>
                <w:rFonts w:hint="default" w:ascii="Times New Roman" w:hAnsi="Times New Roman" w:eastAsia="等线" w:cs="Times New Roman"/>
                <w:b w:val="0"/>
                <w:i w:val="0"/>
                <w:iCs w:val="0"/>
                <w:color w:val="000000"/>
                <w:kern w:val="0"/>
                <w:sz w:val="21"/>
                <w:szCs w:val="21"/>
                <w:u w:val="none"/>
                <w:lang w:val="en-US" w:eastAsia="zh-CN" w:bidi="ar"/>
              </w:rPr>
            </w:pPr>
            <w:r>
              <w:rPr>
                <w:rFonts w:hint="default" w:ascii="Times New Roman" w:hAnsi="Times New Roman" w:eastAsia="等线" w:cs="Times New Roman"/>
                <w:b w:val="0"/>
                <w:i w:val="0"/>
                <w:iCs w:val="0"/>
                <w:color w:val="000000"/>
                <w:kern w:val="0"/>
                <w:sz w:val="21"/>
                <w:szCs w:val="21"/>
                <w:u w:val="none"/>
                <w:lang w:val="en-US" w:eastAsia="zh-CN" w:bidi="ar"/>
              </w:rPr>
              <w:t>dry season:179</w:t>
            </w:r>
          </w:p>
          <w:p w14:paraId="6E0B33BB">
            <w:pPr>
              <w:keepNext w:val="0"/>
              <w:keepLines w:val="0"/>
              <w:widowControl/>
              <w:suppressLineNumbers w:val="0"/>
              <w:jc w:val="center"/>
              <w:textAlignment w:val="center"/>
              <w:rPr>
                <w:rFonts w:hint="default" w:ascii="Times New Roman" w:hAnsi="Times New Roman" w:eastAsia="等线" w:cs="Times New Roman"/>
                <w:b w:val="0"/>
                <w:i w:val="0"/>
                <w:iCs w:val="0"/>
                <w:color w:val="000000"/>
                <w:kern w:val="0"/>
                <w:sz w:val="21"/>
                <w:szCs w:val="21"/>
                <w:u w:val="none"/>
                <w:lang w:val="en-US" w:eastAsia="zh-CN" w:bidi="ar"/>
              </w:rPr>
            </w:pPr>
            <w:r>
              <w:rPr>
                <w:rFonts w:hint="default" w:ascii="Times New Roman" w:hAnsi="Times New Roman" w:eastAsia="等线" w:cs="Times New Roman"/>
                <w:b w:val="0"/>
                <w:i w:val="0"/>
                <w:iCs w:val="0"/>
                <w:color w:val="000000"/>
                <w:kern w:val="0"/>
                <w:sz w:val="21"/>
                <w:szCs w:val="21"/>
                <w:u w:val="none"/>
                <w:lang w:val="en-US" w:eastAsia="zh-CN" w:bidi="ar"/>
              </w:rPr>
              <w:t>wet season:2</w:t>
            </w:r>
            <w:r>
              <w:rPr>
                <w:rFonts w:hint="eastAsia" w:ascii="Times New Roman" w:hAnsi="Times New Roman" w:eastAsia="等线" w:cs="Times New Roman"/>
                <w:b w:val="0"/>
                <w:i w:val="0"/>
                <w:iCs w:val="0"/>
                <w:color w:val="000000"/>
                <w:kern w:val="0"/>
                <w:sz w:val="21"/>
                <w:szCs w:val="21"/>
                <w:u w:val="none"/>
                <w:lang w:val="en-US" w:eastAsia="zh-CN" w:bidi="ar"/>
              </w:rPr>
              <w:t>8</w:t>
            </w:r>
          </w:p>
        </w:tc>
        <w:tc>
          <w:tcPr>
            <w:tcW w:w="836" w:type="pct"/>
            <w:tcBorders>
              <w:top w:val="single" w:color="000000" w:sz="4" w:space="0"/>
              <w:left w:val="nil"/>
              <w:bottom w:val="nil"/>
              <w:right w:val="nil"/>
            </w:tcBorders>
            <w:shd w:val="clear" w:color="auto" w:fill="FFFFFF"/>
            <w:noWrap/>
            <w:vAlign w:val="center"/>
          </w:tcPr>
          <w:p w14:paraId="1AD0C36B">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This study</w:t>
            </w:r>
          </w:p>
        </w:tc>
      </w:tr>
      <w:tr w14:paraId="56B1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7" w:type="pct"/>
            <w:tcBorders>
              <w:top w:val="nil"/>
              <w:left w:val="nil"/>
              <w:bottom w:val="nil"/>
              <w:right w:val="nil"/>
            </w:tcBorders>
            <w:shd w:val="clear" w:color="auto" w:fill="FFFFFF"/>
            <w:noWrap/>
            <w:vAlign w:val="center"/>
          </w:tcPr>
          <w:p w14:paraId="316FDC84">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Rural Eastern China</w:t>
            </w:r>
          </w:p>
        </w:tc>
        <w:tc>
          <w:tcPr>
            <w:tcW w:w="1091" w:type="pct"/>
            <w:tcBorders>
              <w:top w:val="nil"/>
              <w:left w:val="nil"/>
              <w:bottom w:val="nil"/>
              <w:right w:val="nil"/>
            </w:tcBorders>
            <w:shd w:val="clear" w:color="auto" w:fill="FFFFFF"/>
            <w:noWrap/>
            <w:vAlign w:val="center"/>
          </w:tcPr>
          <w:p w14:paraId="638F6D5C">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27 antibiotics</w:t>
            </w:r>
          </w:p>
        </w:tc>
        <w:tc>
          <w:tcPr>
            <w:tcW w:w="1204" w:type="pct"/>
            <w:tcBorders>
              <w:top w:val="nil"/>
              <w:left w:val="nil"/>
              <w:bottom w:val="nil"/>
              <w:right w:val="nil"/>
            </w:tcBorders>
            <w:shd w:val="clear" w:color="auto" w:fill="FFFFFF"/>
            <w:noWrap/>
            <w:vAlign w:val="center"/>
          </w:tcPr>
          <w:p w14:paraId="2453DB93">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n.d.</w:t>
            </w:r>
            <w:r>
              <w:rPr>
                <w:rFonts w:ascii="Times New Roman" w:hAnsi="Times New Roman" w:eastAsia="宋体" w:cs="Times New Roman"/>
                <w:b w:val="0"/>
                <w:color w:val="000000"/>
                <w:kern w:val="0"/>
                <w:sz w:val="24"/>
                <w:szCs w:val="24"/>
              </w:rPr>
              <w:t>‒</w:t>
            </w:r>
            <w:r>
              <w:rPr>
                <w:rFonts w:hint="default" w:ascii="Times New Roman" w:hAnsi="Times New Roman" w:eastAsia="等线" w:cs="Times New Roman"/>
                <w:b w:val="0"/>
                <w:i w:val="0"/>
                <w:iCs w:val="0"/>
                <w:color w:val="000000"/>
                <w:kern w:val="0"/>
                <w:sz w:val="21"/>
                <w:szCs w:val="21"/>
                <w:u w:val="none"/>
                <w:lang w:val="en-US" w:eastAsia="zh-CN" w:bidi="ar"/>
              </w:rPr>
              <w:t>8.</w:t>
            </w:r>
            <w:r>
              <w:rPr>
                <w:rFonts w:hint="eastAsia" w:ascii="Times New Roman" w:hAnsi="Times New Roman" w:eastAsia="等线" w:cs="Times New Roman"/>
                <w:b w:val="0"/>
                <w:i w:val="0"/>
                <w:iCs w:val="0"/>
                <w:color w:val="000000"/>
                <w:kern w:val="0"/>
                <w:sz w:val="21"/>
                <w:szCs w:val="21"/>
                <w:u w:val="none"/>
                <w:lang w:val="en-US" w:eastAsia="zh-CN" w:bidi="ar"/>
              </w:rPr>
              <w:t>3</w:t>
            </w:r>
          </w:p>
        </w:tc>
        <w:tc>
          <w:tcPr>
            <w:tcW w:w="836" w:type="pct"/>
            <w:tcBorders>
              <w:top w:val="nil"/>
              <w:left w:val="nil"/>
              <w:bottom w:val="nil"/>
              <w:right w:val="nil"/>
            </w:tcBorders>
            <w:shd w:val="clear" w:color="auto" w:fill="FFFFFF"/>
            <w:noWrap/>
            <w:vAlign w:val="center"/>
          </w:tcPr>
          <w:p w14:paraId="78D991FA">
            <w:pPr>
              <w:jc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sz w:val="21"/>
                <w:szCs w:val="21"/>
                <w:u w:val="none"/>
              </w:rPr>
              <w:fldChar w:fldCharType="begin"/>
            </w:r>
            <w:r>
              <w:rPr>
                <w:rFonts w:hint="eastAsia" w:ascii="Times New Roman" w:hAnsi="Times New Roman" w:eastAsia="等线" w:cs="Times New Roman"/>
                <w:b w:val="0"/>
                <w:i w:val="0"/>
                <w:iCs w:val="0"/>
                <w:color w:val="000000"/>
                <w:sz w:val="21"/>
                <w:szCs w:val="21"/>
                <w:u w:val="none"/>
                <w:lang w:eastAsia="zh-CN"/>
              </w:rPr>
              <w:instrText xml:space="preserve"> ADDIN NE.Ref.{5F984B6A-3085-4901-BD08-05B1843FCD70}</w:instrText>
            </w:r>
            <w:r>
              <w:rPr>
                <w:rFonts w:hint="default" w:ascii="Times New Roman" w:hAnsi="Times New Roman" w:eastAsia="等线" w:cs="Times New Roman"/>
                <w:b w:val="0"/>
                <w:i w:val="0"/>
                <w:iCs w:val="0"/>
                <w:color w:val="000000"/>
                <w:sz w:val="21"/>
                <w:szCs w:val="21"/>
                <w:u w:val="none"/>
              </w:rPr>
              <w:fldChar w:fldCharType="separate"/>
            </w:r>
            <w:r>
              <w:rPr>
                <w:rFonts w:hint="default" w:ascii="Times New Roman" w:hAnsi="Times New Roman" w:eastAsia="Times New Roman"/>
                <w:color w:val="080000"/>
                <w:sz w:val="21"/>
                <w:szCs w:val="24"/>
              </w:rPr>
              <w:t>(Wang et al. 2023)</w:t>
            </w:r>
            <w:r>
              <w:rPr>
                <w:rFonts w:hint="default" w:ascii="Times New Roman" w:hAnsi="Times New Roman" w:eastAsia="等线" w:cs="Times New Roman"/>
                <w:b w:val="0"/>
                <w:i w:val="0"/>
                <w:iCs w:val="0"/>
                <w:color w:val="000000"/>
                <w:sz w:val="21"/>
                <w:szCs w:val="21"/>
                <w:u w:val="none"/>
              </w:rPr>
              <w:fldChar w:fldCharType="end"/>
            </w:r>
          </w:p>
        </w:tc>
      </w:tr>
      <w:tr w14:paraId="2D729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867" w:type="pct"/>
            <w:tcBorders>
              <w:top w:val="nil"/>
              <w:left w:val="nil"/>
              <w:bottom w:val="nil"/>
              <w:right w:val="nil"/>
            </w:tcBorders>
            <w:shd w:val="clear" w:color="auto" w:fill="FFFFFF"/>
            <w:noWrap/>
            <w:vAlign w:val="center"/>
          </w:tcPr>
          <w:p w14:paraId="0CFD2C8A">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lower Yangtze River, China</w:t>
            </w:r>
          </w:p>
        </w:tc>
        <w:tc>
          <w:tcPr>
            <w:tcW w:w="1091" w:type="pct"/>
            <w:tcBorders>
              <w:top w:val="nil"/>
              <w:left w:val="nil"/>
              <w:bottom w:val="nil"/>
              <w:right w:val="nil"/>
            </w:tcBorders>
            <w:shd w:val="clear" w:color="auto" w:fill="FFFFFF"/>
            <w:noWrap/>
            <w:vAlign w:val="center"/>
          </w:tcPr>
          <w:p w14:paraId="038B2C9E">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39 antibiotics</w:t>
            </w:r>
          </w:p>
        </w:tc>
        <w:tc>
          <w:tcPr>
            <w:tcW w:w="1204" w:type="pct"/>
            <w:tcBorders>
              <w:top w:val="nil"/>
              <w:left w:val="nil"/>
              <w:bottom w:val="nil"/>
              <w:right w:val="nil"/>
            </w:tcBorders>
            <w:shd w:val="clear" w:color="auto" w:fill="FFFFFF"/>
            <w:vAlign w:val="center"/>
          </w:tcPr>
          <w:p w14:paraId="6685A2B4">
            <w:pPr>
              <w:keepNext w:val="0"/>
              <w:keepLines w:val="0"/>
              <w:widowControl/>
              <w:suppressLineNumbers w:val="0"/>
              <w:jc w:val="center"/>
              <w:textAlignment w:val="center"/>
              <w:rPr>
                <w:rFonts w:hint="default" w:ascii="Times New Roman" w:hAnsi="Times New Roman" w:eastAsia="等线" w:cs="Times New Roman"/>
                <w:b w:val="0"/>
                <w:i w:val="0"/>
                <w:iCs w:val="0"/>
                <w:color w:val="000000"/>
                <w:kern w:val="0"/>
                <w:sz w:val="21"/>
                <w:szCs w:val="21"/>
                <w:u w:val="none"/>
                <w:lang w:val="en-US" w:eastAsia="zh-CN" w:bidi="ar"/>
              </w:rPr>
            </w:pPr>
            <w:r>
              <w:rPr>
                <w:rFonts w:hint="default" w:ascii="Times New Roman" w:hAnsi="Times New Roman" w:eastAsia="等线" w:cs="Times New Roman"/>
                <w:b w:val="0"/>
                <w:i w:val="0"/>
                <w:iCs w:val="0"/>
                <w:color w:val="000000"/>
                <w:kern w:val="0"/>
                <w:sz w:val="21"/>
                <w:szCs w:val="21"/>
                <w:u w:val="none"/>
                <w:lang w:val="en-US" w:eastAsia="zh-CN" w:bidi="ar"/>
              </w:rPr>
              <w:t>spring: 23</w:t>
            </w:r>
            <w:r>
              <w:rPr>
                <w:rFonts w:hint="eastAsia" w:ascii="Times New Roman" w:hAnsi="Times New Roman" w:eastAsia="等线" w:cs="Times New Roman"/>
                <w:b w:val="0"/>
                <w:i w:val="0"/>
                <w:iCs w:val="0"/>
                <w:color w:val="000000"/>
                <w:kern w:val="0"/>
                <w:sz w:val="21"/>
                <w:szCs w:val="21"/>
                <w:u w:val="none"/>
                <w:lang w:val="en-US" w:eastAsia="zh-CN" w:bidi="ar"/>
              </w:rPr>
              <w:t>5</w:t>
            </w:r>
            <w:r>
              <w:rPr>
                <w:rFonts w:ascii="Times New Roman" w:hAnsi="Times New Roman" w:eastAsia="宋体" w:cs="Times New Roman"/>
                <w:b w:val="0"/>
                <w:color w:val="000000"/>
                <w:kern w:val="0"/>
                <w:sz w:val="24"/>
                <w:szCs w:val="24"/>
              </w:rPr>
              <w:t>‒</w:t>
            </w:r>
            <w:r>
              <w:rPr>
                <w:rFonts w:hint="default" w:ascii="Times New Roman" w:hAnsi="Times New Roman" w:eastAsia="等线" w:cs="Times New Roman"/>
                <w:b w:val="0"/>
                <w:i w:val="0"/>
                <w:iCs w:val="0"/>
                <w:color w:val="000000"/>
                <w:kern w:val="0"/>
                <w:sz w:val="21"/>
                <w:szCs w:val="21"/>
                <w:u w:val="none"/>
                <w:lang w:val="en-US" w:eastAsia="zh-CN" w:bidi="ar"/>
              </w:rPr>
              <w:t xml:space="preserve"> 651</w:t>
            </w:r>
            <w:r>
              <w:rPr>
                <w:rFonts w:hint="eastAsia" w:ascii="Times New Roman" w:hAnsi="Times New Roman" w:eastAsia="等线" w:cs="Times New Roman"/>
                <w:b w:val="0"/>
                <w:i w:val="0"/>
                <w:iCs w:val="0"/>
                <w:color w:val="000000"/>
                <w:kern w:val="0"/>
                <w:sz w:val="21"/>
                <w:szCs w:val="21"/>
                <w:u w:val="none"/>
                <w:lang w:val="en-US" w:eastAsia="zh-CN" w:bidi="ar"/>
              </w:rPr>
              <w:t>6</w:t>
            </w:r>
            <w:r>
              <w:rPr>
                <w:rFonts w:hint="default" w:ascii="Times New Roman" w:hAnsi="Times New Roman" w:eastAsia="等线" w:cs="Times New Roman"/>
                <w:b w:val="0"/>
                <w:i w:val="0"/>
                <w:iCs w:val="0"/>
                <w:color w:val="000000"/>
                <w:kern w:val="0"/>
                <w:sz w:val="21"/>
                <w:szCs w:val="21"/>
                <w:u w:val="none"/>
                <w:lang w:val="en-US" w:eastAsia="zh-CN" w:bidi="ar"/>
              </w:rPr>
              <w:t xml:space="preserve"> </w:t>
            </w:r>
          </w:p>
          <w:p w14:paraId="46F309A3">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 xml:space="preserve"> fall: 151</w:t>
            </w:r>
            <w:r>
              <w:rPr>
                <w:rFonts w:ascii="Times New Roman" w:hAnsi="Times New Roman" w:eastAsia="宋体" w:cs="Times New Roman"/>
                <w:b w:val="0"/>
                <w:color w:val="000000"/>
                <w:kern w:val="0"/>
                <w:sz w:val="24"/>
                <w:szCs w:val="24"/>
              </w:rPr>
              <w:t>‒</w:t>
            </w:r>
            <w:r>
              <w:rPr>
                <w:rFonts w:hint="default" w:ascii="Times New Roman" w:hAnsi="Times New Roman" w:eastAsia="等线" w:cs="Times New Roman"/>
                <w:b w:val="0"/>
                <w:i w:val="0"/>
                <w:iCs w:val="0"/>
                <w:color w:val="000000"/>
                <w:kern w:val="0"/>
                <w:sz w:val="21"/>
                <w:szCs w:val="21"/>
                <w:u w:val="none"/>
                <w:lang w:val="en-US" w:eastAsia="zh-CN" w:bidi="ar"/>
              </w:rPr>
              <w:t>256</w:t>
            </w:r>
            <w:r>
              <w:rPr>
                <w:rFonts w:hint="eastAsia" w:ascii="Times New Roman" w:hAnsi="Times New Roman" w:eastAsia="等线" w:cs="Times New Roman"/>
                <w:b w:val="0"/>
                <w:i w:val="0"/>
                <w:iCs w:val="0"/>
                <w:color w:val="000000"/>
                <w:kern w:val="0"/>
                <w:sz w:val="21"/>
                <w:szCs w:val="21"/>
                <w:u w:val="none"/>
                <w:lang w:val="en-US" w:eastAsia="zh-CN" w:bidi="ar"/>
              </w:rPr>
              <w:t>3</w:t>
            </w:r>
          </w:p>
        </w:tc>
        <w:tc>
          <w:tcPr>
            <w:tcW w:w="836" w:type="pct"/>
            <w:tcBorders>
              <w:top w:val="nil"/>
              <w:left w:val="nil"/>
              <w:bottom w:val="nil"/>
              <w:right w:val="nil"/>
            </w:tcBorders>
            <w:shd w:val="clear" w:color="auto" w:fill="FFFFFF"/>
            <w:noWrap/>
            <w:vAlign w:val="center"/>
          </w:tcPr>
          <w:p w14:paraId="7B8DE992">
            <w:pPr>
              <w:jc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sz w:val="21"/>
                <w:szCs w:val="21"/>
                <w:u w:val="none"/>
              </w:rPr>
              <w:fldChar w:fldCharType="begin"/>
            </w:r>
            <w:r>
              <w:rPr>
                <w:rFonts w:hint="eastAsia" w:ascii="Times New Roman" w:hAnsi="Times New Roman" w:eastAsia="等线" w:cs="Times New Roman"/>
                <w:b w:val="0"/>
                <w:i w:val="0"/>
                <w:iCs w:val="0"/>
                <w:color w:val="000000"/>
                <w:sz w:val="21"/>
                <w:szCs w:val="21"/>
                <w:u w:val="none"/>
                <w:lang w:eastAsia="zh-CN"/>
              </w:rPr>
              <w:instrText xml:space="preserve"> ADDIN NE.Ref.{F18C78DC-D7B0-4664-AE88-3CC59E1D9797}</w:instrText>
            </w:r>
            <w:r>
              <w:rPr>
                <w:rFonts w:hint="default" w:ascii="Times New Roman" w:hAnsi="Times New Roman" w:eastAsia="等线" w:cs="Times New Roman"/>
                <w:b w:val="0"/>
                <w:i w:val="0"/>
                <w:iCs w:val="0"/>
                <w:color w:val="000000"/>
                <w:sz w:val="21"/>
                <w:szCs w:val="21"/>
                <w:u w:val="none"/>
              </w:rPr>
              <w:fldChar w:fldCharType="separate"/>
            </w:r>
            <w:r>
              <w:rPr>
                <w:rFonts w:hint="default" w:ascii="Times New Roman" w:hAnsi="Times New Roman" w:eastAsia="Times New Roman"/>
                <w:color w:val="080000"/>
                <w:sz w:val="21"/>
                <w:szCs w:val="24"/>
              </w:rPr>
              <w:t>(Wang et al. 2023)</w:t>
            </w:r>
            <w:r>
              <w:rPr>
                <w:rFonts w:hint="default" w:ascii="Times New Roman" w:hAnsi="Times New Roman" w:eastAsia="等线" w:cs="Times New Roman"/>
                <w:b w:val="0"/>
                <w:i w:val="0"/>
                <w:iCs w:val="0"/>
                <w:color w:val="000000"/>
                <w:sz w:val="21"/>
                <w:szCs w:val="21"/>
                <w:u w:val="none"/>
              </w:rPr>
              <w:fldChar w:fldCharType="end"/>
            </w:r>
          </w:p>
        </w:tc>
      </w:tr>
      <w:tr w14:paraId="1735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7" w:type="pct"/>
            <w:tcBorders>
              <w:top w:val="nil"/>
              <w:left w:val="nil"/>
              <w:bottom w:val="nil"/>
              <w:right w:val="nil"/>
            </w:tcBorders>
            <w:shd w:val="clear" w:color="auto" w:fill="FFFFFF"/>
            <w:noWrap/>
            <w:vAlign w:val="center"/>
          </w:tcPr>
          <w:p w14:paraId="3C3D46AB">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Hainan, China</w:t>
            </w:r>
          </w:p>
        </w:tc>
        <w:tc>
          <w:tcPr>
            <w:tcW w:w="1091" w:type="pct"/>
            <w:tcBorders>
              <w:top w:val="nil"/>
              <w:left w:val="nil"/>
              <w:bottom w:val="nil"/>
              <w:right w:val="nil"/>
            </w:tcBorders>
            <w:shd w:val="clear" w:color="auto" w:fill="FFFFFF"/>
            <w:noWrap/>
            <w:vAlign w:val="center"/>
          </w:tcPr>
          <w:p w14:paraId="2C6B4BAD">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50 antibiotics</w:t>
            </w:r>
          </w:p>
        </w:tc>
        <w:tc>
          <w:tcPr>
            <w:tcW w:w="1204" w:type="pct"/>
            <w:tcBorders>
              <w:top w:val="nil"/>
              <w:left w:val="nil"/>
              <w:bottom w:val="nil"/>
              <w:right w:val="nil"/>
            </w:tcBorders>
            <w:shd w:val="clear" w:color="auto" w:fill="FFFFFF"/>
            <w:noWrap/>
            <w:vAlign w:val="center"/>
          </w:tcPr>
          <w:p w14:paraId="617A757E">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max:125</w:t>
            </w:r>
          </w:p>
        </w:tc>
        <w:tc>
          <w:tcPr>
            <w:tcW w:w="836" w:type="pct"/>
            <w:tcBorders>
              <w:top w:val="nil"/>
              <w:left w:val="nil"/>
              <w:bottom w:val="nil"/>
              <w:right w:val="nil"/>
            </w:tcBorders>
            <w:shd w:val="clear" w:color="auto" w:fill="FFFFFF"/>
            <w:noWrap/>
            <w:vAlign w:val="center"/>
          </w:tcPr>
          <w:p w14:paraId="45864D23">
            <w:pPr>
              <w:jc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sz w:val="21"/>
                <w:szCs w:val="21"/>
                <w:u w:val="none"/>
              </w:rPr>
              <w:fldChar w:fldCharType="begin"/>
            </w:r>
            <w:r>
              <w:rPr>
                <w:rFonts w:hint="eastAsia" w:ascii="Times New Roman" w:hAnsi="Times New Roman" w:eastAsia="等线" w:cs="Times New Roman"/>
                <w:b w:val="0"/>
                <w:i w:val="0"/>
                <w:iCs w:val="0"/>
                <w:color w:val="000000"/>
                <w:sz w:val="21"/>
                <w:szCs w:val="21"/>
                <w:u w:val="none"/>
                <w:lang w:eastAsia="zh-CN"/>
              </w:rPr>
              <w:instrText xml:space="preserve"> ADDIN NE.Ref.{AFBFAD81-7853-4AE6-BE7C-3176BF97A6C7}</w:instrText>
            </w:r>
            <w:r>
              <w:rPr>
                <w:rFonts w:hint="default" w:ascii="Times New Roman" w:hAnsi="Times New Roman" w:eastAsia="等线" w:cs="Times New Roman"/>
                <w:b w:val="0"/>
                <w:i w:val="0"/>
                <w:iCs w:val="0"/>
                <w:color w:val="000000"/>
                <w:sz w:val="21"/>
                <w:szCs w:val="21"/>
                <w:u w:val="none"/>
              </w:rPr>
              <w:fldChar w:fldCharType="separate"/>
            </w:r>
            <w:r>
              <w:rPr>
                <w:rFonts w:hint="default" w:ascii="Times New Roman" w:hAnsi="Times New Roman" w:eastAsia="Times New Roman"/>
                <w:color w:val="080000"/>
                <w:sz w:val="21"/>
                <w:szCs w:val="24"/>
              </w:rPr>
              <w:t>(Huang et al. 2022)</w:t>
            </w:r>
            <w:r>
              <w:rPr>
                <w:rFonts w:hint="default" w:ascii="Times New Roman" w:hAnsi="Times New Roman" w:eastAsia="等线" w:cs="Times New Roman"/>
                <w:b w:val="0"/>
                <w:i w:val="0"/>
                <w:iCs w:val="0"/>
                <w:color w:val="000000"/>
                <w:sz w:val="21"/>
                <w:szCs w:val="21"/>
                <w:u w:val="none"/>
              </w:rPr>
              <w:fldChar w:fldCharType="end"/>
            </w:r>
          </w:p>
        </w:tc>
      </w:tr>
      <w:tr w14:paraId="26DF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7" w:type="pct"/>
            <w:tcBorders>
              <w:top w:val="nil"/>
              <w:left w:val="nil"/>
              <w:bottom w:val="nil"/>
              <w:right w:val="nil"/>
            </w:tcBorders>
            <w:shd w:val="clear" w:color="auto" w:fill="FFFFFF"/>
            <w:noWrap/>
            <w:vAlign w:val="center"/>
          </w:tcPr>
          <w:p w14:paraId="24F88183">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East China</w:t>
            </w:r>
          </w:p>
        </w:tc>
        <w:tc>
          <w:tcPr>
            <w:tcW w:w="1091" w:type="pct"/>
            <w:tcBorders>
              <w:top w:val="nil"/>
              <w:left w:val="nil"/>
              <w:bottom w:val="nil"/>
              <w:right w:val="nil"/>
            </w:tcBorders>
            <w:shd w:val="clear" w:color="auto" w:fill="FFFFFF"/>
            <w:noWrap/>
            <w:vAlign w:val="center"/>
          </w:tcPr>
          <w:p w14:paraId="36976C04">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11 antibiotics</w:t>
            </w:r>
          </w:p>
        </w:tc>
        <w:tc>
          <w:tcPr>
            <w:tcW w:w="1204" w:type="pct"/>
            <w:tcBorders>
              <w:top w:val="nil"/>
              <w:left w:val="nil"/>
              <w:bottom w:val="nil"/>
              <w:right w:val="nil"/>
            </w:tcBorders>
            <w:shd w:val="clear" w:color="auto" w:fill="FFFFFF"/>
            <w:noWrap/>
            <w:vAlign w:val="center"/>
          </w:tcPr>
          <w:p w14:paraId="71EFB9F1">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eastAsia" w:ascii="Times New Roman" w:hAnsi="Times New Roman" w:eastAsia="等线" w:cs="Times New Roman"/>
                <w:b w:val="0"/>
                <w:i w:val="0"/>
                <w:iCs w:val="0"/>
                <w:color w:val="000000"/>
                <w:kern w:val="0"/>
                <w:sz w:val="21"/>
                <w:szCs w:val="21"/>
                <w:u w:val="none"/>
                <w:lang w:val="en-US" w:eastAsia="zh-CN" w:bidi="ar"/>
              </w:rPr>
              <w:t>20</w:t>
            </w:r>
            <w:r>
              <w:rPr>
                <w:rFonts w:ascii="Times New Roman" w:hAnsi="Times New Roman" w:eastAsia="宋体" w:cs="Times New Roman"/>
                <w:b w:val="0"/>
                <w:color w:val="000000"/>
                <w:kern w:val="0"/>
                <w:sz w:val="24"/>
                <w:szCs w:val="24"/>
              </w:rPr>
              <w:t>‒</w:t>
            </w:r>
            <w:r>
              <w:rPr>
                <w:rFonts w:hint="default" w:ascii="Times New Roman" w:hAnsi="Times New Roman" w:eastAsia="等线" w:cs="Times New Roman"/>
                <w:b w:val="0"/>
                <w:i w:val="0"/>
                <w:iCs w:val="0"/>
                <w:color w:val="000000"/>
                <w:kern w:val="0"/>
                <w:sz w:val="21"/>
                <w:szCs w:val="21"/>
                <w:u w:val="none"/>
                <w:lang w:val="en-US" w:eastAsia="zh-CN" w:bidi="ar"/>
              </w:rPr>
              <w:t>497</w:t>
            </w:r>
          </w:p>
        </w:tc>
        <w:tc>
          <w:tcPr>
            <w:tcW w:w="836" w:type="pct"/>
            <w:tcBorders>
              <w:top w:val="nil"/>
              <w:left w:val="nil"/>
              <w:bottom w:val="nil"/>
              <w:right w:val="nil"/>
            </w:tcBorders>
            <w:shd w:val="clear" w:color="auto" w:fill="FFFFFF"/>
            <w:noWrap/>
            <w:vAlign w:val="center"/>
          </w:tcPr>
          <w:p w14:paraId="7AF43E9E">
            <w:pPr>
              <w:jc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sz w:val="21"/>
                <w:szCs w:val="21"/>
                <w:u w:val="none"/>
              </w:rPr>
              <w:fldChar w:fldCharType="begin"/>
            </w:r>
            <w:r>
              <w:rPr>
                <w:rFonts w:hint="eastAsia" w:ascii="Times New Roman" w:hAnsi="Times New Roman" w:eastAsia="等线" w:cs="Times New Roman"/>
                <w:b w:val="0"/>
                <w:i w:val="0"/>
                <w:iCs w:val="0"/>
                <w:color w:val="000000"/>
                <w:sz w:val="21"/>
                <w:szCs w:val="21"/>
                <w:u w:val="none"/>
                <w:lang w:eastAsia="zh-CN"/>
              </w:rPr>
              <w:instrText xml:space="preserve"> ADDIN NE.Ref.{14215253-53D0-4EB5-8772-89E051A1A302}</w:instrText>
            </w:r>
            <w:r>
              <w:rPr>
                <w:rFonts w:hint="default" w:ascii="Times New Roman" w:hAnsi="Times New Roman" w:eastAsia="等线" w:cs="Times New Roman"/>
                <w:b w:val="0"/>
                <w:i w:val="0"/>
                <w:iCs w:val="0"/>
                <w:color w:val="000000"/>
                <w:sz w:val="21"/>
                <w:szCs w:val="21"/>
                <w:u w:val="none"/>
              </w:rPr>
              <w:fldChar w:fldCharType="separate"/>
            </w:r>
            <w:r>
              <w:rPr>
                <w:rFonts w:hint="default" w:ascii="Times New Roman" w:hAnsi="Times New Roman" w:eastAsia="Times New Roman"/>
                <w:color w:val="080000"/>
                <w:sz w:val="21"/>
                <w:szCs w:val="24"/>
              </w:rPr>
              <w:t>(Hu et al. 2021)</w:t>
            </w:r>
            <w:r>
              <w:rPr>
                <w:rFonts w:hint="default" w:ascii="Times New Roman" w:hAnsi="Times New Roman" w:eastAsia="等线" w:cs="Times New Roman"/>
                <w:b w:val="0"/>
                <w:i w:val="0"/>
                <w:iCs w:val="0"/>
                <w:color w:val="000000"/>
                <w:sz w:val="21"/>
                <w:szCs w:val="21"/>
                <w:u w:val="none"/>
              </w:rPr>
              <w:fldChar w:fldCharType="end"/>
            </w:r>
          </w:p>
        </w:tc>
      </w:tr>
      <w:tr w14:paraId="36514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7" w:type="pct"/>
            <w:tcBorders>
              <w:top w:val="nil"/>
              <w:left w:val="nil"/>
              <w:bottom w:val="nil"/>
              <w:right w:val="nil"/>
            </w:tcBorders>
            <w:shd w:val="clear" w:color="auto" w:fill="FFFFFF"/>
            <w:noWrap/>
            <w:vAlign w:val="center"/>
          </w:tcPr>
          <w:p w14:paraId="313A3FDE">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North China Plain</w:t>
            </w:r>
          </w:p>
        </w:tc>
        <w:tc>
          <w:tcPr>
            <w:tcW w:w="1091" w:type="pct"/>
            <w:tcBorders>
              <w:top w:val="nil"/>
              <w:left w:val="nil"/>
              <w:bottom w:val="nil"/>
              <w:right w:val="nil"/>
            </w:tcBorders>
            <w:shd w:val="clear" w:color="auto" w:fill="FFFFFF"/>
            <w:noWrap/>
            <w:vAlign w:val="center"/>
          </w:tcPr>
          <w:p w14:paraId="3C7E22DE">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8 antibiotics</w:t>
            </w:r>
          </w:p>
        </w:tc>
        <w:tc>
          <w:tcPr>
            <w:tcW w:w="1204" w:type="pct"/>
            <w:tcBorders>
              <w:top w:val="nil"/>
              <w:left w:val="nil"/>
              <w:bottom w:val="nil"/>
              <w:right w:val="nil"/>
            </w:tcBorders>
            <w:shd w:val="clear" w:color="auto" w:fill="FFFFFF"/>
            <w:noWrap/>
            <w:vAlign w:val="center"/>
          </w:tcPr>
          <w:p w14:paraId="7E9646A2">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average:5.7</w:t>
            </w:r>
          </w:p>
        </w:tc>
        <w:tc>
          <w:tcPr>
            <w:tcW w:w="836" w:type="pct"/>
            <w:tcBorders>
              <w:top w:val="nil"/>
              <w:left w:val="nil"/>
              <w:bottom w:val="nil"/>
              <w:right w:val="nil"/>
            </w:tcBorders>
            <w:shd w:val="clear" w:color="auto" w:fill="FFFFFF"/>
            <w:noWrap/>
            <w:vAlign w:val="center"/>
          </w:tcPr>
          <w:p w14:paraId="145BEF17">
            <w:pPr>
              <w:jc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sz w:val="21"/>
                <w:szCs w:val="21"/>
                <w:u w:val="none"/>
              </w:rPr>
              <w:fldChar w:fldCharType="begin"/>
            </w:r>
            <w:r>
              <w:rPr>
                <w:rFonts w:hint="eastAsia" w:ascii="Times New Roman" w:hAnsi="Times New Roman" w:eastAsia="等线" w:cs="Times New Roman"/>
                <w:b w:val="0"/>
                <w:i w:val="0"/>
                <w:iCs w:val="0"/>
                <w:color w:val="000000"/>
                <w:sz w:val="21"/>
                <w:szCs w:val="21"/>
                <w:u w:val="none"/>
                <w:lang w:eastAsia="zh-CN"/>
              </w:rPr>
              <w:instrText xml:space="preserve"> ADDIN NE.Ref.{921068DB-4FB9-4FCB-8598-FBECD9BB45C4}</w:instrText>
            </w:r>
            <w:r>
              <w:rPr>
                <w:rFonts w:hint="default" w:ascii="Times New Roman" w:hAnsi="Times New Roman" w:eastAsia="等线" w:cs="Times New Roman"/>
                <w:b w:val="0"/>
                <w:i w:val="0"/>
                <w:iCs w:val="0"/>
                <w:color w:val="000000"/>
                <w:sz w:val="21"/>
                <w:szCs w:val="21"/>
                <w:u w:val="none"/>
              </w:rPr>
              <w:fldChar w:fldCharType="separate"/>
            </w:r>
            <w:r>
              <w:rPr>
                <w:rFonts w:hint="default" w:ascii="Times New Roman" w:hAnsi="Times New Roman" w:eastAsia="Times New Roman"/>
                <w:color w:val="080000"/>
                <w:sz w:val="21"/>
                <w:szCs w:val="24"/>
              </w:rPr>
              <w:t>(Shi et al. 2022)</w:t>
            </w:r>
            <w:r>
              <w:rPr>
                <w:rFonts w:hint="default" w:ascii="Times New Roman" w:hAnsi="Times New Roman" w:eastAsia="等线" w:cs="Times New Roman"/>
                <w:b w:val="0"/>
                <w:i w:val="0"/>
                <w:iCs w:val="0"/>
                <w:color w:val="000000"/>
                <w:sz w:val="21"/>
                <w:szCs w:val="21"/>
                <w:u w:val="none"/>
              </w:rPr>
              <w:fldChar w:fldCharType="end"/>
            </w:r>
          </w:p>
        </w:tc>
      </w:tr>
      <w:tr w14:paraId="1624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7" w:type="pct"/>
            <w:tcBorders>
              <w:top w:val="nil"/>
              <w:left w:val="nil"/>
              <w:bottom w:val="nil"/>
              <w:right w:val="nil"/>
            </w:tcBorders>
            <w:shd w:val="clear" w:color="auto" w:fill="FFFFFF"/>
            <w:noWrap/>
            <w:vAlign w:val="center"/>
          </w:tcPr>
          <w:p w14:paraId="7BEE5856">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drinking water reservoir in Germany</w:t>
            </w:r>
          </w:p>
        </w:tc>
        <w:tc>
          <w:tcPr>
            <w:tcW w:w="1091" w:type="pct"/>
            <w:tcBorders>
              <w:top w:val="nil"/>
              <w:left w:val="nil"/>
              <w:bottom w:val="nil"/>
              <w:right w:val="nil"/>
            </w:tcBorders>
            <w:shd w:val="clear" w:color="auto" w:fill="FFFFFF"/>
            <w:noWrap/>
            <w:vAlign w:val="center"/>
          </w:tcPr>
          <w:p w14:paraId="1426A4B6">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45 antibiotics</w:t>
            </w:r>
          </w:p>
        </w:tc>
        <w:tc>
          <w:tcPr>
            <w:tcW w:w="1204" w:type="pct"/>
            <w:tcBorders>
              <w:top w:val="nil"/>
              <w:left w:val="nil"/>
              <w:bottom w:val="nil"/>
              <w:right w:val="nil"/>
            </w:tcBorders>
            <w:shd w:val="clear" w:color="auto" w:fill="FFFFFF"/>
            <w:noWrap/>
            <w:vAlign w:val="center"/>
          </w:tcPr>
          <w:p w14:paraId="208534CF">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10</w:t>
            </w:r>
            <w:r>
              <w:rPr>
                <w:rFonts w:ascii="Times New Roman" w:hAnsi="Times New Roman" w:eastAsia="宋体" w:cs="Times New Roman"/>
                <w:b w:val="0"/>
                <w:color w:val="000000"/>
                <w:kern w:val="0"/>
                <w:sz w:val="24"/>
                <w:szCs w:val="24"/>
              </w:rPr>
              <w:t>‒</w:t>
            </w:r>
            <w:r>
              <w:rPr>
                <w:rFonts w:hint="default" w:ascii="Times New Roman" w:hAnsi="Times New Roman" w:eastAsia="等线" w:cs="Times New Roman"/>
                <w:b w:val="0"/>
                <w:i w:val="0"/>
                <w:iCs w:val="0"/>
                <w:color w:val="000000"/>
                <w:kern w:val="0"/>
                <w:sz w:val="21"/>
                <w:szCs w:val="21"/>
                <w:u w:val="none"/>
                <w:lang w:val="en-US" w:eastAsia="zh-CN" w:bidi="ar"/>
              </w:rPr>
              <w:t>600</w:t>
            </w:r>
          </w:p>
        </w:tc>
        <w:tc>
          <w:tcPr>
            <w:tcW w:w="836" w:type="pct"/>
            <w:tcBorders>
              <w:top w:val="nil"/>
              <w:left w:val="nil"/>
              <w:bottom w:val="nil"/>
              <w:right w:val="nil"/>
            </w:tcBorders>
            <w:shd w:val="clear" w:color="auto" w:fill="FFFFFF"/>
            <w:noWrap/>
            <w:vAlign w:val="center"/>
          </w:tcPr>
          <w:p w14:paraId="2EAFFC1C">
            <w:pPr>
              <w:jc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sz w:val="21"/>
                <w:szCs w:val="21"/>
                <w:u w:val="none"/>
              </w:rPr>
              <w:fldChar w:fldCharType="begin"/>
            </w:r>
            <w:r>
              <w:rPr>
                <w:rFonts w:hint="eastAsia" w:ascii="Times New Roman" w:hAnsi="Times New Roman" w:eastAsia="等线" w:cs="Times New Roman"/>
                <w:b w:val="0"/>
                <w:i w:val="0"/>
                <w:iCs w:val="0"/>
                <w:color w:val="000000"/>
                <w:sz w:val="21"/>
                <w:szCs w:val="21"/>
                <w:u w:val="none"/>
                <w:lang w:eastAsia="zh-CN"/>
              </w:rPr>
              <w:instrText xml:space="preserve"> ADDIN NE.Ref.{7B39F987-395E-4FE8-9FF3-658B8A63056B}</w:instrText>
            </w:r>
            <w:r>
              <w:rPr>
                <w:rFonts w:hint="default" w:ascii="Times New Roman" w:hAnsi="Times New Roman" w:eastAsia="等线" w:cs="Times New Roman"/>
                <w:b w:val="0"/>
                <w:i w:val="0"/>
                <w:iCs w:val="0"/>
                <w:color w:val="000000"/>
                <w:sz w:val="21"/>
                <w:szCs w:val="21"/>
                <w:u w:val="none"/>
              </w:rPr>
              <w:fldChar w:fldCharType="separate"/>
            </w:r>
            <w:r>
              <w:rPr>
                <w:rFonts w:hint="default" w:ascii="Times New Roman" w:hAnsi="Times New Roman" w:eastAsia="Times New Roman"/>
                <w:color w:val="080000"/>
                <w:sz w:val="21"/>
                <w:szCs w:val="24"/>
              </w:rPr>
              <w:t>(Voigt et al. 2020)</w:t>
            </w:r>
            <w:r>
              <w:rPr>
                <w:rFonts w:hint="default" w:ascii="Times New Roman" w:hAnsi="Times New Roman" w:eastAsia="等线" w:cs="Times New Roman"/>
                <w:b w:val="0"/>
                <w:i w:val="0"/>
                <w:iCs w:val="0"/>
                <w:color w:val="000000"/>
                <w:sz w:val="21"/>
                <w:szCs w:val="21"/>
                <w:u w:val="none"/>
              </w:rPr>
              <w:fldChar w:fldCharType="end"/>
            </w:r>
          </w:p>
        </w:tc>
      </w:tr>
      <w:tr w14:paraId="26E5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7" w:type="pct"/>
            <w:tcBorders>
              <w:top w:val="nil"/>
              <w:left w:val="nil"/>
              <w:bottom w:val="nil"/>
              <w:right w:val="nil"/>
            </w:tcBorders>
            <w:shd w:val="clear" w:color="auto" w:fill="FFFFFF"/>
            <w:noWrap/>
            <w:vAlign w:val="center"/>
          </w:tcPr>
          <w:p w14:paraId="7DFA29DE">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lower Yangtze River</w:t>
            </w:r>
          </w:p>
        </w:tc>
        <w:tc>
          <w:tcPr>
            <w:tcW w:w="1091" w:type="pct"/>
            <w:tcBorders>
              <w:top w:val="nil"/>
              <w:left w:val="nil"/>
              <w:bottom w:val="nil"/>
              <w:right w:val="nil"/>
            </w:tcBorders>
            <w:shd w:val="clear" w:color="auto" w:fill="FFFFFF"/>
            <w:noWrap/>
            <w:vAlign w:val="center"/>
          </w:tcPr>
          <w:p w14:paraId="5E177B44">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5 tetracyclines</w:t>
            </w:r>
          </w:p>
        </w:tc>
        <w:tc>
          <w:tcPr>
            <w:tcW w:w="1204" w:type="pct"/>
            <w:tcBorders>
              <w:top w:val="nil"/>
              <w:left w:val="nil"/>
              <w:bottom w:val="nil"/>
              <w:right w:val="nil"/>
            </w:tcBorders>
            <w:shd w:val="clear" w:color="auto" w:fill="FFFFFF"/>
            <w:noWrap/>
            <w:vAlign w:val="center"/>
          </w:tcPr>
          <w:p w14:paraId="60798C01">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0</w:t>
            </w:r>
            <w:r>
              <w:rPr>
                <w:rFonts w:ascii="Times New Roman" w:hAnsi="Times New Roman" w:eastAsia="宋体" w:cs="Times New Roman"/>
                <w:b w:val="0"/>
                <w:color w:val="000000"/>
                <w:kern w:val="0"/>
                <w:sz w:val="24"/>
                <w:szCs w:val="24"/>
              </w:rPr>
              <w:t>‒</w:t>
            </w:r>
            <w:r>
              <w:rPr>
                <w:rFonts w:hint="default" w:ascii="Times New Roman" w:hAnsi="Times New Roman" w:eastAsia="等线" w:cs="Times New Roman"/>
                <w:b w:val="0"/>
                <w:i w:val="0"/>
                <w:iCs w:val="0"/>
                <w:color w:val="000000"/>
                <w:kern w:val="0"/>
                <w:sz w:val="21"/>
                <w:szCs w:val="21"/>
                <w:u w:val="none"/>
                <w:lang w:val="en-US" w:eastAsia="zh-CN" w:bidi="ar"/>
              </w:rPr>
              <w:t>1</w:t>
            </w:r>
            <w:r>
              <w:rPr>
                <w:rFonts w:hint="eastAsia" w:ascii="Times New Roman" w:hAnsi="Times New Roman" w:eastAsia="等线" w:cs="Times New Roman"/>
                <w:b w:val="0"/>
                <w:i w:val="0"/>
                <w:iCs w:val="0"/>
                <w:color w:val="000000"/>
                <w:kern w:val="0"/>
                <w:sz w:val="21"/>
                <w:szCs w:val="21"/>
                <w:u w:val="none"/>
                <w:lang w:val="en-US" w:eastAsia="zh-CN" w:bidi="ar"/>
              </w:rPr>
              <w:t>10</w:t>
            </w:r>
          </w:p>
        </w:tc>
        <w:tc>
          <w:tcPr>
            <w:tcW w:w="836" w:type="pct"/>
            <w:tcBorders>
              <w:top w:val="nil"/>
              <w:left w:val="nil"/>
              <w:bottom w:val="nil"/>
              <w:right w:val="nil"/>
            </w:tcBorders>
            <w:shd w:val="clear" w:color="auto" w:fill="FFFFFF"/>
            <w:noWrap/>
            <w:vAlign w:val="center"/>
          </w:tcPr>
          <w:p w14:paraId="166E8884">
            <w:pPr>
              <w:jc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sz w:val="21"/>
                <w:szCs w:val="21"/>
                <w:u w:val="none"/>
              </w:rPr>
              <w:fldChar w:fldCharType="begin"/>
            </w:r>
            <w:r>
              <w:rPr>
                <w:rFonts w:hint="eastAsia" w:ascii="Times New Roman" w:hAnsi="Times New Roman" w:eastAsia="等线" w:cs="Times New Roman"/>
                <w:b w:val="0"/>
                <w:i w:val="0"/>
                <w:iCs w:val="0"/>
                <w:color w:val="000000"/>
                <w:sz w:val="21"/>
                <w:szCs w:val="21"/>
                <w:u w:val="none"/>
                <w:lang w:eastAsia="zh-CN"/>
              </w:rPr>
              <w:instrText xml:space="preserve"> ADDIN NE.Ref.{CC55DBAB-854E-4327-940B-CA29E3D4B583}</w:instrText>
            </w:r>
            <w:r>
              <w:rPr>
                <w:rFonts w:hint="default" w:ascii="Times New Roman" w:hAnsi="Times New Roman" w:eastAsia="等线" w:cs="Times New Roman"/>
                <w:b w:val="0"/>
                <w:i w:val="0"/>
                <w:iCs w:val="0"/>
                <w:color w:val="000000"/>
                <w:sz w:val="21"/>
                <w:szCs w:val="21"/>
                <w:u w:val="none"/>
              </w:rPr>
              <w:fldChar w:fldCharType="separate"/>
            </w:r>
            <w:r>
              <w:rPr>
                <w:rFonts w:hint="default" w:ascii="Times New Roman" w:hAnsi="Times New Roman" w:eastAsia="Times New Roman"/>
                <w:color w:val="080000"/>
                <w:sz w:val="21"/>
                <w:szCs w:val="24"/>
              </w:rPr>
              <w:t>(Wang et al. 2019)</w:t>
            </w:r>
            <w:r>
              <w:rPr>
                <w:rFonts w:hint="default" w:ascii="Times New Roman" w:hAnsi="Times New Roman" w:eastAsia="等线" w:cs="Times New Roman"/>
                <w:b w:val="0"/>
                <w:i w:val="0"/>
                <w:iCs w:val="0"/>
                <w:color w:val="000000"/>
                <w:sz w:val="21"/>
                <w:szCs w:val="21"/>
                <w:u w:val="none"/>
              </w:rPr>
              <w:fldChar w:fldCharType="end"/>
            </w:r>
          </w:p>
        </w:tc>
      </w:tr>
      <w:tr w14:paraId="2D6E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7" w:type="pct"/>
            <w:tcBorders>
              <w:top w:val="nil"/>
              <w:left w:val="nil"/>
              <w:bottom w:val="nil"/>
              <w:right w:val="nil"/>
            </w:tcBorders>
            <w:shd w:val="clear" w:color="auto" w:fill="FFFFFF"/>
            <w:noWrap/>
            <w:vAlign w:val="center"/>
          </w:tcPr>
          <w:p w14:paraId="0D827C46">
            <w:pPr>
              <w:keepNext w:val="0"/>
              <w:keepLines w:val="0"/>
              <w:widowControl/>
              <w:suppressLineNumbers w:val="0"/>
              <w:jc w:val="center"/>
              <w:textAlignment w:val="bottom"/>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Wuhan, China</w:t>
            </w:r>
          </w:p>
        </w:tc>
        <w:tc>
          <w:tcPr>
            <w:tcW w:w="1091" w:type="pct"/>
            <w:tcBorders>
              <w:top w:val="nil"/>
              <w:left w:val="nil"/>
              <w:bottom w:val="nil"/>
              <w:right w:val="nil"/>
            </w:tcBorders>
            <w:shd w:val="clear" w:color="auto" w:fill="FFFFFF"/>
            <w:noWrap/>
            <w:vAlign w:val="center"/>
          </w:tcPr>
          <w:p w14:paraId="379A7D26">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15 antibiotics</w:t>
            </w:r>
          </w:p>
        </w:tc>
        <w:tc>
          <w:tcPr>
            <w:tcW w:w="1204" w:type="pct"/>
            <w:tcBorders>
              <w:top w:val="nil"/>
              <w:left w:val="nil"/>
              <w:bottom w:val="nil"/>
              <w:right w:val="nil"/>
            </w:tcBorders>
            <w:shd w:val="clear" w:color="auto" w:fill="FFFFFF"/>
            <w:noWrap/>
            <w:vAlign w:val="center"/>
          </w:tcPr>
          <w:p w14:paraId="3C42E59E">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n.d.</w:t>
            </w:r>
            <w:r>
              <w:rPr>
                <w:rFonts w:ascii="Times New Roman" w:hAnsi="Times New Roman" w:eastAsia="宋体" w:cs="Times New Roman"/>
                <w:b w:val="0"/>
                <w:color w:val="000000"/>
                <w:kern w:val="0"/>
                <w:sz w:val="24"/>
                <w:szCs w:val="24"/>
              </w:rPr>
              <w:t>‒</w:t>
            </w:r>
            <w:r>
              <w:rPr>
                <w:rFonts w:hint="default" w:ascii="Times New Roman" w:hAnsi="Times New Roman" w:eastAsia="等线" w:cs="Times New Roman"/>
                <w:b w:val="0"/>
                <w:i w:val="0"/>
                <w:iCs w:val="0"/>
                <w:color w:val="000000"/>
                <w:kern w:val="0"/>
                <w:sz w:val="21"/>
                <w:szCs w:val="21"/>
                <w:u w:val="none"/>
                <w:lang w:val="en-US" w:eastAsia="zh-CN" w:bidi="ar"/>
              </w:rPr>
              <w:t>1708</w:t>
            </w:r>
          </w:p>
        </w:tc>
        <w:tc>
          <w:tcPr>
            <w:tcW w:w="836" w:type="pct"/>
            <w:tcBorders>
              <w:top w:val="nil"/>
              <w:left w:val="nil"/>
              <w:bottom w:val="nil"/>
              <w:right w:val="nil"/>
            </w:tcBorders>
            <w:shd w:val="clear" w:color="auto" w:fill="FFFFFF"/>
            <w:noWrap/>
            <w:vAlign w:val="center"/>
          </w:tcPr>
          <w:p w14:paraId="6400CD64">
            <w:pPr>
              <w:jc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sz w:val="21"/>
                <w:szCs w:val="21"/>
                <w:u w:val="none"/>
              </w:rPr>
              <w:fldChar w:fldCharType="begin"/>
            </w:r>
            <w:r>
              <w:rPr>
                <w:rFonts w:hint="eastAsia" w:ascii="Times New Roman" w:hAnsi="Times New Roman" w:eastAsia="等线" w:cs="Times New Roman"/>
                <w:b w:val="0"/>
                <w:i w:val="0"/>
                <w:iCs w:val="0"/>
                <w:color w:val="000000"/>
                <w:sz w:val="21"/>
                <w:szCs w:val="21"/>
                <w:u w:val="none"/>
                <w:lang w:eastAsia="zh-CN"/>
              </w:rPr>
              <w:instrText xml:space="preserve"> ADDIN NE.Ref.{3717D1F6-79C9-41AF-9568-DA32B390F334}</w:instrText>
            </w:r>
            <w:r>
              <w:rPr>
                <w:rFonts w:hint="default" w:ascii="Times New Roman" w:hAnsi="Times New Roman" w:eastAsia="等线" w:cs="Times New Roman"/>
                <w:b w:val="0"/>
                <w:i w:val="0"/>
                <w:iCs w:val="0"/>
                <w:color w:val="000000"/>
                <w:sz w:val="21"/>
                <w:szCs w:val="21"/>
                <w:u w:val="none"/>
              </w:rPr>
              <w:fldChar w:fldCharType="separate"/>
            </w:r>
            <w:r>
              <w:rPr>
                <w:rFonts w:hint="default" w:ascii="Times New Roman" w:hAnsi="Times New Roman" w:eastAsia="Times New Roman"/>
                <w:color w:val="080000"/>
                <w:sz w:val="21"/>
                <w:szCs w:val="24"/>
              </w:rPr>
              <w:t>(Jiang et al. 2023)</w:t>
            </w:r>
            <w:r>
              <w:rPr>
                <w:rFonts w:hint="default" w:ascii="Times New Roman" w:hAnsi="Times New Roman" w:eastAsia="等线" w:cs="Times New Roman"/>
                <w:b w:val="0"/>
                <w:i w:val="0"/>
                <w:iCs w:val="0"/>
                <w:color w:val="000000"/>
                <w:sz w:val="21"/>
                <w:szCs w:val="21"/>
                <w:u w:val="none"/>
              </w:rPr>
              <w:fldChar w:fldCharType="end"/>
            </w:r>
          </w:p>
        </w:tc>
      </w:tr>
      <w:tr w14:paraId="4B4E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867" w:type="pct"/>
            <w:tcBorders>
              <w:top w:val="nil"/>
              <w:left w:val="nil"/>
              <w:bottom w:val="single" w:color="000000" w:sz="12" w:space="0"/>
              <w:right w:val="nil"/>
            </w:tcBorders>
            <w:shd w:val="clear" w:color="auto" w:fill="FFFFFF"/>
            <w:noWrap/>
            <w:vAlign w:val="center"/>
          </w:tcPr>
          <w:p w14:paraId="13A8DA69">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piedmont of North Carolina, USA</w:t>
            </w:r>
          </w:p>
        </w:tc>
        <w:tc>
          <w:tcPr>
            <w:tcW w:w="1091" w:type="pct"/>
            <w:tcBorders>
              <w:top w:val="nil"/>
              <w:left w:val="nil"/>
              <w:bottom w:val="single" w:color="000000" w:sz="12" w:space="0"/>
              <w:right w:val="nil"/>
            </w:tcBorders>
            <w:shd w:val="clear" w:color="auto" w:fill="FFFFFF"/>
            <w:noWrap/>
            <w:vAlign w:val="center"/>
          </w:tcPr>
          <w:p w14:paraId="2DCEB106">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15 antibiotics</w:t>
            </w:r>
          </w:p>
        </w:tc>
        <w:tc>
          <w:tcPr>
            <w:tcW w:w="1204" w:type="pct"/>
            <w:tcBorders>
              <w:top w:val="nil"/>
              <w:left w:val="nil"/>
              <w:bottom w:val="single" w:color="000000" w:sz="12" w:space="0"/>
              <w:right w:val="nil"/>
            </w:tcBorders>
            <w:shd w:val="clear" w:color="auto" w:fill="FFFFFF"/>
            <w:noWrap/>
            <w:vAlign w:val="center"/>
          </w:tcPr>
          <w:p w14:paraId="47BBD46A">
            <w:pPr>
              <w:keepNext w:val="0"/>
              <w:keepLines w:val="0"/>
              <w:widowControl/>
              <w:suppressLineNumbers w:val="0"/>
              <w:jc w:val="center"/>
              <w:textAlignment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kern w:val="0"/>
                <w:sz w:val="21"/>
                <w:szCs w:val="21"/>
                <w:u w:val="none"/>
                <w:lang w:val="en-US" w:eastAsia="zh-CN" w:bidi="ar"/>
              </w:rPr>
              <w:t>0</w:t>
            </w:r>
            <w:r>
              <w:rPr>
                <w:rFonts w:ascii="Times New Roman" w:hAnsi="Times New Roman" w:eastAsia="宋体" w:cs="Times New Roman"/>
                <w:b w:val="0"/>
                <w:color w:val="000000"/>
                <w:kern w:val="0"/>
                <w:sz w:val="24"/>
                <w:szCs w:val="24"/>
              </w:rPr>
              <w:t>‒</w:t>
            </w:r>
            <w:r>
              <w:rPr>
                <w:rFonts w:hint="default" w:ascii="Times New Roman" w:hAnsi="Times New Roman" w:eastAsia="等线" w:cs="Times New Roman"/>
                <w:b w:val="0"/>
                <w:i w:val="0"/>
                <w:iCs w:val="0"/>
                <w:color w:val="000000"/>
                <w:kern w:val="0"/>
                <w:sz w:val="21"/>
                <w:szCs w:val="21"/>
                <w:u w:val="none"/>
                <w:lang w:val="en-US" w:eastAsia="zh-CN" w:bidi="ar"/>
              </w:rPr>
              <w:t>1227</w:t>
            </w:r>
          </w:p>
        </w:tc>
        <w:tc>
          <w:tcPr>
            <w:tcW w:w="836" w:type="pct"/>
            <w:tcBorders>
              <w:top w:val="nil"/>
              <w:left w:val="nil"/>
              <w:bottom w:val="single" w:color="000000" w:sz="12" w:space="0"/>
              <w:right w:val="nil"/>
            </w:tcBorders>
            <w:shd w:val="clear" w:color="auto" w:fill="FFFFFF"/>
            <w:noWrap/>
            <w:vAlign w:val="center"/>
          </w:tcPr>
          <w:p w14:paraId="7FB80FB8">
            <w:pPr>
              <w:jc w:val="center"/>
              <w:rPr>
                <w:rFonts w:hint="default" w:ascii="Times New Roman" w:hAnsi="Times New Roman" w:eastAsia="等线" w:cs="Times New Roman"/>
                <w:b w:val="0"/>
                <w:i w:val="0"/>
                <w:iCs w:val="0"/>
                <w:color w:val="000000"/>
                <w:sz w:val="21"/>
                <w:szCs w:val="21"/>
                <w:u w:val="none"/>
              </w:rPr>
            </w:pPr>
            <w:r>
              <w:rPr>
                <w:rFonts w:hint="default" w:ascii="Times New Roman" w:hAnsi="Times New Roman" w:eastAsia="等线" w:cs="Times New Roman"/>
                <w:b w:val="0"/>
                <w:i w:val="0"/>
                <w:iCs w:val="0"/>
                <w:color w:val="000000"/>
                <w:sz w:val="21"/>
                <w:szCs w:val="21"/>
                <w:u w:val="none"/>
              </w:rPr>
              <w:fldChar w:fldCharType="begin"/>
            </w:r>
            <w:r>
              <w:rPr>
                <w:rFonts w:hint="eastAsia" w:ascii="Times New Roman" w:hAnsi="Times New Roman" w:eastAsia="等线" w:cs="Times New Roman"/>
                <w:b w:val="0"/>
                <w:i w:val="0"/>
                <w:iCs w:val="0"/>
                <w:color w:val="000000"/>
                <w:sz w:val="21"/>
                <w:szCs w:val="21"/>
                <w:u w:val="none"/>
                <w:lang w:eastAsia="zh-CN"/>
              </w:rPr>
              <w:instrText xml:space="preserve"> ADDIN NE.Ref.{AE9808BA-09D7-4DFA-B611-D4971F0219FB}</w:instrText>
            </w:r>
            <w:r>
              <w:rPr>
                <w:rFonts w:hint="default" w:ascii="Times New Roman" w:hAnsi="Times New Roman" w:eastAsia="等线" w:cs="Times New Roman"/>
                <w:b w:val="0"/>
                <w:i w:val="0"/>
                <w:iCs w:val="0"/>
                <w:color w:val="000000"/>
                <w:sz w:val="21"/>
                <w:szCs w:val="21"/>
                <w:u w:val="none"/>
              </w:rPr>
              <w:fldChar w:fldCharType="separate"/>
            </w:r>
            <w:r>
              <w:rPr>
                <w:rFonts w:hint="default" w:ascii="Times New Roman" w:hAnsi="Times New Roman" w:eastAsia="Times New Roman"/>
                <w:color w:val="080000"/>
                <w:sz w:val="21"/>
                <w:szCs w:val="24"/>
              </w:rPr>
              <w:t>(Gray et al. 2020)</w:t>
            </w:r>
            <w:r>
              <w:rPr>
                <w:rFonts w:hint="default" w:ascii="Times New Roman" w:hAnsi="Times New Roman" w:eastAsia="等线" w:cs="Times New Roman"/>
                <w:b w:val="0"/>
                <w:i w:val="0"/>
                <w:iCs w:val="0"/>
                <w:color w:val="000000"/>
                <w:sz w:val="21"/>
                <w:szCs w:val="21"/>
                <w:u w:val="none"/>
              </w:rPr>
              <w:fldChar w:fldCharType="end"/>
            </w:r>
          </w:p>
        </w:tc>
      </w:tr>
    </w:tbl>
    <w:p w14:paraId="76FA5ADC">
      <w:pP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n.d.: not detected.</w:t>
      </w:r>
    </w:p>
    <w:p w14:paraId="0EB7D123">
      <w:pPr>
        <w:spacing w:beforeLines="0" w:afterLines="0"/>
        <w:rPr>
          <w:rFonts w:hint="default" w:ascii="Times New Roman" w:hAnsi="Times New Roman" w:eastAsia="Times New Roman"/>
          <w:color w:val="000000"/>
          <w:sz w:val="20"/>
          <w:szCs w:val="24"/>
        </w:rPr>
      </w:pPr>
    </w:p>
    <w:p w14:paraId="2FC72497">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03907F7">
      <w:pPr>
        <w:jc w:val="left"/>
        <w:rPr>
          <w:rFonts w:hint="default" w:ascii="Times New Roman" w:hAnsi="Times New Roman" w:cs="Times New Roman"/>
          <w:b/>
          <w:bCs w:val="0"/>
          <w:sz w:val="24"/>
          <w:szCs w:val="24"/>
        </w:rPr>
        <w:sectPr>
          <w:pgSz w:w="16838" w:h="11906" w:orient="landscape"/>
          <w:pgMar w:top="1800" w:right="1440" w:bottom="1800" w:left="1440" w:header="851" w:footer="992" w:gutter="0"/>
          <w:cols w:space="425" w:num="1"/>
          <w:docGrid w:type="lines" w:linePitch="312" w:charSpace="0"/>
        </w:sectPr>
      </w:pPr>
    </w:p>
    <w:p w14:paraId="681619C5">
      <w:pPr>
        <w:keepNext w:val="0"/>
        <w:keepLines w:val="0"/>
        <w:pageBreakBefore w:val="0"/>
        <w:kinsoku/>
        <w:wordWrap/>
        <w:overflowPunct/>
        <w:topLinePunct w:val="0"/>
        <w:autoSpaceDE/>
        <w:autoSpaceDN/>
        <w:bidi w:val="0"/>
        <w:adjustRightInd/>
        <w:snapToGrid/>
        <w:spacing w:beforeLines="0" w:afterLines="0"/>
        <w:ind w:left="480" w:hanging="480" w:hangingChars="200"/>
        <w:jc w:val="left"/>
        <w:textAlignment w:val="auto"/>
        <w:rPr>
          <w:rFonts w:hint="default"/>
          <w:b/>
          <w:bCs w:val="0"/>
          <w:sz w:val="30"/>
          <w:szCs w:val="30"/>
        </w:rPr>
      </w:pPr>
      <w:r>
        <w:rPr>
          <w:rFonts w:hint="eastAsia" w:ascii="Times New Roman" w:hAnsi="Times New Roman" w:eastAsia="宋体"/>
          <w:sz w:val="24"/>
          <w:szCs w:val="24"/>
          <w:lang w:val="en-US" w:eastAsia="zh-CN"/>
        </w:rPr>
        <w:fldChar w:fldCharType="begin"/>
      </w:r>
      <w:r>
        <w:rPr>
          <w:rFonts w:hint="eastAsia" w:ascii="Times New Roman" w:hAnsi="Times New Roman" w:eastAsia="宋体"/>
          <w:sz w:val="24"/>
          <w:szCs w:val="24"/>
          <w:lang w:val="en-US" w:eastAsia="zh-CN"/>
        </w:rPr>
        <w:instrText xml:space="preserve"> ADDIN NE.Bib</w:instrText>
      </w:r>
      <w:r>
        <w:rPr>
          <w:rFonts w:hint="eastAsia" w:ascii="Times New Roman" w:hAnsi="Times New Roman" w:eastAsia="宋体"/>
          <w:sz w:val="24"/>
          <w:szCs w:val="24"/>
          <w:lang w:val="en-US" w:eastAsia="zh-CN"/>
        </w:rPr>
        <w:fldChar w:fldCharType="separate"/>
      </w:r>
      <w:r>
        <w:rPr>
          <w:rFonts w:hint="default" w:ascii="Times New Roman" w:hAnsi="Times New Roman" w:eastAsia="Times New Roman"/>
          <w:b/>
          <w:bCs w:val="0"/>
          <w:color w:val="000000"/>
          <w:sz w:val="30"/>
          <w:szCs w:val="30"/>
        </w:rPr>
        <w:t>References:</w:t>
      </w:r>
    </w:p>
    <w:p w14:paraId="352F66B2">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0" w:name="_neb5F8933D3_B813_48A5_8C7C_68615B84E9FE"/>
      <w:r>
        <w:rPr>
          <w:rFonts w:hint="default" w:ascii="Times New Roman" w:hAnsi="Times New Roman" w:eastAsia="Times New Roman"/>
          <w:color w:val="000000"/>
          <w:sz w:val="24"/>
          <w:szCs w:val="24"/>
        </w:rPr>
        <w:t>Chakravarty S, Kannan KK (1994) Drug-Protein Interactions: Refined Structures of Three Sulfonamide Drug Complexes of Human Carbonic Anhydrase I Enzyme. J Mol Biol 243:298-309. https://doi.org/10.1006/jmbi.1994.1655</w:t>
      </w:r>
      <w:bookmarkEnd w:id="0"/>
    </w:p>
    <w:p w14:paraId="3168E760">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1" w:name="_neb3BF02717_C792_49D9_8EB6_7429AF8C89BC"/>
      <w:r>
        <w:rPr>
          <w:rFonts w:hint="default" w:ascii="Times New Roman" w:hAnsi="Times New Roman" w:eastAsia="Times New Roman"/>
          <w:color w:val="000000"/>
          <w:sz w:val="24"/>
          <w:szCs w:val="24"/>
        </w:rPr>
        <w:t>Chen J, Zhou X, Zhang Y, Gao H (2012) Potential toxicity of sulfanilamide antibiotic: Binding of sulfamethazine to human serum albumin. Sci Total Environ 432:269-274. https://doi.org/10.1016/j.scitotenv.2012.06.003</w:t>
      </w:r>
      <w:bookmarkEnd w:id="1"/>
    </w:p>
    <w:p w14:paraId="53D1387F">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2" w:name="_neb9CF82C2B_5049_4345_A4E4_47269AD7F868"/>
      <w:r>
        <w:rPr>
          <w:rFonts w:hint="default" w:ascii="Times New Roman" w:hAnsi="Times New Roman" w:eastAsia="Times New Roman"/>
          <w:color w:val="000000"/>
          <w:sz w:val="24"/>
          <w:szCs w:val="24"/>
        </w:rPr>
        <w:t>Cheng M, Li M, Zhang Y, Gu X, Gao W, Zhang S, Liu J (2025) Exploring the mechanism of PPCPs on human metabolic diseases based on network toxicology and molecular docking. Environ Int 196:109324. https://doi.org/10.1016/j.envint.2025.109324</w:t>
      </w:r>
      <w:bookmarkEnd w:id="2"/>
    </w:p>
    <w:p w14:paraId="4F941C40">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3" w:name="_nebBEF812D5_960B_4060_A137_5D211C3C4509"/>
      <w:r>
        <w:rPr>
          <w:rFonts w:hint="default" w:ascii="Times New Roman" w:hAnsi="Times New Roman" w:eastAsia="Times New Roman"/>
          <w:color w:val="000000"/>
          <w:sz w:val="24"/>
          <w:szCs w:val="24"/>
        </w:rPr>
        <w:t>Gray AD, Todd D, Hershey AE (2020) The seasonal distribution and concentration of antibiotics in rural streams and drinking wells in the piedmont of North Carolina. Sci Total Environ 710:136286. https://doi.org/10.1016/j.scitotenv.2019.136286</w:t>
      </w:r>
      <w:bookmarkEnd w:id="3"/>
    </w:p>
    <w:p w14:paraId="3589BC33">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4" w:name="_nebE448DC4C_E552_49CC_8C50_C0DD8D24B431"/>
      <w:r>
        <w:rPr>
          <w:rFonts w:hint="default" w:ascii="Times New Roman" w:hAnsi="Times New Roman" w:eastAsia="Times New Roman"/>
          <w:color w:val="000000"/>
          <w:sz w:val="24"/>
          <w:szCs w:val="24"/>
        </w:rPr>
        <w:t>Hu Y, Jin L, Zhao Y, Jiang L, Yao S, Zhou W, Lin K, Cui C (2021) Annual trends and health risks of antibiotics and antibiotic resistance genes in a drinking water source in East China. Sci Total Environ 791:148152. https://doi.org/10.1016/j.scitotenv.2021.148152</w:t>
      </w:r>
      <w:bookmarkEnd w:id="4"/>
    </w:p>
    <w:p w14:paraId="3A20E8AD">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5" w:name="_nebC9C4094C_5987_462B_AD3F_E16C66A0E2B1"/>
      <w:r>
        <w:rPr>
          <w:rFonts w:hint="default" w:ascii="Times New Roman" w:hAnsi="Times New Roman" w:eastAsia="Times New Roman"/>
          <w:color w:val="000000"/>
          <w:sz w:val="24"/>
          <w:szCs w:val="24"/>
        </w:rPr>
        <w:t>Huang D, Wu Y, Jiang Y, Zhang M, Cheng L, He S, Chen B (2022) Rapid determination, pollution characteristics and risk evaluations of antibiotics in drinking water sources of Hainan, China. Chin J Anal Chem 50:100164. https://doi.org/10.1016/j.cjac.2022.100164</w:t>
      </w:r>
      <w:bookmarkEnd w:id="5"/>
    </w:p>
    <w:p w14:paraId="24E93809">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6" w:name="_nebB93096EB_C688_4FB2_A774_ABA4DC6AD8C1"/>
      <w:r>
        <w:rPr>
          <w:rFonts w:hint="default" w:ascii="Times New Roman" w:hAnsi="Times New Roman" w:eastAsia="Times New Roman"/>
          <w:color w:val="000000"/>
          <w:sz w:val="24"/>
          <w:szCs w:val="24"/>
        </w:rPr>
        <w:t>Jiang L, Zhai W, Wang J, Li G, Zhou Z, Li B, Zhuo H (2023) Antibiotics and antibiotic resistance genes in the water sources of the Wuhan stretch of the Yangtze River: Occurrence, distribution, and ecological risks. Environ Res 239:117295. https://doi.org/10.1016/j.envres.2023.117295</w:t>
      </w:r>
      <w:bookmarkEnd w:id="6"/>
    </w:p>
    <w:p w14:paraId="1881B96F">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7" w:name="_nebBC1E5682_C77B_472B_B7E5_9C5D36772177"/>
      <w:r>
        <w:rPr>
          <w:rFonts w:hint="default" w:ascii="Times New Roman" w:hAnsi="Times New Roman" w:eastAsia="Times New Roman"/>
          <w:color w:val="000000"/>
          <w:sz w:val="24"/>
          <w:szCs w:val="24"/>
        </w:rPr>
        <w:t>Lu X, Chan T, Zhu L, Bao X, Velkov T, Zhou QT, Li J, Chan H, Zhou F (2018) The inhibitory effects of eighteen front-line antibiotics on the substrate uptake mediated by human Organic anion/cation transporters, Organic anion transporting polypeptides and Oligopeptide transporters in in vitro models. Eur J Pharm Sci 115:132-143. https://doi.org/10.1016/j.ejps.2018.01.002</w:t>
      </w:r>
      <w:bookmarkEnd w:id="7"/>
    </w:p>
    <w:p w14:paraId="4AC6C96F">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8" w:name="_nebCD515654_3229_4367_89B2_35FCA9A5C762"/>
      <w:r>
        <w:rPr>
          <w:rFonts w:hint="default" w:ascii="Times New Roman" w:hAnsi="Times New Roman" w:eastAsia="Times New Roman"/>
          <w:color w:val="000000"/>
          <w:sz w:val="24"/>
          <w:szCs w:val="24"/>
        </w:rPr>
        <w:t>Ovung A, Mavani A, Ghosh A, Chatterjee S, Das A, Suresh Kumar G, Ray D, Aswal VK, Bhattacharyya J (2022) Heme Protein Binding of Sulfonamide Compounds: A Correlation Study by Spectroscopic, Calorimetric, and Computational Methods. Acs Omega 7:4932-4944. 10.1021/acsomega.1c05554</w:t>
      </w:r>
      <w:bookmarkEnd w:id="8"/>
    </w:p>
    <w:p w14:paraId="3CDB231C">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9" w:name="_neb2C57D051_BA3E_4C25_828E_844B29D71F26"/>
      <w:r>
        <w:rPr>
          <w:rFonts w:hint="default" w:ascii="Times New Roman" w:hAnsi="Times New Roman" w:eastAsia="Times New Roman"/>
          <w:color w:val="000000"/>
          <w:sz w:val="24"/>
          <w:szCs w:val="24"/>
        </w:rPr>
        <w:t>Shi J, Dong Y, Shi Y, Yin T, He W, An T, Tang Y, Hou X, Chong S, Chen D, Qin K, Lin H (2022) Groundwater antibiotics and microplastics in a drinking-water source area, northern China: Occurrence, spatial distribution, risk assessment, and correlation. Environ Res 210:112855. https://doi.org/10.1016/j.envres.2022.112855</w:t>
      </w:r>
      <w:bookmarkEnd w:id="9"/>
    </w:p>
    <w:p w14:paraId="6B431782">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10" w:name="_nebA365EEAD_5A04_42A5_843F_B9745CE5BC3D"/>
      <w:r>
        <w:rPr>
          <w:rFonts w:hint="default" w:ascii="Times New Roman" w:hAnsi="Times New Roman" w:eastAsia="Times New Roman"/>
          <w:color w:val="000000"/>
          <w:sz w:val="24"/>
          <w:szCs w:val="24"/>
        </w:rPr>
        <w:t>Voigt AM, Ciorba P, Döhla M, Exner M, Felder C, Lenz-Plet F, Sib E, Skutlarek D, Schmithausen RM, Faerber HA (2020) The investigation of antibiotic residues, antibiotic resistance genes and antibiotic-resistant organisms in a drinking water reservoir system in Germany. Int J Hyg Environ Health 224:113449. https://doi.org/10.1016/j.ijheh.2020.113449</w:t>
      </w:r>
      <w:bookmarkEnd w:id="10"/>
    </w:p>
    <w:p w14:paraId="63E04C8A">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11" w:name="_neb1075A0BB_8D4E_4ED5_AF65_BE4E6E214A6C"/>
      <w:r>
        <w:rPr>
          <w:rFonts w:hint="default" w:ascii="Times New Roman" w:hAnsi="Times New Roman" w:eastAsia="Times New Roman"/>
          <w:color w:val="000000"/>
          <w:sz w:val="24"/>
          <w:szCs w:val="24"/>
        </w:rPr>
        <w:t>Wang N, Wang N, Qi D, Kang G, Wang W, Zhang C, Zhang Z, Zhang Y, Zhang H, Zhang S, Xu J (2023) Comprehensive overview of antibiotic distribution, risk and priority: A study of large-scale drinking water sources from the lower Yangtze River. J Environ Manage 344:118705. https://doi.org/10.1016/j.jenvman.2023.118705</w:t>
      </w:r>
      <w:bookmarkEnd w:id="11"/>
    </w:p>
    <w:p w14:paraId="6FD98AFA">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12" w:name="_nebABEB153D_3B23_4F0D_944C_57E1754F2491"/>
      <w:r>
        <w:rPr>
          <w:rFonts w:hint="default" w:ascii="Times New Roman" w:hAnsi="Times New Roman" w:eastAsia="Times New Roman"/>
          <w:color w:val="000000"/>
          <w:sz w:val="24"/>
          <w:szCs w:val="24"/>
        </w:rPr>
        <w:t>Wang Q, Ge H, Liu C, Zhang S, Tian G (2015) Mechanistic and conformational studies on the interaction of sulfamethazine with human immunoglobulin G by molecular modeling and multi-spectroscopic approach in vitro. Luminescence 30:798-804. https://doi.org/10.1002/bio.2822</w:t>
      </w:r>
      <w:bookmarkEnd w:id="12"/>
    </w:p>
    <w:p w14:paraId="2247727B">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13" w:name="_nebFC809E82_6C90_47B3_A2B5_76834A00463C"/>
      <w:r>
        <w:rPr>
          <w:rFonts w:hint="default" w:ascii="Times New Roman" w:hAnsi="Times New Roman" w:eastAsia="Times New Roman"/>
          <w:color w:val="000000"/>
          <w:sz w:val="24"/>
          <w:szCs w:val="24"/>
        </w:rPr>
        <w:t>Wang Y, Dong X, Zang J, Zhao X, Jiang F, Jiang L, Xiong C, Wang N, Fu C (2023) Antibiotic residues of drinking-water and its human exposure risk assessment in rural Eastern China. Water Res 236:119940. https://doi.org/10.1016/j.watres.2023.119940</w:t>
      </w:r>
      <w:bookmarkEnd w:id="13"/>
    </w:p>
    <w:p w14:paraId="4C0C1AB5">
      <w:pPr>
        <w:keepNext w:val="0"/>
        <w:keepLines w:val="0"/>
        <w:pageBreakBefore w:val="0"/>
        <w:kinsoku/>
        <w:wordWrap/>
        <w:overflowPunct/>
        <w:topLinePunct w:val="0"/>
        <w:autoSpaceDE/>
        <w:autoSpaceDN/>
        <w:bidi w:val="0"/>
        <w:adjustRightInd/>
        <w:snapToGrid/>
        <w:spacing w:beforeLines="0" w:afterLines="0"/>
        <w:ind w:left="480" w:hanging="480" w:hangingChars="200"/>
        <w:textAlignment w:val="auto"/>
        <w:rPr>
          <w:rFonts w:hint="default"/>
          <w:sz w:val="24"/>
          <w:szCs w:val="24"/>
        </w:rPr>
      </w:pPr>
      <w:bookmarkStart w:id="14" w:name="_nebA8582F7C_1F5A_4BF1_B91C_335B5525FDC3"/>
      <w:r>
        <w:rPr>
          <w:rFonts w:hint="default" w:ascii="Times New Roman" w:hAnsi="Times New Roman" w:eastAsia="Times New Roman"/>
          <w:color w:val="000000"/>
          <w:sz w:val="24"/>
          <w:szCs w:val="24"/>
        </w:rPr>
        <w:t>Wang Z, Chen Q, Zhang J, Dong J, Yan H, Chen C, Feng R (2019) Characterization and source identification of tetracycline antibiotics in the drinking water sources of the lower Yangtze River. J Environ Manage 244:13-22. https://doi.org/10.1016/j.jenvman.2019.04.070</w:t>
      </w:r>
      <w:bookmarkEnd w:id="14"/>
    </w:p>
    <w:p w14:paraId="2EB6C46B">
      <w:pPr>
        <w:pStyle w:val="14"/>
        <w:keepNext w:val="0"/>
        <w:keepLines w:val="0"/>
        <w:pageBreakBefore w:val="0"/>
        <w:widowControl/>
        <w:kinsoku/>
        <w:wordWrap/>
        <w:overflowPunct/>
        <w:topLinePunct w:val="0"/>
        <w:autoSpaceDE/>
        <w:autoSpaceDN/>
        <w:bidi w:val="0"/>
        <w:adjustRightInd/>
        <w:snapToGrid/>
        <w:spacing w:beforeAutospacing="0" w:afterAutospacing="0" w:line="328" w:lineRule="atLeast"/>
        <w:ind w:left="480" w:hanging="480" w:hangingChars="200"/>
        <w:jc w:val="left"/>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032822"/>
    </w:sdtPr>
    <w:sdtContent>
      <w:p w14:paraId="38E84551">
        <w:pPr>
          <w:pStyle w:val="12"/>
          <w:jc w:val="center"/>
        </w:pPr>
        <w:r>
          <w:t>S</w:t>
        </w:r>
        <w:r>
          <w:fldChar w:fldCharType="begin"/>
        </w:r>
        <w:r>
          <w:instrText xml:space="preserve">PAGE   \* MERGEFORMAT</w:instrText>
        </w:r>
        <w:r>
          <w:fldChar w:fldCharType="separate"/>
        </w:r>
        <w:r>
          <w:rPr>
            <w:lang w:val="zh-CN"/>
          </w:rPr>
          <w:t>2</w:t>
        </w:r>
        <w:r>
          <w:fldChar w:fldCharType="end"/>
        </w:r>
      </w:p>
    </w:sdtContent>
  </w:sdt>
  <w:p w14:paraId="73A3546A">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7690F"/>
    <w:multiLevelType w:val="singleLevel"/>
    <w:tmpl w:val="5B47690F"/>
    <w:lvl w:ilvl="0" w:tentative="0">
      <w:start w:val="1"/>
      <w:numFmt w:val="decimal"/>
      <w:suff w:val="space"/>
      <w:lvlText w:val="%1."/>
      <w:lvlJc w:val="left"/>
    </w:lvl>
  </w:abstractNum>
  <w:abstractNum w:abstractNumId="1">
    <w:nsid w:val="7BB64A18"/>
    <w:multiLevelType w:val="multilevel"/>
    <w:tmpl w:val="7BB64A18"/>
    <w:lvl w:ilvl="0" w:tentative="0">
      <w:start w:val="1"/>
      <w:numFmt w:val="decimal"/>
      <w:pStyle w:val="2"/>
      <w:lvlText w:val="%1"/>
      <w:lvlJc w:val="left"/>
      <w:pPr>
        <w:ind w:left="432" w:hanging="432"/>
      </w:pPr>
      <w:rPr>
        <w:rFonts w:hint="default" w:ascii="宋体" w:hAnsi="宋体" w:eastAsia="宋体" w:cs="宋体"/>
      </w:rPr>
    </w:lvl>
    <w:lvl w:ilvl="1" w:tentative="0">
      <w:start w:val="1"/>
      <w:numFmt w:val="decimal"/>
      <w:pStyle w:val="3"/>
      <w:lvlText w:val="%1.%2"/>
      <w:lvlJc w:val="left"/>
      <w:pPr>
        <w:ind w:left="575" w:hanging="575"/>
      </w:pPr>
      <w:rPr>
        <w:rFonts w:hint="default" w:ascii="宋体" w:hAnsi="宋体" w:eastAsia="宋体" w:cs="宋体"/>
      </w:rPr>
    </w:lvl>
    <w:lvl w:ilvl="2" w:tentative="0">
      <w:start w:val="1"/>
      <w:numFmt w:val="decimal"/>
      <w:pStyle w:val="4"/>
      <w:lvlText w:val="%1.%2.%3"/>
      <w:lvlJc w:val="left"/>
      <w:pPr>
        <w:ind w:left="720" w:hanging="720"/>
      </w:pPr>
      <w:rPr>
        <w:rFonts w:hint="default" w:ascii="宋体" w:hAnsi="宋体" w:eastAsia="宋体" w:cs="宋体"/>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1OTgxZGE3NGMxYzlkOTUzYzE4OGM4OGNkYWJkYWUifQ=="/>
    <w:docVar w:name="NE.Ref{0ECD7A07-F005-4835-B207-5A1EE846B0C5}" w:val=" ADDIN NE.Ref.{0ECD7A07-F005-4835-B207-5A1EE846B0C5}&lt;Citation&gt;&lt;Group&gt;&lt;References&gt;&lt;Item&gt;&lt;ID&gt;735&lt;/ID&gt;&lt;UID&gt;{3BF02717-C792-49D9-8EB6-7429AF8C89BC}&lt;/UID&gt;&lt;Title&gt;Potential toxicity of sulfanilamide antibiotic: Binding of sulfamethazine to human serum albumin&lt;/Title&gt;&lt;Template&gt;Journal Article&lt;/Template&gt;&lt;Star&gt;0&lt;/Star&gt;&lt;Tag&gt;0&lt;/Tag&gt;&lt;Author&gt;Chen, Jiabin; Zhou, Xuefei; Zhang, Yalei; Gao, Haiping&lt;/Author&gt;&lt;Year&gt;2012&lt;/Year&gt;&lt;Details&gt;&lt;_alternate_title&gt;Science of The Total Environment&lt;/_alternate_title&gt;&lt;_collection_scope&gt;SCIE;EI&lt;/_collection_scope&gt;&lt;_created&gt;66000611&lt;/_created&gt;&lt;_date&gt;2012-01-01&lt;/_date&gt;&lt;_date_display&gt;2012&lt;/_date_display&gt;&lt;_doi&gt;https://doi.org/10.1016/j.scitotenv.2012.06.003&lt;/_doi&gt;&lt;_impact_factor&gt;   9.800&lt;/_impact_factor&gt;&lt;_isbn&gt;0048-9697&lt;/_isbn&gt;&lt;_journal&gt;Science of The Total Environment&lt;/_journal&gt;&lt;_keywords&gt;HSA; Non-covalent interaction; Sulfamethazine; Thermodynamics; Capillary electrophoresis&lt;/_keywords&gt;&lt;_modified&gt;66000611&lt;/_modified&gt;&lt;_pages&gt;269-274&lt;/_pages&gt;&lt;_social_category&gt;环境科学(1)&lt;/_social_category&gt;&lt;_url&gt;https://www.sciencedirect.com/science/article/pii/S0048969712008157&lt;/_url&gt;&lt;_volume&gt;432&lt;/_volume&gt;&lt;/Details&gt;&lt;Extra&gt;&lt;DBUID&gt;{DE16ABCE-A785-434C-BF43-2FE58866AFDD}&lt;/DBUID&gt;&lt;/Extra&gt;&lt;/Item&gt;&lt;/References&gt;&lt;/Group&gt;&lt;/Citation&gt;_x000a_"/>
    <w:docVar w:name="NE.Ref{14215253-53D0-4EB5-8772-89E051A1A302}" w:val=" ADDIN NE.Ref.{14215253-53D0-4EB5-8772-89E051A1A302}&lt;Citation&gt;&lt;Group&gt;&lt;References&gt;&lt;Item&gt;&lt;ID&gt;599&lt;/ID&gt;&lt;UID&gt;{E448DC4C-E552-49CC-8C50-C0DD8D24B431}&lt;/UID&gt;&lt;Title&gt;Annual trends and health risks of antibiotics and antibiotic resistance genes in a drinking water source in East China&lt;/Title&gt;&lt;Template&gt;Journal Article&lt;/Template&gt;&lt;Star&gt;0&lt;/Star&gt;&lt;Tag&gt;0&lt;/Tag&gt;&lt;Author&gt;Hu, Yaru; Jin, Lei; Zhao, Yi; Jiang, Lei; Yao, Shijie; Zhou, Wang; Lin, Kuangfei; Cui, Changzheng&lt;/Author&gt;&lt;Year&gt;2021&lt;/Year&gt;&lt;Details&gt;&lt;_accessed&gt;65496570&lt;/_accessed&gt;&lt;_alternate_title&gt;Science of The Total Environment&lt;/_alternate_title&gt;&lt;_collection_scope&gt;SCIE;EI&lt;/_collection_scope&gt;&lt;_created&gt;65258942&lt;/_created&gt;&lt;_date&gt;2021-01-01&lt;/_date&gt;&lt;_date_display&gt;2021&lt;/_date_display&gt;&lt;_doi&gt;https://doi.org/10.1016/j.scitotenv.2021.148152&lt;/_doi&gt;&lt;_impact_factor&gt;   9.800&lt;/_impact_factor&gt;&lt;_isbn&gt;0048-9697&lt;/_isbn&gt;&lt;_journal&gt;Science of The Total Environment&lt;/_journal&gt;&lt;_keywords&gt;Antibiotics; Antibiotic resistance genes (ARGs); Drinking water source; Successive monitoring; Annual increase&lt;/_keywords&gt;&lt;_modified&gt;65496570&lt;/_modified&gt;&lt;_pages&gt;148152&lt;/_pages&gt;&lt;_social_category&gt;环境科学(1)&lt;/_social_category&gt;&lt;_url&gt;https://www.sciencedirect.com/science/article/pii/S004896972103223X&lt;/_url&gt;&lt;_volume&gt;791&lt;/_volume&gt;&lt;/Details&gt;&lt;Extra&gt;&lt;DBUID&gt;{DE16ABCE-A785-434C-BF43-2FE58866AFDD}&lt;/DBUID&gt;&lt;/Extra&gt;&lt;/Item&gt;&lt;/References&gt;&lt;/Group&gt;&lt;/Citation&gt;_x000a_"/>
    <w:docVar w:name="NE.Ref{1BF05EE9-2C06-40A6-B621-E650ADA230D6}" w:val=" ADDIN NE.Ref.{1BF05EE9-2C06-40A6-B621-E650ADA230D6}&lt;Citation&gt;&lt;Group&gt;&lt;References&gt;&lt;Item&gt;&lt;ID&gt;738&lt;/ID&gt;&lt;UID&gt;{5F8933D3-B813-48A5-8C7C-68615B84E9FE}&lt;/UID&gt;&lt;Title&gt;Drug-Protein Interactions: Refined Structures of Three Sulfonamide Drug Complexes of Human Carbonic Anhydrase I Enzyme&lt;/Title&gt;&lt;Template&gt;Journal Article&lt;/Template&gt;&lt;Star&gt;0&lt;/Star&gt;&lt;Tag&gt;0&lt;/Tag&gt;&lt;Author&gt;Chakravarty, S; Kannan, K K&lt;/Author&gt;&lt;Year&gt;1994&lt;/Year&gt;&lt;Details&gt;&lt;_alternate_title&gt;Journal of Molecular Biology&lt;/_alternate_title&gt;&lt;_collection_scope&gt;SCIE&lt;/_collection_scope&gt;&lt;_created&gt;66000613&lt;/_created&gt;&lt;_date&gt;1994-01-01&lt;/_date&gt;&lt;_date_display&gt;1994&lt;/_date_display&gt;&lt;_doi&gt;https://doi.org/10.1006/jmbi.1994.1655&lt;/_doi&gt;&lt;_impact_factor&gt;   5.600&lt;/_impact_factor&gt;&lt;_isbn&gt;0022-2836&lt;/_isbn&gt;&lt;_issue&gt;2&lt;/_issue&gt;&lt;_journal&gt;Journal of Molecular Biology&lt;/_journal&gt;&lt;_keywords&gt;Drug-protein interactions; human carbonic anhydrase I; Sulfonamide complexes; synchrotron radiation; refined crystal structures&lt;/_keywords&gt;&lt;_modified&gt;66000613&lt;/_modified&gt;&lt;_pages&gt;298-309&lt;/_pages&gt;&lt;_social_category&gt;生化与分子生物学(3)&lt;/_social_category&gt;&lt;_url&gt;https://www.sciencedirect.com/science/article/pii/S002228368471655X&lt;/_url&gt;&lt;_volume&gt;243&lt;/_volume&gt;&lt;/Details&gt;&lt;Extra&gt;&lt;DBUID&gt;{DE16ABCE-A785-434C-BF43-2FE58866AFDD}&lt;/DBUID&gt;&lt;/Extra&gt;&lt;/Item&gt;&lt;/References&gt;&lt;/Group&gt;&lt;/Citation&gt;_x000a_"/>
    <w:docVar w:name="NE.Ref{242076D7-8360-41C3-A470-2299A84A73FE}" w:val=" ADDIN NE.Ref.{242076D7-8360-41C3-A470-2299A84A73FE}&lt;Citation&gt;&lt;Group&gt;&lt;References&gt;&lt;Item&gt;&lt;ID&gt;734&lt;/ID&gt;&lt;UID&gt;{9CF82C2B-5049-4345-A4E4-47269AD7F868}&lt;/UID&gt;&lt;Title&gt;Exploring the mechanism of PPCPs on human metabolic diseases based on network toxicology and molecular docking&lt;/Title&gt;&lt;Template&gt;Journal Article&lt;/Template&gt;&lt;Star&gt;0&lt;/Star&gt;&lt;Tag&gt;0&lt;/Tag&gt;&lt;Author&gt;Cheng, Menghang; Li, Mengnan; Zhang, Yunmei; Gu, Xuyang; Gao, Wenshan; Zhang, Shuling; Liu, Jianfeng&lt;/Author&gt;&lt;Year&gt;2025&lt;/Year&gt;&lt;Details&gt;&lt;_alternate_title&gt;Environment International&lt;/_alternate_title&gt;&lt;_collection_scope&gt;SCIE;EI&lt;/_collection_scope&gt;&lt;_created&gt;66000462&lt;/_created&gt;&lt;_date&gt;2025-01-01&lt;/_date&gt;&lt;_date_display&gt;2025&lt;/_date_display&gt;&lt;_doi&gt;https://doi.org/10.1016/j.envint.2025.109324&lt;/_doi&gt;&lt;_impact_factor&gt;  11.800&lt;/_impact_factor&gt;&lt;_isbn&gt;0160-4120&lt;/_isbn&gt;&lt;_journal&gt;Environment International&lt;/_journal&gt;&lt;_keywords&gt;PPCPs; Alzheimer disease; Network Toxicology; AlphaFold 3; Molecular Docking&lt;/_keywords&gt;&lt;_modified&gt;66000462&lt;/_modified&gt;&lt;_pages&gt;109324&lt;/_pages&gt;&lt;_social_category&gt;环境科学(1)&lt;/_social_category&gt;&lt;_url&gt;https://www.sciencedirect.com/science/article/pii/S0160412025000753&lt;/_url&gt;&lt;_volume&gt;196&lt;/_volume&gt;&lt;/Details&gt;&lt;Extra&gt;&lt;DBUID&gt;{DE16ABCE-A785-434C-BF43-2FE58866AFDD}&lt;/DBUID&gt;&lt;/Extra&gt;&lt;/Item&gt;&lt;/References&gt;&lt;/Group&gt;&lt;/Citation&gt;_x000a_"/>
    <w:docVar w:name="NE.Ref{2EE0C2F8-E324-4F0A-86FC-F0A1A74ABCDA}" w:val=" ADDIN NE.Ref.{2EE0C2F8-E324-4F0A-86FC-F0A1A74ABCDA}&lt;Citation&gt;&lt;Group&gt;&lt;References&gt;&lt;Item&gt;&lt;ID&gt;737&lt;/ID&gt;&lt;UID&gt;{ABEB153D-3B23-4F0D-944C-57E1754F2491}&lt;/UID&gt;&lt;Title&gt;Mechanistic and conformational studies on the interaction of sulfamethazine with human immunoglobulin G by molecular modeling and multi-spectroscopic approach in vitro&lt;/Title&gt;&lt;Template&gt;Journal Article&lt;/Template&gt;&lt;Star&gt;0&lt;/Star&gt;&lt;Tag&gt;0&lt;/Tag&gt;&lt;Author&gt;Wang, Qin; Ge, Hongguang; Liu, Cunfang; Zhang, Shengrui; Tian, Guanghui&lt;/Author&gt;&lt;Year&gt;2015&lt;/Year&gt;&lt;Details&gt;&lt;_alternate_title&gt;LuminescenceLuminescence&lt;/_alternate_title&gt;&lt;_collection_scope&gt;SCIE&lt;/_collection_scope&gt;&lt;_created&gt;66000612&lt;/_created&gt;&lt;_date&gt;2015-09-01&lt;/_date&gt;&lt;_date_display&gt;2015_x000d__x000a_2015/09/01&lt;/_date_display&gt;&lt;_doi&gt;https://doi.org/10.1002/bio.2822&lt;/_doi&gt;&lt;_impact_factor&gt;   2.900&lt;/_impact_factor&gt;&lt;_isbn&gt;1522-7235&lt;/_isbn&gt;&lt;_issue&gt;6&lt;/_issue&gt;&lt;_journal&gt;Luminescence&lt;/_journal&gt;&lt;_keywords&gt;sulfamethazine; human immunoglobulin G; interaction; molecular modeling; spectroscopy&lt;/_keywords&gt;&lt;_modified&gt;66000612&lt;/_modified&gt;&lt;_ori_publication&gt;John Wiley &amp;amp; Sons, Ltd&lt;/_ori_publication&gt;&lt;_pages&gt;798-804&lt;/_pages&gt;&lt;_social_category&gt;分析化学(4)&lt;/_social_category&gt;&lt;_url&gt;https://doi.org/10.1002/bio.2822&lt;/_url&gt;&lt;_volume&gt;30&lt;/_volume&gt;&lt;/Details&gt;&lt;Extra&gt;&lt;DBUID&gt;{DE16ABCE-A785-434C-BF43-2FE58866AFDD}&lt;/DBUID&gt;&lt;/Extra&gt;&lt;/Item&gt;&lt;/References&gt;&lt;/Group&gt;&lt;/Citation&gt;_x000a_"/>
    <w:docVar w:name="NE.Ref{3717D1F6-79C9-41AF-9568-DA32B390F334}" w:val=" ADDIN NE.Ref.{3717D1F6-79C9-41AF-9568-DA32B390F334}&lt;Citation&gt;&lt;Group&gt;&lt;References&gt;&lt;Item&gt;&lt;ID&gt;607&lt;/ID&gt;&lt;UID&gt;{B93096EB-C688-4FB2-A774-ABA4DC6AD8C1}&lt;/UID&gt;&lt;Title&gt;Antibiotics and antibiotic resistance genes in the water sources of the Wuhan stretch of the Yangtze River: Occurrence, distribution, and ecological risks&lt;/Title&gt;&lt;Template&gt;Journal Article&lt;/Template&gt;&lt;Star&gt;0&lt;/Star&gt;&lt;Tag&gt;0&lt;/Tag&gt;&lt;Author&gt;Jiang, Longwei; Zhai, Wanying; Wang, Jun; Li, Gezi; Zhou, Zhi; Li, Bolin; Zhuo, Haihua&lt;/Author&gt;&lt;Year&gt;2023&lt;/Year&gt;&lt;Details&gt;&lt;_accessed&gt;65496574&lt;/_accessed&gt;&lt;_alternate_title&gt;Environmental Research&lt;/_alternate_title&gt;&lt;_collection_scope&gt;SCIE&lt;/_collection_scope&gt;&lt;_created&gt;65261481&lt;/_created&gt;&lt;_date&gt;2023-01-01&lt;/_date&gt;&lt;_date_display&gt;2023&lt;/_date_display&gt;&lt;_doi&gt;https://doi.org/10.1016/j.envres.2023.117295&lt;/_doi&gt;&lt;_impact_factor&gt;   8.300&lt;/_impact_factor&gt;&lt;_isbn&gt;0013-9351&lt;/_isbn&gt;&lt;_journal&gt;Environmental Research&lt;/_journal&gt;&lt;_keywords&gt;Antibiotic; Resistance gene; Ecological risk assessment&lt;/_keywords&gt;&lt;_modified&gt;65496574&lt;/_modified&gt;&lt;_pages&gt;117295&lt;/_pages&gt;&lt;_social_category&gt;环境科学(2) &amp;amp; 公共卫生、环境卫生与职业卫生(2)&lt;/_social_category&gt;&lt;_url&gt;https://www.sciencedirect.com/science/article/pii/S0013935123020996&lt;/_url&gt;&lt;_volume&gt;239&lt;/_volume&gt;&lt;/Details&gt;&lt;Extra&gt;&lt;DBUID&gt;{DE16ABCE-A785-434C-BF43-2FE58866AFDD}&lt;/DBUID&gt;&lt;/Extra&gt;&lt;/Item&gt;&lt;/References&gt;&lt;/Group&gt;&lt;/Citation&gt;_x000a_"/>
    <w:docVar w:name="NE.Ref{42850768-49E9-4A4A-A79F-EA35D4C959AC}" w:val=" ADDIN NE.Ref.{42850768-49E9-4A4A-A79F-EA35D4C959AC}&lt;Citation&gt;&lt;Group&gt;&lt;References&gt;&lt;Item&gt;&lt;ID&gt;736&lt;/ID&gt;&lt;UID&gt;{CD515654-3229-4367-89B2-35FCA9A5C762}&lt;/UID&gt;&lt;Title&gt;Heme Protein Binding of Sulfonamide Compounds: A Correlation Study by Spectroscopic, Calorimetric, and Computational Methods&lt;/Title&gt;&lt;Template&gt;Journal Article&lt;/Template&gt;&lt;Star&gt;0&lt;/Star&gt;&lt;Tag&gt;0&lt;/Tag&gt;&lt;Author&gt;Ovung, Aben; Mavani, A; Ghosh, Ambarnil; Chatterjee, Sabyasachi; Das, Abhi; Suresh Kumar, Gopinatha; Ray, Debes; Aswal, Vinod K; Bhattacharyya, Jhimli&lt;/Author&gt;&lt;Year&gt;2022&lt;/Year&gt;&lt;Details&gt;&lt;_alternate_title&gt;ACS OmegaACS Omega&lt;/_alternate_title&gt;&lt;_collection_scope&gt;SCIE&lt;/_collection_scope&gt;&lt;_created&gt;66000612&lt;/_created&gt;&lt;_date&gt;2022-02-15&lt;/_date&gt;&lt;_date_display&gt;2022_x000d__x000a_2022/02/15&lt;/_date_display&gt;&lt;_doi&gt;10.1021/acsomega.1c05554&lt;/_doi&gt;&lt;_impact_factor&gt;   4.100&lt;/_impact_factor&gt;&lt;_issue&gt;6&lt;/_issue&gt;&lt;_journal&gt;ACS Omega&lt;/_journal&gt;&lt;_modified&gt;66000612&lt;/_modified&gt;&lt;_ori_publication&gt;American Chemical Society&lt;/_ori_publication&gt;&lt;_pages&gt;4932-4944&lt;/_pages&gt;&lt;_social_category&gt;化学综合(3)&lt;/_social_category&gt;&lt;_url&gt;https://doi.org/10.1021/acsomega.1c05554&lt;/_url&gt;&lt;_volume&gt;7&lt;/_volume&gt;&lt;/Details&gt;&lt;Extra&gt;&lt;DBUID&gt;{DE16ABCE-A785-434C-BF43-2FE58866AFDD}&lt;/DBUID&gt;&lt;/Extra&gt;&lt;/Item&gt;&lt;/References&gt;&lt;/Group&gt;&lt;/Citation&gt;_x000a_"/>
    <w:docVar w:name="NE.Ref{5F984B6A-3085-4901-BD08-05B1843FCD70}" w:val=" ADDIN NE.Ref.{5F984B6A-3085-4901-BD08-05B1843FCD70}&lt;Citation&gt;&lt;Group&gt;&lt;References&gt;&lt;Item&gt;&lt;ID&gt;619&lt;/ID&gt;&lt;UID&gt;{FC809E82-6C90-47B3-A2B5-76834A00463C}&lt;/UID&gt;&lt;Title&gt;Antibiotic residues of drinking-water and its human exposure risk assessment in rural Eastern China&lt;/Title&gt;&lt;Template&gt;Journal Article&lt;/Template&gt;&lt;Star&gt;0&lt;/Star&gt;&lt;Tag&gt;0&lt;/Tag&gt;&lt;Author&gt;Wang, Yingying; Dong, Xiaolian; Zang, Jinxin; Zhao, Xinping; Jiang, Feng; Jiang, Lufang; Xiong, Chenglong; Wang, Na; Fu, Chaowei&lt;/Author&gt;&lt;Year&gt;2023&lt;/Year&gt;&lt;Details&gt;&lt;_accessed&gt;65496583&lt;/_accessed&gt;&lt;_alternate_title&gt;Water Research&lt;/_alternate_title&gt;&lt;_collection_scope&gt;SCIE;EI&lt;/_collection_scope&gt;&lt;_created&gt;65263567&lt;/_created&gt;&lt;_date&gt;2023-01-01&lt;/_date&gt;&lt;_date_display&gt;2023&lt;/_date_display&gt;&lt;_doi&gt;https://doi.org/10.1016/j.watres.2023.119940&lt;/_doi&gt;&lt;_impact_factor&gt;  12.800&lt;/_impact_factor&gt;&lt;_isbn&gt;0043-1354&lt;/_isbn&gt;&lt;_journal&gt;Water Research&lt;/_journal&gt;&lt;_keywords&gt;Antibiotics; Seasonal variation; Health risk; Drinking-water; Eastern China&lt;/_keywords&gt;&lt;_modified&gt;65496583&lt;/_modified&gt;&lt;_pages&gt;119940&lt;/_pages&gt;&lt;_social_category&gt;工程：环境(1) &amp;amp; 环境科学(1) &amp;amp; 水资源(1)&lt;/_social_category&gt;&lt;_url&gt;https://www.sciencedirect.com/science/article/pii/S0043135423003767&lt;/_url&gt;&lt;_volume&gt;236&lt;/_volume&gt;&lt;/Details&gt;&lt;Extra&gt;&lt;DBUID&gt;{DE16ABCE-A785-434C-BF43-2FE58866AFDD}&lt;/DBUID&gt;&lt;/Extra&gt;&lt;/Item&gt;&lt;/References&gt;&lt;/Group&gt;&lt;/Citation&gt;_x000a_"/>
    <w:docVar w:name="NE.Ref{7B39F987-395E-4FE8-9FF3-658B8A63056B}" w:val=" ADDIN NE.Ref.{7B39F987-395E-4FE8-9FF3-658B8A63056B}&lt;Citation&gt;&lt;Group&gt;&lt;References&gt;&lt;Item&gt;&lt;ID&gt;621&lt;/ID&gt;&lt;UID&gt;{A365EEAD-5A04-42A5-843F-B9745CE5BC3D}&lt;/UID&gt;&lt;Title&gt;The investigation of antibiotic residues, antibiotic resistance genes and antibiotic-resistant organisms in a drinking water reservoir system in Germany&lt;/Title&gt;&lt;Template&gt;Journal Article&lt;/Template&gt;&lt;Star&gt;0&lt;/Star&gt;&lt;Tag&gt;0&lt;/Tag&gt;&lt;Author&gt;Voigt, A M; Ciorba, P; Döhla, M; Exner, M; Felder, C; Lenz-Plet, F; Sib, E; Skutlarek, D; Schmithausen, R M; Faerber, H A&lt;/Author&gt;&lt;Year&gt;2020&lt;/Year&gt;&lt;Details&gt;&lt;_accessed&gt;65496582&lt;/_accessed&gt;&lt;_alternate_title&gt;International Journal of Hygiene and Environmental Health&lt;/_alternate_title&gt;&lt;_collection_scope&gt;SCIE&lt;/_collection_scope&gt;&lt;_created&gt;65263570&lt;/_created&gt;&lt;_date&gt;2020-01-01&lt;/_date&gt;&lt;_date_display&gt;2020&lt;/_date_display&gt;&lt;_doi&gt;https://doi.org/10.1016/j.ijheh.2020.113449&lt;/_doi&gt;&lt;_impact_factor&gt;   6.000&lt;/_impact_factor&gt;&lt;_isbn&gt;1438-4639&lt;/_isbn&gt;&lt;_journal&gt;International Journal of Hygiene and Environmental Health&lt;/_journal&gt;&lt;_keywords&gt;Antibiotic residues; Multidrug-resistance; Surface water; Drinking water reservoir; Multi-barrier principle&lt;/_keywords&gt;&lt;_modified&gt;65496582&lt;/_modified&gt;&lt;_pages&gt;113449&lt;/_pages&gt;&lt;_social_category&gt;传染病学(2) &amp;amp; 公共卫生、环境卫生与职业卫生(1)&lt;/_social_category&gt;&lt;_url&gt;https://www.sciencedirect.com/science/article/pii/S1438463919309162&lt;/_url&gt;&lt;_volume&gt;224&lt;/_volume&gt;&lt;/Details&gt;&lt;Extra&gt;&lt;DBUID&gt;{DE16ABCE-A785-434C-BF43-2FE58866AFDD}&lt;/DBUID&gt;&lt;/Extra&gt;&lt;/Item&gt;&lt;/References&gt;&lt;/Group&gt;&lt;/Citation&gt;_x000a_"/>
    <w:docVar w:name="NE.Ref{7EC2291B-5AC9-47AD-A8EF-570F57324BA4}" w:val=" ADDIN NE.Ref.{7EC2291B-5AC9-47AD-A8EF-570F57324BA4}&lt;Citation&gt;&lt;Group&gt;&lt;References&gt;&lt;Item&gt;&lt;ID&gt;734&lt;/ID&gt;&lt;UID&gt;{9CF82C2B-5049-4345-A4E4-47269AD7F868}&lt;/UID&gt;&lt;Title&gt;Exploring the mechanism of PPCPs on human metabolic diseases based on network toxicology and molecular docking&lt;/Title&gt;&lt;Template&gt;Journal Article&lt;/Template&gt;&lt;Star&gt;0&lt;/Star&gt;&lt;Tag&gt;0&lt;/Tag&gt;&lt;Author&gt;Cheng, Menghang; Li, Mengnan; Zhang, Yunmei; Gu, Xuyang; Gao, Wenshan; Zhang, Shuling; Liu, Jianfeng&lt;/Author&gt;&lt;Year&gt;2025&lt;/Year&gt;&lt;Details&gt;&lt;_alternate_title&gt;Environment International&lt;/_alternate_title&gt;&lt;_collection_scope&gt;SCIE;EI&lt;/_collection_scope&gt;&lt;_created&gt;66000462&lt;/_created&gt;&lt;_date&gt;2025-01-01&lt;/_date&gt;&lt;_date_display&gt;2025&lt;/_date_display&gt;&lt;_doi&gt;https://doi.org/10.1016/j.envint.2025.109324&lt;/_doi&gt;&lt;_impact_factor&gt;  11.800&lt;/_impact_factor&gt;&lt;_isbn&gt;0160-4120&lt;/_isbn&gt;&lt;_journal&gt;Environment International&lt;/_journal&gt;&lt;_keywords&gt;PPCPs; Alzheimer disease; Network Toxicology; AlphaFold 3; Molecular Docking&lt;/_keywords&gt;&lt;_modified&gt;66000462&lt;/_modified&gt;&lt;_pages&gt;109324&lt;/_pages&gt;&lt;_social_category&gt;环境科学(1)&lt;/_social_category&gt;&lt;_url&gt;https://www.sciencedirect.com/science/article/pii/S0160412025000753&lt;/_url&gt;&lt;_volume&gt;196&lt;/_volume&gt;&lt;/Details&gt;&lt;Extra&gt;&lt;DBUID&gt;{DE16ABCE-A785-434C-BF43-2FE58866AFDD}&lt;/DBUID&gt;&lt;/Extra&gt;&lt;/Item&gt;&lt;/References&gt;&lt;/Group&gt;&lt;/Citation&gt;_x000a_"/>
    <w:docVar w:name="NE.Ref{8E838FDF-1636-4591-8360-20A3FFCF630B}" w:val=" ADDIN NE.Ref.{8E838FDF-1636-4591-8360-20A3FFCF630B}&lt;Citation&gt;&lt;Group&gt;&lt;References&gt;&lt;Item&gt;&lt;ID&gt;734&lt;/ID&gt;&lt;UID&gt;{9CF82C2B-5049-4345-A4E4-47269AD7F868}&lt;/UID&gt;&lt;Title&gt;Exploring the mechanism of PPCPs on human metabolic diseases based on network toxicology and molecular docking&lt;/Title&gt;&lt;Template&gt;Journal Article&lt;/Template&gt;&lt;Star&gt;0&lt;/Star&gt;&lt;Tag&gt;0&lt;/Tag&gt;&lt;Author&gt;Cheng, Menghang; Li, Mengnan; Zhang, Yunmei; Gu, Xuyang; Gao, Wenshan; Zhang, Shuling; Liu, Jianfeng&lt;/Author&gt;&lt;Year&gt;2025&lt;/Year&gt;&lt;Details&gt;&lt;_alternate_title&gt;Environment International&lt;/_alternate_title&gt;&lt;_collection_scope&gt;SCIE;EI&lt;/_collection_scope&gt;&lt;_created&gt;66000462&lt;/_created&gt;&lt;_date&gt;2025-01-01&lt;/_date&gt;&lt;_date_display&gt;2025&lt;/_date_display&gt;&lt;_doi&gt;https://doi.org/10.1016/j.envint.2025.109324&lt;/_doi&gt;&lt;_impact_factor&gt;  11.800&lt;/_impact_factor&gt;&lt;_isbn&gt;0160-4120&lt;/_isbn&gt;&lt;_journal&gt;Environment International&lt;/_journal&gt;&lt;_keywords&gt;PPCPs; Alzheimer disease; Network Toxicology; AlphaFold 3; Molecular Docking&lt;/_keywords&gt;&lt;_modified&gt;66000462&lt;/_modified&gt;&lt;_pages&gt;109324&lt;/_pages&gt;&lt;_social_category&gt;环境科学(1)&lt;/_social_category&gt;&lt;_url&gt;https://www.sciencedirect.com/science/article/pii/S0160412025000753&lt;/_url&gt;&lt;_volume&gt;196&lt;/_volume&gt;&lt;/Details&gt;&lt;Extra&gt;&lt;DBUID&gt;{DE16ABCE-A785-434C-BF43-2FE58866AFDD}&lt;/DBUID&gt;&lt;/Extra&gt;&lt;/Item&gt;&lt;/References&gt;&lt;/Group&gt;&lt;/Citation&gt;_x000a_"/>
    <w:docVar w:name="NE.Ref{921068DB-4FB9-4FCB-8598-FBECD9BB45C4}" w:val=" ADDIN NE.Ref.{921068DB-4FB9-4FCB-8598-FBECD9BB45C4}&lt;Citation&gt;&lt;Group&gt;&lt;References&gt;&lt;Item&gt;&lt;ID&gt;620&lt;/ID&gt;&lt;UID&gt;{2C57D051-BA3E-4C25-828E-844B29D71F26}&lt;/UID&gt;&lt;Title&gt;Groundwater antibiotics and microplastics in a drinking-water source area, northern China: Occurrence, spatial distribution, risk assessment, and correlation&lt;/Title&gt;&lt;Template&gt;Journal Article&lt;/Template&gt;&lt;Star&gt;0&lt;/Star&gt;&lt;Tag&gt;0&lt;/Tag&gt;&lt;Author&gt;Shi, Jingyun; Dong, Yingbo; Shi, Yuanyuan; Yin, Tingting; He, Wei; An, Tongyan; Tang, Yalu; Hou, Xuewen; Chong, Shijia; Chen, Danni; Qin, Kangjia; Lin, Hai&lt;/Author&gt;&lt;Year&gt;2022&lt;/Year&gt;&lt;Details&gt;&lt;_accessed&gt;65496578&lt;/_accessed&gt;&lt;_alternate_title&gt;Environmental Research&lt;/_alternate_title&gt;&lt;_collection_scope&gt;SCIE&lt;/_collection_scope&gt;&lt;_created&gt;65263570&lt;/_created&gt;&lt;_date&gt;2022-01-01&lt;/_date&gt;&lt;_date_display&gt;2022&lt;/_date_display&gt;&lt;_doi&gt;https://doi.org/10.1016/j.envres.2022.112855&lt;/_doi&gt;&lt;_impact_factor&gt;   8.300&lt;/_impact_factor&gt;&lt;_isbn&gt;0013-9351&lt;/_isbn&gt;&lt;_journal&gt;Environmental Research&lt;/_journal&gt;&lt;_keywords&gt;Emerging organic contaminants (EOC); Antibiotics; Microplastics; Risk assessment; Correlation&lt;/_keywords&gt;&lt;_modified&gt;65496578&lt;/_modified&gt;&lt;_pages&gt;112855&lt;/_pages&gt;&lt;_social_category&gt;环境科学(2) &amp;amp; 公共卫生、环境卫生与职业卫生(2)&lt;/_social_category&gt;&lt;_url&gt;https://www.sciencedirect.com/science/article/pii/S0013935122001827&lt;/_url&gt;&lt;_volume&gt;210&lt;/_volume&gt;&lt;/Details&gt;&lt;Extra&gt;&lt;DBUID&gt;{DE16ABCE-A785-434C-BF43-2FE58866AFDD}&lt;/DBUID&gt;&lt;/Extra&gt;&lt;/Item&gt;&lt;/References&gt;&lt;/Group&gt;&lt;/Citation&gt;_x000a_"/>
    <w:docVar w:name="NE.Ref{AAA9F793-19DB-4007-8D96-DE925058EFDA}" w:val=" ADDIN NE.Ref.{AAA9F793-19DB-4007-8D96-DE925058EFDA}&lt;Citation&gt;&lt;Group&gt;&lt;References&gt;&lt;Item&gt;&lt;ID&gt;739&lt;/ID&gt;&lt;UID&gt;{BC1E5682-C77B-472B-B7E5-9C5D36772177}&lt;/UID&gt;&lt;Title&gt;The inhibitory effects of eighteen front-line antibiotics on the substrate uptake mediated by human Organic anion/cation transporters, Organic anion transporting polypeptides and Oligopeptide transporters in in vitro models&lt;/Title&gt;&lt;Template&gt;Journal Article&lt;/Template&gt;&lt;Star&gt;0&lt;/Star&gt;&lt;Tag&gt;0&lt;/Tag&gt;&lt;Author&gt;Lu, Xiaoxi; Chan, Ting; Zhu, Ling; Bao, Xiaofeng; Velkov, Tony; Zhou, Qi Tony; Li, Jian; Chan, Hak-Kim; Zhou, Fanfan&lt;/Author&gt;&lt;Year&gt;2018&lt;/Year&gt;&lt;Details&gt;&lt;_alternate_title&gt;European Journal of Pharmaceutical Sciences&lt;/_alternate_title&gt;&lt;_collection_scope&gt;SCIE&lt;/_collection_scope&gt;&lt;_created&gt;66000616&lt;/_created&gt;&lt;_date&gt;2018-01-01&lt;/_date&gt;&lt;_date_display&gt;2018&lt;/_date_display&gt;&lt;_doi&gt;https://doi.org/10.1016/j.ejps.2018.01.002&lt;/_doi&gt;&lt;_impact_factor&gt;   4.600&lt;/_impact_factor&gt;&lt;_isbn&gt;0928-0987&lt;/_isbn&gt;&lt;_journal&gt;European Journal of Pharmaceutical Sciences&lt;/_journal&gt;&lt;_keywords&gt;Front-line antibiotics; Organic anion/cation transporters; Organic anion transporting polypeptides; Proton-coupled Oligopeptide transporters; Drug-drug interaction&lt;/_keywords&gt;&lt;_modified&gt;66000616&lt;/_modified&gt;&lt;_pages&gt;132-143&lt;/_pages&gt;&lt;_social_category&gt;药学(2)&lt;/_social_category&gt;&lt;_url&gt;https://www.sciencedirect.com/science/article/pii/S0928098718300022&lt;/_url&gt;&lt;_volume&gt;115&lt;/_volume&gt;&lt;/Details&gt;&lt;Extra&gt;&lt;DBUID&gt;{DE16ABCE-A785-434C-BF43-2FE58866AFDD}&lt;/DBUID&gt;&lt;/Extra&gt;&lt;/Item&gt;&lt;/References&gt;&lt;/Group&gt;&lt;/Citation&gt;_x000a_"/>
    <w:docVar w:name="NE.Ref{AE9808BA-09D7-4DFA-B611-D4971F0219FB}" w:val=" ADDIN NE.Ref.{AE9808BA-09D7-4DFA-B611-D4971F0219FB}&lt;Citation&gt;&lt;Group&gt;&lt;References&gt;&lt;Item&gt;&lt;ID&gt;623&lt;/ID&gt;&lt;UID&gt;{BEF812D5-960B-4060-A137-5D211C3C4509}&lt;/UID&gt;&lt;Title&gt;The seasonal distribution and concentration of antibiotics in rural streams and drinking wells in the piedmont of North Carolina&lt;/Title&gt;&lt;Template&gt;Journal Article&lt;/Template&gt;&lt;Star&gt;0&lt;/Star&gt;&lt;Tag&gt;0&lt;/Tag&gt;&lt;Author&gt;Gray, Austin D; Todd, Daniel; Hershey, Anne E&lt;/Author&gt;&lt;Year&gt;2020&lt;/Year&gt;&lt;Details&gt;&lt;_accessed&gt;65496569&lt;/_accessed&gt;&lt;_alternate_title&gt;Science of The Total Environment&lt;/_alternate_title&gt;&lt;_collection_scope&gt;SCIE;EI&lt;/_collection_scope&gt;&lt;_created&gt;65263572&lt;/_created&gt;&lt;_date&gt;2020-01-01&lt;/_date&gt;&lt;_date_display&gt;2020&lt;/_date_display&gt;&lt;_doi&gt;https://doi.org/10.1016/j.scitotenv.2019.136286&lt;/_doi&gt;&lt;_impact_factor&gt;   9.800&lt;/_impact_factor&gt;&lt;_isbn&gt;0048-9697&lt;/_isbn&gt;&lt;_journal&gt;Science of The Total Environment&lt;/_journal&gt;&lt;_keywords&gt;Antibiotics; Surface water; Sediment; Veterinary drugs; Triple quad mass spectrometry; LTQ Orbitrap mass spectrometry&lt;/_keywords&gt;&lt;_modified&gt;65496569&lt;/_modified&gt;&lt;_pages&gt;136286&lt;/_pages&gt;&lt;_social_category&gt;环境科学(1)&lt;/_social_category&gt;&lt;_url&gt;https://www.sciencedirect.com/science/article/pii/S0048969719362825&lt;/_url&gt;&lt;_volume&gt;710&lt;/_volume&gt;&lt;/Details&gt;&lt;Extra&gt;&lt;DBUID&gt;{DE16ABCE-A785-434C-BF43-2FE58866AFDD}&lt;/DBUID&gt;&lt;/Extra&gt;&lt;/Item&gt;&lt;/References&gt;&lt;/Group&gt;&lt;/Citation&gt;_x000a_"/>
    <w:docVar w:name="NE.Ref{AFBFAD81-7853-4AE6-BE7C-3176BF97A6C7}" w:val=" ADDIN NE.Ref.{AFBFAD81-7853-4AE6-BE7C-3176BF97A6C7}&lt;Citation&gt;&lt;Group&gt;&lt;References&gt;&lt;Item&gt;&lt;ID&gt;609&lt;/ID&gt;&lt;UID&gt;{C9C4094C-5987-462B-AD3F-E16C66A0E2B1}&lt;/UID&gt;&lt;Title&gt;Rapid determination, pollution characteristics and risk evaluations of antibiotics in drinking water sources of Hainan, China&lt;/Title&gt;&lt;Template&gt;Journal Article&lt;/Template&gt;&lt;Star&gt;0&lt;/Star&gt;&lt;Tag&gt;0&lt;/Tag&gt;&lt;Author&gt;Huang, Dan-Yu; Wu, Yan; Jiang, Yan-Jun; Zhang, Min-Shan; Cheng, Long; He, Shu-Hai; Chen, Biao-Juan&lt;/Author&gt;&lt;Year&gt;2022&lt;/Year&gt;&lt;Details&gt;&lt;_accessed&gt;65496571&lt;/_accessed&gt;&lt;_alternate_title&gt;Chinese Journal of Analytical Chemistry&lt;/_alternate_title&gt;&lt;_collection_scope&gt;CSCD;EI;PKU&lt;/_collection_scope&gt;&lt;_created&gt;65261560&lt;/_created&gt;&lt;_date&gt;64166400&lt;/_date&gt;&lt;_date_display&gt;2022&lt;/_date_display&gt;&lt;_db_updated&gt;ScienceDirect&lt;/_db_updated&gt;&lt;_doi&gt;https://doi.org/10.1016/j.cjac.2022.100164&lt;/_doi&gt;&lt;_impact_factor&gt;   1.200&lt;/_impact_factor&gt;&lt;_isbn&gt;1872-2040&lt;/_isbn&gt;&lt;_issue&gt;12&lt;/_issue&gt;&lt;_journal&gt;Chinese Journal of Analytical Chemistry&lt;/_journal&gt;&lt;_keywords&gt;UPLC-MS/MS; Drinking water; Antibiotics; Distribution characteristics; Risk assessment&lt;/_keywords&gt;&lt;_modified&gt;65261563&lt;/_modified&gt;&lt;_pages&gt;100164&lt;/_pages&gt;&lt;_social_category&gt;分析化学(3)&lt;/_social_category&gt;&lt;_url&gt;https://www.sciencedirect.com/science/article/pii/S1872204022001190&lt;/_url&gt;&lt;_volume&gt;50&lt;/_volume&gt;&lt;/Details&gt;&lt;Extra&gt;&lt;DBUID&gt;{DE16ABCE-A785-434C-BF43-2FE58866AFDD}&lt;/DBUID&gt;&lt;/Extra&gt;&lt;/Item&gt;&lt;/References&gt;&lt;/Group&gt;&lt;/Citation&gt;_x000a_"/>
    <w:docVar w:name="NE.Ref{CC55DBAB-854E-4327-940B-CA29E3D4B583}" w:val=" ADDIN NE.Ref.{CC55DBAB-854E-4327-940B-CA29E3D4B583}&lt;Citation&gt;&lt;Group&gt;&lt;References&gt;&lt;Item&gt;&lt;ID&gt;622&lt;/ID&gt;&lt;UID&gt;{A8582F7C-1F5A-4BF1-B91C-335B5525FDC3}&lt;/UID&gt;&lt;Title&gt;Characterization and source identification of tetracycline antibiotics in the drinking water sources of the lower Yangtze River&lt;/Title&gt;&lt;Template&gt;Journal Article&lt;/Template&gt;&lt;Star&gt;0&lt;/Star&gt;&lt;Tag&gt;0&lt;/Tag&gt;&lt;Author&gt;Wang, Zhiyuan; Chen, Qiuwen; Zhang, Jianyun; Dong, Jianwei; Yan, Hanlu; Chen, Cheng; Feng, Ranran&lt;/Author&gt;&lt;Year&gt;2019&lt;/Year&gt;&lt;Details&gt;&lt;_accessed&gt;65496584&lt;/_accessed&gt;&lt;_alternate_title&gt;Journal of Environmental Management&lt;/_alternate_title&gt;&lt;_collection_scope&gt;SCIE&lt;/_collection_scope&gt;&lt;_created&gt;65263571&lt;/_created&gt;&lt;_date&gt;2019-01-01&lt;/_date&gt;&lt;_date_display&gt;2019&lt;/_date_display&gt;&lt;_doi&gt;https://doi.org/10.1016/j.jenvman.2019.04.070&lt;/_doi&gt;&lt;_impact_factor&gt;   8.700&lt;/_impact_factor&gt;&lt;_isbn&gt;0301-4797&lt;/_isbn&gt;&lt;_journal&gt;Journal of Environmental Management&lt;/_journal&gt;&lt;_keywords&gt;Tetracycline antibiotics; Drinking water sources; Yangtze river; Tributaries; Pollution load&lt;/_keywords&gt;&lt;_modified&gt;65496584&lt;/_modified&gt;&lt;_pages&gt;13-22&lt;/_pages&gt;&lt;_social_category&gt;环境科学(2)&lt;/_social_category&gt;&lt;_url&gt;https://www.sciencedirect.com/science/article/pii/S0301479719305377&lt;/_url&gt;&lt;_volume&gt;244&lt;/_volume&gt;&lt;/Details&gt;&lt;Extra&gt;&lt;DBUID&gt;{DE16ABCE-A785-434C-BF43-2FE58866AFDD}&lt;/DBUID&gt;&lt;/Extra&gt;&lt;/Item&gt;&lt;/References&gt;&lt;/Group&gt;&lt;/Citation&gt;_x000a_"/>
    <w:docVar w:name="NE.Ref{F18C78DC-D7B0-4664-AE88-3CC59E1D9797}" w:val=" ADDIN NE.Ref.{F18C78DC-D7B0-4664-AE88-3CC59E1D9797}&lt;Citation&gt;&lt;Group&gt;&lt;References&gt;&lt;Item&gt;&lt;ID&gt;602&lt;/ID&gt;&lt;UID&gt;{1075A0BB-8D4E-4ED5-AF65-BE4E6E214A6C}&lt;/UID&gt;&lt;Title&gt;Comprehensive overview of antibiotic distribution, risk and priority: A study of large-scale drinking water sources from the lower Yangtze River&lt;/Title&gt;&lt;Template&gt;Journal Article&lt;/Template&gt;&lt;Star&gt;0&lt;/Star&gt;&lt;Tag&gt;0&lt;/Tag&gt;&lt;Author&gt;Wang, Ning; Wang, Na; Qi, Dan; Kang, Guodong; Wang, Wei; Zhang, Cheng; Zhang, Zhenhua; Zhang, Yan; Zhang, Houhu; Zhang, Shenghu; Xu, Jingjing&lt;/Author&gt;&lt;Year&gt;2023&lt;/Year&gt;&lt;Details&gt;&lt;_accessed&gt;65496583&lt;/_accessed&gt;&lt;_alternate_title&gt;Journal of Environmental Management&lt;/_alternate_title&gt;&lt;_collection_scope&gt;SCIE&lt;/_collection_scope&gt;&lt;_created&gt;65259016&lt;/_created&gt;&lt;_date&gt;2023-01-01&lt;/_date&gt;&lt;_date_display&gt;2023&lt;/_date_display&gt;&lt;_doi&gt;https://doi.org/10.1016/j.jenvman.2023.118705&lt;/_doi&gt;&lt;_impact_factor&gt;   8.700&lt;/_impact_factor&gt;&lt;_isbn&gt;0301-4797&lt;/_isbn&gt;&lt;_journal&gt;Journal of Environmental Management&lt;/_journal&gt;&lt;_keywords&gt;Antibiotics; The lower yangtze river; Spatiotemporal variation; Positive matrix factorization (PMF) model; Risk assessment&lt;/_keywords&gt;&lt;_modified&gt;65496583&lt;/_modified&gt;&lt;_pages&gt;118705&lt;/_pages&gt;&lt;_social_category&gt;环境科学(2)&lt;/_social_category&gt;&lt;_url&gt;https://www.sciencedirect.com/science/article/pii/S0301479723014937&lt;/_url&gt;&lt;_volume&gt;344&lt;/_volume&gt;&lt;/Details&gt;&lt;Extra&gt;&lt;DBUID&gt;{DE16ABCE-A785-434C-BF43-2FE58866AFDD}&lt;/DBUID&gt;&lt;/Extra&gt;&lt;/Item&gt;&lt;/References&gt;&lt;/Group&gt;&lt;/Citation&gt;_x000a_"/>
    <w:docVar w:name="ne_docsoft" w:val="MSWord"/>
    <w:docVar w:name="ne_docversion" w:val="NoteExpress 2.0"/>
    <w:docVar w:name="ne_stylename" w:val="Theoretical and Applied Genetics New"/>
  </w:docVars>
  <w:rsids>
    <w:rsidRoot w:val="00172A27"/>
    <w:rsid w:val="00043144"/>
    <w:rsid w:val="00087068"/>
    <w:rsid w:val="00090634"/>
    <w:rsid w:val="00164B2F"/>
    <w:rsid w:val="00425695"/>
    <w:rsid w:val="004650E9"/>
    <w:rsid w:val="004F6F8D"/>
    <w:rsid w:val="00563545"/>
    <w:rsid w:val="00682CCA"/>
    <w:rsid w:val="00704738"/>
    <w:rsid w:val="00C22C42"/>
    <w:rsid w:val="00CB71E2"/>
    <w:rsid w:val="00CE4B8C"/>
    <w:rsid w:val="00E22D18"/>
    <w:rsid w:val="00EC57DF"/>
    <w:rsid w:val="00EE640C"/>
    <w:rsid w:val="00FC0DDB"/>
    <w:rsid w:val="00FE723F"/>
    <w:rsid w:val="0227311A"/>
    <w:rsid w:val="02817D55"/>
    <w:rsid w:val="0284231A"/>
    <w:rsid w:val="035C6DF3"/>
    <w:rsid w:val="03BE464C"/>
    <w:rsid w:val="040E2310"/>
    <w:rsid w:val="042913CB"/>
    <w:rsid w:val="04874344"/>
    <w:rsid w:val="049F343C"/>
    <w:rsid w:val="054949CB"/>
    <w:rsid w:val="05915B61"/>
    <w:rsid w:val="06E64E63"/>
    <w:rsid w:val="08674270"/>
    <w:rsid w:val="0A19026A"/>
    <w:rsid w:val="0A8E01DA"/>
    <w:rsid w:val="0B043FF8"/>
    <w:rsid w:val="0BB84DE3"/>
    <w:rsid w:val="0BF34A7C"/>
    <w:rsid w:val="0C5E5193"/>
    <w:rsid w:val="0D7D62E4"/>
    <w:rsid w:val="0FD20B69"/>
    <w:rsid w:val="13F60B9E"/>
    <w:rsid w:val="147A357D"/>
    <w:rsid w:val="14A8350B"/>
    <w:rsid w:val="15565D98"/>
    <w:rsid w:val="158F4E06"/>
    <w:rsid w:val="160F543E"/>
    <w:rsid w:val="16300397"/>
    <w:rsid w:val="1672275E"/>
    <w:rsid w:val="18911886"/>
    <w:rsid w:val="193723B6"/>
    <w:rsid w:val="193F317C"/>
    <w:rsid w:val="198C7FDB"/>
    <w:rsid w:val="19E41BC5"/>
    <w:rsid w:val="1A385A6D"/>
    <w:rsid w:val="1A654388"/>
    <w:rsid w:val="1B591CD8"/>
    <w:rsid w:val="1B683D0A"/>
    <w:rsid w:val="1B6B6DA6"/>
    <w:rsid w:val="1D41732E"/>
    <w:rsid w:val="1D81772B"/>
    <w:rsid w:val="1E0B5246"/>
    <w:rsid w:val="1E3A03E8"/>
    <w:rsid w:val="1EBC11AE"/>
    <w:rsid w:val="1F3A2287"/>
    <w:rsid w:val="1F7B0678"/>
    <w:rsid w:val="1F844182"/>
    <w:rsid w:val="208F7F6F"/>
    <w:rsid w:val="20FA1CCE"/>
    <w:rsid w:val="2116462E"/>
    <w:rsid w:val="2197576F"/>
    <w:rsid w:val="21B673B8"/>
    <w:rsid w:val="23A61C99"/>
    <w:rsid w:val="245931AF"/>
    <w:rsid w:val="245F03D4"/>
    <w:rsid w:val="24644DDF"/>
    <w:rsid w:val="247E6772"/>
    <w:rsid w:val="250E5D48"/>
    <w:rsid w:val="2784199A"/>
    <w:rsid w:val="283F7875"/>
    <w:rsid w:val="287700A8"/>
    <w:rsid w:val="2B1A31C5"/>
    <w:rsid w:val="2C11436F"/>
    <w:rsid w:val="2D811DA2"/>
    <w:rsid w:val="2D880661"/>
    <w:rsid w:val="2DA03D86"/>
    <w:rsid w:val="2E154CD7"/>
    <w:rsid w:val="2E347B17"/>
    <w:rsid w:val="2EF23372"/>
    <w:rsid w:val="2F6A1A7B"/>
    <w:rsid w:val="2FC77559"/>
    <w:rsid w:val="2FE07FBE"/>
    <w:rsid w:val="301937F3"/>
    <w:rsid w:val="30B168CC"/>
    <w:rsid w:val="30FA3624"/>
    <w:rsid w:val="310D77FB"/>
    <w:rsid w:val="31276500"/>
    <w:rsid w:val="3263627B"/>
    <w:rsid w:val="32954325"/>
    <w:rsid w:val="32B83797"/>
    <w:rsid w:val="34607C61"/>
    <w:rsid w:val="348E47AF"/>
    <w:rsid w:val="35866EE1"/>
    <w:rsid w:val="36286469"/>
    <w:rsid w:val="36A070D8"/>
    <w:rsid w:val="37A12A4B"/>
    <w:rsid w:val="3995038E"/>
    <w:rsid w:val="39AD1B7B"/>
    <w:rsid w:val="39B76556"/>
    <w:rsid w:val="3A125E82"/>
    <w:rsid w:val="3B3140E6"/>
    <w:rsid w:val="3B4C0879"/>
    <w:rsid w:val="3CC80A7A"/>
    <w:rsid w:val="3D127F47"/>
    <w:rsid w:val="3D9D1F07"/>
    <w:rsid w:val="3DB12F85"/>
    <w:rsid w:val="3E294FD6"/>
    <w:rsid w:val="3F2D17B9"/>
    <w:rsid w:val="3FA765A9"/>
    <w:rsid w:val="3FEC2CD2"/>
    <w:rsid w:val="4118347E"/>
    <w:rsid w:val="43CA50D8"/>
    <w:rsid w:val="43E75C8A"/>
    <w:rsid w:val="44270257"/>
    <w:rsid w:val="445554AC"/>
    <w:rsid w:val="446E63AB"/>
    <w:rsid w:val="449424DF"/>
    <w:rsid w:val="44B36B35"/>
    <w:rsid w:val="454D7898"/>
    <w:rsid w:val="463F65D7"/>
    <w:rsid w:val="47B501DE"/>
    <w:rsid w:val="47EF0B57"/>
    <w:rsid w:val="49787384"/>
    <w:rsid w:val="4AE0630F"/>
    <w:rsid w:val="4BB7310A"/>
    <w:rsid w:val="4D9B749C"/>
    <w:rsid w:val="4E2622E2"/>
    <w:rsid w:val="4F2F62AB"/>
    <w:rsid w:val="4FEB54BD"/>
    <w:rsid w:val="50502E09"/>
    <w:rsid w:val="51DD06CC"/>
    <w:rsid w:val="549E4AB5"/>
    <w:rsid w:val="55914F37"/>
    <w:rsid w:val="572F3778"/>
    <w:rsid w:val="58DA1FD9"/>
    <w:rsid w:val="598453B0"/>
    <w:rsid w:val="5AC32B55"/>
    <w:rsid w:val="5ACD5782"/>
    <w:rsid w:val="5BCA1CC1"/>
    <w:rsid w:val="5C7E67DD"/>
    <w:rsid w:val="5E420235"/>
    <w:rsid w:val="60432042"/>
    <w:rsid w:val="60893F3E"/>
    <w:rsid w:val="60D949E7"/>
    <w:rsid w:val="61951031"/>
    <w:rsid w:val="61D72744"/>
    <w:rsid w:val="641B55C8"/>
    <w:rsid w:val="65FF07B9"/>
    <w:rsid w:val="6632293D"/>
    <w:rsid w:val="66F978FF"/>
    <w:rsid w:val="68176B34"/>
    <w:rsid w:val="68726E87"/>
    <w:rsid w:val="68756E28"/>
    <w:rsid w:val="692576FA"/>
    <w:rsid w:val="692C7B17"/>
    <w:rsid w:val="6A313BCB"/>
    <w:rsid w:val="6A7325DE"/>
    <w:rsid w:val="6B8D4EBB"/>
    <w:rsid w:val="6C453562"/>
    <w:rsid w:val="6C517108"/>
    <w:rsid w:val="6CA30C1F"/>
    <w:rsid w:val="6CB567BA"/>
    <w:rsid w:val="6DA55159"/>
    <w:rsid w:val="6E2C4AA3"/>
    <w:rsid w:val="6E714127"/>
    <w:rsid w:val="6F3E05A4"/>
    <w:rsid w:val="6F502086"/>
    <w:rsid w:val="6F60676D"/>
    <w:rsid w:val="70FB4571"/>
    <w:rsid w:val="71493231"/>
    <w:rsid w:val="72090A0E"/>
    <w:rsid w:val="724F2AC9"/>
    <w:rsid w:val="726C2B2D"/>
    <w:rsid w:val="73B07597"/>
    <w:rsid w:val="741144D9"/>
    <w:rsid w:val="74236070"/>
    <w:rsid w:val="74962C31"/>
    <w:rsid w:val="75153B55"/>
    <w:rsid w:val="754206C3"/>
    <w:rsid w:val="760A7432"/>
    <w:rsid w:val="7684208B"/>
    <w:rsid w:val="7851759A"/>
    <w:rsid w:val="790463BB"/>
    <w:rsid w:val="793F7FA3"/>
    <w:rsid w:val="797C39F9"/>
    <w:rsid w:val="79890B67"/>
    <w:rsid w:val="7A540C7C"/>
    <w:rsid w:val="7ABC0E31"/>
    <w:rsid w:val="7CCA3477"/>
    <w:rsid w:val="7E9763F2"/>
    <w:rsid w:val="7ED56104"/>
    <w:rsid w:val="7F792F33"/>
    <w:rsid w:val="7F99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rFonts w:ascii="Times New Roman" w:hAnsi="Times New Roman" w:eastAsia="宋体"/>
      <w:b/>
      <w:kern w:val="44"/>
      <w:sz w:val="28"/>
    </w:rPr>
  </w:style>
  <w:style w:type="paragraph" w:styleId="3">
    <w:name w:val="heading 2"/>
    <w:basedOn w:val="1"/>
    <w:next w:val="1"/>
    <w:semiHidden/>
    <w:unhideWhenUsed/>
    <w:qFormat/>
    <w:uiPriority w:val="0"/>
    <w:pPr>
      <w:keepNext/>
      <w:keepLines/>
      <w:numPr>
        <w:ilvl w:val="1"/>
        <w:numId w:val="1"/>
      </w:numPr>
      <w:spacing w:before="260" w:after="260" w:line="413" w:lineRule="auto"/>
      <w:outlineLvl w:val="1"/>
    </w:pPr>
    <w:rPr>
      <w:rFonts w:ascii="Times New Roman" w:hAnsi="Times New Roman" w:eastAsia="宋体"/>
      <w:b/>
      <w:sz w:val="28"/>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rFonts w:ascii="Times New Roman" w:hAnsi="Times New Roman" w:eastAsia="宋体"/>
      <w:b/>
      <w:sz w:val="24"/>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link w:val="24"/>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Title"/>
    <w:basedOn w:val="1"/>
    <w:qFormat/>
    <w:uiPriority w:val="0"/>
    <w:pPr>
      <w:widowControl/>
      <w:spacing w:line="480" w:lineRule="auto"/>
      <w:jc w:val="center"/>
    </w:pPr>
    <w:rPr>
      <w:rFonts w:ascii="Verdana" w:hAnsi="Verdana" w:cs="Times New Roman"/>
      <w:b/>
      <w:bCs/>
      <w:kern w:val="0"/>
      <w:sz w:val="28"/>
      <w:szCs w:val="20"/>
      <w:lang w:eastAsia="en-US"/>
    </w:rPr>
  </w:style>
  <w:style w:type="character" w:styleId="18">
    <w:name w:val="Hyperlink"/>
    <w:basedOn w:val="17"/>
    <w:qFormat/>
    <w:uiPriority w:val="0"/>
    <w:rPr>
      <w:color w:val="0000FF"/>
      <w:u w:val="single"/>
    </w:rPr>
  </w:style>
  <w:style w:type="paragraph" w:customStyle="1" w:styleId="19">
    <w:name w:val="表序与表名"/>
    <w:basedOn w:val="20"/>
    <w:qFormat/>
    <w:uiPriority w:val="0"/>
    <w:pPr>
      <w:spacing w:before="240" w:after="120"/>
    </w:pPr>
  </w:style>
  <w:style w:type="paragraph" w:customStyle="1" w:styleId="20">
    <w:name w:val="表 中"/>
    <w:basedOn w:val="1"/>
    <w:qFormat/>
    <w:uiPriority w:val="0"/>
    <w:pPr>
      <w:spacing w:before="60" w:after="60"/>
      <w:jc w:val="center"/>
    </w:pPr>
    <w:rPr>
      <w:rFonts w:cs="Times New Roman"/>
      <w:sz w:val="22"/>
      <w:szCs w:val="21"/>
    </w:rPr>
  </w:style>
  <w:style w:type="character" w:customStyle="1" w:styleId="21">
    <w:name w:val="font01"/>
    <w:basedOn w:val="17"/>
    <w:qFormat/>
    <w:uiPriority w:val="0"/>
    <w:rPr>
      <w:rFonts w:hint="eastAsia" w:ascii="宋体" w:hAnsi="宋体" w:eastAsia="宋体" w:cs="宋体"/>
      <w:color w:val="000000"/>
      <w:sz w:val="22"/>
      <w:szCs w:val="22"/>
      <w:u w:val="none"/>
    </w:rPr>
  </w:style>
  <w:style w:type="character" w:customStyle="1" w:styleId="22">
    <w:name w:val="font11"/>
    <w:basedOn w:val="17"/>
    <w:qFormat/>
    <w:uiPriority w:val="0"/>
    <w:rPr>
      <w:rFonts w:hint="default" w:ascii="Times New Roman" w:hAnsi="Times New Roman" w:cs="Times New Roman"/>
      <w:color w:val="000000"/>
      <w:sz w:val="22"/>
      <w:szCs w:val="22"/>
      <w:u w:val="none"/>
    </w:rPr>
  </w:style>
  <w:style w:type="character" w:customStyle="1" w:styleId="23">
    <w:name w:val="页眉 字符"/>
    <w:basedOn w:val="17"/>
    <w:link w:val="13"/>
    <w:qFormat/>
    <w:uiPriority w:val="0"/>
    <w:rPr>
      <w:rFonts w:asciiTheme="minorHAnsi" w:hAnsiTheme="minorHAnsi" w:eastAsiaTheme="minorEastAsia" w:cstheme="minorBidi"/>
      <w:kern w:val="2"/>
      <w:sz w:val="18"/>
      <w:szCs w:val="18"/>
    </w:rPr>
  </w:style>
  <w:style w:type="character" w:customStyle="1" w:styleId="24">
    <w:name w:val="页脚 字符"/>
    <w:basedOn w:val="17"/>
    <w:link w:val="12"/>
    <w:qFormat/>
    <w:uiPriority w:val="0"/>
    <w:rPr>
      <w:rFonts w:asciiTheme="minorHAnsi" w:hAnsiTheme="minorHAnsi" w:eastAsiaTheme="minorEastAsia" w:cstheme="minorBidi"/>
      <w:kern w:val="2"/>
      <w:sz w:val="18"/>
      <w:szCs w:val="18"/>
    </w:rPr>
  </w:style>
  <w:style w:type="character" w:customStyle="1" w:styleId="25">
    <w:name w:val="font51"/>
    <w:basedOn w:val="17"/>
    <w:qFormat/>
    <w:uiPriority w:val="0"/>
    <w:rPr>
      <w:rFonts w:hint="default" w:ascii="Times New Roman" w:hAnsi="Times New Roman" w:cs="Times New Roman"/>
      <w:color w:val="000000"/>
      <w:sz w:val="22"/>
      <w:szCs w:val="22"/>
      <w:u w:val="none"/>
      <w:vertAlign w:val="subscript"/>
    </w:rPr>
  </w:style>
  <w:style w:type="character" w:customStyle="1" w:styleId="26">
    <w:name w:val="font21"/>
    <w:basedOn w:val="17"/>
    <w:qFormat/>
    <w:uiPriority w:val="0"/>
    <w:rPr>
      <w:rFonts w:hint="default" w:ascii="Times New Roman" w:hAnsi="Times New Roman" w:cs="Times New Roman"/>
      <w:color w:val="000000"/>
      <w:sz w:val="22"/>
      <w:szCs w:val="22"/>
      <w:u w:val="none"/>
    </w:rPr>
  </w:style>
  <w:style w:type="paragraph" w:customStyle="1" w:styleId="27">
    <w:name w:val="正文文本 21"/>
    <w:basedOn w:val="1"/>
    <w:qFormat/>
    <w:uiPriority w:val="0"/>
    <w:pPr>
      <w:widowControl/>
      <w:overflowPunct w:val="0"/>
      <w:autoSpaceDE w:val="0"/>
      <w:autoSpaceDN w:val="0"/>
      <w:adjustRightInd w:val="0"/>
      <w:spacing w:line="480" w:lineRule="auto"/>
      <w:jc w:val="center"/>
      <w:textAlignment w:val="baseline"/>
    </w:pPr>
    <w:rPr>
      <w:rFonts w:ascii="Times New Roman" w:hAnsi="Times New Roman" w:cs="Times New Roman"/>
      <w:b/>
      <w:kern w:val="0"/>
      <w:sz w:val="32"/>
      <w:szCs w:val="20"/>
    </w:rPr>
  </w:style>
  <w:style w:type="paragraph" w:styleId="28">
    <w:name w:val="No Spacing"/>
    <w:qFormat/>
    <w:uiPriority w:val="1"/>
    <w:pPr>
      <w:overflowPunct w:val="0"/>
      <w:autoSpaceDE w:val="0"/>
      <w:autoSpaceDN w:val="0"/>
      <w:adjustRightInd w:val="0"/>
      <w:spacing w:line="480" w:lineRule="auto"/>
      <w:textAlignment w:val="baseline"/>
    </w:pPr>
    <w:rPr>
      <w:rFonts w:ascii="Times New Roman" w:hAnsi="Times New Roman" w:cs="Times New Roman" w:eastAsiaTheme="minorEastAsia"/>
      <w:sz w:val="24"/>
      <w:lang w:val="en-US" w:eastAsia="zh-CN" w:bidi="ar-SA"/>
    </w:rPr>
  </w:style>
  <w:style w:type="paragraph" w:customStyle="1" w:styleId="29">
    <w:name w:val="TA_Main_Text + 左"/>
    <w:basedOn w:val="1"/>
    <w:qFormat/>
    <w:uiPriority w:val="0"/>
    <w:pPr>
      <w:widowControl/>
      <w:overflowPunct w:val="0"/>
      <w:autoSpaceDE w:val="0"/>
      <w:autoSpaceDN w:val="0"/>
      <w:adjustRightInd w:val="0"/>
      <w:spacing w:line="480" w:lineRule="auto"/>
      <w:jc w:val="left"/>
      <w:textAlignment w:val="baseline"/>
    </w:pPr>
    <w:rPr>
      <w:rFonts w:ascii="Times New Roman" w:hAnsi="Times New Roman" w:cs="Times New Roman"/>
      <w:b/>
      <w:iCs/>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680</Words>
  <Characters>4739</Characters>
  <Lines>23</Lines>
  <Paragraphs>6</Paragraphs>
  <TotalTime>994</TotalTime>
  <ScaleCrop>false</ScaleCrop>
  <LinksUpToDate>false</LinksUpToDate>
  <CharactersWithSpaces>5062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2021-09-29T07:38:00Z</dcterms:created>
  <dc:creator>clemons</dc:creator>
  <cp:lastModifiedBy>clemons</cp:lastModifiedBy>
  <dcterms:modified xsi:type="dcterms:W3CDTF">2025-07-24T02:09:24Z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AB9E2F1D862E42D380A894C52E770270_13</vt:lpwstr>
  </property>
  <property fmtid="{D5CDD505-2E9C-101B-9397-08002B2CF9AE}" pid="4" name="KSOTemplateDocerSaveRecord">
    <vt:lpwstr>eyJoZGlkIjoiMWI1OTgxZGE3NGMxYzlkOTUzYzE4OGM4OGNkYWJkYWUiLCJ1c2VySWQiOiIyMTEzNDM0MTUifQ==</vt:lpwstr>
  </property>
</Properties>
</file>