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0156A" w14:textId="77777777" w:rsidR="00B36111" w:rsidRPr="00596F0B" w:rsidRDefault="00CF622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96F0B">
        <w:rPr>
          <w:rFonts w:ascii="Times New Roman" w:hAnsi="Times New Roman" w:cs="Times New Roman"/>
          <w:b/>
          <w:bCs/>
          <w:sz w:val="32"/>
          <w:szCs w:val="32"/>
          <w:u w:val="single"/>
        </w:rPr>
        <w:t>Supporting Information</w:t>
      </w:r>
    </w:p>
    <w:p w14:paraId="212B8CE4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75493">
        <w:rPr>
          <w:rFonts w:ascii="Times New Roman" w:hAnsi="Times New Roman" w:cs="Times New Roman"/>
          <w:b/>
          <w:bCs/>
          <w:sz w:val="32"/>
          <w:szCs w:val="32"/>
        </w:rPr>
        <w:t>Synthesis and Helium Separation Performance of Polycrystalline Membranes of the High Precision Molecular Sieve MIL-116(Ga)</w:t>
      </w:r>
    </w:p>
    <w:p w14:paraId="1EC8B8A8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/>
          <w:iCs/>
          <w:vertAlign w:val="superscript"/>
        </w:rPr>
      </w:pPr>
      <w:r w:rsidRPr="00C75493">
        <w:rPr>
          <w:rFonts w:ascii="Times New Roman" w:hAnsi="Times New Roman" w:cs="Times New Roman"/>
          <w:i/>
          <w:iCs/>
        </w:rPr>
        <w:t>Ayisha Komal</w:t>
      </w:r>
      <w:r w:rsidRPr="00C75493">
        <w:rPr>
          <w:rFonts w:ascii="Times New Roman" w:hAnsi="Times New Roman" w:cs="Times New Roman"/>
          <w:i/>
          <w:iCs/>
          <w:vertAlign w:val="superscript"/>
        </w:rPr>
        <w:t>1</w:t>
      </w:r>
      <w:r w:rsidRPr="00C75493">
        <w:rPr>
          <w:rFonts w:ascii="Times New Roman" w:hAnsi="Times New Roman" w:cs="Times New Roman"/>
          <w:i/>
          <w:iCs/>
        </w:rPr>
        <w:t>, Laura Calderón-Rodríguez</w:t>
      </w:r>
      <w:r w:rsidRPr="00C75493">
        <w:rPr>
          <w:rFonts w:ascii="Times New Roman" w:hAnsi="Times New Roman" w:cs="Times New Roman"/>
          <w:i/>
          <w:iCs/>
          <w:vertAlign w:val="superscript"/>
        </w:rPr>
        <w:t>2</w:t>
      </w:r>
      <w:r w:rsidRPr="00C75493">
        <w:rPr>
          <w:rFonts w:ascii="Times New Roman" w:hAnsi="Times New Roman" w:cs="Times New Roman"/>
          <w:i/>
          <w:iCs/>
        </w:rPr>
        <w:t>, Franziska Scheffler</w:t>
      </w:r>
      <w:r w:rsidRPr="00C75493">
        <w:rPr>
          <w:rFonts w:ascii="Times New Roman" w:hAnsi="Times New Roman" w:cs="Times New Roman"/>
          <w:i/>
          <w:iCs/>
          <w:vertAlign w:val="superscript"/>
        </w:rPr>
        <w:t>1</w:t>
      </w:r>
      <w:r w:rsidRPr="00C75493">
        <w:rPr>
          <w:rFonts w:ascii="Times New Roman" w:hAnsi="Times New Roman" w:cs="Times New Roman"/>
          <w:i/>
          <w:iCs/>
        </w:rPr>
        <w:t>, Eren Grossmann</w:t>
      </w:r>
      <w:r w:rsidRPr="00C75493">
        <w:rPr>
          <w:rFonts w:ascii="Times New Roman" w:hAnsi="Times New Roman" w:cs="Times New Roman"/>
          <w:i/>
          <w:iCs/>
          <w:vertAlign w:val="superscript"/>
        </w:rPr>
        <w:t>1</w:t>
      </w:r>
      <w:r w:rsidRPr="00C75493">
        <w:rPr>
          <w:rFonts w:ascii="Times New Roman" w:hAnsi="Times New Roman" w:cs="Times New Roman"/>
          <w:i/>
          <w:iCs/>
        </w:rPr>
        <w:t>, Roman Sajzew</w:t>
      </w:r>
      <w:r w:rsidRPr="00C75493">
        <w:rPr>
          <w:rFonts w:ascii="Times New Roman" w:hAnsi="Times New Roman" w:cs="Times New Roman"/>
          <w:i/>
          <w:iCs/>
          <w:vertAlign w:val="superscript"/>
        </w:rPr>
        <w:t>3</w:t>
      </w:r>
      <w:r w:rsidRPr="00C75493">
        <w:rPr>
          <w:rFonts w:ascii="Times New Roman" w:hAnsi="Times New Roman" w:cs="Times New Roman"/>
          <w:i/>
          <w:iCs/>
        </w:rPr>
        <w:t>, Ralf Wyrwa</w:t>
      </w:r>
      <w:r w:rsidRPr="00C75493">
        <w:rPr>
          <w:rFonts w:ascii="Times New Roman" w:hAnsi="Times New Roman" w:cs="Times New Roman"/>
          <w:i/>
          <w:iCs/>
          <w:vertAlign w:val="superscript"/>
        </w:rPr>
        <w:t>4</w:t>
      </w:r>
      <w:r w:rsidRPr="00C75493">
        <w:rPr>
          <w:rFonts w:ascii="Times New Roman" w:hAnsi="Times New Roman" w:cs="Times New Roman"/>
          <w:i/>
          <w:iCs/>
        </w:rPr>
        <w:t>, Thomas Hoyer</w:t>
      </w:r>
      <w:r w:rsidRPr="00C75493">
        <w:rPr>
          <w:rFonts w:ascii="Times New Roman" w:hAnsi="Times New Roman" w:cs="Times New Roman"/>
          <w:i/>
          <w:iCs/>
          <w:vertAlign w:val="superscript"/>
        </w:rPr>
        <w:t>4</w:t>
      </w:r>
      <w:r w:rsidRPr="00C75493">
        <w:rPr>
          <w:rFonts w:ascii="Times New Roman" w:hAnsi="Times New Roman" w:cs="Times New Roman"/>
          <w:i/>
          <w:iCs/>
        </w:rPr>
        <w:t>, Felix H. Schacher</w:t>
      </w:r>
      <w:r w:rsidRPr="00C75493">
        <w:rPr>
          <w:rFonts w:ascii="Times New Roman" w:hAnsi="Times New Roman" w:cs="Times New Roman"/>
          <w:i/>
          <w:iCs/>
          <w:vertAlign w:val="superscript"/>
        </w:rPr>
        <w:t>2,5,6</w:t>
      </w:r>
      <w:r w:rsidRPr="00C75493">
        <w:rPr>
          <w:rFonts w:ascii="Times New Roman" w:hAnsi="Times New Roman" w:cs="Times New Roman"/>
          <w:i/>
          <w:iCs/>
        </w:rPr>
        <w:t>, Alexander Knebel</w:t>
      </w:r>
      <w:r w:rsidRPr="00C75493">
        <w:rPr>
          <w:rFonts w:ascii="Times New Roman" w:hAnsi="Times New Roman" w:cs="Times New Roman"/>
          <w:i/>
          <w:iCs/>
          <w:vertAlign w:val="superscript"/>
        </w:rPr>
        <w:t>1,5 *</w:t>
      </w:r>
    </w:p>
    <w:p w14:paraId="1560D6DB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14:paraId="3F1F5086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 xml:space="preserve">1 </w:t>
      </w:r>
      <w:r w:rsidRPr="00C75493">
        <w:rPr>
          <w:rFonts w:ascii="Times New Roman" w:hAnsi="Times New Roman" w:cs="Times New Roman"/>
          <w:iCs/>
        </w:rPr>
        <w:t xml:space="preserve">Otto Schott Institute of Materials Research, Friedrich Schiller University of Jena, </w:t>
      </w:r>
      <w:proofErr w:type="spellStart"/>
      <w:r w:rsidRPr="00C75493">
        <w:rPr>
          <w:rFonts w:ascii="Times New Roman" w:hAnsi="Times New Roman" w:cs="Times New Roman"/>
          <w:iCs/>
        </w:rPr>
        <w:t>Center</w:t>
      </w:r>
      <w:proofErr w:type="spellEnd"/>
      <w:r w:rsidRPr="00C75493">
        <w:rPr>
          <w:rFonts w:ascii="Times New Roman" w:hAnsi="Times New Roman" w:cs="Times New Roman"/>
          <w:iCs/>
        </w:rPr>
        <w:t xml:space="preserve"> for Energy and Environmental Chemistry II, </w:t>
      </w:r>
      <w:proofErr w:type="spellStart"/>
      <w:r w:rsidRPr="00C75493">
        <w:rPr>
          <w:rFonts w:ascii="Times New Roman" w:hAnsi="Times New Roman" w:cs="Times New Roman"/>
          <w:iCs/>
        </w:rPr>
        <w:t>Lessingstraße</w:t>
      </w:r>
      <w:proofErr w:type="spellEnd"/>
      <w:r w:rsidRPr="00C75493">
        <w:rPr>
          <w:rFonts w:ascii="Times New Roman" w:hAnsi="Times New Roman" w:cs="Times New Roman"/>
          <w:iCs/>
        </w:rPr>
        <w:t xml:space="preserve"> 12-14, 07743 Jena, Germany</w:t>
      </w:r>
    </w:p>
    <w:p w14:paraId="2F60EAAA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 xml:space="preserve">2 </w:t>
      </w:r>
      <w:r w:rsidRPr="00C75493">
        <w:rPr>
          <w:rFonts w:ascii="Times New Roman" w:hAnsi="Times New Roman" w:cs="Times New Roman"/>
          <w:iCs/>
        </w:rPr>
        <w:t xml:space="preserve">Institute of Organic Chemistry and Macromolecular Chemistry (IOMC), Friedrich-Schiller-University Jena, </w:t>
      </w:r>
      <w:proofErr w:type="spellStart"/>
      <w:r w:rsidRPr="00C75493">
        <w:rPr>
          <w:rFonts w:ascii="Times New Roman" w:hAnsi="Times New Roman" w:cs="Times New Roman"/>
          <w:iCs/>
        </w:rPr>
        <w:t>Humboldtstraße</w:t>
      </w:r>
      <w:proofErr w:type="spellEnd"/>
      <w:r w:rsidRPr="00C75493">
        <w:rPr>
          <w:rFonts w:ascii="Times New Roman" w:hAnsi="Times New Roman" w:cs="Times New Roman"/>
          <w:iCs/>
        </w:rPr>
        <w:t xml:space="preserve"> 10, 07743 Jena, Germany </w:t>
      </w:r>
    </w:p>
    <w:p w14:paraId="34174843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>3</w:t>
      </w:r>
      <w:r w:rsidRPr="00C75493">
        <w:rPr>
          <w:rFonts w:ascii="Times New Roman" w:hAnsi="Times New Roman" w:cs="Times New Roman"/>
          <w:iCs/>
        </w:rPr>
        <w:t xml:space="preserve"> Leibniz Institute of Photonic Technology, Albert-Einstein-</w:t>
      </w:r>
      <w:proofErr w:type="spellStart"/>
      <w:r w:rsidRPr="00C75493">
        <w:rPr>
          <w:rFonts w:ascii="Times New Roman" w:hAnsi="Times New Roman" w:cs="Times New Roman"/>
          <w:iCs/>
        </w:rPr>
        <w:t>Straße</w:t>
      </w:r>
      <w:proofErr w:type="spellEnd"/>
      <w:r w:rsidRPr="00C75493">
        <w:rPr>
          <w:rFonts w:ascii="Times New Roman" w:hAnsi="Times New Roman" w:cs="Times New Roman"/>
          <w:iCs/>
        </w:rPr>
        <w:t xml:space="preserve"> 9, 07745 Jena, Germany</w:t>
      </w:r>
    </w:p>
    <w:p w14:paraId="7C3BF745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>4</w:t>
      </w:r>
      <w:r w:rsidRPr="00C75493">
        <w:rPr>
          <w:rFonts w:ascii="Times New Roman" w:hAnsi="Times New Roman" w:cs="Times New Roman"/>
          <w:iCs/>
        </w:rPr>
        <w:t xml:space="preserve"> Fraunhofer Institute for Ceramic Technologies and Systems, Michael-Faraday-</w:t>
      </w:r>
      <w:proofErr w:type="spellStart"/>
      <w:r w:rsidRPr="00C75493">
        <w:rPr>
          <w:rFonts w:ascii="Times New Roman" w:hAnsi="Times New Roman" w:cs="Times New Roman"/>
          <w:iCs/>
        </w:rPr>
        <w:t>Straße</w:t>
      </w:r>
      <w:proofErr w:type="spellEnd"/>
      <w:r w:rsidRPr="00C75493">
        <w:rPr>
          <w:rFonts w:ascii="Times New Roman" w:hAnsi="Times New Roman" w:cs="Times New Roman"/>
          <w:iCs/>
        </w:rPr>
        <w:t xml:space="preserve"> 1, 07629 </w:t>
      </w:r>
      <w:proofErr w:type="spellStart"/>
      <w:r w:rsidRPr="00C75493">
        <w:rPr>
          <w:rFonts w:ascii="Times New Roman" w:hAnsi="Times New Roman" w:cs="Times New Roman"/>
          <w:iCs/>
        </w:rPr>
        <w:t>Hermsdorf</w:t>
      </w:r>
      <w:proofErr w:type="spellEnd"/>
      <w:r w:rsidRPr="00C75493">
        <w:rPr>
          <w:rFonts w:ascii="Times New Roman" w:hAnsi="Times New Roman" w:cs="Times New Roman"/>
          <w:iCs/>
        </w:rPr>
        <w:t>, Germany</w:t>
      </w:r>
    </w:p>
    <w:p w14:paraId="238A1677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 xml:space="preserve">5 </w:t>
      </w:r>
      <w:proofErr w:type="spellStart"/>
      <w:r w:rsidRPr="00C75493">
        <w:rPr>
          <w:rFonts w:ascii="Times New Roman" w:hAnsi="Times New Roman" w:cs="Times New Roman"/>
          <w:iCs/>
        </w:rPr>
        <w:t>Center</w:t>
      </w:r>
      <w:proofErr w:type="spellEnd"/>
      <w:r w:rsidRPr="00C75493">
        <w:rPr>
          <w:rFonts w:ascii="Times New Roman" w:hAnsi="Times New Roman" w:cs="Times New Roman"/>
          <w:iCs/>
        </w:rPr>
        <w:t xml:space="preserve"> for Energy and Environmental Chemistry, Friedrich Schiller University Jena, </w:t>
      </w:r>
      <w:proofErr w:type="spellStart"/>
      <w:r w:rsidRPr="00C75493">
        <w:rPr>
          <w:rFonts w:ascii="Times New Roman" w:hAnsi="Times New Roman" w:cs="Times New Roman"/>
          <w:iCs/>
        </w:rPr>
        <w:t>Philosophenweg</w:t>
      </w:r>
      <w:proofErr w:type="spellEnd"/>
      <w:r w:rsidRPr="00C75493">
        <w:rPr>
          <w:rFonts w:ascii="Times New Roman" w:hAnsi="Times New Roman" w:cs="Times New Roman"/>
          <w:iCs/>
        </w:rPr>
        <w:t xml:space="preserve"> 7a, 07743 Jena, Germany</w:t>
      </w:r>
    </w:p>
    <w:p w14:paraId="038CAB93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C75493">
        <w:rPr>
          <w:rFonts w:ascii="Times New Roman" w:hAnsi="Times New Roman" w:cs="Times New Roman"/>
          <w:iCs/>
          <w:vertAlign w:val="superscript"/>
        </w:rPr>
        <w:t xml:space="preserve">6 </w:t>
      </w:r>
      <w:r w:rsidRPr="00C75493">
        <w:rPr>
          <w:rFonts w:ascii="Times New Roman" w:hAnsi="Times New Roman" w:cs="Times New Roman"/>
          <w:iCs/>
        </w:rPr>
        <w:t xml:space="preserve">Helmholtz Institute for Polymers in Energy Applications Jena (HIPOLE Jena), </w:t>
      </w:r>
      <w:proofErr w:type="spellStart"/>
      <w:r w:rsidRPr="00C75493">
        <w:rPr>
          <w:rFonts w:ascii="Times New Roman" w:hAnsi="Times New Roman" w:cs="Times New Roman"/>
          <w:iCs/>
        </w:rPr>
        <w:t>Lessingstraße</w:t>
      </w:r>
      <w:proofErr w:type="spellEnd"/>
      <w:r w:rsidRPr="00C75493">
        <w:rPr>
          <w:rFonts w:ascii="Times New Roman" w:hAnsi="Times New Roman" w:cs="Times New Roman"/>
          <w:iCs/>
        </w:rPr>
        <w:t xml:space="preserve"> 12-14, 07743 Jena, Germany </w:t>
      </w:r>
    </w:p>
    <w:p w14:paraId="469EDFCC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14:paraId="57FC7431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14:paraId="0B0268E6" w14:textId="77777777" w:rsidR="00045FF5" w:rsidRPr="00C75493" w:rsidRDefault="00045FF5" w:rsidP="00045FF5">
      <w:pPr>
        <w:spacing w:line="360" w:lineRule="auto"/>
        <w:jc w:val="both"/>
        <w:rPr>
          <w:rFonts w:ascii="Times New Roman" w:hAnsi="Times New Roman" w:cs="Times New Roman"/>
        </w:rPr>
      </w:pPr>
      <w:r w:rsidRPr="00C75493">
        <w:rPr>
          <w:rFonts w:ascii="Times New Roman" w:hAnsi="Times New Roman" w:cs="Times New Roman"/>
        </w:rPr>
        <w:t>These authors contributed equally.</w:t>
      </w:r>
    </w:p>
    <w:p w14:paraId="767F0503" w14:textId="77777777" w:rsidR="00045FF5" w:rsidRPr="00C75493" w:rsidRDefault="00045FF5" w:rsidP="00045FF5">
      <w:pPr>
        <w:spacing w:line="360" w:lineRule="auto"/>
        <w:jc w:val="both"/>
        <w:rPr>
          <w:rStyle w:val="Hyperlink"/>
          <w:rFonts w:ascii="Times New Roman" w:hAnsi="Times New Roman" w:cs="Times New Roman"/>
        </w:rPr>
      </w:pPr>
      <w:r w:rsidRPr="00C75493">
        <w:rPr>
          <w:rFonts w:ascii="Times New Roman" w:hAnsi="Times New Roman" w:cs="Times New Roman"/>
          <w:b/>
          <w:bCs/>
        </w:rPr>
        <w:t>*Corresponding author:</w:t>
      </w:r>
      <w:r w:rsidRPr="00C75493">
        <w:rPr>
          <w:rFonts w:ascii="Times New Roman" w:hAnsi="Times New Roman" w:cs="Times New Roman"/>
        </w:rPr>
        <w:t xml:space="preserve"> Alexander Knebel, </w:t>
      </w:r>
      <w:hyperlink r:id="rId11" w:history="1">
        <w:r w:rsidRPr="00C75493">
          <w:rPr>
            <w:rStyle w:val="Hyperlink"/>
            <w:rFonts w:ascii="Times New Roman" w:hAnsi="Times New Roman" w:cs="Times New Roman"/>
          </w:rPr>
          <w:t>alexander.knebel@uni-jena.de</w:t>
        </w:r>
      </w:hyperlink>
    </w:p>
    <w:p w14:paraId="5215CCF7" w14:textId="1589E2F3" w:rsidR="00B36111" w:rsidRPr="00596F0B" w:rsidRDefault="00B36111" w:rsidP="00563E48">
      <w:pPr>
        <w:spacing w:line="360" w:lineRule="auto"/>
        <w:jc w:val="both"/>
        <w:rPr>
          <w:rFonts w:ascii="Times New Roman" w:hAnsi="Times New Roman" w:cs="Times New Roman"/>
        </w:rPr>
      </w:pPr>
    </w:p>
    <w:p w14:paraId="296500D7" w14:textId="77777777" w:rsidR="00B36111" w:rsidRPr="00596F0B" w:rsidRDefault="00B36111">
      <w:pPr>
        <w:spacing w:line="360" w:lineRule="auto"/>
        <w:jc w:val="both"/>
        <w:rPr>
          <w:rFonts w:ascii="Times New Roman" w:hAnsi="Times New Roman" w:cs="Times New Roman"/>
        </w:rPr>
      </w:pPr>
    </w:p>
    <w:p w14:paraId="22DDFB2B" w14:textId="77777777" w:rsidR="00B36111" w:rsidRPr="00596F0B" w:rsidRDefault="00B36111">
      <w:pPr>
        <w:spacing w:line="360" w:lineRule="auto"/>
        <w:jc w:val="both"/>
        <w:rPr>
          <w:rFonts w:ascii="Times New Roman" w:hAnsi="Times New Roman" w:cs="Times New Roman"/>
        </w:rPr>
      </w:pPr>
    </w:p>
    <w:p w14:paraId="042D3A14" w14:textId="75433C2D" w:rsidR="005A6D0B" w:rsidRDefault="005A6D0B">
      <w:p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19BB60" w14:textId="77777777" w:rsidR="00B36111" w:rsidRPr="00596F0B" w:rsidRDefault="00CF6228" w:rsidP="00DA2BE9">
      <w:pPr>
        <w:pStyle w:val="Inhaltsverzeichnisberschrift"/>
        <w:numPr>
          <w:ilvl w:val="0"/>
          <w:numId w:val="0"/>
        </w:numPr>
        <w:spacing w:line="360" w:lineRule="auto"/>
        <w:ind w:left="432" w:hanging="432"/>
        <w:rPr>
          <w:rFonts w:ascii="Times New Roman" w:hAnsi="Times New Roman"/>
          <w:b/>
          <w:bCs/>
          <w:color w:val="000000"/>
        </w:rPr>
      </w:pPr>
      <w:r w:rsidRPr="00596F0B">
        <w:rPr>
          <w:rFonts w:ascii="Times New Roman" w:hAnsi="Times New Roman"/>
          <w:b/>
          <w:bCs/>
          <w:color w:val="000000"/>
        </w:rPr>
        <w:lastRenderedPageBreak/>
        <w:t>Contents</w:t>
      </w:r>
    </w:p>
    <w:p w14:paraId="319C54E9" w14:textId="79F65C95" w:rsidR="00596F0B" w:rsidRPr="00596F0B" w:rsidRDefault="00CF6228">
      <w:pPr>
        <w:pStyle w:val="Verzeichnis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r w:rsidRPr="00596F0B">
        <w:rPr>
          <w:rFonts w:ascii="Times New Roman" w:hAnsi="Times New Roman"/>
        </w:rPr>
        <w:fldChar w:fldCharType="begin"/>
      </w:r>
      <w:r w:rsidRPr="00596F0B">
        <w:rPr>
          <w:rFonts w:ascii="Times New Roman" w:hAnsi="Times New Roman"/>
        </w:rPr>
        <w:instrText xml:space="preserve"> TOC \o "1-3" \h \z \u </w:instrText>
      </w:r>
      <w:r w:rsidRPr="00596F0B">
        <w:rPr>
          <w:rFonts w:ascii="Times New Roman" w:hAnsi="Times New Roman"/>
        </w:rPr>
        <w:fldChar w:fldCharType="separate"/>
      </w:r>
      <w:hyperlink w:anchor="_Toc203644339" w:history="1">
        <w:r w:rsidR="00596F0B" w:rsidRPr="00596F0B">
          <w:rPr>
            <w:rStyle w:val="Hyperlink"/>
            <w:rFonts w:ascii="Times New Roman" w:hAnsi="Times New Roman"/>
            <w:noProof/>
          </w:rPr>
          <w:t>1</w:t>
        </w:r>
        <w:r w:rsidR="00596F0B"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="00596F0B" w:rsidRPr="00596F0B">
          <w:rPr>
            <w:rStyle w:val="Hyperlink"/>
            <w:rFonts w:ascii="Times New Roman" w:hAnsi="Times New Roman"/>
            <w:noProof/>
            <w:shd w:val="clear" w:color="auto" w:fill="FFFFFF"/>
          </w:rPr>
          <w:t>Experimental details:</w:t>
        </w:r>
        <w:r w:rsidR="00596F0B" w:rsidRPr="00596F0B">
          <w:rPr>
            <w:noProof/>
            <w:webHidden/>
          </w:rPr>
          <w:tab/>
        </w:r>
        <w:r w:rsidR="00596F0B" w:rsidRPr="00596F0B">
          <w:rPr>
            <w:noProof/>
            <w:webHidden/>
          </w:rPr>
          <w:fldChar w:fldCharType="begin"/>
        </w:r>
        <w:r w:rsidR="00596F0B" w:rsidRPr="00596F0B">
          <w:rPr>
            <w:noProof/>
            <w:webHidden/>
          </w:rPr>
          <w:instrText xml:space="preserve"> PAGEREF _Toc203644339 \h </w:instrText>
        </w:r>
        <w:r w:rsidR="00596F0B" w:rsidRPr="00596F0B">
          <w:rPr>
            <w:noProof/>
            <w:webHidden/>
          </w:rPr>
        </w:r>
        <w:r w:rsidR="00596F0B" w:rsidRPr="00596F0B">
          <w:rPr>
            <w:noProof/>
            <w:webHidden/>
          </w:rPr>
          <w:fldChar w:fldCharType="separate"/>
        </w:r>
        <w:r w:rsidR="00596F0B" w:rsidRPr="00596F0B">
          <w:rPr>
            <w:noProof/>
            <w:webHidden/>
          </w:rPr>
          <w:t>3</w:t>
        </w:r>
        <w:r w:rsidR="00596F0B" w:rsidRPr="00596F0B">
          <w:rPr>
            <w:noProof/>
            <w:webHidden/>
          </w:rPr>
          <w:fldChar w:fldCharType="end"/>
        </w:r>
      </w:hyperlink>
    </w:p>
    <w:p w14:paraId="557241D0" w14:textId="7D319517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0" w:history="1">
        <w:r w:rsidRPr="00596F0B">
          <w:rPr>
            <w:rStyle w:val="Hyperlink"/>
            <w:rFonts w:cstheme="minorHAnsi"/>
            <w:noProof/>
          </w:rPr>
          <w:t>1.1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  <w:shd w:val="clear" w:color="auto" w:fill="FFFFFF"/>
          </w:rPr>
          <w:t>Materials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_Toc203644340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3</w:t>
        </w:r>
        <w:r w:rsidRPr="00596F0B">
          <w:rPr>
            <w:noProof/>
            <w:webHidden/>
          </w:rPr>
          <w:fldChar w:fldCharType="end"/>
        </w:r>
      </w:hyperlink>
    </w:p>
    <w:p w14:paraId="1B53BA3B" w14:textId="705604F5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1" w:history="1">
        <w:r w:rsidRPr="00596F0B">
          <w:rPr>
            <w:rStyle w:val="Hyperlink"/>
            <w:rFonts w:cstheme="minorHAnsi"/>
            <w:noProof/>
          </w:rPr>
          <w:t>1.2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Synthesis of MIL-116(Ga)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_Toc203644341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3</w:t>
        </w:r>
        <w:r w:rsidRPr="00596F0B">
          <w:rPr>
            <w:noProof/>
            <w:webHidden/>
          </w:rPr>
          <w:fldChar w:fldCharType="end"/>
        </w:r>
      </w:hyperlink>
    </w:p>
    <w:p w14:paraId="761C31F6" w14:textId="09D1CFC9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2" w:history="1">
        <w:r w:rsidRPr="00596F0B">
          <w:rPr>
            <w:rStyle w:val="Hyperlink"/>
            <w:rFonts w:cstheme="minorHAnsi"/>
            <w:noProof/>
          </w:rPr>
          <w:t>1.3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APTES Functionalization of the support surface: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_Toc203644342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3</w:t>
        </w:r>
        <w:r w:rsidRPr="00596F0B">
          <w:rPr>
            <w:noProof/>
            <w:webHidden/>
          </w:rPr>
          <w:fldChar w:fldCharType="end"/>
        </w:r>
      </w:hyperlink>
    </w:p>
    <w:p w14:paraId="32B5A3FA" w14:textId="628AFDBF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3" w:history="1">
        <w:r w:rsidRPr="00596F0B">
          <w:rPr>
            <w:rStyle w:val="Hyperlink"/>
            <w:rFonts w:cstheme="minorHAnsi"/>
            <w:noProof/>
          </w:rPr>
          <w:t>1.4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Synthesis of the alumina supported MIL-16(Ga) membrane: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_Toc203644343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3</w:t>
        </w:r>
        <w:r w:rsidRPr="00596F0B">
          <w:rPr>
            <w:noProof/>
            <w:webHidden/>
          </w:rPr>
          <w:fldChar w:fldCharType="end"/>
        </w:r>
      </w:hyperlink>
    </w:p>
    <w:p w14:paraId="7D60802A" w14:textId="60D2338F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4" w:history="1">
        <w:r w:rsidRPr="00596F0B">
          <w:rPr>
            <w:rStyle w:val="Hyperlink"/>
            <w:rFonts w:cstheme="minorHAnsi"/>
            <w:noProof/>
          </w:rPr>
          <w:t>1.5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XRD Characterizations: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_Toc203644344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4</w:t>
        </w:r>
        <w:r w:rsidRPr="00596F0B">
          <w:rPr>
            <w:noProof/>
            <w:webHidden/>
          </w:rPr>
          <w:fldChar w:fldCharType="end"/>
        </w:r>
      </w:hyperlink>
    </w:p>
    <w:p w14:paraId="7A21BCFF" w14:textId="50EDB521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5" w:history="1">
        <w:r w:rsidRPr="00596F0B">
          <w:rPr>
            <w:rStyle w:val="Hyperlink"/>
            <w:rFonts w:cstheme="minorHAnsi"/>
            <w:noProof/>
          </w:rPr>
          <w:t>1.6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SEM Characterization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_Toc203644345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4</w:t>
        </w:r>
        <w:r w:rsidRPr="00596F0B">
          <w:rPr>
            <w:noProof/>
            <w:webHidden/>
          </w:rPr>
          <w:fldChar w:fldCharType="end"/>
        </w:r>
      </w:hyperlink>
    </w:p>
    <w:p w14:paraId="7B5C78A5" w14:textId="29B5EAEE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6" w:history="1">
        <w:r w:rsidRPr="00596F0B">
          <w:rPr>
            <w:rStyle w:val="Hyperlink"/>
            <w:rFonts w:eastAsia="Arial" w:cstheme="minorHAnsi"/>
            <w:noProof/>
          </w:rPr>
          <w:t>1.7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eastAsia="Arial" w:hAnsi="Times New Roman"/>
            <w:noProof/>
          </w:rPr>
          <w:t>Gas Permeation Calculations: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_Toc203644346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5</w:t>
        </w:r>
        <w:r w:rsidRPr="00596F0B">
          <w:rPr>
            <w:noProof/>
            <w:webHidden/>
          </w:rPr>
          <w:fldChar w:fldCharType="end"/>
        </w:r>
      </w:hyperlink>
    </w:p>
    <w:p w14:paraId="258D5571" w14:textId="504667E8" w:rsidR="00596F0B" w:rsidRPr="00596F0B" w:rsidRDefault="00596F0B">
      <w:pPr>
        <w:pStyle w:val="Verzeichnis2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7" w:history="1">
        <w:r w:rsidRPr="00596F0B">
          <w:rPr>
            <w:rStyle w:val="Hyperlink"/>
            <w:rFonts w:cstheme="minorHAnsi"/>
            <w:noProof/>
          </w:rPr>
          <w:t>1.8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Gas Permeation Tests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_Toc203644347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5</w:t>
        </w:r>
        <w:r w:rsidRPr="00596F0B">
          <w:rPr>
            <w:noProof/>
            <w:webHidden/>
          </w:rPr>
          <w:fldChar w:fldCharType="end"/>
        </w:r>
      </w:hyperlink>
    </w:p>
    <w:p w14:paraId="3A13A180" w14:textId="67DBB3A8" w:rsidR="00596F0B" w:rsidRPr="00596F0B" w:rsidRDefault="00596F0B">
      <w:pPr>
        <w:pStyle w:val="Verzeichnis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203644348" w:history="1">
        <w:r w:rsidRPr="00596F0B">
          <w:rPr>
            <w:rStyle w:val="Hyperlink"/>
            <w:rFonts w:ascii="Times New Roman" w:hAnsi="Times New Roman"/>
            <w:noProof/>
          </w:rPr>
          <w:t>2</w:t>
        </w:r>
        <w:r w:rsidRPr="00596F0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596F0B">
          <w:rPr>
            <w:rStyle w:val="Hyperlink"/>
            <w:rFonts w:ascii="Times New Roman" w:hAnsi="Times New Roman"/>
            <w:noProof/>
          </w:rPr>
          <w:t>References</w:t>
        </w:r>
        <w:r w:rsidRPr="00596F0B">
          <w:rPr>
            <w:noProof/>
            <w:webHidden/>
          </w:rPr>
          <w:tab/>
        </w:r>
        <w:r w:rsidRPr="00596F0B">
          <w:rPr>
            <w:noProof/>
            <w:webHidden/>
          </w:rPr>
          <w:fldChar w:fldCharType="begin"/>
        </w:r>
        <w:r w:rsidRPr="00596F0B">
          <w:rPr>
            <w:noProof/>
            <w:webHidden/>
          </w:rPr>
          <w:instrText xml:space="preserve"> PAGEREF _Toc203644348 \h </w:instrText>
        </w:r>
        <w:r w:rsidRPr="00596F0B">
          <w:rPr>
            <w:noProof/>
            <w:webHidden/>
          </w:rPr>
        </w:r>
        <w:r w:rsidRPr="00596F0B">
          <w:rPr>
            <w:noProof/>
            <w:webHidden/>
          </w:rPr>
          <w:fldChar w:fldCharType="separate"/>
        </w:r>
        <w:r w:rsidRPr="00596F0B">
          <w:rPr>
            <w:noProof/>
            <w:webHidden/>
          </w:rPr>
          <w:t>13</w:t>
        </w:r>
        <w:r w:rsidRPr="00596F0B">
          <w:rPr>
            <w:noProof/>
            <w:webHidden/>
          </w:rPr>
          <w:fldChar w:fldCharType="end"/>
        </w:r>
      </w:hyperlink>
    </w:p>
    <w:p w14:paraId="6AA5EF02" w14:textId="1E276FFD" w:rsidR="001572B1" w:rsidRPr="00596F0B" w:rsidRDefault="00CF6228" w:rsidP="00DA2BE9">
      <w:pPr>
        <w:spacing w:line="360" w:lineRule="auto"/>
        <w:rPr>
          <w:rFonts w:ascii="Times New Roman" w:hAnsi="Times New Roman" w:cs="Times New Roman"/>
          <w:noProof/>
        </w:rPr>
      </w:pPr>
      <w:r w:rsidRPr="00596F0B">
        <w:rPr>
          <w:rFonts w:ascii="Times New Roman" w:hAnsi="Times New Roman" w:cs="Times New Roman"/>
          <w:noProof/>
        </w:rPr>
        <w:fldChar w:fldCharType="end"/>
      </w:r>
    </w:p>
    <w:p w14:paraId="21B2E100" w14:textId="458A6DDF" w:rsidR="00B36111" w:rsidRPr="00596F0B" w:rsidRDefault="006649C6" w:rsidP="00DA2BE9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96F0B">
        <w:rPr>
          <w:rFonts w:ascii="Times New Roman" w:hAnsi="Times New Roman" w:cs="Times New Roman"/>
          <w:b/>
          <w:bCs/>
          <w:noProof/>
          <w:sz w:val="32"/>
          <w:szCs w:val="32"/>
        </w:rPr>
        <w:t>Figures</w:t>
      </w:r>
    </w:p>
    <w:p w14:paraId="69A6B66E" w14:textId="00B587C5" w:rsidR="003D653A" w:rsidRPr="00596F0B" w:rsidRDefault="00C621CD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r w:rsidRPr="00596F0B">
        <w:rPr>
          <w:rFonts w:ascii="Times New Roman" w:hAnsi="Times New Roman" w:cs="Times New Roman"/>
        </w:rPr>
        <w:fldChar w:fldCharType="begin"/>
      </w:r>
      <w:r w:rsidRPr="00596F0B">
        <w:rPr>
          <w:rFonts w:ascii="Times New Roman" w:hAnsi="Times New Roman" w:cs="Times New Roman"/>
        </w:rPr>
        <w:instrText xml:space="preserve"> TOC \h \z \c "Figure" </w:instrText>
      </w:r>
      <w:r w:rsidRPr="00596F0B">
        <w:rPr>
          <w:rFonts w:ascii="Times New Roman" w:hAnsi="Times New Roman" w:cs="Times New Roman"/>
        </w:rPr>
        <w:fldChar w:fldCharType="separate"/>
      </w:r>
      <w:hyperlink w:anchor="_Toc203572285" w:history="1">
        <w:r w:rsidR="003D653A" w:rsidRPr="00596F0B">
          <w:rPr>
            <w:rStyle w:val="Hyperlink"/>
            <w:rFonts w:ascii="Times New Roman" w:hAnsi="Times New Roman" w:cs="Times New Roman"/>
            <w:noProof/>
          </w:rPr>
          <w:t>Figure S 1 XRD patterns of MIL-116(Ga) synthesized with varying metal ion-to-solvent ratios</w:t>
        </w:r>
        <w:r w:rsidR="003D653A" w:rsidRPr="00596F0B">
          <w:rPr>
            <w:rFonts w:ascii="Times New Roman" w:hAnsi="Times New Roman" w:cs="Times New Roman"/>
            <w:noProof/>
            <w:webHidden/>
          </w:rPr>
          <w:tab/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="003D653A" w:rsidRPr="00596F0B">
          <w:rPr>
            <w:rFonts w:ascii="Times New Roman" w:hAnsi="Times New Roman" w:cs="Times New Roman"/>
            <w:noProof/>
            <w:webHidden/>
          </w:rPr>
          <w:instrText xml:space="preserve"> PAGEREF _Toc203572285 \h </w:instrText>
        </w:r>
        <w:r w:rsidR="003D653A" w:rsidRPr="00596F0B">
          <w:rPr>
            <w:rFonts w:ascii="Times New Roman" w:hAnsi="Times New Roman" w:cs="Times New Roman"/>
            <w:noProof/>
            <w:webHidden/>
          </w:rPr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="003D653A" w:rsidRPr="00596F0B">
          <w:rPr>
            <w:rFonts w:ascii="Times New Roman" w:hAnsi="Times New Roman" w:cs="Times New Roman"/>
            <w:noProof/>
            <w:webHidden/>
          </w:rPr>
          <w:t>7</w:t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B18569" w14:textId="0819022D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6" w:history="1">
        <w:r w:rsidRPr="00596F0B">
          <w:rPr>
            <w:rStyle w:val="Hyperlink"/>
            <w:rFonts w:ascii="Times New Roman" w:hAnsi="Times New Roman" w:cs="Times New Roman"/>
            <w:noProof/>
          </w:rPr>
          <w:t>Figure S 2 XRD patterns of MIL-116(Ga) with varying synthesis time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_Toc203572286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8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457D2C1" w14:textId="23FF70C0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7" w:history="1">
        <w:r w:rsidRPr="00596F0B">
          <w:rPr>
            <w:rStyle w:val="Hyperlink"/>
            <w:rFonts w:ascii="Times New Roman" w:hAnsi="Times New Roman" w:cs="Times New Roman"/>
            <w:noProof/>
          </w:rPr>
          <w:t xml:space="preserve">Figure S 3 SEM images of MIL-116(Ga) synthesized with varied </w:t>
        </w:r>
        <w:r w:rsidRPr="00596F0B">
          <w:rPr>
            <w:rStyle w:val="Hyperlink"/>
            <w:rFonts w:ascii="Times New Roman" w:eastAsia="DengXian" w:hAnsi="Times New Roman" w:cs="Times New Roman"/>
            <w:noProof/>
            <w:lang w:eastAsia="zh-CN"/>
          </w:rPr>
          <w:t>reaction time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_Toc203572287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9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7C67FF" w14:textId="77777777" w:rsidR="001572B1" w:rsidRPr="00596F0B" w:rsidRDefault="00C621CD" w:rsidP="00DA2BE9">
      <w:pPr>
        <w:spacing w:line="360" w:lineRule="auto"/>
        <w:jc w:val="both"/>
        <w:rPr>
          <w:rFonts w:ascii="Times New Roman" w:hAnsi="Times New Roman" w:cs="Times New Roman"/>
        </w:rPr>
      </w:pPr>
      <w:r w:rsidRPr="00596F0B">
        <w:rPr>
          <w:rFonts w:ascii="Times New Roman" w:hAnsi="Times New Roman" w:cs="Times New Roman"/>
        </w:rPr>
        <w:fldChar w:fldCharType="end"/>
      </w:r>
    </w:p>
    <w:p w14:paraId="7B97EBAD" w14:textId="7ACF0840" w:rsidR="003F53CC" w:rsidRPr="00596F0B" w:rsidRDefault="003F53CC" w:rsidP="00DA2BE9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96F0B">
        <w:rPr>
          <w:rFonts w:ascii="Times New Roman" w:hAnsi="Times New Roman" w:cs="Times New Roman"/>
          <w:b/>
          <w:bCs/>
          <w:sz w:val="32"/>
          <w:szCs w:val="32"/>
        </w:rPr>
        <w:t>Tables</w:t>
      </w:r>
    </w:p>
    <w:p w14:paraId="68636FB1" w14:textId="64879067" w:rsidR="003D653A" w:rsidRPr="00596F0B" w:rsidRDefault="00F50A43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r w:rsidRPr="00596F0B">
        <w:rPr>
          <w:rFonts w:ascii="Times New Roman" w:hAnsi="Times New Roman" w:cs="Times New Roman"/>
        </w:rPr>
        <w:fldChar w:fldCharType="begin"/>
      </w:r>
      <w:r w:rsidRPr="00596F0B">
        <w:rPr>
          <w:rFonts w:ascii="Times New Roman" w:hAnsi="Times New Roman" w:cs="Times New Roman"/>
        </w:rPr>
        <w:instrText xml:space="preserve"> TOC \h \z \c "Table S" </w:instrText>
      </w:r>
      <w:r w:rsidRPr="00596F0B">
        <w:rPr>
          <w:rFonts w:ascii="Times New Roman" w:hAnsi="Times New Roman" w:cs="Times New Roman"/>
        </w:rPr>
        <w:fldChar w:fldCharType="separate"/>
      </w:r>
      <w:hyperlink w:anchor="_Toc203572280" w:history="1">
        <w:r w:rsidR="003D653A" w:rsidRPr="00596F0B">
          <w:rPr>
            <w:rStyle w:val="Hyperlink"/>
            <w:rFonts w:ascii="Times New Roman" w:hAnsi="Times New Roman" w:cs="Times New Roman"/>
            <w:noProof/>
          </w:rPr>
          <w:t xml:space="preserve">Table S 1 Synthesis conditions of MIL-116(Ga) with </w:t>
        </w:r>
        <w:r w:rsidR="003D653A" w:rsidRPr="00596F0B">
          <w:rPr>
            <w:rStyle w:val="Hyperlink"/>
            <w:rFonts w:ascii="Times New Roman" w:eastAsia="Times New Roman" w:hAnsi="Times New Roman" w:cs="Times New Roman"/>
            <w:noProof/>
            <w14:ligatures w14:val="none"/>
          </w:rPr>
          <w:t>variation in  the molar ratios of the metal ion and organic linker to solvent</w:t>
        </w:r>
        <w:r w:rsidR="003D653A" w:rsidRPr="00596F0B">
          <w:rPr>
            <w:rFonts w:ascii="Times New Roman" w:hAnsi="Times New Roman" w:cs="Times New Roman"/>
            <w:noProof/>
            <w:webHidden/>
          </w:rPr>
          <w:tab/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="003D653A" w:rsidRPr="00596F0B">
          <w:rPr>
            <w:rFonts w:ascii="Times New Roman" w:hAnsi="Times New Roman" w:cs="Times New Roman"/>
            <w:noProof/>
            <w:webHidden/>
          </w:rPr>
          <w:instrText xml:space="preserve"> PAGEREF _Toc203572280 \h </w:instrText>
        </w:r>
        <w:r w:rsidR="003D653A" w:rsidRPr="00596F0B">
          <w:rPr>
            <w:rFonts w:ascii="Times New Roman" w:hAnsi="Times New Roman" w:cs="Times New Roman"/>
            <w:noProof/>
            <w:webHidden/>
          </w:rPr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="003D653A" w:rsidRPr="00596F0B">
          <w:rPr>
            <w:rFonts w:ascii="Times New Roman" w:hAnsi="Times New Roman" w:cs="Times New Roman"/>
            <w:noProof/>
            <w:webHidden/>
          </w:rPr>
          <w:t>6</w:t>
        </w:r>
        <w:r w:rsidR="003D653A"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9C0B5D6" w14:textId="1B95B34E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1" w:history="1">
        <w:r w:rsidRPr="00596F0B">
          <w:rPr>
            <w:rStyle w:val="Hyperlink"/>
            <w:rFonts w:ascii="Times New Roman" w:hAnsi="Times New Roman" w:cs="Times New Roman"/>
            <w:noProof/>
          </w:rPr>
          <w:t xml:space="preserve">Table S 2 Synthesis conditions of MIL-116 (Ga) with </w:t>
        </w:r>
        <w:r w:rsidRPr="00596F0B">
          <w:rPr>
            <w:rStyle w:val="Hyperlink"/>
            <w:rFonts w:ascii="Times New Roman" w:eastAsia="Times New Roman" w:hAnsi="Times New Roman" w:cs="Times New Roman"/>
            <w:noProof/>
            <w14:ligatures w14:val="none"/>
          </w:rPr>
          <w:t>varying reaction time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_Toc203572281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6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0CB919" w14:textId="512D4866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2" w:history="1">
        <w:r w:rsidRPr="00596F0B">
          <w:rPr>
            <w:rStyle w:val="Hyperlink"/>
            <w:rFonts w:ascii="Times New Roman" w:hAnsi="Times New Roman" w:cs="Times New Roman"/>
            <w:noProof/>
          </w:rPr>
          <w:t>Table S 3 Single gas permeance in GPU and the kinetic diameter for the gases.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_Toc203572282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10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025AC34" w14:textId="06B2A7A4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3" w:history="1">
        <w:r w:rsidRPr="00596F0B">
          <w:rPr>
            <w:rStyle w:val="Hyperlink"/>
            <w:rFonts w:ascii="Times New Roman" w:hAnsi="Times New Roman" w:cs="Times New Roman"/>
            <w:noProof/>
          </w:rPr>
          <w:t>Table S 4 Ideal selectivity for the discussed gas pairs calculated from the single gas permeance.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_Toc203572283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10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4C229B" w14:textId="3F0A67E6" w:rsidR="003D653A" w:rsidRPr="00596F0B" w:rsidRDefault="003D653A">
      <w:pPr>
        <w:pStyle w:val="Abbildungsverzeichni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  <w:hyperlink w:anchor="_Toc203572284" w:history="1">
        <w:r w:rsidRPr="00596F0B">
          <w:rPr>
            <w:rStyle w:val="Hyperlink"/>
            <w:rFonts w:ascii="Times New Roman" w:hAnsi="Times New Roman" w:cs="Times New Roman"/>
            <w:noProof/>
          </w:rPr>
          <w:t>Table S 5 Comparison of He permeance and He/CH₄ separation performance for various MOF-Based membranes under different operating conditions</w:t>
        </w:r>
        <w:r w:rsidRPr="00596F0B">
          <w:rPr>
            <w:rFonts w:ascii="Times New Roman" w:hAnsi="Times New Roman" w:cs="Times New Roman"/>
            <w:noProof/>
            <w:webHidden/>
          </w:rPr>
          <w:tab/>
        </w:r>
        <w:r w:rsidRPr="00596F0B">
          <w:rPr>
            <w:rFonts w:ascii="Times New Roman" w:hAnsi="Times New Roman" w:cs="Times New Roman"/>
            <w:noProof/>
            <w:webHidden/>
          </w:rPr>
          <w:fldChar w:fldCharType="begin"/>
        </w:r>
        <w:r w:rsidRPr="00596F0B">
          <w:rPr>
            <w:rFonts w:ascii="Times New Roman" w:hAnsi="Times New Roman" w:cs="Times New Roman"/>
            <w:noProof/>
            <w:webHidden/>
          </w:rPr>
          <w:instrText xml:space="preserve"> PAGEREF _Toc203572284 \h </w:instrText>
        </w:r>
        <w:r w:rsidRPr="00596F0B">
          <w:rPr>
            <w:rFonts w:ascii="Times New Roman" w:hAnsi="Times New Roman" w:cs="Times New Roman"/>
            <w:noProof/>
            <w:webHidden/>
          </w:rPr>
        </w:r>
        <w:r w:rsidRPr="00596F0B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596F0B">
          <w:rPr>
            <w:rFonts w:ascii="Times New Roman" w:hAnsi="Times New Roman" w:cs="Times New Roman"/>
            <w:noProof/>
            <w:webHidden/>
          </w:rPr>
          <w:t>11</w:t>
        </w:r>
        <w:r w:rsidRPr="00596F0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BDC005" w14:textId="23D85FD7" w:rsidR="008973EA" w:rsidRPr="00596F0B" w:rsidRDefault="00F50A43" w:rsidP="00DA2BE9">
      <w:pPr>
        <w:spacing w:line="360" w:lineRule="auto"/>
        <w:rPr>
          <w:rFonts w:ascii="Times New Roman" w:hAnsi="Times New Roman" w:cs="Times New Roman"/>
        </w:rPr>
      </w:pPr>
      <w:r w:rsidRPr="00596F0B">
        <w:rPr>
          <w:rFonts w:ascii="Times New Roman" w:hAnsi="Times New Roman" w:cs="Times New Roman"/>
        </w:rPr>
        <w:fldChar w:fldCharType="end"/>
      </w:r>
    </w:p>
    <w:p w14:paraId="09D2918D" w14:textId="33053734" w:rsidR="00B36111" w:rsidRPr="00596F0B" w:rsidRDefault="008973EA" w:rsidP="00DA2BE9">
      <w:pPr>
        <w:spacing w:line="360" w:lineRule="auto"/>
        <w:rPr>
          <w:rFonts w:ascii="Times New Roman" w:hAnsi="Times New Roman" w:cs="Times New Roman"/>
        </w:rPr>
      </w:pPr>
      <w:r w:rsidRPr="00596F0B">
        <w:rPr>
          <w:rFonts w:ascii="Times New Roman" w:hAnsi="Times New Roman" w:cs="Times New Roman"/>
        </w:rPr>
        <w:br w:type="page"/>
      </w:r>
    </w:p>
    <w:p w14:paraId="35AE090B" w14:textId="77777777" w:rsidR="00B36111" w:rsidRPr="00596F0B" w:rsidRDefault="00CF6228" w:rsidP="00DA2BE9">
      <w:pPr>
        <w:pStyle w:val="berschrift2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  <w:shd w:val="clear" w:color="auto" w:fill="FFFFFF"/>
        </w:rPr>
      </w:pPr>
      <w:bookmarkStart w:id="0" w:name="_Toc203644339"/>
      <w:r w:rsidRPr="00596F0B">
        <w:rPr>
          <w:rFonts w:ascii="Times New Roman" w:hAnsi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Experimental details:</w:t>
      </w:r>
      <w:bookmarkEnd w:id="0"/>
    </w:p>
    <w:p w14:paraId="709DB9D1" w14:textId="77777777" w:rsidR="00B36111" w:rsidRPr="00596F0B" w:rsidRDefault="00CF6228" w:rsidP="00DA2BE9">
      <w:pPr>
        <w:pStyle w:val="berschrift2"/>
        <w:spacing w:line="36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  <w:shd w:val="clear" w:color="auto" w:fill="FFFFFF"/>
        </w:rPr>
      </w:pPr>
      <w:bookmarkStart w:id="1" w:name="_Toc203644340"/>
      <w:r w:rsidRPr="00596F0B">
        <w:rPr>
          <w:rFonts w:ascii="Times New Roman" w:hAnsi="Times New Roman"/>
          <w:b/>
          <w:bCs/>
          <w:color w:val="auto"/>
          <w:sz w:val="28"/>
          <w:szCs w:val="28"/>
          <w:shd w:val="clear" w:color="auto" w:fill="FFFFFF"/>
        </w:rPr>
        <w:t>Materials</w:t>
      </w:r>
      <w:bookmarkEnd w:id="1"/>
    </w:p>
    <w:p w14:paraId="6DEE8A6C" w14:textId="40999166" w:rsidR="00B36111" w:rsidRPr="00596F0B" w:rsidRDefault="00CF6228" w:rsidP="00DA2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>All chemicals were used as received without further purification.</w:t>
      </w:r>
      <w:r w:rsidRPr="00596F0B">
        <w:rPr>
          <w:rFonts w:ascii="Times New Roman" w:hAnsi="Times New Roman" w:cs="Times New Roman"/>
          <w:sz w:val="24"/>
          <w:szCs w:val="24"/>
        </w:rPr>
        <w:t xml:space="preserve"> Gallium (III) nitrate hydrate</w:t>
      </w:r>
      <w:r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(99.9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%) and Mellitic acid (&gt;98.0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 xml:space="preserve">%) were purchased from </w:t>
      </w:r>
      <w:proofErr w:type="spellStart"/>
      <w:r w:rsidRPr="00596F0B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596F0B">
        <w:rPr>
          <w:rFonts w:ascii="Times New Roman" w:hAnsi="Times New Roman" w:cs="Times New Roman"/>
          <w:sz w:val="24"/>
          <w:szCs w:val="24"/>
        </w:rPr>
        <w:t xml:space="preserve"> Fisher and Tokyo Chemical Industry respectively. Toluene (99.8+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%) and 3-Aminopropyltriethoxysilane (APTES) (99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 xml:space="preserve">%) were </w:t>
      </w:r>
      <w:r w:rsidR="00C0004F" w:rsidRPr="00596F0B">
        <w:rPr>
          <w:rFonts w:ascii="Times New Roman" w:hAnsi="Times New Roman" w:cs="Times New Roman"/>
          <w:sz w:val="24"/>
          <w:szCs w:val="24"/>
        </w:rPr>
        <w:t>acquired</w:t>
      </w:r>
      <w:r w:rsidRPr="00596F0B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596F0B">
        <w:rPr>
          <w:rFonts w:ascii="Times New Roman" w:hAnsi="Times New Roman" w:cs="Times New Roman"/>
          <w:sz w:val="24"/>
          <w:szCs w:val="24"/>
        </w:rPr>
        <w:t>Acros</w:t>
      </w:r>
      <w:proofErr w:type="spellEnd"/>
      <w:r w:rsidRPr="00596F0B">
        <w:rPr>
          <w:rFonts w:ascii="Times New Roman" w:hAnsi="Times New Roman" w:cs="Times New Roman"/>
          <w:sz w:val="24"/>
          <w:szCs w:val="24"/>
        </w:rPr>
        <w:t xml:space="preserve"> Organics.</w:t>
      </w:r>
      <w:r w:rsidR="00C0004F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HCl</w:t>
      </w:r>
      <w:r w:rsidR="00DD0F24" w:rsidRPr="00596F0B">
        <w:rPr>
          <w:rFonts w:ascii="Times New Roman" w:hAnsi="Times New Roman" w:cs="Times New Roman"/>
          <w:sz w:val="24"/>
          <w:szCs w:val="24"/>
        </w:rPr>
        <w:t xml:space="preserve"> and</w:t>
      </w:r>
      <w:r w:rsidRPr="00596F0B">
        <w:rPr>
          <w:rFonts w:ascii="Times New Roman" w:hAnsi="Times New Roman" w:cs="Times New Roman"/>
          <w:sz w:val="24"/>
          <w:szCs w:val="24"/>
        </w:rPr>
        <w:t xml:space="preserve"> Acetone</w:t>
      </w:r>
      <w:r w:rsidR="00DD0F24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 xml:space="preserve">were </w:t>
      </w:r>
      <w:r w:rsidR="00C0004F" w:rsidRPr="00596F0B">
        <w:rPr>
          <w:rFonts w:ascii="Times New Roman" w:hAnsi="Times New Roman" w:cs="Times New Roman"/>
          <w:sz w:val="24"/>
          <w:szCs w:val="24"/>
        </w:rPr>
        <w:t>bought</w:t>
      </w:r>
      <w:r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FB2817" w:rsidRPr="00596F0B">
        <w:rPr>
          <w:rFonts w:ascii="Times New Roman" w:hAnsi="Times New Roman" w:cs="Times New Roman"/>
          <w:sz w:val="24"/>
          <w:szCs w:val="24"/>
        </w:rPr>
        <w:t>from Sigma</w:t>
      </w:r>
      <w:r w:rsidRPr="00596F0B">
        <w:rPr>
          <w:rFonts w:ascii="Times New Roman" w:hAnsi="Times New Roman" w:cs="Times New Roman"/>
          <w:sz w:val="24"/>
          <w:szCs w:val="24"/>
        </w:rPr>
        <w:t xml:space="preserve"> Aldrich</w:t>
      </w:r>
      <w:r w:rsidR="00FB2817" w:rsidRPr="00596F0B">
        <w:rPr>
          <w:rFonts w:ascii="Times New Roman" w:hAnsi="Times New Roman" w:cs="Times New Roman"/>
          <w:sz w:val="24"/>
          <w:szCs w:val="24"/>
        </w:rPr>
        <w:t xml:space="preserve"> and</w:t>
      </w:r>
      <w:r w:rsidR="00FB2817" w:rsidRPr="00596F0B">
        <w:rPr>
          <w:rFonts w:ascii="Times New Roman" w:hAnsi="Times New Roman" w:cs="Times New Roman"/>
        </w:rPr>
        <w:t xml:space="preserve"> </w:t>
      </w:r>
      <w:proofErr w:type="spellStart"/>
      <w:r w:rsidR="00FB2817" w:rsidRPr="00596F0B">
        <w:rPr>
          <w:rFonts w:ascii="Times New Roman" w:hAnsi="Times New Roman" w:cs="Times New Roman"/>
          <w:sz w:val="24"/>
          <w:szCs w:val="24"/>
        </w:rPr>
        <w:t>Supelco</w:t>
      </w:r>
      <w:proofErr w:type="spellEnd"/>
      <w:r w:rsidRPr="00596F0B">
        <w:rPr>
          <w:rFonts w:ascii="Times New Roman" w:hAnsi="Times New Roman" w:cs="Times New Roman"/>
          <w:sz w:val="24"/>
          <w:szCs w:val="24"/>
        </w:rPr>
        <w:t>, respectively. Porous Al</w:t>
      </w:r>
      <w:r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6F0B">
        <w:rPr>
          <w:rFonts w:ascii="Times New Roman" w:hAnsi="Times New Roman" w:cs="Times New Roman"/>
          <w:sz w:val="24"/>
          <w:szCs w:val="24"/>
        </w:rPr>
        <w:t>O</w:t>
      </w:r>
      <w:r w:rsidRPr="00596F0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6F0B">
        <w:rPr>
          <w:rFonts w:ascii="Times New Roman" w:hAnsi="Times New Roman" w:cs="Times New Roman"/>
          <w:sz w:val="24"/>
          <w:szCs w:val="24"/>
        </w:rPr>
        <w:t xml:space="preserve"> disks</w:t>
      </w:r>
      <w:r w:rsidR="00C0004F" w:rsidRPr="00596F0B">
        <w:rPr>
          <w:rFonts w:ascii="Times New Roman" w:hAnsi="Times New Roman" w:cs="Times New Roman"/>
          <w:sz w:val="24"/>
          <w:szCs w:val="24"/>
        </w:rPr>
        <w:t xml:space="preserve"> (</w:t>
      </w:r>
      <w:r w:rsidR="00C0004F" w:rsidRPr="00596F0B">
        <w:rPr>
          <w:rFonts w:ascii="Cambria Math" w:hAnsi="Cambria Math" w:cs="Cambria Math"/>
          <w:sz w:val="24"/>
          <w:szCs w:val="24"/>
        </w:rPr>
        <w:t>⌀</w:t>
      </w:r>
      <w:r w:rsidR="00C0004F" w:rsidRPr="00596F0B">
        <w:rPr>
          <w:rFonts w:ascii="Times New Roman" w:hAnsi="Times New Roman" w:cs="Times New Roman"/>
          <w:sz w:val="24"/>
          <w:szCs w:val="24"/>
        </w:rPr>
        <w:t xml:space="preserve"> = 18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="00C0004F" w:rsidRPr="00596F0B">
        <w:rPr>
          <w:rFonts w:ascii="Times New Roman" w:hAnsi="Times New Roman" w:cs="Times New Roman"/>
          <w:sz w:val="24"/>
          <w:szCs w:val="24"/>
        </w:rPr>
        <w:t>mm</w:t>
      </w:r>
      <w:r w:rsidRPr="00596F0B">
        <w:rPr>
          <w:rFonts w:ascii="Times New Roman" w:hAnsi="Times New Roman" w:cs="Times New Roman"/>
          <w:sz w:val="24"/>
          <w:szCs w:val="24"/>
        </w:rPr>
        <w:t xml:space="preserve"> and 1 mm thickness</w:t>
      </w:r>
      <w:r w:rsidR="00C0004F" w:rsidRPr="00596F0B">
        <w:rPr>
          <w:rFonts w:ascii="Times New Roman" w:hAnsi="Times New Roman" w:cs="Times New Roman"/>
          <w:sz w:val="24"/>
          <w:szCs w:val="24"/>
        </w:rPr>
        <w:t>)</w:t>
      </w:r>
      <w:r w:rsidRPr="00596F0B">
        <w:rPr>
          <w:rFonts w:ascii="Times New Roman" w:hAnsi="Times New Roman" w:cs="Times New Roman"/>
          <w:sz w:val="24"/>
          <w:szCs w:val="24"/>
        </w:rPr>
        <w:t xml:space="preserve"> from Fraunhofer IKTS, Germany were used as supports.</w:t>
      </w:r>
    </w:p>
    <w:p w14:paraId="7341490B" w14:textId="77777777" w:rsidR="00B36111" w:rsidRPr="00596F0B" w:rsidRDefault="00CF6228" w:rsidP="00DA2BE9">
      <w:pPr>
        <w:pStyle w:val="berschrift2"/>
        <w:spacing w:line="36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2" w:name="_Toc203644341"/>
      <w:r w:rsidRPr="00596F0B">
        <w:rPr>
          <w:rFonts w:ascii="Times New Roman" w:hAnsi="Times New Roman"/>
          <w:b/>
          <w:bCs/>
          <w:color w:val="auto"/>
          <w:sz w:val="28"/>
          <w:szCs w:val="28"/>
        </w:rPr>
        <w:t>Synthesis of MIL-116(Ga)</w:t>
      </w:r>
      <w:bookmarkEnd w:id="2"/>
    </w:p>
    <w:p w14:paraId="7A4985D6" w14:textId="592132BD" w:rsidR="00B36111" w:rsidRPr="00596F0B" w:rsidRDefault="00037A29" w:rsidP="00DA2BE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s</w:t>
      </w:r>
      <w:r w:rsidR="0022458D"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ynthesis of </w:t>
      </w:r>
      <w:r w:rsidR="00CF6228"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MIL-116</w:t>
      </w:r>
      <w:r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(Ga)</w:t>
      </w:r>
      <w:r w:rsidR="00CF6228"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458D"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was carrie</w:t>
      </w:r>
      <w:r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 out following </w:t>
      </w:r>
      <w:r w:rsidRPr="00596F0B">
        <w:rPr>
          <w:rFonts w:ascii="Times New Roman" w:hAnsi="Times New Roman" w:cs="Times New Roman"/>
          <w:sz w:val="24"/>
          <w:szCs w:val="24"/>
        </w:rPr>
        <w:t>previously reported procedure</w:t>
      </w:r>
      <w:sdt>
        <w:sdtPr>
          <w:rPr>
            <w:rFonts w:ascii="Times New Roman" w:hAnsi="Times New Roman" w:cs="Times New Roman"/>
            <w:sz w:val="24"/>
            <w:szCs w:val="24"/>
          </w:rPr>
          <w:alias w:val="To edit, see citavi.com/edit"/>
          <w:tag w:val="CitaviPlaceholder#0bb6e5fb-9947-4092-a3d3-5cc89d4eb114"/>
          <w:id w:val="1290392049"/>
          <w:placeholder>
            <w:docPart w:val="DefaultPlaceholder_-1854013440"/>
          </w:placeholder>
        </w:sdtPr>
        <w:sdtContent>
          <w:r w:rsidR="008E4230" w:rsidRPr="00596F0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528FD">
            <w:rPr>
              <w:rFonts w:ascii="Times New Roman" w:hAnsi="Times New Roman" w:cs="Times New Roman"/>
              <w:sz w:val="24"/>
              <w:szCs w:val="24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wODRiZjk0LWVhNGMtNGUzYS1hZmE5LTQwYmRmNjI2ZDczYiIsIlJhbmdlTGVuZ3RoIjoxLCJSZWZlcmVuY2VJZCI6IjAwZTUwMjFkLTM3YjEtNGJiOS1iZjgzLTk1ZTNmZDBhY2NmZi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nNvbGlkc3RhdGVzY2llbmNlcy4yMDEzLjA5LjAxMCIsIlVyaVN0cmluZyI6Imh0dHBzOi8vZG9pLm9yZy8xMC4xMDE2L2ouc29saWRzdGF0ZXNjaWVuY2VzLjIwMTMuMDkuMDE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eWlzaGEgS29tYWwiLCJDcmVhdGVkT24iOiIyMDI1LTA0LTIyVDA5OjM2OjMyIiwiTW9kaWZpZWRCeSI6Il9BeWlzaGEgS29tYWwiLCJJZCI6ImU5MDRhZTZlLTRlMzQtNDM0NC05MjBjLTI1ZTFjNTUwYWZhMyIsIk1vZGlmaWVkT24iOiIyMDI1LTA0LTIyVDA5OjM2OjMy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HM6Ly93d3cuc2NpZW5jZWRpcmVjdC5jb20vc2NpZW5jZS9hcnRpY2xlL3BpaS9TMTI5MzI1NTgxMzAwMjY4OSIsIlVyaVN0cmluZyI6Imh0dHBzOi8vd3d3LnNjaWVuY2VkaXJlY3QuY29tL3NjaWVuY2UvYXJ0aWNsZS9waWkvUzEyOTMyNTU4MTMwMDI2ODk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}</w:instrText>
          </w:r>
          <w:r w:rsidR="008E4230" w:rsidRPr="00596F0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50A43" w:rsidRPr="00596F0B">
            <w:rPr>
              <w:rFonts w:ascii="Times New Roman" w:hAnsi="Times New Roman" w:cs="Times New Roman"/>
              <w:sz w:val="24"/>
              <w:szCs w:val="24"/>
              <w:vertAlign w:val="superscript"/>
            </w:rPr>
            <w:t>1</w:t>
          </w:r>
          <w:r w:rsidR="008E4230" w:rsidRPr="00596F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with slight modifications</w:t>
      </w:r>
      <w:r w:rsidR="00C0004F" w:rsidRPr="00596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DC239F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First s</w:t>
      </w:r>
      <w:r w:rsidR="00D70DA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olution of Ga(NO₃)₃·</w:t>
      </w:r>
      <w:proofErr w:type="spellStart"/>
      <w:r w:rsidR="00D70DA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xH₂O</w:t>
      </w:r>
      <w:proofErr w:type="spellEnd"/>
      <w:r w:rsidR="00D70DA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(0.4004 g, 1.6 mmol) in 30 mL DI water was prepared and stirred. Mellitic acid (0.2003 g, 0.6 mmol) was then added in </w:t>
      </w:r>
      <w:r w:rsidR="008E423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above</w:t>
      </w:r>
      <w:r w:rsidR="00D70DA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solution and resulting mixture was transferred into a Teflon-lined autoclave.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DC239F" w:rsidRPr="00596F0B">
        <w:rPr>
          <w:rFonts w:ascii="Times New Roman" w:hAnsi="Times New Roman" w:cs="Times New Roman"/>
          <w:sz w:val="24"/>
          <w:szCs w:val="24"/>
        </w:rPr>
        <w:t>The autoclave was placed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DC239F" w:rsidRPr="00596F0B">
        <w:rPr>
          <w:rFonts w:ascii="Times New Roman" w:hAnsi="Times New Roman" w:cs="Times New Roman"/>
          <w:sz w:val="24"/>
          <w:szCs w:val="24"/>
        </w:rPr>
        <w:t xml:space="preserve">in a furnace </w:t>
      </w:r>
      <w:r w:rsidR="00CF6228" w:rsidRPr="00596F0B">
        <w:rPr>
          <w:rFonts w:ascii="Times New Roman" w:hAnsi="Times New Roman" w:cs="Times New Roman"/>
          <w:sz w:val="24"/>
          <w:szCs w:val="24"/>
        </w:rPr>
        <w:t>and heated at 210°C for up to</w:t>
      </w:r>
      <w:r w:rsidR="00DC239F" w:rsidRPr="00596F0B">
        <w:rPr>
          <w:rFonts w:ascii="Times New Roman" w:hAnsi="Times New Roman" w:cs="Times New Roman"/>
          <w:sz w:val="24"/>
          <w:szCs w:val="24"/>
        </w:rPr>
        <w:t xml:space="preserve"> 24</w:t>
      </w:r>
      <w:r w:rsidR="00CF6228" w:rsidRPr="00596F0B">
        <w:rPr>
          <w:rFonts w:ascii="Times New Roman" w:hAnsi="Times New Roman" w:cs="Times New Roman"/>
          <w:sz w:val="24"/>
          <w:szCs w:val="24"/>
        </w:rPr>
        <w:t>h. The</w:t>
      </w:r>
      <w:r w:rsidR="00D70DA0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DC239F" w:rsidRPr="00596F0B">
        <w:rPr>
          <w:rFonts w:ascii="Times New Roman" w:hAnsi="Times New Roman" w:cs="Times New Roman"/>
          <w:sz w:val="24"/>
          <w:szCs w:val="24"/>
        </w:rPr>
        <w:t>precipitated</w:t>
      </w:r>
      <w:r w:rsidR="00D70DA0" w:rsidRPr="00596F0B">
        <w:rPr>
          <w:rFonts w:ascii="Times New Roman" w:hAnsi="Times New Roman" w:cs="Times New Roman"/>
          <w:sz w:val="24"/>
          <w:szCs w:val="24"/>
        </w:rPr>
        <w:t xml:space="preserve"> white particles were collected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by c</w:t>
      </w:r>
      <w:r w:rsidR="00D70DA0" w:rsidRPr="00596F0B">
        <w:rPr>
          <w:rFonts w:ascii="Times New Roman" w:hAnsi="Times New Roman" w:cs="Times New Roman"/>
          <w:sz w:val="24"/>
          <w:szCs w:val="24"/>
        </w:rPr>
        <w:t>entrifugation at 9000 rpm for 15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min,</w:t>
      </w:r>
      <w:r w:rsidR="00D70DA0" w:rsidRPr="00596F0B">
        <w:rPr>
          <w:rFonts w:ascii="Times New Roman" w:hAnsi="Times New Roman" w:cs="Times New Roman"/>
          <w:sz w:val="24"/>
          <w:szCs w:val="24"/>
        </w:rPr>
        <w:t xml:space="preserve"> followed by triple </w:t>
      </w:r>
      <w:r w:rsidR="00DC239F" w:rsidRPr="00596F0B">
        <w:rPr>
          <w:rFonts w:ascii="Times New Roman" w:hAnsi="Times New Roman" w:cs="Times New Roman"/>
          <w:sz w:val="24"/>
          <w:szCs w:val="24"/>
        </w:rPr>
        <w:t>washing with</w:t>
      </w:r>
      <w:r w:rsidR="00D70DA0" w:rsidRPr="00596F0B">
        <w:rPr>
          <w:rFonts w:ascii="Times New Roman" w:hAnsi="Times New Roman" w:cs="Times New Roman"/>
          <w:sz w:val="24"/>
          <w:szCs w:val="24"/>
        </w:rPr>
        <w:t xml:space="preserve"> DI water and drying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at 40°C for 24 h</w:t>
      </w:r>
      <w:r w:rsidR="0078008C" w:rsidRPr="00596F0B">
        <w:rPr>
          <w:rFonts w:ascii="Times New Roman" w:hAnsi="Times New Roman" w:cs="Times New Roman"/>
          <w:sz w:val="24"/>
          <w:szCs w:val="24"/>
        </w:rPr>
        <w:t>. Additionally,</w:t>
      </w:r>
      <w:r w:rsidR="00887DCE" w:rsidRPr="00596F0B">
        <w:rPr>
          <w:rFonts w:ascii="Times New Roman" w:hAnsi="Times New Roman" w:cs="Times New Roman"/>
          <w:sz w:val="24"/>
          <w:szCs w:val="24"/>
        </w:rPr>
        <w:t xml:space="preserve"> the influence</w:t>
      </w:r>
      <w:r w:rsidR="0078008C" w:rsidRPr="00596F0B">
        <w:rPr>
          <w:rFonts w:ascii="Times New Roman" w:hAnsi="Times New Roman" w:cs="Times New Roman"/>
          <w:sz w:val="24"/>
          <w:szCs w:val="24"/>
        </w:rPr>
        <w:t xml:space="preserve"> of altering </w:t>
      </w:r>
      <w:r w:rsidR="0078008C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synthesis parameters</w:t>
      </w:r>
      <w:r w:rsidR="00811526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on MOF synthesis </w:t>
      </w:r>
      <w:r w:rsidR="008E4230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were investigated</w:t>
      </w:r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by </w:t>
      </w:r>
      <w:bookmarkStart w:id="3" w:name="_Hlk196213427"/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varying </w:t>
      </w:r>
      <w:r w:rsidR="00811526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mol</w:t>
      </w:r>
      <w:r w:rsidR="0078008C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 ratios of the metal ion</w:t>
      </w:r>
      <w:r w:rsidR="00811526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and organic</w:t>
      </w:r>
      <w:r w:rsidR="0078008C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linker to solvent</w:t>
      </w:r>
      <w:bookmarkEnd w:id="3"/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as well as </w:t>
      </w:r>
      <w:bookmarkStart w:id="4" w:name="_Hlk196213504"/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varying reaction time</w:t>
      </w:r>
      <w:bookmarkEnd w:id="4"/>
      <w:r w:rsidR="00887DCE" w:rsidRPr="00596F0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71A05BE6" w14:textId="77777777" w:rsidR="00B36111" w:rsidRPr="00596F0B" w:rsidRDefault="00CF6228" w:rsidP="00DA2BE9">
      <w:pPr>
        <w:pStyle w:val="berschrift2"/>
        <w:spacing w:line="36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5" w:name="_Toc203644342"/>
      <w:r w:rsidRPr="00596F0B">
        <w:rPr>
          <w:rFonts w:ascii="Times New Roman" w:hAnsi="Times New Roman"/>
          <w:b/>
          <w:bCs/>
          <w:color w:val="auto"/>
          <w:sz w:val="28"/>
          <w:szCs w:val="28"/>
        </w:rPr>
        <w:t>APTES Functionalization of the support surface:</w:t>
      </w:r>
      <w:bookmarkEnd w:id="5"/>
    </w:p>
    <w:p w14:paraId="2FF27BD2" w14:textId="6C0D90A5" w:rsidR="00B36111" w:rsidRPr="00596F0B" w:rsidRDefault="00CF6228" w:rsidP="00DA2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0B">
        <w:rPr>
          <w:rFonts w:ascii="Times New Roman" w:hAnsi="Times New Roman" w:cs="Times New Roman"/>
          <w:sz w:val="24"/>
          <w:szCs w:val="24"/>
        </w:rPr>
        <w:t>Porous Al</w:t>
      </w:r>
      <w:r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6F0B">
        <w:rPr>
          <w:rFonts w:ascii="Times New Roman" w:hAnsi="Times New Roman" w:cs="Times New Roman"/>
          <w:sz w:val="24"/>
          <w:szCs w:val="24"/>
        </w:rPr>
        <w:t>O</w:t>
      </w:r>
      <w:r w:rsidRPr="00596F0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6F0B">
        <w:rPr>
          <w:rFonts w:ascii="Times New Roman" w:hAnsi="Times New Roman" w:cs="Times New Roman"/>
          <w:sz w:val="24"/>
          <w:szCs w:val="24"/>
        </w:rPr>
        <w:t xml:space="preserve"> disks </w:t>
      </w:r>
      <w:r w:rsidR="0099237C" w:rsidRPr="00596F0B">
        <w:rPr>
          <w:rFonts w:ascii="Times New Roman" w:hAnsi="Times New Roman" w:cs="Times New Roman"/>
          <w:sz w:val="24"/>
          <w:szCs w:val="24"/>
        </w:rPr>
        <w:t xml:space="preserve">(Fraunhofer IKTS </w:t>
      </w:r>
      <w:proofErr w:type="spellStart"/>
      <w:r w:rsidR="0099237C" w:rsidRPr="00596F0B">
        <w:rPr>
          <w:rFonts w:ascii="Times New Roman" w:hAnsi="Times New Roman" w:cs="Times New Roman"/>
          <w:sz w:val="24"/>
          <w:szCs w:val="24"/>
        </w:rPr>
        <w:t>Hermsdorf</w:t>
      </w:r>
      <w:proofErr w:type="spellEnd"/>
      <w:r w:rsidR="0099237C" w:rsidRPr="00596F0B">
        <w:rPr>
          <w:rFonts w:ascii="Times New Roman" w:hAnsi="Times New Roman" w:cs="Times New Roman"/>
          <w:sz w:val="24"/>
          <w:szCs w:val="24"/>
        </w:rPr>
        <w:t xml:space="preserve">, </w:t>
      </w:r>
      <w:bookmarkStart w:id="6" w:name="_Hlk195790833"/>
      <w:r w:rsidR="0099237C" w:rsidRPr="00596F0B">
        <w:rPr>
          <w:rFonts w:ascii="Cambria Math" w:hAnsi="Cambria Math" w:cs="Cambria Math"/>
          <w:sz w:val="24"/>
          <w:szCs w:val="24"/>
        </w:rPr>
        <w:t>⌀</w:t>
      </w:r>
      <w:r w:rsidR="0099237C" w:rsidRPr="00596F0B">
        <w:rPr>
          <w:rFonts w:ascii="Times New Roman" w:hAnsi="Times New Roman" w:cs="Times New Roman"/>
          <w:sz w:val="24"/>
          <w:szCs w:val="24"/>
        </w:rPr>
        <w:t xml:space="preserve"> = 18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="0099237C" w:rsidRPr="00596F0B">
        <w:rPr>
          <w:rFonts w:ascii="Times New Roman" w:hAnsi="Times New Roman" w:cs="Times New Roman"/>
          <w:sz w:val="24"/>
          <w:szCs w:val="24"/>
        </w:rPr>
        <w:t>mm</w:t>
      </w:r>
      <w:bookmarkEnd w:id="6"/>
      <w:r w:rsidR="0099237C" w:rsidRPr="00596F0B">
        <w:rPr>
          <w:rFonts w:ascii="Times New Roman" w:hAnsi="Times New Roman" w:cs="Times New Roman"/>
          <w:sz w:val="24"/>
          <w:szCs w:val="24"/>
        </w:rPr>
        <w:t>, d = 1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="0099237C" w:rsidRPr="00596F0B">
        <w:rPr>
          <w:rFonts w:ascii="Times New Roman" w:hAnsi="Times New Roman" w:cs="Times New Roman"/>
          <w:sz w:val="24"/>
          <w:szCs w:val="24"/>
        </w:rPr>
        <w:t xml:space="preserve">mm (d = thickness) </w:t>
      </w:r>
      <w:r w:rsidRPr="00596F0B">
        <w:rPr>
          <w:rFonts w:ascii="Times New Roman" w:hAnsi="Times New Roman" w:cs="Times New Roman"/>
          <w:sz w:val="24"/>
          <w:szCs w:val="24"/>
        </w:rPr>
        <w:t>were first cleaned with acetone to remove any</w:t>
      </w:r>
      <w:r w:rsidR="0099237C" w:rsidRPr="00596F0B">
        <w:rPr>
          <w:rFonts w:ascii="Times New Roman" w:hAnsi="Times New Roman" w:cs="Times New Roman"/>
          <w:sz w:val="24"/>
          <w:szCs w:val="24"/>
        </w:rPr>
        <w:t xml:space="preserve"> organic</w:t>
      </w:r>
      <w:r w:rsidRPr="00596F0B">
        <w:rPr>
          <w:rFonts w:ascii="Times New Roman" w:hAnsi="Times New Roman" w:cs="Times New Roman"/>
          <w:sz w:val="24"/>
          <w:szCs w:val="24"/>
        </w:rPr>
        <w:t xml:space="preserve"> contaminants. After this, disks were activated in HCl (6 mol%) for 15 min and then washed with water until neutral and dried. Then activated substrates were immersed in </w:t>
      </w:r>
      <w:r w:rsidR="00483F69" w:rsidRPr="00596F0B">
        <w:rPr>
          <w:rFonts w:ascii="Times New Roman" w:hAnsi="Times New Roman" w:cs="Times New Roman"/>
          <w:sz w:val="24"/>
          <w:szCs w:val="24"/>
        </w:rPr>
        <w:t>1.3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="00483F69" w:rsidRPr="00596F0B">
        <w:rPr>
          <w:rFonts w:ascii="Times New Roman" w:hAnsi="Times New Roman" w:cs="Times New Roman"/>
          <w:sz w:val="24"/>
          <w:szCs w:val="24"/>
        </w:rPr>
        <w:t xml:space="preserve">ml </w:t>
      </w:r>
      <w:r w:rsidRPr="00596F0B">
        <w:rPr>
          <w:rFonts w:ascii="Times New Roman" w:hAnsi="Times New Roman" w:cs="Times New Roman"/>
          <w:sz w:val="24"/>
          <w:szCs w:val="24"/>
        </w:rPr>
        <w:t>APTES</w:t>
      </w:r>
      <w:r w:rsidR="00483F69" w:rsidRPr="00596F0B">
        <w:rPr>
          <w:rFonts w:ascii="Times New Roman" w:hAnsi="Times New Roman" w:cs="Times New Roman"/>
          <w:sz w:val="24"/>
          <w:szCs w:val="24"/>
        </w:rPr>
        <w:t xml:space="preserve"> and 30 ml </w:t>
      </w:r>
      <w:r w:rsidRPr="00596F0B">
        <w:rPr>
          <w:rFonts w:ascii="Times New Roman" w:hAnsi="Times New Roman" w:cs="Times New Roman"/>
          <w:sz w:val="24"/>
          <w:szCs w:val="24"/>
        </w:rPr>
        <w:t>toluene mixture at 130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°C for 30 min to facilitate the deposition of the APTES layer onto the surface of the disks.</w:t>
      </w:r>
    </w:p>
    <w:p w14:paraId="0484E51C" w14:textId="0ECF8807" w:rsidR="00B36111" w:rsidRPr="00596F0B" w:rsidRDefault="00CF6228" w:rsidP="00DA2BE9">
      <w:pPr>
        <w:pStyle w:val="berschrift2"/>
        <w:spacing w:line="36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7" w:name="_Toc203644343"/>
      <w:bookmarkStart w:id="8" w:name="_Hlk168059379"/>
      <w:r w:rsidRPr="00596F0B">
        <w:rPr>
          <w:rFonts w:ascii="Times New Roman" w:hAnsi="Times New Roman"/>
          <w:b/>
          <w:bCs/>
          <w:color w:val="auto"/>
          <w:sz w:val="28"/>
          <w:szCs w:val="28"/>
        </w:rPr>
        <w:t>Synthesis of the alumina supported MIL-16(Ga) membrane:</w:t>
      </w:r>
      <w:bookmarkEnd w:id="7"/>
    </w:p>
    <w:bookmarkEnd w:id="8"/>
    <w:p w14:paraId="79561106" w14:textId="04D916F4" w:rsidR="00B36111" w:rsidRPr="00596F0B" w:rsidRDefault="00CF6228" w:rsidP="00DA2BE9">
      <w:pPr>
        <w:tabs>
          <w:tab w:val="left" w:pos="789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F0B">
        <w:rPr>
          <w:rFonts w:ascii="Times New Roman" w:hAnsi="Times New Roman" w:cs="Times New Roman"/>
          <w:sz w:val="24"/>
          <w:szCs w:val="24"/>
        </w:rPr>
        <w:t>MIL-1</w:t>
      </w:r>
      <w:r w:rsidR="00DE004E">
        <w:rPr>
          <w:rFonts w:ascii="Times New Roman" w:hAnsi="Times New Roman" w:cs="Times New Roman"/>
          <w:sz w:val="24"/>
          <w:szCs w:val="24"/>
        </w:rPr>
        <w:t>1</w:t>
      </w:r>
      <w:r w:rsidRPr="00596F0B">
        <w:rPr>
          <w:rFonts w:ascii="Times New Roman" w:hAnsi="Times New Roman" w:cs="Times New Roman"/>
          <w:sz w:val="24"/>
          <w:szCs w:val="24"/>
        </w:rPr>
        <w:t xml:space="preserve">6(Ga) alumina supported membrane was synthesized </w:t>
      </w:r>
      <w:r w:rsidR="00DE004E" w:rsidRPr="00596F0B">
        <w:rPr>
          <w:rFonts w:ascii="Times New Roman" w:hAnsi="Times New Roman" w:cs="Times New Roman"/>
          <w:sz w:val="24"/>
          <w:szCs w:val="24"/>
        </w:rPr>
        <w:t>solvothermal</w:t>
      </w:r>
      <w:r w:rsidR="0099237C" w:rsidRPr="00596F0B">
        <w:rPr>
          <w:rFonts w:ascii="Times New Roman" w:hAnsi="Times New Roman" w:cs="Times New Roman"/>
          <w:sz w:val="24"/>
          <w:szCs w:val="24"/>
        </w:rPr>
        <w:t xml:space="preserve"> by secondary growth in a Teflon-lined autoclave. A Teflon 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nsert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used as a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sample holder 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synthesize counter-gravity 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with the disk top-down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This helps to avoid particulate on the membrane and growth of 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extremely large films inside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Teflon-lined autoclave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solution in autoclave was prepared following same procedure described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for the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synthesis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MIL-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116 in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ection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1.2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autoclave </w:t>
      </w:r>
      <w:r w:rsidR="0099237C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heated 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to 210</w:t>
      </w:r>
      <w:r w:rsidR="00DE0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°C for 8 h.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Reaction time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optimized 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for membrane synthesis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reduced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24</w:t>
      </w:r>
      <w:r w:rsidR="00DE0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to 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DE0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to get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uniform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MOF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layer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alumina </w:t>
      </w:r>
      <w:r w:rsidR="005D287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surface</w:t>
      </w:r>
      <w:r w:rsidR="00E44817"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homogenous and defect-free</w:t>
      </w:r>
      <w:r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  <w:shd w:val="clear" w:color="auto" w:fill="FFFFFF"/>
        </w:rPr>
        <w:t>MIL-16-Ga membrane was obtained after washing with DI water and drying at room temperature for 24 h.</w:t>
      </w:r>
    </w:p>
    <w:p w14:paraId="75D819AC" w14:textId="3144A8BB" w:rsidR="00B36111" w:rsidRPr="00596F0B" w:rsidRDefault="00596F0B" w:rsidP="00DA2BE9">
      <w:pPr>
        <w:pStyle w:val="berschrift2"/>
        <w:spacing w:line="36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9" w:name="_Toc203644344"/>
      <w:r w:rsidRPr="00596F0B">
        <w:rPr>
          <w:rFonts w:ascii="Times New Roman" w:hAnsi="Times New Roman"/>
          <w:b/>
          <w:bCs/>
          <w:color w:val="auto"/>
          <w:sz w:val="28"/>
          <w:szCs w:val="28"/>
        </w:rPr>
        <w:t xml:space="preserve">XRD </w:t>
      </w:r>
      <w:r w:rsidR="00CF6228" w:rsidRPr="00596F0B">
        <w:rPr>
          <w:rFonts w:ascii="Times New Roman" w:hAnsi="Times New Roman"/>
          <w:b/>
          <w:bCs/>
          <w:color w:val="auto"/>
          <w:sz w:val="28"/>
          <w:szCs w:val="28"/>
        </w:rPr>
        <w:t>Characterizations:</w:t>
      </w:r>
      <w:bookmarkEnd w:id="9"/>
    </w:p>
    <w:p w14:paraId="1E7FF80E" w14:textId="16AFCCBB" w:rsidR="00345EF7" w:rsidRPr="00596F0B" w:rsidRDefault="00496187" w:rsidP="00DA2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0B">
        <w:rPr>
          <w:rFonts w:ascii="Times New Roman" w:hAnsi="Times New Roman" w:cs="Times New Roman"/>
          <w:sz w:val="24"/>
          <w:szCs w:val="24"/>
        </w:rPr>
        <w:t>XRD measurements were conducted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using </w:t>
      </w:r>
      <w:r w:rsidRPr="00596F0B">
        <w:rPr>
          <w:rFonts w:ascii="Times New Roman" w:hAnsi="Times New Roman" w:cs="Times New Roman"/>
          <w:sz w:val="24"/>
          <w:szCs w:val="24"/>
        </w:rPr>
        <w:t xml:space="preserve">Rigaku </w:t>
      </w:r>
      <w:proofErr w:type="spellStart"/>
      <w:r w:rsidRPr="00596F0B">
        <w:rPr>
          <w:rFonts w:ascii="Times New Roman" w:hAnsi="Times New Roman" w:cs="Times New Roman"/>
          <w:sz w:val="24"/>
          <w:szCs w:val="24"/>
        </w:rPr>
        <w:t>MiniFlex</w:t>
      </w:r>
      <w:proofErr w:type="spellEnd"/>
      <w:r w:rsidRPr="00596F0B">
        <w:rPr>
          <w:rFonts w:ascii="Times New Roman" w:hAnsi="Times New Roman" w:cs="Times New Roman"/>
          <w:sz w:val="24"/>
          <w:szCs w:val="24"/>
        </w:rPr>
        <w:t xml:space="preserve"> diffractometer equipped with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600 W X-ray generator (Cu Kα X-ray radiation, λ = 1.54 Å).</w:t>
      </w:r>
      <w:r w:rsidRPr="00596F0B">
        <w:rPr>
          <w:rFonts w:ascii="Times New Roman" w:hAnsi="Times New Roman" w:cs="Times New Roman"/>
          <w:sz w:val="24"/>
          <w:szCs w:val="24"/>
        </w:rPr>
        <w:t xml:space="preserve"> Measurements were performed using Bragg–Brentano geometry in a 2θ range of 5.00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°</w:t>
      </w:r>
      <w:r w:rsidR="00DE004E" w:rsidRPr="00596F0B">
        <w:rPr>
          <w:rFonts w:ascii="Times New Roman" w:hAnsi="Times New Roman" w:cs="Times New Roman"/>
          <w:sz w:val="24"/>
          <w:szCs w:val="24"/>
        </w:rPr>
        <w:t xml:space="preserve">2θ </w:t>
      </w:r>
      <w:r w:rsidRPr="00596F0B">
        <w:rPr>
          <w:rFonts w:ascii="Times New Roman" w:hAnsi="Times New Roman" w:cs="Times New Roman"/>
          <w:sz w:val="24"/>
          <w:szCs w:val="24"/>
        </w:rPr>
        <w:t xml:space="preserve"> to 40.00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sz w:val="24"/>
          <w:szCs w:val="24"/>
        </w:rPr>
        <w:t>°</w:t>
      </w:r>
      <w:r w:rsidR="00DE004E" w:rsidRPr="00596F0B">
        <w:rPr>
          <w:rFonts w:ascii="Times New Roman" w:hAnsi="Times New Roman" w:cs="Times New Roman"/>
          <w:sz w:val="24"/>
          <w:szCs w:val="24"/>
        </w:rPr>
        <w:t>2θ</w:t>
      </w:r>
      <w:r w:rsidRPr="00596F0B">
        <w:rPr>
          <w:rFonts w:ascii="Times New Roman" w:hAnsi="Times New Roman" w:cs="Times New Roman"/>
          <w:sz w:val="24"/>
          <w:szCs w:val="24"/>
        </w:rPr>
        <w:t>, with a step size of 0.02</w:t>
      </w:r>
      <w:r w:rsidR="00DE004E">
        <w:rPr>
          <w:rFonts w:ascii="Times New Roman" w:hAnsi="Times New Roman" w:cs="Times New Roman"/>
          <w:sz w:val="24"/>
          <w:szCs w:val="24"/>
        </w:rPr>
        <w:t xml:space="preserve"> </w:t>
      </w:r>
      <w:r w:rsidR="00DE004E" w:rsidRPr="00596F0B">
        <w:rPr>
          <w:rFonts w:ascii="Times New Roman" w:hAnsi="Times New Roman" w:cs="Times New Roman"/>
          <w:sz w:val="24"/>
          <w:szCs w:val="24"/>
        </w:rPr>
        <w:t>°2θ</w:t>
      </w:r>
      <w:r w:rsidRPr="00596F0B">
        <w:rPr>
          <w:rFonts w:ascii="Times New Roman" w:hAnsi="Times New Roman" w:cs="Times New Roman"/>
          <w:sz w:val="24"/>
          <w:szCs w:val="24"/>
        </w:rPr>
        <w:t>.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For morphologic investigation,</w:t>
      </w:r>
      <w:r w:rsidR="00345EF7" w:rsidRPr="00596F0B">
        <w:rPr>
          <w:rFonts w:ascii="Times New Roman" w:hAnsi="Times New Roman" w:cs="Times New Roman"/>
          <w:sz w:val="24"/>
          <w:szCs w:val="24"/>
        </w:rPr>
        <w:t xml:space="preserve"> samples were characterized by using </w:t>
      </w:r>
      <w:r w:rsidR="00CF6228" w:rsidRPr="00596F0B">
        <w:rPr>
          <w:rFonts w:ascii="Times New Roman" w:hAnsi="Times New Roman" w:cs="Times New Roman"/>
          <w:sz w:val="24"/>
          <w:szCs w:val="24"/>
        </w:rPr>
        <w:t>a low-vacuum scanning electron microscope (JEOL 6510LV) with 30 kV accelera</w:t>
      </w:r>
      <w:r w:rsidR="00345EF7" w:rsidRPr="00596F0B">
        <w:rPr>
          <w:rFonts w:ascii="Times New Roman" w:hAnsi="Times New Roman" w:cs="Times New Roman"/>
          <w:sz w:val="24"/>
          <w:szCs w:val="24"/>
        </w:rPr>
        <w:t>tion voltage and 40 Pa pressure.</w:t>
      </w:r>
      <w:r w:rsidR="00345EF7" w:rsidRPr="00596F0B">
        <w:rPr>
          <w:rFonts w:ascii="Times New Roman" w:hAnsi="Times New Roman" w:cs="Times New Roman"/>
        </w:rPr>
        <w:t xml:space="preserve"> </w:t>
      </w:r>
      <w:r w:rsidR="00345EF7" w:rsidRPr="00596F0B">
        <w:rPr>
          <w:rFonts w:ascii="Times New Roman" w:hAnsi="Times New Roman" w:cs="Times New Roman"/>
          <w:sz w:val="24"/>
          <w:szCs w:val="24"/>
        </w:rPr>
        <w:t>A thin layer of platinum was sputter-coated</w:t>
      </w:r>
      <w:r w:rsidR="00D12A9B">
        <w:rPr>
          <w:rFonts w:ascii="Times New Roman" w:hAnsi="Times New Roman" w:cs="Times New Roman"/>
          <w:sz w:val="24"/>
          <w:szCs w:val="24"/>
        </w:rPr>
        <w:t xml:space="preserve"> </w:t>
      </w:r>
      <w:r w:rsidR="00345EF7" w:rsidRPr="00596F0B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84405B" w:rsidRPr="00596F0B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84405B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345EF7" w:rsidRPr="00596F0B">
        <w:rPr>
          <w:rFonts w:ascii="Times New Roman" w:hAnsi="Times New Roman" w:cs="Times New Roman"/>
          <w:sz w:val="24"/>
          <w:szCs w:val="24"/>
        </w:rPr>
        <w:t>sample</w:t>
      </w:r>
      <w:r w:rsidR="0084405B" w:rsidRPr="00596F0B">
        <w:rPr>
          <w:rFonts w:ascii="Times New Roman" w:hAnsi="Times New Roman" w:cs="Times New Roman"/>
          <w:sz w:val="24"/>
          <w:szCs w:val="24"/>
        </w:rPr>
        <w:t>s</w:t>
      </w:r>
      <w:r w:rsidR="00345EF7" w:rsidRPr="00596F0B">
        <w:rPr>
          <w:rFonts w:ascii="Times New Roman" w:hAnsi="Times New Roman" w:cs="Times New Roman"/>
          <w:sz w:val="24"/>
          <w:szCs w:val="24"/>
        </w:rPr>
        <w:t xml:space="preserve"> to enhance conductivity. </w:t>
      </w:r>
    </w:p>
    <w:p w14:paraId="4B5E78D0" w14:textId="77777777" w:rsidR="00596F0B" w:rsidRPr="00596F0B" w:rsidRDefault="00596F0B" w:rsidP="00596F0B">
      <w:pPr>
        <w:pStyle w:val="berschrift2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0" w:name="_Toc203644192"/>
      <w:bookmarkStart w:id="11" w:name="_Toc203644345"/>
      <w:r w:rsidRPr="00596F0B">
        <w:rPr>
          <w:rFonts w:ascii="Times New Roman" w:hAnsi="Times New Roman"/>
          <w:b/>
          <w:bCs/>
          <w:color w:val="auto"/>
          <w:sz w:val="28"/>
          <w:szCs w:val="28"/>
        </w:rPr>
        <w:t>SEM Characterization</w:t>
      </w:r>
      <w:bookmarkEnd w:id="10"/>
      <w:bookmarkEnd w:id="11"/>
    </w:p>
    <w:p w14:paraId="024D9EC1" w14:textId="77777777" w:rsidR="00596F0B" w:rsidRPr="00596F0B" w:rsidRDefault="00596F0B" w:rsidP="0059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SEM analysis of top-view and tilted cross-sections of the MIL-116(Ga) membrane </w:t>
      </w:r>
      <w:r w:rsidRPr="00596F0B">
        <w:rPr>
          <w:rFonts w:ascii="Times New Roman" w:hAnsi="Times New Roman" w:cs="Times New Roman"/>
          <w:sz w:val="24"/>
          <w:szCs w:val="24"/>
        </w:rPr>
        <w:t>were taken on a low-vacuum scanning electron microscope (JEOL 6510LV) with 10 kV acceleration voltage and 40 Pa pressure using the back-scattered electron detector. For better imaging the membrane film, sputtering 15 nm Au with a Leica EM ACE600 Sputter-Coater was applied and the sample was further conducted.</w:t>
      </w:r>
    </w:p>
    <w:p w14:paraId="76D007C2" w14:textId="77777777" w:rsidR="00596F0B" w:rsidRPr="00596F0B" w:rsidRDefault="00596F0B" w:rsidP="0059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>Surface morphology and elemental composition were investigated using a TESCAN MIRA field emission scanning electron microscope (FE-SEM) equipped with a Schottky field emission cathode and operated via TESCAN Essence™ software (TESCAN ORSAY HOLDING, Brno, Czech Republic). The instrument is equipped with an integrated TESCAN EDS detector, allowing for simultaneous imaging and elemental mapping.</w:t>
      </w:r>
    </w:p>
    <w:p w14:paraId="25C69FC8" w14:textId="77777777" w:rsidR="00596F0B" w:rsidRPr="00596F0B" w:rsidRDefault="00596F0B" w:rsidP="0059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>Secondary electron (SE) images were acquired at an accelerating voltage of 5–20 kV and a working distance of approximately 15 mm.  Imaging was conducted under high-vacuum conditions using a standard Everhart–Thornley SE detector.</w:t>
      </w:r>
    </w:p>
    <w:p w14:paraId="4FEC8144" w14:textId="77777777" w:rsidR="00596F0B" w:rsidRPr="00596F0B" w:rsidRDefault="00596F0B" w:rsidP="0059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Elemental analysis and EDS mapping were performed at an accelerating voltage of 15–20 kV, depending on the required excitation energy for the respective elements. The EDS system was </w:t>
      </w:r>
      <w:r w:rsidRPr="00596F0B">
        <w:rPr>
          <w:rFonts w:ascii="Times New Roman" w:hAnsi="Times New Roman" w:cs="Times New Roman"/>
          <w:sz w:val="24"/>
          <w:szCs w:val="24"/>
          <w:lang w:val="en-US"/>
        </w:rPr>
        <w:lastRenderedPageBreak/>
        <w:t>calibrated using manufacturer standards, and data were processed using the built-in analysis tools of the Essence™ software package. Spectra were collected over appropriate acquisition times to ensure sufficient count statistics, and mappings were performed on regions of interest with appropriate dwell times and pixel resolution settings.</w:t>
      </w:r>
    </w:p>
    <w:p w14:paraId="3F27DDBA" w14:textId="77777777" w:rsidR="00596F0B" w:rsidRPr="00596F0B" w:rsidRDefault="00596F0B" w:rsidP="0059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All samples were mounted on standard aluminum stubs using conductive carbon tape and silver conductive paste (Acheson Silver DAG 1415, Sigma-Aldrich G3692) and coated with a thin layer of gold </w:t>
      </w:r>
      <w:r w:rsidRPr="00DE004E">
        <w:rPr>
          <w:rFonts w:ascii="Times New Roman" w:hAnsi="Times New Roman" w:cs="Times New Roman"/>
          <w:sz w:val="24"/>
          <w:szCs w:val="24"/>
          <w:lang w:val="en-US"/>
        </w:rPr>
        <w:t>(15</w:t>
      </w:r>
      <w:r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 nm) using a sputter coater (Leica EM ACE600) to reduce charging effects during analysis.</w:t>
      </w:r>
    </w:p>
    <w:p w14:paraId="1A019FDC" w14:textId="77777777" w:rsidR="00596F0B" w:rsidRPr="00596F0B" w:rsidRDefault="00596F0B" w:rsidP="00DA2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EFA31" w14:textId="66D530F4" w:rsidR="00812316" w:rsidRPr="00596F0B" w:rsidRDefault="00812316" w:rsidP="00DA2BE9">
      <w:pPr>
        <w:pStyle w:val="berschrift2"/>
        <w:spacing w:line="360" w:lineRule="auto"/>
        <w:rPr>
          <w:rFonts w:ascii="Times New Roman" w:eastAsia="Arial" w:hAnsi="Times New Roman"/>
          <w:b/>
          <w:bCs/>
          <w:color w:val="auto"/>
          <w:sz w:val="28"/>
          <w:szCs w:val="28"/>
        </w:rPr>
      </w:pPr>
      <w:bookmarkStart w:id="12" w:name="_Toc203644346"/>
      <w:r w:rsidRPr="00596F0B">
        <w:rPr>
          <w:rFonts w:ascii="Times New Roman" w:eastAsia="Arial" w:hAnsi="Times New Roman"/>
          <w:b/>
          <w:bCs/>
          <w:color w:val="auto"/>
          <w:sz w:val="28"/>
          <w:szCs w:val="28"/>
        </w:rPr>
        <w:t>Gas Permeation Calculations:</w:t>
      </w:r>
      <w:bookmarkEnd w:id="12"/>
    </w:p>
    <w:p w14:paraId="270A04E0" w14:textId="50500653" w:rsidR="008973EA" w:rsidRPr="00596F0B" w:rsidRDefault="005A09AA" w:rsidP="00DA2B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</w:pPr>
      <w:r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Gas p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ermeance</w:t>
      </w:r>
      <w:r w:rsidR="00B67C8D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</w:t>
      </w:r>
      <w:r w:rsidR="008973EA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(</w:t>
      </w:r>
      <w:r w:rsidR="002006F7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∏</w:t>
      </w:r>
      <w:r w:rsidR="008973EA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)</w:t>
      </w:r>
      <w:r w:rsidR="00B52A31" w:rsidRPr="00596F0B">
        <w:rPr>
          <w:rFonts w:ascii="Times New Roman" w:hAnsi="Times New Roman" w:cs="Times New Roman"/>
          <w:sz w:val="24"/>
          <w:szCs w:val="24"/>
        </w:rPr>
        <w:t xml:space="preserve"> in 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GPU (</w:t>
      </w:r>
      <w:r w:rsidR="00B52A31" w:rsidRPr="00596F0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14:ligatures w14:val="none"/>
        </w:rPr>
        <w:t>1 GPU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= 1 × 10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–6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cm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3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(STP</w:t>
      </w:r>
      <w:r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) (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cm</w:t>
      </w:r>
      <w:r w:rsidR="00DC2B95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-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2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s</w:t>
      </w:r>
      <w:r w:rsidR="00DC2B95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-1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cmHg</w:t>
      </w:r>
      <w:r w:rsidR="00DC2B95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</w:t>
      </w:r>
      <w:r w:rsidR="00DC2B95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14:ligatures w14:val="none"/>
        </w:rPr>
        <w:t>-1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)</w:t>
      </w:r>
      <w:r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)</w:t>
      </w:r>
      <w:r w:rsidR="008973EA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was </w:t>
      </w:r>
      <w:r w:rsidR="00B67C8D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>calculated using</w:t>
      </w:r>
      <w:r w:rsidR="008973EA" w:rsidRPr="00596F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equation (1)</w:t>
      </w:r>
    </w:p>
    <w:p w14:paraId="4669C570" w14:textId="77777777" w:rsidR="008973EA" w:rsidRPr="00596F0B" w:rsidRDefault="008973EA" w:rsidP="00DA2B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14:ligatures w14:val="none"/>
        </w:rPr>
      </w:pPr>
    </w:p>
    <w:p w14:paraId="62C83F23" w14:textId="17AB0A15" w:rsidR="008973EA" w:rsidRPr="00596F0B" w:rsidRDefault="002006F7" w:rsidP="00DA2BE9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Hlk196301500"/>
      <w:bookmarkStart w:id="14" w:name="_Hlk181893345"/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14:ligatures w14:val="none"/>
          </w:rPr>
          <m:t>∏</m:t>
        </m:r>
        <w:bookmarkEnd w:id="13"/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14:ligatures w14:val="non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14:ligatures w14:val="none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14:ligatures w14:val="none"/>
                  </w:rPr>
                  <m:t xml:space="preserve">i  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14:ligatures w14:val="none"/>
              </w:rPr>
              <m:t>A∆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14:ligatures w14:val="none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14:ligatures w14:val="none"/>
                  </w:rPr>
                  <m:t>i</m:t>
                </m:r>
              </m:sub>
            </m:sSub>
          </m:den>
        </m:f>
      </m:oMath>
      <w:bookmarkEnd w:id="14"/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instrText xml:space="preserve"> SEQ Equation \* ARABIC </w:instrTex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8973EA" w:rsidRPr="00596F0B">
        <w:rPr>
          <w:rFonts w:ascii="Times New Roman" w:hAnsi="Times New Roman" w:cs="Times New Roman"/>
          <w:b/>
          <w:bCs/>
          <w:noProof/>
          <w:sz w:val="20"/>
          <w:szCs w:val="20"/>
        </w:rPr>
        <w:t>1</w: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372B1FAC" w14:textId="2169424A" w:rsidR="008973EA" w:rsidRPr="00596F0B" w:rsidRDefault="008973EA" w:rsidP="00DA2B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>where (n) is flow rate of gas(</w:t>
      </w:r>
      <w:proofErr w:type="spellStart"/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>i</w:t>
      </w:r>
      <w:proofErr w:type="spellEnd"/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), (A) 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>is</w:t>
      </w:r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membrane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area</w:t>
      </w:r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and (ΔP) is transmembrane pressure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difference</w:t>
      </w:r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of </w:t>
      </w:r>
      <w:r w:rsidR="00B52A31"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gas </w:t>
      </w:r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component </w:t>
      </w:r>
      <w:proofErr w:type="spellStart"/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>i</w:t>
      </w:r>
      <w:proofErr w:type="spellEnd"/>
      <w:r w:rsidRPr="00596F0B">
        <w:rPr>
          <w:rFonts w:ascii="Times New Roman" w:eastAsia="Times New Roman" w:hAnsi="Times New Roman" w:cs="Times New Roman"/>
          <w:sz w:val="24"/>
          <w:szCs w:val="24"/>
          <w14:ligatures w14:val="none"/>
        </w:rPr>
        <w:t>.</w:t>
      </w:r>
    </w:p>
    <w:p w14:paraId="47E26945" w14:textId="60FDC19E" w:rsidR="008973EA" w:rsidRPr="00596F0B" w:rsidRDefault="008973EA" w:rsidP="00DA2BE9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 w:rsidRPr="00596F0B">
        <w:rPr>
          <w:rFonts w:ascii="Times New Roman" w:hAnsi="Times New Roman" w:cs="Times New Roman"/>
          <w:sz w:val="24"/>
          <w:szCs w:val="24"/>
          <w14:ligatures w14:val="none"/>
        </w:rPr>
        <w:t>The selectivity (α)</w:t>
      </w:r>
      <w:r w:rsidR="008941CA"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of membrane</w:t>
      </w:r>
      <w:r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5A09AA" w:rsidRPr="00596F0B">
        <w:rPr>
          <w:rFonts w:ascii="Times New Roman" w:hAnsi="Times New Roman" w:cs="Times New Roman"/>
          <w:sz w:val="24"/>
          <w:szCs w:val="24"/>
          <w14:ligatures w14:val="none"/>
        </w:rPr>
        <w:t>for</w:t>
      </w:r>
      <w:r w:rsidR="00B9566C"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mixed gas permeation </w:t>
      </w:r>
      <w:r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was </w:t>
      </w:r>
      <w:r w:rsidR="008941CA" w:rsidRPr="00596F0B">
        <w:rPr>
          <w:rFonts w:ascii="Times New Roman" w:hAnsi="Times New Roman" w:cs="Times New Roman"/>
          <w:sz w:val="24"/>
          <w:szCs w:val="24"/>
          <w14:ligatures w14:val="none"/>
        </w:rPr>
        <w:t>determined</w:t>
      </w:r>
      <w:r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by</w:t>
      </w:r>
      <w:r w:rsidR="008941CA"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using following equation</w:t>
      </w:r>
      <w:r w:rsidRPr="00596F0B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DC0890" w:rsidRPr="00596F0B">
        <w:rPr>
          <w:rFonts w:ascii="Times New Roman" w:hAnsi="Times New Roman" w:cs="Times New Roman"/>
          <w:sz w:val="24"/>
          <w:szCs w:val="24"/>
          <w14:ligatures w14:val="none"/>
        </w:rPr>
        <w:t>(2)</w:t>
      </w:r>
    </w:p>
    <w:p w14:paraId="324ABBD1" w14:textId="02E8A43E" w:rsidR="008941CA" w:rsidRPr="00596F0B" w:rsidRDefault="00000000" w:rsidP="00DA2BE9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14:ligatures w14:val="non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14:ligatures w14:val="none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14:ligatures w14:val="none"/>
              </w:rPr>
              <m:t>i,j</m:t>
            </m:r>
          </m:sub>
        </m:sSub>
        <m:r>
          <m:rPr>
            <m:sty m:val="bi"/>
          </m:rPr>
          <w:rPr>
            <w:rFonts w:ascii="Cambria Math" w:hAnsi="Cambria Math" w:cs="Times New Roman"/>
            <w14:ligatures w14:val="none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14:ligatures w14:val="none"/>
              </w:rPr>
            </m:ctrlPr>
          </m:fPr>
          <m:num>
            <m:f>
              <m:fPr>
                <m:type m:val="lin"/>
                <m:ctrlPr>
                  <w:rPr>
                    <w:rFonts w:ascii="Cambria Math" w:eastAsia="Arial" w:hAnsi="Cambria Math" w:cs="Times New Roman"/>
                    <w:b/>
                    <w:bCs/>
                    <w:i/>
                    <w14:ligatures w14:val="none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Arial" w:hAnsi="Cambria Math" w:cs="Times New Roman"/>
                        <w:b/>
                        <w:bCs/>
                        <w:i/>
                        <w14:ligatures w14:val="non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i,feed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Arial" w:hAnsi="Cambria Math" w:cs="Times New Roman"/>
                        <w:b/>
                        <w:bCs/>
                        <w:i/>
                        <w14:ligatures w14:val="non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j,feed</m:t>
                    </m:r>
                  </m:sub>
                </m:sSub>
              </m:den>
            </m:f>
          </m:num>
          <m:den>
            <m:f>
              <m:fPr>
                <m:type m:val="lin"/>
                <m:ctrlPr>
                  <w:rPr>
                    <w:rFonts w:ascii="Cambria Math" w:hAnsi="Cambria Math" w:cs="Times New Roman"/>
                    <w:b/>
                    <w:bCs/>
                    <w:i/>
                    <w14:ligatures w14:val="none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Arial" w:hAnsi="Cambria Math" w:cs="Times New Roman"/>
                        <w:b/>
                        <w:bCs/>
                        <w:i/>
                        <w14:ligatures w14:val="non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i,perm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Arial" w:hAnsi="Cambria Math" w:cs="Times New Roman"/>
                        <w:b/>
                        <w:bCs/>
                        <w:i/>
                        <w14:ligatures w14:val="non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 w:cs="Times New Roman"/>
                        <w14:ligatures w14:val="none"/>
                      </w:rPr>
                      <m:t>j,perm</m:t>
                    </m:r>
                  </m:sub>
                </m:sSub>
              </m:den>
            </m:f>
          </m:den>
        </m:f>
        <m:r>
          <m:rPr>
            <m:sty m:val="bi"/>
          </m:rPr>
          <w:rPr>
            <w:rFonts w:ascii="Cambria Math" w:hAnsi="Cambria Math" w:cs="Times New Roman"/>
            <w14:ligatures w14:val="none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14:ligatures w14:val="none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14:ligatures w14:val="none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14:ligatures w14:val="none"/>
                  </w:rPr>
                  <m:t xml:space="preserve">i, perm 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14:ligatures w14:val="none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14:ligatures w14:val="none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14:ligatures w14:val="none"/>
                  </w:rPr>
                  <m:t>j, perm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14:ligatures w14:val="none"/>
          </w:rPr>
          <m:t xml:space="preserve">                                       </m:t>
        </m:r>
      </m:oMath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eastAsia="Arial" w:hAnsi="Times New Roman" w:cs="Times New Roman"/>
          <w:b/>
          <w:bCs/>
          <w:sz w:val="18"/>
          <w:szCs w:val="18"/>
          <w14:ligatures w14:val="none"/>
        </w:rPr>
        <w:tab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instrText xml:space="preserve"> SEQ Equation \* ARABIC </w:instrTex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8973EA" w:rsidRPr="00596F0B">
        <w:rPr>
          <w:rFonts w:ascii="Times New Roman" w:hAnsi="Times New Roman" w:cs="Times New Roman"/>
          <w:b/>
          <w:bCs/>
          <w:noProof/>
          <w:sz w:val="20"/>
          <w:szCs w:val="20"/>
        </w:rPr>
        <w:t>2</w:t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="008973EA" w:rsidRPr="00596F0B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1D42CB4" w14:textId="4A13BB7C" w:rsidR="0080606B" w:rsidRPr="00596F0B" w:rsidRDefault="00B9566C" w:rsidP="00DA2BE9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  <w:r w:rsidRPr="00596F0B">
        <w:rPr>
          <w:rFonts w:ascii="Times New Roman" w:hAnsi="Times New Roman" w:cs="Times New Roman"/>
          <w:color w:val="1F1F1F"/>
          <w:sz w:val="24"/>
          <w:szCs w:val="24"/>
        </w:rPr>
        <w:t>where </w:t>
      </w:r>
      <m:oMath>
        <m:sSub>
          <m:sSubPr>
            <m:ctrlPr>
              <w:rPr>
                <w:rFonts w:ascii="Cambria Math" w:eastAsia="Arial" w:hAnsi="Cambria Math" w:cs="Times New Roman"/>
                <w:b/>
                <w:bCs/>
                <w:i/>
                <w:sz w:val="24"/>
                <w:szCs w:val="24"/>
                <w14:ligatures w14:val="none"/>
              </w:rPr>
            </m:ctrlPr>
          </m:sSubPr>
          <m:e>
            <m:r>
              <m:rPr>
                <m:sty m:val="bi"/>
              </m:rPr>
              <w:rPr>
                <w:rFonts w:ascii="Cambria Math" w:eastAsia="Arial" w:hAnsi="Cambria Math" w:cs="Times New Roman"/>
                <w:sz w:val="24"/>
                <w:szCs w:val="24"/>
                <w14:ligatures w14:val="none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Arial" w:hAnsi="Cambria Math" w:cs="Times New Roman"/>
                <w:sz w:val="24"/>
                <w:szCs w:val="24"/>
                <w14:ligatures w14:val="none"/>
              </w:rPr>
              <m:t>i</m:t>
            </m:r>
          </m:sub>
        </m:sSub>
      </m:oMath>
      <w:r w:rsidRPr="00596F0B">
        <w:rPr>
          <w:rFonts w:ascii="Times New Roman" w:hAnsi="Times New Roman" w:cs="Times New Roman"/>
          <w:color w:val="1F1F1F"/>
          <w:sz w:val="24"/>
          <w:szCs w:val="24"/>
        </w:rPr>
        <w:t> and 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color w:val="1F1F1F"/>
                <w:sz w:val="24"/>
                <w:szCs w:val="24"/>
                <w:bdr w:val="none" w:sz="0" w:space="0" w:color="auto" w:frame="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1F1F1F"/>
                <w:sz w:val="24"/>
                <w:szCs w:val="24"/>
                <w:bdr w:val="none" w:sz="0" w:space="0" w:color="auto" w:frame="1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1F1F1F"/>
                <w:sz w:val="24"/>
                <w:szCs w:val="24"/>
                <w:bdr w:val="none" w:sz="0" w:space="0" w:color="auto" w:frame="1"/>
              </w:rPr>
              <m:t>j</m:t>
            </m:r>
          </m:sub>
        </m:sSub>
      </m:oMath>
      <w:r w:rsidRPr="00596F0B">
        <w:rPr>
          <w:rFonts w:ascii="Times New Roman" w:hAnsi="Times New Roman" w:cs="Times New Roman"/>
          <w:color w:val="1F1F1F"/>
          <w:sz w:val="24"/>
          <w:szCs w:val="24"/>
        </w:rPr>
        <w:t> </w:t>
      </w:r>
      <w:r w:rsidR="000A2834" w:rsidRPr="00596F0B">
        <w:rPr>
          <w:rFonts w:ascii="Times New Roman" w:hAnsi="Times New Roman" w:cs="Times New Roman"/>
          <w:color w:val="1F1F1F"/>
          <w:sz w:val="24"/>
          <w:szCs w:val="24"/>
        </w:rPr>
        <w:t>represents</w:t>
      </w:r>
      <w:r w:rsidRPr="00596F0B">
        <w:rPr>
          <w:rFonts w:ascii="Times New Roman" w:hAnsi="Times New Roman" w:cs="Times New Roman"/>
          <w:color w:val="1F1F1F"/>
          <w:sz w:val="24"/>
          <w:szCs w:val="24"/>
        </w:rPr>
        <w:t xml:space="preserve"> the molar fractions of</w:t>
      </w:r>
      <w:r w:rsidR="00DC0890" w:rsidRPr="00596F0B">
        <w:rPr>
          <w:rFonts w:ascii="Times New Roman" w:hAnsi="Times New Roman" w:cs="Times New Roman"/>
          <w:color w:val="1F1F1F"/>
          <w:sz w:val="24"/>
          <w:szCs w:val="24"/>
        </w:rPr>
        <w:t xml:space="preserve"> components</w:t>
      </w:r>
      <w:r w:rsidRPr="00596F0B">
        <w:rPr>
          <w:rFonts w:ascii="Times New Roman" w:hAnsi="Times New Roman" w:cs="Times New Roman"/>
          <w:color w:val="1F1F1F"/>
          <w:sz w:val="24"/>
          <w:szCs w:val="24"/>
        </w:rPr>
        <w:t> </w:t>
      </w:r>
      <w:proofErr w:type="spellStart"/>
      <w:r w:rsidRPr="00F8718A">
        <w:rPr>
          <w:rStyle w:val="mjxassistivemathml"/>
          <w:rFonts w:ascii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</w:rPr>
        <w:t>i</w:t>
      </w:r>
      <w:proofErr w:type="spellEnd"/>
      <w:r w:rsidRPr="00596F0B">
        <w:rPr>
          <w:rFonts w:ascii="Times New Roman" w:hAnsi="Times New Roman" w:cs="Times New Roman"/>
          <w:color w:val="1F1F1F"/>
          <w:sz w:val="24"/>
          <w:szCs w:val="24"/>
        </w:rPr>
        <w:t> and </w:t>
      </w:r>
      <w:r w:rsidR="00DC0890" w:rsidRPr="00F8718A">
        <w:rPr>
          <w:rStyle w:val="mjxassistivemathml"/>
          <w:rFonts w:ascii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</w:rPr>
        <w:t>j</w:t>
      </w:r>
      <w:r w:rsidR="00DC0890" w:rsidRPr="00596F0B">
        <w:rPr>
          <w:rFonts w:ascii="Times New Roman" w:hAnsi="Times New Roman" w:cs="Times New Roman"/>
          <w:color w:val="1F1F1F"/>
          <w:sz w:val="24"/>
          <w:szCs w:val="24"/>
        </w:rPr>
        <w:t xml:space="preserve">, respectively, </w:t>
      </w:r>
      <w:r w:rsidRPr="00596F0B">
        <w:rPr>
          <w:rFonts w:ascii="Times New Roman" w:hAnsi="Times New Roman" w:cs="Times New Roman"/>
          <w:color w:val="1F1F1F"/>
          <w:sz w:val="24"/>
          <w:szCs w:val="24"/>
        </w:rPr>
        <w:t>on the feed and permeate side</w:t>
      </w:r>
      <w:r w:rsidR="00DC0890" w:rsidRPr="00596F0B">
        <w:rPr>
          <w:rFonts w:ascii="Times New Roman" w:hAnsi="Times New Roman" w:cs="Times New Roman"/>
          <w:color w:val="1F1F1F"/>
          <w:sz w:val="24"/>
          <w:szCs w:val="24"/>
        </w:rPr>
        <w:t>s.</w:t>
      </w:r>
    </w:p>
    <w:p w14:paraId="0939E463" w14:textId="77777777" w:rsidR="0080606B" w:rsidRPr="00596F0B" w:rsidRDefault="0080606B" w:rsidP="008973EA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  <w14:ligatures w14:val="none"/>
        </w:rPr>
      </w:pPr>
    </w:p>
    <w:p w14:paraId="7206BD94" w14:textId="77777777" w:rsidR="00B36111" w:rsidRPr="00596F0B" w:rsidRDefault="00CF6228">
      <w:pPr>
        <w:pStyle w:val="berschrift2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15" w:name="_Toc203644347"/>
      <w:r w:rsidRPr="00596F0B">
        <w:rPr>
          <w:rFonts w:ascii="Times New Roman" w:hAnsi="Times New Roman"/>
          <w:b/>
          <w:bCs/>
          <w:color w:val="000000"/>
          <w:sz w:val="28"/>
          <w:szCs w:val="28"/>
        </w:rPr>
        <w:t>Gas Permeation Tests</w:t>
      </w:r>
      <w:bookmarkEnd w:id="15"/>
    </w:p>
    <w:p w14:paraId="4DB0B5C7" w14:textId="15490AD3" w:rsidR="004923E3" w:rsidRPr="00596F0B" w:rsidRDefault="00DC239F" w:rsidP="0027733B">
      <w:pPr>
        <w:spacing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6F0B">
        <w:rPr>
          <w:rFonts w:ascii="Times New Roman" w:hAnsi="Times New Roman" w:cs="Times New Roman"/>
          <w:sz w:val="24"/>
          <w:szCs w:val="24"/>
        </w:rPr>
        <w:t>Custom-built Wicke Kallenbach set-up</w:t>
      </w:r>
      <w:r w:rsidR="00415FF0" w:rsidRPr="00596F0B">
        <w:rPr>
          <w:rFonts w:ascii="Times New Roman" w:hAnsi="Times New Roman" w:cs="Times New Roman"/>
          <w:sz w:val="24"/>
          <w:szCs w:val="24"/>
        </w:rPr>
        <w:t xml:space="preserve"> was used to evaluate</w:t>
      </w:r>
      <w:r w:rsidR="002006F7" w:rsidRPr="00596F0B">
        <w:rPr>
          <w:rFonts w:ascii="Times New Roman" w:hAnsi="Times New Roman" w:cs="Times New Roman"/>
          <w:sz w:val="24"/>
          <w:szCs w:val="24"/>
        </w:rPr>
        <w:t xml:space="preserve"> single</w:t>
      </w:r>
      <w:r w:rsidR="00415FF0" w:rsidRPr="00596F0B">
        <w:rPr>
          <w:rFonts w:ascii="Times New Roman" w:hAnsi="Times New Roman" w:cs="Times New Roman"/>
          <w:sz w:val="24"/>
          <w:szCs w:val="24"/>
        </w:rPr>
        <w:t xml:space="preserve"> gas</w:t>
      </w:r>
      <w:r w:rsidR="002006F7" w:rsidRPr="00596F0B">
        <w:rPr>
          <w:rFonts w:ascii="Times New Roman" w:hAnsi="Times New Roman" w:cs="Times New Roman"/>
          <w:sz w:val="24"/>
          <w:szCs w:val="24"/>
        </w:rPr>
        <w:t xml:space="preserve"> and mixed </w:t>
      </w:r>
      <w:r w:rsidR="0005333D" w:rsidRPr="00596F0B">
        <w:rPr>
          <w:rFonts w:ascii="Times New Roman" w:hAnsi="Times New Roman" w:cs="Times New Roman"/>
          <w:sz w:val="24"/>
          <w:szCs w:val="24"/>
        </w:rPr>
        <w:t>gas permeation</w:t>
      </w:r>
      <w:r w:rsidR="00415FF0" w:rsidRPr="00596F0B">
        <w:rPr>
          <w:rFonts w:ascii="Times New Roman" w:hAnsi="Times New Roman" w:cs="Times New Roman"/>
          <w:sz w:val="24"/>
          <w:szCs w:val="24"/>
        </w:rPr>
        <w:t xml:space="preserve"> performance of synthesized membranes.</w:t>
      </w:r>
      <w:r w:rsidR="00415FF0" w:rsidRPr="00596F0B">
        <w:rPr>
          <w:rFonts w:ascii="Times New Roman" w:hAnsi="Times New Roman" w:cs="Times New Roman"/>
        </w:rPr>
        <w:t xml:space="preserve"> </w:t>
      </w:r>
      <w:r w:rsidR="00415FF0" w:rsidRPr="00596F0B">
        <w:rPr>
          <w:rFonts w:ascii="Times New Roman" w:hAnsi="Times New Roman" w:cs="Times New Roman"/>
          <w:sz w:val="24"/>
          <w:szCs w:val="24"/>
        </w:rPr>
        <w:t>MIL-116 (Ga) membranes were secured in a stainless-steel membrane cell,</w:t>
      </w:r>
      <w:r w:rsidR="00612A65" w:rsidRPr="00596F0B">
        <w:rPr>
          <w:rFonts w:ascii="Times New Roman" w:hAnsi="Times New Roman" w:cs="Times New Roman"/>
          <w:sz w:val="24"/>
          <w:szCs w:val="24"/>
        </w:rPr>
        <w:t xml:space="preserve"> sealed gas tight using Viton® O-rings. Prior to gas </w:t>
      </w:r>
      <w:r w:rsidR="00415FF0" w:rsidRPr="00596F0B">
        <w:rPr>
          <w:rFonts w:ascii="Times New Roman" w:hAnsi="Times New Roman" w:cs="Times New Roman"/>
          <w:sz w:val="24"/>
          <w:szCs w:val="24"/>
        </w:rPr>
        <w:t>measuremen</w:t>
      </w:r>
      <w:r w:rsidR="00612A65" w:rsidRPr="00596F0B">
        <w:rPr>
          <w:rFonts w:ascii="Times New Roman" w:hAnsi="Times New Roman" w:cs="Times New Roman"/>
          <w:sz w:val="24"/>
          <w:szCs w:val="24"/>
        </w:rPr>
        <w:t>ts</w:t>
      </w:r>
      <w:r w:rsidR="00415FF0" w:rsidRPr="00596F0B">
        <w:rPr>
          <w:rFonts w:ascii="Times New Roman" w:hAnsi="Times New Roman" w:cs="Times New Roman"/>
          <w:sz w:val="24"/>
          <w:szCs w:val="24"/>
        </w:rPr>
        <w:t xml:space="preserve">, the membranes </w:t>
      </w:r>
      <w:r w:rsidR="009C079D" w:rsidRPr="00596F0B">
        <w:rPr>
          <w:rFonts w:ascii="Times New Roman" w:hAnsi="Times New Roman" w:cs="Times New Roman"/>
          <w:sz w:val="24"/>
          <w:szCs w:val="24"/>
        </w:rPr>
        <w:t>were activated under a hydrogen gas flow at 100</w:t>
      </w:r>
      <w:r w:rsidR="00D12A9B">
        <w:rPr>
          <w:rFonts w:ascii="Times New Roman" w:hAnsi="Times New Roman" w:cs="Times New Roman"/>
          <w:sz w:val="24"/>
          <w:szCs w:val="24"/>
        </w:rPr>
        <w:t xml:space="preserve"> </w:t>
      </w:r>
      <w:r w:rsidR="009C079D" w:rsidRPr="00596F0B">
        <w:rPr>
          <w:rFonts w:ascii="Times New Roman" w:hAnsi="Times New Roman" w:cs="Times New Roman"/>
          <w:sz w:val="24"/>
          <w:szCs w:val="24"/>
        </w:rPr>
        <w:t>°C</w:t>
      </w:r>
      <w:r w:rsidR="00415FF0" w:rsidRPr="00596F0B">
        <w:rPr>
          <w:rFonts w:ascii="Times New Roman" w:hAnsi="Times New Roman" w:cs="Times New Roman"/>
          <w:sz w:val="24"/>
          <w:szCs w:val="24"/>
        </w:rPr>
        <w:t xml:space="preserve"> for 10 mi</w:t>
      </w:r>
      <w:r w:rsidR="00D12A9B">
        <w:rPr>
          <w:rFonts w:ascii="Times New Roman" w:hAnsi="Times New Roman" w:cs="Times New Roman"/>
          <w:sz w:val="24"/>
          <w:szCs w:val="24"/>
        </w:rPr>
        <w:t>n</w:t>
      </w:r>
      <w:r w:rsidR="00415FF0" w:rsidRPr="00596F0B">
        <w:rPr>
          <w:rFonts w:ascii="Times New Roman" w:hAnsi="Times New Roman" w:cs="Times New Roman"/>
          <w:sz w:val="24"/>
          <w:szCs w:val="24"/>
        </w:rPr>
        <w:t>.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For the single 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gas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(He, H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N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CO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and CH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4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permeation, the feed flow rate was set to 100</w:t>
      </w:r>
      <w:r w:rsidR="00AD31D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m</w:t>
      </w:r>
      <w:r w:rsidR="00AD31D6">
        <w:rPr>
          <w:rFonts w:ascii="Times New Roman" w:hAnsi="Times New Roman" w:cs="Times New Roman"/>
          <w:kern w:val="0"/>
          <w:sz w:val="24"/>
          <w:szCs w:val="24"/>
          <w14:ligatures w14:val="none"/>
        </w:rPr>
        <w:t>l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/min.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For the mixed gas (</w:t>
      </w:r>
      <w:r w:rsidR="00CF6228" w:rsidRPr="00596F0B">
        <w:rPr>
          <w:rFonts w:ascii="Times New Roman" w:hAnsi="Times New Roman" w:cs="Times New Roman"/>
          <w:sz w:val="24"/>
          <w:szCs w:val="24"/>
        </w:rPr>
        <w:t>He/H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, He/CO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, He/N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, He/CH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F6228" w:rsidRPr="00596F0B">
        <w:rPr>
          <w:rFonts w:ascii="Times New Roman" w:hAnsi="Times New Roman" w:cs="Times New Roman"/>
          <w:sz w:val="24"/>
          <w:szCs w:val="24"/>
        </w:rPr>
        <w:t>, 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/CO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, 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/N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, 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6228" w:rsidRPr="00596F0B">
        <w:rPr>
          <w:rFonts w:ascii="Times New Roman" w:hAnsi="Times New Roman" w:cs="Times New Roman"/>
          <w:sz w:val="24"/>
          <w:szCs w:val="24"/>
        </w:rPr>
        <w:t>/CH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F6228" w:rsidRPr="00596F0B">
        <w:rPr>
          <w:rFonts w:ascii="Times New Roman" w:hAnsi="Times New Roman" w:cs="Times New Roman"/>
          <w:sz w:val="24"/>
          <w:szCs w:val="24"/>
        </w:rPr>
        <w:t>)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permeation measurement,  a  1:1  mixture of gas was supplied to the feed side 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(effective membrane area: 2.01 cm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) at room temperature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and the feed flow rate was kept constant at 100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ml/min(50 m</w:t>
      </w:r>
      <w:r w:rsidR="00AD31D6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l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/min </w:t>
      </w:r>
      <w:r w:rsidR="009468F9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for 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each gas). To mimic real </w:t>
      </w:r>
      <w:proofErr w:type="spellStart"/>
      <w:r w:rsidR="009468F9" w:rsidRPr="00596F0B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lif</w:t>
      </w:r>
      <w:proofErr w:type="spellEnd"/>
      <w:r w:rsidR="009468F9" w:rsidRPr="00596F0B">
        <w:rPr>
          <w:rFonts w:ascii="Times New Roman" w:hAnsi="Times New Roman" w:cs="Times New Roman"/>
          <w:sz w:val="24"/>
          <w:szCs w:val="24"/>
        </w:rPr>
        <w:t>e,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He separation</w:t>
      </w:r>
      <w:r w:rsidR="00AD1702" w:rsidRPr="00596F0B">
        <w:rPr>
          <w:rFonts w:ascii="Times New Roman" w:hAnsi="Times New Roman" w:cs="Times New Roman"/>
          <w:sz w:val="24"/>
          <w:szCs w:val="24"/>
        </w:rPr>
        <w:t xml:space="preserve"> condition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</w:t>
      </w:r>
      <w:r w:rsidR="00CF6228" w:rsidRPr="00596F0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F6228" w:rsidRPr="00596F0B">
        <w:rPr>
          <w:rFonts w:ascii="Times New Roman" w:hAnsi="Times New Roman" w:cs="Times New Roman"/>
          <w:sz w:val="24"/>
          <w:szCs w:val="24"/>
        </w:rPr>
        <w:t>4:96 He:CH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mixture</w:t>
      </w:r>
      <w:r w:rsidR="00CF6228" w:rsidRPr="00596F0B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CF6228" w:rsidRPr="00596F0B">
        <w:rPr>
          <w:rFonts w:ascii="Times New Roman" w:hAnsi="Times New Roman" w:cs="Times New Roman"/>
          <w:sz w:val="24"/>
          <w:szCs w:val="24"/>
        </w:rPr>
        <w:t>He and CH</w:t>
      </w:r>
      <w:r w:rsidR="00CF6228" w:rsidRPr="00596F0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D1702" w:rsidRPr="00596F0B">
        <w:rPr>
          <w:rFonts w:ascii="Times New Roman" w:hAnsi="Times New Roman" w:cs="Times New Roman"/>
          <w:sz w:val="24"/>
          <w:szCs w:val="24"/>
        </w:rPr>
        <w:t xml:space="preserve"> were introduced</w:t>
      </w:r>
      <w:r w:rsidR="00CF6228" w:rsidRPr="00596F0B">
        <w:rPr>
          <w:rFonts w:ascii="Times New Roman" w:hAnsi="Times New Roman" w:cs="Times New Roman"/>
          <w:sz w:val="24"/>
          <w:szCs w:val="24"/>
        </w:rPr>
        <w:t xml:space="preserve"> at </w:t>
      </w:r>
      <w:r w:rsidR="00AD1702" w:rsidRPr="00596F0B">
        <w:rPr>
          <w:rFonts w:ascii="Times New Roman" w:hAnsi="Times New Roman" w:cs="Times New Roman"/>
          <w:sz w:val="24"/>
          <w:szCs w:val="24"/>
        </w:rPr>
        <w:t xml:space="preserve">respective </w:t>
      </w:r>
      <w:r w:rsidR="00CF6228" w:rsidRPr="00596F0B">
        <w:rPr>
          <w:rFonts w:ascii="Times New Roman" w:hAnsi="Times New Roman" w:cs="Times New Roman"/>
          <w:sz w:val="24"/>
          <w:szCs w:val="24"/>
        </w:rPr>
        <w:t>flow rates of 4 m</w:t>
      </w:r>
      <w:r w:rsidR="00AD31D6">
        <w:rPr>
          <w:rFonts w:ascii="Times New Roman" w:hAnsi="Times New Roman" w:cs="Times New Roman"/>
          <w:sz w:val="24"/>
          <w:szCs w:val="24"/>
        </w:rPr>
        <w:t>l</w:t>
      </w:r>
      <w:r w:rsidR="00AD1702" w:rsidRPr="00596F0B">
        <w:rPr>
          <w:rFonts w:ascii="Times New Roman" w:hAnsi="Times New Roman" w:cs="Times New Roman"/>
          <w:sz w:val="24"/>
          <w:szCs w:val="24"/>
        </w:rPr>
        <w:t>/min and 96 m</w:t>
      </w:r>
      <w:r w:rsidR="00AD31D6">
        <w:rPr>
          <w:rFonts w:ascii="Times New Roman" w:hAnsi="Times New Roman" w:cs="Times New Roman"/>
          <w:sz w:val="24"/>
          <w:szCs w:val="24"/>
        </w:rPr>
        <w:t>l</w:t>
      </w:r>
      <w:r w:rsidR="00AD1702" w:rsidRPr="00596F0B">
        <w:rPr>
          <w:rFonts w:ascii="Times New Roman" w:hAnsi="Times New Roman" w:cs="Times New Roman"/>
          <w:sz w:val="24"/>
          <w:szCs w:val="24"/>
        </w:rPr>
        <w:t>/min.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N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at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the flow rate of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100 ml/min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was used as sweep gas on the </w:t>
      </w:r>
      <w:r w:rsidR="009468F9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feed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side except during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N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measurements, where CH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4</w:t>
      </w:r>
      <w:r w:rsidR="00CF6228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is used as sweep </w:t>
      </w:r>
      <w:r w:rsidR="00AD1702" w:rsidRPr="00596F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gas.</w:t>
      </w:r>
      <w:r w:rsidR="00CF6228" w:rsidRPr="00596F0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AD1702" w:rsidRPr="00596F0B">
        <w:rPr>
          <w:rFonts w:ascii="Times New Roman" w:hAnsi="Times New Roman" w:cs="Times New Roman"/>
          <w:sz w:val="24"/>
          <w:szCs w:val="24"/>
        </w:rPr>
        <w:t>Per</w:t>
      </w:r>
      <w:r w:rsidR="00345EF7" w:rsidRPr="00596F0B">
        <w:rPr>
          <w:rFonts w:ascii="Times New Roman" w:hAnsi="Times New Roman" w:cs="Times New Roman"/>
          <w:sz w:val="24"/>
          <w:szCs w:val="24"/>
        </w:rPr>
        <w:t xml:space="preserve">meate composition was </w:t>
      </w:r>
      <w:r w:rsidR="000A2834" w:rsidRPr="00596F0B">
        <w:rPr>
          <w:rFonts w:ascii="Times New Roman" w:hAnsi="Times New Roman" w:cs="Times New Roman"/>
          <w:sz w:val="24"/>
          <w:szCs w:val="24"/>
        </w:rPr>
        <w:t>analysed</w:t>
      </w:r>
      <w:r w:rsidR="00345EF7" w:rsidRPr="00596F0B">
        <w:rPr>
          <w:rFonts w:ascii="Times New Roman" w:hAnsi="Times New Roman" w:cs="Times New Roman"/>
          <w:sz w:val="24"/>
          <w:szCs w:val="24"/>
        </w:rPr>
        <w:t xml:space="preserve"> by</w:t>
      </w:r>
      <w:r w:rsidR="00AD1702" w:rsidRPr="00596F0B">
        <w:rPr>
          <w:rFonts w:ascii="Times New Roman" w:hAnsi="Times New Roman" w:cs="Times New Roman"/>
          <w:sz w:val="24"/>
          <w:szCs w:val="24"/>
        </w:rPr>
        <w:t xml:space="preserve"> a Shimadzu GC-2030 Nexis gas chromatography system</w:t>
      </w:r>
      <w:r w:rsidR="00345EF7" w:rsidRPr="00596F0B">
        <w:rPr>
          <w:rFonts w:ascii="Times New Roman" w:hAnsi="Times New Roman" w:cs="Times New Roman"/>
          <w:sz w:val="24"/>
          <w:szCs w:val="24"/>
        </w:rPr>
        <w:t>.</w:t>
      </w:r>
      <w:r w:rsidR="00345EF7" w:rsidRPr="00596F0B">
        <w:rPr>
          <w:rFonts w:ascii="Times New Roman" w:hAnsi="Times New Roman" w:cs="Times New Roman"/>
        </w:rPr>
        <w:t xml:space="preserve"> </w:t>
      </w:r>
    </w:p>
    <w:p w14:paraId="1B18DA6F" w14:textId="238081CF" w:rsidR="00F50A43" w:rsidRPr="00596F0B" w:rsidRDefault="00F50A43" w:rsidP="00F50A43">
      <w:pPr>
        <w:spacing w:line="278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6F0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br w:type="page"/>
      </w:r>
    </w:p>
    <w:p w14:paraId="5BE78143" w14:textId="75FFCB5B" w:rsidR="0027733B" w:rsidRPr="00596F0B" w:rsidRDefault="003F53CC" w:rsidP="003F53CC">
      <w:pPr>
        <w:pStyle w:val="Beschriftung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203572280"/>
      <w:r w:rsidRPr="00596F0B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</w:t>
      </w:r>
      <w:r w:rsidR="0027733B" w:rsidRPr="00596F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instrText xml:space="preserve"> SEQ Table_S \* ARABIC </w:instrTex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D4066" w:rsidRPr="00596F0B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7733B" w:rsidRPr="00596F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D7650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="0027733B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ynthesis conditions</w:t>
      </w:r>
      <w:r w:rsidR="001D7650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MIL-116(Ga) with </w:t>
      </w:r>
      <w:r w:rsidRPr="00596F0B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14:ligatures w14:val="none"/>
        </w:rPr>
        <w:t>var</w:t>
      </w:r>
      <w:r w:rsidR="001D7650" w:rsidRPr="00596F0B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14:ligatures w14:val="none"/>
        </w:rPr>
        <w:t>iation in</w:t>
      </w:r>
      <w:r w:rsidRPr="00596F0B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14:ligatures w14:val="none"/>
        </w:rPr>
        <w:t xml:space="preserve"> the molar ratios of the metal ion and organic linker to solvent</w:t>
      </w:r>
      <w:bookmarkEnd w:id="16"/>
    </w:p>
    <w:tbl>
      <w:tblPr>
        <w:tblStyle w:val="PlainTable21"/>
        <w:tblW w:w="9776" w:type="dxa"/>
        <w:tblLook w:val="07A0" w:firstRow="1" w:lastRow="0" w:firstColumn="1" w:lastColumn="1" w:noHBand="1" w:noVBand="1"/>
      </w:tblPr>
      <w:tblGrid>
        <w:gridCol w:w="2462"/>
        <w:gridCol w:w="2441"/>
        <w:gridCol w:w="2437"/>
        <w:gridCol w:w="2436"/>
      </w:tblGrid>
      <w:tr w:rsidR="0084405B" w:rsidRPr="00596F0B" w14:paraId="0CCEEE5D" w14:textId="77777777" w:rsidTr="003F5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5FCC9D54" w14:textId="05E19259" w:rsidR="0084405B" w:rsidRPr="00596F0B" w:rsidRDefault="00EB1CD7" w:rsidP="004923E3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MIIL-116(Ga)</w:t>
            </w:r>
          </w:p>
        </w:tc>
        <w:tc>
          <w:tcPr>
            <w:tcW w:w="2444" w:type="dxa"/>
          </w:tcPr>
          <w:p w14:paraId="6521B489" w14:textId="77777777" w:rsidR="0084405B" w:rsidRPr="00596F0B" w:rsidRDefault="0084405B" w:rsidP="0084405B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Ga(NO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3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)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3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·xH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2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 xml:space="preserve">O </w:t>
            </w:r>
          </w:p>
          <w:p w14:paraId="47BC83B2" w14:textId="5917E454" w:rsidR="0084405B" w:rsidRPr="00596F0B" w:rsidRDefault="0084405B" w:rsidP="008440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/ g</w:t>
            </w:r>
          </w:p>
        </w:tc>
        <w:tc>
          <w:tcPr>
            <w:tcW w:w="2444" w:type="dxa"/>
          </w:tcPr>
          <w:p w14:paraId="28C7ECD8" w14:textId="77777777" w:rsidR="0084405B" w:rsidRPr="00596F0B" w:rsidRDefault="0084405B" w:rsidP="0084405B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  <w:t xml:space="preserve">Mellitic Acid </w:t>
            </w:r>
          </w:p>
          <w:p w14:paraId="261517E3" w14:textId="18D5D836" w:rsidR="0084405B" w:rsidRPr="00596F0B" w:rsidRDefault="0084405B" w:rsidP="008440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  <w:t>/ 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4" w:type="dxa"/>
          </w:tcPr>
          <w:p w14:paraId="61D6764B" w14:textId="77777777" w:rsidR="0084405B" w:rsidRPr="00596F0B" w:rsidRDefault="0084405B" w:rsidP="0084405B">
            <w:pPr>
              <w:widowControl w:val="0"/>
              <w:jc w:val="both"/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DI Water</w:t>
            </w:r>
          </w:p>
          <w:p w14:paraId="1242193D" w14:textId="7B850963" w:rsidR="0084405B" w:rsidRPr="00596F0B" w:rsidRDefault="0084405B" w:rsidP="0084405B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 xml:space="preserve">/ </w:t>
            </w:r>
            <w:r w:rsidRPr="00596F0B">
              <w:rPr>
                <w:rFonts w:ascii="Times New Roman" w:eastAsia="Carlito" w:hAnsi="Times New Roman" w:cs="Times New Roman"/>
                <w:spacing w:val="-4"/>
                <w:sz w:val="24"/>
                <w:szCs w:val="24"/>
                <w14:ligatures w14:val="none"/>
              </w:rPr>
              <w:t>ml</w:t>
            </w:r>
          </w:p>
        </w:tc>
      </w:tr>
      <w:tr w:rsidR="0084405B" w:rsidRPr="00596F0B" w14:paraId="55B71EF8" w14:textId="77777777" w:rsidTr="003F53CC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E49717" w14:textId="77777777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 xml:space="preserve">MIL-116(Ga-1:1-H2O) </w:t>
            </w:r>
          </w:p>
        </w:tc>
        <w:tc>
          <w:tcPr>
            <w:tcW w:w="0" w:type="auto"/>
          </w:tcPr>
          <w:p w14:paraId="128526F9" w14:textId="6B84DB26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 xml:space="preserve">0,8001 </w:t>
            </w:r>
          </w:p>
        </w:tc>
        <w:tc>
          <w:tcPr>
            <w:tcW w:w="0" w:type="auto"/>
          </w:tcPr>
          <w:p w14:paraId="1934DB3A" w14:textId="136884BE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0,3991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BCAFF76" w14:textId="51891892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</w:tr>
      <w:tr w:rsidR="0084405B" w:rsidRPr="00596F0B" w14:paraId="406C535E" w14:textId="77777777" w:rsidTr="003F53CC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2BE669" w14:textId="77777777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 xml:space="preserve">MIL-116(Ga-1:2-H2O) </w:t>
            </w:r>
          </w:p>
        </w:tc>
        <w:tc>
          <w:tcPr>
            <w:tcW w:w="0" w:type="auto"/>
          </w:tcPr>
          <w:p w14:paraId="48332D93" w14:textId="6160D874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0,4004</w:t>
            </w:r>
          </w:p>
        </w:tc>
        <w:tc>
          <w:tcPr>
            <w:tcW w:w="0" w:type="auto"/>
          </w:tcPr>
          <w:p w14:paraId="6E683BBD" w14:textId="2F27AF10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 xml:space="preserve">0,2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2FC8AB9C" w14:textId="43EEBA73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</w:tr>
      <w:tr w:rsidR="0084405B" w:rsidRPr="00596F0B" w14:paraId="7CAF98F3" w14:textId="77777777" w:rsidTr="003F53C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C712DF" w14:textId="77777777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 xml:space="preserve">MIL-116(Ga-1:4-H2O) </w:t>
            </w:r>
          </w:p>
        </w:tc>
        <w:tc>
          <w:tcPr>
            <w:tcW w:w="0" w:type="auto"/>
          </w:tcPr>
          <w:p w14:paraId="6E2BA0B1" w14:textId="392081FE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0,200</w:t>
            </w:r>
          </w:p>
        </w:tc>
        <w:tc>
          <w:tcPr>
            <w:tcW w:w="0" w:type="auto"/>
          </w:tcPr>
          <w:p w14:paraId="1AC0A289" w14:textId="7B5C7AEC" w:rsidR="0084405B" w:rsidRPr="00596F0B" w:rsidRDefault="008440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0,0997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6B281B63" w14:textId="1E4CFD9C" w:rsidR="0084405B" w:rsidRPr="00596F0B" w:rsidRDefault="0084405B">
            <w:pPr>
              <w:pStyle w:val="Default"/>
              <w:rPr>
                <w:rFonts w:ascii="Times New Roman" w:hAnsi="Times New Roman" w:cs="Times New Roman"/>
                <w:b w:val="0"/>
                <w:bCs w:val="0"/>
              </w:rPr>
            </w:pPr>
            <w:r w:rsidRPr="00596F0B">
              <w:rPr>
                <w:rFonts w:ascii="Times New Roman" w:hAnsi="Times New Roman" w:cs="Times New Roman"/>
                <w:b w:val="0"/>
                <w:bCs w:val="0"/>
              </w:rPr>
              <w:t>10</w:t>
            </w:r>
          </w:p>
        </w:tc>
      </w:tr>
    </w:tbl>
    <w:p w14:paraId="4F9ED36D" w14:textId="77777777" w:rsidR="003F53CC" w:rsidRPr="00596F0B" w:rsidRDefault="003F53CC" w:rsidP="003F53CC">
      <w:pPr>
        <w:pStyle w:val="Beschriftung"/>
        <w:rPr>
          <w:rFonts w:ascii="Times New Roman" w:hAnsi="Times New Roman" w:cs="Times New Roman"/>
          <w:color w:val="auto"/>
          <w:sz w:val="24"/>
          <w:szCs w:val="24"/>
        </w:rPr>
      </w:pPr>
    </w:p>
    <w:p w14:paraId="3EE2D1A1" w14:textId="77777777" w:rsidR="00F50A43" w:rsidRPr="00596F0B" w:rsidRDefault="00F50A43" w:rsidP="00F50A43">
      <w:pPr>
        <w:rPr>
          <w:rFonts w:ascii="Times New Roman" w:hAnsi="Times New Roman" w:cs="Times New Roman"/>
          <w:lang w:val="en-US"/>
        </w:rPr>
      </w:pPr>
    </w:p>
    <w:p w14:paraId="3662362C" w14:textId="77777777" w:rsidR="00F50A43" w:rsidRPr="00596F0B" w:rsidRDefault="00F50A43" w:rsidP="00F50A43">
      <w:pPr>
        <w:rPr>
          <w:rFonts w:ascii="Times New Roman" w:hAnsi="Times New Roman" w:cs="Times New Roman"/>
          <w:lang w:val="en-US"/>
        </w:rPr>
      </w:pPr>
    </w:p>
    <w:p w14:paraId="2646D2C6" w14:textId="17BCDB5C" w:rsidR="003F53CC" w:rsidRPr="00596F0B" w:rsidRDefault="003F53CC" w:rsidP="003F53CC">
      <w:pPr>
        <w:pStyle w:val="Beschriftung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203572281"/>
      <w:r w:rsidRPr="00596F0B">
        <w:rPr>
          <w:rFonts w:ascii="Times New Roman" w:hAnsi="Times New Roman" w:cs="Times New Roman"/>
          <w:color w:val="auto"/>
          <w:sz w:val="24"/>
          <w:szCs w:val="24"/>
        </w:rPr>
        <w:t xml:space="preserve">Table S </w: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instrText xml:space="preserve"> SEQ Table_S \* ARABIC </w:instrTex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D4066" w:rsidRPr="00596F0B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96F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D7650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="0027733B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ynthesis conditions</w:t>
      </w:r>
      <w:r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1D7650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of MIL-116 (Ga) with</w:t>
      </w:r>
      <w:r w:rsidR="0027733B" w:rsidRPr="00596F0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596F0B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14:ligatures w14:val="none"/>
        </w:rPr>
        <w:t>varying reaction time</w:t>
      </w:r>
      <w:bookmarkEnd w:id="17"/>
    </w:p>
    <w:tbl>
      <w:tblPr>
        <w:tblStyle w:val="PlainTable21"/>
        <w:tblpPr w:leftFromText="180" w:rightFromText="180" w:vertAnchor="text" w:horzAnchor="margin" w:tblpY="7"/>
        <w:tblW w:w="0" w:type="auto"/>
        <w:tblLook w:val="0620" w:firstRow="1" w:lastRow="0" w:firstColumn="0" w:lastColumn="0" w:noHBand="1" w:noVBand="1"/>
      </w:tblPr>
      <w:tblGrid>
        <w:gridCol w:w="2394"/>
        <w:gridCol w:w="2394"/>
        <w:gridCol w:w="2394"/>
        <w:gridCol w:w="2394"/>
      </w:tblGrid>
      <w:tr w:rsidR="0084405B" w:rsidRPr="00596F0B" w14:paraId="7B68F485" w14:textId="77777777" w:rsidTr="003F5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4" w:type="dxa"/>
          </w:tcPr>
          <w:p w14:paraId="15CE3769" w14:textId="746E28A7" w:rsidR="0084405B" w:rsidRPr="00596F0B" w:rsidRDefault="00EB1CD7" w:rsidP="0084405B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MIL-116(Ga)</w:t>
            </w:r>
          </w:p>
        </w:tc>
        <w:tc>
          <w:tcPr>
            <w:tcW w:w="2394" w:type="dxa"/>
          </w:tcPr>
          <w:p w14:paraId="1CACF7F7" w14:textId="7B4DE4AC" w:rsidR="0084405B" w:rsidRPr="00596F0B" w:rsidRDefault="0084405B" w:rsidP="0084405B">
            <w:pPr>
              <w:widowControl w:val="0"/>
              <w:jc w:val="both"/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Ga(NO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3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)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3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·xH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:vertAlign w:val="subscript"/>
                <w14:ligatures w14:val="none"/>
              </w:rPr>
              <w:t>2</w:t>
            </w: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 xml:space="preserve">O </w:t>
            </w:r>
          </w:p>
          <w:p w14:paraId="233080BA" w14:textId="32B175BB" w:rsidR="0084405B" w:rsidRPr="00596F0B" w:rsidRDefault="0084405B" w:rsidP="0084405B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/ g</w:t>
            </w:r>
          </w:p>
        </w:tc>
        <w:tc>
          <w:tcPr>
            <w:tcW w:w="2394" w:type="dxa"/>
          </w:tcPr>
          <w:p w14:paraId="5CFE46D9" w14:textId="77777777" w:rsidR="0084405B" w:rsidRPr="00596F0B" w:rsidRDefault="0084405B" w:rsidP="00A002FC">
            <w:pPr>
              <w:widowControl w:val="0"/>
              <w:jc w:val="both"/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  <w:t xml:space="preserve">Mellitic Acid </w:t>
            </w:r>
          </w:p>
          <w:p w14:paraId="16C72149" w14:textId="21F0CA5A" w:rsidR="0084405B" w:rsidRPr="00596F0B" w:rsidRDefault="0084405B" w:rsidP="0084405B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pacing w:val="-2"/>
                <w:sz w:val="24"/>
                <w:szCs w:val="24"/>
                <w14:ligatures w14:val="none"/>
              </w:rPr>
              <w:t>/ g</w:t>
            </w:r>
          </w:p>
        </w:tc>
        <w:tc>
          <w:tcPr>
            <w:tcW w:w="2394" w:type="dxa"/>
          </w:tcPr>
          <w:p w14:paraId="2D8F982B" w14:textId="77777777" w:rsidR="0084405B" w:rsidRPr="00596F0B" w:rsidRDefault="0084405B" w:rsidP="00A002FC">
            <w:pPr>
              <w:widowControl w:val="0"/>
              <w:jc w:val="both"/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>DI Water</w:t>
            </w:r>
          </w:p>
          <w:p w14:paraId="7054AC75" w14:textId="78CD694F" w:rsidR="0084405B" w:rsidRPr="00596F0B" w:rsidRDefault="0084405B" w:rsidP="0084405B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96F0B">
              <w:rPr>
                <w:rFonts w:ascii="Times New Roman" w:eastAsia="Carlito" w:hAnsi="Times New Roman" w:cs="Times New Roman"/>
                <w:sz w:val="24"/>
                <w:szCs w:val="24"/>
                <w14:ligatures w14:val="none"/>
              </w:rPr>
              <w:t xml:space="preserve">/ </w:t>
            </w:r>
            <w:r w:rsidRPr="00596F0B">
              <w:rPr>
                <w:rFonts w:ascii="Times New Roman" w:eastAsia="Carlito" w:hAnsi="Times New Roman" w:cs="Times New Roman"/>
                <w:spacing w:val="-4"/>
                <w:sz w:val="24"/>
                <w:szCs w:val="24"/>
                <w14:ligatures w14:val="none"/>
              </w:rPr>
              <w:t>ml</w:t>
            </w:r>
          </w:p>
        </w:tc>
      </w:tr>
      <w:tr w:rsidR="0084405B" w:rsidRPr="00596F0B" w14:paraId="58B4F05A" w14:textId="77777777" w:rsidTr="003F53CC">
        <w:trPr>
          <w:trHeight w:val="378"/>
        </w:trPr>
        <w:tc>
          <w:tcPr>
            <w:tcW w:w="0" w:type="auto"/>
          </w:tcPr>
          <w:p w14:paraId="04798170" w14:textId="77777777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 xml:space="preserve">MIL-116(Ga)-4h </w:t>
            </w:r>
          </w:p>
        </w:tc>
        <w:tc>
          <w:tcPr>
            <w:tcW w:w="0" w:type="auto"/>
          </w:tcPr>
          <w:p w14:paraId="4467678D" w14:textId="748CD818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0,8001</w:t>
            </w:r>
          </w:p>
        </w:tc>
        <w:tc>
          <w:tcPr>
            <w:tcW w:w="0" w:type="auto"/>
          </w:tcPr>
          <w:p w14:paraId="4DFC5919" w14:textId="4D9393E7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0,3996</w:t>
            </w:r>
          </w:p>
        </w:tc>
        <w:tc>
          <w:tcPr>
            <w:tcW w:w="0" w:type="auto"/>
          </w:tcPr>
          <w:p w14:paraId="64F2FBDB" w14:textId="273E6706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10</w:t>
            </w:r>
          </w:p>
        </w:tc>
      </w:tr>
      <w:tr w:rsidR="0084405B" w:rsidRPr="00596F0B" w14:paraId="018BA107" w14:textId="77777777" w:rsidTr="003F53CC">
        <w:trPr>
          <w:trHeight w:val="378"/>
        </w:trPr>
        <w:tc>
          <w:tcPr>
            <w:tcW w:w="0" w:type="auto"/>
          </w:tcPr>
          <w:p w14:paraId="307586D6" w14:textId="77777777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 xml:space="preserve">MIL-116(Ga)-8h </w:t>
            </w:r>
          </w:p>
        </w:tc>
        <w:tc>
          <w:tcPr>
            <w:tcW w:w="0" w:type="auto"/>
          </w:tcPr>
          <w:p w14:paraId="27C286ED" w14:textId="123ECBDE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0,8001</w:t>
            </w:r>
          </w:p>
        </w:tc>
        <w:tc>
          <w:tcPr>
            <w:tcW w:w="0" w:type="auto"/>
          </w:tcPr>
          <w:p w14:paraId="6CBEFB00" w14:textId="560D0C09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0,4002</w:t>
            </w:r>
          </w:p>
        </w:tc>
        <w:tc>
          <w:tcPr>
            <w:tcW w:w="0" w:type="auto"/>
          </w:tcPr>
          <w:p w14:paraId="75B02516" w14:textId="63AC164E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10</w:t>
            </w:r>
          </w:p>
        </w:tc>
      </w:tr>
      <w:tr w:rsidR="0084405B" w:rsidRPr="00596F0B" w14:paraId="4D2AB01D" w14:textId="77777777" w:rsidTr="003F53CC">
        <w:trPr>
          <w:trHeight w:val="405"/>
        </w:trPr>
        <w:tc>
          <w:tcPr>
            <w:tcW w:w="0" w:type="auto"/>
          </w:tcPr>
          <w:p w14:paraId="64AD2989" w14:textId="77777777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 xml:space="preserve">MIL-116(Ga)-16h </w:t>
            </w:r>
          </w:p>
        </w:tc>
        <w:tc>
          <w:tcPr>
            <w:tcW w:w="0" w:type="auto"/>
          </w:tcPr>
          <w:p w14:paraId="621F5C1D" w14:textId="0E16402D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0,8006</w:t>
            </w:r>
          </w:p>
        </w:tc>
        <w:tc>
          <w:tcPr>
            <w:tcW w:w="0" w:type="auto"/>
          </w:tcPr>
          <w:p w14:paraId="681DA6B0" w14:textId="12D60EDD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0,4001</w:t>
            </w:r>
          </w:p>
        </w:tc>
        <w:tc>
          <w:tcPr>
            <w:tcW w:w="0" w:type="auto"/>
          </w:tcPr>
          <w:p w14:paraId="5490AC31" w14:textId="086643C1" w:rsidR="0084405B" w:rsidRPr="00596F0B" w:rsidRDefault="0084405B" w:rsidP="0084405B">
            <w:pPr>
              <w:pStyle w:val="Default"/>
              <w:rPr>
                <w:rFonts w:ascii="Times New Roman" w:hAnsi="Times New Roman" w:cs="Times New Roman"/>
              </w:rPr>
            </w:pPr>
            <w:r w:rsidRPr="00596F0B">
              <w:rPr>
                <w:rFonts w:ascii="Times New Roman" w:hAnsi="Times New Roman" w:cs="Times New Roman"/>
              </w:rPr>
              <w:t>10</w:t>
            </w:r>
          </w:p>
        </w:tc>
      </w:tr>
    </w:tbl>
    <w:p w14:paraId="1B955A41" w14:textId="73E5FA61" w:rsidR="00F50A43" w:rsidRPr="00596F0B" w:rsidRDefault="00F50A43" w:rsidP="004923E3">
      <w:pPr>
        <w:spacing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6F36E93" w14:textId="23FEA4BB" w:rsidR="004923E3" w:rsidRPr="00596F0B" w:rsidRDefault="00F50A43" w:rsidP="00F50A43">
      <w:pPr>
        <w:spacing w:line="278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6F0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br w:type="page"/>
      </w:r>
    </w:p>
    <w:p w14:paraId="3E65466C" w14:textId="43F5D379" w:rsidR="001D00A5" w:rsidRPr="00596F0B" w:rsidRDefault="006E23F5" w:rsidP="00E37674">
      <w:pPr>
        <w:jc w:val="center"/>
        <w:rPr>
          <w:rFonts w:ascii="Times New Roman" w:hAnsi="Times New Roman" w:cs="Times New Roman"/>
          <w:noProof/>
          <w:lang w:val="en-US"/>
        </w:rPr>
      </w:pPr>
      <w:r w:rsidRPr="00596F0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BADF20E" wp14:editId="2108D41A">
            <wp:extent cx="5987572" cy="4206240"/>
            <wp:effectExtent l="0" t="0" r="0" b="3810"/>
            <wp:docPr id="1153585620" name="Picture 2" descr="A graph of 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85620" name="Picture 2" descr="A graph of 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72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75E4" w14:textId="77777777" w:rsidR="00E37674" w:rsidRPr="00596F0B" w:rsidRDefault="00E37674" w:rsidP="00E37674">
      <w:pPr>
        <w:jc w:val="center"/>
        <w:rPr>
          <w:rFonts w:ascii="Times New Roman" w:hAnsi="Times New Roman" w:cs="Times New Roman"/>
          <w:noProof/>
          <w:lang w:val="en-US"/>
        </w:rPr>
      </w:pPr>
    </w:p>
    <w:p w14:paraId="564AEDF8" w14:textId="13364EE6" w:rsidR="001D00A5" w:rsidRPr="00596F0B" w:rsidRDefault="00750CF3" w:rsidP="00750CF3">
      <w:pPr>
        <w:pStyle w:val="Beschriftung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bookmarkStart w:id="18" w:name="_Toc195781429"/>
      <w:bookmarkStart w:id="19" w:name="_Toc203572285"/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 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Figure \* ARABIC </w:instrTex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649C6" w:rsidRPr="00596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XRD patterns of MIL-116(Ga) synthesized with varying metal ion-to-solvent ratios</w:t>
      </w:r>
      <w:bookmarkEnd w:id="18"/>
      <w:bookmarkEnd w:id="19"/>
    </w:p>
    <w:p w14:paraId="36124595" w14:textId="760436B9" w:rsidR="00F50A43" w:rsidRPr="00596F0B" w:rsidRDefault="00F50A43" w:rsidP="00F50A43">
      <w:pPr>
        <w:spacing w:line="278" w:lineRule="auto"/>
        <w:rPr>
          <w:rFonts w:ascii="Times New Roman" w:hAnsi="Times New Roman" w:cs="Times New Roman"/>
          <w:lang w:val="en-US"/>
        </w:rPr>
      </w:pPr>
      <w:r w:rsidRPr="00596F0B">
        <w:rPr>
          <w:rFonts w:ascii="Times New Roman" w:hAnsi="Times New Roman" w:cs="Times New Roman"/>
          <w:lang w:val="en-US"/>
        </w:rPr>
        <w:br w:type="page"/>
      </w:r>
    </w:p>
    <w:p w14:paraId="1C0C932C" w14:textId="12062F02" w:rsidR="00B36111" w:rsidRPr="00596F0B" w:rsidRDefault="006E23F5" w:rsidP="001D00A5">
      <w:pPr>
        <w:rPr>
          <w:rFonts w:ascii="Times New Roman" w:hAnsi="Times New Roman" w:cs="Times New Roman"/>
          <w:lang w:val="en-US"/>
        </w:rPr>
      </w:pPr>
      <w:r w:rsidRPr="00596F0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1479136" wp14:editId="4DBB2F0D">
            <wp:extent cx="5986984" cy="4206240"/>
            <wp:effectExtent l="0" t="0" r="0" b="3810"/>
            <wp:docPr id="376915649" name="Picture 3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15649" name="Picture 3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84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ADBD" w14:textId="77777777" w:rsidR="001D00A5" w:rsidRPr="00596F0B" w:rsidRDefault="001D00A5" w:rsidP="001D00A5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1FFCF55" w14:textId="1AB44FFE" w:rsidR="00E37674" w:rsidRPr="00596F0B" w:rsidRDefault="006649C6" w:rsidP="00F50A43">
      <w:pPr>
        <w:pStyle w:val="Beschriftung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bookmarkStart w:id="20" w:name="_Toc203572286"/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 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Figure \* ARABIC </w:instrTex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596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XRD patterns of MIL-116(Ga) with varying synthesis time</w:t>
      </w:r>
      <w:bookmarkEnd w:id="20"/>
    </w:p>
    <w:p w14:paraId="6627A0E3" w14:textId="19541D7A" w:rsidR="00F50A43" w:rsidRPr="00596F0B" w:rsidRDefault="00F50A43" w:rsidP="00F50A43">
      <w:pPr>
        <w:spacing w:line="278" w:lineRule="auto"/>
        <w:rPr>
          <w:rFonts w:ascii="Times New Roman" w:hAnsi="Times New Roman" w:cs="Times New Roman"/>
          <w:lang w:val="en-US" w:eastAsia="zh-CN"/>
        </w:rPr>
      </w:pPr>
      <w:r w:rsidRPr="00596F0B">
        <w:rPr>
          <w:rFonts w:ascii="Times New Roman" w:hAnsi="Times New Roman" w:cs="Times New Roman"/>
          <w:lang w:val="en-US" w:eastAsia="zh-CN"/>
        </w:rPr>
        <w:br w:type="page"/>
      </w:r>
    </w:p>
    <w:p w14:paraId="168F46F6" w14:textId="63F4DB8C" w:rsidR="00E37674" w:rsidRPr="00596F0B" w:rsidRDefault="00E37674" w:rsidP="00E37674">
      <w:pPr>
        <w:jc w:val="center"/>
        <w:rPr>
          <w:rFonts w:ascii="Times New Roman" w:hAnsi="Times New Roman" w:cs="Times New Roman"/>
          <w:noProof/>
          <w:lang w:val="en-US"/>
        </w:rPr>
      </w:pPr>
      <w:r w:rsidRPr="00596F0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AC6E676" wp14:editId="47ABC346">
            <wp:extent cx="6244103" cy="3023062"/>
            <wp:effectExtent l="0" t="0" r="4445" b="6350"/>
            <wp:docPr id="93519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27" cy="303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40190" w14:textId="77777777" w:rsidR="00325BC9" w:rsidRPr="00596F0B" w:rsidRDefault="00325BC9" w:rsidP="005868E9">
      <w:pPr>
        <w:rPr>
          <w:rFonts w:ascii="Times New Roman" w:hAnsi="Times New Roman" w:cs="Times New Roman"/>
          <w:lang w:val="en-US" w:eastAsia="zh-CN"/>
        </w:rPr>
      </w:pPr>
    </w:p>
    <w:p w14:paraId="05C3532C" w14:textId="4673FA9C" w:rsidR="00325BC9" w:rsidRPr="00596F0B" w:rsidRDefault="006649C6" w:rsidP="006649C6">
      <w:pPr>
        <w:pStyle w:val="Beschriftung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</w:rPr>
      </w:pPr>
      <w:bookmarkStart w:id="21" w:name="_Toc203572287"/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 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Figure \* ARABIC </w:instrTex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596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96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6F0B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SEM images of MIL-116(Ga) synthesized with varied </w:t>
      </w:r>
      <w:r w:rsidRPr="00596F0B">
        <w:rPr>
          <w:rFonts w:ascii="Times New Roman" w:eastAsia="DengXian" w:hAnsi="Times New Roman" w:cs="Times New Roman"/>
          <w:b w:val="0"/>
          <w:bCs w:val="0"/>
          <w:color w:val="000000" w:themeColor="text1"/>
          <w:sz w:val="24"/>
          <w:szCs w:val="24"/>
          <w:lang w:eastAsia="zh-CN"/>
        </w:rPr>
        <w:t>reaction time</w:t>
      </w:r>
      <w:bookmarkEnd w:id="21"/>
    </w:p>
    <w:p w14:paraId="1196035C" w14:textId="77777777" w:rsidR="005868E9" w:rsidRPr="00596F0B" w:rsidRDefault="005868E9" w:rsidP="00DA2BE9">
      <w:pPr>
        <w:spacing w:line="360" w:lineRule="auto"/>
        <w:jc w:val="both"/>
        <w:rPr>
          <w:rFonts w:ascii="Times New Roman" w:hAnsi="Times New Roman" w:cs="Times New Roman"/>
          <w:lang w:val="en-US" w:eastAsia="zh-CN"/>
        </w:rPr>
      </w:pPr>
    </w:p>
    <w:p w14:paraId="1EB4A304" w14:textId="52EC50ED" w:rsidR="005868E9" w:rsidRPr="00596F0B" w:rsidRDefault="005868E9" w:rsidP="00DA2BE9">
      <w:pPr>
        <w:spacing w:line="360" w:lineRule="auto"/>
        <w:jc w:val="both"/>
        <w:rPr>
          <w:rFonts w:ascii="Times New Roman" w:hAnsi="Times New Roman" w:cs="Times New Roman"/>
          <w:lang w:val="en-US" w:eastAsia="zh-CN"/>
        </w:rPr>
      </w:pPr>
      <w:r w:rsidRPr="00596F0B">
        <w:rPr>
          <w:rFonts w:ascii="Times New Roman" w:hAnsi="Times New Roman" w:cs="Times New Roman"/>
          <w:lang w:val="en-US" w:eastAsia="zh-CN"/>
        </w:rPr>
        <w:t>The effect of different time durations is noticeable in the MIL-116 (Ga) synthesis. Large crystals after 16h of reaction time (c), irregularly shaped particles due to incomplete crystallization in a 4h synthesis reaction (a), are not suitable for membrane synthesis.  The optimal synthesis reaction time, as inferred from the above image is 8 h, producing small, well-defined crystal structures that assist homogenous layer formation as mentioned in (</w:t>
      </w:r>
      <w:r w:rsidRPr="00596F0B">
        <w:rPr>
          <w:rFonts w:ascii="Times New Roman" w:hAnsi="Times New Roman" w:cs="Times New Roman"/>
          <w:b/>
          <w:bCs/>
          <w:lang w:val="en-US" w:eastAsia="zh-CN"/>
        </w:rPr>
        <w:t>Fig</w:t>
      </w:r>
      <w:r w:rsidR="009468F9" w:rsidRPr="00596F0B">
        <w:rPr>
          <w:rFonts w:ascii="Times New Roman" w:hAnsi="Times New Roman" w:cs="Times New Roman"/>
          <w:b/>
          <w:bCs/>
          <w:lang w:val="en-US" w:eastAsia="zh-CN"/>
        </w:rPr>
        <w:t xml:space="preserve">ure </w:t>
      </w:r>
      <w:r w:rsidRPr="00596F0B">
        <w:rPr>
          <w:rFonts w:ascii="Times New Roman" w:hAnsi="Times New Roman" w:cs="Times New Roman"/>
          <w:b/>
          <w:bCs/>
          <w:lang w:val="en-US" w:eastAsia="zh-CN"/>
        </w:rPr>
        <w:t>1a</w:t>
      </w:r>
      <w:r w:rsidRPr="00596F0B">
        <w:rPr>
          <w:rFonts w:ascii="Times New Roman" w:hAnsi="Times New Roman" w:cs="Times New Roman"/>
          <w:lang w:val="en-US" w:eastAsia="zh-CN"/>
        </w:rPr>
        <w:t>).</w:t>
      </w:r>
    </w:p>
    <w:p w14:paraId="3024E0A2" w14:textId="6E3E2540" w:rsidR="00C075F0" w:rsidRPr="00596F0B" w:rsidRDefault="00F50A43" w:rsidP="00DA2BE9">
      <w:pPr>
        <w:spacing w:line="360" w:lineRule="auto"/>
        <w:rPr>
          <w:rFonts w:ascii="Times New Roman" w:hAnsi="Times New Roman" w:cs="Times New Roman"/>
          <w:lang w:val="en-US" w:eastAsia="zh-CN"/>
        </w:rPr>
      </w:pPr>
      <w:r w:rsidRPr="00596F0B">
        <w:rPr>
          <w:rFonts w:ascii="Times New Roman" w:hAnsi="Times New Roman" w:cs="Times New Roman"/>
          <w:lang w:val="en-US" w:eastAsia="zh-CN"/>
        </w:rPr>
        <w:br w:type="page"/>
      </w:r>
    </w:p>
    <w:p w14:paraId="5BD4B6DF" w14:textId="7D141F2A" w:rsidR="00AE3042" w:rsidRPr="00596F0B" w:rsidRDefault="00AE3042" w:rsidP="00AE3042">
      <w:pPr>
        <w:pStyle w:val="Beschriftung"/>
        <w:keepNext/>
        <w:rPr>
          <w:rFonts w:ascii="Times New Roman" w:hAnsi="Times New Roman" w:cs="Times New Roman"/>
          <w:color w:val="auto"/>
          <w:sz w:val="22"/>
          <w:szCs w:val="22"/>
        </w:rPr>
      </w:pPr>
      <w:bookmarkStart w:id="22" w:name="_Toc203572282"/>
      <w:r w:rsidRPr="00596F0B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Table S </w: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instrText xml:space="preserve"> SEQ Table_S \* ARABIC </w:instrTex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1D4066" w:rsidRPr="00596F0B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6F0B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Single gas permeance in GPU and the kinetic diameter for the gases.</w:t>
      </w:r>
      <w:bookmarkEnd w:id="22"/>
    </w:p>
    <w:tbl>
      <w:tblPr>
        <w:tblStyle w:val="Tabellenraster"/>
        <w:tblW w:w="9666" w:type="dxa"/>
        <w:tblLook w:val="04A0" w:firstRow="1" w:lastRow="0" w:firstColumn="1" w:lastColumn="0" w:noHBand="0" w:noVBand="1"/>
      </w:tblPr>
      <w:tblGrid>
        <w:gridCol w:w="3222"/>
        <w:gridCol w:w="3222"/>
        <w:gridCol w:w="3222"/>
      </w:tblGrid>
      <w:tr w:rsidR="00AE3042" w:rsidRPr="00596F0B" w14:paraId="68794205" w14:textId="77777777" w:rsidTr="00AE3042">
        <w:trPr>
          <w:trHeight w:val="570"/>
        </w:trPr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954062" w14:textId="77777777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Gas</w:t>
            </w:r>
          </w:p>
          <w:p w14:paraId="15645B8A" w14:textId="410633C4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6FF63B" w14:textId="77777777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Kinetic Diameter</w:t>
            </w:r>
          </w:p>
          <w:p w14:paraId="46188D02" w14:textId="37ACFCEE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/ Å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E65155" w14:textId="5D20C888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Single Gas Permeance / GPU</w:t>
            </w:r>
          </w:p>
        </w:tc>
      </w:tr>
      <w:tr w:rsidR="00AE3042" w:rsidRPr="00596F0B" w14:paraId="02CD9A96" w14:textId="77777777" w:rsidTr="00AE3042">
        <w:trPr>
          <w:trHeight w:val="187"/>
        </w:trPr>
        <w:tc>
          <w:tcPr>
            <w:tcW w:w="32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DBEB36" w14:textId="0E1D2007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He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DB64C2" w14:textId="0E6269EA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B56748" w14:textId="640C60A2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449,29</w:t>
            </w:r>
          </w:p>
        </w:tc>
      </w:tr>
      <w:tr w:rsidR="00AE3042" w:rsidRPr="00596F0B" w14:paraId="2EB11FAB" w14:textId="77777777" w:rsidTr="00AE3042">
        <w:trPr>
          <w:trHeight w:val="195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01D46" w14:textId="5AFF3B5E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H</w:t>
            </w:r>
            <w:r w:rsidRPr="00596F0B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FC36D" w14:textId="0C955E8B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8F188" w14:textId="6431C2D5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864,11</w:t>
            </w:r>
          </w:p>
        </w:tc>
      </w:tr>
      <w:tr w:rsidR="00AE3042" w:rsidRPr="00596F0B" w14:paraId="5222751E" w14:textId="77777777" w:rsidTr="00AE3042">
        <w:trPr>
          <w:trHeight w:val="187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8A7FB" w14:textId="38596F2D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CO</w:t>
            </w:r>
            <w:r w:rsidRPr="00596F0B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11F40" w14:textId="5A0ADD53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8B6A4" w14:textId="3AA1972F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79,42</w:t>
            </w:r>
          </w:p>
        </w:tc>
      </w:tr>
      <w:tr w:rsidR="00AE3042" w:rsidRPr="00596F0B" w14:paraId="4E7E045F" w14:textId="77777777" w:rsidTr="00AE3042">
        <w:trPr>
          <w:trHeight w:val="187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3E222" w14:textId="4FF71FCA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b/>
                <w:bCs/>
                <w:color w:val="000000"/>
              </w:rPr>
              <w:t>N</w:t>
            </w:r>
            <w:r w:rsidRPr="00596F0B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6EAD9" w14:textId="568B5E06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C5F05" w14:textId="67657760" w:rsidR="00AE3042" w:rsidRPr="00596F0B" w:rsidRDefault="00AE3042" w:rsidP="00AE3042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hAnsi="Times New Roman" w:cs="Times New Roman"/>
                <w:color w:val="000000"/>
              </w:rPr>
              <w:t>63,99</w:t>
            </w:r>
          </w:p>
        </w:tc>
      </w:tr>
    </w:tbl>
    <w:p w14:paraId="522EB652" w14:textId="77777777" w:rsidR="00E167B1" w:rsidRPr="00596F0B" w:rsidRDefault="00E167B1">
      <w:pPr>
        <w:spacing w:line="278" w:lineRule="auto"/>
        <w:rPr>
          <w:rFonts w:ascii="Times New Roman" w:hAnsi="Times New Roman" w:cs="Times New Roman"/>
          <w:sz w:val="24"/>
          <w:szCs w:val="24"/>
        </w:rPr>
      </w:pPr>
    </w:p>
    <w:p w14:paraId="7AF3D5A0" w14:textId="77777777" w:rsidR="00E167B1" w:rsidRPr="00596F0B" w:rsidRDefault="00E167B1">
      <w:pPr>
        <w:spacing w:line="278" w:lineRule="auto"/>
        <w:rPr>
          <w:rFonts w:ascii="Times New Roman" w:hAnsi="Times New Roman" w:cs="Times New Roman"/>
          <w:sz w:val="24"/>
          <w:szCs w:val="24"/>
        </w:rPr>
      </w:pPr>
    </w:p>
    <w:p w14:paraId="69A8A1AE" w14:textId="77777777" w:rsidR="00E167B1" w:rsidRPr="00596F0B" w:rsidRDefault="00E167B1">
      <w:pPr>
        <w:spacing w:line="278" w:lineRule="auto"/>
        <w:rPr>
          <w:rFonts w:ascii="Times New Roman" w:hAnsi="Times New Roman" w:cs="Times New Roman"/>
          <w:sz w:val="24"/>
          <w:szCs w:val="24"/>
        </w:rPr>
      </w:pPr>
    </w:p>
    <w:p w14:paraId="6E42D43C" w14:textId="035C0AB9" w:rsidR="001D4066" w:rsidRPr="00596F0B" w:rsidRDefault="001D4066" w:rsidP="001D4066">
      <w:pPr>
        <w:pStyle w:val="Beschriftung"/>
        <w:keepNext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23" w:name="_Toc203572283"/>
      <w:r w:rsidRPr="00596F0B">
        <w:rPr>
          <w:rFonts w:ascii="Times New Roman" w:hAnsi="Times New Roman" w:cs="Times New Roman"/>
          <w:color w:val="auto"/>
          <w:sz w:val="22"/>
          <w:szCs w:val="22"/>
        </w:rPr>
        <w:t xml:space="preserve">Table S </w: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instrText xml:space="preserve"> SEQ Table_S \* ARABIC </w:instrTex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596F0B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96F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6F0B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Ideal selectivity for the discussed gas pairs calculated from the single gas permeance.</w:t>
      </w:r>
      <w:bookmarkEnd w:id="23"/>
    </w:p>
    <w:tbl>
      <w:tblPr>
        <w:tblStyle w:val="Tabellenraster"/>
        <w:tblW w:w="9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8"/>
        <w:gridCol w:w="3318"/>
        <w:gridCol w:w="3318"/>
      </w:tblGrid>
      <w:tr w:rsidR="00E167B1" w:rsidRPr="00596F0B" w14:paraId="08040564" w14:textId="77777777" w:rsidTr="00E167B1">
        <w:trPr>
          <w:trHeight w:val="598"/>
        </w:trPr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F62307" w14:textId="77777777" w:rsidR="00E167B1" w:rsidRPr="00596F0B" w:rsidRDefault="00E167B1" w:rsidP="00E167B1">
            <w:pP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Gas pair</w:t>
            </w:r>
          </w:p>
          <w:p w14:paraId="602BDB9A" w14:textId="7078A355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47ABE" w14:textId="77777777" w:rsidR="00E167B1" w:rsidRPr="00596F0B" w:rsidRDefault="00E167B1" w:rsidP="00E167B1">
            <w:pP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Ideal Selectivity</w:t>
            </w:r>
          </w:p>
          <w:p w14:paraId="0D94894D" w14:textId="72357954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α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bscript"/>
                <w:lang w:eastAsia="en-GB"/>
                <w14:ligatures w14:val="none"/>
              </w:rPr>
              <w:t>ideal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(P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i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/</w:t>
            </w:r>
            <w:proofErr w:type="spellStart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P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j</w:t>
            </w:r>
            <w:proofErr w:type="spellEnd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845929" w14:textId="77777777" w:rsidR="00E167B1" w:rsidRPr="00596F0B" w:rsidRDefault="00E167B1" w:rsidP="00E167B1">
            <w:pP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Knudsen Selectivity</w:t>
            </w:r>
          </w:p>
          <w:p w14:paraId="16640719" w14:textId="5C5D6F75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α</w:t>
            </w:r>
            <w:proofErr w:type="spellStart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bscript"/>
                <w:lang w:eastAsia="en-GB"/>
                <w14:ligatures w14:val="none"/>
              </w:rPr>
              <w:t>Kndusen</w:t>
            </w:r>
            <w:proofErr w:type="spellEnd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(P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i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/</w:t>
            </w:r>
            <w:proofErr w:type="spellStart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P</w:t>
            </w:r>
            <w:r w:rsidRPr="00596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j</w:t>
            </w:r>
            <w:proofErr w:type="spellEnd"/>
            <w:r w:rsidRPr="00596F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</w:tr>
      <w:tr w:rsidR="00E167B1" w:rsidRPr="00596F0B" w14:paraId="323F99DC" w14:textId="77777777" w:rsidTr="00E167B1">
        <w:trPr>
          <w:trHeight w:val="279"/>
        </w:trPr>
        <w:tc>
          <w:tcPr>
            <w:tcW w:w="3318" w:type="dxa"/>
            <w:tcBorders>
              <w:top w:val="single" w:sz="4" w:space="0" w:color="auto"/>
            </w:tcBorders>
            <w:vAlign w:val="bottom"/>
          </w:tcPr>
          <w:p w14:paraId="127EDE16" w14:textId="7C2D20F7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He/H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3318" w:type="dxa"/>
            <w:tcBorders>
              <w:top w:val="single" w:sz="4" w:space="0" w:color="auto"/>
            </w:tcBorders>
            <w:vAlign w:val="bottom"/>
          </w:tcPr>
          <w:p w14:paraId="281ABE32" w14:textId="6A568DC0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1,47</w:t>
            </w:r>
          </w:p>
        </w:tc>
        <w:tc>
          <w:tcPr>
            <w:tcW w:w="3318" w:type="dxa"/>
            <w:tcBorders>
              <w:top w:val="single" w:sz="4" w:space="0" w:color="auto"/>
            </w:tcBorders>
            <w:vAlign w:val="bottom"/>
          </w:tcPr>
          <w:p w14:paraId="24FF5397" w14:textId="1588FFDB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1,4</w:t>
            </w:r>
          </w:p>
        </w:tc>
      </w:tr>
      <w:tr w:rsidR="00E167B1" w:rsidRPr="00596F0B" w14:paraId="2623FCEB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4CFE4D96" w14:textId="43CC26C3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/CO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3318" w:type="dxa"/>
            <w:vAlign w:val="bottom"/>
          </w:tcPr>
          <w:p w14:paraId="52F343F7" w14:textId="197C0A5B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8,3</w:t>
            </w:r>
          </w:p>
        </w:tc>
        <w:tc>
          <w:tcPr>
            <w:tcW w:w="3318" w:type="dxa"/>
            <w:vAlign w:val="bottom"/>
          </w:tcPr>
          <w:p w14:paraId="598337B7" w14:textId="03B898CE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3,3</w:t>
            </w:r>
          </w:p>
        </w:tc>
      </w:tr>
      <w:tr w:rsidR="00E167B1" w:rsidRPr="00596F0B" w14:paraId="2A7EEA28" w14:textId="77777777" w:rsidTr="00E167B1">
        <w:trPr>
          <w:trHeight w:val="279"/>
        </w:trPr>
        <w:tc>
          <w:tcPr>
            <w:tcW w:w="3318" w:type="dxa"/>
            <w:vAlign w:val="bottom"/>
          </w:tcPr>
          <w:p w14:paraId="4DAA7AF8" w14:textId="5BCAB854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/N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3318" w:type="dxa"/>
            <w:vAlign w:val="bottom"/>
          </w:tcPr>
          <w:p w14:paraId="203C4D65" w14:textId="46A60C2A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13,5</w:t>
            </w:r>
          </w:p>
        </w:tc>
        <w:tc>
          <w:tcPr>
            <w:tcW w:w="3318" w:type="dxa"/>
            <w:vAlign w:val="bottom"/>
          </w:tcPr>
          <w:p w14:paraId="4471D23D" w14:textId="3F172FED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2,6</w:t>
            </w:r>
          </w:p>
        </w:tc>
      </w:tr>
      <w:tr w:rsidR="00E167B1" w:rsidRPr="00596F0B" w14:paraId="143722C9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61E9B7C0" w14:textId="77967E7F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/CH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4</w:t>
            </w:r>
          </w:p>
        </w:tc>
        <w:tc>
          <w:tcPr>
            <w:tcW w:w="3318" w:type="dxa"/>
            <w:vAlign w:val="bottom"/>
          </w:tcPr>
          <w:p w14:paraId="5E3B3BEE" w14:textId="6B2D8F8E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116,2</w:t>
            </w:r>
          </w:p>
        </w:tc>
        <w:tc>
          <w:tcPr>
            <w:tcW w:w="3318" w:type="dxa"/>
            <w:vAlign w:val="bottom"/>
          </w:tcPr>
          <w:p w14:paraId="21770AFB" w14:textId="372D4799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</w:tr>
      <w:tr w:rsidR="00E167B1" w:rsidRPr="00596F0B" w14:paraId="703F366F" w14:textId="3F78AE9D" w:rsidTr="00E167B1">
        <w:trPr>
          <w:trHeight w:val="279"/>
        </w:trPr>
        <w:tc>
          <w:tcPr>
            <w:tcW w:w="3318" w:type="dxa"/>
            <w:vAlign w:val="bottom"/>
          </w:tcPr>
          <w:p w14:paraId="2D4E800D" w14:textId="5F2084DC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He/CO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3318" w:type="dxa"/>
            <w:vAlign w:val="bottom"/>
          </w:tcPr>
          <w:p w14:paraId="37934EF6" w14:textId="4DE934CB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5,7</w:t>
            </w:r>
          </w:p>
        </w:tc>
        <w:tc>
          <w:tcPr>
            <w:tcW w:w="3318" w:type="dxa"/>
            <w:vAlign w:val="bottom"/>
          </w:tcPr>
          <w:p w14:paraId="2948FDD9" w14:textId="754C6175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4,7</w:t>
            </w:r>
          </w:p>
        </w:tc>
      </w:tr>
      <w:tr w:rsidR="00E167B1" w:rsidRPr="00596F0B" w14:paraId="2EE85F5C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7BF52DAB" w14:textId="0E43C303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He/N</w:t>
            </w: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3318" w:type="dxa"/>
            <w:vAlign w:val="bottom"/>
          </w:tcPr>
          <w:p w14:paraId="07E5FA87" w14:textId="069B337B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9,1</w:t>
            </w:r>
          </w:p>
        </w:tc>
        <w:tc>
          <w:tcPr>
            <w:tcW w:w="3318" w:type="dxa"/>
            <w:vAlign w:val="bottom"/>
          </w:tcPr>
          <w:p w14:paraId="1CC8B4D5" w14:textId="1B2864CC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3,7</w:t>
            </w:r>
          </w:p>
        </w:tc>
      </w:tr>
      <w:tr w:rsidR="00E167B1" w:rsidRPr="00596F0B" w14:paraId="4CD67F73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7BC3A362" w14:textId="77AFA2B9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He/CH</w:t>
            </w:r>
            <w:r w:rsidRPr="00BD2717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en-GB"/>
                <w14:ligatures w14:val="none"/>
              </w:rPr>
              <w:t>4</w:t>
            </w:r>
          </w:p>
        </w:tc>
        <w:tc>
          <w:tcPr>
            <w:tcW w:w="3318" w:type="dxa"/>
            <w:vAlign w:val="bottom"/>
          </w:tcPr>
          <w:p w14:paraId="1B5FE77B" w14:textId="0B12A019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78,9</w:t>
            </w:r>
          </w:p>
        </w:tc>
        <w:tc>
          <w:tcPr>
            <w:tcW w:w="3318" w:type="dxa"/>
            <w:vAlign w:val="bottom"/>
          </w:tcPr>
          <w:p w14:paraId="49401D58" w14:textId="05905850" w:rsidR="00E167B1" w:rsidRPr="00596F0B" w:rsidRDefault="00E167B1" w:rsidP="00E167B1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0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2,8</w:t>
            </w:r>
          </w:p>
        </w:tc>
      </w:tr>
      <w:tr w:rsidR="00BD2717" w:rsidRPr="00596F0B" w14:paraId="64907041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1B6F96EA" w14:textId="77777777" w:rsidR="00BD2717" w:rsidRPr="00596F0B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3318" w:type="dxa"/>
            <w:vAlign w:val="bottom"/>
          </w:tcPr>
          <w:p w14:paraId="22FD518C" w14:textId="77777777" w:rsidR="00BD2717" w:rsidRPr="00596F0B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3318" w:type="dxa"/>
            <w:vAlign w:val="bottom"/>
          </w:tcPr>
          <w:p w14:paraId="6B2E26B9" w14:textId="77777777" w:rsidR="00BD2717" w:rsidRPr="00596F0B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BD2717" w:rsidRPr="00596F0B" w14:paraId="189EC75F" w14:textId="77777777" w:rsidTr="00E167B1">
        <w:trPr>
          <w:trHeight w:val="292"/>
        </w:trPr>
        <w:tc>
          <w:tcPr>
            <w:tcW w:w="3318" w:type="dxa"/>
            <w:vAlign w:val="bottom"/>
          </w:tcPr>
          <w:p w14:paraId="60E2C5E1" w14:textId="24620970" w:rsidR="00BD2717" w:rsidRPr="00BD2717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3318" w:type="dxa"/>
            <w:vAlign w:val="bottom"/>
          </w:tcPr>
          <w:p w14:paraId="76CE39BA" w14:textId="77777777" w:rsidR="00BD2717" w:rsidRPr="00596F0B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3318" w:type="dxa"/>
            <w:vAlign w:val="bottom"/>
          </w:tcPr>
          <w:p w14:paraId="60899179" w14:textId="77777777" w:rsidR="00BD2717" w:rsidRPr="00596F0B" w:rsidRDefault="00BD2717" w:rsidP="00E167B1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0CC1F7EA" w14:textId="77777777" w:rsidR="00E167B1" w:rsidRPr="00596F0B" w:rsidRDefault="00E167B1">
      <w:pPr>
        <w:spacing w:line="278" w:lineRule="auto"/>
        <w:rPr>
          <w:rFonts w:ascii="Times New Roman" w:hAnsi="Times New Roman" w:cs="Times New Roman"/>
          <w:sz w:val="24"/>
          <w:szCs w:val="24"/>
        </w:rPr>
      </w:pPr>
    </w:p>
    <w:p w14:paraId="321CE03F" w14:textId="0377248D" w:rsidR="00E167B1" w:rsidRPr="00596F0B" w:rsidRDefault="00AE3042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96F0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PlainTable21"/>
        <w:tblpPr w:leftFromText="180" w:rightFromText="180" w:vertAnchor="page" w:horzAnchor="margin" w:tblpY="2330"/>
        <w:tblW w:w="9355" w:type="dxa"/>
        <w:tblLayout w:type="fixed"/>
        <w:tblLook w:val="06A0" w:firstRow="1" w:lastRow="0" w:firstColumn="1" w:lastColumn="0" w:noHBand="1" w:noVBand="1"/>
      </w:tblPr>
      <w:tblGrid>
        <w:gridCol w:w="2155"/>
        <w:gridCol w:w="1620"/>
        <w:gridCol w:w="1620"/>
        <w:gridCol w:w="1260"/>
        <w:gridCol w:w="1350"/>
        <w:gridCol w:w="1350"/>
      </w:tblGrid>
      <w:tr w:rsidR="00D842BB" w:rsidRPr="00D842BB" w14:paraId="1B62DC79" w14:textId="77777777" w:rsidTr="00D84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BBF15E1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bookmarkStart w:id="24" w:name="_Toc203572284"/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lastRenderedPageBreak/>
              <w:t>Material</w:t>
            </w:r>
          </w:p>
        </w:tc>
        <w:tc>
          <w:tcPr>
            <w:tcW w:w="1620" w:type="dxa"/>
          </w:tcPr>
          <w:p w14:paraId="6CB7617B" w14:textId="77777777" w:rsidR="00D842BB" w:rsidRPr="00D842BB" w:rsidRDefault="00D842BB" w:rsidP="00D842BB">
            <w:pPr>
              <w:pStyle w:val="Beschriftu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Temperature / °C </w:t>
            </w:r>
          </w:p>
        </w:tc>
        <w:tc>
          <w:tcPr>
            <w:tcW w:w="1620" w:type="dxa"/>
          </w:tcPr>
          <w:p w14:paraId="5223988E" w14:textId="77777777" w:rsidR="00D842BB" w:rsidRPr="00D842BB" w:rsidRDefault="00D842BB" w:rsidP="00D842BB">
            <w:pPr>
              <w:pStyle w:val="Beschriftu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Thickness </w:t>
            </w:r>
            <w:r w:rsidRPr="00D842B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</w:t>
            </w: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/ (µm)</w:t>
            </w:r>
          </w:p>
        </w:tc>
        <w:tc>
          <w:tcPr>
            <w:tcW w:w="1260" w:type="dxa"/>
          </w:tcPr>
          <w:p w14:paraId="3AA05694" w14:textId="77777777" w:rsidR="00D842BB" w:rsidRPr="00D842BB" w:rsidRDefault="00D842BB" w:rsidP="00D842BB">
            <w:pPr>
              <w:pStyle w:val="Beschriftu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Pressure   / bar</w:t>
            </w:r>
          </w:p>
        </w:tc>
        <w:tc>
          <w:tcPr>
            <w:tcW w:w="1350" w:type="dxa"/>
          </w:tcPr>
          <w:p w14:paraId="3426412F" w14:textId="77777777" w:rsidR="00D842BB" w:rsidRPr="00D842BB" w:rsidRDefault="00D842BB" w:rsidP="00D842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Permeance</w:t>
            </w:r>
          </w:p>
          <w:p w14:paraId="3A9F849C" w14:textId="77777777" w:rsidR="00D842BB" w:rsidRPr="00D842BB" w:rsidRDefault="00D842BB" w:rsidP="00D842BB">
            <w:pPr>
              <w:pStyle w:val="Beschriftu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He / GPU</w:t>
            </w:r>
          </w:p>
        </w:tc>
        <w:tc>
          <w:tcPr>
            <w:tcW w:w="1350" w:type="dxa"/>
          </w:tcPr>
          <w:p w14:paraId="14AF3B07" w14:textId="77777777" w:rsidR="00D842BB" w:rsidRPr="00D842BB" w:rsidRDefault="00D842BB" w:rsidP="00D842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Selectivity</w:t>
            </w:r>
          </w:p>
          <w:p w14:paraId="217833AB" w14:textId="77777777" w:rsidR="00D842BB" w:rsidRPr="00D842BB" w:rsidRDefault="00D842BB" w:rsidP="00D842BB">
            <w:pPr>
              <w:pStyle w:val="Beschriftu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α(He/CH</w:t>
            </w: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4</w:t>
            </w: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</w:tr>
      <w:tr w:rsidR="00D842BB" w:rsidRPr="00D842BB" w14:paraId="3C893609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AB0CE05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IRMOF-3</w:t>
            </w:r>
          </w:p>
        </w:tc>
        <w:tc>
          <w:tcPr>
            <w:tcW w:w="1620" w:type="dxa"/>
          </w:tcPr>
          <w:p w14:paraId="2BDC7B4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14:paraId="4471DDA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1260" w:type="dxa"/>
          </w:tcPr>
          <w:p w14:paraId="5F515CD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F63394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3046</w:t>
            </w:r>
          </w:p>
        </w:tc>
        <w:tc>
          <w:tcPr>
            <w:tcW w:w="1350" w:type="dxa"/>
          </w:tcPr>
          <w:p w14:paraId="2C9A750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1.6</w:t>
            </w:r>
          </w:p>
        </w:tc>
      </w:tr>
      <w:tr w:rsidR="00D842BB" w:rsidRPr="00D842BB" w14:paraId="5A168B83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6EAC797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IRMOF-3-AM6</w:t>
            </w:r>
          </w:p>
        </w:tc>
        <w:tc>
          <w:tcPr>
            <w:tcW w:w="1620" w:type="dxa"/>
          </w:tcPr>
          <w:p w14:paraId="27F7E14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B89DFD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35C474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26DCB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2416</w:t>
            </w:r>
          </w:p>
        </w:tc>
        <w:tc>
          <w:tcPr>
            <w:tcW w:w="1350" w:type="dxa"/>
          </w:tcPr>
          <w:p w14:paraId="3BEEFAC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1.3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6b5c397c-73e1-4b30-9c40-c74f60ff391a"/>
                <w:id w:val="106402320"/>
                <w:placeholder>
                  <w:docPart w:val="922AB13E55DE4B79911D0D20D1A83D3D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lmYWExNDBkLWRiYjYtNDZmNC04ZWQyLWY4MzZhYTNhODJkNyIsIlJhbmdlTGVuZ3RoIjoxLCJSZWZlcmVuY2VJZCI6IjA2OTRjMTMzLTE0NTYtNDU5NC1iZTA1LWFhZmQ5NjNjZjMyZ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2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1884CF30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DF312C8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[Cu</w:t>
            </w:r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bza</w:t>
            </w:r>
            <w:proofErr w:type="spellEnd"/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)</w:t>
            </w:r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pyz</w:t>
            </w:r>
            <w:proofErr w:type="spellEnd"/>
            <w:r w:rsidRPr="00D842B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)]n</w:t>
            </w:r>
          </w:p>
        </w:tc>
        <w:tc>
          <w:tcPr>
            <w:tcW w:w="1620" w:type="dxa"/>
          </w:tcPr>
          <w:p w14:paraId="6124559A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20" w:type="dxa"/>
          </w:tcPr>
          <w:p w14:paraId="49F4D1B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160</w:t>
            </w:r>
          </w:p>
        </w:tc>
        <w:tc>
          <w:tcPr>
            <w:tcW w:w="1260" w:type="dxa"/>
          </w:tcPr>
          <w:p w14:paraId="501DE1A6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5666F6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7.9</w:t>
            </w:r>
          </w:p>
        </w:tc>
        <w:tc>
          <w:tcPr>
            <w:tcW w:w="1350" w:type="dxa"/>
          </w:tcPr>
          <w:p w14:paraId="65CD856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7.3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4a99ba7e-164d-4cd3-8a3d-a833622c560d"/>
                <w:id w:val="-1963719324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Y5YzkwMDdlLWQ2NTMtNDNmMy1iODk4LTBkMWFjOWJmYzI1NyIsIlJhbmdlTGVuZ3RoIjoxLCJSZWZlcmVuY2VJZCI6IjczNDBiZjU0LTZlOTUtNDJmNi05YTdjLTkxY2FmODNlYzI1My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3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6E5BE86D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A0D3270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Cu-BTC</w:t>
            </w:r>
          </w:p>
        </w:tc>
        <w:tc>
          <w:tcPr>
            <w:tcW w:w="1620" w:type="dxa"/>
          </w:tcPr>
          <w:p w14:paraId="2754CFE6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BB882E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25-30</w:t>
            </w:r>
          </w:p>
        </w:tc>
        <w:tc>
          <w:tcPr>
            <w:tcW w:w="1260" w:type="dxa"/>
          </w:tcPr>
          <w:p w14:paraId="70826AF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64DCB83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4140</w:t>
            </w:r>
          </w:p>
        </w:tc>
        <w:tc>
          <w:tcPr>
            <w:tcW w:w="1350" w:type="dxa"/>
          </w:tcPr>
          <w:p w14:paraId="01853556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2.1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4dcea6f4-1bcc-48b9-b0fc-b77027af6453"/>
                <w:id w:val="-1855721805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ZmYTQ5ZjgzLWZhNWItNDU3YS1hMmE2LTE1MjRmZjAxNTA5ZSIsIlJhbmdlTGVuZ3RoIjoxLCJSZWZlcmVuY2VJZCI6IjM1OTI2ZDYyLTFmMWUtNDViZC1iMWVjLWZlYWRmNWYyM2Y2Yy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4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4B9CCBD9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6F082AD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ZIF-8-DS</w:t>
            </w:r>
          </w:p>
        </w:tc>
        <w:tc>
          <w:tcPr>
            <w:tcW w:w="1620" w:type="dxa"/>
          </w:tcPr>
          <w:p w14:paraId="63D20D93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14:paraId="0C5F9B5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2.5</w:t>
            </w:r>
          </w:p>
        </w:tc>
        <w:tc>
          <w:tcPr>
            <w:tcW w:w="1260" w:type="dxa"/>
          </w:tcPr>
          <w:p w14:paraId="4AD82C4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226A1E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565</w:t>
            </w:r>
          </w:p>
        </w:tc>
        <w:tc>
          <w:tcPr>
            <w:tcW w:w="1350" w:type="dxa"/>
          </w:tcPr>
          <w:p w14:paraId="7F1E61D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4.6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ef5cdc6f-81f0-4b33-b302-440adcd42fed"/>
                <w:id w:val="2020354053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FjZTU2ZGEyLWQ2ZDctNDAxNi1iMjMwLTM1NmZkY2E0MDU4MyIsIlJhbmdlTGVuZ3RoIjoxLCJSZWZlcmVuY2VJZCI6IjA5Y2RmM2E3LWI4ZjUtNGI5ZC04OTQ3LWI0ODBlNDAzNDgyN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5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425EBC40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9453426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ZIF-8-UT</w:t>
            </w:r>
          </w:p>
        </w:tc>
        <w:tc>
          <w:tcPr>
            <w:tcW w:w="1620" w:type="dxa"/>
          </w:tcPr>
          <w:p w14:paraId="4EEE7A5C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25</w:t>
            </w:r>
          </w:p>
        </w:tc>
        <w:tc>
          <w:tcPr>
            <w:tcW w:w="1620" w:type="dxa"/>
          </w:tcPr>
          <w:p w14:paraId="2DD8EC1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80</w:t>
            </w:r>
          </w:p>
        </w:tc>
        <w:tc>
          <w:tcPr>
            <w:tcW w:w="1260" w:type="dxa"/>
          </w:tcPr>
          <w:p w14:paraId="75E72CC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40AE1ED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126.6</w:t>
            </w:r>
          </w:p>
        </w:tc>
        <w:tc>
          <w:tcPr>
            <w:tcW w:w="1350" w:type="dxa"/>
          </w:tcPr>
          <w:p w14:paraId="72E1253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4.0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bfb38a0d-c90a-4e98-81eb-763fd8a5149d"/>
                <w:id w:val="1919664093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I4MzI1OTUxLTc3NjgtNGNmNC1iNzM2LWU3NzM4NWFkNmNmNyIsIlJhbmdlTGVuZ3RoIjoxLCJSZWZlcmVuY2VJZCI6IjY4ODE4ZjQyLTE3NTktNDczMi04ZTY0LWRlZDBkMWQ5Nzk1MS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6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323B346F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768BF7D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Fullerene@ZIF-8</w:t>
            </w:r>
          </w:p>
        </w:tc>
        <w:tc>
          <w:tcPr>
            <w:tcW w:w="1620" w:type="dxa"/>
          </w:tcPr>
          <w:p w14:paraId="1886E8E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23</w:t>
            </w:r>
          </w:p>
        </w:tc>
        <w:tc>
          <w:tcPr>
            <w:tcW w:w="1620" w:type="dxa"/>
          </w:tcPr>
          <w:p w14:paraId="0AA13B70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0.35</w:t>
            </w:r>
          </w:p>
        </w:tc>
        <w:tc>
          <w:tcPr>
            <w:tcW w:w="1260" w:type="dxa"/>
          </w:tcPr>
          <w:p w14:paraId="6671EB8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B65DB4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185.4</w:t>
            </w:r>
          </w:p>
        </w:tc>
        <w:tc>
          <w:tcPr>
            <w:tcW w:w="1350" w:type="dxa"/>
          </w:tcPr>
          <w:p w14:paraId="4D9A444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9.2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b83d8596-6ea3-46c7-9565-93198faef0eb"/>
                <w:id w:val="-1270073261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Y4MmQ0YWYwLTU2YzEtNGQzYy1hNWUwLTg1ZjQyNDhhZWY2NSIsIlJhbmdlTGVuZ3RoIjoxLCJSZWZlcmVuY2VJZCI6ImM0ZTRhNjc3LTI5M2YtNDQxMC1iZDhlLTcyODZmMzVkZDMy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phY3MuM2MwMzM2MiIsIlVyaVN0cmluZyI6Imh0dHBzOi8vZG9pLm9yZy8xMC4xMDIxL2phY3MuM2MwMzM2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7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6E865A17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45766D5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ZIF-76</w:t>
            </w:r>
          </w:p>
        </w:tc>
        <w:tc>
          <w:tcPr>
            <w:tcW w:w="1620" w:type="dxa"/>
          </w:tcPr>
          <w:p w14:paraId="4810D16B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23</w:t>
            </w:r>
          </w:p>
        </w:tc>
        <w:tc>
          <w:tcPr>
            <w:tcW w:w="1620" w:type="dxa"/>
          </w:tcPr>
          <w:p w14:paraId="483EE01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2F28CE7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4B8596D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79.8</w:t>
            </w:r>
          </w:p>
        </w:tc>
        <w:tc>
          <w:tcPr>
            <w:tcW w:w="1350" w:type="dxa"/>
          </w:tcPr>
          <w:p w14:paraId="5EF8168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4.6</w:t>
            </w:r>
          </w:p>
        </w:tc>
      </w:tr>
      <w:tr w:rsidR="00D842BB" w:rsidRPr="00D842BB" w14:paraId="3A051BD4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33B2502" w14:textId="77777777" w:rsidR="00D842BB" w:rsidRPr="00D842BB" w:rsidRDefault="00D842BB" w:rsidP="00D842B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  <w14:ligatures w14:val="none"/>
              </w:rPr>
            </w:pPr>
            <w:r w:rsidRPr="00D842BB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  <w14:ligatures w14:val="none"/>
              </w:rPr>
              <w:t>3.79% C70@ZIF-76</w:t>
            </w:r>
          </w:p>
          <w:p w14:paraId="7F0792EB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620" w:type="dxa"/>
          </w:tcPr>
          <w:p w14:paraId="609C2F5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23</w:t>
            </w:r>
          </w:p>
        </w:tc>
        <w:tc>
          <w:tcPr>
            <w:tcW w:w="1620" w:type="dxa"/>
          </w:tcPr>
          <w:p w14:paraId="62D1F580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2BC40CD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1B2E3A3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22.8</w:t>
            </w:r>
          </w:p>
        </w:tc>
        <w:tc>
          <w:tcPr>
            <w:tcW w:w="1350" w:type="dxa"/>
          </w:tcPr>
          <w:p w14:paraId="577B8E0B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15.7</w:t>
            </w:r>
          </w:p>
        </w:tc>
      </w:tr>
      <w:tr w:rsidR="00D842BB" w:rsidRPr="00D842BB" w14:paraId="04936C05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1097A11" w14:textId="77777777" w:rsidR="00D842BB" w:rsidRPr="00D842BB" w:rsidRDefault="00D842BB" w:rsidP="00D842B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  <w14:ligatures w14:val="none"/>
              </w:rPr>
            </w:pPr>
            <w:r w:rsidRPr="00D842BB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  <w14:ligatures w14:val="none"/>
              </w:rPr>
              <w:t>ZIF-76-mbIm</w:t>
            </w:r>
          </w:p>
          <w:p w14:paraId="139CC727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620" w:type="dxa"/>
          </w:tcPr>
          <w:p w14:paraId="0090E91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23</w:t>
            </w:r>
          </w:p>
        </w:tc>
        <w:tc>
          <w:tcPr>
            <w:tcW w:w="1620" w:type="dxa"/>
          </w:tcPr>
          <w:p w14:paraId="524A69CC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0BC9A68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5206722B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980</w:t>
            </w:r>
          </w:p>
        </w:tc>
        <w:tc>
          <w:tcPr>
            <w:tcW w:w="1350" w:type="dxa"/>
          </w:tcPr>
          <w:p w14:paraId="5C56AF6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2.0</w:t>
            </w:r>
          </w:p>
        </w:tc>
      </w:tr>
      <w:tr w:rsidR="00D842BB" w:rsidRPr="00D842BB" w14:paraId="5AE85E6B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6A3A361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3.54% C</w:t>
            </w: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  <w:lang w:val="de-DE"/>
              </w:rPr>
              <w:t>70</w:t>
            </w: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@ZIF-76-mbIm</w:t>
            </w:r>
          </w:p>
        </w:tc>
        <w:tc>
          <w:tcPr>
            <w:tcW w:w="1620" w:type="dxa"/>
          </w:tcPr>
          <w:p w14:paraId="6EBF967A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23</w:t>
            </w:r>
          </w:p>
        </w:tc>
        <w:tc>
          <w:tcPr>
            <w:tcW w:w="1620" w:type="dxa"/>
          </w:tcPr>
          <w:p w14:paraId="46FCC92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6ABD6FF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007D940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587</w:t>
            </w:r>
          </w:p>
        </w:tc>
        <w:tc>
          <w:tcPr>
            <w:tcW w:w="1350" w:type="dxa"/>
          </w:tcPr>
          <w:p w14:paraId="6CA3971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2.1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  <w:lang w:val="de-DE"/>
                </w:rPr>
                <w:alias w:val="To edit, see citavi.com/edit"/>
                <w:tag w:val="CitaviPlaceholder#70578bd1-e5b7-4308-b21a-53bf95d6be1c"/>
                <w:id w:val="1632210063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lang w:val="de-DE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lang w:val="de-DE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MzZmFmZDBmLTMyNDktNDk4Mi1iMWE3LTliNmExY2FmNDhhMSIsIlJhbmdlTGVuZ3RoIjoxLCJSZWZlcmVuY2VJZCI6ImM0ZTRhNjc3LTI5M2YtNDQxMC1iZDhlLTcyODZmMzVkZDMy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phY3MuM2MwMzM2MiIsIlVyaVN0cmluZyI6Imh0dHBzOi8vZG9pLm9yZy8xMC4xMDIxL2phY3MuM2MwMzM2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lang w:val="de-DE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  <w:lang w:val="de-DE"/>
                  </w:rPr>
                  <w:t>7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lang w:val="de-DE"/>
                  </w:rPr>
                  <w:fldChar w:fldCharType="end"/>
                </w:r>
              </w:sdtContent>
            </w:sdt>
          </w:p>
        </w:tc>
      </w:tr>
      <w:tr w:rsidR="00D842BB" w:rsidRPr="00D842BB" w14:paraId="0D3FF247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F7B0710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ZIF-67</w:t>
            </w:r>
          </w:p>
        </w:tc>
        <w:tc>
          <w:tcPr>
            <w:tcW w:w="1620" w:type="dxa"/>
          </w:tcPr>
          <w:p w14:paraId="4DCAC2A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25</w:t>
            </w:r>
          </w:p>
        </w:tc>
        <w:tc>
          <w:tcPr>
            <w:tcW w:w="1620" w:type="dxa"/>
          </w:tcPr>
          <w:p w14:paraId="7699A82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7FD5B2B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4435235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835.6</w:t>
            </w:r>
          </w:p>
        </w:tc>
        <w:tc>
          <w:tcPr>
            <w:tcW w:w="1350" w:type="dxa"/>
          </w:tcPr>
          <w:p w14:paraId="4598AD5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11.5</w:t>
            </w:r>
          </w:p>
        </w:tc>
      </w:tr>
      <w:tr w:rsidR="00D842BB" w:rsidRPr="00D842BB" w14:paraId="316EEDCA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93E3C52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ZIF-67</w:t>
            </w:r>
          </w:p>
        </w:tc>
        <w:tc>
          <w:tcPr>
            <w:tcW w:w="1620" w:type="dxa"/>
          </w:tcPr>
          <w:p w14:paraId="139D0E47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25</w:t>
            </w:r>
          </w:p>
        </w:tc>
        <w:tc>
          <w:tcPr>
            <w:tcW w:w="1620" w:type="dxa"/>
          </w:tcPr>
          <w:p w14:paraId="0B397045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3594BC91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2612D4A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687.2</w:t>
            </w:r>
          </w:p>
        </w:tc>
        <w:tc>
          <w:tcPr>
            <w:tcW w:w="1350" w:type="dxa"/>
          </w:tcPr>
          <w:p w14:paraId="3B75CE0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13</w:t>
            </w:r>
          </w:p>
        </w:tc>
      </w:tr>
      <w:tr w:rsidR="00D842BB" w:rsidRPr="00D842BB" w14:paraId="45A82204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7A53E25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de-DE"/>
              </w:rPr>
              <w:t>ZIF-67</w:t>
            </w:r>
          </w:p>
        </w:tc>
        <w:tc>
          <w:tcPr>
            <w:tcW w:w="1620" w:type="dxa"/>
          </w:tcPr>
          <w:p w14:paraId="694DCA2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25-</w:t>
            </w:r>
          </w:p>
        </w:tc>
        <w:tc>
          <w:tcPr>
            <w:tcW w:w="1620" w:type="dxa"/>
          </w:tcPr>
          <w:p w14:paraId="685173FD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260" w:type="dxa"/>
          </w:tcPr>
          <w:p w14:paraId="17DB9CBC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350" w:type="dxa"/>
          </w:tcPr>
          <w:p w14:paraId="5F189A6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825.3</w:t>
            </w:r>
          </w:p>
        </w:tc>
        <w:tc>
          <w:tcPr>
            <w:tcW w:w="1350" w:type="dxa"/>
          </w:tcPr>
          <w:p w14:paraId="4DE7836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de-DE"/>
              </w:rPr>
              <w:t>17.9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392c5499-9592-4847-92d1-9cd243802a58"/>
                <w:id w:val="29778847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lang w:val="de-DE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3ZGQwZDI4LWYwZDItNDgyNC05NjhhLTdhYzgzNjQ3ODA3OCIsIlJhbmdlTGVuZ3RoIjoxLCJSZWZlcmVuY2VJZCI6ImQ3NTQwMzhkLWZmODctNDNhNi1hZWQzLTRkMTMwYmQzOWZlYi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tZW1zY2kuMjAyMi4xMjA0MzIiLCJVcmlTdHJpbmciOiJodHRwczovL2RvaS5vcmcvMTAuMTAxNi9qLm1lbXNjaS4yMDIyLjEyMDQzM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Xlpc2hhIEtvbWFsIiwiQ3JlYXRlZE9uIjoiMjAyNS0wMy0xMVQxNjowMToyMCIsIk1vZGlmaWVkQnkiOiJfQXlpc2hhIEtvbWFsIiwiSWQiOiJiZmY5ZDhjZC1hYzBkLTQwNzctYmJiZi1hZDhkYzFjY2UxZjQiLCJNb2RpZmllZE9uIjoiMjAyNS0wMy0xMVQxNjowMToyMC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nNjaWVuY2VkaXJlY3QuY29tL3NjaWVuY2UvYXJ0aWNsZS9waWkvUzAzNzY3Mzg4MjIwMDE3ODgiLCJVcmlTdHJpbmciOiJodHRwczovL3d3dy5zY2llbmNlZGlyZWN0LmNvbS9zY2llbmNlL2FydGljbGUvcGlpL1MwMzc2NzM4ODIyMDAxNzg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  <w:lang w:val="de-DE"/>
                  </w:rPr>
                  <w:t>8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6C86E50F" w14:textId="77777777" w:rsidTr="00D842B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E2DBE01" w14:textId="77777777" w:rsidR="00D842BB" w:rsidRPr="00D842BB" w:rsidRDefault="00D842BB" w:rsidP="00D842BB">
            <w:pPr>
              <w:pStyle w:val="Beschriftung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ZIF-8-LP</w:t>
            </w:r>
          </w:p>
        </w:tc>
        <w:tc>
          <w:tcPr>
            <w:tcW w:w="1620" w:type="dxa"/>
          </w:tcPr>
          <w:p w14:paraId="1BDF224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A33BA10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D75ECB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000676A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90</w:t>
            </w:r>
          </w:p>
        </w:tc>
        <w:tc>
          <w:tcPr>
            <w:tcW w:w="1350" w:type="dxa"/>
          </w:tcPr>
          <w:p w14:paraId="1302C687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4.4</w:t>
            </w:r>
            <w:sdt>
              <w:sdtPr>
                <w:rPr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alias w:val="To edit, see citavi.com/edit"/>
                <w:tag w:val="CitaviPlaceholder#6edd7475-4581-4599-9b53-1e0e2aa5a016"/>
                <w:id w:val="-162317477"/>
                <w:placeholder>
                  <w:docPart w:val="043FEF53090C47399D9D6A23450E5260"/>
                </w:placeholder>
              </w:sdtPr>
              <w:sdtContent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begin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M1YmIwZTM3LWM1ODItNDE2Yy05OTA2LWU0YmU4ZTYxMTVlMSIsIlJhbmdlTGVuZ3RoIjoxLCJSZWZlcmVuY2VJZCI6IjY2NGQ3ZWU0LTI0MTktNGU0My04OWE4LWFkZTAwMzg0MDUxMCIsIklzTm9ucmVjdXJyaW5nUmVmZXJlbmNlSW5NdWx0aXBsZUNpdGF0aW9u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}</w:instrTex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separate"/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  <w:vertAlign w:val="superscript"/>
                  </w:rPr>
                  <w:t>9</w:t>
                </w:r>
                <w:r w:rsidRPr="00D842BB">
                  <w:rPr>
                    <w:rFonts w:ascii="Times New Roman" w:hAnsi="Times New Roman" w:cs="Times New Roman"/>
                    <w:b w:val="0"/>
                    <w:bCs w:val="0"/>
                    <w:color w:val="auto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D842BB" w:rsidRPr="00D842BB" w14:paraId="21AD623D" w14:textId="77777777" w:rsidTr="00D842BB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E0E6AE7" w14:textId="77777777" w:rsidR="00D842BB" w:rsidRPr="00D842BB" w:rsidRDefault="00D842BB" w:rsidP="00D842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 xml:space="preserve">MIL-116-Ga(1:1) 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He/CH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4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(real)</w:t>
            </w:r>
          </w:p>
        </w:tc>
        <w:tc>
          <w:tcPr>
            <w:tcW w:w="1620" w:type="dxa"/>
          </w:tcPr>
          <w:p w14:paraId="5A27EA52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14:paraId="485533CA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B0AAB9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F92229F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1808.65</w:t>
            </w:r>
          </w:p>
        </w:tc>
        <w:tc>
          <w:tcPr>
            <w:tcW w:w="1350" w:type="dxa"/>
          </w:tcPr>
          <w:p w14:paraId="4446F611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200.5</w:t>
            </w:r>
          </w:p>
          <w:p w14:paraId="715ACEE0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(This work)</w:t>
            </w:r>
          </w:p>
          <w:p w14:paraId="43BF6C5F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842BB" w:rsidRPr="00D842BB" w14:paraId="12084F69" w14:textId="77777777" w:rsidTr="00D842BB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39E7CF4" w14:textId="77777777" w:rsidR="00D842BB" w:rsidRPr="00D842BB" w:rsidRDefault="00D842BB" w:rsidP="00D842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MIL-116(Ga) (1:1) H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2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/CH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4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(real)</w:t>
            </w:r>
          </w:p>
        </w:tc>
        <w:tc>
          <w:tcPr>
            <w:tcW w:w="1620" w:type="dxa"/>
          </w:tcPr>
          <w:p w14:paraId="422C585C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14:paraId="3A469258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0691A67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B26B27E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1840.1 (H</w:t>
            </w: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vertAlign w:val="subscript"/>
              </w:rPr>
              <w:t>2</w:t>
            </w: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14:paraId="369A53C8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206.1</w:t>
            </w:r>
          </w:p>
          <w:p w14:paraId="598CE87C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(This work)</w:t>
            </w:r>
          </w:p>
          <w:p w14:paraId="0DBFCC2B" w14:textId="77777777" w:rsidR="00D842BB" w:rsidRPr="00D842BB" w:rsidRDefault="00D842BB" w:rsidP="00D842BB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42BB" w:rsidRPr="00D842BB" w14:paraId="22A49EF7" w14:textId="77777777" w:rsidTr="00D842BB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3DB350D" w14:textId="77777777" w:rsidR="00D842BB" w:rsidRPr="00D842BB" w:rsidRDefault="00D842BB" w:rsidP="00D842B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MIL-116-Ga(4:96)</w:t>
            </w:r>
          </w:p>
          <w:p w14:paraId="6B8F1F9E" w14:textId="77777777" w:rsidR="00D842BB" w:rsidRPr="00D842BB" w:rsidRDefault="00D842BB" w:rsidP="00D842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2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/CH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4</w:t>
            </w:r>
            <w:r w:rsidRPr="00D842B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(real)</w:t>
            </w: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6CBCDFD0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14:paraId="24E332AA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B1B603A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4475AF4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2263.43</w:t>
            </w: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ab/>
            </w:r>
          </w:p>
        </w:tc>
        <w:tc>
          <w:tcPr>
            <w:tcW w:w="1350" w:type="dxa"/>
          </w:tcPr>
          <w:p w14:paraId="6078F9DC" w14:textId="77777777" w:rsidR="00D842BB" w:rsidRPr="00D842BB" w:rsidRDefault="00D842BB" w:rsidP="00D842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  <w:p w14:paraId="1C16681B" w14:textId="77777777" w:rsidR="00D842BB" w:rsidRPr="00D842BB" w:rsidRDefault="00D842BB" w:rsidP="00D842BB">
            <w:pPr>
              <w:pStyle w:val="Beschrift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D842B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(This work)</w:t>
            </w:r>
          </w:p>
        </w:tc>
      </w:tr>
    </w:tbl>
    <w:p w14:paraId="3626169C" w14:textId="0C924CA2" w:rsidR="00B36111" w:rsidRPr="005F6D7F" w:rsidRDefault="002D1D5A" w:rsidP="00F50A43">
      <w:pPr>
        <w:pStyle w:val="Beschriftung"/>
        <w:rPr>
          <w:rFonts w:ascii="Times New Roman" w:hAnsi="Times New Roman" w:cs="Times New Roman"/>
          <w:color w:val="auto"/>
          <w:sz w:val="22"/>
          <w:szCs w:val="22"/>
        </w:rPr>
      </w:pPr>
      <w:r w:rsidRPr="005F6D7F">
        <w:rPr>
          <w:rFonts w:ascii="Times New Roman" w:hAnsi="Times New Roman" w:cs="Times New Roman"/>
          <w:color w:val="auto"/>
          <w:sz w:val="22"/>
          <w:szCs w:val="22"/>
        </w:rPr>
        <w:t xml:space="preserve">Table S </w:t>
      </w:r>
      <w:r w:rsidRPr="005F6D7F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F6D7F">
        <w:rPr>
          <w:rFonts w:ascii="Times New Roman" w:hAnsi="Times New Roman" w:cs="Times New Roman"/>
          <w:color w:val="auto"/>
          <w:sz w:val="22"/>
          <w:szCs w:val="22"/>
        </w:rPr>
        <w:instrText xml:space="preserve"> SEQ Table_S \* ARABIC </w:instrText>
      </w:r>
      <w:r w:rsidRPr="005F6D7F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1D4066" w:rsidRPr="005F6D7F">
        <w:rPr>
          <w:rFonts w:ascii="Times New Roman" w:hAnsi="Times New Roman" w:cs="Times New Roman"/>
          <w:noProof/>
          <w:color w:val="auto"/>
          <w:sz w:val="22"/>
          <w:szCs w:val="22"/>
        </w:rPr>
        <w:t>5</w:t>
      </w:r>
      <w:r w:rsidRPr="005F6D7F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F6D7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F53CC" w:rsidRPr="005F6D7F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Comparison of He permeance and He/CH₄ separation performance for various MOF-Based membranes under different operating conditions</w:t>
      </w:r>
      <w:bookmarkEnd w:id="24"/>
    </w:p>
    <w:p w14:paraId="18A1E259" w14:textId="1C4DCE2A" w:rsidR="00F50A43" w:rsidRPr="00D842BB" w:rsidRDefault="00DC2B95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D842BB">
        <w:rPr>
          <w:rFonts w:ascii="Times New Roman" w:hAnsi="Times New Roman" w:cs="Times New Roman"/>
          <w:b/>
          <w:bCs/>
          <w:sz w:val="20"/>
          <w:szCs w:val="20"/>
        </w:rPr>
        <w:t>1 GPU = 3.35 × 10⁻¹⁰ (mol m</w:t>
      </w:r>
      <w:r w:rsidRPr="00D842B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 w:rsidRPr="00D842BB">
        <w:rPr>
          <w:rFonts w:ascii="Times New Roman" w:hAnsi="Times New Roman" w:cs="Times New Roman"/>
          <w:b/>
          <w:bCs/>
          <w:sz w:val="20"/>
          <w:szCs w:val="20"/>
        </w:rPr>
        <w:t>²s</w:t>
      </w:r>
      <w:r w:rsidRPr="00D842B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-1</w:t>
      </w:r>
      <w:r w:rsidRPr="00D842BB">
        <w:rPr>
          <w:rFonts w:ascii="Times New Roman" w:hAnsi="Times New Roman" w:cs="Times New Roman"/>
          <w:b/>
          <w:bCs/>
          <w:sz w:val="20"/>
          <w:szCs w:val="20"/>
        </w:rPr>
        <w:t>Pa)</w:t>
      </w:r>
    </w:p>
    <w:p w14:paraId="50BBAB6E" w14:textId="77777777" w:rsidR="00F50A43" w:rsidRPr="00596F0B" w:rsidRDefault="00F50A43">
      <w:pPr>
        <w:spacing w:line="278" w:lineRule="auto"/>
        <w:rPr>
          <w:rFonts w:ascii="Times New Roman" w:hAnsi="Times New Roman" w:cs="Times New Roman"/>
          <w:lang w:val="en-US"/>
        </w:rPr>
      </w:pPr>
      <w:r w:rsidRPr="00596F0B">
        <w:rPr>
          <w:rFonts w:ascii="Times New Roman" w:hAnsi="Times New Roman" w:cs="Times New Roman"/>
          <w:lang w:val="en-US"/>
        </w:rPr>
        <w:lastRenderedPageBreak/>
        <w:br w:type="page"/>
      </w:r>
    </w:p>
    <w:p w14:paraId="3D8CBC2C" w14:textId="77777777" w:rsidR="005E4916" w:rsidRPr="00596F0B" w:rsidRDefault="005E4916">
      <w:pPr>
        <w:rPr>
          <w:rFonts w:ascii="Times New Roman" w:hAnsi="Times New Roman" w:cs="Times New Roman"/>
          <w:lang w:val="en-US"/>
        </w:rPr>
      </w:pPr>
    </w:p>
    <w:sdt>
      <w:sdtPr>
        <w:rPr>
          <w:rFonts w:ascii="Times New Roman" w:eastAsiaTheme="minorHAnsi" w:hAnsi="Times New Roman" w:cstheme="minorBidi"/>
          <w:color w:val="4F81BD" w:themeColor="accent1"/>
          <w:kern w:val="0"/>
          <w:sz w:val="22"/>
          <w:szCs w:val="22"/>
          <w:lang w:val="en-GB"/>
        </w:rPr>
        <w:tag w:val="CitaviBibliography"/>
        <w:id w:val="-657455742"/>
        <w:placeholder>
          <w:docPart w:val="DefaultPlaceholder_-1854013440"/>
        </w:placeholder>
      </w:sdtPr>
      <w:sdtContent>
        <w:p w14:paraId="5D1372AB" w14:textId="77777777" w:rsidR="00F50A43" w:rsidRPr="00541814" w:rsidRDefault="00D7668D" w:rsidP="00541814">
          <w:pPr>
            <w:pStyle w:val="CitaviBibliographyHeading"/>
            <w:framePr w:wrap="around" w:vAnchor="page" w:hAnchor="page" w:x="1379" w:y="1752"/>
            <w:numPr>
              <w:ilvl w:val="0"/>
              <w:numId w:val="0"/>
            </w:numPr>
            <w:ind w:left="432"/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</w:pPr>
          <w:r w:rsidRPr="00596F0B">
            <w:rPr>
              <w:rFonts w:ascii="Times New Roman" w:hAnsi="Times New Roman"/>
            </w:rPr>
            <w:fldChar w:fldCharType="begin"/>
          </w:r>
          <w:r w:rsidRPr="00596F0B">
            <w:rPr>
              <w:rFonts w:ascii="Times New Roman" w:hAnsi="Times New Roman"/>
            </w:rPr>
            <w:instrText>ADDIN CitaviBibliography</w:instrText>
          </w:r>
          <w:r w:rsidRPr="00596F0B">
            <w:rPr>
              <w:rFonts w:ascii="Times New Roman" w:hAnsi="Times New Roman"/>
            </w:rPr>
            <w:fldChar w:fldCharType="separate"/>
          </w:r>
          <w:bookmarkStart w:id="25" w:name="_Toc203644348"/>
          <w:r w:rsidR="00F50A43" w:rsidRPr="00541814"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  <w:t>References</w:t>
          </w:r>
          <w:bookmarkEnd w:id="25"/>
        </w:p>
        <w:p w14:paraId="4B78BECF" w14:textId="50E3E9DD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1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26" w:name="_CTVL00100e5021d37b14bb9bf8395e3fd0accff"/>
          <w:r w:rsidRPr="00596F0B">
            <w:rPr>
              <w:rFonts w:ascii="Times New Roman" w:hAnsi="Times New Roman" w:cs="Times New Roman"/>
              <w:color w:val="auto"/>
            </w:rPr>
            <w:t>C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 xml:space="preserve"> Volkringer, T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 xml:space="preserve"> Loiseau, N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 xml:space="preserve"> Guillou, G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>Férey, D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 xml:space="preserve"> Popov, M</w:t>
          </w:r>
          <w:r w:rsidR="00D95398" w:rsidRPr="00596F0B">
            <w:rPr>
              <w:rFonts w:ascii="Times New Roman" w:hAnsi="Times New Roman" w:cs="Times New Roman"/>
              <w:color w:val="auto"/>
            </w:rPr>
            <w:t>.</w:t>
          </w:r>
          <w:r w:rsidRPr="00596F0B">
            <w:rPr>
              <w:rFonts w:ascii="Times New Roman" w:hAnsi="Times New Roman" w:cs="Times New Roman"/>
              <w:color w:val="auto"/>
            </w:rPr>
            <w:t xml:space="preserve"> Burghammer and C</w:t>
          </w:r>
          <w:r w:rsidR="00D95398" w:rsidRPr="00596F0B">
            <w:rPr>
              <w:rFonts w:ascii="Times New Roman" w:hAnsi="Times New Roman" w:cs="Times New Roman"/>
              <w:color w:val="auto"/>
            </w:rPr>
            <w:t xml:space="preserve">. </w:t>
          </w:r>
          <w:r w:rsidRPr="00596F0B">
            <w:rPr>
              <w:rFonts w:ascii="Times New Roman" w:hAnsi="Times New Roman" w:cs="Times New Roman"/>
              <w:color w:val="auto"/>
            </w:rPr>
            <w:t>Riekel,</w:t>
          </w:r>
          <w:bookmarkEnd w:id="26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Solid State Sciences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2013,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26</w:t>
          </w:r>
          <w:r w:rsidRPr="00596F0B">
            <w:rPr>
              <w:rFonts w:ascii="Times New Roman" w:hAnsi="Times New Roman" w:cs="Times New Roman"/>
              <w:color w:val="auto"/>
            </w:rPr>
            <w:t>, 38–44.</w:t>
          </w:r>
        </w:p>
        <w:p w14:paraId="150A73F4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2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27" w:name="_CTVL0010694c13314564594be05aafd963cf32e"/>
          <w:r w:rsidRPr="00596F0B">
            <w:rPr>
              <w:rFonts w:ascii="Times New Roman" w:hAnsi="Times New Roman" w:cs="Times New Roman"/>
              <w:color w:val="auto"/>
            </w:rPr>
            <w:t>Y. Yoo, V. Varela-Guerrero and H.-K. Jeong,</w:t>
          </w:r>
          <w:bookmarkEnd w:id="27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Langmuir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2011,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27</w:t>
          </w:r>
          <w:r w:rsidRPr="00596F0B">
            <w:rPr>
              <w:rFonts w:ascii="Times New Roman" w:hAnsi="Times New Roman" w:cs="Times New Roman"/>
              <w:color w:val="auto"/>
            </w:rPr>
            <w:t>, 2652–2657.</w:t>
          </w:r>
        </w:p>
        <w:p w14:paraId="43210826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3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28" w:name="_CTVL0017340bf546e9542f69a7c91caf83ec253"/>
          <w:r w:rsidRPr="00596F0B">
            <w:rPr>
              <w:rFonts w:ascii="Times New Roman" w:hAnsi="Times New Roman" w:cs="Times New Roman"/>
              <w:color w:val="auto"/>
            </w:rPr>
            <w:t>S. Takamizawa, Y. Takasaki and R. Miyake,</w:t>
          </w:r>
          <w:bookmarkEnd w:id="28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Journal of the American Chemical Society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2010,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132</w:t>
          </w:r>
          <w:r w:rsidRPr="00596F0B">
            <w:rPr>
              <w:rFonts w:ascii="Times New Roman" w:hAnsi="Times New Roman" w:cs="Times New Roman"/>
              <w:color w:val="auto"/>
            </w:rPr>
            <w:t>, 2862–2863.</w:t>
          </w:r>
        </w:p>
        <w:p w14:paraId="35825415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4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29" w:name="_CTVL00135926d621f1e45bdb1ecfeadf5f23f6c"/>
          <w:r w:rsidRPr="00596F0B">
            <w:rPr>
              <w:rFonts w:ascii="Times New Roman" w:hAnsi="Times New Roman" w:cs="Times New Roman"/>
              <w:color w:val="auto"/>
            </w:rPr>
            <w:t>F. Cao, C. Zhang, Y. Xiao, H. Huang, W. Zhang, D. Liu, C. Zhong, Q. Yang, Z. Yang and X. Lu,</w:t>
          </w:r>
          <w:bookmarkEnd w:id="29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Industrial &amp; engineering chemistry research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2012,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51</w:t>
          </w:r>
          <w:r w:rsidRPr="00596F0B">
            <w:rPr>
              <w:rFonts w:ascii="Times New Roman" w:hAnsi="Times New Roman" w:cs="Times New Roman"/>
              <w:color w:val="auto"/>
            </w:rPr>
            <w:t>, 11274–11278.</w:t>
          </w:r>
        </w:p>
        <w:p w14:paraId="74BFFFCD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5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30" w:name="_CTVL00109cdf3a7b8f54b9d8947b480e4034825"/>
          <w:r w:rsidRPr="00596F0B">
            <w:rPr>
              <w:rFonts w:ascii="Times New Roman" w:hAnsi="Times New Roman" w:cs="Times New Roman"/>
              <w:color w:val="auto"/>
            </w:rPr>
            <w:t>N. Hara, M. Yoshimune, H. Negishi, K. Haraya, S. Hara and T. Yamaguchi,</w:t>
          </w:r>
          <w:bookmarkEnd w:id="30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Journal of Membrane Science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2014,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450</w:t>
          </w:r>
          <w:r w:rsidRPr="00596F0B">
            <w:rPr>
              <w:rFonts w:ascii="Times New Roman" w:hAnsi="Times New Roman" w:cs="Times New Roman"/>
              <w:color w:val="auto"/>
            </w:rPr>
            <w:t>, 215–223.</w:t>
          </w:r>
        </w:p>
        <w:p w14:paraId="02562CD2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6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31" w:name="_CTVL00168818f42175947328e64ded0d1d97951"/>
          <w:r w:rsidRPr="00596F0B">
            <w:rPr>
              <w:rFonts w:ascii="Times New Roman" w:hAnsi="Times New Roman" w:cs="Times New Roman"/>
              <w:color w:val="auto"/>
            </w:rPr>
            <w:t>D. Liu, X. Ma, H. Xi and Y. S. Lin,</w:t>
          </w:r>
          <w:bookmarkEnd w:id="31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Journal of Membrane Science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2014,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451</w:t>
          </w:r>
          <w:r w:rsidRPr="00596F0B">
            <w:rPr>
              <w:rFonts w:ascii="Times New Roman" w:hAnsi="Times New Roman" w:cs="Times New Roman"/>
              <w:color w:val="auto"/>
            </w:rPr>
            <w:t>, 85–93.</w:t>
          </w:r>
        </w:p>
        <w:p w14:paraId="7071050A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7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32" w:name="_CTVL001c4e4a677293f4410bd8e7286f35dd32e"/>
          <w:r w:rsidRPr="00596F0B">
            <w:rPr>
              <w:rFonts w:ascii="Times New Roman" w:hAnsi="Times New Roman" w:cs="Times New Roman"/>
              <w:color w:val="auto"/>
            </w:rPr>
            <w:t>J. Han, H. Wu, H. Fan, L. Ding, G. Hai, J. Caro and H. Wang,</w:t>
          </w:r>
          <w:bookmarkEnd w:id="32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Journal of the American Chemical Society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2023,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145</w:t>
          </w:r>
          <w:r w:rsidRPr="00596F0B">
            <w:rPr>
              <w:rFonts w:ascii="Times New Roman" w:hAnsi="Times New Roman" w:cs="Times New Roman"/>
              <w:color w:val="auto"/>
            </w:rPr>
            <w:t>, 14793–14801.</w:t>
          </w:r>
        </w:p>
        <w:p w14:paraId="256D204D" w14:textId="77777777" w:rsidR="00F50A43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  <w:color w:val="auto"/>
            </w:rPr>
          </w:pPr>
          <w:r w:rsidRPr="00596F0B">
            <w:rPr>
              <w:rFonts w:ascii="Times New Roman" w:hAnsi="Times New Roman" w:cs="Times New Roman"/>
              <w:color w:val="auto"/>
            </w:rPr>
            <w:t>8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33" w:name="_CTVL001d754038dff8743a6aed34d130bd39feb"/>
          <w:r w:rsidRPr="00596F0B">
            <w:rPr>
              <w:rFonts w:ascii="Times New Roman" w:hAnsi="Times New Roman" w:cs="Times New Roman"/>
              <w:color w:val="auto"/>
            </w:rPr>
            <w:t>Zhijun Zhao, Li Ding, Richard Hinterding, Alexander Mundstock, Christopher Belke, Rolf J. Haug, Haihui Wang and Armin Feldhoff,</w:t>
          </w:r>
          <w:bookmarkEnd w:id="33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Journal of Membrane Science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2022,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652</w:t>
          </w:r>
          <w:r w:rsidRPr="00596F0B">
            <w:rPr>
              <w:rFonts w:ascii="Times New Roman" w:hAnsi="Times New Roman" w:cs="Times New Roman"/>
              <w:color w:val="auto"/>
            </w:rPr>
            <w:t>, 120432.</w:t>
          </w:r>
        </w:p>
        <w:p w14:paraId="7502DFDA" w14:textId="3F5F15D1" w:rsidR="00D7668D" w:rsidRPr="00596F0B" w:rsidRDefault="00F50A43" w:rsidP="00F50A43">
          <w:pPr>
            <w:pStyle w:val="CitaviBibliographyEntry"/>
            <w:framePr w:wrap="around" w:vAnchor="page" w:hAnchor="page" w:x="1379" w:y="1752"/>
            <w:rPr>
              <w:rFonts w:ascii="Times New Roman" w:hAnsi="Times New Roman" w:cs="Times New Roman"/>
            </w:rPr>
          </w:pPr>
          <w:r w:rsidRPr="00596F0B">
            <w:rPr>
              <w:rFonts w:ascii="Times New Roman" w:hAnsi="Times New Roman" w:cs="Times New Roman"/>
              <w:color w:val="auto"/>
            </w:rPr>
            <w:t>9</w:t>
          </w:r>
          <w:r w:rsidRPr="00596F0B">
            <w:rPr>
              <w:rFonts w:ascii="Times New Roman" w:hAnsi="Times New Roman" w:cs="Times New Roman"/>
              <w:color w:val="auto"/>
            </w:rPr>
            <w:tab/>
          </w:r>
          <w:bookmarkStart w:id="34" w:name="_CTVL001664d7ee424194e4389a8ade003840510"/>
          <w:r w:rsidRPr="00596F0B">
            <w:rPr>
              <w:rFonts w:ascii="Times New Roman" w:hAnsi="Times New Roman" w:cs="Times New Roman"/>
              <w:color w:val="auto"/>
            </w:rPr>
            <w:t>O. Shekhah, R. Swaidan, Y. Belmabkhout, M. Du Plessis, T. Jacobs, L. J. Barbour, I. Pinnau and M. Eddaoudi,</w:t>
          </w:r>
          <w:bookmarkEnd w:id="34"/>
          <w:r w:rsidRPr="00596F0B">
            <w:rPr>
              <w:rFonts w:ascii="Times New Roman" w:hAnsi="Times New Roman" w:cs="Times New Roman"/>
              <w:color w:val="auto"/>
            </w:rPr>
            <w:t xml:space="preserve"> </w:t>
          </w:r>
          <w:r w:rsidRPr="00596F0B">
            <w:rPr>
              <w:rFonts w:ascii="Times New Roman" w:hAnsi="Times New Roman" w:cs="Times New Roman"/>
              <w:i/>
              <w:color w:val="auto"/>
            </w:rPr>
            <w:t>Chemical Communications</w:t>
          </w:r>
          <w:r w:rsidRPr="00596F0B">
            <w:rPr>
              <w:rFonts w:ascii="Times New Roman" w:hAnsi="Times New Roman" w:cs="Times New Roman"/>
              <w:color w:val="auto"/>
            </w:rPr>
            <w:t xml:space="preserve">, 2014, </w:t>
          </w:r>
          <w:r w:rsidRPr="00596F0B">
            <w:rPr>
              <w:rFonts w:ascii="Times New Roman" w:hAnsi="Times New Roman" w:cs="Times New Roman"/>
              <w:b/>
              <w:color w:val="auto"/>
            </w:rPr>
            <w:t>50</w:t>
          </w:r>
          <w:r w:rsidRPr="00596F0B">
            <w:rPr>
              <w:rFonts w:ascii="Times New Roman" w:hAnsi="Times New Roman" w:cs="Times New Roman"/>
              <w:color w:val="auto"/>
            </w:rPr>
            <w:t>, 2089–2092.</w:t>
          </w:r>
          <w:r w:rsidR="00D7668D" w:rsidRPr="00596F0B">
            <w:rPr>
              <w:rFonts w:ascii="Times New Roman" w:hAnsi="Times New Roman" w:cs="Times New Roman"/>
            </w:rPr>
            <w:fldChar w:fldCharType="end"/>
          </w:r>
        </w:p>
      </w:sdtContent>
    </w:sdt>
    <w:p w14:paraId="5A3C07B8" w14:textId="623E16D4" w:rsidR="0075598F" w:rsidRPr="00596F0B" w:rsidRDefault="0075598F" w:rsidP="002701F2">
      <w:pPr>
        <w:spacing w:line="278" w:lineRule="auto"/>
        <w:rPr>
          <w:rFonts w:ascii="Times New Roman" w:hAnsi="Times New Roman" w:cs="Times New Roman"/>
          <w:lang w:val="en-US"/>
        </w:rPr>
      </w:pPr>
    </w:p>
    <w:sectPr w:rsidR="0075598F" w:rsidRPr="00596F0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37882" w14:textId="77777777" w:rsidR="00D46F95" w:rsidRDefault="00D46F95" w:rsidP="001D00A5">
      <w:pPr>
        <w:spacing w:after="0" w:line="240" w:lineRule="auto"/>
      </w:pPr>
      <w:r>
        <w:separator/>
      </w:r>
    </w:p>
  </w:endnote>
  <w:endnote w:type="continuationSeparator" w:id="0">
    <w:p w14:paraId="15D8F655" w14:textId="77777777" w:rsidR="00D46F95" w:rsidRDefault="00D46F95" w:rsidP="001D0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1125395"/>
      <w:docPartObj>
        <w:docPartGallery w:val="Page Numbers (Bottom of Page)"/>
        <w:docPartUnique/>
      </w:docPartObj>
    </w:sdtPr>
    <w:sdtContent>
      <w:p w14:paraId="72315F23" w14:textId="41B00735" w:rsidR="004D71EB" w:rsidRDefault="004D71E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7EF85E9" w14:textId="77777777" w:rsidR="00CF6228" w:rsidRDefault="00CF62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E3918" w14:textId="77777777" w:rsidR="00D46F95" w:rsidRDefault="00D46F95" w:rsidP="001D00A5">
      <w:pPr>
        <w:spacing w:after="0" w:line="240" w:lineRule="auto"/>
      </w:pPr>
      <w:r>
        <w:separator/>
      </w:r>
    </w:p>
  </w:footnote>
  <w:footnote w:type="continuationSeparator" w:id="0">
    <w:p w14:paraId="2FBF9402" w14:textId="77777777" w:rsidR="00D46F95" w:rsidRDefault="00D46F95" w:rsidP="001D0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0000002"/>
    <w:multiLevelType w:val="hybridMultilevel"/>
    <w:tmpl w:val="63D2C53E"/>
    <w:lvl w:ilvl="0" w:tplc="A8DA5E4E">
      <w:start w:val="1"/>
      <w:numFmt w:val="decimal"/>
      <w:lvlText w:val="%1."/>
      <w:lvlJc w:val="left"/>
      <w:pPr>
        <w:ind w:left="720" w:hanging="360"/>
      </w:pPr>
      <w:rPr>
        <w:rFonts w:ascii="Aptos" w:hAnsi="Aptos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792C152E"/>
    <w:lvl w:ilvl="0" w:tplc="45402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F25066F0"/>
    <w:lvl w:ilvl="0" w:tplc="1464C83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00000005"/>
    <w:multiLevelType w:val="multilevel"/>
    <w:tmpl w:val="DD98C1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0000006"/>
    <w:multiLevelType w:val="hybridMultilevel"/>
    <w:tmpl w:val="FA8A0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multilevel"/>
    <w:tmpl w:val="DD98C1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0000008"/>
    <w:multiLevelType w:val="multilevel"/>
    <w:tmpl w:val="F058E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0000009"/>
    <w:multiLevelType w:val="hybridMultilevel"/>
    <w:tmpl w:val="1570B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268CA"/>
    <w:multiLevelType w:val="multilevel"/>
    <w:tmpl w:val="5AF8444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Theme="minorHAnsi" w:hAnsiTheme="minorHAnsi" w:cstheme="minorHAnsi" w:hint="default"/>
        <w:b/>
        <w:bCs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288049478">
    <w:abstractNumId w:val="9"/>
  </w:num>
  <w:num w:numId="2" w16cid:durableId="1370375877">
    <w:abstractNumId w:val="3"/>
  </w:num>
  <w:num w:numId="3" w16cid:durableId="1353409977">
    <w:abstractNumId w:val="2"/>
  </w:num>
  <w:num w:numId="4" w16cid:durableId="235676626">
    <w:abstractNumId w:val="1"/>
  </w:num>
  <w:num w:numId="5" w16cid:durableId="1820262876">
    <w:abstractNumId w:val="7"/>
  </w:num>
  <w:num w:numId="6" w16cid:durableId="481432019">
    <w:abstractNumId w:val="6"/>
  </w:num>
  <w:num w:numId="7" w16cid:durableId="348028688">
    <w:abstractNumId w:val="0"/>
  </w:num>
  <w:num w:numId="8" w16cid:durableId="1565799407">
    <w:abstractNumId w:val="4"/>
  </w:num>
  <w:num w:numId="9" w16cid:durableId="6596515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5675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111"/>
    <w:rsid w:val="00002236"/>
    <w:rsid w:val="00037A29"/>
    <w:rsid w:val="00045FF5"/>
    <w:rsid w:val="00046234"/>
    <w:rsid w:val="00047187"/>
    <w:rsid w:val="0005333D"/>
    <w:rsid w:val="000A2834"/>
    <w:rsid w:val="000D3820"/>
    <w:rsid w:val="000D431D"/>
    <w:rsid w:val="000E2935"/>
    <w:rsid w:val="001572B1"/>
    <w:rsid w:val="001C6E3E"/>
    <w:rsid w:val="001D00A5"/>
    <w:rsid w:val="001D4066"/>
    <w:rsid w:val="001D7650"/>
    <w:rsid w:val="002006F7"/>
    <w:rsid w:val="0022458D"/>
    <w:rsid w:val="0024242B"/>
    <w:rsid w:val="002701F2"/>
    <w:rsid w:val="0027733B"/>
    <w:rsid w:val="002D1D5A"/>
    <w:rsid w:val="002D5755"/>
    <w:rsid w:val="002E0DD7"/>
    <w:rsid w:val="0032196D"/>
    <w:rsid w:val="00325BC9"/>
    <w:rsid w:val="00345EF7"/>
    <w:rsid w:val="00346335"/>
    <w:rsid w:val="003517AF"/>
    <w:rsid w:val="003B465B"/>
    <w:rsid w:val="003B4719"/>
    <w:rsid w:val="003D653A"/>
    <w:rsid w:val="003D75E7"/>
    <w:rsid w:val="003E5338"/>
    <w:rsid w:val="003F53CC"/>
    <w:rsid w:val="00415FF0"/>
    <w:rsid w:val="00447835"/>
    <w:rsid w:val="00476715"/>
    <w:rsid w:val="00483F69"/>
    <w:rsid w:val="004913CC"/>
    <w:rsid w:val="004923E3"/>
    <w:rsid w:val="00496187"/>
    <w:rsid w:val="004D71EB"/>
    <w:rsid w:val="005012D9"/>
    <w:rsid w:val="0052548C"/>
    <w:rsid w:val="00541814"/>
    <w:rsid w:val="00563E48"/>
    <w:rsid w:val="005868E9"/>
    <w:rsid w:val="00590D8A"/>
    <w:rsid w:val="00596F0B"/>
    <w:rsid w:val="005A09AA"/>
    <w:rsid w:val="005A6D0B"/>
    <w:rsid w:val="005D2877"/>
    <w:rsid w:val="005E4916"/>
    <w:rsid w:val="005F046A"/>
    <w:rsid w:val="005F6D7F"/>
    <w:rsid w:val="00601604"/>
    <w:rsid w:val="00612A65"/>
    <w:rsid w:val="00617CBC"/>
    <w:rsid w:val="00627F82"/>
    <w:rsid w:val="00634F6B"/>
    <w:rsid w:val="006649C6"/>
    <w:rsid w:val="00697D17"/>
    <w:rsid w:val="006A6624"/>
    <w:rsid w:val="006E23F5"/>
    <w:rsid w:val="00750CF3"/>
    <w:rsid w:val="0075598F"/>
    <w:rsid w:val="0078008C"/>
    <w:rsid w:val="0079318C"/>
    <w:rsid w:val="00797138"/>
    <w:rsid w:val="007B474F"/>
    <w:rsid w:val="0080606B"/>
    <w:rsid w:val="00811526"/>
    <w:rsid w:val="00812316"/>
    <w:rsid w:val="0084405B"/>
    <w:rsid w:val="00887DCE"/>
    <w:rsid w:val="008941CA"/>
    <w:rsid w:val="008973EA"/>
    <w:rsid w:val="008E4230"/>
    <w:rsid w:val="00916D98"/>
    <w:rsid w:val="009468F9"/>
    <w:rsid w:val="0097672E"/>
    <w:rsid w:val="0099237C"/>
    <w:rsid w:val="009C079D"/>
    <w:rsid w:val="00A250D1"/>
    <w:rsid w:val="00A528FD"/>
    <w:rsid w:val="00A81EB4"/>
    <w:rsid w:val="00AD1702"/>
    <w:rsid w:val="00AD31D6"/>
    <w:rsid w:val="00AD5A58"/>
    <w:rsid w:val="00AE3042"/>
    <w:rsid w:val="00B36111"/>
    <w:rsid w:val="00B52A31"/>
    <w:rsid w:val="00B67C8D"/>
    <w:rsid w:val="00B91CF0"/>
    <w:rsid w:val="00B9566C"/>
    <w:rsid w:val="00B967AB"/>
    <w:rsid w:val="00BA0E43"/>
    <w:rsid w:val="00BB3C7E"/>
    <w:rsid w:val="00BD2717"/>
    <w:rsid w:val="00C0004F"/>
    <w:rsid w:val="00C075F0"/>
    <w:rsid w:val="00C37FA1"/>
    <w:rsid w:val="00C56B6D"/>
    <w:rsid w:val="00C621CD"/>
    <w:rsid w:val="00C63220"/>
    <w:rsid w:val="00CB2FF9"/>
    <w:rsid w:val="00CF6228"/>
    <w:rsid w:val="00D12A9B"/>
    <w:rsid w:val="00D35B15"/>
    <w:rsid w:val="00D374D1"/>
    <w:rsid w:val="00D46F95"/>
    <w:rsid w:val="00D57E00"/>
    <w:rsid w:val="00D70DA0"/>
    <w:rsid w:val="00D7668D"/>
    <w:rsid w:val="00D842BB"/>
    <w:rsid w:val="00D95398"/>
    <w:rsid w:val="00DA099A"/>
    <w:rsid w:val="00DA2BE9"/>
    <w:rsid w:val="00DC0890"/>
    <w:rsid w:val="00DC239F"/>
    <w:rsid w:val="00DC2B95"/>
    <w:rsid w:val="00DD0F24"/>
    <w:rsid w:val="00DE004E"/>
    <w:rsid w:val="00DF41A5"/>
    <w:rsid w:val="00E167B1"/>
    <w:rsid w:val="00E24DAB"/>
    <w:rsid w:val="00E37674"/>
    <w:rsid w:val="00E44817"/>
    <w:rsid w:val="00E560AC"/>
    <w:rsid w:val="00E66556"/>
    <w:rsid w:val="00E927B0"/>
    <w:rsid w:val="00EB1CD7"/>
    <w:rsid w:val="00EB3AAD"/>
    <w:rsid w:val="00ED48D8"/>
    <w:rsid w:val="00ED673E"/>
    <w:rsid w:val="00F11E42"/>
    <w:rsid w:val="00F2328F"/>
    <w:rsid w:val="00F50A43"/>
    <w:rsid w:val="00F53241"/>
    <w:rsid w:val="00F7550C"/>
    <w:rsid w:val="00F77948"/>
    <w:rsid w:val="00F8718A"/>
    <w:rsid w:val="00FB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74F3B"/>
  <w15:docId w15:val="{67DA5BCA-87B3-4B38-A789-6665C279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405B"/>
    <w:pPr>
      <w:spacing w:line="259" w:lineRule="auto"/>
    </w:pPr>
    <w:rPr>
      <w:sz w:val="22"/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1"/>
      </w:numPr>
      <w:spacing w:before="360" w:after="80" w:line="278" w:lineRule="auto"/>
      <w:outlineLvl w:val="0"/>
    </w:pPr>
    <w:rPr>
      <w:rFonts w:ascii="Aptos Display" w:eastAsia="SimSun" w:hAnsi="Aptos Display" w:cs="Times New Roman"/>
      <w:color w:val="0F4761"/>
      <w:sz w:val="40"/>
      <w:szCs w:val="40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1"/>
      </w:numPr>
      <w:spacing w:before="160" w:after="80" w:line="278" w:lineRule="auto"/>
      <w:outlineLvl w:val="1"/>
    </w:pPr>
    <w:rPr>
      <w:rFonts w:ascii="Aptos Display" w:eastAsia="SimSun" w:hAnsi="Aptos Display" w:cs="Times New Roman"/>
      <w:color w:val="0F4761"/>
      <w:sz w:val="32"/>
      <w:szCs w:val="32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numPr>
        <w:ilvl w:val="2"/>
        <w:numId w:val="1"/>
      </w:numPr>
      <w:spacing w:before="160" w:after="80" w:line="278" w:lineRule="auto"/>
      <w:outlineLvl w:val="2"/>
    </w:pPr>
    <w:rPr>
      <w:rFonts w:eastAsia="SimSun" w:cs="Times New Roman"/>
      <w:color w:val="0F4761"/>
      <w:sz w:val="28"/>
      <w:szCs w:val="28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numPr>
        <w:ilvl w:val="3"/>
        <w:numId w:val="1"/>
      </w:numPr>
      <w:spacing w:before="80" w:after="40" w:line="278" w:lineRule="auto"/>
      <w:outlineLvl w:val="3"/>
    </w:pPr>
    <w:rPr>
      <w:rFonts w:eastAsia="SimSun" w:cs="Times New Roman"/>
      <w:i/>
      <w:iCs/>
      <w:color w:val="0F4761"/>
      <w:sz w:val="24"/>
      <w:szCs w:val="24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1"/>
      </w:numPr>
      <w:spacing w:before="80" w:after="40" w:line="278" w:lineRule="auto"/>
      <w:outlineLvl w:val="4"/>
    </w:pPr>
    <w:rPr>
      <w:rFonts w:eastAsia="SimSun" w:cs="Times New Roman"/>
      <w:color w:val="0F4761"/>
      <w:sz w:val="24"/>
      <w:szCs w:val="24"/>
      <w:lang w:val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 w:line="278" w:lineRule="auto"/>
      <w:outlineLvl w:val="5"/>
    </w:pPr>
    <w:rPr>
      <w:rFonts w:eastAsia="SimSun" w:cs="Times New Roman"/>
      <w:i/>
      <w:iCs/>
      <w:color w:val="595959"/>
      <w:sz w:val="24"/>
      <w:szCs w:val="24"/>
      <w:lang w:val="en-US"/>
    </w:rPr>
  </w:style>
  <w:style w:type="paragraph" w:styleId="berschrift7">
    <w:name w:val="heading 7"/>
    <w:basedOn w:val="Standard"/>
    <w:next w:val="Standard"/>
    <w:link w:val="berschrift7Zchn"/>
    <w:uiPriority w:val="9"/>
    <w:qFormat/>
    <w:pPr>
      <w:keepNext/>
      <w:keepLines/>
      <w:numPr>
        <w:ilvl w:val="6"/>
        <w:numId w:val="1"/>
      </w:numPr>
      <w:spacing w:before="40" w:after="0" w:line="278" w:lineRule="auto"/>
      <w:outlineLvl w:val="6"/>
    </w:pPr>
    <w:rPr>
      <w:rFonts w:eastAsia="SimSun" w:cs="Times New Roman"/>
      <w:color w:val="595959"/>
      <w:sz w:val="24"/>
      <w:szCs w:val="24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qFormat/>
    <w:pPr>
      <w:keepNext/>
      <w:keepLines/>
      <w:numPr>
        <w:ilvl w:val="7"/>
        <w:numId w:val="1"/>
      </w:numPr>
      <w:spacing w:after="0" w:line="278" w:lineRule="auto"/>
      <w:outlineLvl w:val="7"/>
    </w:pPr>
    <w:rPr>
      <w:rFonts w:eastAsia="SimSun" w:cs="Times New Roman"/>
      <w:i/>
      <w:iCs/>
      <w:color w:val="272727"/>
      <w:sz w:val="24"/>
      <w:szCs w:val="24"/>
      <w:lang w:val="en-US"/>
    </w:rPr>
  </w:style>
  <w:style w:type="paragraph" w:styleId="berschrift9">
    <w:name w:val="heading 9"/>
    <w:basedOn w:val="Standard"/>
    <w:next w:val="Standard"/>
    <w:link w:val="berschrift9Zchn"/>
    <w:uiPriority w:val="9"/>
    <w:qFormat/>
    <w:pPr>
      <w:keepNext/>
      <w:keepLines/>
      <w:numPr>
        <w:ilvl w:val="8"/>
        <w:numId w:val="1"/>
      </w:numPr>
      <w:spacing w:after="0" w:line="278" w:lineRule="auto"/>
      <w:outlineLvl w:val="8"/>
    </w:pPr>
    <w:rPr>
      <w:rFonts w:eastAsia="SimSun" w:cs="Times New Roman"/>
      <w:color w:val="272727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ptos Display" w:eastAsia="SimSu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ptos Display" w:eastAsia="SimSu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="SimSu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SimSu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SimSun" w:cs="Times New Roman"/>
      <w:color w:val="0F4761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SimSu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eastAsia="SimSun" w:cs="Times New Roman"/>
      <w:color w:val="595959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eastAsia="SimSu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eastAsia="SimSu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ptos Display" w:eastAsia="SimSun" w:hAnsi="Aptos Display" w:cs="Times New Roman"/>
      <w:spacing w:val="-10"/>
      <w:kern w:val="28"/>
      <w:sz w:val="56"/>
      <w:szCs w:val="56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ptos Display" w:eastAsia="SimSu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spacing w:line="278" w:lineRule="auto"/>
    </w:pPr>
    <w:rPr>
      <w:rFonts w:eastAsia="SimSun" w:cs="Times New Roman"/>
      <w:color w:val="595959"/>
      <w:spacing w:val="15"/>
      <w:sz w:val="28"/>
      <w:szCs w:val="28"/>
      <w:lang w:val="en-US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="SimSu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 w:line="278" w:lineRule="auto"/>
      <w:jc w:val="center"/>
    </w:pPr>
    <w:rPr>
      <w:i/>
      <w:iCs/>
      <w:color w:val="404040"/>
      <w:sz w:val="24"/>
      <w:szCs w:val="24"/>
      <w:lang w:val="en-US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pPr>
      <w:spacing w:line="278" w:lineRule="auto"/>
      <w:ind w:left="720"/>
      <w:contextualSpacing/>
    </w:pPr>
    <w:rPr>
      <w:sz w:val="24"/>
      <w:szCs w:val="24"/>
      <w:lang w:val="en-US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i/>
      <w:iCs/>
      <w:color w:val="0F4761"/>
      <w:sz w:val="24"/>
      <w:szCs w:val="24"/>
      <w:lang w:val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0F4761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0F4761"/>
      <w:spacing w:val="5"/>
    </w:rPr>
  </w:style>
  <w:style w:type="character" w:styleId="Hyperlink">
    <w:name w:val="Hyperlink"/>
    <w:basedOn w:val="Absatz-Standardschriftart"/>
    <w:uiPriority w:val="99"/>
    <w:rPr>
      <w:color w:val="467886"/>
      <w:u w:val="single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NormaleTabelle"/>
    <w:uiPriority w:val="4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11">
    <w:name w:val="Plain Table 1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Verzeichnis2">
    <w:name w:val="toc 2"/>
    <w:basedOn w:val="Standard"/>
    <w:next w:val="Standard"/>
    <w:uiPriority w:val="39"/>
    <w:pPr>
      <w:spacing w:after="100"/>
      <w:ind w:left="220"/>
    </w:pPr>
    <w:rPr>
      <w:rFonts w:eastAsia="SimSun" w:cs="Times New Roman"/>
      <w:kern w:val="0"/>
      <w:lang w:val="en-US"/>
      <w14:ligatures w14:val="none"/>
    </w:rPr>
  </w:style>
  <w:style w:type="paragraph" w:styleId="Verzeichnis1">
    <w:name w:val="toc 1"/>
    <w:basedOn w:val="Standard"/>
    <w:next w:val="Standard"/>
    <w:uiPriority w:val="39"/>
    <w:pPr>
      <w:spacing w:after="100"/>
    </w:pPr>
    <w:rPr>
      <w:rFonts w:eastAsia="SimSun" w:cs="Times New Roman"/>
      <w:kern w:val="0"/>
      <w:lang w:val="en-US"/>
      <w14:ligatures w14:val="none"/>
    </w:rPr>
  </w:style>
  <w:style w:type="paragraph" w:styleId="Verzeichnis3">
    <w:name w:val="toc 3"/>
    <w:basedOn w:val="Standard"/>
    <w:next w:val="Standard"/>
    <w:uiPriority w:val="39"/>
    <w:pPr>
      <w:spacing w:after="100"/>
      <w:ind w:left="440"/>
    </w:pPr>
    <w:rPr>
      <w:rFonts w:eastAsia="SimSun" w:cs="Times New Roman"/>
      <w:kern w:val="0"/>
      <w:lang w:val="en-US"/>
      <w14:ligatures w14:val="none"/>
    </w:rPr>
  </w:style>
  <w:style w:type="paragraph" w:styleId="Funotentext">
    <w:name w:val="footnote text"/>
    <w:basedOn w:val="Standard"/>
    <w:link w:val="FunotentextZchn"/>
    <w:uiPriority w:val="9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smallcaps">
    <w:name w:val="small_caps"/>
    <w:basedOn w:val="Absatz-Standardschriftart"/>
  </w:style>
  <w:style w:type="paragraph" w:styleId="Sprechblasentext">
    <w:name w:val="Balloon Text"/>
    <w:basedOn w:val="Standard"/>
    <w:link w:val="SprechblasentextZchn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  <w:lang w:val="en-GB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smallcaps0">
    <w:name w:val="smallcaps"/>
    <w:basedOn w:val="Absatz-Standardschriftart"/>
  </w:style>
  <w:style w:type="paragraph" w:styleId="berarbeitung">
    <w:name w:val="Revision"/>
    <w:hidden/>
    <w:uiPriority w:val="99"/>
    <w:semiHidden/>
    <w:rsid w:val="0099237C"/>
    <w:pPr>
      <w:spacing w:after="0" w:line="240" w:lineRule="auto"/>
    </w:pPr>
    <w:rPr>
      <w:sz w:val="22"/>
      <w:szCs w:val="22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923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9237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9237C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23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237C"/>
    <w:rPr>
      <w:b/>
      <w:bCs/>
      <w:sz w:val="20"/>
      <w:szCs w:val="20"/>
      <w:lang w:val="en-GB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5E4916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kern w:val="0"/>
      <w:sz w:val="18"/>
      <w:szCs w:val="18"/>
      <w:lang w:val="en-US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5E4916"/>
    <w:rPr>
      <w:rFonts w:asciiTheme="minorHAnsi" w:eastAsiaTheme="minorHAnsi" w:hAnsiTheme="minorHAnsi" w:cstheme="minorBidi"/>
      <w:b/>
      <w:bCs/>
      <w:color w:val="4F81BD" w:themeColor="accent1"/>
      <w:kern w:val="0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5598F"/>
    <w:rPr>
      <w:color w:val="666666"/>
    </w:rPr>
  </w:style>
  <w:style w:type="paragraph" w:customStyle="1" w:styleId="CitaviBibliographyEntry">
    <w:name w:val="Citavi Bibliography Entry"/>
    <w:basedOn w:val="Standard"/>
    <w:link w:val="CitaviBibliographyEntryChar"/>
    <w:uiPriority w:val="99"/>
    <w:rsid w:val="0075598F"/>
    <w:pPr>
      <w:framePr w:hSpace="180" w:wrap="around" w:hAnchor="margin" w:y="720"/>
      <w:tabs>
        <w:tab w:val="left" w:pos="340"/>
      </w:tabs>
      <w:spacing w:after="0"/>
      <w:ind w:left="340" w:hanging="340"/>
    </w:pPr>
    <w:rPr>
      <w:rFonts w:asciiTheme="minorHAnsi" w:eastAsiaTheme="minorHAnsi" w:hAnsiTheme="minorHAnsi" w:cstheme="minorBidi"/>
      <w:color w:val="4F81BD" w:themeColor="accent1"/>
      <w:kern w:val="0"/>
    </w:rPr>
  </w:style>
  <w:style w:type="character" w:customStyle="1" w:styleId="CitaviBibliographyEntryChar">
    <w:name w:val="Citavi Bibliography Entry Char"/>
    <w:basedOn w:val="BeschriftungZchn"/>
    <w:link w:val="CitaviBibliographyEntry"/>
    <w:uiPriority w:val="99"/>
    <w:rsid w:val="0075598F"/>
    <w:rPr>
      <w:rFonts w:asciiTheme="minorHAnsi" w:eastAsiaTheme="minorHAnsi" w:hAnsiTheme="minorHAnsi" w:cstheme="minorBidi"/>
      <w:b w:val="0"/>
      <w:bCs w:val="0"/>
      <w:color w:val="4F81BD" w:themeColor="accent1"/>
      <w:kern w:val="0"/>
      <w:sz w:val="22"/>
      <w:szCs w:val="22"/>
      <w:lang w:val="en-GB"/>
    </w:rPr>
  </w:style>
  <w:style w:type="paragraph" w:customStyle="1" w:styleId="CitaviBibliographyHeading">
    <w:name w:val="Citavi Bibliography Heading"/>
    <w:basedOn w:val="berschrift1"/>
    <w:link w:val="CitaviBibliographyHeadingChar"/>
    <w:uiPriority w:val="99"/>
    <w:rsid w:val="0075598F"/>
    <w:pPr>
      <w:framePr w:hSpace="180" w:wrap="around" w:hAnchor="margin" w:y="720"/>
    </w:pPr>
  </w:style>
  <w:style w:type="character" w:customStyle="1" w:styleId="CitaviBibliographyHeadingChar">
    <w:name w:val="Citavi Bibliography Heading Char"/>
    <w:basedOn w:val="BeschriftungZchn"/>
    <w:link w:val="CitaviBibliographyHeading"/>
    <w:uiPriority w:val="99"/>
    <w:rsid w:val="0075598F"/>
    <w:rPr>
      <w:rFonts w:ascii="Aptos Display" w:eastAsia="SimSun" w:hAnsi="Aptos Display" w:cs="Times New Roman"/>
      <w:b w:val="0"/>
      <w:bCs w:val="0"/>
      <w:color w:val="0F4761"/>
      <w:kern w:val="0"/>
      <w:sz w:val="40"/>
      <w:szCs w:val="40"/>
    </w:rPr>
  </w:style>
  <w:style w:type="paragraph" w:customStyle="1" w:styleId="CitaviChapterBibliographyHeading">
    <w:name w:val="Citavi Chapter Bibliography Heading"/>
    <w:basedOn w:val="berschrift2"/>
    <w:link w:val="CitaviChapterBibliographyHeadingChar"/>
    <w:uiPriority w:val="99"/>
    <w:rsid w:val="0075598F"/>
    <w:pPr>
      <w:framePr w:hSpace="180" w:wrap="around" w:hAnchor="margin" w:y="720"/>
    </w:pPr>
  </w:style>
  <w:style w:type="character" w:customStyle="1" w:styleId="CitaviChapterBibliographyHeadingChar">
    <w:name w:val="Citavi Chapter Bibliography Heading Char"/>
    <w:basedOn w:val="BeschriftungZchn"/>
    <w:link w:val="CitaviChapterBibliographyHeading"/>
    <w:uiPriority w:val="99"/>
    <w:rsid w:val="0075598F"/>
    <w:rPr>
      <w:rFonts w:ascii="Aptos Display" w:eastAsia="SimSun" w:hAnsi="Aptos Display" w:cs="Times New Roman"/>
      <w:b w:val="0"/>
      <w:bCs w:val="0"/>
      <w:color w:val="0F4761"/>
      <w:kern w:val="0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1Char">
    <w:name w:val="Citavi Bibliography Subheading 1 Char"/>
    <w:basedOn w:val="BeschriftungZchn"/>
    <w:link w:val="CitaviBibliographySubheading1"/>
    <w:uiPriority w:val="99"/>
    <w:rsid w:val="0075598F"/>
    <w:rPr>
      <w:rFonts w:ascii="Times New Roman" w:eastAsia="SimSun" w:hAnsi="Times New Roman" w:cs="Times New Roman"/>
      <w:b/>
      <w:bCs/>
      <w:color w:val="0F4761"/>
      <w:kern w:val="0"/>
      <w:sz w:val="20"/>
      <w:szCs w:val="20"/>
    </w:rPr>
  </w:style>
  <w:style w:type="paragraph" w:customStyle="1" w:styleId="CitaviBibliographySubheading2">
    <w:name w:val="Citavi Bibliography Subheading 2"/>
    <w:basedOn w:val="berschrift3"/>
    <w:link w:val="CitaviBibliographySubheading2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2Char">
    <w:name w:val="Citavi Bibliography Subheading 2 Char"/>
    <w:basedOn w:val="BeschriftungZchn"/>
    <w:link w:val="CitaviBibliographySubheading2"/>
    <w:uiPriority w:val="99"/>
    <w:rsid w:val="0075598F"/>
    <w:rPr>
      <w:rFonts w:ascii="Times New Roman" w:eastAsia="SimSun" w:hAnsi="Times New Roman" w:cs="Times New Roman"/>
      <w:b/>
      <w:bCs/>
      <w:color w:val="0F4761"/>
      <w:kern w:val="0"/>
      <w:sz w:val="20"/>
      <w:szCs w:val="20"/>
    </w:rPr>
  </w:style>
  <w:style w:type="paragraph" w:customStyle="1" w:styleId="CitaviBibliographySubheading3">
    <w:name w:val="Citavi Bibliography Subheading 3"/>
    <w:basedOn w:val="berschrift4"/>
    <w:link w:val="CitaviBibliographySubheading3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3Char">
    <w:name w:val="Citavi Bibliography Subheading 3 Char"/>
    <w:basedOn w:val="BeschriftungZchn"/>
    <w:link w:val="CitaviBibliographySubheading3"/>
    <w:uiPriority w:val="99"/>
    <w:rsid w:val="0075598F"/>
    <w:rPr>
      <w:rFonts w:ascii="Times New Roman" w:eastAsia="SimSun" w:hAnsi="Times New Roman" w:cs="Times New Roman"/>
      <w:b/>
      <w:bCs/>
      <w:i/>
      <w:iCs/>
      <w:color w:val="0F4761"/>
      <w:kern w:val="0"/>
      <w:sz w:val="20"/>
      <w:szCs w:val="20"/>
    </w:rPr>
  </w:style>
  <w:style w:type="paragraph" w:customStyle="1" w:styleId="CitaviBibliographySubheading4">
    <w:name w:val="Citavi Bibliography Subheading 4"/>
    <w:basedOn w:val="berschrift5"/>
    <w:link w:val="CitaviBibliographySubheading4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4Char">
    <w:name w:val="Citavi Bibliography Subheading 4 Char"/>
    <w:basedOn w:val="BeschriftungZchn"/>
    <w:link w:val="CitaviBibliographySubheading4"/>
    <w:uiPriority w:val="99"/>
    <w:rsid w:val="0075598F"/>
    <w:rPr>
      <w:rFonts w:ascii="Times New Roman" w:eastAsia="SimSun" w:hAnsi="Times New Roman" w:cs="Times New Roman"/>
      <w:b/>
      <w:bCs/>
      <w:color w:val="0F4761"/>
      <w:kern w:val="0"/>
      <w:sz w:val="20"/>
      <w:szCs w:val="20"/>
    </w:rPr>
  </w:style>
  <w:style w:type="paragraph" w:customStyle="1" w:styleId="CitaviBibliographySubheading5">
    <w:name w:val="Citavi Bibliography Subheading 5"/>
    <w:basedOn w:val="berschrift6"/>
    <w:link w:val="CitaviBibliographySubheading5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5Char">
    <w:name w:val="Citavi Bibliography Subheading 5 Char"/>
    <w:basedOn w:val="BeschriftungZchn"/>
    <w:link w:val="CitaviBibliographySubheading5"/>
    <w:uiPriority w:val="99"/>
    <w:rsid w:val="0075598F"/>
    <w:rPr>
      <w:rFonts w:ascii="Times New Roman" w:eastAsia="SimSun" w:hAnsi="Times New Roman" w:cs="Times New Roman"/>
      <w:b/>
      <w:bCs/>
      <w:i/>
      <w:iCs/>
      <w:color w:val="595959"/>
      <w:kern w:val="0"/>
      <w:sz w:val="20"/>
      <w:szCs w:val="20"/>
    </w:rPr>
  </w:style>
  <w:style w:type="paragraph" w:customStyle="1" w:styleId="CitaviBibliographySubheading6">
    <w:name w:val="Citavi Bibliography Subheading 6"/>
    <w:basedOn w:val="berschrift7"/>
    <w:link w:val="CitaviBibliographySubheading6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6Char">
    <w:name w:val="Citavi Bibliography Subheading 6 Char"/>
    <w:basedOn w:val="BeschriftungZchn"/>
    <w:link w:val="CitaviBibliographySubheading6"/>
    <w:uiPriority w:val="99"/>
    <w:rsid w:val="0075598F"/>
    <w:rPr>
      <w:rFonts w:ascii="Times New Roman" w:eastAsia="SimSun" w:hAnsi="Times New Roman" w:cs="Times New Roman"/>
      <w:b/>
      <w:bCs/>
      <w:color w:val="595959"/>
      <w:kern w:val="0"/>
      <w:sz w:val="20"/>
      <w:szCs w:val="20"/>
    </w:rPr>
  </w:style>
  <w:style w:type="paragraph" w:customStyle="1" w:styleId="CitaviBibliographySubheading7">
    <w:name w:val="Citavi Bibliography Subheading 7"/>
    <w:basedOn w:val="berschrift8"/>
    <w:link w:val="CitaviBibliographySubheading7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7Char">
    <w:name w:val="Citavi Bibliography Subheading 7 Char"/>
    <w:basedOn w:val="BeschriftungZchn"/>
    <w:link w:val="CitaviBibliographySubheading7"/>
    <w:uiPriority w:val="99"/>
    <w:rsid w:val="0075598F"/>
    <w:rPr>
      <w:rFonts w:ascii="Times New Roman" w:eastAsia="SimSun" w:hAnsi="Times New Roman" w:cs="Times New Roman"/>
      <w:b/>
      <w:bCs/>
      <w:i/>
      <w:iCs/>
      <w:color w:val="272727"/>
      <w:kern w:val="0"/>
      <w:sz w:val="20"/>
      <w:szCs w:val="20"/>
    </w:rPr>
  </w:style>
  <w:style w:type="paragraph" w:customStyle="1" w:styleId="CitaviBibliographySubheading8">
    <w:name w:val="Citavi Bibliography Subheading 8"/>
    <w:basedOn w:val="berschrift9"/>
    <w:link w:val="CitaviBibliographySubheading8Char"/>
    <w:uiPriority w:val="99"/>
    <w:rsid w:val="0075598F"/>
    <w:pPr>
      <w:framePr w:hSpace="180" w:wrap="around" w:hAnchor="margin" w:y="720"/>
      <w:outlineLvl w:val="9"/>
    </w:pPr>
    <w:rPr>
      <w:rFonts w:ascii="Times New Roman" w:hAnsi="Times New Roman"/>
      <w:b/>
      <w:bCs/>
      <w:kern w:val="0"/>
      <w:sz w:val="20"/>
      <w:szCs w:val="20"/>
    </w:rPr>
  </w:style>
  <w:style w:type="character" w:customStyle="1" w:styleId="CitaviBibliographySubheading8Char">
    <w:name w:val="Citavi Bibliography Subheading 8 Char"/>
    <w:basedOn w:val="BeschriftungZchn"/>
    <w:link w:val="CitaviBibliographySubheading8"/>
    <w:uiPriority w:val="99"/>
    <w:rsid w:val="0075598F"/>
    <w:rPr>
      <w:rFonts w:ascii="Times New Roman" w:eastAsia="SimSun" w:hAnsi="Times New Roman" w:cs="Times New Roman"/>
      <w:b/>
      <w:bCs/>
      <w:color w:val="272727"/>
      <w:kern w:val="0"/>
      <w:sz w:val="20"/>
      <w:szCs w:val="20"/>
    </w:rPr>
  </w:style>
  <w:style w:type="table" w:customStyle="1" w:styleId="PlainTable21">
    <w:name w:val="Plain Table 21"/>
    <w:basedOn w:val="NormaleTabelle"/>
    <w:uiPriority w:val="42"/>
    <w:rsid w:val="004767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63E4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D0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00A5"/>
    <w:rPr>
      <w:sz w:val="22"/>
      <w:szCs w:val="22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1D0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00A5"/>
    <w:rPr>
      <w:sz w:val="22"/>
      <w:szCs w:val="22"/>
      <w:lang w:val="en-GB"/>
    </w:rPr>
  </w:style>
  <w:style w:type="character" w:styleId="Fett">
    <w:name w:val="Strong"/>
    <w:basedOn w:val="Absatz-Standardschriftart"/>
    <w:uiPriority w:val="22"/>
    <w:qFormat/>
    <w:rsid w:val="00325BC9"/>
    <w:rPr>
      <w:b/>
      <w:bCs/>
    </w:rPr>
  </w:style>
  <w:style w:type="paragraph" w:styleId="Abbildungsverzeichnis">
    <w:name w:val="table of figures"/>
    <w:basedOn w:val="Standard"/>
    <w:next w:val="Standard"/>
    <w:uiPriority w:val="99"/>
    <w:unhideWhenUsed/>
    <w:rsid w:val="00750CF3"/>
    <w:pPr>
      <w:spacing w:after="0"/>
    </w:pPr>
  </w:style>
  <w:style w:type="paragraph" w:customStyle="1" w:styleId="Default">
    <w:name w:val="Default"/>
    <w:rsid w:val="0084405B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kern w:val="0"/>
    </w:rPr>
  </w:style>
  <w:style w:type="paragraph" w:styleId="KeinLeerraum">
    <w:name w:val="No Spacing"/>
    <w:uiPriority w:val="1"/>
    <w:qFormat/>
    <w:rsid w:val="00F50A43"/>
    <w:pPr>
      <w:spacing w:after="0" w:line="240" w:lineRule="auto"/>
    </w:pPr>
    <w:rPr>
      <w:sz w:val="22"/>
      <w:szCs w:val="22"/>
      <w:lang w:val="en-GB"/>
    </w:rPr>
  </w:style>
  <w:style w:type="character" w:customStyle="1" w:styleId="mjxassistivemathml">
    <w:name w:val="mjx_assistive_mathml"/>
    <w:basedOn w:val="Absatz-Standardschriftart"/>
    <w:rsid w:val="00B9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exander.knebel@uni-jena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78BE-8BCD-43CA-8F43-395CBAEED467}"/>
      </w:docPartPr>
      <w:docPartBody>
        <w:p w:rsidR="002B3EA7" w:rsidRDefault="00F464A3">
          <w:r w:rsidRPr="00F93BFF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922AB13E55DE4B79911D0D20D1A83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45F31-ED76-4960-B848-AC3167D389B3}"/>
      </w:docPartPr>
      <w:docPartBody>
        <w:p w:rsidR="00000000" w:rsidRDefault="00970946" w:rsidP="00970946">
          <w:pPr>
            <w:pStyle w:val="922AB13E55DE4B79911D0D20D1A83D3D"/>
          </w:pPr>
          <w:r w:rsidRPr="00F93BFF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43FEF53090C47399D9D6A23450E5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D4A33-EB33-481E-8F04-972DCE5D34B0}"/>
      </w:docPartPr>
      <w:docPartBody>
        <w:p w:rsidR="00000000" w:rsidRDefault="00970946" w:rsidP="00970946">
          <w:pPr>
            <w:pStyle w:val="043FEF53090C47399D9D6A23450E5260"/>
          </w:pPr>
          <w:r w:rsidRPr="00FB542A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64A3"/>
    <w:rsid w:val="00002236"/>
    <w:rsid w:val="00106B8D"/>
    <w:rsid w:val="0024242B"/>
    <w:rsid w:val="002B3EA7"/>
    <w:rsid w:val="002D5755"/>
    <w:rsid w:val="005012D9"/>
    <w:rsid w:val="0052548C"/>
    <w:rsid w:val="005B2BA7"/>
    <w:rsid w:val="007C2527"/>
    <w:rsid w:val="007F6EF6"/>
    <w:rsid w:val="008A5E8A"/>
    <w:rsid w:val="00970946"/>
    <w:rsid w:val="00CE7BA2"/>
    <w:rsid w:val="00D06761"/>
    <w:rsid w:val="00D35B15"/>
    <w:rsid w:val="00D374D1"/>
    <w:rsid w:val="00E24DAB"/>
    <w:rsid w:val="00E66556"/>
    <w:rsid w:val="00EC6FCB"/>
    <w:rsid w:val="00ED42A3"/>
    <w:rsid w:val="00F11E42"/>
    <w:rsid w:val="00F464A3"/>
    <w:rsid w:val="00F66A7F"/>
    <w:rsid w:val="00FC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0946"/>
    <w:rPr>
      <w:color w:val="666666"/>
    </w:rPr>
  </w:style>
  <w:style w:type="paragraph" w:customStyle="1" w:styleId="7C98A097C11A4BC7927AC95BDC4848C9">
    <w:name w:val="7C98A097C11A4BC7927AC95BDC4848C9"/>
    <w:rsid w:val="007C2527"/>
  </w:style>
  <w:style w:type="paragraph" w:customStyle="1" w:styleId="A5A1DD962CB2448098A0211F09683473">
    <w:name w:val="A5A1DD962CB2448098A0211F09683473"/>
    <w:rsid w:val="007C2527"/>
  </w:style>
  <w:style w:type="paragraph" w:customStyle="1" w:styleId="922AB13E55DE4B79911D0D20D1A83D3D">
    <w:name w:val="922AB13E55DE4B79911D0D20D1A83D3D"/>
    <w:rsid w:val="00970946"/>
    <w:rPr>
      <w:lang w:val="en-GB" w:eastAsia="en-GB"/>
    </w:rPr>
  </w:style>
  <w:style w:type="paragraph" w:customStyle="1" w:styleId="043FEF53090C47399D9D6A23450E5260">
    <w:name w:val="043FEF53090C47399D9D6A23450E5260"/>
    <w:rsid w:val="00970946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DC645456117845B9A767C761B2FEDA" ma:contentTypeVersion="4" ma:contentTypeDescription="Ein neues Dokument erstellen." ma:contentTypeScope="" ma:versionID="731e8d3e28ae26de9ec64bbf7861d483">
  <xsd:schema xmlns:xsd="http://www.w3.org/2001/XMLSchema" xmlns:xs="http://www.w3.org/2001/XMLSchema" xmlns:p="http://schemas.microsoft.com/office/2006/metadata/properties" xmlns:ns3="95a3fcbd-13bd-4357-b471-1473b3b5f2a9" targetNamespace="http://schemas.microsoft.com/office/2006/metadata/properties" ma:root="true" ma:fieldsID="56bd2f2eb8f454f0c15389d529cb04f4" ns3:_="">
    <xsd:import namespace="95a3fcbd-13bd-4357-b471-1473b3b5f2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3fcbd-13bd-4357-b471-1473b3b5f2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A4908-4CA4-4FFA-BE38-29D24892A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3fcbd-13bd-4357-b471-1473b3b5f2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1B7354-90CD-48EA-BE94-7F42C79FE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12BFF6-8E2A-49C1-A087-C930E676B4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1A339B-29AA-4FF3-93F5-6A12CD523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13415</Words>
  <Characters>76468</Characters>
  <Application>Microsoft Office Word</Application>
  <DocSecurity>0</DocSecurity>
  <Lines>637</Lines>
  <Paragraphs>179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Ayisha Komal</dc:creator>
  <cp:lastModifiedBy>Alexander Knebel</cp:lastModifiedBy>
  <cp:revision>52</cp:revision>
  <dcterms:created xsi:type="dcterms:W3CDTF">2025-03-24T08:07:00Z</dcterms:created>
  <dcterms:modified xsi:type="dcterms:W3CDTF">2025-07-23T11:40:00Z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0x010100E7DC645456117845B9A767C761B2FEDA</vt:lpwstr>
  </property>
  <property fmtid="{D5CDD505-2E9C-101B-9397-08002B2CF9AE}" pid="3" name="GrammarlyDocumentId">
    <vt:lpwstr>e0f21c82b3964e9afdc6a42c08b27ab131da112f24ef1f2512652676b9ac1752</vt:lpwstr>
  </property>
  <property fmtid="{D5CDD505-2E9C-101B-9397-08002B2CF9AE}" pid="4" name="ICV">
    <vt:lpwstr>2396ccdec4224f4d952962a4be7d3f4b</vt:lpwstr>
  </property>
  <property fmtid="{D5CDD505-2E9C-101B-9397-08002B2CF9AE}" pid="5" name="CitaviDocumentProperty_0">
    <vt:lpwstr>318eba9e-d93f-4bef-8171-42481051eb1c</vt:lpwstr>
  </property>
  <property fmtid="{D5CDD505-2E9C-101B-9397-08002B2CF9AE}" pid="6" name="CitaviDocumentProperty_7">
    <vt:lpwstr>mil-116(Ga)MOF</vt:lpwstr>
  </property>
  <property fmtid="{D5CDD505-2E9C-101B-9397-08002B2CF9AE}" pid="7" name="CitaviDocumentProperty_1">
    <vt:lpwstr>7.0.6.1</vt:lpwstr>
  </property>
  <property fmtid="{D5CDD505-2E9C-101B-9397-08002B2CF9AE}" pid="8" name="CitaviDocumentProperty_6">
    <vt:lpwstr>False</vt:lpwstr>
  </property>
  <property fmtid="{D5CDD505-2E9C-101B-9397-08002B2CF9AE}" pid="9" name="CitaviDocumentProperty_8">
    <vt:lpwstr>CloudProjectKey=c3kao9m6w2yd6gib96pyoh4ye47i2l691q6zs5zff4mazuh4ng; ProjectName=mil-116(Ga)MOF</vt:lpwstr>
  </property>
</Properties>
</file>