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069D" w14:textId="77777777" w:rsidR="00006E27" w:rsidRPr="00E52FFC" w:rsidRDefault="00006E27" w:rsidP="00006E27">
      <w:pPr>
        <w:spacing w:line="360" w:lineRule="auto"/>
      </w:pPr>
    </w:p>
    <w:p w14:paraId="58677612" w14:textId="77777777" w:rsidR="00006E27" w:rsidRPr="004A4590" w:rsidRDefault="00AA4CDF" w:rsidP="00006E27">
      <w:pPr>
        <w:pStyle w:val="Heading2"/>
        <w:spacing w:line="360" w:lineRule="auto"/>
        <w:rPr>
          <w:rFonts w:ascii="Times New Roman" w:hAnsi="Times New Roman" w:cs="Times New Roman"/>
          <w:b/>
          <w:bCs/>
          <w:color w:val="auto"/>
          <w:sz w:val="24"/>
          <w:szCs w:val="24"/>
        </w:rPr>
      </w:pPr>
      <w:bookmarkStart w:id="0" w:name="_Toc33429163"/>
      <w:bookmarkStart w:id="1" w:name="_Toc61427900"/>
      <w:r>
        <w:rPr>
          <w:rFonts w:ascii="Times New Roman" w:hAnsi="Times New Roman" w:cs="Times New Roman"/>
          <w:b/>
          <w:bCs/>
          <w:color w:val="auto"/>
          <w:sz w:val="24"/>
          <w:szCs w:val="24"/>
        </w:rPr>
        <w:t xml:space="preserve">In-depth </w:t>
      </w:r>
      <w:r w:rsidR="00006E27" w:rsidRPr="00E50A06">
        <w:rPr>
          <w:rFonts w:ascii="Times New Roman" w:hAnsi="Times New Roman" w:cs="Times New Roman"/>
          <w:b/>
          <w:bCs/>
          <w:color w:val="auto"/>
          <w:sz w:val="24"/>
          <w:szCs w:val="24"/>
        </w:rPr>
        <w:t>Interv</w:t>
      </w:r>
      <w:r w:rsidR="00006E27">
        <w:rPr>
          <w:rFonts w:ascii="Times New Roman" w:hAnsi="Times New Roman" w:cs="Times New Roman"/>
          <w:b/>
          <w:bCs/>
          <w:color w:val="auto"/>
          <w:sz w:val="24"/>
          <w:szCs w:val="24"/>
        </w:rPr>
        <w:t xml:space="preserve">iew guide with private community </w:t>
      </w:r>
      <w:r w:rsidR="00006E27" w:rsidRPr="00E50A06">
        <w:rPr>
          <w:rFonts w:ascii="Times New Roman" w:hAnsi="Times New Roman" w:cs="Times New Roman"/>
          <w:b/>
          <w:bCs/>
          <w:color w:val="auto"/>
          <w:sz w:val="24"/>
          <w:szCs w:val="24"/>
        </w:rPr>
        <w:t>pharmacy client</w:t>
      </w:r>
      <w:bookmarkEnd w:id="0"/>
      <w:r w:rsidR="00006E27">
        <w:rPr>
          <w:rFonts w:ascii="Times New Roman" w:hAnsi="Times New Roman" w:cs="Times New Roman"/>
          <w:b/>
          <w:bCs/>
          <w:color w:val="auto"/>
          <w:sz w:val="24"/>
          <w:szCs w:val="24"/>
        </w:rPr>
        <w:t>s.</w:t>
      </w:r>
      <w:bookmarkEnd w:id="1"/>
    </w:p>
    <w:p w14:paraId="142983DB" w14:textId="77777777" w:rsidR="00006E27" w:rsidRPr="005B7317" w:rsidRDefault="00006E27" w:rsidP="00006E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E</w:t>
      </w:r>
      <w:r w:rsidRPr="00E70712">
        <w:rPr>
          <w:rFonts w:ascii="Times New Roman" w:hAnsi="Times New Roman" w:cs="Times New Roman"/>
          <w:sz w:val="24"/>
          <w:szCs w:val="24"/>
        </w:rPr>
        <w:t>ngaging private community pharmacies in early TB case finding in Kampala.</w:t>
      </w:r>
    </w:p>
    <w:p w14:paraId="17B430F1" w14:textId="77777777" w:rsidR="00006E27" w:rsidRPr="00E50A06" w:rsidRDefault="00006E27" w:rsidP="00006E27">
      <w:pPr>
        <w:autoSpaceDE w:val="0"/>
        <w:autoSpaceDN w:val="0"/>
        <w:adjustRightInd w:val="0"/>
        <w:spacing w:after="0" w:line="360" w:lineRule="auto"/>
        <w:jc w:val="both"/>
        <w:rPr>
          <w:rFonts w:ascii="Times New Roman" w:hAnsi="Times New Roman" w:cs="Times New Roman"/>
          <w:sz w:val="24"/>
          <w:szCs w:val="24"/>
        </w:rPr>
      </w:pPr>
      <w:r w:rsidRPr="00E50A06">
        <w:rPr>
          <w:rFonts w:ascii="Times New Roman" w:hAnsi="Times New Roman" w:cs="Times New Roman"/>
          <w:b/>
          <w:bCs/>
          <w:sz w:val="24"/>
          <w:szCs w:val="24"/>
        </w:rPr>
        <w:t xml:space="preserve">Date: | | / | / | | </w:t>
      </w:r>
    </w:p>
    <w:p w14:paraId="76C652DB" w14:textId="77777777" w:rsidR="00006E27" w:rsidRPr="00E50A06" w:rsidRDefault="00006E27" w:rsidP="00006E27">
      <w:pPr>
        <w:autoSpaceDE w:val="0"/>
        <w:autoSpaceDN w:val="0"/>
        <w:adjustRightInd w:val="0"/>
        <w:spacing w:after="0" w:line="360" w:lineRule="auto"/>
        <w:jc w:val="both"/>
        <w:rPr>
          <w:rFonts w:ascii="Times New Roman" w:hAnsi="Times New Roman" w:cs="Times New Roman"/>
          <w:sz w:val="24"/>
          <w:szCs w:val="24"/>
        </w:rPr>
      </w:pPr>
      <w:r w:rsidRPr="00E50A06">
        <w:rPr>
          <w:rFonts w:ascii="Times New Roman" w:hAnsi="Times New Roman" w:cs="Times New Roman"/>
          <w:b/>
          <w:bCs/>
          <w:sz w:val="24"/>
          <w:szCs w:val="24"/>
        </w:rPr>
        <w:t xml:space="preserve">Interviewer Initials: </w:t>
      </w:r>
    </w:p>
    <w:p w14:paraId="31659C70" w14:textId="77777777" w:rsidR="00006E27" w:rsidRPr="00E50A06" w:rsidRDefault="00006E27" w:rsidP="00006E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Private </w:t>
      </w:r>
      <w:r w:rsidRPr="00E50A06">
        <w:rPr>
          <w:rFonts w:ascii="Times New Roman" w:hAnsi="Times New Roman" w:cs="Times New Roman"/>
          <w:b/>
          <w:bCs/>
          <w:sz w:val="24"/>
          <w:szCs w:val="24"/>
        </w:rPr>
        <w:t xml:space="preserve">pharmacy: </w:t>
      </w:r>
    </w:p>
    <w:p w14:paraId="222F385A" w14:textId="77777777" w:rsidR="00006E27" w:rsidRPr="00E50A06" w:rsidRDefault="00006E27" w:rsidP="00006E27">
      <w:pPr>
        <w:autoSpaceDE w:val="0"/>
        <w:autoSpaceDN w:val="0"/>
        <w:adjustRightInd w:val="0"/>
        <w:spacing w:after="0" w:line="360" w:lineRule="auto"/>
        <w:contextualSpacing/>
        <w:jc w:val="both"/>
        <w:rPr>
          <w:rFonts w:ascii="Times New Roman" w:hAnsi="Times New Roman" w:cs="Times New Roman"/>
          <w:b/>
          <w:bCs/>
          <w:sz w:val="24"/>
          <w:szCs w:val="24"/>
        </w:rPr>
      </w:pPr>
      <w:r w:rsidRPr="00E50A06">
        <w:rPr>
          <w:rFonts w:ascii="Times New Roman" w:hAnsi="Times New Roman" w:cs="Times New Roman"/>
          <w:b/>
          <w:bCs/>
          <w:sz w:val="24"/>
          <w:szCs w:val="24"/>
        </w:rPr>
        <w:t xml:space="preserve">Introductory Script:  </w:t>
      </w:r>
    </w:p>
    <w:p w14:paraId="08918900" w14:textId="77777777" w:rsidR="00006E27" w:rsidRPr="00262A85" w:rsidRDefault="00006E27" w:rsidP="00006E27">
      <w:pPr>
        <w:autoSpaceDE w:val="0"/>
        <w:autoSpaceDN w:val="0"/>
        <w:adjustRightInd w:val="0"/>
        <w:spacing w:after="0" w:line="360" w:lineRule="auto"/>
        <w:contextualSpacing/>
        <w:jc w:val="both"/>
        <w:rPr>
          <w:rFonts w:ascii="Times New Roman" w:hAnsi="Times New Roman" w:cs="Times New Roman"/>
          <w:i/>
          <w:iCs/>
          <w:sz w:val="24"/>
          <w:szCs w:val="24"/>
        </w:rPr>
      </w:pPr>
      <w:r w:rsidRPr="00E50A06">
        <w:rPr>
          <w:rFonts w:ascii="Times New Roman" w:hAnsi="Times New Roman" w:cs="Times New Roman"/>
          <w:i/>
          <w:iCs/>
          <w:sz w:val="24"/>
          <w:szCs w:val="24"/>
        </w:rPr>
        <w:t>Thank you for taking the time to talk with me today</w:t>
      </w:r>
      <w:r w:rsidRPr="00E50A06">
        <w:rPr>
          <w:rFonts w:ascii="Times New Roman" w:hAnsi="Times New Roman" w:cs="Times New Roman"/>
          <w:sz w:val="24"/>
          <w:szCs w:val="24"/>
        </w:rPr>
        <w:t xml:space="preserve">. </w:t>
      </w:r>
      <w:r w:rsidRPr="00E50A06">
        <w:rPr>
          <w:rFonts w:ascii="Times New Roman" w:hAnsi="Times New Roman" w:cs="Times New Roman"/>
          <w:i/>
          <w:iCs/>
          <w:sz w:val="24"/>
          <w:szCs w:val="24"/>
        </w:rPr>
        <w:t xml:space="preserve">For this research, we are trying to learn more about </w:t>
      </w:r>
      <w:r w:rsidRPr="00262A85">
        <w:rPr>
          <w:rFonts w:ascii="Times New Roman" w:hAnsi="Times New Roman" w:cs="Times New Roman"/>
          <w:i/>
          <w:iCs/>
          <w:sz w:val="24"/>
          <w:szCs w:val="24"/>
        </w:rPr>
        <w:t>Engaging private community pharmacies in early TB case finding in Kampala.</w:t>
      </w:r>
      <w:r w:rsidRPr="00E50A06">
        <w:rPr>
          <w:rFonts w:ascii="Times New Roman" w:hAnsi="Times New Roman" w:cs="Times New Roman"/>
          <w:i/>
          <w:iCs/>
          <w:sz w:val="24"/>
          <w:szCs w:val="24"/>
        </w:rPr>
        <w:t xml:space="preserve"> The WHO and Uganda’s MOH recommends engagement of private providers such private community pharmacies to find the Missing TB cases however, there has been suboptimal implementation of this recommendation. MJAP working with the Uganda Ministry of Health seeks to understand how to</w:t>
      </w:r>
      <w:r>
        <w:rPr>
          <w:rFonts w:ascii="Times New Roman" w:hAnsi="Times New Roman" w:cs="Times New Roman"/>
          <w:i/>
          <w:iCs/>
          <w:sz w:val="24"/>
          <w:szCs w:val="24"/>
        </w:rPr>
        <w:t xml:space="preserve"> </w:t>
      </w:r>
      <w:r w:rsidRPr="00262A85">
        <w:rPr>
          <w:rFonts w:ascii="Times New Roman" w:hAnsi="Times New Roman" w:cs="Times New Roman"/>
          <w:i/>
          <w:iCs/>
          <w:sz w:val="24"/>
          <w:szCs w:val="24"/>
        </w:rPr>
        <w:t>engage private community pharmacies in early TB case finding in Kampala.</w:t>
      </w:r>
    </w:p>
    <w:p w14:paraId="5241703C" w14:textId="77777777" w:rsidR="00006E27" w:rsidRPr="00E50A06" w:rsidRDefault="00006E27" w:rsidP="00006E27">
      <w:pPr>
        <w:autoSpaceDE w:val="0"/>
        <w:autoSpaceDN w:val="0"/>
        <w:adjustRightInd w:val="0"/>
        <w:spacing w:after="0" w:line="360" w:lineRule="auto"/>
        <w:contextualSpacing/>
        <w:jc w:val="both"/>
        <w:rPr>
          <w:rFonts w:ascii="Times New Roman" w:hAnsi="Times New Roman" w:cs="Times New Roman"/>
          <w:i/>
          <w:iCs/>
          <w:sz w:val="24"/>
          <w:szCs w:val="24"/>
        </w:rPr>
      </w:pPr>
      <w:r w:rsidRPr="00E50A06">
        <w:rPr>
          <w:rFonts w:ascii="Times New Roman" w:hAnsi="Times New Roman" w:cs="Times New Roman"/>
          <w:i/>
          <w:iCs/>
          <w:sz w:val="24"/>
          <w:szCs w:val="24"/>
        </w:rPr>
        <w:t xml:space="preserve">The information from this in depth interview will help us to learn from you how best to develop strategies to integrate TB case finding in private community pharmacies. This interview will take about 20 minutes </w:t>
      </w:r>
    </w:p>
    <w:p w14:paraId="337B8038" w14:textId="77777777" w:rsidR="00006E27" w:rsidRPr="0064452A" w:rsidRDefault="00006E27" w:rsidP="00006E27">
      <w:pPr>
        <w:spacing w:after="120" w:line="360" w:lineRule="auto"/>
        <w:jc w:val="both"/>
        <w:rPr>
          <w:rFonts w:ascii="Times New Roman" w:eastAsia="Times New Roman" w:hAnsi="Times New Roman" w:cs="Times New Roman"/>
          <w:b/>
          <w:i/>
          <w:sz w:val="24"/>
          <w:szCs w:val="24"/>
        </w:rPr>
      </w:pPr>
      <w:r w:rsidRPr="00E50A06">
        <w:rPr>
          <w:rFonts w:ascii="Times New Roman" w:hAnsi="Times New Roman" w:cs="Times New Roman"/>
          <w:sz w:val="24"/>
          <w:szCs w:val="24"/>
        </w:rPr>
        <w:t xml:space="preserve"> </w:t>
      </w:r>
      <w:r w:rsidRPr="00E50A06">
        <w:rPr>
          <w:rFonts w:ascii="Times New Roman" w:eastAsia="Times New Roman" w:hAnsi="Times New Roman" w:cs="Times New Roman"/>
          <w:b/>
          <w:i/>
          <w:sz w:val="24"/>
          <w:szCs w:val="24"/>
        </w:rPr>
        <w:t>Before beginning the interview, I will first ask you a few questions about yourself:</w:t>
      </w:r>
    </w:p>
    <w:p w14:paraId="23F2B6B1" w14:textId="77777777" w:rsidR="00006E27" w:rsidRPr="0064452A" w:rsidRDefault="00006E27" w:rsidP="00006E27">
      <w:pPr>
        <w:spacing w:after="120" w:line="360" w:lineRule="auto"/>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w:t>
      </w:r>
      <w:r w:rsidRPr="0064452A">
        <w:rPr>
          <w:rFonts w:ascii="Times New Roman" w:eastAsia="Times New Roman" w:hAnsi="Times New Roman" w:cs="Times New Roman"/>
          <w:sz w:val="24"/>
          <w:szCs w:val="24"/>
        </w:rPr>
        <w:t xml:space="preserve">a) How long have you </w:t>
      </w:r>
      <w:r w:rsidRPr="00E50A06">
        <w:rPr>
          <w:rFonts w:ascii="Times New Roman" w:eastAsia="Times New Roman" w:hAnsi="Times New Roman" w:cs="Times New Roman"/>
          <w:sz w:val="24"/>
          <w:szCs w:val="24"/>
        </w:rPr>
        <w:t>been a client at this community pharmacy</w:t>
      </w:r>
      <w:r w:rsidRPr="0064452A">
        <w:rPr>
          <w:rFonts w:ascii="Times New Roman" w:eastAsia="Times New Roman" w:hAnsi="Times New Roman" w:cs="Times New Roman"/>
          <w:sz w:val="24"/>
          <w:szCs w:val="24"/>
        </w:rPr>
        <w:t xml:space="preserve">? </w:t>
      </w:r>
    </w:p>
    <w:p w14:paraId="31576FAE" w14:textId="77777777" w:rsidR="00006E27" w:rsidRPr="00E50A06" w:rsidRDefault="00006E27" w:rsidP="00006E27">
      <w:pPr>
        <w:spacing w:after="120" w:line="360" w:lineRule="auto"/>
        <w:jc w:val="both"/>
        <w:rPr>
          <w:rFonts w:ascii="Times New Roman" w:hAnsi="Times New Roman" w:cs="Times New Roman"/>
          <w:b/>
          <w:sz w:val="24"/>
          <w:szCs w:val="24"/>
        </w:rPr>
      </w:pPr>
      <w:r w:rsidRPr="00E50A06">
        <w:rPr>
          <w:rFonts w:ascii="Times New Roman" w:eastAsia="Times New Roman" w:hAnsi="Times New Roman" w:cs="Times New Roman"/>
          <w:sz w:val="24"/>
          <w:szCs w:val="24"/>
        </w:rPr>
        <w:t>(</w:t>
      </w:r>
      <w:r w:rsidRPr="0064452A">
        <w:rPr>
          <w:rFonts w:ascii="Times New Roman" w:eastAsia="Times New Roman" w:hAnsi="Times New Roman" w:cs="Times New Roman"/>
          <w:sz w:val="24"/>
          <w:szCs w:val="24"/>
        </w:rPr>
        <w:t>b) What is the reason you are here at</w:t>
      </w:r>
      <w:r w:rsidRPr="00E50A06">
        <w:rPr>
          <w:rFonts w:ascii="Times New Roman" w:eastAsia="Times New Roman" w:hAnsi="Times New Roman" w:cs="Times New Roman"/>
          <w:sz w:val="24"/>
          <w:szCs w:val="24"/>
        </w:rPr>
        <w:t xml:space="preserve"> the community pharmacy</w:t>
      </w:r>
      <w:r w:rsidRPr="0064452A">
        <w:rPr>
          <w:rFonts w:ascii="Times New Roman" w:eastAsia="Times New Roman" w:hAnsi="Times New Roman" w:cs="Times New Roman"/>
          <w:sz w:val="24"/>
          <w:szCs w:val="24"/>
        </w:rPr>
        <w:t xml:space="preserve"> today?</w:t>
      </w:r>
    </w:p>
    <w:p w14:paraId="026435B7" w14:textId="77777777" w:rsidR="00006E27" w:rsidRPr="00706BCF"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i/>
          <w:sz w:val="24"/>
          <w:szCs w:val="24"/>
        </w:rPr>
      </w:pPr>
      <w:r w:rsidRPr="006777E9">
        <w:rPr>
          <w:rFonts w:ascii="Times New Roman" w:eastAsia="Times New Roman" w:hAnsi="Times New Roman" w:cs="Times New Roman"/>
          <w:sz w:val="24"/>
          <w:szCs w:val="24"/>
        </w:rPr>
        <w:t>Please tell me what you know about TB? (</w:t>
      </w:r>
      <w:r w:rsidRPr="00706BCF">
        <w:rPr>
          <w:rFonts w:ascii="Times New Roman" w:eastAsia="Times New Roman" w:hAnsi="Times New Roman" w:cs="Times New Roman"/>
          <w:i/>
          <w:sz w:val="24"/>
          <w:szCs w:val="24"/>
        </w:rPr>
        <w:t>Have you heard about TB? What have you heard about it or what do you know about it?)</w:t>
      </w:r>
    </w:p>
    <w:p w14:paraId="596D563E" w14:textId="77777777" w:rsidR="00006E27" w:rsidRPr="006777E9"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sz w:val="24"/>
          <w:szCs w:val="24"/>
        </w:rPr>
      </w:pPr>
      <w:r w:rsidRPr="006777E9">
        <w:rPr>
          <w:rFonts w:ascii="Times New Roman" w:eastAsia="Times New Roman" w:hAnsi="Times New Roman" w:cs="Times New Roman"/>
          <w:sz w:val="24"/>
          <w:szCs w:val="24"/>
        </w:rPr>
        <w:t>Tell me what you know about the causes of TB</w:t>
      </w:r>
    </w:p>
    <w:p w14:paraId="52925B2C" w14:textId="77777777" w:rsidR="00006E27" w:rsidRPr="00706BCF"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i/>
          <w:sz w:val="24"/>
          <w:szCs w:val="24"/>
        </w:rPr>
      </w:pPr>
      <w:r w:rsidRPr="006777E9">
        <w:rPr>
          <w:rFonts w:ascii="Times New Roman" w:eastAsia="Times New Roman" w:hAnsi="Times New Roman" w:cs="Times New Roman"/>
          <w:sz w:val="24"/>
          <w:szCs w:val="24"/>
        </w:rPr>
        <w:t>How is TB treated/cured? (</w:t>
      </w:r>
      <w:r w:rsidRPr="00706BCF">
        <w:rPr>
          <w:rFonts w:ascii="Times New Roman" w:eastAsia="Times New Roman" w:hAnsi="Times New Roman" w:cs="Times New Roman"/>
          <w:i/>
          <w:sz w:val="24"/>
          <w:szCs w:val="24"/>
        </w:rPr>
        <w:t>What have you heard about its transmission and treatment?)</w:t>
      </w:r>
    </w:p>
    <w:p w14:paraId="53C07EE0" w14:textId="77777777" w:rsidR="00006E27" w:rsidRPr="006777E9"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sz w:val="24"/>
          <w:szCs w:val="24"/>
        </w:rPr>
      </w:pPr>
      <w:r w:rsidRPr="006777E9">
        <w:rPr>
          <w:rFonts w:ascii="Times New Roman" w:eastAsia="Times New Roman" w:hAnsi="Times New Roman" w:cs="Times New Roman"/>
          <w:sz w:val="24"/>
          <w:szCs w:val="24"/>
        </w:rPr>
        <w:t>Have you ever been screened for TB at a community pharmacy?</w:t>
      </w:r>
    </w:p>
    <w:p w14:paraId="1AD033B0" w14:textId="77777777" w:rsidR="00006E27" w:rsidRPr="006777E9"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sz w:val="24"/>
          <w:szCs w:val="24"/>
        </w:rPr>
      </w:pPr>
      <w:r w:rsidRPr="006777E9">
        <w:rPr>
          <w:rFonts w:ascii="Times New Roman" w:eastAsia="Times New Roman" w:hAnsi="Times New Roman" w:cs="Times New Roman"/>
          <w:sz w:val="24"/>
          <w:szCs w:val="24"/>
        </w:rPr>
        <w:t>Do you think it is beneficial to you being offered TB screening services in this community pharmacy? (Why or why not?)</w:t>
      </w:r>
    </w:p>
    <w:p w14:paraId="405BB863" w14:textId="77777777" w:rsidR="00006E27" w:rsidRPr="006777E9"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sz w:val="24"/>
          <w:szCs w:val="24"/>
        </w:rPr>
      </w:pPr>
      <w:r w:rsidRPr="006777E9">
        <w:rPr>
          <w:rFonts w:ascii="Times New Roman" w:eastAsia="Times New Roman" w:hAnsi="Times New Roman" w:cs="Times New Roman"/>
          <w:sz w:val="24"/>
          <w:szCs w:val="24"/>
        </w:rPr>
        <w:t xml:space="preserve">How would you feel about being offered </w:t>
      </w:r>
      <w:r>
        <w:rPr>
          <w:rFonts w:ascii="Times New Roman" w:eastAsia="Times New Roman" w:hAnsi="Times New Roman" w:cs="Times New Roman"/>
          <w:sz w:val="24"/>
          <w:szCs w:val="24"/>
        </w:rPr>
        <w:t xml:space="preserve">free </w:t>
      </w:r>
      <w:r w:rsidRPr="006777E9">
        <w:rPr>
          <w:rFonts w:ascii="Times New Roman" w:eastAsia="Times New Roman" w:hAnsi="Times New Roman" w:cs="Times New Roman"/>
          <w:sz w:val="24"/>
          <w:szCs w:val="24"/>
        </w:rPr>
        <w:t>TB screening services and referral of presumptive TB cases in your pharmacy?</w:t>
      </w:r>
    </w:p>
    <w:p w14:paraId="19BD7274" w14:textId="77777777" w:rsidR="00006E27" w:rsidRPr="00E50A06"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hAnsi="Times New Roman" w:cs="Times New Roman"/>
          <w:b/>
          <w:bCs/>
          <w:sz w:val="24"/>
          <w:szCs w:val="24"/>
        </w:rPr>
      </w:pPr>
      <w:r w:rsidRPr="006777E9">
        <w:rPr>
          <w:rFonts w:ascii="Times New Roman" w:eastAsia="Times New Roman" w:hAnsi="Times New Roman" w:cs="Times New Roman"/>
          <w:sz w:val="24"/>
          <w:szCs w:val="24"/>
        </w:rPr>
        <w:t xml:space="preserve">Testing for TB may require provision of a sputum sample, how would you feel about </w:t>
      </w:r>
      <w:r>
        <w:rPr>
          <w:rFonts w:ascii="Times New Roman" w:eastAsia="Times New Roman" w:hAnsi="Times New Roman" w:cs="Times New Roman"/>
          <w:sz w:val="24"/>
          <w:szCs w:val="24"/>
        </w:rPr>
        <w:t>being asked to offer</w:t>
      </w:r>
      <w:r w:rsidRPr="006777E9">
        <w:rPr>
          <w:rFonts w:ascii="Times New Roman" w:eastAsia="Times New Roman" w:hAnsi="Times New Roman" w:cs="Times New Roman"/>
          <w:sz w:val="24"/>
          <w:szCs w:val="24"/>
        </w:rPr>
        <w:t xml:space="preserve"> a sputum sample for a test</w:t>
      </w:r>
      <w:r>
        <w:rPr>
          <w:rFonts w:ascii="Times New Roman" w:eastAsia="Times New Roman" w:hAnsi="Times New Roman" w:cs="Times New Roman"/>
          <w:sz w:val="24"/>
          <w:szCs w:val="24"/>
        </w:rPr>
        <w:t xml:space="preserve">? </w:t>
      </w:r>
      <w:r w:rsidRPr="006777E9">
        <w:rPr>
          <w:rFonts w:ascii="Times New Roman" w:eastAsia="Times New Roman" w:hAnsi="Times New Roman" w:cs="Times New Roman"/>
          <w:sz w:val="24"/>
          <w:szCs w:val="24"/>
        </w:rPr>
        <w:t>What would be your concerns? If any.</w:t>
      </w:r>
    </w:p>
    <w:p w14:paraId="13DC805E" w14:textId="77777777" w:rsidR="00006E27" w:rsidRPr="006777E9" w:rsidRDefault="00006E27" w:rsidP="00006E27">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hAnsi="Times New Roman" w:cs="Times New Roman"/>
          <w:b/>
          <w:bCs/>
          <w:sz w:val="24"/>
          <w:szCs w:val="24"/>
        </w:rPr>
      </w:pPr>
      <w:r w:rsidRPr="00E50A06">
        <w:rPr>
          <w:rFonts w:ascii="Times New Roman" w:eastAsia="Times New Roman" w:hAnsi="Times New Roman" w:cs="Times New Roman"/>
          <w:sz w:val="24"/>
          <w:szCs w:val="24"/>
        </w:rPr>
        <w:lastRenderedPageBreak/>
        <w:t xml:space="preserve">How would you like the Results from the test be communicated to you? Phone call? </w:t>
      </w:r>
      <w:r>
        <w:rPr>
          <w:rFonts w:ascii="Times New Roman" w:eastAsia="Times New Roman" w:hAnsi="Times New Roman" w:cs="Times New Roman"/>
          <w:sz w:val="24"/>
          <w:szCs w:val="24"/>
        </w:rPr>
        <w:t>Sms</w:t>
      </w:r>
      <w:r w:rsidRPr="00E50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Physical pickup?</w:t>
      </w:r>
    </w:p>
    <w:p w14:paraId="0D3560C8" w14:textId="77777777" w:rsidR="00006E27" w:rsidRPr="006777E9" w:rsidRDefault="00006E27" w:rsidP="00006E27">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720"/>
        <w:jc w:val="both"/>
        <w:outlineLvl w:val="4"/>
        <w:rPr>
          <w:rFonts w:ascii="Times New Roman" w:hAnsi="Times New Roman" w:cs="Times New Roman"/>
          <w:b/>
          <w:bCs/>
          <w:sz w:val="24"/>
          <w:szCs w:val="24"/>
        </w:rPr>
      </w:pPr>
    </w:p>
    <w:p w14:paraId="53CE88D6" w14:textId="77777777" w:rsidR="00006E27" w:rsidRPr="006777E9" w:rsidRDefault="00006E27" w:rsidP="00006E27">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1080"/>
        <w:contextualSpacing/>
        <w:jc w:val="both"/>
        <w:outlineLvl w:val="4"/>
        <w:rPr>
          <w:rFonts w:ascii="Times New Roman" w:hAnsi="Times New Roman" w:cs="Times New Roman"/>
          <w:b/>
          <w:bCs/>
          <w:sz w:val="24"/>
          <w:szCs w:val="24"/>
        </w:rPr>
      </w:pPr>
      <w:r w:rsidRPr="006777E9">
        <w:rPr>
          <w:rFonts w:ascii="Times New Roman" w:eastAsia="Times New Roman" w:hAnsi="Times New Roman" w:cs="Times New Roman"/>
          <w:sz w:val="24"/>
          <w:szCs w:val="24"/>
        </w:rPr>
        <w:t xml:space="preserve">Thank you very much for your time </w:t>
      </w:r>
    </w:p>
    <w:p w14:paraId="35644BB7" w14:textId="77777777" w:rsidR="00006E27" w:rsidRPr="006777E9" w:rsidRDefault="00006E27" w:rsidP="00006E27">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1080"/>
        <w:contextualSpacing/>
        <w:jc w:val="both"/>
        <w:outlineLvl w:val="4"/>
        <w:rPr>
          <w:rFonts w:ascii="Times New Roman" w:eastAsia="Times New Roman" w:hAnsi="Times New Roman" w:cs="Times New Roman"/>
          <w:sz w:val="24"/>
          <w:szCs w:val="24"/>
        </w:rPr>
      </w:pPr>
    </w:p>
    <w:p w14:paraId="63B97A61" w14:textId="77777777" w:rsidR="00006E27" w:rsidRPr="006777E9" w:rsidRDefault="00006E27" w:rsidP="00006E27">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1080"/>
        <w:contextualSpacing/>
        <w:jc w:val="both"/>
        <w:outlineLvl w:val="4"/>
        <w:rPr>
          <w:rFonts w:ascii="Times New Roman" w:hAnsi="Times New Roman" w:cs="Times New Roman"/>
          <w:b/>
          <w:bCs/>
          <w:sz w:val="24"/>
          <w:szCs w:val="24"/>
        </w:rPr>
      </w:pPr>
      <w:r w:rsidRPr="006777E9">
        <w:rPr>
          <w:rFonts w:ascii="Times New Roman" w:eastAsia="Times New Roman" w:hAnsi="Times New Roman" w:cs="Times New Roman"/>
          <w:sz w:val="24"/>
          <w:szCs w:val="24"/>
        </w:rPr>
        <w:t xml:space="preserve"> </w:t>
      </w:r>
    </w:p>
    <w:p w14:paraId="5D98BF57" w14:textId="77777777" w:rsidR="00006E27" w:rsidRPr="006777E9" w:rsidRDefault="00006E27" w:rsidP="00006E27">
      <w:pPr>
        <w:spacing w:line="360" w:lineRule="auto"/>
        <w:jc w:val="both"/>
        <w:rPr>
          <w:rFonts w:ascii="Times New Roman" w:hAnsi="Times New Roman" w:cs="Times New Roman"/>
          <w:sz w:val="24"/>
          <w:szCs w:val="24"/>
        </w:rPr>
      </w:pPr>
    </w:p>
    <w:p w14:paraId="47F16038" w14:textId="77777777" w:rsidR="00006E27" w:rsidRDefault="00006E27" w:rsidP="00006E27">
      <w:pPr>
        <w:tabs>
          <w:tab w:val="left" w:pos="1200"/>
        </w:tabs>
        <w:spacing w:line="360" w:lineRule="auto"/>
        <w:jc w:val="both"/>
        <w:rPr>
          <w:rFonts w:ascii="Times New Roman" w:hAnsi="Times New Roman" w:cs="Times New Roman"/>
          <w:b/>
          <w:sz w:val="24"/>
          <w:szCs w:val="24"/>
        </w:rPr>
      </w:pPr>
    </w:p>
    <w:p w14:paraId="1205289A" w14:textId="77777777" w:rsidR="00006E27" w:rsidRDefault="00006E27" w:rsidP="00006E27">
      <w:pPr>
        <w:tabs>
          <w:tab w:val="left" w:pos="1200"/>
        </w:tabs>
        <w:spacing w:line="360" w:lineRule="auto"/>
        <w:jc w:val="both"/>
        <w:rPr>
          <w:rFonts w:ascii="Times New Roman" w:hAnsi="Times New Roman" w:cs="Times New Roman"/>
          <w:b/>
          <w:sz w:val="24"/>
          <w:szCs w:val="24"/>
        </w:rPr>
      </w:pPr>
    </w:p>
    <w:p w14:paraId="6AF350C4" w14:textId="77777777" w:rsidR="00006E27" w:rsidRDefault="00006E27" w:rsidP="00006E27">
      <w:pPr>
        <w:tabs>
          <w:tab w:val="left" w:pos="1200"/>
        </w:tabs>
        <w:spacing w:line="360" w:lineRule="auto"/>
        <w:jc w:val="both"/>
        <w:rPr>
          <w:rFonts w:ascii="Times New Roman" w:hAnsi="Times New Roman" w:cs="Times New Roman"/>
          <w:b/>
          <w:sz w:val="24"/>
          <w:szCs w:val="24"/>
        </w:rPr>
      </w:pPr>
    </w:p>
    <w:p w14:paraId="136E7195" w14:textId="77777777" w:rsidR="00006E27" w:rsidRDefault="00006E27" w:rsidP="00006E27">
      <w:pPr>
        <w:tabs>
          <w:tab w:val="left" w:pos="1200"/>
        </w:tabs>
        <w:spacing w:line="360" w:lineRule="auto"/>
        <w:jc w:val="both"/>
        <w:rPr>
          <w:rFonts w:ascii="Times New Roman" w:hAnsi="Times New Roman" w:cs="Times New Roman"/>
          <w:b/>
          <w:sz w:val="24"/>
          <w:szCs w:val="24"/>
        </w:rPr>
      </w:pPr>
    </w:p>
    <w:p w14:paraId="0F0816B5" w14:textId="77777777" w:rsidR="00006E27" w:rsidRDefault="00006E27" w:rsidP="00006E27">
      <w:pPr>
        <w:tabs>
          <w:tab w:val="left" w:pos="1200"/>
        </w:tabs>
        <w:spacing w:line="360" w:lineRule="auto"/>
        <w:jc w:val="both"/>
        <w:rPr>
          <w:rFonts w:ascii="Times New Roman" w:hAnsi="Times New Roman" w:cs="Times New Roman"/>
          <w:b/>
          <w:sz w:val="24"/>
          <w:szCs w:val="24"/>
        </w:rPr>
      </w:pPr>
    </w:p>
    <w:p w14:paraId="445BCC5C" w14:textId="77777777" w:rsidR="00FF23C2" w:rsidRDefault="00FF23C2"/>
    <w:sectPr w:rsidR="00FF23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018C" w14:textId="77777777" w:rsidR="009D07B1" w:rsidRDefault="009D07B1" w:rsidP="007A4519">
      <w:pPr>
        <w:spacing w:after="0" w:line="240" w:lineRule="auto"/>
      </w:pPr>
      <w:r>
        <w:separator/>
      </w:r>
    </w:p>
  </w:endnote>
  <w:endnote w:type="continuationSeparator" w:id="0">
    <w:p w14:paraId="7E096556" w14:textId="77777777" w:rsidR="009D07B1" w:rsidRDefault="009D07B1" w:rsidP="007A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5B02" w14:textId="77777777" w:rsidR="007A4519" w:rsidRPr="007A4519" w:rsidRDefault="007A4519">
    <w:pPr>
      <w:pStyle w:val="Footer"/>
      <w:rPr>
        <w:b/>
      </w:rPr>
    </w:pPr>
    <w:r w:rsidRPr="007A4519">
      <w:rPr>
        <w:b/>
      </w:rPr>
      <w:t>In-depth Interview guide with private community pharmacy clients</w:t>
    </w:r>
    <w:r w:rsidR="002B1AAB">
      <w:rPr>
        <w:b/>
      </w:rPr>
      <w:t xml:space="preserve">. </w:t>
    </w:r>
    <w:r w:rsidRPr="007A4519">
      <w:rPr>
        <w:b/>
      </w:rPr>
      <w:t xml:space="preserve"> </w:t>
    </w:r>
    <w:r w:rsidR="002B1AAB" w:rsidRPr="007A4519">
      <w:rPr>
        <w:b/>
      </w:rPr>
      <w:t>Version</w:t>
    </w:r>
    <w:r w:rsidRPr="007A4519">
      <w:rPr>
        <w:b/>
      </w:rPr>
      <w:t xml:space="preserve"> 1</w:t>
    </w:r>
    <w:r w:rsidR="002B1AAB">
      <w:rPr>
        <w:b/>
      </w:rPr>
      <w:t xml:space="preserve">.0, </w:t>
    </w:r>
    <w:r w:rsidR="002B1AAB" w:rsidRPr="007A4519">
      <w:rPr>
        <w:b/>
      </w:rPr>
      <w:t>January</w:t>
    </w:r>
    <w:r w:rsidRPr="007A4519">
      <w:rPr>
        <w:b/>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5043" w14:textId="77777777" w:rsidR="009D07B1" w:rsidRDefault="009D07B1" w:rsidP="007A4519">
      <w:pPr>
        <w:spacing w:after="0" w:line="240" w:lineRule="auto"/>
      </w:pPr>
      <w:r>
        <w:separator/>
      </w:r>
    </w:p>
  </w:footnote>
  <w:footnote w:type="continuationSeparator" w:id="0">
    <w:p w14:paraId="7D41E54D" w14:textId="77777777" w:rsidR="009D07B1" w:rsidRDefault="009D07B1" w:rsidP="007A4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B496A"/>
    <w:multiLevelType w:val="hybridMultilevel"/>
    <w:tmpl w:val="DEF4F6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892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27"/>
    <w:rsid w:val="00006E27"/>
    <w:rsid w:val="002B1AAB"/>
    <w:rsid w:val="00356292"/>
    <w:rsid w:val="0053666F"/>
    <w:rsid w:val="005C170E"/>
    <w:rsid w:val="00715B09"/>
    <w:rsid w:val="007A4519"/>
    <w:rsid w:val="009D07B1"/>
    <w:rsid w:val="00AA4CDF"/>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E2CE"/>
  <w15:chartTrackingRefBased/>
  <w15:docId w15:val="{B52217AC-4A6A-42C4-8284-DD3D7AB1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E27"/>
  </w:style>
  <w:style w:type="paragraph" w:styleId="Heading2">
    <w:name w:val="heading 2"/>
    <w:basedOn w:val="Normal"/>
    <w:next w:val="Normal"/>
    <w:link w:val="Heading2Char"/>
    <w:uiPriority w:val="9"/>
    <w:unhideWhenUsed/>
    <w:qFormat/>
    <w:rsid w:val="00006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6E2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A4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19"/>
  </w:style>
  <w:style w:type="paragraph" w:styleId="Footer">
    <w:name w:val="footer"/>
    <w:basedOn w:val="Normal"/>
    <w:link w:val="FooterChar"/>
    <w:uiPriority w:val="99"/>
    <w:unhideWhenUsed/>
    <w:rsid w:val="007A4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Katwesigye</dc:creator>
  <cp:keywords/>
  <dc:description/>
  <cp:lastModifiedBy>Rodgers Katwesigye</cp:lastModifiedBy>
  <cp:revision>2</cp:revision>
  <dcterms:created xsi:type="dcterms:W3CDTF">2025-07-30T10:35:00Z</dcterms:created>
  <dcterms:modified xsi:type="dcterms:W3CDTF">2025-07-30T10:35:00Z</dcterms:modified>
</cp:coreProperties>
</file>