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DD5F0" w14:textId="77777777" w:rsidR="00252C90" w:rsidRDefault="00252C90" w:rsidP="00252C90">
      <w:pPr>
        <w:spacing w:line="400" w:lineRule="exact"/>
        <w:rPr>
          <w:rFonts w:eastAsia="Segoe UI" w:hint="eastAsia"/>
          <w:color w:val="0D0D0D"/>
          <w:sz w:val="24"/>
          <w:shd w:val="clear" w:color="auto" w:fill="FFFFFF"/>
        </w:rPr>
      </w:pPr>
      <w:r>
        <w:rPr>
          <w:rFonts w:hint="eastAsia"/>
          <w:b/>
          <w:bCs/>
          <w:sz w:val="24"/>
        </w:rPr>
        <w:t xml:space="preserve">Scheme </w:t>
      </w:r>
      <w:r>
        <w:rPr>
          <w:b/>
          <w:bCs/>
          <w:sz w:val="24"/>
        </w:rPr>
        <w:t>1</w:t>
      </w:r>
      <w:r>
        <w:rPr>
          <w:sz w:val="24"/>
        </w:rPr>
        <w:t xml:space="preserve"> Schematic </w:t>
      </w:r>
      <w:r>
        <w:rPr>
          <w:rFonts w:hint="eastAsia"/>
          <w:sz w:val="24"/>
        </w:rPr>
        <w:t>d</w:t>
      </w:r>
      <w:r>
        <w:rPr>
          <w:sz w:val="24"/>
        </w:rPr>
        <w:t xml:space="preserve">iagram of </w:t>
      </w:r>
      <w:r>
        <w:rPr>
          <w:rFonts w:hint="eastAsia"/>
          <w:sz w:val="24"/>
        </w:rPr>
        <w:t>s</w:t>
      </w:r>
      <w:r>
        <w:rPr>
          <w:sz w:val="24"/>
        </w:rPr>
        <w:t xml:space="preserve">ynthesizing Cu-TPPE and CL </w:t>
      </w:r>
      <w:r>
        <w:rPr>
          <w:rFonts w:hint="eastAsia"/>
          <w:sz w:val="24"/>
        </w:rPr>
        <w:t>d</w:t>
      </w:r>
      <w:r>
        <w:rPr>
          <w:sz w:val="24"/>
        </w:rPr>
        <w:t>etection of VSCs</w:t>
      </w:r>
      <w:r>
        <w:rPr>
          <w:rFonts w:hint="eastAsia"/>
          <w:sz w:val="24"/>
        </w:rPr>
        <w:t xml:space="preserve"> in human exhaled breath</w:t>
      </w:r>
    </w:p>
    <w:p w14:paraId="39452D88" w14:textId="44B641E3" w:rsidR="00252C90" w:rsidRDefault="00252C90" w:rsidP="00252C90">
      <w:pPr>
        <w:spacing w:line="360" w:lineRule="auto"/>
        <w:jc w:val="center"/>
        <w:rPr>
          <w:rFonts w:hint="eastAsia"/>
        </w:rPr>
        <w:sectPr w:rsidR="00252C90" w:rsidSect="00252C90">
          <w:pgSz w:w="11906" w:h="16838"/>
          <w:pgMar w:top="1440" w:right="1800" w:bottom="1440" w:left="1800" w:header="851" w:footer="992" w:gutter="0"/>
          <w:lnNumType w:countBy="1"/>
          <w:cols w:space="720"/>
          <w:docGrid w:type="lines" w:linePitch="312"/>
        </w:sectPr>
      </w:pPr>
      <w:r>
        <w:rPr>
          <w:rFonts w:hint="eastAsia"/>
          <w:noProof/>
        </w:rPr>
        <w:drawing>
          <wp:inline distT="0" distB="0" distL="0" distR="0" wp14:anchorId="7D4C39F9" wp14:editId="68EC1A35">
            <wp:extent cx="5270500" cy="3219450"/>
            <wp:effectExtent l="0" t="0" r="0" b="0"/>
            <wp:docPr id="1084865901" name="Picture 2" descr="Schem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 descr="Schem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08FFA" w14:textId="77777777" w:rsidR="00252C90" w:rsidRDefault="00252C90" w:rsidP="00252C90">
      <w:pPr>
        <w:spacing w:line="400" w:lineRule="exact"/>
        <w:rPr>
          <w:rFonts w:hint="eastAsia"/>
          <w:sz w:val="24"/>
        </w:rPr>
      </w:pPr>
      <w:r>
        <w:rPr>
          <w:rFonts w:hint="eastAsia"/>
          <w:b/>
          <w:sz w:val="24"/>
        </w:rPr>
        <w:lastRenderedPageBreak/>
        <w:t>Scheme 2.</w:t>
      </w:r>
      <w:r>
        <w:rPr>
          <w:sz w:val="24"/>
        </w:rPr>
        <w:t xml:space="preserve"> Schematic </w:t>
      </w:r>
      <w:r>
        <w:rPr>
          <w:rFonts w:hint="eastAsia"/>
          <w:sz w:val="24"/>
        </w:rPr>
        <w:t>d</w:t>
      </w:r>
      <w:r>
        <w:rPr>
          <w:sz w:val="24"/>
        </w:rPr>
        <w:t xml:space="preserve">iagram of the </w:t>
      </w:r>
      <w:r>
        <w:rPr>
          <w:rFonts w:hint="eastAsia"/>
          <w:sz w:val="24"/>
        </w:rPr>
        <w:t>p</w:t>
      </w:r>
      <w:r>
        <w:rPr>
          <w:sz w:val="24"/>
        </w:rPr>
        <w:t xml:space="preserve">ossible CL </w:t>
      </w:r>
      <w:r>
        <w:rPr>
          <w:rFonts w:hint="eastAsia"/>
          <w:sz w:val="24"/>
        </w:rPr>
        <w:t>m</w:t>
      </w:r>
      <w:r>
        <w:rPr>
          <w:sz w:val="24"/>
        </w:rPr>
        <w:t>echanism of TPPE-TCPO</w:t>
      </w:r>
      <w:r>
        <w:rPr>
          <w:rFonts w:hint="eastAsia"/>
          <w:sz w:val="24"/>
        </w:rPr>
        <w:t>-</w:t>
      </w:r>
      <w:r>
        <w:rPr>
          <w:sz w:val="24"/>
        </w:rPr>
        <w:t>H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2</w:t>
      </w:r>
      <w:r>
        <w:rPr>
          <w:rFonts w:hint="eastAsia"/>
          <w:sz w:val="24"/>
        </w:rPr>
        <w:t xml:space="preserve"> s</w:t>
      </w:r>
      <w:r>
        <w:rPr>
          <w:sz w:val="24"/>
        </w:rPr>
        <w:t>ystem</w:t>
      </w:r>
      <w:r>
        <w:rPr>
          <w:rFonts w:hint="eastAsia"/>
          <w:sz w:val="24"/>
        </w:rPr>
        <w:t>.</w:t>
      </w:r>
    </w:p>
    <w:p w14:paraId="6D2DF5DC" w14:textId="29256820" w:rsidR="00A91650" w:rsidRDefault="00252C90" w:rsidP="00252C90">
      <w:r>
        <w:rPr>
          <w:rFonts w:hint="eastAsia"/>
          <w:noProof/>
        </w:rPr>
        <w:drawing>
          <wp:inline distT="0" distB="0" distL="0" distR="0" wp14:anchorId="705905BB" wp14:editId="36B85DE0">
            <wp:extent cx="5118100" cy="2901950"/>
            <wp:effectExtent l="0" t="0" r="0" b="0"/>
            <wp:docPr id="2029566352" name="Picture 1" descr="Schem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 descr="Schem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10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2C90"/>
    <w:rsid w:val="000E2EDD"/>
    <w:rsid w:val="00106EFD"/>
    <w:rsid w:val="00252C90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8C06B"/>
  <w15:chartTrackingRefBased/>
  <w15:docId w15:val="{CC8653EB-037C-4D1D-AC46-3E12089C5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C90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2C9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C9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2C90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2C90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2C90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2C90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2C90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2C90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2C90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2C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C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2C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2C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2C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2C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2C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2C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2C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2C9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2C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2C90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2C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2C90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2C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2C90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2C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2C9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2C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2C9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252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2025-08-08T20:44:00Z</dcterms:created>
  <dcterms:modified xsi:type="dcterms:W3CDTF">2025-08-08T20:44:00Z</dcterms:modified>
</cp:coreProperties>
</file>