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A1E6" w14:textId="57E8D730" w:rsidR="000B1996" w:rsidRDefault="00000000" w:rsidP="007A768D">
      <w:pPr>
        <w:jc w:val="both"/>
      </w:pPr>
      <w:r>
        <w:rPr>
          <w:b/>
        </w:rPr>
        <w:t xml:space="preserve">Supplementary Table </w:t>
      </w:r>
      <w:r w:rsidR="007D5EFA">
        <w:rPr>
          <w:b/>
        </w:rPr>
        <w:t>1</w:t>
      </w:r>
      <w:r w:rsidR="00F34C52">
        <w:rPr>
          <w:b/>
        </w:rPr>
        <w:t>A</w:t>
      </w:r>
      <w:r>
        <w:t xml:space="preserve">. </w:t>
      </w:r>
      <w:bookmarkStart w:id="0" w:name="_Hlk200725926"/>
      <w:r>
        <w:t>Clinicopathological features of early-onset colorectal cancers (n=3</w:t>
      </w:r>
      <w:r w:rsidR="007A768D">
        <w:t>3</w:t>
      </w:r>
      <w:r>
        <w:t>) compared to standard-onset colorectal cancers (n=2</w:t>
      </w:r>
      <w:r w:rsidR="00854DCB">
        <w:t>7</w:t>
      </w:r>
      <w:r>
        <w:t xml:space="preserve">) included in the present study. </w:t>
      </w:r>
      <w:bookmarkEnd w:id="0"/>
    </w:p>
    <w:tbl>
      <w:tblPr>
        <w:tblStyle w:val="a"/>
        <w:tblpPr w:leftFromText="141" w:rightFromText="141" w:vertAnchor="page" w:horzAnchor="margin" w:tblpXSpec="center" w:tblpY="2417"/>
        <w:tblW w:w="7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2"/>
        <w:gridCol w:w="1276"/>
        <w:gridCol w:w="1276"/>
        <w:gridCol w:w="1276"/>
      </w:tblGrid>
      <w:tr w:rsidR="000B1996" w14:paraId="6CD5C53F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E2A0" w14:textId="77777777" w:rsidR="000B1996" w:rsidRDefault="0000000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Clinicopathological features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773" w14:textId="4166F28E" w:rsidR="000B1996" w:rsidRDefault="000000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Early-onset colorectal cancer (</w:t>
            </w:r>
            <w:r w:rsidR="00493A71">
              <w:rPr>
                <w:b/>
                <w:sz w:val="14"/>
                <w:szCs w:val="14"/>
              </w:rPr>
              <w:t>N</w:t>
            </w:r>
            <w:r>
              <w:rPr>
                <w:b/>
                <w:sz w:val="14"/>
                <w:szCs w:val="14"/>
              </w:rPr>
              <w:t>=33)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D9A7" w14:textId="33D92355" w:rsidR="000B1996" w:rsidRDefault="000000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Standard-onset colorectal cancer </w:t>
            </w:r>
            <w:r w:rsidR="00493A71">
              <w:rPr>
                <w:b/>
                <w:sz w:val="14"/>
                <w:szCs w:val="14"/>
              </w:rPr>
              <w:t>(N</w:t>
            </w:r>
            <w:r>
              <w:rPr>
                <w:b/>
                <w:sz w:val="14"/>
                <w:szCs w:val="14"/>
              </w:rPr>
              <w:t>=2</w:t>
            </w:r>
            <w:r w:rsidR="004F7A7D">
              <w:rPr>
                <w:b/>
                <w:sz w:val="14"/>
                <w:szCs w:val="14"/>
              </w:rPr>
              <w:t>7</w:t>
            </w:r>
            <w:r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252" w14:textId="77777777" w:rsidR="000B1996" w:rsidRDefault="00000000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Statistical significance</w:t>
            </w:r>
          </w:p>
          <w:p w14:paraId="229297C9" w14:textId="77777777" w:rsidR="000B1996" w:rsidRDefault="00000000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(p)*</w:t>
            </w:r>
          </w:p>
        </w:tc>
      </w:tr>
      <w:tr w:rsidR="000B1996" w14:paraId="779A471D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A802" w14:textId="1A220468" w:rsidR="000B1996" w:rsidRDefault="00000000" w:rsidP="004E0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Age at diagnosis, median (range</w:t>
            </w:r>
            <w:r w:rsidR="004E0C06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073A" w14:textId="77777777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(22-44)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63E" w14:textId="77777777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 (50-88)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D1ED" w14:textId="260FBB29" w:rsidR="000B1996" w:rsidRDefault="00000000" w:rsidP="004E0C0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</w:t>
            </w:r>
          </w:p>
        </w:tc>
      </w:tr>
      <w:tr w:rsidR="000B1996" w14:paraId="2B7F9CC8" w14:textId="77777777">
        <w:trPr>
          <w:trHeight w:val="508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174" w14:textId="22853C78" w:rsidR="000B1996" w:rsidRDefault="00493A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Sex</w:t>
            </w:r>
            <w:r w:rsidR="00000000">
              <w:rPr>
                <w:sz w:val="14"/>
                <w:szCs w:val="14"/>
              </w:rPr>
              <w:t>, N (%)</w:t>
            </w:r>
          </w:p>
          <w:p w14:paraId="48557AF6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i/>
                <w:sz w:val="14"/>
                <w:szCs w:val="14"/>
              </w:rPr>
              <w:t>Male</w:t>
            </w:r>
          </w:p>
          <w:p w14:paraId="125B17E5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Female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6E94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4A8EFB0F" w14:textId="0AE0BE4A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C726DE">
              <w:rPr>
                <w:sz w:val="14"/>
                <w:szCs w:val="14"/>
              </w:rPr>
              <w:t xml:space="preserve"> (48)</w:t>
            </w:r>
          </w:p>
          <w:p w14:paraId="6A423960" w14:textId="7277F519" w:rsidR="000B1996" w:rsidRDefault="00C726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(52)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0A4B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5BB7A0BB" w14:textId="42E846B8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72226">
              <w:rPr>
                <w:sz w:val="14"/>
                <w:szCs w:val="14"/>
              </w:rPr>
              <w:t>2</w:t>
            </w:r>
            <w:r w:rsidR="00E85414">
              <w:rPr>
                <w:sz w:val="14"/>
                <w:szCs w:val="14"/>
              </w:rPr>
              <w:t xml:space="preserve"> (45)</w:t>
            </w:r>
          </w:p>
          <w:p w14:paraId="2E9E1CB2" w14:textId="44E1FA12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72226">
              <w:rPr>
                <w:sz w:val="14"/>
                <w:szCs w:val="14"/>
              </w:rPr>
              <w:t>5</w:t>
            </w:r>
            <w:r w:rsidR="00BE1084">
              <w:rPr>
                <w:sz w:val="14"/>
                <w:szCs w:val="14"/>
              </w:rPr>
              <w:t xml:space="preserve"> </w:t>
            </w:r>
            <w:r w:rsidR="00E85414">
              <w:rPr>
                <w:sz w:val="14"/>
                <w:szCs w:val="14"/>
              </w:rPr>
              <w:t>(55)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AEB0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0E9D3722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4058D8BD" w14:textId="3FCC69DA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0.79</w:t>
            </w:r>
            <w:r w:rsidR="00972226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4</w:t>
            </w:r>
          </w:p>
        </w:tc>
      </w:tr>
      <w:tr w:rsidR="000B1996" w14:paraId="3C750C9C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817E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Source of tissue analyzed, N (%)</w:t>
            </w:r>
          </w:p>
          <w:p w14:paraId="16AA9AA3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i/>
                <w:sz w:val="14"/>
                <w:szCs w:val="14"/>
              </w:rPr>
              <w:t>Surgical resection</w:t>
            </w:r>
          </w:p>
          <w:p w14:paraId="29FB2D38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Solid biopsy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7431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0D305425" w14:textId="210F790A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C726DE">
              <w:rPr>
                <w:sz w:val="14"/>
                <w:szCs w:val="14"/>
              </w:rPr>
              <w:t xml:space="preserve"> (61)</w:t>
            </w:r>
          </w:p>
          <w:p w14:paraId="1218C8D7" w14:textId="7B46ECD7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C726DE">
              <w:rPr>
                <w:sz w:val="14"/>
                <w:szCs w:val="14"/>
              </w:rPr>
              <w:t xml:space="preserve"> (39)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8D3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5F3CC3BF" w14:textId="69282531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72226">
              <w:rPr>
                <w:sz w:val="14"/>
                <w:szCs w:val="14"/>
              </w:rPr>
              <w:t>7</w:t>
            </w:r>
            <w:r w:rsidR="00BE1084">
              <w:rPr>
                <w:sz w:val="14"/>
                <w:szCs w:val="14"/>
              </w:rPr>
              <w:t xml:space="preserve"> (100)</w:t>
            </w:r>
          </w:p>
          <w:p w14:paraId="392E6236" w14:textId="6B119466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BE1084">
              <w:rPr>
                <w:sz w:val="14"/>
                <w:szCs w:val="14"/>
              </w:rPr>
              <w:t xml:space="preserve"> (0)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73B4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4BB5A22C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121B4D66" w14:textId="490B4B3B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</w:t>
            </w:r>
            <w:r w:rsidR="00972226">
              <w:rPr>
                <w:sz w:val="14"/>
                <w:szCs w:val="14"/>
              </w:rPr>
              <w:t>1</w:t>
            </w:r>
          </w:p>
        </w:tc>
      </w:tr>
      <w:tr w:rsidR="000B1996" w14:paraId="478B9160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C3E" w14:textId="77777777" w:rsidR="000B1996" w:rsidRPr="005979B7" w:rsidRDefault="00000000">
            <w:pPr>
              <w:rPr>
                <w:sz w:val="14"/>
                <w:szCs w:val="14"/>
              </w:rPr>
            </w:pPr>
            <w:r w:rsidRPr="005979B7">
              <w:rPr>
                <w:sz w:val="14"/>
                <w:szCs w:val="14"/>
              </w:rPr>
              <w:t>Pre-sampling treatment, N (%)</w:t>
            </w:r>
          </w:p>
          <w:p w14:paraId="2C1E22FB" w14:textId="77777777" w:rsidR="000B1996" w:rsidRPr="005979B7" w:rsidRDefault="00000000">
            <w:pPr>
              <w:rPr>
                <w:i/>
                <w:sz w:val="14"/>
                <w:szCs w:val="14"/>
              </w:rPr>
            </w:pPr>
            <w:r w:rsidRPr="005979B7">
              <w:rPr>
                <w:sz w:val="14"/>
                <w:szCs w:val="14"/>
              </w:rPr>
              <w:t xml:space="preserve">   </w:t>
            </w:r>
            <w:r w:rsidRPr="005979B7">
              <w:rPr>
                <w:i/>
                <w:sz w:val="14"/>
                <w:szCs w:val="14"/>
              </w:rPr>
              <w:t>Yes</w:t>
            </w:r>
          </w:p>
          <w:p w14:paraId="1B30C5C9" w14:textId="77777777" w:rsidR="000B1996" w:rsidRPr="005979B7" w:rsidRDefault="00000000">
            <w:pPr>
              <w:rPr>
                <w:i/>
                <w:sz w:val="14"/>
                <w:szCs w:val="14"/>
              </w:rPr>
            </w:pPr>
            <w:r w:rsidRPr="005979B7">
              <w:rPr>
                <w:i/>
                <w:sz w:val="14"/>
                <w:szCs w:val="14"/>
              </w:rPr>
              <w:t xml:space="preserve">  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840" w14:textId="77777777" w:rsidR="000B1996" w:rsidRPr="005979B7" w:rsidRDefault="000B1996">
            <w:pPr>
              <w:jc w:val="center"/>
              <w:rPr>
                <w:sz w:val="14"/>
                <w:szCs w:val="14"/>
              </w:rPr>
            </w:pPr>
          </w:p>
          <w:p w14:paraId="2DB20CFD" w14:textId="5ADA4254" w:rsidR="000B1996" w:rsidRPr="005979B7" w:rsidRDefault="00000000">
            <w:pPr>
              <w:jc w:val="center"/>
              <w:rPr>
                <w:sz w:val="14"/>
                <w:szCs w:val="14"/>
              </w:rPr>
            </w:pPr>
            <w:r w:rsidRPr="005979B7">
              <w:rPr>
                <w:sz w:val="14"/>
                <w:szCs w:val="14"/>
              </w:rPr>
              <w:t>9</w:t>
            </w:r>
            <w:r w:rsidR="00C726DE" w:rsidRPr="005979B7">
              <w:rPr>
                <w:sz w:val="14"/>
                <w:szCs w:val="14"/>
              </w:rPr>
              <w:t xml:space="preserve"> (27)</w:t>
            </w:r>
          </w:p>
          <w:p w14:paraId="22A9024E" w14:textId="203B6925" w:rsidR="000B1996" w:rsidRPr="005979B7" w:rsidRDefault="00000000">
            <w:pPr>
              <w:jc w:val="center"/>
              <w:rPr>
                <w:sz w:val="14"/>
                <w:szCs w:val="14"/>
              </w:rPr>
            </w:pPr>
            <w:r w:rsidRPr="005979B7">
              <w:rPr>
                <w:sz w:val="14"/>
                <w:szCs w:val="14"/>
              </w:rPr>
              <w:t>24</w:t>
            </w:r>
            <w:r w:rsidR="00C726DE" w:rsidRPr="005979B7">
              <w:rPr>
                <w:sz w:val="14"/>
                <w:szCs w:val="14"/>
              </w:rPr>
              <w:t xml:space="preserve"> (73)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2D3F" w14:textId="77777777" w:rsidR="000B1996" w:rsidRPr="005979B7" w:rsidRDefault="000B1996">
            <w:pPr>
              <w:jc w:val="center"/>
              <w:rPr>
                <w:sz w:val="14"/>
                <w:szCs w:val="14"/>
              </w:rPr>
            </w:pPr>
          </w:p>
          <w:p w14:paraId="0F36AB99" w14:textId="10EAB303" w:rsidR="000B1996" w:rsidRPr="005979B7" w:rsidRDefault="00000000">
            <w:pPr>
              <w:jc w:val="center"/>
              <w:rPr>
                <w:sz w:val="14"/>
                <w:szCs w:val="14"/>
              </w:rPr>
            </w:pPr>
            <w:r w:rsidRPr="005979B7">
              <w:rPr>
                <w:sz w:val="14"/>
                <w:szCs w:val="14"/>
              </w:rPr>
              <w:t>3</w:t>
            </w:r>
            <w:r w:rsidR="005979B7" w:rsidRPr="005979B7">
              <w:rPr>
                <w:sz w:val="14"/>
                <w:szCs w:val="14"/>
              </w:rPr>
              <w:t xml:space="preserve"> (11)</w:t>
            </w:r>
          </w:p>
          <w:p w14:paraId="3F61BAAA" w14:textId="3336678F" w:rsidR="000B1996" w:rsidRPr="005979B7" w:rsidRDefault="00000000">
            <w:pPr>
              <w:jc w:val="center"/>
              <w:rPr>
                <w:sz w:val="14"/>
                <w:szCs w:val="14"/>
              </w:rPr>
            </w:pPr>
            <w:r w:rsidRPr="005979B7">
              <w:rPr>
                <w:sz w:val="14"/>
                <w:szCs w:val="14"/>
              </w:rPr>
              <w:t>2</w:t>
            </w:r>
            <w:r w:rsidR="005979B7" w:rsidRPr="005979B7">
              <w:rPr>
                <w:sz w:val="14"/>
                <w:szCs w:val="14"/>
              </w:rPr>
              <w:t>4 (89)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A6F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56C2A386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0408254C" w14:textId="5083311C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</w:t>
            </w:r>
            <w:r w:rsidR="00972226">
              <w:rPr>
                <w:sz w:val="14"/>
                <w:szCs w:val="14"/>
              </w:rPr>
              <w:t>1220</w:t>
            </w:r>
          </w:p>
        </w:tc>
      </w:tr>
      <w:tr w:rsidR="000B1996" w14:paraId="5D5FE606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F5A0" w14:textId="52F5D49A" w:rsidR="000B1996" w:rsidRPr="002C4EBF" w:rsidRDefault="00493A71">
            <w:pPr>
              <w:rPr>
                <w:sz w:val="14"/>
                <w:szCs w:val="14"/>
                <w:lang w:val="it-IT"/>
              </w:rPr>
            </w:pPr>
            <w:r w:rsidRPr="00493A71">
              <w:rPr>
                <w:sz w:val="14"/>
                <w:szCs w:val="14"/>
                <w:lang w:val="en-GB"/>
              </w:rPr>
              <w:t>Centre</w:t>
            </w:r>
            <w:r w:rsidR="00000000" w:rsidRPr="00493A71">
              <w:rPr>
                <w:sz w:val="14"/>
                <w:szCs w:val="14"/>
                <w:lang w:val="en-GB"/>
              </w:rPr>
              <w:t xml:space="preserve"> of </w:t>
            </w:r>
            <w:r w:rsidRPr="00493A71">
              <w:rPr>
                <w:sz w:val="14"/>
                <w:szCs w:val="14"/>
                <w:lang w:val="en-GB"/>
              </w:rPr>
              <w:t>enrolment</w:t>
            </w:r>
            <w:r w:rsidR="00000000" w:rsidRPr="002C4EBF">
              <w:rPr>
                <w:sz w:val="14"/>
                <w:szCs w:val="14"/>
                <w:lang w:val="it-IT"/>
              </w:rPr>
              <w:t>, N (%)</w:t>
            </w:r>
          </w:p>
          <w:p w14:paraId="665FEE96" w14:textId="6EE7BC77" w:rsidR="000B1996" w:rsidRPr="002C4EBF" w:rsidRDefault="00000000">
            <w:pPr>
              <w:rPr>
                <w:i/>
                <w:sz w:val="14"/>
                <w:szCs w:val="14"/>
                <w:lang w:val="it-IT"/>
              </w:rPr>
            </w:pPr>
            <w:r w:rsidRPr="002C4EBF">
              <w:rPr>
                <w:i/>
                <w:sz w:val="14"/>
                <w:szCs w:val="14"/>
                <w:lang w:val="it-IT"/>
              </w:rPr>
              <w:t xml:space="preserve">   GOM Niguarda, M</w:t>
            </w:r>
            <w:r w:rsidR="00493A71">
              <w:rPr>
                <w:i/>
                <w:sz w:val="14"/>
                <w:szCs w:val="14"/>
                <w:lang w:val="it-IT"/>
              </w:rPr>
              <w:t>ilan</w:t>
            </w:r>
          </w:p>
          <w:p w14:paraId="0950ED2D" w14:textId="4BFB731D" w:rsidR="000B1996" w:rsidRPr="007D5EFA" w:rsidRDefault="00000000">
            <w:pPr>
              <w:rPr>
                <w:i/>
                <w:sz w:val="14"/>
                <w:szCs w:val="14"/>
                <w:lang w:val="it-IT"/>
              </w:rPr>
            </w:pPr>
            <w:r w:rsidRPr="002C4EBF">
              <w:rPr>
                <w:i/>
                <w:sz w:val="14"/>
                <w:szCs w:val="14"/>
                <w:lang w:val="it-IT"/>
              </w:rPr>
              <w:t xml:space="preserve">   </w:t>
            </w:r>
            <w:r w:rsidRPr="007D5EFA">
              <w:rPr>
                <w:i/>
                <w:sz w:val="14"/>
                <w:szCs w:val="14"/>
                <w:lang w:val="it-IT"/>
              </w:rPr>
              <w:t>IRCCS San Raffaele, M</w:t>
            </w:r>
            <w:r w:rsidR="00493A71">
              <w:rPr>
                <w:i/>
                <w:sz w:val="14"/>
                <w:szCs w:val="14"/>
                <w:lang w:val="it-IT"/>
              </w:rPr>
              <w:t>ilan</w:t>
            </w:r>
          </w:p>
          <w:p w14:paraId="00A7946B" w14:textId="0A251AA9" w:rsidR="000B1996" w:rsidRPr="007D5EFA" w:rsidRDefault="00000000">
            <w:pPr>
              <w:rPr>
                <w:i/>
                <w:sz w:val="14"/>
                <w:szCs w:val="14"/>
                <w:lang w:val="it-IT"/>
              </w:rPr>
            </w:pPr>
            <w:r w:rsidRPr="007D5EFA">
              <w:rPr>
                <w:i/>
                <w:sz w:val="14"/>
                <w:szCs w:val="14"/>
                <w:lang w:val="it-IT"/>
              </w:rPr>
              <w:t xml:space="preserve">   VHIO, </w:t>
            </w:r>
            <w:proofErr w:type="spellStart"/>
            <w:r w:rsidRPr="007D5EFA">
              <w:rPr>
                <w:i/>
                <w:sz w:val="14"/>
                <w:szCs w:val="14"/>
                <w:lang w:val="it-IT"/>
              </w:rPr>
              <w:t>B</w:t>
            </w:r>
            <w:r w:rsidR="00493A71">
              <w:rPr>
                <w:i/>
                <w:sz w:val="14"/>
                <w:szCs w:val="14"/>
                <w:lang w:val="it-IT"/>
              </w:rPr>
              <w:t>arcelona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81C5" w14:textId="77777777" w:rsidR="000B1996" w:rsidRPr="007D5EFA" w:rsidRDefault="000B1996">
            <w:pPr>
              <w:jc w:val="center"/>
              <w:rPr>
                <w:sz w:val="14"/>
                <w:szCs w:val="14"/>
                <w:lang w:val="it-IT"/>
              </w:rPr>
            </w:pPr>
          </w:p>
          <w:p w14:paraId="6080458C" w14:textId="55437C41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C726DE">
              <w:rPr>
                <w:sz w:val="14"/>
                <w:szCs w:val="14"/>
              </w:rPr>
              <w:t xml:space="preserve"> (70)</w:t>
            </w:r>
          </w:p>
          <w:p w14:paraId="33F8EF24" w14:textId="69DB07AF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C726DE">
              <w:rPr>
                <w:sz w:val="14"/>
                <w:szCs w:val="14"/>
              </w:rPr>
              <w:t xml:space="preserve"> (18)</w:t>
            </w:r>
          </w:p>
          <w:p w14:paraId="6FFB0567" w14:textId="3029D112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C726DE">
              <w:rPr>
                <w:sz w:val="14"/>
                <w:szCs w:val="14"/>
              </w:rPr>
              <w:t xml:space="preserve"> (12)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2BA5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239609B9" w14:textId="5E9CE7F2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72226">
              <w:rPr>
                <w:sz w:val="14"/>
                <w:szCs w:val="14"/>
              </w:rPr>
              <w:t>3</w:t>
            </w:r>
            <w:r w:rsidR="00BE1084">
              <w:rPr>
                <w:sz w:val="14"/>
                <w:szCs w:val="14"/>
              </w:rPr>
              <w:t xml:space="preserve"> (85)</w:t>
            </w:r>
          </w:p>
          <w:p w14:paraId="4DFFBB33" w14:textId="33027C8D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BE1084">
              <w:rPr>
                <w:sz w:val="14"/>
                <w:szCs w:val="14"/>
              </w:rPr>
              <w:t xml:space="preserve"> (0)</w:t>
            </w:r>
          </w:p>
          <w:p w14:paraId="66BD67D2" w14:textId="4B9DA876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BE1084">
              <w:rPr>
                <w:sz w:val="14"/>
                <w:szCs w:val="14"/>
              </w:rPr>
              <w:t xml:space="preserve"> (15)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CA65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691535C4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6DBC9F6E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783D2922" w14:textId="18CA87E4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  <w:r w:rsidR="00972226">
              <w:rPr>
                <w:sz w:val="14"/>
                <w:szCs w:val="14"/>
              </w:rPr>
              <w:t>545</w:t>
            </w:r>
          </w:p>
        </w:tc>
      </w:tr>
      <w:tr w:rsidR="000B1996" w14:paraId="6706411B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AF1" w14:textId="77777777" w:rsidR="000B1996" w:rsidRDefault="00000000">
            <w:pPr>
              <w:rPr>
                <w:sz w:val="14"/>
                <w:szCs w:val="14"/>
              </w:rPr>
            </w:pPr>
            <w:r w:rsidRPr="00052974">
              <w:rPr>
                <w:sz w:val="14"/>
                <w:szCs w:val="14"/>
              </w:rPr>
              <w:t>FDR diagnosed with colorectal cancer, N (%)</w:t>
            </w:r>
          </w:p>
          <w:p w14:paraId="34FB7592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i/>
                <w:sz w:val="14"/>
                <w:szCs w:val="14"/>
              </w:rPr>
              <w:t>Yes</w:t>
            </w:r>
          </w:p>
          <w:p w14:paraId="2DDA2999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No</w:t>
            </w:r>
          </w:p>
          <w:p w14:paraId="257A97F8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---</w:t>
            </w:r>
          </w:p>
          <w:p w14:paraId="6B24C036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Unknown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BD84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10E9725C" w14:textId="567506A0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726DE">
              <w:rPr>
                <w:sz w:val="14"/>
                <w:szCs w:val="14"/>
              </w:rPr>
              <w:t xml:space="preserve"> (3)</w:t>
            </w:r>
          </w:p>
          <w:p w14:paraId="66D4DB35" w14:textId="439236D4" w:rsidR="000B1996" w:rsidRDefault="000529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2C4EBF">
              <w:rPr>
                <w:sz w:val="14"/>
                <w:szCs w:val="14"/>
              </w:rPr>
              <w:t>1</w:t>
            </w:r>
            <w:r w:rsidR="00C726DE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9</w:t>
            </w:r>
            <w:r w:rsidR="002C4EBF">
              <w:rPr>
                <w:sz w:val="14"/>
                <w:szCs w:val="14"/>
              </w:rPr>
              <w:t>4</w:t>
            </w:r>
            <w:r w:rsidR="00C726DE">
              <w:rPr>
                <w:sz w:val="14"/>
                <w:szCs w:val="14"/>
              </w:rPr>
              <w:t>)</w:t>
            </w:r>
          </w:p>
          <w:p w14:paraId="0EEA6B68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52271E84" w14:textId="218B77EE" w:rsidR="000B1996" w:rsidRDefault="002C4E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4E5576">
              <w:rPr>
                <w:sz w:val="14"/>
                <w:szCs w:val="14"/>
              </w:rPr>
              <w:t xml:space="preserve"> </w:t>
            </w:r>
            <w:r w:rsidR="00C726D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3</w:t>
            </w:r>
            <w:r w:rsidR="00C726DE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E76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12C81CE9" w14:textId="4C788ECB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3F1B1B">
              <w:rPr>
                <w:sz w:val="14"/>
                <w:szCs w:val="14"/>
              </w:rPr>
              <w:t xml:space="preserve"> (11)</w:t>
            </w:r>
          </w:p>
          <w:p w14:paraId="2209DA88" w14:textId="2C5A8E2C" w:rsidR="000B1996" w:rsidRDefault="00FB1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3F1B1B">
              <w:rPr>
                <w:sz w:val="14"/>
                <w:szCs w:val="14"/>
              </w:rPr>
              <w:t xml:space="preserve"> (37)</w:t>
            </w:r>
          </w:p>
          <w:p w14:paraId="6F115C9C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081AB846" w14:textId="68BAB471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B139F">
              <w:rPr>
                <w:sz w:val="14"/>
                <w:szCs w:val="14"/>
              </w:rPr>
              <w:t>4</w:t>
            </w:r>
            <w:r w:rsidR="003F1B1B">
              <w:rPr>
                <w:sz w:val="14"/>
                <w:szCs w:val="14"/>
              </w:rPr>
              <w:t xml:space="preserve"> (52)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029E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419D08D1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40681437" w14:textId="266F1A97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</w:t>
            </w:r>
            <w:r w:rsidR="00FB139F">
              <w:rPr>
                <w:sz w:val="14"/>
                <w:szCs w:val="14"/>
              </w:rPr>
              <w:t>0753</w:t>
            </w:r>
          </w:p>
          <w:p w14:paraId="73DC5719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</w:tc>
      </w:tr>
      <w:tr w:rsidR="000B1996" w14:paraId="2B80E4F7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FB8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Primary tumor sidedness, N (%)</w:t>
            </w:r>
          </w:p>
          <w:p w14:paraId="778839CC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i/>
                <w:sz w:val="14"/>
                <w:szCs w:val="14"/>
              </w:rPr>
              <w:t>Left or rectal **</w:t>
            </w:r>
          </w:p>
          <w:p w14:paraId="401E2CF0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Right ^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C755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2C21E10C" w14:textId="7D6F44DC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C726DE">
              <w:rPr>
                <w:sz w:val="14"/>
                <w:szCs w:val="14"/>
              </w:rPr>
              <w:t xml:space="preserve"> (70)</w:t>
            </w:r>
          </w:p>
          <w:p w14:paraId="2AC342AE" w14:textId="33AED69D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C726DE">
              <w:rPr>
                <w:sz w:val="14"/>
                <w:szCs w:val="14"/>
              </w:rPr>
              <w:t xml:space="preserve"> (30)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E554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3827925F" w14:textId="6C5862F0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B139F">
              <w:rPr>
                <w:sz w:val="14"/>
                <w:szCs w:val="14"/>
              </w:rPr>
              <w:t>5</w:t>
            </w:r>
            <w:r w:rsidR="003F1B1B">
              <w:rPr>
                <w:sz w:val="14"/>
                <w:szCs w:val="14"/>
              </w:rPr>
              <w:t xml:space="preserve"> (56)</w:t>
            </w:r>
          </w:p>
          <w:p w14:paraId="61270B98" w14:textId="494739DE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B139F">
              <w:rPr>
                <w:sz w:val="14"/>
                <w:szCs w:val="14"/>
              </w:rPr>
              <w:t>2</w:t>
            </w:r>
            <w:r w:rsidR="003F1B1B">
              <w:rPr>
                <w:sz w:val="14"/>
                <w:szCs w:val="14"/>
              </w:rPr>
              <w:t xml:space="preserve"> (44)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B231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1364D1D4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1DD26532" w14:textId="679314C3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</w:t>
            </w:r>
            <w:r w:rsidR="00FB139F">
              <w:rPr>
                <w:sz w:val="14"/>
                <w:szCs w:val="14"/>
              </w:rPr>
              <w:t>2920</w:t>
            </w:r>
          </w:p>
        </w:tc>
      </w:tr>
      <w:tr w:rsidR="000B1996" w14:paraId="73487396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9B3F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Histology, N (%)</w:t>
            </w:r>
          </w:p>
          <w:p w14:paraId="4C3C6640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i/>
                <w:sz w:val="14"/>
                <w:szCs w:val="14"/>
              </w:rPr>
              <w:t>Adenocarcinoma NOS</w:t>
            </w:r>
          </w:p>
          <w:p w14:paraId="442B7F17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Mucinous adenocarcinoma</w:t>
            </w:r>
          </w:p>
          <w:p w14:paraId="53B76707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Signet ring cell carcinoma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50EF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7A45AF0C" w14:textId="7862E6B7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 w:rsidR="00C726DE">
              <w:rPr>
                <w:sz w:val="14"/>
                <w:szCs w:val="14"/>
              </w:rPr>
              <w:t xml:space="preserve"> (78)</w:t>
            </w:r>
          </w:p>
          <w:p w14:paraId="5E595179" w14:textId="3422A317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C726DE">
              <w:rPr>
                <w:sz w:val="14"/>
                <w:szCs w:val="14"/>
              </w:rPr>
              <w:t xml:space="preserve"> (19)</w:t>
            </w:r>
          </w:p>
          <w:p w14:paraId="23978160" w14:textId="5CF88212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726DE">
              <w:rPr>
                <w:sz w:val="14"/>
                <w:szCs w:val="14"/>
              </w:rPr>
              <w:t xml:space="preserve"> (3)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015E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06801D30" w14:textId="1931CDA8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FB139F">
              <w:rPr>
                <w:sz w:val="14"/>
                <w:szCs w:val="14"/>
              </w:rPr>
              <w:t>2</w:t>
            </w:r>
            <w:r w:rsidR="003F1B1B">
              <w:rPr>
                <w:sz w:val="14"/>
                <w:szCs w:val="14"/>
              </w:rPr>
              <w:t xml:space="preserve"> (82)</w:t>
            </w:r>
          </w:p>
          <w:p w14:paraId="7BEC6A17" w14:textId="17858122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3F1B1B">
              <w:rPr>
                <w:sz w:val="14"/>
                <w:szCs w:val="14"/>
              </w:rPr>
              <w:t xml:space="preserve"> (18)</w:t>
            </w:r>
          </w:p>
          <w:p w14:paraId="37AEE247" w14:textId="70384ACC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3F1B1B">
              <w:rPr>
                <w:sz w:val="14"/>
                <w:szCs w:val="14"/>
              </w:rPr>
              <w:t xml:space="preserve"> (0)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8340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5F5716B3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2B0EB2CF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6DEE8A9C" w14:textId="77777777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0.9999</w:t>
            </w:r>
          </w:p>
        </w:tc>
      </w:tr>
      <w:tr w:rsidR="000B1996" w14:paraId="343DF9B9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3781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Grading, N (%)</w:t>
            </w:r>
          </w:p>
          <w:p w14:paraId="07692D01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i/>
                <w:sz w:val="14"/>
                <w:szCs w:val="14"/>
              </w:rPr>
              <w:t>1-2</w:t>
            </w:r>
          </w:p>
          <w:p w14:paraId="68F02A5F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3</w:t>
            </w:r>
          </w:p>
          <w:p w14:paraId="60966264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---</w:t>
            </w:r>
          </w:p>
          <w:p w14:paraId="0449750B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Unknown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CAE4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72434087" w14:textId="0A5360FA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C726DE">
              <w:rPr>
                <w:sz w:val="14"/>
                <w:szCs w:val="14"/>
              </w:rPr>
              <w:t xml:space="preserve"> (42)</w:t>
            </w:r>
          </w:p>
          <w:p w14:paraId="190F619F" w14:textId="3981779D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C726DE">
              <w:rPr>
                <w:sz w:val="14"/>
                <w:szCs w:val="14"/>
              </w:rPr>
              <w:t xml:space="preserve"> (24)</w:t>
            </w:r>
          </w:p>
          <w:p w14:paraId="7E20DDDC" w14:textId="77777777" w:rsidR="000B1996" w:rsidRDefault="000B1996">
            <w:pPr>
              <w:rPr>
                <w:sz w:val="14"/>
                <w:szCs w:val="14"/>
              </w:rPr>
            </w:pPr>
          </w:p>
          <w:p w14:paraId="4DEC3D9A" w14:textId="5FD69CFA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C726DE">
              <w:rPr>
                <w:sz w:val="14"/>
                <w:szCs w:val="14"/>
              </w:rPr>
              <w:t xml:space="preserve"> (34)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205F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685ADE23" w14:textId="70954248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B139F">
              <w:rPr>
                <w:sz w:val="14"/>
                <w:szCs w:val="14"/>
              </w:rPr>
              <w:t>6</w:t>
            </w:r>
            <w:r w:rsidR="003F1B1B">
              <w:rPr>
                <w:sz w:val="14"/>
                <w:szCs w:val="14"/>
              </w:rPr>
              <w:t xml:space="preserve"> (59)</w:t>
            </w:r>
          </w:p>
          <w:p w14:paraId="0108C7D9" w14:textId="16A0D010" w:rsidR="000B1996" w:rsidRDefault="00FB1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3F1B1B">
              <w:rPr>
                <w:sz w:val="14"/>
                <w:szCs w:val="14"/>
              </w:rPr>
              <w:t xml:space="preserve"> (37)</w:t>
            </w:r>
          </w:p>
          <w:p w14:paraId="48E78F39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766E4ACE" w14:textId="3004A76D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3F1B1B">
              <w:rPr>
                <w:sz w:val="14"/>
                <w:szCs w:val="14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C8FC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1D8320AC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4A893802" w14:textId="77777777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0.9999</w:t>
            </w:r>
          </w:p>
          <w:p w14:paraId="0D367E92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7EA25258" w14:textId="77777777" w:rsidR="000B1996" w:rsidRDefault="000B1996">
            <w:pPr>
              <w:rPr>
                <w:sz w:val="14"/>
                <w:szCs w:val="14"/>
              </w:rPr>
            </w:pPr>
          </w:p>
        </w:tc>
      </w:tr>
      <w:tr w:rsidR="000B1996" w14:paraId="6F7E9EEF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FC82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Stage at diagnosis, N (%)</w:t>
            </w:r>
          </w:p>
          <w:p w14:paraId="0960D9F3" w14:textId="0580A88C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</w:t>
            </w:r>
            <w:r w:rsidR="00B16D15">
              <w:rPr>
                <w:i/>
                <w:sz w:val="14"/>
                <w:szCs w:val="14"/>
              </w:rPr>
              <w:t>I</w:t>
            </w:r>
          </w:p>
          <w:p w14:paraId="63960722" w14:textId="6DAECCD8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</w:t>
            </w:r>
            <w:r w:rsidR="00B16D15">
              <w:rPr>
                <w:i/>
                <w:sz w:val="14"/>
                <w:szCs w:val="14"/>
              </w:rPr>
              <w:t>II</w:t>
            </w:r>
          </w:p>
          <w:p w14:paraId="0D9C849D" w14:textId="0254D76D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</w:t>
            </w:r>
            <w:r w:rsidR="00B16D15">
              <w:rPr>
                <w:i/>
                <w:sz w:val="14"/>
                <w:szCs w:val="14"/>
              </w:rPr>
              <w:t>III</w:t>
            </w:r>
          </w:p>
          <w:p w14:paraId="489825AB" w14:textId="7740A684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</w:t>
            </w:r>
            <w:r w:rsidR="00B16D15">
              <w:rPr>
                <w:i/>
                <w:sz w:val="14"/>
                <w:szCs w:val="14"/>
              </w:rPr>
              <w:t>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F887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1DEFF9A2" w14:textId="68AF7E46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C726DE">
              <w:rPr>
                <w:sz w:val="14"/>
                <w:szCs w:val="14"/>
              </w:rPr>
              <w:t xml:space="preserve"> (9)</w:t>
            </w:r>
          </w:p>
          <w:p w14:paraId="1A48843C" w14:textId="2C513EE4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C726DE">
              <w:rPr>
                <w:sz w:val="14"/>
                <w:szCs w:val="14"/>
              </w:rPr>
              <w:t xml:space="preserve"> (6)</w:t>
            </w:r>
          </w:p>
          <w:p w14:paraId="6B05B71A" w14:textId="7CCDFF8C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C726DE">
              <w:rPr>
                <w:sz w:val="14"/>
                <w:szCs w:val="14"/>
              </w:rPr>
              <w:t xml:space="preserve"> (30)</w:t>
            </w:r>
          </w:p>
          <w:p w14:paraId="554E6152" w14:textId="52DBC14A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C726DE">
              <w:rPr>
                <w:sz w:val="14"/>
                <w:szCs w:val="14"/>
              </w:rPr>
              <w:t xml:space="preserve"> (55)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0D0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680CB639" w14:textId="18BEFF1E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EA733A">
              <w:rPr>
                <w:sz w:val="14"/>
                <w:szCs w:val="14"/>
              </w:rPr>
              <w:t xml:space="preserve"> (0)</w:t>
            </w:r>
          </w:p>
          <w:p w14:paraId="4AB7A0AB" w14:textId="6A1D6108" w:rsidR="000B1996" w:rsidRDefault="00FB1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EA733A">
              <w:rPr>
                <w:sz w:val="14"/>
                <w:szCs w:val="14"/>
              </w:rPr>
              <w:t xml:space="preserve"> (26)</w:t>
            </w:r>
          </w:p>
          <w:p w14:paraId="019B928C" w14:textId="0A7E0EF8" w:rsidR="000B1996" w:rsidRDefault="00FB1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EA733A">
              <w:rPr>
                <w:sz w:val="14"/>
                <w:szCs w:val="14"/>
              </w:rPr>
              <w:t xml:space="preserve"> (37)</w:t>
            </w:r>
          </w:p>
          <w:p w14:paraId="4851B0D8" w14:textId="3BDDC9F1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EA733A">
              <w:rPr>
                <w:sz w:val="14"/>
                <w:szCs w:val="14"/>
              </w:rPr>
              <w:t xml:space="preserve"> (37)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19DA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15BE74CC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46937D38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23379AC9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2739CD1D" w14:textId="498C1961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</w:t>
            </w:r>
            <w:r w:rsidR="00FB139F">
              <w:rPr>
                <w:sz w:val="14"/>
                <w:szCs w:val="14"/>
              </w:rPr>
              <w:t>0529</w:t>
            </w:r>
          </w:p>
        </w:tc>
      </w:tr>
      <w:tr w:rsidR="000B1996" w14:paraId="15233CCC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2903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Somatic microsatellite status, N (%)</w:t>
            </w:r>
          </w:p>
          <w:p w14:paraId="1FC65167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i/>
                <w:sz w:val="14"/>
                <w:szCs w:val="14"/>
              </w:rPr>
              <w:t>Stable (MSS)</w:t>
            </w:r>
          </w:p>
          <w:p w14:paraId="162D92D2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Unstable (MSI)^^</w:t>
            </w:r>
          </w:p>
          <w:p w14:paraId="6D6630D1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---</w:t>
            </w:r>
          </w:p>
          <w:p w14:paraId="046BBA6A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Unknown^^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2AFB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7A0CBB0B" w14:textId="525E5046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  <w:r w:rsidR="00C726DE">
              <w:rPr>
                <w:sz w:val="14"/>
                <w:szCs w:val="14"/>
              </w:rPr>
              <w:t xml:space="preserve"> (91)</w:t>
            </w:r>
          </w:p>
          <w:p w14:paraId="5570895C" w14:textId="0DB71CFC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C726DE">
              <w:rPr>
                <w:sz w:val="14"/>
                <w:szCs w:val="14"/>
              </w:rPr>
              <w:t xml:space="preserve"> (6)</w:t>
            </w:r>
          </w:p>
          <w:p w14:paraId="59526BB5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49FADE10" w14:textId="13CD6997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726DE">
              <w:rPr>
                <w:sz w:val="14"/>
                <w:szCs w:val="14"/>
              </w:rPr>
              <w:t xml:space="preserve"> (3)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E773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212D063D" w14:textId="369C80AC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417736">
              <w:rPr>
                <w:sz w:val="14"/>
                <w:szCs w:val="14"/>
              </w:rPr>
              <w:t>7</w:t>
            </w:r>
            <w:r w:rsidR="00EA733A">
              <w:rPr>
                <w:sz w:val="14"/>
                <w:szCs w:val="14"/>
              </w:rPr>
              <w:t xml:space="preserve"> (100)</w:t>
            </w:r>
          </w:p>
          <w:p w14:paraId="5755155F" w14:textId="3256EEB8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EA733A">
              <w:rPr>
                <w:sz w:val="14"/>
                <w:szCs w:val="14"/>
              </w:rPr>
              <w:t xml:space="preserve"> (0)</w:t>
            </w:r>
          </w:p>
          <w:p w14:paraId="7621B4BA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061F2DE6" w14:textId="7A616C3F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EA733A">
              <w:rPr>
                <w:sz w:val="14"/>
                <w:szCs w:val="14"/>
              </w:rPr>
              <w:t xml:space="preserve"> (0)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7A70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5FD60921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31292D4D" w14:textId="0E6088C5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  <w:r w:rsidR="00417736">
              <w:rPr>
                <w:sz w:val="14"/>
                <w:szCs w:val="14"/>
              </w:rPr>
              <w:t>50</w:t>
            </w:r>
          </w:p>
          <w:p w14:paraId="13BBB58C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233075C8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</w:tc>
      </w:tr>
      <w:tr w:rsidR="000B1996" w14:paraId="61A895B4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0800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RAS</w:t>
            </w:r>
            <w:r>
              <w:rPr>
                <w:sz w:val="14"/>
                <w:szCs w:val="14"/>
              </w:rPr>
              <w:t xml:space="preserve"> status, N (%)</w:t>
            </w:r>
          </w:p>
          <w:p w14:paraId="449F89B8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Mutant</w:t>
            </w:r>
          </w:p>
          <w:p w14:paraId="377327A5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Wild type</w:t>
            </w:r>
          </w:p>
          <w:p w14:paraId="57C4A993" w14:textId="77777777" w:rsidR="000B1996" w:rsidRDefault="00000000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---</w:t>
            </w:r>
          </w:p>
          <w:p w14:paraId="2EAA54EE" w14:textId="77777777" w:rsidR="000B1996" w:rsidRDefault="0000000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Uknown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F0D9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3B8C8C20" w14:textId="3E71B495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C726DE">
              <w:rPr>
                <w:sz w:val="14"/>
                <w:szCs w:val="14"/>
              </w:rPr>
              <w:t xml:space="preserve"> (42)</w:t>
            </w:r>
          </w:p>
          <w:p w14:paraId="19E8728E" w14:textId="764D7781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C726DE">
              <w:rPr>
                <w:sz w:val="14"/>
                <w:szCs w:val="14"/>
              </w:rPr>
              <w:t xml:space="preserve"> (30)</w:t>
            </w:r>
          </w:p>
          <w:p w14:paraId="057F7DA4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0703BE12" w14:textId="4483CD40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C726DE">
              <w:rPr>
                <w:sz w:val="14"/>
                <w:szCs w:val="14"/>
              </w:rPr>
              <w:t xml:space="preserve"> (28)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293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3E95776C" w14:textId="49387323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EA733A">
              <w:rPr>
                <w:sz w:val="14"/>
                <w:szCs w:val="14"/>
              </w:rPr>
              <w:t xml:space="preserve"> (26)</w:t>
            </w:r>
          </w:p>
          <w:p w14:paraId="071331CB" w14:textId="798B420C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EA733A">
              <w:rPr>
                <w:sz w:val="14"/>
                <w:szCs w:val="14"/>
              </w:rPr>
              <w:t xml:space="preserve"> (30)</w:t>
            </w:r>
          </w:p>
          <w:p w14:paraId="0669FE22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2B471979" w14:textId="2FF59F23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417736">
              <w:rPr>
                <w:sz w:val="14"/>
                <w:szCs w:val="14"/>
              </w:rPr>
              <w:t>2</w:t>
            </w:r>
            <w:r w:rsidR="00EA733A">
              <w:rPr>
                <w:sz w:val="14"/>
                <w:szCs w:val="14"/>
              </w:rPr>
              <w:t xml:space="preserve"> (44)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F67F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2A05412D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26A2296D" w14:textId="77777777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0.5254</w:t>
            </w:r>
          </w:p>
          <w:p w14:paraId="361BF86A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6A15CEBA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</w:tc>
      </w:tr>
      <w:tr w:rsidR="000B1996" w14:paraId="3843A183" w14:textId="77777777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F5F5" w14:textId="77777777" w:rsidR="000B1996" w:rsidRPr="004157A7" w:rsidRDefault="00000000">
            <w:pPr>
              <w:rPr>
                <w:sz w:val="14"/>
                <w:szCs w:val="14"/>
              </w:rPr>
            </w:pPr>
            <w:r w:rsidRPr="004157A7">
              <w:rPr>
                <w:i/>
                <w:sz w:val="14"/>
                <w:szCs w:val="14"/>
              </w:rPr>
              <w:t>BRAF</w:t>
            </w:r>
            <w:r w:rsidRPr="004157A7">
              <w:rPr>
                <w:sz w:val="14"/>
                <w:szCs w:val="14"/>
              </w:rPr>
              <w:t xml:space="preserve"> status, N (%)</w:t>
            </w:r>
          </w:p>
          <w:p w14:paraId="307F6A22" w14:textId="77777777" w:rsidR="000B1996" w:rsidRPr="004157A7" w:rsidRDefault="00000000">
            <w:pPr>
              <w:rPr>
                <w:i/>
                <w:sz w:val="14"/>
                <w:szCs w:val="14"/>
              </w:rPr>
            </w:pPr>
            <w:r w:rsidRPr="004157A7">
              <w:rPr>
                <w:i/>
                <w:sz w:val="14"/>
                <w:szCs w:val="14"/>
              </w:rPr>
              <w:t xml:space="preserve">   Mutant</w:t>
            </w:r>
          </w:p>
          <w:p w14:paraId="231761AF" w14:textId="77777777" w:rsidR="000B1996" w:rsidRPr="004157A7" w:rsidRDefault="00000000">
            <w:pPr>
              <w:rPr>
                <w:i/>
                <w:sz w:val="14"/>
                <w:szCs w:val="14"/>
              </w:rPr>
            </w:pPr>
            <w:r w:rsidRPr="004157A7">
              <w:rPr>
                <w:i/>
                <w:sz w:val="14"/>
                <w:szCs w:val="14"/>
              </w:rPr>
              <w:t xml:space="preserve">   Wild type</w:t>
            </w:r>
          </w:p>
          <w:p w14:paraId="530B4D6A" w14:textId="77777777" w:rsidR="000B1996" w:rsidRPr="004157A7" w:rsidRDefault="00000000">
            <w:pPr>
              <w:rPr>
                <w:i/>
                <w:sz w:val="14"/>
                <w:szCs w:val="14"/>
              </w:rPr>
            </w:pPr>
            <w:r w:rsidRPr="004157A7">
              <w:rPr>
                <w:i/>
                <w:sz w:val="14"/>
                <w:szCs w:val="14"/>
              </w:rPr>
              <w:t>---</w:t>
            </w:r>
          </w:p>
          <w:p w14:paraId="73A5C95A" w14:textId="77777777" w:rsidR="000B1996" w:rsidRPr="004157A7" w:rsidRDefault="00000000">
            <w:pPr>
              <w:rPr>
                <w:sz w:val="14"/>
                <w:szCs w:val="14"/>
              </w:rPr>
            </w:pPr>
            <w:r w:rsidRPr="004157A7">
              <w:rPr>
                <w:i/>
                <w:sz w:val="14"/>
                <w:szCs w:val="14"/>
              </w:rPr>
              <w:t xml:space="preserve">   Unknown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6679" w14:textId="77777777" w:rsidR="000B1996" w:rsidRPr="004157A7" w:rsidRDefault="000B1996">
            <w:pPr>
              <w:jc w:val="center"/>
              <w:rPr>
                <w:sz w:val="14"/>
                <w:szCs w:val="14"/>
              </w:rPr>
            </w:pPr>
          </w:p>
          <w:p w14:paraId="07AA15A3" w14:textId="1B5642D8" w:rsidR="000B1996" w:rsidRPr="004157A7" w:rsidRDefault="00000000">
            <w:pPr>
              <w:jc w:val="center"/>
              <w:rPr>
                <w:sz w:val="14"/>
                <w:szCs w:val="14"/>
              </w:rPr>
            </w:pPr>
            <w:r w:rsidRPr="004157A7">
              <w:rPr>
                <w:sz w:val="14"/>
                <w:szCs w:val="14"/>
              </w:rPr>
              <w:t>3</w:t>
            </w:r>
            <w:r w:rsidR="00C726DE" w:rsidRPr="004157A7">
              <w:rPr>
                <w:sz w:val="14"/>
                <w:szCs w:val="14"/>
              </w:rPr>
              <w:t xml:space="preserve"> (9)</w:t>
            </w:r>
          </w:p>
          <w:p w14:paraId="230CD45A" w14:textId="47EC35C8" w:rsidR="000B1996" w:rsidRPr="004157A7" w:rsidRDefault="004157A7">
            <w:pPr>
              <w:jc w:val="center"/>
              <w:rPr>
                <w:sz w:val="14"/>
                <w:szCs w:val="14"/>
              </w:rPr>
            </w:pPr>
            <w:r w:rsidRPr="004157A7">
              <w:rPr>
                <w:sz w:val="14"/>
                <w:szCs w:val="14"/>
              </w:rPr>
              <w:t>19</w:t>
            </w:r>
            <w:r w:rsidR="00C726DE" w:rsidRPr="004157A7">
              <w:rPr>
                <w:sz w:val="14"/>
                <w:szCs w:val="14"/>
              </w:rPr>
              <w:t xml:space="preserve"> (</w:t>
            </w:r>
            <w:r w:rsidRPr="004157A7">
              <w:rPr>
                <w:sz w:val="14"/>
                <w:szCs w:val="14"/>
              </w:rPr>
              <w:t>58</w:t>
            </w:r>
            <w:r w:rsidR="00C726DE" w:rsidRPr="004157A7">
              <w:rPr>
                <w:sz w:val="14"/>
                <w:szCs w:val="14"/>
              </w:rPr>
              <w:t>)</w:t>
            </w:r>
          </w:p>
          <w:p w14:paraId="3E3B34C5" w14:textId="77777777" w:rsidR="000B1996" w:rsidRPr="004157A7" w:rsidRDefault="000B1996">
            <w:pPr>
              <w:jc w:val="center"/>
              <w:rPr>
                <w:sz w:val="14"/>
                <w:szCs w:val="14"/>
              </w:rPr>
            </w:pPr>
          </w:p>
          <w:p w14:paraId="00644CA0" w14:textId="1A99008E" w:rsidR="000B1996" w:rsidRPr="004157A7" w:rsidRDefault="00000000">
            <w:pPr>
              <w:jc w:val="center"/>
              <w:rPr>
                <w:sz w:val="14"/>
                <w:szCs w:val="14"/>
              </w:rPr>
            </w:pPr>
            <w:r w:rsidRPr="004157A7">
              <w:rPr>
                <w:sz w:val="14"/>
                <w:szCs w:val="14"/>
              </w:rPr>
              <w:t>1</w:t>
            </w:r>
            <w:r w:rsidR="004157A7" w:rsidRPr="004157A7">
              <w:rPr>
                <w:sz w:val="14"/>
                <w:szCs w:val="14"/>
              </w:rPr>
              <w:t>1</w:t>
            </w:r>
            <w:r w:rsidR="00C726DE" w:rsidRPr="004157A7">
              <w:rPr>
                <w:sz w:val="14"/>
                <w:szCs w:val="14"/>
              </w:rPr>
              <w:t xml:space="preserve"> (3</w:t>
            </w:r>
            <w:r w:rsidR="004157A7" w:rsidRPr="004157A7">
              <w:rPr>
                <w:sz w:val="14"/>
                <w:szCs w:val="14"/>
              </w:rPr>
              <w:t>3</w:t>
            </w:r>
            <w:r w:rsidR="00C726DE" w:rsidRPr="004157A7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4E8C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78BE2214" w14:textId="6E20D403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726DE">
              <w:rPr>
                <w:sz w:val="14"/>
                <w:szCs w:val="14"/>
              </w:rPr>
              <w:t xml:space="preserve"> (4)</w:t>
            </w:r>
          </w:p>
          <w:p w14:paraId="312E63F6" w14:textId="24178999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C726DE">
              <w:rPr>
                <w:sz w:val="14"/>
                <w:szCs w:val="14"/>
              </w:rPr>
              <w:t xml:space="preserve"> (48)</w:t>
            </w:r>
          </w:p>
          <w:p w14:paraId="5BBD903C" w14:textId="77777777" w:rsidR="000B1996" w:rsidRDefault="000B1996">
            <w:pPr>
              <w:jc w:val="center"/>
              <w:rPr>
                <w:sz w:val="14"/>
                <w:szCs w:val="14"/>
              </w:rPr>
            </w:pPr>
          </w:p>
          <w:p w14:paraId="12532CA9" w14:textId="37C88D1E" w:rsidR="000B1996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417736">
              <w:rPr>
                <w:sz w:val="14"/>
                <w:szCs w:val="14"/>
              </w:rPr>
              <w:t>3</w:t>
            </w:r>
            <w:r w:rsidR="00C726DE">
              <w:rPr>
                <w:sz w:val="14"/>
                <w:szCs w:val="14"/>
              </w:rPr>
              <w:t xml:space="preserve"> (48)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139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3B6CB988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5516575E" w14:textId="77777777" w:rsidR="000B1996" w:rsidRDefault="000000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0.9999</w:t>
            </w:r>
          </w:p>
          <w:p w14:paraId="55229D7E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  <w:p w14:paraId="2C00DDA4" w14:textId="77777777" w:rsidR="000B1996" w:rsidRDefault="000B1996">
            <w:pPr>
              <w:jc w:val="right"/>
              <w:rPr>
                <w:sz w:val="14"/>
                <w:szCs w:val="14"/>
              </w:rPr>
            </w:pPr>
          </w:p>
        </w:tc>
      </w:tr>
    </w:tbl>
    <w:p w14:paraId="2766C04A" w14:textId="77777777" w:rsidR="000B1996" w:rsidRDefault="000B1996"/>
    <w:p w14:paraId="2BEBA8C8" w14:textId="77777777" w:rsidR="000B1996" w:rsidRDefault="000B1996"/>
    <w:p w14:paraId="0AB6C897" w14:textId="77777777" w:rsidR="000B1996" w:rsidRDefault="000B1996"/>
    <w:p w14:paraId="213A0AB8" w14:textId="77777777" w:rsidR="000B1996" w:rsidRDefault="000B1996"/>
    <w:p w14:paraId="4ABA01B8" w14:textId="77777777" w:rsidR="000B1996" w:rsidRDefault="000B1996"/>
    <w:p w14:paraId="5CE0D79E" w14:textId="77777777" w:rsidR="000B1996" w:rsidRDefault="000B1996"/>
    <w:p w14:paraId="38BCB831" w14:textId="77777777" w:rsidR="000B1996" w:rsidRDefault="000B1996"/>
    <w:p w14:paraId="3AF309F1" w14:textId="77777777" w:rsidR="000B1996" w:rsidRDefault="000B1996"/>
    <w:p w14:paraId="18D129BC" w14:textId="77777777" w:rsidR="000B1996" w:rsidRDefault="000B1996"/>
    <w:p w14:paraId="2B3ADA34" w14:textId="77777777" w:rsidR="000B1996" w:rsidRDefault="000B1996"/>
    <w:p w14:paraId="0BD1CC9E" w14:textId="77777777" w:rsidR="000B1996" w:rsidRDefault="000B1996"/>
    <w:p w14:paraId="0AA38711" w14:textId="77777777" w:rsidR="000B1996" w:rsidRDefault="000B1996"/>
    <w:p w14:paraId="3E815D75" w14:textId="77777777" w:rsidR="000B1996" w:rsidRDefault="000B1996"/>
    <w:p w14:paraId="03EB39E2" w14:textId="77777777" w:rsidR="000B1996" w:rsidRDefault="000B1996"/>
    <w:p w14:paraId="7218478C" w14:textId="77777777" w:rsidR="000B1996" w:rsidRDefault="000B1996"/>
    <w:p w14:paraId="287DCBC2" w14:textId="77777777" w:rsidR="000B1996" w:rsidRDefault="000B1996"/>
    <w:p w14:paraId="7CFE9BBA" w14:textId="77777777" w:rsidR="000B1996" w:rsidRDefault="000B1996"/>
    <w:p w14:paraId="4EA92EFF" w14:textId="77777777" w:rsidR="000B1996" w:rsidRDefault="000B1996"/>
    <w:p w14:paraId="4B7CD35D" w14:textId="77777777" w:rsidR="000B1996" w:rsidRDefault="000B1996"/>
    <w:p w14:paraId="0EC571C0" w14:textId="77777777" w:rsidR="000B1996" w:rsidRDefault="000B1996"/>
    <w:p w14:paraId="3C117D6C" w14:textId="77777777" w:rsidR="00417736" w:rsidRDefault="00417736"/>
    <w:p w14:paraId="137DEB4B" w14:textId="77777777" w:rsidR="006A3BBD" w:rsidRDefault="006A3BBD"/>
    <w:p w14:paraId="444F1004" w14:textId="1239F549" w:rsidR="000B1996" w:rsidRPr="00AD437C" w:rsidRDefault="00000000">
      <w:pPr>
        <w:jc w:val="both"/>
        <w:rPr>
          <w:i/>
          <w:sz w:val="20"/>
          <w:szCs w:val="20"/>
          <w:lang w:val="it-IT"/>
        </w:rPr>
      </w:pPr>
      <w:bookmarkStart w:id="1" w:name="_Hlk200725960"/>
      <w:r>
        <w:rPr>
          <w:i/>
          <w:sz w:val="20"/>
          <w:szCs w:val="20"/>
          <w:u w:val="single"/>
        </w:rPr>
        <w:t>Keys</w:t>
      </w:r>
      <w:r>
        <w:rPr>
          <w:i/>
          <w:sz w:val="20"/>
          <w:szCs w:val="20"/>
        </w:rPr>
        <w:t>: * Fisher’s Exact Test was performed. ** Located in caecum, ascending colon, liver flexure and transverse colon. ^ Located in splenic flexure, descending colon and sigmoid colon. ^^ In th</w:t>
      </w:r>
      <w:r w:rsidR="00F34C52">
        <w:rPr>
          <w:i/>
          <w:sz w:val="20"/>
          <w:szCs w:val="20"/>
        </w:rPr>
        <w:t xml:space="preserve">ese </w:t>
      </w:r>
      <w:r>
        <w:rPr>
          <w:i/>
          <w:sz w:val="20"/>
          <w:szCs w:val="20"/>
        </w:rPr>
        <w:t>patients</w:t>
      </w:r>
      <w:r w:rsidR="00F34C52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Lynch syndrome was ruled out by performing extended germline paneling, even if the tumor somatic mismatch repair status was not assessed.</w:t>
      </w:r>
      <w:bookmarkEnd w:id="1"/>
      <w:r w:rsidR="00B16D15">
        <w:rPr>
          <w:i/>
          <w:sz w:val="20"/>
          <w:szCs w:val="20"/>
        </w:rPr>
        <w:t xml:space="preserve"> NOS, not otherwise specified. FDR, first-degree relative. </w:t>
      </w:r>
      <w:r w:rsidR="00AD437C" w:rsidRPr="002C4EBF">
        <w:rPr>
          <w:i/>
          <w:sz w:val="20"/>
          <w:szCs w:val="20"/>
        </w:rPr>
        <w:t xml:space="preserve">MSS, microsatellite stable. </w:t>
      </w:r>
      <w:r w:rsidR="00AD437C" w:rsidRPr="00AD437C">
        <w:rPr>
          <w:i/>
          <w:sz w:val="20"/>
          <w:szCs w:val="20"/>
          <w:lang w:val="it-IT"/>
        </w:rPr>
        <w:t xml:space="preserve">MSI, microsatellite </w:t>
      </w:r>
      <w:proofErr w:type="spellStart"/>
      <w:r w:rsidR="00AD437C" w:rsidRPr="00AD437C">
        <w:rPr>
          <w:i/>
          <w:sz w:val="20"/>
          <w:szCs w:val="20"/>
          <w:lang w:val="it-IT"/>
        </w:rPr>
        <w:t>unstable</w:t>
      </w:r>
      <w:proofErr w:type="spellEnd"/>
      <w:r w:rsidR="00AD437C" w:rsidRPr="00AD437C">
        <w:rPr>
          <w:i/>
          <w:sz w:val="20"/>
          <w:szCs w:val="20"/>
          <w:lang w:val="it-IT"/>
        </w:rPr>
        <w:t xml:space="preserve">. N, </w:t>
      </w:r>
      <w:proofErr w:type="spellStart"/>
      <w:r w:rsidR="00AD437C" w:rsidRPr="00AD437C">
        <w:rPr>
          <w:i/>
          <w:sz w:val="20"/>
          <w:szCs w:val="20"/>
          <w:lang w:val="it-IT"/>
        </w:rPr>
        <w:t>number</w:t>
      </w:r>
      <w:proofErr w:type="spellEnd"/>
      <w:r w:rsidR="00AD437C" w:rsidRPr="00AD437C">
        <w:rPr>
          <w:i/>
          <w:sz w:val="20"/>
          <w:szCs w:val="20"/>
          <w:lang w:val="it-IT"/>
        </w:rPr>
        <w:t>. GOM, Grande O</w:t>
      </w:r>
      <w:r w:rsidR="00AD437C">
        <w:rPr>
          <w:i/>
          <w:sz w:val="20"/>
          <w:szCs w:val="20"/>
          <w:lang w:val="it-IT"/>
        </w:rPr>
        <w:t xml:space="preserve">spedale Metropolitano. </w:t>
      </w:r>
      <w:r w:rsidR="00AD437C" w:rsidRPr="00AD437C">
        <w:rPr>
          <w:i/>
          <w:sz w:val="20"/>
          <w:szCs w:val="20"/>
          <w:lang w:val="it-IT"/>
        </w:rPr>
        <w:t>VHIO</w:t>
      </w:r>
      <w:r w:rsidR="00AD437C">
        <w:rPr>
          <w:i/>
          <w:sz w:val="20"/>
          <w:szCs w:val="20"/>
          <w:lang w:val="it-IT"/>
        </w:rPr>
        <w:t xml:space="preserve">, Vall d’Hebron Institute of </w:t>
      </w:r>
      <w:proofErr w:type="spellStart"/>
      <w:r w:rsidR="00AD437C">
        <w:rPr>
          <w:i/>
          <w:sz w:val="20"/>
          <w:szCs w:val="20"/>
          <w:lang w:val="it-IT"/>
        </w:rPr>
        <w:t>Oncology</w:t>
      </w:r>
      <w:proofErr w:type="spellEnd"/>
      <w:r w:rsidR="00AD437C">
        <w:rPr>
          <w:i/>
          <w:sz w:val="20"/>
          <w:szCs w:val="20"/>
          <w:lang w:val="it-IT"/>
        </w:rPr>
        <w:t>.</w:t>
      </w:r>
      <w:r w:rsidR="00493A71">
        <w:rPr>
          <w:i/>
          <w:sz w:val="20"/>
          <w:szCs w:val="20"/>
          <w:lang w:val="it-IT"/>
        </w:rPr>
        <w:t xml:space="preserve"> </w:t>
      </w:r>
      <w:r w:rsidR="00AD437C">
        <w:rPr>
          <w:i/>
          <w:sz w:val="20"/>
          <w:szCs w:val="20"/>
          <w:lang w:val="it-IT"/>
        </w:rPr>
        <w:t xml:space="preserve">IRCCS, </w:t>
      </w:r>
      <w:r w:rsidR="00980D1A">
        <w:rPr>
          <w:i/>
          <w:sz w:val="20"/>
          <w:szCs w:val="20"/>
          <w:lang w:val="it-IT"/>
        </w:rPr>
        <w:t xml:space="preserve">Istituto di Ricovero e Cura a Carattere Scientifico. </w:t>
      </w:r>
    </w:p>
    <w:p w14:paraId="7228F896" w14:textId="2075B5F0" w:rsidR="00F34C52" w:rsidRPr="00AD437C" w:rsidRDefault="00F34C52">
      <w:pPr>
        <w:jc w:val="both"/>
        <w:rPr>
          <w:i/>
          <w:sz w:val="20"/>
          <w:szCs w:val="20"/>
          <w:lang w:val="it-IT"/>
        </w:rPr>
      </w:pPr>
      <w:r w:rsidRPr="00AD437C">
        <w:rPr>
          <w:i/>
          <w:sz w:val="20"/>
          <w:szCs w:val="20"/>
          <w:lang w:val="it-IT"/>
        </w:rPr>
        <w:br w:type="page"/>
      </w:r>
    </w:p>
    <w:p w14:paraId="5ED16AFD" w14:textId="34E9200B" w:rsidR="00F34C52" w:rsidRDefault="00F34C52">
      <w:pPr>
        <w:jc w:val="both"/>
      </w:pPr>
      <w:r w:rsidRPr="00F30590">
        <w:rPr>
          <w:b/>
          <w:bCs/>
        </w:rPr>
        <w:lastRenderedPageBreak/>
        <w:t>Supplementary Table 1B</w:t>
      </w:r>
      <w:r>
        <w:t xml:space="preserve">. </w:t>
      </w:r>
      <w:r w:rsidR="00F30590">
        <w:t xml:space="preserve">The type of omics performed in our cohorts of early-onset (N=33) and standard-onset (N=27) colorectal cancer according to tissue availability. </w:t>
      </w:r>
    </w:p>
    <w:p w14:paraId="1C144D6F" w14:textId="77777777" w:rsidR="00F34C52" w:rsidRDefault="00F34C52">
      <w:pPr>
        <w:jc w:val="both"/>
      </w:pPr>
    </w:p>
    <w:tbl>
      <w:tblPr>
        <w:tblStyle w:val="a"/>
        <w:tblpPr w:leftFromText="141" w:rightFromText="141" w:vertAnchor="page" w:horzAnchor="margin" w:tblpXSpec="center" w:tblpY="2417"/>
        <w:tblW w:w="7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2"/>
        <w:gridCol w:w="1276"/>
        <w:gridCol w:w="1276"/>
        <w:gridCol w:w="1276"/>
      </w:tblGrid>
      <w:tr w:rsidR="00F34C52" w14:paraId="2BB6A24F" w14:textId="77777777" w:rsidTr="00934222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4717" w14:textId="08437127" w:rsidR="00F34C52" w:rsidRDefault="00F34C52" w:rsidP="009342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Type of omics performed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4C1" w14:textId="77777777" w:rsidR="00F34C52" w:rsidRDefault="00F34C52" w:rsidP="0093422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Early-onset colorectal cancer (n=33)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F36E" w14:textId="77777777" w:rsidR="00F34C52" w:rsidRDefault="00F34C52" w:rsidP="0093422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Standard-onset colorectal cancer (n=27)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8B58" w14:textId="77777777" w:rsidR="00F34C52" w:rsidRDefault="00F34C52" w:rsidP="00934222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Statistical significance</w:t>
            </w:r>
          </w:p>
          <w:p w14:paraId="6E617446" w14:textId="77777777" w:rsidR="00F34C52" w:rsidRDefault="00F34C52" w:rsidP="00934222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(p)*</w:t>
            </w:r>
          </w:p>
        </w:tc>
      </w:tr>
      <w:tr w:rsidR="00F34C52" w14:paraId="37F4AA54" w14:textId="77777777" w:rsidTr="00934222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F69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Proteomic profiling, N (%)</w:t>
            </w:r>
          </w:p>
          <w:p w14:paraId="6AC15A69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Yes</w:t>
            </w:r>
          </w:p>
          <w:p w14:paraId="16B661FD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357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</w:p>
          <w:p w14:paraId="588DA5CB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(64)</w:t>
            </w:r>
          </w:p>
          <w:p w14:paraId="4D1E39E2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(36)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47A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</w:p>
          <w:p w14:paraId="4CDE59D6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(70)</w:t>
            </w:r>
          </w:p>
          <w:p w14:paraId="09294575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(30)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D66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</w:p>
          <w:p w14:paraId="13F225C2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</w:p>
          <w:p w14:paraId="4B9F43B1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0.7836</w:t>
            </w:r>
          </w:p>
        </w:tc>
      </w:tr>
      <w:tr w:rsidR="00F34C52" w14:paraId="0CB1280A" w14:textId="77777777" w:rsidTr="00934222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27DD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Transcriptomic profiling, N (%)</w:t>
            </w:r>
          </w:p>
          <w:p w14:paraId="1F0130D7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Yes</w:t>
            </w:r>
          </w:p>
          <w:p w14:paraId="0BBB5CA2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72FE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</w:p>
          <w:p w14:paraId="23914055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(33)</w:t>
            </w:r>
          </w:p>
          <w:p w14:paraId="165DD05A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(67)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CD83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</w:p>
          <w:p w14:paraId="5AEED2A3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(0)</w:t>
            </w:r>
          </w:p>
          <w:p w14:paraId="17138BF6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(100)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208D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</w:p>
          <w:p w14:paraId="1B06A64E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</w:p>
          <w:p w14:paraId="6926B315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0.0006</w:t>
            </w:r>
          </w:p>
        </w:tc>
      </w:tr>
      <w:tr w:rsidR="00F34C52" w14:paraId="1BE9964C" w14:textId="77777777" w:rsidTr="00934222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155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In-situ-hybridization for HERV-H testing, N (%)</w:t>
            </w:r>
          </w:p>
          <w:p w14:paraId="255A881D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Yes</w:t>
            </w:r>
          </w:p>
          <w:p w14:paraId="1D2476C9" w14:textId="77777777" w:rsidR="00F34C52" w:rsidRDefault="00F34C52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3FB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</w:p>
          <w:p w14:paraId="2E84282F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(48)</w:t>
            </w:r>
          </w:p>
          <w:p w14:paraId="1F066F2A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(52)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5ACD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</w:p>
          <w:p w14:paraId="311F3B52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 (52)</w:t>
            </w:r>
          </w:p>
          <w:p w14:paraId="16339242" w14:textId="77777777" w:rsidR="00F34C52" w:rsidRDefault="00F34C52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(48)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9CCE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</w:p>
          <w:p w14:paraId="3B5278D5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</w:p>
          <w:p w14:paraId="65F24FBB" w14:textId="77777777" w:rsidR="00F34C52" w:rsidRDefault="00F34C52" w:rsidP="009342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0.9999</w:t>
            </w:r>
          </w:p>
        </w:tc>
      </w:tr>
      <w:tr w:rsidR="00F30590" w14:paraId="552F7A30" w14:textId="77777777" w:rsidTr="00934222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4B70" w14:textId="72561C71" w:rsidR="00F30590" w:rsidRDefault="00F30590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Proteomic </w:t>
            </w:r>
            <w:r w:rsidR="00F24AAC">
              <w:rPr>
                <w:i/>
                <w:sz w:val="14"/>
                <w:szCs w:val="14"/>
              </w:rPr>
              <w:t>and t</w:t>
            </w:r>
            <w:r>
              <w:rPr>
                <w:i/>
                <w:sz w:val="14"/>
                <w:szCs w:val="14"/>
              </w:rPr>
              <w:t>ranscriptomic/ISH profiling, N</w:t>
            </w:r>
            <w:r w:rsidR="00F24AAC">
              <w:rPr>
                <w:i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(%)</w:t>
            </w:r>
          </w:p>
          <w:p w14:paraId="42000053" w14:textId="77777777" w:rsidR="00F30590" w:rsidRDefault="00F30590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Yes</w:t>
            </w:r>
          </w:p>
          <w:p w14:paraId="71A15D65" w14:textId="7AFB8B96" w:rsidR="00F30590" w:rsidRDefault="00F30590" w:rsidP="00934222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8025" w14:textId="77777777" w:rsidR="00F30590" w:rsidRDefault="00F30590" w:rsidP="00934222">
            <w:pPr>
              <w:jc w:val="center"/>
              <w:rPr>
                <w:sz w:val="14"/>
                <w:szCs w:val="14"/>
              </w:rPr>
            </w:pPr>
          </w:p>
          <w:p w14:paraId="71713313" w14:textId="2BBAD587" w:rsidR="00F24AAC" w:rsidRDefault="00F24AAC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(21)</w:t>
            </w:r>
          </w:p>
          <w:p w14:paraId="5688E42D" w14:textId="0ADBC1CB" w:rsidR="00F24AAC" w:rsidRDefault="00F24AAC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 (79)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15F7" w14:textId="77777777" w:rsidR="00F30590" w:rsidRDefault="00F30590" w:rsidP="00934222">
            <w:pPr>
              <w:jc w:val="center"/>
              <w:rPr>
                <w:sz w:val="14"/>
                <w:szCs w:val="14"/>
              </w:rPr>
            </w:pPr>
          </w:p>
          <w:p w14:paraId="378E80FA" w14:textId="21A95C2B" w:rsidR="00F24AAC" w:rsidRDefault="00F24AAC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(30)</w:t>
            </w:r>
          </w:p>
          <w:p w14:paraId="5CA66F2F" w14:textId="65D801B0" w:rsidR="00F24AAC" w:rsidRDefault="00F24AAC" w:rsidP="009342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(70)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74F5" w14:textId="77777777" w:rsidR="00F30590" w:rsidRDefault="00F30590" w:rsidP="00934222">
            <w:pPr>
              <w:jc w:val="right"/>
              <w:rPr>
                <w:sz w:val="14"/>
                <w:szCs w:val="14"/>
              </w:rPr>
            </w:pPr>
          </w:p>
          <w:p w14:paraId="1F96AC20" w14:textId="77777777" w:rsidR="00F24AAC" w:rsidRDefault="00F24AAC" w:rsidP="00934222">
            <w:pPr>
              <w:jc w:val="right"/>
              <w:rPr>
                <w:sz w:val="14"/>
                <w:szCs w:val="14"/>
              </w:rPr>
            </w:pPr>
          </w:p>
          <w:p w14:paraId="780439EF" w14:textId="67E4657D" w:rsidR="00F24AAC" w:rsidRDefault="00C070FB" w:rsidP="009342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0.5536</w:t>
            </w:r>
          </w:p>
        </w:tc>
      </w:tr>
    </w:tbl>
    <w:p w14:paraId="4E48BCF8" w14:textId="77777777" w:rsidR="00F34C52" w:rsidRDefault="00F34C52">
      <w:pPr>
        <w:jc w:val="both"/>
      </w:pPr>
    </w:p>
    <w:p w14:paraId="6C298EBB" w14:textId="77777777" w:rsidR="00A437EE" w:rsidRDefault="00A437EE">
      <w:pPr>
        <w:jc w:val="both"/>
      </w:pPr>
    </w:p>
    <w:p w14:paraId="1CDAD676" w14:textId="77777777" w:rsidR="00A437EE" w:rsidRDefault="00A437EE">
      <w:pPr>
        <w:jc w:val="both"/>
      </w:pPr>
    </w:p>
    <w:p w14:paraId="5B3D2D98" w14:textId="77777777" w:rsidR="00A437EE" w:rsidRDefault="00A437EE">
      <w:pPr>
        <w:jc w:val="both"/>
      </w:pPr>
    </w:p>
    <w:p w14:paraId="23192CC0" w14:textId="77777777" w:rsidR="00A437EE" w:rsidRDefault="00A437EE">
      <w:pPr>
        <w:jc w:val="both"/>
      </w:pPr>
    </w:p>
    <w:p w14:paraId="63ECFAF5" w14:textId="77777777" w:rsidR="00A437EE" w:rsidRDefault="00A437EE">
      <w:pPr>
        <w:jc w:val="both"/>
      </w:pPr>
    </w:p>
    <w:p w14:paraId="5A75AFB4" w14:textId="3E9C2CBE" w:rsidR="00A437EE" w:rsidRDefault="00A437EE">
      <w:pPr>
        <w:jc w:val="both"/>
      </w:pPr>
      <w:r>
        <w:rPr>
          <w:i/>
          <w:sz w:val="20"/>
          <w:szCs w:val="20"/>
          <w:u w:val="single"/>
        </w:rPr>
        <w:t>Keys</w:t>
      </w:r>
      <w:r>
        <w:rPr>
          <w:i/>
          <w:sz w:val="20"/>
          <w:szCs w:val="20"/>
        </w:rPr>
        <w:t>: ISH, in-situ hybridization. N, number.</w:t>
      </w:r>
    </w:p>
    <w:sectPr w:rsidR="00A437E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2389F5D-2B21-471C-A947-634F692A0443}"/>
    <w:embedBold r:id="rId2" w:fontKey="{99A0FEEF-A646-4D96-8744-B223DFB7765C}"/>
    <w:embedItalic r:id="rId3" w:fontKey="{839FA678-3CA7-472F-990A-6600EF5ABDF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CA7388D-2F06-42F0-BB1C-95DC3493471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  <w:embedRegular r:id="rId5" w:fontKey="{04039379-7A94-43F6-96B0-91356B5E746D}"/>
    <w:embedItalic r:id="rId6" w:fontKey="{A88AA383-8D8D-4A46-91BA-7732A9FB86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96"/>
    <w:rsid w:val="00052974"/>
    <w:rsid w:val="00072C0E"/>
    <w:rsid w:val="000863E5"/>
    <w:rsid w:val="000B1996"/>
    <w:rsid w:val="001924B9"/>
    <w:rsid w:val="002C4EBF"/>
    <w:rsid w:val="003F1B1B"/>
    <w:rsid w:val="004157A7"/>
    <w:rsid w:val="00417736"/>
    <w:rsid w:val="00493A71"/>
    <w:rsid w:val="004E0C06"/>
    <w:rsid w:val="004E5576"/>
    <w:rsid w:val="004E70FD"/>
    <w:rsid w:val="004F7A7D"/>
    <w:rsid w:val="00522961"/>
    <w:rsid w:val="00543414"/>
    <w:rsid w:val="00557D80"/>
    <w:rsid w:val="0057621F"/>
    <w:rsid w:val="005979B7"/>
    <w:rsid w:val="006A3BBD"/>
    <w:rsid w:val="00787DA8"/>
    <w:rsid w:val="007A768D"/>
    <w:rsid w:val="007D5EFA"/>
    <w:rsid w:val="007D7B26"/>
    <w:rsid w:val="00835E94"/>
    <w:rsid w:val="00854216"/>
    <w:rsid w:val="00854DCB"/>
    <w:rsid w:val="00904891"/>
    <w:rsid w:val="00917DB3"/>
    <w:rsid w:val="009634F4"/>
    <w:rsid w:val="00972226"/>
    <w:rsid w:val="00980D1A"/>
    <w:rsid w:val="00A437EE"/>
    <w:rsid w:val="00AA3457"/>
    <w:rsid w:val="00AD437C"/>
    <w:rsid w:val="00B16D15"/>
    <w:rsid w:val="00BE1084"/>
    <w:rsid w:val="00BE338B"/>
    <w:rsid w:val="00BF0F16"/>
    <w:rsid w:val="00C070FB"/>
    <w:rsid w:val="00C726DE"/>
    <w:rsid w:val="00CC3D85"/>
    <w:rsid w:val="00E85414"/>
    <w:rsid w:val="00EA733A"/>
    <w:rsid w:val="00EB0604"/>
    <w:rsid w:val="00EC0C85"/>
    <w:rsid w:val="00ED3715"/>
    <w:rsid w:val="00F24AAC"/>
    <w:rsid w:val="00F30590"/>
    <w:rsid w:val="00F34C52"/>
    <w:rsid w:val="00FB139F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A0DB"/>
  <w15:docId w15:val="{14581973-471C-4136-9E27-F199246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it-IT" w:bidi="u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0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0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0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0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20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06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06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06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06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06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063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F2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06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06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06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063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54341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434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34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34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34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34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Ffpy+YJ7akoZbKiQ8CFJ6Qq9A==">CgMxLjA4AHIhMUtjUFA3bmFPUXplWjc4Q3pGa0ZodTVlN2tvUmRZNnhJ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Mauri</dc:creator>
  <cp:lastModifiedBy>Gianluca Mauri</cp:lastModifiedBy>
  <cp:revision>50</cp:revision>
  <dcterms:created xsi:type="dcterms:W3CDTF">2025-07-10T07:40:00Z</dcterms:created>
  <dcterms:modified xsi:type="dcterms:W3CDTF">2025-07-13T07:34:00Z</dcterms:modified>
</cp:coreProperties>
</file>