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B5C84" w14:textId="425B0095" w:rsidR="00544476" w:rsidRPr="00C1308B" w:rsidRDefault="0091490F" w:rsidP="001112C4">
      <w:pPr>
        <w:pStyle w:val="Heading1"/>
      </w:pPr>
      <w:bookmarkStart w:id="0" w:name="_Hlk158106902"/>
      <w:bookmarkStart w:id="1" w:name="_Hlk162424131"/>
      <w:r w:rsidRPr="001112C4">
        <w:t>Supplemental</w:t>
      </w:r>
      <w:r w:rsidRPr="00C1308B">
        <w:t xml:space="preserve"> Information </w:t>
      </w:r>
    </w:p>
    <w:p w14:paraId="4F98B64C" w14:textId="59C8C6A4" w:rsidR="00C1308B" w:rsidRPr="001112C4" w:rsidRDefault="00BE63AD" w:rsidP="001112C4">
      <w:pPr>
        <w:pStyle w:val="Heading2"/>
      </w:pPr>
      <w:r w:rsidRPr="001112C4">
        <w:t xml:space="preserve">Questionnaire </w:t>
      </w:r>
    </w:p>
    <w:tbl>
      <w:tblPr>
        <w:tblStyle w:val="9"/>
        <w:tblW w:w="5000" w:type="pct"/>
        <w:tblBorders>
          <w:top w:val="single" w:sz="4" w:space="0" w:color="auto"/>
          <w:bottom w:val="single" w:sz="4" w:space="0" w:color="auto"/>
        </w:tblBorders>
        <w:tblLook w:val="0600" w:firstRow="0" w:lastRow="0" w:firstColumn="0" w:lastColumn="0" w:noHBand="1" w:noVBand="1"/>
      </w:tblPr>
      <w:tblGrid>
        <w:gridCol w:w="4515"/>
        <w:gridCol w:w="4845"/>
      </w:tblGrid>
      <w:tr w:rsidR="0091490F" w:rsidRPr="00A07505" w14:paraId="5485017F" w14:textId="77777777" w:rsidTr="00C1308B">
        <w:trPr>
          <w:trHeight w:val="177"/>
        </w:trPr>
        <w:tc>
          <w:tcPr>
            <w:tcW w:w="5000" w:type="pct"/>
            <w:gridSpan w:val="2"/>
            <w:tcBorders>
              <w:top w:val="nil"/>
              <w:bottom w:val="single" w:sz="4" w:space="0" w:color="auto"/>
            </w:tcBorders>
            <w:shd w:val="clear" w:color="auto" w:fill="auto"/>
            <w:tcMar>
              <w:top w:w="100" w:type="dxa"/>
              <w:left w:w="100" w:type="dxa"/>
              <w:bottom w:w="100" w:type="dxa"/>
              <w:right w:w="100" w:type="dxa"/>
            </w:tcMar>
          </w:tcPr>
          <w:p w14:paraId="3577EB27" w14:textId="5AB1680F" w:rsidR="0091490F" w:rsidRPr="00A07505" w:rsidRDefault="0091490F" w:rsidP="000E3D02">
            <w:pPr>
              <w:widowControl w:val="0"/>
              <w:pBdr>
                <w:top w:val="nil"/>
                <w:left w:val="nil"/>
                <w:bottom w:val="nil"/>
                <w:right w:val="nil"/>
                <w:between w:val="nil"/>
              </w:pBdr>
              <w:spacing w:line="240" w:lineRule="auto"/>
              <w:rPr>
                <w:sz w:val="18"/>
                <w:szCs w:val="18"/>
              </w:rPr>
            </w:pPr>
            <w:bookmarkStart w:id="2" w:name="_Hlk162346471"/>
            <w:r w:rsidRPr="00A07505">
              <w:rPr>
                <w:b/>
                <w:sz w:val="18"/>
                <w:szCs w:val="18"/>
              </w:rPr>
              <w:t xml:space="preserve">Table </w:t>
            </w:r>
            <w:r w:rsidR="00E412E7" w:rsidRPr="00A07505">
              <w:rPr>
                <w:b/>
                <w:sz w:val="18"/>
                <w:szCs w:val="18"/>
              </w:rPr>
              <w:t>1</w:t>
            </w:r>
            <w:r w:rsidRPr="00A07505">
              <w:rPr>
                <w:sz w:val="18"/>
                <w:szCs w:val="18"/>
              </w:rPr>
              <w:t xml:space="preserve"> Adaptation of the universality beliefs in the </w:t>
            </w:r>
            <w:proofErr w:type="spellStart"/>
            <w:r w:rsidRPr="00A07505">
              <w:rPr>
                <w:sz w:val="18"/>
                <w:szCs w:val="18"/>
              </w:rPr>
              <w:t>ULTrA</w:t>
            </w:r>
            <w:proofErr w:type="spellEnd"/>
            <w:r w:rsidRPr="00A07505">
              <w:rPr>
                <w:sz w:val="18"/>
                <w:szCs w:val="18"/>
              </w:rPr>
              <w:t xml:space="preserve"> survey</w:t>
            </w:r>
          </w:p>
        </w:tc>
      </w:tr>
      <w:tr w:rsidR="00C1308B" w:rsidRPr="00A07505" w14:paraId="2000DA07" w14:textId="77777777" w:rsidTr="00C1308B">
        <w:tc>
          <w:tcPr>
            <w:tcW w:w="2412" w:type="pct"/>
            <w:tcBorders>
              <w:top w:val="single" w:sz="4" w:space="0" w:color="auto"/>
              <w:bottom w:val="single" w:sz="4" w:space="0" w:color="auto"/>
            </w:tcBorders>
            <w:shd w:val="clear" w:color="auto" w:fill="auto"/>
            <w:tcMar>
              <w:top w:w="100" w:type="dxa"/>
              <w:left w:w="100" w:type="dxa"/>
              <w:bottom w:w="100" w:type="dxa"/>
              <w:right w:w="100" w:type="dxa"/>
            </w:tcMar>
          </w:tcPr>
          <w:p w14:paraId="0D97462C" w14:textId="77777777" w:rsidR="00C1308B" w:rsidRPr="00A07505" w:rsidRDefault="00C1308B" w:rsidP="000E3D02">
            <w:pPr>
              <w:widowControl w:val="0"/>
              <w:pBdr>
                <w:top w:val="nil"/>
                <w:left w:val="nil"/>
                <w:bottom w:val="nil"/>
                <w:right w:val="nil"/>
                <w:between w:val="nil"/>
              </w:pBdr>
              <w:spacing w:line="240" w:lineRule="auto"/>
              <w:jc w:val="center"/>
              <w:rPr>
                <w:sz w:val="18"/>
                <w:szCs w:val="18"/>
              </w:rPr>
            </w:pPr>
            <w:r w:rsidRPr="00A07505">
              <w:rPr>
                <w:sz w:val="18"/>
                <w:szCs w:val="18"/>
              </w:rPr>
              <w:t xml:space="preserve">Original Item </w:t>
            </w:r>
          </w:p>
        </w:tc>
        <w:tc>
          <w:tcPr>
            <w:tcW w:w="2588" w:type="pct"/>
            <w:tcBorders>
              <w:top w:val="single" w:sz="4" w:space="0" w:color="auto"/>
              <w:bottom w:val="single" w:sz="4" w:space="0" w:color="auto"/>
            </w:tcBorders>
            <w:shd w:val="clear" w:color="auto" w:fill="auto"/>
            <w:tcMar>
              <w:top w:w="100" w:type="dxa"/>
              <w:left w:w="100" w:type="dxa"/>
              <w:bottom w:w="100" w:type="dxa"/>
              <w:right w:w="100" w:type="dxa"/>
            </w:tcMar>
          </w:tcPr>
          <w:p w14:paraId="640146AA" w14:textId="77777777" w:rsidR="00C1308B" w:rsidRPr="00A07505" w:rsidRDefault="00C1308B" w:rsidP="000E3D02">
            <w:pPr>
              <w:widowControl w:val="0"/>
              <w:pBdr>
                <w:top w:val="nil"/>
                <w:left w:val="nil"/>
                <w:bottom w:val="nil"/>
                <w:right w:val="nil"/>
                <w:between w:val="nil"/>
              </w:pBdr>
              <w:spacing w:line="240" w:lineRule="auto"/>
              <w:jc w:val="center"/>
              <w:rPr>
                <w:sz w:val="18"/>
                <w:szCs w:val="18"/>
              </w:rPr>
            </w:pPr>
            <w:r w:rsidRPr="00A07505">
              <w:rPr>
                <w:sz w:val="18"/>
                <w:szCs w:val="18"/>
              </w:rPr>
              <w:t xml:space="preserve">Student Version </w:t>
            </w:r>
          </w:p>
        </w:tc>
      </w:tr>
      <w:tr w:rsidR="00C1308B" w:rsidRPr="00A07505" w14:paraId="57492DE6" w14:textId="77777777" w:rsidTr="00C1308B">
        <w:tc>
          <w:tcPr>
            <w:tcW w:w="2412" w:type="pct"/>
            <w:tcBorders>
              <w:top w:val="single" w:sz="4" w:space="0" w:color="auto"/>
            </w:tcBorders>
            <w:shd w:val="clear" w:color="auto" w:fill="auto"/>
            <w:tcMar>
              <w:top w:w="100" w:type="dxa"/>
              <w:left w:w="100" w:type="dxa"/>
              <w:bottom w:w="100" w:type="dxa"/>
              <w:right w:w="100" w:type="dxa"/>
            </w:tcMar>
          </w:tcPr>
          <w:p w14:paraId="5BB8F218" w14:textId="77777777" w:rsidR="00C1308B" w:rsidRPr="00A07505" w:rsidRDefault="00C1308B" w:rsidP="000E3D02">
            <w:pPr>
              <w:widowControl w:val="0"/>
              <w:pBdr>
                <w:top w:val="nil"/>
                <w:left w:val="nil"/>
                <w:bottom w:val="nil"/>
                <w:right w:val="nil"/>
                <w:between w:val="nil"/>
              </w:pBdr>
              <w:spacing w:line="240" w:lineRule="auto"/>
              <w:rPr>
                <w:b/>
                <w:sz w:val="18"/>
                <w:szCs w:val="18"/>
                <w:u w:val="single"/>
              </w:rPr>
            </w:pPr>
            <w:r w:rsidRPr="00A07505">
              <w:rPr>
                <w:b/>
                <w:sz w:val="18"/>
                <w:szCs w:val="18"/>
                <w:u w:val="single"/>
              </w:rPr>
              <w:t xml:space="preserve">Universal Beliefs </w:t>
            </w:r>
          </w:p>
        </w:tc>
        <w:tc>
          <w:tcPr>
            <w:tcW w:w="2588" w:type="pct"/>
            <w:tcBorders>
              <w:top w:val="single" w:sz="4" w:space="0" w:color="auto"/>
            </w:tcBorders>
            <w:shd w:val="clear" w:color="auto" w:fill="auto"/>
            <w:tcMar>
              <w:top w:w="100" w:type="dxa"/>
              <w:left w:w="100" w:type="dxa"/>
              <w:bottom w:w="100" w:type="dxa"/>
              <w:right w:w="100" w:type="dxa"/>
            </w:tcMar>
          </w:tcPr>
          <w:p w14:paraId="7DB9ADB0" w14:textId="77777777" w:rsidR="00C1308B" w:rsidRPr="00A07505" w:rsidRDefault="00C1308B" w:rsidP="000E3D02">
            <w:pPr>
              <w:widowControl w:val="0"/>
              <w:pBdr>
                <w:top w:val="nil"/>
                <w:left w:val="nil"/>
                <w:bottom w:val="nil"/>
                <w:right w:val="nil"/>
                <w:between w:val="nil"/>
              </w:pBdr>
              <w:spacing w:line="240" w:lineRule="auto"/>
              <w:rPr>
                <w:b/>
                <w:sz w:val="18"/>
                <w:szCs w:val="18"/>
                <w:u w:val="single"/>
              </w:rPr>
            </w:pPr>
            <w:r w:rsidRPr="00A07505">
              <w:rPr>
                <w:b/>
                <w:sz w:val="18"/>
                <w:szCs w:val="18"/>
                <w:u w:val="single"/>
              </w:rPr>
              <w:t xml:space="preserve">Perceived Instructor Universal Beliefs (PIUBs) </w:t>
            </w:r>
          </w:p>
        </w:tc>
      </w:tr>
      <w:tr w:rsidR="00C1308B" w:rsidRPr="00A07505" w14:paraId="0749EEBD" w14:textId="77777777" w:rsidTr="00C1308B">
        <w:trPr>
          <w:trHeight w:val="890"/>
        </w:trPr>
        <w:tc>
          <w:tcPr>
            <w:tcW w:w="2412" w:type="pct"/>
            <w:shd w:val="clear" w:color="auto" w:fill="auto"/>
            <w:tcMar>
              <w:top w:w="100" w:type="dxa"/>
              <w:left w:w="100" w:type="dxa"/>
              <w:bottom w:w="100" w:type="dxa"/>
              <w:right w:w="100" w:type="dxa"/>
            </w:tcMar>
          </w:tcPr>
          <w:p w14:paraId="2D72BF3A" w14:textId="77777777" w:rsidR="00C1308B" w:rsidRPr="00A07505" w:rsidRDefault="00C1308B" w:rsidP="000E3D02">
            <w:pPr>
              <w:widowControl w:val="0"/>
              <w:pBdr>
                <w:top w:val="nil"/>
                <w:left w:val="nil"/>
                <w:bottom w:val="nil"/>
                <w:right w:val="nil"/>
                <w:between w:val="nil"/>
              </w:pBdr>
              <w:spacing w:line="240" w:lineRule="auto"/>
              <w:rPr>
                <w:sz w:val="18"/>
                <w:szCs w:val="18"/>
              </w:rPr>
            </w:pPr>
            <w:r w:rsidRPr="00A07505">
              <w:rPr>
                <w:sz w:val="18"/>
                <w:szCs w:val="18"/>
              </w:rPr>
              <w:t xml:space="preserve">1. With enough hard work, </w:t>
            </w:r>
            <w:r w:rsidRPr="00A07505">
              <w:rPr>
                <w:sz w:val="18"/>
                <w:szCs w:val="18"/>
                <w:u w:val="single"/>
              </w:rPr>
              <w:t>anyone</w:t>
            </w:r>
            <w:r w:rsidRPr="00A07505">
              <w:rPr>
                <w:sz w:val="18"/>
                <w:szCs w:val="18"/>
              </w:rPr>
              <w:t xml:space="preserve"> could become as good at analyzing information as highly successful STEM professionals. </w:t>
            </w:r>
          </w:p>
        </w:tc>
        <w:tc>
          <w:tcPr>
            <w:tcW w:w="2588" w:type="pct"/>
            <w:shd w:val="clear" w:color="auto" w:fill="auto"/>
            <w:tcMar>
              <w:top w:w="100" w:type="dxa"/>
              <w:left w:w="100" w:type="dxa"/>
              <w:bottom w:w="100" w:type="dxa"/>
              <w:right w:w="100" w:type="dxa"/>
            </w:tcMar>
          </w:tcPr>
          <w:p w14:paraId="10A78FF2" w14:textId="672476A2" w:rsidR="00C1308B" w:rsidRPr="00A07505" w:rsidRDefault="00C1308B" w:rsidP="00C1308B">
            <w:pPr>
              <w:widowControl w:val="0"/>
              <w:spacing w:line="240" w:lineRule="auto"/>
              <w:rPr>
                <w:sz w:val="18"/>
                <w:szCs w:val="18"/>
              </w:rPr>
            </w:pPr>
            <w:r w:rsidRPr="00A07505">
              <w:rPr>
                <w:sz w:val="18"/>
                <w:szCs w:val="18"/>
                <w:u w:val="single"/>
              </w:rPr>
              <w:t>The professor in this course seems to believe that</w:t>
            </w:r>
            <w:r w:rsidRPr="00A07505">
              <w:rPr>
                <w:sz w:val="18"/>
                <w:szCs w:val="18"/>
              </w:rPr>
              <w:t xml:space="preserve"> with enough hard work, </w:t>
            </w:r>
            <w:r w:rsidRPr="00A07505">
              <w:rPr>
                <w:sz w:val="18"/>
                <w:szCs w:val="18"/>
                <w:u w:val="single"/>
              </w:rPr>
              <w:t>any student</w:t>
            </w:r>
            <w:r w:rsidRPr="00A07505">
              <w:rPr>
                <w:sz w:val="18"/>
                <w:szCs w:val="18"/>
              </w:rPr>
              <w:t xml:space="preserve"> could become as good at analyzing information as highly successful STEM professionals. </w:t>
            </w:r>
          </w:p>
        </w:tc>
      </w:tr>
      <w:tr w:rsidR="00C1308B" w:rsidRPr="00A07505" w14:paraId="2FEBB1E4" w14:textId="77777777" w:rsidTr="00C1308B">
        <w:tc>
          <w:tcPr>
            <w:tcW w:w="2412" w:type="pct"/>
            <w:shd w:val="clear" w:color="auto" w:fill="auto"/>
            <w:tcMar>
              <w:top w:w="100" w:type="dxa"/>
              <w:left w:w="100" w:type="dxa"/>
              <w:bottom w:w="100" w:type="dxa"/>
              <w:right w:w="100" w:type="dxa"/>
            </w:tcMar>
          </w:tcPr>
          <w:p w14:paraId="3A588880" w14:textId="77777777" w:rsidR="00C1308B" w:rsidRPr="00A07505" w:rsidRDefault="00C1308B" w:rsidP="000E3D02">
            <w:pPr>
              <w:widowControl w:val="0"/>
              <w:spacing w:line="240" w:lineRule="auto"/>
              <w:rPr>
                <w:sz w:val="18"/>
                <w:szCs w:val="18"/>
              </w:rPr>
            </w:pPr>
            <w:r w:rsidRPr="00A07505">
              <w:rPr>
                <w:sz w:val="18"/>
                <w:szCs w:val="18"/>
              </w:rPr>
              <w:t xml:space="preserve">2. </w:t>
            </w:r>
            <w:r w:rsidRPr="00A07505">
              <w:rPr>
                <w:sz w:val="18"/>
                <w:szCs w:val="18"/>
                <w:u w:val="single"/>
              </w:rPr>
              <w:t>Anyone</w:t>
            </w:r>
            <w:r w:rsidRPr="00A07505">
              <w:rPr>
                <w:sz w:val="18"/>
                <w:szCs w:val="18"/>
              </w:rPr>
              <w:t xml:space="preserve"> who tries could become as good at applying knowledge as STEM experts.</w:t>
            </w:r>
          </w:p>
        </w:tc>
        <w:tc>
          <w:tcPr>
            <w:tcW w:w="2588" w:type="pct"/>
            <w:shd w:val="clear" w:color="auto" w:fill="auto"/>
            <w:tcMar>
              <w:top w:w="100" w:type="dxa"/>
              <w:left w:w="100" w:type="dxa"/>
              <w:bottom w:w="100" w:type="dxa"/>
              <w:right w:w="100" w:type="dxa"/>
            </w:tcMar>
          </w:tcPr>
          <w:p w14:paraId="59731B50" w14:textId="77777777" w:rsidR="00C1308B" w:rsidRPr="00A07505" w:rsidRDefault="00C1308B" w:rsidP="000E3D02">
            <w:pPr>
              <w:widowControl w:val="0"/>
              <w:spacing w:line="240" w:lineRule="auto"/>
              <w:rPr>
                <w:sz w:val="18"/>
                <w:szCs w:val="18"/>
              </w:rPr>
            </w:pPr>
            <w:r w:rsidRPr="00A07505">
              <w:rPr>
                <w:sz w:val="18"/>
                <w:szCs w:val="18"/>
                <w:u w:val="single"/>
              </w:rPr>
              <w:t>The professor in this course seems to believe that any student</w:t>
            </w:r>
            <w:r w:rsidRPr="00A07505">
              <w:rPr>
                <w:sz w:val="18"/>
                <w:szCs w:val="18"/>
              </w:rPr>
              <w:t xml:space="preserve"> who tries could become as good at applying knowledge as STEM experts. </w:t>
            </w:r>
          </w:p>
        </w:tc>
      </w:tr>
      <w:tr w:rsidR="00C1308B" w:rsidRPr="00A07505" w14:paraId="0C5D59F8" w14:textId="77777777" w:rsidTr="00C1308B">
        <w:trPr>
          <w:trHeight w:val="692"/>
        </w:trPr>
        <w:tc>
          <w:tcPr>
            <w:tcW w:w="2412" w:type="pct"/>
            <w:shd w:val="clear" w:color="auto" w:fill="auto"/>
            <w:tcMar>
              <w:top w:w="100" w:type="dxa"/>
              <w:left w:w="100" w:type="dxa"/>
              <w:bottom w:w="100" w:type="dxa"/>
              <w:right w:w="100" w:type="dxa"/>
            </w:tcMar>
          </w:tcPr>
          <w:p w14:paraId="00144BE7" w14:textId="77777777" w:rsidR="00C1308B" w:rsidRPr="00A07505" w:rsidRDefault="00C1308B" w:rsidP="000E3D02">
            <w:pPr>
              <w:widowControl w:val="0"/>
              <w:spacing w:line="240" w:lineRule="auto"/>
              <w:rPr>
                <w:sz w:val="18"/>
                <w:szCs w:val="18"/>
              </w:rPr>
            </w:pPr>
            <w:r w:rsidRPr="00A07505">
              <w:rPr>
                <w:sz w:val="18"/>
                <w:szCs w:val="18"/>
              </w:rPr>
              <w:t xml:space="preserve">3. </w:t>
            </w:r>
            <w:r w:rsidRPr="00A07505">
              <w:rPr>
                <w:sz w:val="18"/>
                <w:szCs w:val="18"/>
                <w:u w:val="single"/>
              </w:rPr>
              <w:t>Anyone</w:t>
            </w:r>
            <w:r w:rsidRPr="00A07505">
              <w:rPr>
                <w:sz w:val="18"/>
                <w:szCs w:val="18"/>
              </w:rPr>
              <w:t xml:space="preserve"> could become as effective at learning as highly successful STEM students.</w:t>
            </w:r>
          </w:p>
        </w:tc>
        <w:tc>
          <w:tcPr>
            <w:tcW w:w="2588" w:type="pct"/>
            <w:shd w:val="clear" w:color="auto" w:fill="auto"/>
            <w:tcMar>
              <w:top w:w="100" w:type="dxa"/>
              <w:left w:w="100" w:type="dxa"/>
              <w:bottom w:w="100" w:type="dxa"/>
              <w:right w:w="100" w:type="dxa"/>
            </w:tcMar>
          </w:tcPr>
          <w:p w14:paraId="007B118F" w14:textId="77777777" w:rsidR="00C1308B" w:rsidRPr="00A07505" w:rsidRDefault="00C1308B" w:rsidP="000E3D02">
            <w:pPr>
              <w:widowControl w:val="0"/>
              <w:spacing w:line="240" w:lineRule="auto"/>
              <w:rPr>
                <w:sz w:val="18"/>
                <w:szCs w:val="18"/>
              </w:rPr>
            </w:pPr>
            <w:r w:rsidRPr="00A07505">
              <w:rPr>
                <w:sz w:val="18"/>
                <w:szCs w:val="18"/>
                <w:u w:val="single"/>
              </w:rPr>
              <w:t>The professor in this course seems to believe that any student</w:t>
            </w:r>
            <w:r w:rsidRPr="00A07505">
              <w:rPr>
                <w:sz w:val="18"/>
                <w:szCs w:val="18"/>
              </w:rPr>
              <w:t xml:space="preserve"> could become as effective at learning as highly successful STEM students. </w:t>
            </w:r>
          </w:p>
        </w:tc>
      </w:tr>
      <w:tr w:rsidR="00C1308B" w:rsidRPr="00A07505" w14:paraId="3D9B9178" w14:textId="77777777" w:rsidTr="00C1308B">
        <w:trPr>
          <w:trHeight w:val="791"/>
        </w:trPr>
        <w:tc>
          <w:tcPr>
            <w:tcW w:w="2412" w:type="pct"/>
            <w:shd w:val="clear" w:color="auto" w:fill="auto"/>
            <w:tcMar>
              <w:top w:w="100" w:type="dxa"/>
              <w:left w:w="100" w:type="dxa"/>
              <w:bottom w:w="100" w:type="dxa"/>
              <w:right w:w="100" w:type="dxa"/>
            </w:tcMar>
          </w:tcPr>
          <w:p w14:paraId="7451295A" w14:textId="77777777" w:rsidR="00C1308B" w:rsidRPr="00A07505" w:rsidRDefault="00C1308B" w:rsidP="000E3D02">
            <w:pPr>
              <w:widowControl w:val="0"/>
              <w:spacing w:line="240" w:lineRule="auto"/>
              <w:rPr>
                <w:sz w:val="18"/>
                <w:szCs w:val="18"/>
              </w:rPr>
            </w:pPr>
            <w:r w:rsidRPr="00A07505">
              <w:rPr>
                <w:sz w:val="18"/>
                <w:szCs w:val="18"/>
              </w:rPr>
              <w:t xml:space="preserve">4. </w:t>
            </w:r>
            <w:r w:rsidRPr="00A07505">
              <w:rPr>
                <w:sz w:val="18"/>
                <w:szCs w:val="18"/>
                <w:u w:val="single"/>
              </w:rPr>
              <w:t>Everyone</w:t>
            </w:r>
            <w:r w:rsidRPr="00A07505">
              <w:rPr>
                <w:sz w:val="18"/>
                <w:szCs w:val="18"/>
              </w:rPr>
              <w:t xml:space="preserve"> has the intellectual ability to become a successful STEM professional if they want to.</w:t>
            </w:r>
          </w:p>
        </w:tc>
        <w:tc>
          <w:tcPr>
            <w:tcW w:w="2588" w:type="pct"/>
            <w:shd w:val="clear" w:color="auto" w:fill="auto"/>
            <w:tcMar>
              <w:top w:w="100" w:type="dxa"/>
              <w:left w:w="100" w:type="dxa"/>
              <w:bottom w:w="100" w:type="dxa"/>
              <w:right w:w="100" w:type="dxa"/>
            </w:tcMar>
          </w:tcPr>
          <w:p w14:paraId="36BD6738" w14:textId="77777777" w:rsidR="00C1308B" w:rsidRPr="00A07505" w:rsidRDefault="00C1308B" w:rsidP="000E3D02">
            <w:pPr>
              <w:widowControl w:val="0"/>
              <w:spacing w:line="240" w:lineRule="auto"/>
              <w:rPr>
                <w:sz w:val="18"/>
                <w:szCs w:val="18"/>
              </w:rPr>
            </w:pPr>
            <w:r w:rsidRPr="00A07505">
              <w:rPr>
                <w:sz w:val="18"/>
                <w:szCs w:val="18"/>
                <w:u w:val="single"/>
              </w:rPr>
              <w:t>The professor in this course seems to believe that every student</w:t>
            </w:r>
            <w:r w:rsidRPr="00A07505">
              <w:rPr>
                <w:sz w:val="18"/>
                <w:szCs w:val="18"/>
              </w:rPr>
              <w:t xml:space="preserve"> has the intellectual ability to become a successful STEM professional if they want to. </w:t>
            </w:r>
          </w:p>
          <w:p w14:paraId="1B2D8D89" w14:textId="77777777" w:rsidR="00C1308B" w:rsidRPr="00A07505" w:rsidRDefault="00C1308B" w:rsidP="000E3D02">
            <w:pPr>
              <w:widowControl w:val="0"/>
              <w:pBdr>
                <w:top w:val="nil"/>
                <w:left w:val="nil"/>
                <w:bottom w:val="nil"/>
                <w:right w:val="nil"/>
                <w:between w:val="nil"/>
              </w:pBdr>
              <w:spacing w:line="240" w:lineRule="auto"/>
              <w:rPr>
                <w:sz w:val="18"/>
                <w:szCs w:val="18"/>
              </w:rPr>
            </w:pPr>
          </w:p>
        </w:tc>
      </w:tr>
      <w:tr w:rsidR="00C1308B" w:rsidRPr="00A07505" w14:paraId="5D468495" w14:textId="77777777" w:rsidTr="00C1308B">
        <w:tc>
          <w:tcPr>
            <w:tcW w:w="2412" w:type="pct"/>
            <w:shd w:val="clear" w:color="auto" w:fill="auto"/>
            <w:tcMar>
              <w:top w:w="100" w:type="dxa"/>
              <w:left w:w="100" w:type="dxa"/>
              <w:bottom w:w="100" w:type="dxa"/>
              <w:right w:w="100" w:type="dxa"/>
            </w:tcMar>
          </w:tcPr>
          <w:p w14:paraId="14287420" w14:textId="77777777" w:rsidR="00C1308B" w:rsidRPr="00A07505" w:rsidRDefault="00C1308B" w:rsidP="000E3D02">
            <w:pPr>
              <w:widowControl w:val="0"/>
              <w:spacing w:line="240" w:lineRule="auto"/>
              <w:rPr>
                <w:sz w:val="18"/>
                <w:szCs w:val="18"/>
              </w:rPr>
            </w:pPr>
            <w:r w:rsidRPr="00A07505">
              <w:rPr>
                <w:sz w:val="18"/>
                <w:szCs w:val="18"/>
              </w:rPr>
              <w:t xml:space="preserve">5. With enough motivation, </w:t>
            </w:r>
            <w:r w:rsidRPr="00A07505">
              <w:rPr>
                <w:sz w:val="18"/>
                <w:szCs w:val="18"/>
                <w:u w:val="single"/>
              </w:rPr>
              <w:t>anyone</w:t>
            </w:r>
            <w:r w:rsidRPr="00A07505">
              <w:rPr>
                <w:sz w:val="18"/>
                <w:szCs w:val="18"/>
              </w:rPr>
              <w:t xml:space="preserve"> can become as good at applying knowledge as high achieving STEM students</w:t>
            </w:r>
          </w:p>
          <w:p w14:paraId="6EFBA6B2" w14:textId="77777777" w:rsidR="00C1308B" w:rsidRPr="00A07505" w:rsidRDefault="00C1308B" w:rsidP="000E3D02">
            <w:pPr>
              <w:widowControl w:val="0"/>
              <w:pBdr>
                <w:top w:val="nil"/>
                <w:left w:val="nil"/>
                <w:bottom w:val="nil"/>
                <w:right w:val="nil"/>
                <w:between w:val="nil"/>
              </w:pBdr>
              <w:spacing w:line="240" w:lineRule="auto"/>
              <w:rPr>
                <w:sz w:val="18"/>
                <w:szCs w:val="18"/>
              </w:rPr>
            </w:pPr>
          </w:p>
        </w:tc>
        <w:tc>
          <w:tcPr>
            <w:tcW w:w="2588" w:type="pct"/>
            <w:shd w:val="clear" w:color="auto" w:fill="auto"/>
            <w:tcMar>
              <w:top w:w="100" w:type="dxa"/>
              <w:left w:w="100" w:type="dxa"/>
              <w:bottom w:w="100" w:type="dxa"/>
              <w:right w:w="100" w:type="dxa"/>
            </w:tcMar>
          </w:tcPr>
          <w:p w14:paraId="206BA931" w14:textId="77777777" w:rsidR="00C1308B" w:rsidRPr="00A07505" w:rsidRDefault="00C1308B" w:rsidP="000E3D02">
            <w:pPr>
              <w:widowControl w:val="0"/>
              <w:spacing w:line="240" w:lineRule="auto"/>
              <w:rPr>
                <w:sz w:val="18"/>
                <w:szCs w:val="18"/>
              </w:rPr>
            </w:pPr>
            <w:r w:rsidRPr="00A07505">
              <w:rPr>
                <w:sz w:val="18"/>
                <w:szCs w:val="18"/>
                <w:u w:val="single"/>
              </w:rPr>
              <w:t>The professor in this course seems to believe that</w:t>
            </w:r>
            <w:r w:rsidRPr="00A07505">
              <w:rPr>
                <w:sz w:val="18"/>
                <w:szCs w:val="18"/>
              </w:rPr>
              <w:t xml:space="preserve"> with enough motivation, </w:t>
            </w:r>
            <w:r w:rsidRPr="00A07505">
              <w:rPr>
                <w:sz w:val="18"/>
                <w:szCs w:val="18"/>
                <w:u w:val="single"/>
              </w:rPr>
              <w:t>any student</w:t>
            </w:r>
            <w:r w:rsidRPr="00A07505">
              <w:rPr>
                <w:sz w:val="18"/>
                <w:szCs w:val="18"/>
              </w:rPr>
              <w:t xml:space="preserve"> can become as good at applying knowledge as high achieving STEM students. </w:t>
            </w:r>
          </w:p>
        </w:tc>
      </w:tr>
      <w:tr w:rsidR="00C1308B" w:rsidRPr="00A07505" w14:paraId="76A686BB" w14:textId="77777777" w:rsidTr="00C1308B">
        <w:trPr>
          <w:trHeight w:val="260"/>
        </w:trPr>
        <w:tc>
          <w:tcPr>
            <w:tcW w:w="2412" w:type="pct"/>
            <w:shd w:val="clear" w:color="auto" w:fill="auto"/>
            <w:tcMar>
              <w:top w:w="100" w:type="dxa"/>
              <w:left w:w="100" w:type="dxa"/>
              <w:bottom w:w="100" w:type="dxa"/>
              <w:right w:w="100" w:type="dxa"/>
            </w:tcMar>
          </w:tcPr>
          <w:p w14:paraId="7559226A" w14:textId="77777777" w:rsidR="00C1308B" w:rsidRPr="00A07505" w:rsidRDefault="00C1308B" w:rsidP="000E3D02">
            <w:pPr>
              <w:widowControl w:val="0"/>
              <w:pBdr>
                <w:top w:val="nil"/>
                <w:left w:val="nil"/>
                <w:bottom w:val="nil"/>
                <w:right w:val="nil"/>
                <w:between w:val="nil"/>
              </w:pBdr>
              <w:spacing w:line="240" w:lineRule="auto"/>
              <w:rPr>
                <w:b/>
                <w:sz w:val="18"/>
                <w:szCs w:val="18"/>
                <w:u w:val="single"/>
              </w:rPr>
            </w:pPr>
            <w:r w:rsidRPr="00A07505">
              <w:rPr>
                <w:b/>
                <w:sz w:val="18"/>
                <w:szCs w:val="18"/>
                <w:u w:val="single"/>
              </w:rPr>
              <w:t>Nonuniversal Beliefs</w:t>
            </w:r>
          </w:p>
        </w:tc>
        <w:tc>
          <w:tcPr>
            <w:tcW w:w="2588" w:type="pct"/>
            <w:shd w:val="clear" w:color="auto" w:fill="auto"/>
            <w:tcMar>
              <w:top w:w="100" w:type="dxa"/>
              <w:left w:w="100" w:type="dxa"/>
              <w:bottom w:w="100" w:type="dxa"/>
              <w:right w:w="100" w:type="dxa"/>
            </w:tcMar>
          </w:tcPr>
          <w:p w14:paraId="0C92CBF1" w14:textId="77777777" w:rsidR="00C1308B" w:rsidRPr="00A07505" w:rsidRDefault="00C1308B" w:rsidP="000E3D02">
            <w:pPr>
              <w:widowControl w:val="0"/>
              <w:spacing w:line="240" w:lineRule="auto"/>
              <w:rPr>
                <w:b/>
                <w:sz w:val="18"/>
                <w:szCs w:val="18"/>
                <w:u w:val="single"/>
              </w:rPr>
            </w:pPr>
            <w:r w:rsidRPr="00A07505">
              <w:rPr>
                <w:b/>
                <w:sz w:val="18"/>
                <w:szCs w:val="18"/>
                <w:u w:val="single"/>
              </w:rPr>
              <w:t>Perceived Instructor Nonuniversal Beliefs (PINUBs)</w:t>
            </w:r>
          </w:p>
        </w:tc>
      </w:tr>
      <w:tr w:rsidR="00C1308B" w:rsidRPr="00A07505" w14:paraId="166D1163" w14:textId="77777777" w:rsidTr="00C1308B">
        <w:trPr>
          <w:trHeight w:val="701"/>
        </w:trPr>
        <w:tc>
          <w:tcPr>
            <w:tcW w:w="2412" w:type="pct"/>
            <w:shd w:val="clear" w:color="auto" w:fill="auto"/>
            <w:tcMar>
              <w:top w:w="100" w:type="dxa"/>
              <w:left w:w="100" w:type="dxa"/>
              <w:bottom w:w="100" w:type="dxa"/>
              <w:right w:w="100" w:type="dxa"/>
            </w:tcMar>
          </w:tcPr>
          <w:p w14:paraId="6D8BBE40" w14:textId="77777777" w:rsidR="00C1308B" w:rsidRPr="00A07505" w:rsidRDefault="00C1308B" w:rsidP="000E3D02">
            <w:pPr>
              <w:widowControl w:val="0"/>
              <w:pBdr>
                <w:top w:val="nil"/>
                <w:left w:val="nil"/>
                <w:bottom w:val="nil"/>
                <w:right w:val="nil"/>
                <w:between w:val="nil"/>
              </w:pBdr>
              <w:spacing w:line="240" w:lineRule="auto"/>
              <w:rPr>
                <w:sz w:val="18"/>
                <w:szCs w:val="18"/>
              </w:rPr>
            </w:pPr>
            <w:r w:rsidRPr="00A07505">
              <w:rPr>
                <w:sz w:val="18"/>
                <w:szCs w:val="18"/>
              </w:rPr>
              <w:t xml:space="preserve">6. Even if they try, some </w:t>
            </w:r>
            <w:r w:rsidRPr="00A07505">
              <w:rPr>
                <w:sz w:val="18"/>
                <w:szCs w:val="18"/>
                <w:u w:val="single"/>
              </w:rPr>
              <w:t>people</w:t>
            </w:r>
            <w:r w:rsidRPr="00A07505">
              <w:rPr>
                <w:sz w:val="18"/>
                <w:szCs w:val="18"/>
              </w:rPr>
              <w:t xml:space="preserve"> could never become as effective at analyzing information as their peers. </w:t>
            </w:r>
          </w:p>
        </w:tc>
        <w:tc>
          <w:tcPr>
            <w:tcW w:w="2588" w:type="pct"/>
            <w:shd w:val="clear" w:color="auto" w:fill="auto"/>
            <w:tcMar>
              <w:top w:w="100" w:type="dxa"/>
              <w:left w:w="100" w:type="dxa"/>
              <w:bottom w:w="100" w:type="dxa"/>
              <w:right w:w="100" w:type="dxa"/>
            </w:tcMar>
          </w:tcPr>
          <w:p w14:paraId="38C76A69" w14:textId="77777777" w:rsidR="00C1308B" w:rsidRPr="00A07505" w:rsidRDefault="00C1308B" w:rsidP="000E3D02">
            <w:pPr>
              <w:widowControl w:val="0"/>
              <w:spacing w:line="240" w:lineRule="auto"/>
              <w:rPr>
                <w:sz w:val="18"/>
                <w:szCs w:val="18"/>
              </w:rPr>
            </w:pPr>
            <w:r w:rsidRPr="00A07505">
              <w:rPr>
                <w:sz w:val="18"/>
                <w:szCs w:val="18"/>
                <w:u w:val="single"/>
              </w:rPr>
              <w:t>The professor in this course seems to believe that</w:t>
            </w:r>
            <w:r w:rsidRPr="00A07505">
              <w:rPr>
                <w:sz w:val="18"/>
                <w:szCs w:val="18"/>
              </w:rPr>
              <w:t xml:space="preserve"> even if they try, </w:t>
            </w:r>
            <w:r w:rsidRPr="00A07505">
              <w:rPr>
                <w:sz w:val="18"/>
                <w:szCs w:val="18"/>
                <w:u w:val="single"/>
              </w:rPr>
              <w:t xml:space="preserve">some students </w:t>
            </w:r>
            <w:r w:rsidRPr="00A07505">
              <w:rPr>
                <w:sz w:val="18"/>
                <w:szCs w:val="18"/>
              </w:rPr>
              <w:t xml:space="preserve">could never become as effective at analyzing information as their peers. </w:t>
            </w:r>
          </w:p>
          <w:p w14:paraId="554A174F" w14:textId="77777777" w:rsidR="00C1308B" w:rsidRPr="00A07505" w:rsidRDefault="00C1308B" w:rsidP="000E3D02">
            <w:pPr>
              <w:widowControl w:val="0"/>
              <w:pBdr>
                <w:top w:val="nil"/>
                <w:left w:val="nil"/>
                <w:bottom w:val="nil"/>
                <w:right w:val="nil"/>
                <w:between w:val="nil"/>
              </w:pBdr>
              <w:spacing w:line="240" w:lineRule="auto"/>
              <w:rPr>
                <w:sz w:val="18"/>
                <w:szCs w:val="18"/>
              </w:rPr>
            </w:pPr>
          </w:p>
        </w:tc>
      </w:tr>
      <w:tr w:rsidR="00C1308B" w:rsidRPr="00A07505" w14:paraId="7A43BF03" w14:textId="77777777" w:rsidTr="00C1308B">
        <w:trPr>
          <w:trHeight w:val="566"/>
        </w:trPr>
        <w:tc>
          <w:tcPr>
            <w:tcW w:w="2412" w:type="pct"/>
            <w:shd w:val="clear" w:color="auto" w:fill="auto"/>
            <w:tcMar>
              <w:top w:w="100" w:type="dxa"/>
              <w:left w:w="100" w:type="dxa"/>
              <w:bottom w:w="100" w:type="dxa"/>
              <w:right w:w="100" w:type="dxa"/>
            </w:tcMar>
          </w:tcPr>
          <w:p w14:paraId="7140B4B7" w14:textId="77777777" w:rsidR="00C1308B" w:rsidRPr="00A07505" w:rsidRDefault="00C1308B" w:rsidP="000E3D02">
            <w:pPr>
              <w:widowControl w:val="0"/>
              <w:spacing w:line="240" w:lineRule="auto"/>
              <w:rPr>
                <w:sz w:val="18"/>
                <w:szCs w:val="18"/>
              </w:rPr>
            </w:pPr>
            <w:r w:rsidRPr="00A07505">
              <w:rPr>
                <w:sz w:val="18"/>
                <w:szCs w:val="18"/>
              </w:rPr>
              <w:t xml:space="preserve"> 7. Only </w:t>
            </w:r>
            <w:r w:rsidRPr="00A07505">
              <w:rPr>
                <w:sz w:val="18"/>
                <w:szCs w:val="18"/>
                <w:u w:val="single"/>
              </w:rPr>
              <w:t>people</w:t>
            </w:r>
            <w:r w:rsidRPr="00A07505">
              <w:rPr>
                <w:sz w:val="18"/>
                <w:szCs w:val="18"/>
              </w:rPr>
              <w:t xml:space="preserve"> with a natural talent can become good enough at applying knowledge to solve the most difficult problems.</w:t>
            </w:r>
          </w:p>
        </w:tc>
        <w:tc>
          <w:tcPr>
            <w:tcW w:w="2588" w:type="pct"/>
            <w:shd w:val="clear" w:color="auto" w:fill="auto"/>
            <w:tcMar>
              <w:top w:w="100" w:type="dxa"/>
              <w:left w:w="100" w:type="dxa"/>
              <w:bottom w:w="100" w:type="dxa"/>
              <w:right w:w="100" w:type="dxa"/>
            </w:tcMar>
          </w:tcPr>
          <w:p w14:paraId="7350B52F" w14:textId="77777777" w:rsidR="00C1308B" w:rsidRPr="00A07505" w:rsidRDefault="00C1308B" w:rsidP="000E3D02">
            <w:pPr>
              <w:widowControl w:val="0"/>
              <w:spacing w:line="240" w:lineRule="auto"/>
              <w:rPr>
                <w:sz w:val="18"/>
                <w:szCs w:val="18"/>
              </w:rPr>
            </w:pPr>
            <w:r w:rsidRPr="00A07505">
              <w:rPr>
                <w:sz w:val="18"/>
                <w:szCs w:val="18"/>
                <w:u w:val="single"/>
              </w:rPr>
              <w:t xml:space="preserve">The professor in this course seems to believe that only students </w:t>
            </w:r>
            <w:r w:rsidRPr="00A07505">
              <w:rPr>
                <w:sz w:val="18"/>
                <w:szCs w:val="18"/>
              </w:rPr>
              <w:t xml:space="preserve">with a natural talent can become good enough at applying knowledge to solve the most difficult problems.  </w:t>
            </w:r>
          </w:p>
        </w:tc>
      </w:tr>
      <w:tr w:rsidR="00C1308B" w:rsidRPr="00A07505" w14:paraId="6CE8C7CB" w14:textId="77777777" w:rsidTr="00C1308B">
        <w:tc>
          <w:tcPr>
            <w:tcW w:w="2412" w:type="pct"/>
            <w:shd w:val="clear" w:color="auto" w:fill="auto"/>
            <w:tcMar>
              <w:top w:w="100" w:type="dxa"/>
              <w:left w:w="100" w:type="dxa"/>
              <w:bottom w:w="100" w:type="dxa"/>
              <w:right w:w="100" w:type="dxa"/>
            </w:tcMar>
          </w:tcPr>
          <w:p w14:paraId="1403C882" w14:textId="77777777" w:rsidR="00C1308B" w:rsidRPr="00A07505" w:rsidRDefault="00C1308B" w:rsidP="000E3D02">
            <w:pPr>
              <w:widowControl w:val="0"/>
              <w:spacing w:line="240" w:lineRule="auto"/>
              <w:rPr>
                <w:sz w:val="18"/>
                <w:szCs w:val="18"/>
              </w:rPr>
            </w:pPr>
            <w:r w:rsidRPr="00A07505">
              <w:rPr>
                <w:sz w:val="18"/>
                <w:szCs w:val="18"/>
              </w:rPr>
              <w:t xml:space="preserve"> 8. Only </w:t>
            </w:r>
            <w:r w:rsidRPr="00A07505">
              <w:rPr>
                <w:sz w:val="18"/>
                <w:szCs w:val="18"/>
                <w:u w:val="single"/>
              </w:rPr>
              <w:t>people</w:t>
            </w:r>
            <w:r w:rsidRPr="00A07505">
              <w:rPr>
                <w:sz w:val="18"/>
                <w:szCs w:val="18"/>
              </w:rPr>
              <w:t xml:space="preserve"> with a natural talent can become excellent at analyzing information.</w:t>
            </w:r>
          </w:p>
        </w:tc>
        <w:tc>
          <w:tcPr>
            <w:tcW w:w="2588" w:type="pct"/>
            <w:shd w:val="clear" w:color="auto" w:fill="auto"/>
            <w:tcMar>
              <w:top w:w="100" w:type="dxa"/>
              <w:left w:w="100" w:type="dxa"/>
              <w:bottom w:w="100" w:type="dxa"/>
              <w:right w:w="100" w:type="dxa"/>
            </w:tcMar>
          </w:tcPr>
          <w:p w14:paraId="7868F0BF" w14:textId="1A00840E" w:rsidR="00C1308B" w:rsidRPr="00A07505" w:rsidRDefault="00C1308B" w:rsidP="000E3D02">
            <w:pPr>
              <w:widowControl w:val="0"/>
              <w:spacing w:line="240" w:lineRule="auto"/>
              <w:rPr>
                <w:sz w:val="18"/>
                <w:szCs w:val="18"/>
              </w:rPr>
            </w:pPr>
            <w:r w:rsidRPr="00A07505">
              <w:rPr>
                <w:sz w:val="18"/>
                <w:szCs w:val="18"/>
                <w:u w:val="single"/>
              </w:rPr>
              <w:t xml:space="preserve">The professor in this course seems to believe </w:t>
            </w:r>
            <w:r w:rsidRPr="00BE63AD">
              <w:rPr>
                <w:sz w:val="18"/>
                <w:szCs w:val="18"/>
                <w:u w:val="single"/>
              </w:rPr>
              <w:t>that only students</w:t>
            </w:r>
            <w:r w:rsidRPr="00A07505">
              <w:rPr>
                <w:sz w:val="18"/>
                <w:szCs w:val="18"/>
              </w:rPr>
              <w:t xml:space="preserve"> with a natural talent can become excellent at analyzing information. </w:t>
            </w:r>
          </w:p>
        </w:tc>
      </w:tr>
      <w:tr w:rsidR="00C1308B" w:rsidRPr="00A07505" w14:paraId="5C86C5B1" w14:textId="77777777" w:rsidTr="00C1308B">
        <w:tc>
          <w:tcPr>
            <w:tcW w:w="2412" w:type="pct"/>
            <w:tcBorders>
              <w:bottom w:val="nil"/>
            </w:tcBorders>
            <w:shd w:val="clear" w:color="auto" w:fill="auto"/>
            <w:tcMar>
              <w:top w:w="100" w:type="dxa"/>
              <w:left w:w="100" w:type="dxa"/>
              <w:bottom w:w="100" w:type="dxa"/>
              <w:right w:w="100" w:type="dxa"/>
            </w:tcMar>
          </w:tcPr>
          <w:p w14:paraId="3945B30E" w14:textId="77777777" w:rsidR="00C1308B" w:rsidRPr="00A07505" w:rsidRDefault="00C1308B" w:rsidP="000E3D02">
            <w:pPr>
              <w:widowControl w:val="0"/>
              <w:spacing w:line="240" w:lineRule="auto"/>
              <w:rPr>
                <w:sz w:val="18"/>
                <w:szCs w:val="18"/>
              </w:rPr>
            </w:pPr>
            <w:r w:rsidRPr="00A07505">
              <w:rPr>
                <w:sz w:val="18"/>
                <w:szCs w:val="18"/>
              </w:rPr>
              <w:t xml:space="preserve">9. Some </w:t>
            </w:r>
            <w:r w:rsidRPr="00A07505">
              <w:rPr>
                <w:sz w:val="18"/>
                <w:szCs w:val="18"/>
                <w:u w:val="single"/>
              </w:rPr>
              <w:t>people</w:t>
            </w:r>
            <w:r w:rsidRPr="00A07505">
              <w:rPr>
                <w:sz w:val="18"/>
                <w:szCs w:val="18"/>
              </w:rPr>
              <w:t xml:space="preserve"> will always be less effective at learning than those who have a natural talent for it.</w:t>
            </w:r>
          </w:p>
        </w:tc>
        <w:tc>
          <w:tcPr>
            <w:tcW w:w="2588" w:type="pct"/>
            <w:tcBorders>
              <w:bottom w:val="nil"/>
            </w:tcBorders>
            <w:shd w:val="clear" w:color="auto" w:fill="auto"/>
            <w:tcMar>
              <w:top w:w="100" w:type="dxa"/>
              <w:left w:w="100" w:type="dxa"/>
              <w:bottom w:w="100" w:type="dxa"/>
              <w:right w:w="100" w:type="dxa"/>
            </w:tcMar>
          </w:tcPr>
          <w:p w14:paraId="1DA4F63A" w14:textId="77777777" w:rsidR="00C1308B" w:rsidRPr="00A07505" w:rsidRDefault="00C1308B" w:rsidP="000E3D02">
            <w:pPr>
              <w:widowControl w:val="0"/>
              <w:spacing w:line="240" w:lineRule="auto"/>
              <w:rPr>
                <w:sz w:val="18"/>
                <w:szCs w:val="18"/>
              </w:rPr>
            </w:pPr>
            <w:r w:rsidRPr="00A07505">
              <w:rPr>
                <w:sz w:val="18"/>
                <w:szCs w:val="18"/>
                <w:u w:val="single"/>
              </w:rPr>
              <w:t>The professor in this course seems to believe that some students</w:t>
            </w:r>
            <w:r w:rsidRPr="00A07505">
              <w:rPr>
                <w:sz w:val="18"/>
                <w:szCs w:val="18"/>
              </w:rPr>
              <w:t xml:space="preserve"> will always be less effective at learning than those who have a natural talent for it. </w:t>
            </w:r>
          </w:p>
        </w:tc>
      </w:tr>
      <w:tr w:rsidR="00C1308B" w:rsidRPr="00A07505" w14:paraId="3082CCA5" w14:textId="77777777" w:rsidTr="00C1308B">
        <w:trPr>
          <w:trHeight w:val="683"/>
        </w:trPr>
        <w:tc>
          <w:tcPr>
            <w:tcW w:w="2412" w:type="pct"/>
            <w:tcBorders>
              <w:top w:val="nil"/>
              <w:bottom w:val="single" w:sz="4" w:space="0" w:color="auto"/>
            </w:tcBorders>
            <w:shd w:val="clear" w:color="auto" w:fill="auto"/>
            <w:tcMar>
              <w:top w:w="100" w:type="dxa"/>
              <w:left w:w="100" w:type="dxa"/>
              <w:bottom w:w="100" w:type="dxa"/>
              <w:right w:w="100" w:type="dxa"/>
            </w:tcMar>
          </w:tcPr>
          <w:p w14:paraId="395B011A" w14:textId="77777777" w:rsidR="00C1308B" w:rsidRPr="00C1308B" w:rsidRDefault="00C1308B" w:rsidP="000E3D02">
            <w:pPr>
              <w:widowControl w:val="0"/>
              <w:spacing w:line="240" w:lineRule="auto"/>
              <w:rPr>
                <w:sz w:val="18"/>
                <w:szCs w:val="18"/>
              </w:rPr>
            </w:pPr>
            <w:r w:rsidRPr="00C1308B">
              <w:rPr>
                <w:sz w:val="18"/>
                <w:szCs w:val="18"/>
              </w:rPr>
              <w:t xml:space="preserve">10. Only some </w:t>
            </w:r>
            <w:r w:rsidRPr="00C1308B">
              <w:rPr>
                <w:sz w:val="18"/>
                <w:szCs w:val="18"/>
                <w:u w:val="single"/>
              </w:rPr>
              <w:t>people</w:t>
            </w:r>
            <w:r w:rsidRPr="00C1308B">
              <w:rPr>
                <w:sz w:val="18"/>
                <w:szCs w:val="18"/>
              </w:rPr>
              <w:t xml:space="preserve"> have the intellectual ability to become a successful STEM professional.</w:t>
            </w:r>
          </w:p>
        </w:tc>
        <w:tc>
          <w:tcPr>
            <w:tcW w:w="2588" w:type="pct"/>
            <w:tcBorders>
              <w:top w:val="nil"/>
              <w:bottom w:val="single" w:sz="4" w:space="0" w:color="auto"/>
            </w:tcBorders>
            <w:shd w:val="clear" w:color="auto" w:fill="auto"/>
            <w:tcMar>
              <w:top w:w="100" w:type="dxa"/>
              <w:left w:w="100" w:type="dxa"/>
              <w:bottom w:w="100" w:type="dxa"/>
              <w:right w:w="100" w:type="dxa"/>
            </w:tcMar>
          </w:tcPr>
          <w:p w14:paraId="60B590D9" w14:textId="77777777" w:rsidR="00C1308B" w:rsidRPr="00A07505" w:rsidRDefault="00C1308B" w:rsidP="000E3D02">
            <w:pPr>
              <w:widowControl w:val="0"/>
              <w:spacing w:line="240" w:lineRule="auto"/>
              <w:rPr>
                <w:sz w:val="18"/>
                <w:szCs w:val="18"/>
              </w:rPr>
            </w:pPr>
            <w:r w:rsidRPr="00A07505">
              <w:rPr>
                <w:sz w:val="18"/>
                <w:szCs w:val="18"/>
                <w:u w:val="single"/>
              </w:rPr>
              <w:t>The professor in this course seems to believe that only some students</w:t>
            </w:r>
            <w:r w:rsidRPr="00A07505">
              <w:rPr>
                <w:sz w:val="18"/>
                <w:szCs w:val="18"/>
              </w:rPr>
              <w:t xml:space="preserve"> have the intellectual ability to become a successful STEM professional.</w:t>
            </w:r>
          </w:p>
        </w:tc>
      </w:tr>
      <w:tr w:rsidR="00C1308B" w:rsidRPr="00A07505" w14:paraId="6EFDC94C" w14:textId="77777777" w:rsidTr="00C1308B">
        <w:trPr>
          <w:trHeight w:val="97"/>
        </w:trPr>
        <w:tc>
          <w:tcPr>
            <w:tcW w:w="5000" w:type="pct"/>
            <w:gridSpan w:val="2"/>
            <w:tcBorders>
              <w:top w:val="single" w:sz="4" w:space="0" w:color="auto"/>
              <w:bottom w:val="nil"/>
            </w:tcBorders>
            <w:shd w:val="clear" w:color="auto" w:fill="auto"/>
            <w:tcMar>
              <w:top w:w="100" w:type="dxa"/>
              <w:left w:w="100" w:type="dxa"/>
              <w:bottom w:w="100" w:type="dxa"/>
              <w:right w:w="100" w:type="dxa"/>
            </w:tcMar>
          </w:tcPr>
          <w:p w14:paraId="250FECD7" w14:textId="6A92A22F" w:rsidR="00C1308B" w:rsidRPr="00C1308B" w:rsidRDefault="00C1308B" w:rsidP="000E3D02">
            <w:pPr>
              <w:widowControl w:val="0"/>
              <w:spacing w:line="240" w:lineRule="auto"/>
              <w:rPr>
                <w:sz w:val="18"/>
                <w:szCs w:val="18"/>
                <w:u w:val="single"/>
              </w:rPr>
            </w:pPr>
            <w:r w:rsidRPr="00C1308B">
              <w:rPr>
                <w:sz w:val="18"/>
                <w:szCs w:val="18"/>
              </w:rPr>
              <w:t>Answer</w:t>
            </w:r>
            <w:r>
              <w:rPr>
                <w:sz w:val="18"/>
                <w:szCs w:val="18"/>
              </w:rPr>
              <w:t xml:space="preserve"> Choices: </w:t>
            </w:r>
            <w:r w:rsidRPr="00C1308B">
              <w:rPr>
                <w:sz w:val="18"/>
                <w:szCs w:val="18"/>
              </w:rPr>
              <w:t>1-Strongly Disagree</w:t>
            </w:r>
            <w:r>
              <w:rPr>
                <w:sz w:val="18"/>
                <w:szCs w:val="18"/>
              </w:rPr>
              <w:t>;</w:t>
            </w:r>
            <w:r w:rsidRPr="00C1308B">
              <w:rPr>
                <w:sz w:val="18"/>
                <w:szCs w:val="18"/>
              </w:rPr>
              <w:t xml:space="preserve"> 2-Disagree</w:t>
            </w:r>
            <w:r>
              <w:rPr>
                <w:sz w:val="18"/>
                <w:szCs w:val="18"/>
              </w:rPr>
              <w:t>;</w:t>
            </w:r>
            <w:r w:rsidRPr="00C1308B">
              <w:rPr>
                <w:sz w:val="18"/>
                <w:szCs w:val="18"/>
              </w:rPr>
              <w:t xml:space="preserve"> 3-Somewhat Disagree</w:t>
            </w:r>
            <w:r>
              <w:rPr>
                <w:sz w:val="18"/>
                <w:szCs w:val="18"/>
              </w:rPr>
              <w:t>;</w:t>
            </w:r>
            <w:r w:rsidRPr="00C1308B">
              <w:rPr>
                <w:sz w:val="18"/>
                <w:szCs w:val="18"/>
              </w:rPr>
              <w:t xml:space="preserve"> 4-Somewhat Agree</w:t>
            </w:r>
            <w:r>
              <w:rPr>
                <w:sz w:val="18"/>
                <w:szCs w:val="18"/>
              </w:rPr>
              <w:t xml:space="preserve">; </w:t>
            </w:r>
            <w:r w:rsidRPr="00C1308B">
              <w:rPr>
                <w:sz w:val="18"/>
                <w:szCs w:val="18"/>
              </w:rPr>
              <w:t>5-Agree</w:t>
            </w:r>
            <w:r>
              <w:rPr>
                <w:sz w:val="18"/>
                <w:szCs w:val="18"/>
              </w:rPr>
              <w:t>;</w:t>
            </w:r>
            <w:r w:rsidRPr="00C1308B">
              <w:rPr>
                <w:sz w:val="18"/>
                <w:szCs w:val="18"/>
              </w:rPr>
              <w:t xml:space="preserve"> 6-Strongly Agree Prefer not to answer</w:t>
            </w:r>
          </w:p>
        </w:tc>
      </w:tr>
    </w:tbl>
    <w:p w14:paraId="1055119F" w14:textId="77777777" w:rsidR="00300C5C" w:rsidRDefault="00300C5C" w:rsidP="00D72B56">
      <w:pPr>
        <w:pBdr>
          <w:top w:val="nil"/>
          <w:left w:val="nil"/>
          <w:bottom w:val="nil"/>
          <w:right w:val="nil"/>
          <w:between w:val="nil"/>
        </w:pBdr>
        <w:spacing w:line="480" w:lineRule="auto"/>
        <w:rPr>
          <w:b/>
          <w:sz w:val="20"/>
          <w:szCs w:val="20"/>
        </w:rPr>
      </w:pPr>
      <w:bookmarkStart w:id="3" w:name="_Hlk155258481"/>
      <w:bookmarkEnd w:id="2"/>
    </w:p>
    <w:p w14:paraId="2C3FACD8" w14:textId="54DF29D7" w:rsidR="00A07505" w:rsidRPr="00BE63AD" w:rsidRDefault="00A07505" w:rsidP="001112C4">
      <w:pPr>
        <w:pStyle w:val="Heading2"/>
      </w:pPr>
      <w:r w:rsidRPr="00BE63AD">
        <w:lastRenderedPageBreak/>
        <w:t>Measurement Invariance Testing</w:t>
      </w:r>
    </w:p>
    <w:p w14:paraId="71FDDEE4" w14:textId="5C9885A4" w:rsidR="00D72B56" w:rsidRPr="001112C4" w:rsidRDefault="00D72B56" w:rsidP="00D72B56">
      <w:pPr>
        <w:pBdr>
          <w:top w:val="nil"/>
          <w:left w:val="nil"/>
          <w:bottom w:val="nil"/>
          <w:right w:val="nil"/>
          <w:between w:val="nil"/>
        </w:pBdr>
        <w:spacing w:line="480" w:lineRule="auto"/>
        <w:rPr>
          <w:color w:val="000000"/>
          <w:sz w:val="20"/>
          <w:szCs w:val="20"/>
        </w:rPr>
      </w:pPr>
      <w:r w:rsidRPr="001112C4">
        <w:rPr>
          <w:color w:val="000000"/>
          <w:sz w:val="20"/>
          <w:szCs w:val="20"/>
        </w:rPr>
        <w:t xml:space="preserve">Configural invariance involves freely estimating all parameters simultaneously for each group (White and BIPOC). If the model fit remains acceptable based on CFI/TLI, RMSEA, and SRMR, it indicates that items within each factor correlate similarly across groups. The models demonstrated acceptable fit for race, gender, and age, affirming configural invariance (Table </w:t>
      </w:r>
      <w:r w:rsidR="00F00788" w:rsidRPr="001112C4">
        <w:rPr>
          <w:color w:val="000000"/>
          <w:sz w:val="20"/>
          <w:szCs w:val="20"/>
        </w:rPr>
        <w:t>2</w:t>
      </w:r>
      <w:r w:rsidRPr="001112C4">
        <w:rPr>
          <w:color w:val="000000"/>
          <w:sz w:val="20"/>
          <w:szCs w:val="20"/>
        </w:rPr>
        <w:t>). Next, achieving metric (weak) invariance entails constraining the unstandardized slope (equal factor loadings) between groups and comparing it to the configural model. Generally, an insignificant Δχ2 suggests measurement invariance but is dependent may be dependent on sample size. Thus, using ΔCFI, ΔSRMR, and ΔRMSEA is a more robust way to determine if invariance holds and is independent of sample size. Based on the following thresholds for metric invariance ΔCFI (&lt; 0.01), ΔSRMR (&lt; 0.03), and ΔRMSEA (&lt; 0.015), it was found that metric invariance held for all demographic groups (Table X), prompting an examination of scalar variance. Scalar variance involves constraining unstandardized intercepts to be equal in addition to equal factor loadings. The scalar model is then compared to the metric model using parameter cutoffs (ΔCFI &lt; 0.01, ΔSRMR &lt; 0.01, and ΔRMSEA &lt; 0.015) to establish scalar invariance. In this study, scalar invariance was confirmed across all demographic groups.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7"/>
        <w:gridCol w:w="1147"/>
        <w:gridCol w:w="727"/>
        <w:gridCol w:w="439"/>
        <w:gridCol w:w="1167"/>
        <w:gridCol w:w="857"/>
        <w:gridCol w:w="746"/>
        <w:gridCol w:w="939"/>
        <w:gridCol w:w="667"/>
        <w:gridCol w:w="977"/>
        <w:gridCol w:w="867"/>
      </w:tblGrid>
      <w:tr w:rsidR="00D72B56" w:rsidRPr="00A07505" w14:paraId="09000659" w14:textId="77777777" w:rsidTr="00BE63AD">
        <w:trPr>
          <w:trHeight w:val="236"/>
        </w:trPr>
        <w:tc>
          <w:tcPr>
            <w:tcW w:w="5000" w:type="pct"/>
            <w:gridSpan w:val="11"/>
          </w:tcPr>
          <w:p w14:paraId="335CC50B" w14:textId="61BF8091" w:rsidR="00D72B56" w:rsidRPr="00A07505" w:rsidRDefault="00D72B56" w:rsidP="00383F93">
            <w:pPr>
              <w:keepLines/>
              <w:pBdr>
                <w:top w:val="nil"/>
                <w:left w:val="nil"/>
                <w:bottom w:val="nil"/>
                <w:right w:val="nil"/>
                <w:between w:val="nil"/>
              </w:pBdr>
              <w:spacing w:after="40" w:line="240" w:lineRule="auto"/>
              <w:rPr>
                <w:b/>
                <w:color w:val="000000"/>
                <w:sz w:val="18"/>
                <w:szCs w:val="18"/>
              </w:rPr>
            </w:pPr>
            <w:r w:rsidRPr="00A07505">
              <w:rPr>
                <w:b/>
                <w:color w:val="000000"/>
                <w:sz w:val="18"/>
                <w:szCs w:val="18"/>
              </w:rPr>
              <w:t xml:space="preserve">Table </w:t>
            </w:r>
            <w:r w:rsidR="00A07505">
              <w:rPr>
                <w:b/>
                <w:color w:val="000000"/>
                <w:sz w:val="18"/>
                <w:szCs w:val="18"/>
              </w:rPr>
              <w:t>2</w:t>
            </w:r>
            <w:r w:rsidRPr="00A07505">
              <w:rPr>
                <w:b/>
                <w:color w:val="000000"/>
                <w:sz w:val="18"/>
                <w:szCs w:val="18"/>
              </w:rPr>
              <w:t xml:space="preserve"> </w:t>
            </w:r>
            <w:r w:rsidRPr="00A07505">
              <w:rPr>
                <w:color w:val="000000"/>
                <w:sz w:val="18"/>
                <w:szCs w:val="18"/>
              </w:rPr>
              <w:t>Measurement invariance testing (n = 625).  Model fit indices (Χ</w:t>
            </w:r>
            <w:r w:rsidRPr="00A07505">
              <w:rPr>
                <w:color w:val="000000"/>
                <w:sz w:val="18"/>
                <w:szCs w:val="18"/>
                <w:vertAlign w:val="superscript"/>
              </w:rPr>
              <w:t>2</w:t>
            </w:r>
            <w:r w:rsidRPr="00A07505">
              <w:rPr>
                <w:color w:val="000000"/>
                <w:sz w:val="18"/>
                <w:szCs w:val="18"/>
                <w:vertAlign w:val="subscript"/>
              </w:rPr>
              <w:t xml:space="preserve">, </w:t>
            </w:r>
            <w:r w:rsidRPr="00A07505">
              <w:rPr>
                <w:color w:val="000000"/>
                <w:sz w:val="18"/>
                <w:szCs w:val="18"/>
              </w:rPr>
              <w:t xml:space="preserve">CFI/TLI, RMSEA) are robust estimates. Significance levels are represented: p &lt; 0.001 ***. </w:t>
            </w:r>
          </w:p>
        </w:tc>
      </w:tr>
      <w:tr w:rsidR="00D72B56" w:rsidRPr="00A07505" w14:paraId="5C543F4E" w14:textId="77777777" w:rsidTr="00BE63AD">
        <w:trPr>
          <w:trHeight w:val="236"/>
        </w:trPr>
        <w:tc>
          <w:tcPr>
            <w:tcW w:w="418" w:type="pct"/>
            <w:shd w:val="clear" w:color="auto" w:fill="auto"/>
          </w:tcPr>
          <w:p w14:paraId="61004585"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Group</w:t>
            </w:r>
          </w:p>
        </w:tc>
        <w:tc>
          <w:tcPr>
            <w:tcW w:w="546" w:type="pct"/>
            <w:shd w:val="clear" w:color="auto" w:fill="auto"/>
          </w:tcPr>
          <w:p w14:paraId="6277DA34"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Model</w:t>
            </w:r>
          </w:p>
        </w:tc>
        <w:tc>
          <w:tcPr>
            <w:tcW w:w="423" w:type="pct"/>
            <w:shd w:val="clear" w:color="auto" w:fill="auto"/>
          </w:tcPr>
          <w:p w14:paraId="2AFAE365"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vertAlign w:val="superscript"/>
              </w:rPr>
            </w:pPr>
            <w:r w:rsidRPr="00A07505">
              <w:rPr>
                <w:color w:val="000000"/>
                <w:sz w:val="18"/>
                <w:szCs w:val="18"/>
              </w:rPr>
              <w:t>Χ</w:t>
            </w:r>
            <w:r w:rsidRPr="00A07505">
              <w:rPr>
                <w:color w:val="000000"/>
                <w:sz w:val="18"/>
                <w:szCs w:val="18"/>
                <w:vertAlign w:val="superscript"/>
              </w:rPr>
              <w:t xml:space="preserve">2 </w:t>
            </w:r>
          </w:p>
        </w:tc>
        <w:tc>
          <w:tcPr>
            <w:tcW w:w="294" w:type="pct"/>
            <w:shd w:val="clear" w:color="auto" w:fill="auto"/>
          </w:tcPr>
          <w:p w14:paraId="75F25FBF"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df</w:t>
            </w:r>
          </w:p>
        </w:tc>
        <w:tc>
          <w:tcPr>
            <w:tcW w:w="630" w:type="pct"/>
            <w:shd w:val="clear" w:color="auto" w:fill="auto"/>
          </w:tcPr>
          <w:p w14:paraId="6E501C38"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CFI/TLI</w:t>
            </w:r>
          </w:p>
        </w:tc>
        <w:tc>
          <w:tcPr>
            <w:tcW w:w="420" w:type="pct"/>
            <w:shd w:val="clear" w:color="auto" w:fill="auto"/>
          </w:tcPr>
          <w:p w14:paraId="125777AC"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RMSEA</w:t>
            </w:r>
          </w:p>
        </w:tc>
        <w:tc>
          <w:tcPr>
            <w:tcW w:w="378" w:type="pct"/>
            <w:shd w:val="clear" w:color="auto" w:fill="auto"/>
          </w:tcPr>
          <w:p w14:paraId="4096C78B"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 xml:space="preserve">SRMR </w:t>
            </w:r>
          </w:p>
        </w:tc>
        <w:tc>
          <w:tcPr>
            <w:tcW w:w="588" w:type="pct"/>
            <w:shd w:val="clear" w:color="auto" w:fill="auto"/>
          </w:tcPr>
          <w:p w14:paraId="7371F2F7"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vertAlign w:val="superscript"/>
              </w:rPr>
            </w:pPr>
            <w:r w:rsidRPr="00A07505">
              <w:rPr>
                <w:color w:val="000000"/>
                <w:sz w:val="18"/>
                <w:szCs w:val="18"/>
              </w:rPr>
              <w:t>ΔΧ</w:t>
            </w:r>
            <w:r w:rsidRPr="00A07505">
              <w:rPr>
                <w:color w:val="000000"/>
                <w:sz w:val="18"/>
                <w:szCs w:val="18"/>
                <w:vertAlign w:val="superscript"/>
              </w:rPr>
              <w:t>2</w:t>
            </w:r>
            <w:r w:rsidRPr="00A07505">
              <w:rPr>
                <w:color w:val="000000"/>
                <w:sz w:val="18"/>
                <w:szCs w:val="18"/>
              </w:rPr>
              <w:t>(df)</w:t>
            </w:r>
            <w:r w:rsidRPr="00A07505">
              <w:rPr>
                <w:color w:val="000000"/>
                <w:sz w:val="18"/>
                <w:szCs w:val="18"/>
                <w:vertAlign w:val="superscript"/>
              </w:rPr>
              <w:t xml:space="preserve"> </w:t>
            </w:r>
          </w:p>
        </w:tc>
        <w:tc>
          <w:tcPr>
            <w:tcW w:w="378" w:type="pct"/>
            <w:shd w:val="clear" w:color="auto" w:fill="auto"/>
          </w:tcPr>
          <w:p w14:paraId="7582D4E7"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ΔCFI</w:t>
            </w:r>
          </w:p>
        </w:tc>
        <w:tc>
          <w:tcPr>
            <w:tcW w:w="504" w:type="pct"/>
            <w:shd w:val="clear" w:color="auto" w:fill="auto"/>
          </w:tcPr>
          <w:p w14:paraId="372EA6C4"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ΔRMSEA</w:t>
            </w:r>
          </w:p>
        </w:tc>
        <w:tc>
          <w:tcPr>
            <w:tcW w:w="420" w:type="pct"/>
            <w:shd w:val="clear" w:color="auto" w:fill="auto"/>
          </w:tcPr>
          <w:p w14:paraId="13C088FE"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ΔSRMR</w:t>
            </w:r>
          </w:p>
        </w:tc>
      </w:tr>
      <w:tr w:rsidR="00D72B56" w:rsidRPr="00A07505" w14:paraId="2E04E8A5" w14:textId="77777777" w:rsidTr="00BE63AD">
        <w:trPr>
          <w:trHeight w:val="171"/>
        </w:trPr>
        <w:tc>
          <w:tcPr>
            <w:tcW w:w="418" w:type="pct"/>
          </w:tcPr>
          <w:p w14:paraId="270D74AB"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p>
        </w:tc>
        <w:tc>
          <w:tcPr>
            <w:tcW w:w="546" w:type="pct"/>
          </w:tcPr>
          <w:p w14:paraId="4A419C16"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Aggregated</w:t>
            </w:r>
          </w:p>
        </w:tc>
        <w:tc>
          <w:tcPr>
            <w:tcW w:w="423" w:type="pct"/>
          </w:tcPr>
          <w:p w14:paraId="520DDB45"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138</w:t>
            </w:r>
          </w:p>
        </w:tc>
        <w:tc>
          <w:tcPr>
            <w:tcW w:w="294" w:type="pct"/>
          </w:tcPr>
          <w:p w14:paraId="78A1D9C1"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26</w:t>
            </w:r>
          </w:p>
        </w:tc>
        <w:tc>
          <w:tcPr>
            <w:tcW w:w="630" w:type="pct"/>
          </w:tcPr>
          <w:p w14:paraId="742BAC55"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0.980/0.972</w:t>
            </w:r>
          </w:p>
        </w:tc>
        <w:tc>
          <w:tcPr>
            <w:tcW w:w="420" w:type="pct"/>
          </w:tcPr>
          <w:p w14:paraId="4A7F3662"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0.059</w:t>
            </w:r>
          </w:p>
        </w:tc>
        <w:tc>
          <w:tcPr>
            <w:tcW w:w="378" w:type="pct"/>
          </w:tcPr>
          <w:p w14:paraId="0D563109" w14:textId="77777777" w:rsidR="00D72B56" w:rsidRPr="00A07505" w:rsidRDefault="00D72B56" w:rsidP="00383F93">
            <w:pPr>
              <w:keepLines/>
              <w:widowControl w:val="0"/>
              <w:pBdr>
                <w:top w:val="nil"/>
                <w:left w:val="nil"/>
                <w:bottom w:val="nil"/>
                <w:right w:val="nil"/>
                <w:between w:val="nil"/>
              </w:pBdr>
              <w:spacing w:before="40" w:after="40" w:line="240" w:lineRule="auto"/>
              <w:jc w:val="center"/>
              <w:rPr>
                <w:color w:val="000000"/>
                <w:sz w:val="18"/>
                <w:szCs w:val="18"/>
              </w:rPr>
            </w:pPr>
            <w:r w:rsidRPr="00A07505">
              <w:rPr>
                <w:color w:val="000000"/>
                <w:sz w:val="18"/>
                <w:szCs w:val="18"/>
              </w:rPr>
              <w:t>0.018</w:t>
            </w:r>
          </w:p>
        </w:tc>
        <w:tc>
          <w:tcPr>
            <w:tcW w:w="588" w:type="pct"/>
          </w:tcPr>
          <w:p w14:paraId="3EA3DB2B"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tc>
        <w:tc>
          <w:tcPr>
            <w:tcW w:w="378" w:type="pct"/>
          </w:tcPr>
          <w:p w14:paraId="2F1BE39A"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tc>
        <w:tc>
          <w:tcPr>
            <w:tcW w:w="504" w:type="pct"/>
          </w:tcPr>
          <w:p w14:paraId="5BF762C3"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tc>
        <w:tc>
          <w:tcPr>
            <w:tcW w:w="420" w:type="pct"/>
          </w:tcPr>
          <w:p w14:paraId="3C94A82F"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tc>
      </w:tr>
      <w:tr w:rsidR="00D72B56" w:rsidRPr="00A07505" w14:paraId="69DC6A13" w14:textId="77777777" w:rsidTr="00BE63AD">
        <w:trPr>
          <w:trHeight w:val="198"/>
        </w:trPr>
        <w:tc>
          <w:tcPr>
            <w:tcW w:w="418" w:type="pct"/>
            <w:vAlign w:val="center"/>
          </w:tcPr>
          <w:p w14:paraId="0D5DC60E"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Race</w:t>
            </w:r>
          </w:p>
        </w:tc>
        <w:tc>
          <w:tcPr>
            <w:tcW w:w="546" w:type="pct"/>
          </w:tcPr>
          <w:p w14:paraId="6183BED5"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Configural</w:t>
            </w:r>
          </w:p>
          <w:p w14:paraId="163CD09E"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Metric</w:t>
            </w:r>
          </w:p>
          <w:p w14:paraId="361BEBB4"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 xml:space="preserve">Scalar </w:t>
            </w:r>
          </w:p>
        </w:tc>
        <w:tc>
          <w:tcPr>
            <w:tcW w:w="423" w:type="pct"/>
          </w:tcPr>
          <w:p w14:paraId="682E3BF8"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204***</w:t>
            </w:r>
          </w:p>
          <w:p w14:paraId="50BF824B"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212***</w:t>
            </w:r>
          </w:p>
          <w:p w14:paraId="5DF651FC"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221***</w:t>
            </w:r>
          </w:p>
        </w:tc>
        <w:tc>
          <w:tcPr>
            <w:tcW w:w="294" w:type="pct"/>
          </w:tcPr>
          <w:p w14:paraId="4DB4091D"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52</w:t>
            </w:r>
          </w:p>
          <w:p w14:paraId="0ECE6BD7"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59</w:t>
            </w:r>
          </w:p>
          <w:p w14:paraId="200BC377"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66</w:t>
            </w:r>
          </w:p>
        </w:tc>
        <w:tc>
          <w:tcPr>
            <w:tcW w:w="630" w:type="pct"/>
          </w:tcPr>
          <w:p w14:paraId="7E567415"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0.975/0.965</w:t>
            </w:r>
          </w:p>
          <w:p w14:paraId="55B05140"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0.975/0.970</w:t>
            </w:r>
          </w:p>
          <w:p w14:paraId="6829D565"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0.975/0.972</w:t>
            </w:r>
          </w:p>
        </w:tc>
        <w:tc>
          <w:tcPr>
            <w:tcW w:w="420" w:type="pct"/>
          </w:tcPr>
          <w:p w14:paraId="27EC7908"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0.089</w:t>
            </w:r>
          </w:p>
          <w:p w14:paraId="35EBEC9E"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0.083</w:t>
            </w:r>
          </w:p>
          <w:p w14:paraId="36E13288"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0.068</w:t>
            </w:r>
          </w:p>
        </w:tc>
        <w:tc>
          <w:tcPr>
            <w:tcW w:w="378" w:type="pct"/>
          </w:tcPr>
          <w:p w14:paraId="785C49AB"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0.025</w:t>
            </w:r>
          </w:p>
          <w:p w14:paraId="07832327"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0.028</w:t>
            </w:r>
          </w:p>
          <w:p w14:paraId="4CE856B9"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0.030</w:t>
            </w:r>
          </w:p>
        </w:tc>
        <w:tc>
          <w:tcPr>
            <w:tcW w:w="588" w:type="pct"/>
          </w:tcPr>
          <w:p w14:paraId="0853E2F5"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p w14:paraId="15368C20"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6.22 (7)</w:t>
            </w:r>
          </w:p>
          <w:p w14:paraId="68AA6729"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9.19 (7)</w:t>
            </w:r>
          </w:p>
        </w:tc>
        <w:tc>
          <w:tcPr>
            <w:tcW w:w="378" w:type="pct"/>
          </w:tcPr>
          <w:p w14:paraId="6C44914B"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 xml:space="preserve">--- </w:t>
            </w:r>
          </w:p>
          <w:p w14:paraId="1D86DEB0" w14:textId="6038619E"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w:t>
            </w:r>
            <w:r w:rsidR="00BE63AD">
              <w:rPr>
                <w:color w:val="000000"/>
                <w:sz w:val="18"/>
                <w:szCs w:val="18"/>
              </w:rPr>
              <w:t>.000</w:t>
            </w:r>
          </w:p>
          <w:p w14:paraId="5A19C3E7" w14:textId="6CAD14C6"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w:t>
            </w:r>
            <w:r w:rsidR="00BE63AD">
              <w:rPr>
                <w:color w:val="000000"/>
                <w:sz w:val="18"/>
                <w:szCs w:val="18"/>
              </w:rPr>
              <w:t>.000</w:t>
            </w:r>
          </w:p>
        </w:tc>
        <w:tc>
          <w:tcPr>
            <w:tcW w:w="504" w:type="pct"/>
          </w:tcPr>
          <w:p w14:paraId="297D5713"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 xml:space="preserve">--- </w:t>
            </w:r>
          </w:p>
          <w:p w14:paraId="48824BCB"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-0.006</w:t>
            </w:r>
          </w:p>
          <w:p w14:paraId="49A2870F"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0.004</w:t>
            </w:r>
          </w:p>
        </w:tc>
        <w:tc>
          <w:tcPr>
            <w:tcW w:w="420" w:type="pct"/>
          </w:tcPr>
          <w:p w14:paraId="7B241BE5"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 xml:space="preserve">--- </w:t>
            </w:r>
          </w:p>
          <w:p w14:paraId="334F0B0A"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0.003</w:t>
            </w:r>
          </w:p>
          <w:p w14:paraId="7A67595E"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0.001</w:t>
            </w:r>
          </w:p>
        </w:tc>
      </w:tr>
      <w:tr w:rsidR="00D72B56" w:rsidRPr="00A07505" w14:paraId="0210E83A" w14:textId="77777777" w:rsidTr="00BE63AD">
        <w:trPr>
          <w:trHeight w:val="198"/>
        </w:trPr>
        <w:tc>
          <w:tcPr>
            <w:tcW w:w="418" w:type="pct"/>
            <w:shd w:val="clear" w:color="auto" w:fill="auto"/>
            <w:vAlign w:val="center"/>
          </w:tcPr>
          <w:p w14:paraId="47DE4FB7"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Gender</w:t>
            </w:r>
          </w:p>
        </w:tc>
        <w:tc>
          <w:tcPr>
            <w:tcW w:w="546" w:type="pct"/>
            <w:shd w:val="clear" w:color="auto" w:fill="auto"/>
          </w:tcPr>
          <w:p w14:paraId="36A50024"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Configural</w:t>
            </w:r>
          </w:p>
          <w:p w14:paraId="730324B1"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Metric</w:t>
            </w:r>
          </w:p>
          <w:p w14:paraId="5AA37C4E"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Scalar</w:t>
            </w:r>
          </w:p>
        </w:tc>
        <w:tc>
          <w:tcPr>
            <w:tcW w:w="423" w:type="pct"/>
          </w:tcPr>
          <w:p w14:paraId="4CE4ACA7"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175***</w:t>
            </w:r>
          </w:p>
          <w:p w14:paraId="7BC06738"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182***</w:t>
            </w:r>
          </w:p>
          <w:p w14:paraId="1F44C668"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184***</w:t>
            </w:r>
          </w:p>
        </w:tc>
        <w:tc>
          <w:tcPr>
            <w:tcW w:w="294" w:type="pct"/>
          </w:tcPr>
          <w:p w14:paraId="2C7C4F63"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52</w:t>
            </w:r>
          </w:p>
          <w:p w14:paraId="37FE4702"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59</w:t>
            </w:r>
          </w:p>
          <w:p w14:paraId="30F6DA7D"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66</w:t>
            </w:r>
          </w:p>
        </w:tc>
        <w:tc>
          <w:tcPr>
            <w:tcW w:w="630" w:type="pct"/>
          </w:tcPr>
          <w:p w14:paraId="0928C12F"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0.980/0.973</w:t>
            </w:r>
          </w:p>
          <w:p w14:paraId="7B87DE65"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0.980/0.976</w:t>
            </w:r>
          </w:p>
          <w:p w14:paraId="266BBCFB"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0.981/0.979</w:t>
            </w:r>
          </w:p>
        </w:tc>
        <w:tc>
          <w:tcPr>
            <w:tcW w:w="420" w:type="pct"/>
          </w:tcPr>
          <w:p w14:paraId="0E3DBF6E"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0.079</w:t>
            </w:r>
          </w:p>
          <w:p w14:paraId="71E5950E"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0.074</w:t>
            </w:r>
          </w:p>
          <w:p w14:paraId="0F943FD6"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0.068</w:t>
            </w:r>
          </w:p>
        </w:tc>
        <w:tc>
          <w:tcPr>
            <w:tcW w:w="378" w:type="pct"/>
          </w:tcPr>
          <w:p w14:paraId="4561B10F"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0.025</w:t>
            </w:r>
          </w:p>
          <w:p w14:paraId="4FD26EC1"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0.030</w:t>
            </w:r>
          </w:p>
          <w:p w14:paraId="56EFC7F1"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0.031</w:t>
            </w:r>
          </w:p>
        </w:tc>
        <w:tc>
          <w:tcPr>
            <w:tcW w:w="588" w:type="pct"/>
          </w:tcPr>
          <w:p w14:paraId="47D63C9F"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p w14:paraId="00E071F6"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6.03 (7)</w:t>
            </w:r>
          </w:p>
          <w:p w14:paraId="3D80A7CF"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2.59 (7)</w:t>
            </w:r>
          </w:p>
        </w:tc>
        <w:tc>
          <w:tcPr>
            <w:tcW w:w="378" w:type="pct"/>
          </w:tcPr>
          <w:p w14:paraId="0BB287F2"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p w14:paraId="5B160263" w14:textId="4E7581D9"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w:t>
            </w:r>
            <w:r w:rsidR="00BE63AD">
              <w:rPr>
                <w:color w:val="000000"/>
                <w:sz w:val="18"/>
                <w:szCs w:val="18"/>
              </w:rPr>
              <w:t>.000</w:t>
            </w:r>
          </w:p>
          <w:p w14:paraId="766687FF"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0.001</w:t>
            </w:r>
          </w:p>
        </w:tc>
        <w:tc>
          <w:tcPr>
            <w:tcW w:w="504" w:type="pct"/>
          </w:tcPr>
          <w:p w14:paraId="567C4163"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p w14:paraId="77E567A0"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-0.005</w:t>
            </w:r>
          </w:p>
          <w:p w14:paraId="36C55E36"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-0.006</w:t>
            </w:r>
          </w:p>
        </w:tc>
        <w:tc>
          <w:tcPr>
            <w:tcW w:w="420" w:type="pct"/>
          </w:tcPr>
          <w:p w14:paraId="4CBC0579"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p w14:paraId="642AD436"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0.006</w:t>
            </w:r>
          </w:p>
          <w:p w14:paraId="5A1C12FA" w14:textId="6CD2513E"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w:t>
            </w:r>
            <w:r w:rsidR="00BE63AD">
              <w:rPr>
                <w:color w:val="000000"/>
                <w:sz w:val="18"/>
                <w:szCs w:val="18"/>
              </w:rPr>
              <w:t>.000</w:t>
            </w:r>
          </w:p>
        </w:tc>
      </w:tr>
      <w:tr w:rsidR="00D72B56" w:rsidRPr="00A07505" w14:paraId="4EC65E01" w14:textId="77777777" w:rsidTr="00BE63AD">
        <w:trPr>
          <w:trHeight w:val="198"/>
        </w:trPr>
        <w:tc>
          <w:tcPr>
            <w:tcW w:w="418" w:type="pct"/>
            <w:shd w:val="clear" w:color="auto" w:fill="auto"/>
            <w:vAlign w:val="center"/>
          </w:tcPr>
          <w:p w14:paraId="5DA99FA8"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Age</w:t>
            </w:r>
          </w:p>
        </w:tc>
        <w:tc>
          <w:tcPr>
            <w:tcW w:w="546" w:type="pct"/>
            <w:shd w:val="clear" w:color="auto" w:fill="auto"/>
          </w:tcPr>
          <w:p w14:paraId="4F5EDEC7"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Configural</w:t>
            </w:r>
          </w:p>
          <w:p w14:paraId="0595549C"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Metric</w:t>
            </w:r>
          </w:p>
          <w:p w14:paraId="4CDB8FC1"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Scalar</w:t>
            </w:r>
          </w:p>
        </w:tc>
        <w:tc>
          <w:tcPr>
            <w:tcW w:w="423" w:type="pct"/>
          </w:tcPr>
          <w:p w14:paraId="1E26C9F7"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166***</w:t>
            </w:r>
          </w:p>
          <w:p w14:paraId="511EBCF4"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175***</w:t>
            </w:r>
          </w:p>
          <w:p w14:paraId="2343CDA2"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179***</w:t>
            </w:r>
          </w:p>
        </w:tc>
        <w:tc>
          <w:tcPr>
            <w:tcW w:w="294" w:type="pct"/>
          </w:tcPr>
          <w:p w14:paraId="7B349664"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52</w:t>
            </w:r>
          </w:p>
          <w:p w14:paraId="2B7A72AA"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59</w:t>
            </w:r>
          </w:p>
          <w:p w14:paraId="138DB2CF"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66</w:t>
            </w:r>
          </w:p>
        </w:tc>
        <w:tc>
          <w:tcPr>
            <w:tcW w:w="630" w:type="pct"/>
          </w:tcPr>
          <w:p w14:paraId="3E117AE1"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 xml:space="preserve"> 0.986/0.980</w:t>
            </w:r>
          </w:p>
          <w:p w14:paraId="3FA3CEBF"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0.985/0.982</w:t>
            </w:r>
          </w:p>
          <w:p w14:paraId="0A3F5A65"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0.986/0.985</w:t>
            </w:r>
          </w:p>
        </w:tc>
        <w:tc>
          <w:tcPr>
            <w:tcW w:w="420" w:type="pct"/>
          </w:tcPr>
          <w:p w14:paraId="3B7B8279"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0.067</w:t>
            </w:r>
          </w:p>
          <w:p w14:paraId="0C493520"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0.063</w:t>
            </w:r>
          </w:p>
          <w:p w14:paraId="6F87C5F1"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0.058</w:t>
            </w:r>
          </w:p>
        </w:tc>
        <w:tc>
          <w:tcPr>
            <w:tcW w:w="378" w:type="pct"/>
          </w:tcPr>
          <w:p w14:paraId="46C1AD08"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0.021</w:t>
            </w:r>
          </w:p>
          <w:p w14:paraId="0F17D6C3"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0.028</w:t>
            </w:r>
          </w:p>
          <w:p w14:paraId="2096BBED"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0.029</w:t>
            </w:r>
          </w:p>
        </w:tc>
        <w:tc>
          <w:tcPr>
            <w:tcW w:w="588" w:type="pct"/>
          </w:tcPr>
          <w:p w14:paraId="51B438B5"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p w14:paraId="09F047C8"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8.01 (7)</w:t>
            </w:r>
          </w:p>
          <w:p w14:paraId="61FE76D5"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3.61 (7)</w:t>
            </w:r>
          </w:p>
        </w:tc>
        <w:tc>
          <w:tcPr>
            <w:tcW w:w="378" w:type="pct"/>
          </w:tcPr>
          <w:p w14:paraId="7A21A58A"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p w14:paraId="77D88901" w14:textId="001BC79F"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w:t>
            </w:r>
            <w:r w:rsidR="00BE63AD">
              <w:rPr>
                <w:color w:val="000000"/>
                <w:sz w:val="18"/>
                <w:szCs w:val="18"/>
              </w:rPr>
              <w:t>.000</w:t>
            </w:r>
          </w:p>
          <w:p w14:paraId="490CDE87"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0.001</w:t>
            </w:r>
          </w:p>
        </w:tc>
        <w:tc>
          <w:tcPr>
            <w:tcW w:w="504" w:type="pct"/>
          </w:tcPr>
          <w:p w14:paraId="0DC1C1EE"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p w14:paraId="5D39759E"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-0.003</w:t>
            </w:r>
          </w:p>
          <w:p w14:paraId="0062040C"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-0.005</w:t>
            </w:r>
          </w:p>
        </w:tc>
        <w:tc>
          <w:tcPr>
            <w:tcW w:w="420" w:type="pct"/>
          </w:tcPr>
          <w:p w14:paraId="4B41E513"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p w14:paraId="39FDE3E5"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0.007</w:t>
            </w:r>
          </w:p>
          <w:p w14:paraId="5C1C8FD2"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0.001</w:t>
            </w:r>
          </w:p>
        </w:tc>
      </w:tr>
      <w:tr w:rsidR="00D72B56" w:rsidRPr="00A07505" w14:paraId="79CD360D" w14:textId="77777777" w:rsidTr="00BE63AD">
        <w:trPr>
          <w:trHeight w:val="198"/>
        </w:trPr>
        <w:tc>
          <w:tcPr>
            <w:tcW w:w="418" w:type="pct"/>
            <w:shd w:val="clear" w:color="auto" w:fill="auto"/>
            <w:vAlign w:val="center"/>
          </w:tcPr>
          <w:p w14:paraId="2B1129BA"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Gen</w:t>
            </w:r>
          </w:p>
        </w:tc>
        <w:tc>
          <w:tcPr>
            <w:tcW w:w="546" w:type="pct"/>
            <w:shd w:val="clear" w:color="auto" w:fill="auto"/>
          </w:tcPr>
          <w:p w14:paraId="52AE6A19" w14:textId="77777777" w:rsidR="00D154F3" w:rsidRPr="00A07505" w:rsidRDefault="00D154F3" w:rsidP="00D154F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Configural</w:t>
            </w:r>
          </w:p>
          <w:p w14:paraId="082927D0" w14:textId="77777777" w:rsidR="00D154F3" w:rsidRPr="00A07505" w:rsidRDefault="00D154F3" w:rsidP="00D154F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Metric</w:t>
            </w:r>
          </w:p>
          <w:p w14:paraId="13396091" w14:textId="2DE9198D" w:rsidR="00D72B56" w:rsidRPr="00A07505" w:rsidRDefault="00D154F3" w:rsidP="00D154F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Scalar</w:t>
            </w:r>
          </w:p>
        </w:tc>
        <w:tc>
          <w:tcPr>
            <w:tcW w:w="423" w:type="pct"/>
          </w:tcPr>
          <w:p w14:paraId="1B3A5426"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189***</w:t>
            </w:r>
          </w:p>
          <w:p w14:paraId="27BAF57F"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204***</w:t>
            </w:r>
          </w:p>
          <w:p w14:paraId="4A68CBBF"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212***</w:t>
            </w:r>
          </w:p>
        </w:tc>
        <w:tc>
          <w:tcPr>
            <w:tcW w:w="294" w:type="pct"/>
          </w:tcPr>
          <w:p w14:paraId="315D4A96"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52</w:t>
            </w:r>
          </w:p>
          <w:p w14:paraId="63031B0E"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59</w:t>
            </w:r>
          </w:p>
          <w:p w14:paraId="0931DBA1"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66</w:t>
            </w:r>
          </w:p>
        </w:tc>
        <w:tc>
          <w:tcPr>
            <w:tcW w:w="630" w:type="pct"/>
          </w:tcPr>
          <w:p w14:paraId="58C36669"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0.978/0.970</w:t>
            </w:r>
          </w:p>
          <w:p w14:paraId="5B3CA974"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0.976/0.971</w:t>
            </w:r>
          </w:p>
          <w:p w14:paraId="413DA2C7"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0.979/0.974</w:t>
            </w:r>
          </w:p>
        </w:tc>
        <w:tc>
          <w:tcPr>
            <w:tcW w:w="420" w:type="pct"/>
          </w:tcPr>
          <w:p w14:paraId="749A8BC0"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0.083</w:t>
            </w:r>
          </w:p>
          <w:p w14:paraId="67F02E52"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0.080</w:t>
            </w:r>
          </w:p>
          <w:p w14:paraId="042DFD73"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0.076</w:t>
            </w:r>
          </w:p>
        </w:tc>
        <w:tc>
          <w:tcPr>
            <w:tcW w:w="378" w:type="pct"/>
          </w:tcPr>
          <w:p w14:paraId="7360C957"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0.023</w:t>
            </w:r>
          </w:p>
          <w:p w14:paraId="63190105"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0.034</w:t>
            </w:r>
          </w:p>
          <w:p w14:paraId="514904BE"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0.035</w:t>
            </w:r>
          </w:p>
        </w:tc>
        <w:tc>
          <w:tcPr>
            <w:tcW w:w="588" w:type="pct"/>
          </w:tcPr>
          <w:p w14:paraId="7947C463"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p w14:paraId="51460239"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 xml:space="preserve">11.60 (7) </w:t>
            </w:r>
          </w:p>
          <w:p w14:paraId="05D03315"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8.22 (7)</w:t>
            </w:r>
          </w:p>
        </w:tc>
        <w:tc>
          <w:tcPr>
            <w:tcW w:w="378" w:type="pct"/>
          </w:tcPr>
          <w:p w14:paraId="1F444F19"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p w14:paraId="1A9B3AD7" w14:textId="6B190EB9"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0.002</w:t>
            </w:r>
          </w:p>
          <w:p w14:paraId="502D0BE4" w14:textId="09B06983"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w:t>
            </w:r>
            <w:r w:rsidR="00BE63AD">
              <w:rPr>
                <w:color w:val="000000"/>
                <w:sz w:val="18"/>
                <w:szCs w:val="18"/>
              </w:rPr>
              <w:t>.000</w:t>
            </w:r>
          </w:p>
        </w:tc>
        <w:tc>
          <w:tcPr>
            <w:tcW w:w="504" w:type="pct"/>
          </w:tcPr>
          <w:p w14:paraId="6B2E1619"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w:t>
            </w:r>
          </w:p>
          <w:p w14:paraId="6212A8FA"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-0.002</w:t>
            </w:r>
          </w:p>
          <w:p w14:paraId="00E96E3E"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-0.004</w:t>
            </w:r>
          </w:p>
        </w:tc>
        <w:tc>
          <w:tcPr>
            <w:tcW w:w="420" w:type="pct"/>
          </w:tcPr>
          <w:p w14:paraId="1636F7D3"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p>
          <w:p w14:paraId="55CE0F14"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0.011</w:t>
            </w:r>
          </w:p>
          <w:p w14:paraId="5D2544CC" w14:textId="77777777" w:rsidR="00D72B56" w:rsidRPr="00A07505" w:rsidRDefault="00D72B56" w:rsidP="00383F93">
            <w:pPr>
              <w:keepLines/>
              <w:widowControl w:val="0"/>
              <w:pBdr>
                <w:top w:val="nil"/>
                <w:left w:val="nil"/>
                <w:bottom w:val="nil"/>
                <w:right w:val="nil"/>
                <w:between w:val="nil"/>
              </w:pBdr>
              <w:spacing w:before="40" w:after="40" w:line="240" w:lineRule="auto"/>
              <w:rPr>
                <w:color w:val="000000"/>
                <w:sz w:val="18"/>
                <w:szCs w:val="18"/>
              </w:rPr>
            </w:pPr>
            <w:r w:rsidRPr="00A07505">
              <w:rPr>
                <w:color w:val="000000"/>
                <w:sz w:val="18"/>
                <w:szCs w:val="18"/>
              </w:rPr>
              <w:t>0.001</w:t>
            </w:r>
          </w:p>
        </w:tc>
      </w:tr>
    </w:tbl>
    <w:p w14:paraId="509F78CC" w14:textId="77777777" w:rsidR="00D72B56" w:rsidRPr="00A07505" w:rsidRDefault="00D72B56" w:rsidP="00D72B56">
      <w:pPr>
        <w:rPr>
          <w:b/>
          <w:sz w:val="18"/>
          <w:szCs w:val="18"/>
        </w:rPr>
      </w:pPr>
    </w:p>
    <w:p w14:paraId="3FF9ECCA" w14:textId="1FBF15D1" w:rsidR="00D72B56" w:rsidRPr="00BE63AD" w:rsidRDefault="00BE63AD" w:rsidP="001112C4">
      <w:pPr>
        <w:pStyle w:val="Heading2"/>
      </w:pPr>
      <w:r>
        <w:t xml:space="preserve">Syllabus Rubric </w:t>
      </w:r>
    </w:p>
    <w:tbl>
      <w:tblPr>
        <w:tblW w:w="5000" w:type="pct"/>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634"/>
        <w:gridCol w:w="1078"/>
        <w:gridCol w:w="1322"/>
        <w:gridCol w:w="2304"/>
        <w:gridCol w:w="1675"/>
        <w:gridCol w:w="2347"/>
      </w:tblGrid>
      <w:tr w:rsidR="00E412E7" w:rsidRPr="00A07505" w14:paraId="0C2C2884" w14:textId="77777777" w:rsidTr="00BE63AD">
        <w:trPr>
          <w:trHeight w:val="315"/>
        </w:trPr>
        <w:tc>
          <w:tcPr>
            <w:tcW w:w="5000" w:type="pct"/>
            <w:gridSpan w:val="6"/>
            <w:tcBorders>
              <w:top w:val="single" w:sz="4" w:space="0" w:color="auto"/>
              <w:bottom w:val="nil"/>
            </w:tcBorders>
            <w:shd w:val="clear" w:color="auto" w:fill="FFFFFF" w:themeFill="background1"/>
            <w:tcMar>
              <w:top w:w="30" w:type="dxa"/>
              <w:left w:w="45" w:type="dxa"/>
              <w:bottom w:w="30" w:type="dxa"/>
              <w:right w:w="45" w:type="dxa"/>
            </w:tcMar>
            <w:vAlign w:val="center"/>
          </w:tcPr>
          <w:p w14:paraId="29325D25" w14:textId="3CC29840" w:rsidR="00E412E7" w:rsidRPr="00A07505" w:rsidRDefault="00E412E7" w:rsidP="000E3D02">
            <w:pPr>
              <w:spacing w:line="240" w:lineRule="auto"/>
              <w:rPr>
                <w:rFonts w:eastAsia="Times New Roman"/>
                <w:bCs/>
                <w:sz w:val="18"/>
                <w:szCs w:val="18"/>
                <w:lang w:val="en-US"/>
              </w:rPr>
            </w:pPr>
            <w:r w:rsidRPr="00A07505">
              <w:rPr>
                <w:b/>
                <w:sz w:val="18"/>
                <w:szCs w:val="18"/>
              </w:rPr>
              <w:t xml:space="preserve">Table </w:t>
            </w:r>
            <w:r w:rsidR="00A07505">
              <w:rPr>
                <w:b/>
                <w:sz w:val="18"/>
                <w:szCs w:val="18"/>
              </w:rPr>
              <w:t>3</w:t>
            </w:r>
            <w:r w:rsidRPr="00A07505">
              <w:rPr>
                <w:sz w:val="18"/>
                <w:szCs w:val="18"/>
              </w:rPr>
              <w:t xml:space="preserve"> Final modified rubric used for syllabi scoring</w:t>
            </w:r>
          </w:p>
        </w:tc>
      </w:tr>
      <w:tr w:rsidR="00BE63AD" w:rsidRPr="00A07505" w14:paraId="2E039DBA" w14:textId="77777777" w:rsidTr="00BE63AD">
        <w:trPr>
          <w:trHeight w:val="315"/>
        </w:trPr>
        <w:tc>
          <w:tcPr>
            <w:tcW w:w="338" w:type="pct"/>
            <w:tcBorders>
              <w:top w:val="single" w:sz="4" w:space="0" w:color="auto"/>
              <w:bottom w:val="nil"/>
            </w:tcBorders>
            <w:shd w:val="clear" w:color="auto" w:fill="FFFFFF" w:themeFill="background1"/>
            <w:tcMar>
              <w:top w:w="30" w:type="dxa"/>
              <w:left w:w="45" w:type="dxa"/>
              <w:bottom w:w="30" w:type="dxa"/>
              <w:right w:w="45" w:type="dxa"/>
            </w:tcMar>
            <w:vAlign w:val="center"/>
            <w:hideMark/>
          </w:tcPr>
          <w:p w14:paraId="151B12CB" w14:textId="5CD7376B" w:rsidR="00E412E7" w:rsidRPr="00A07505" w:rsidRDefault="00E412E7" w:rsidP="000E3D02">
            <w:pPr>
              <w:spacing w:line="240" w:lineRule="auto"/>
              <w:jc w:val="center"/>
              <w:rPr>
                <w:rFonts w:eastAsia="Times New Roman"/>
                <w:bCs/>
                <w:sz w:val="18"/>
                <w:szCs w:val="18"/>
                <w:lang w:val="en-US"/>
              </w:rPr>
            </w:pPr>
            <w:r w:rsidRPr="00A07505">
              <w:rPr>
                <w:rFonts w:eastAsia="Times New Roman"/>
                <w:bCs/>
                <w:sz w:val="18"/>
                <w:szCs w:val="18"/>
                <w:lang w:val="en-US"/>
              </w:rPr>
              <w:t>Fac</w:t>
            </w:r>
            <w:r w:rsidR="00BE63AD">
              <w:rPr>
                <w:rFonts w:eastAsia="Times New Roman"/>
                <w:bCs/>
                <w:sz w:val="18"/>
                <w:szCs w:val="18"/>
                <w:lang w:val="en-US"/>
              </w:rPr>
              <w:t>to</w:t>
            </w:r>
            <w:r w:rsidRPr="00A07505">
              <w:rPr>
                <w:rFonts w:eastAsia="Times New Roman"/>
                <w:bCs/>
                <w:sz w:val="18"/>
                <w:szCs w:val="18"/>
                <w:lang w:val="en-US"/>
              </w:rPr>
              <w:t>r</w:t>
            </w:r>
          </w:p>
        </w:tc>
        <w:tc>
          <w:tcPr>
            <w:tcW w:w="576" w:type="pct"/>
            <w:tcBorders>
              <w:top w:val="single" w:sz="4" w:space="0" w:color="auto"/>
              <w:bottom w:val="nil"/>
            </w:tcBorders>
            <w:shd w:val="clear" w:color="auto" w:fill="FFFFFF" w:themeFill="background1"/>
            <w:tcMar>
              <w:top w:w="30" w:type="dxa"/>
              <w:left w:w="45" w:type="dxa"/>
              <w:bottom w:w="30" w:type="dxa"/>
              <w:right w:w="45" w:type="dxa"/>
            </w:tcMar>
            <w:vAlign w:val="center"/>
            <w:hideMark/>
          </w:tcPr>
          <w:p w14:paraId="4AACAA1F" w14:textId="77777777" w:rsidR="00E412E7" w:rsidRPr="00A07505" w:rsidRDefault="00E412E7" w:rsidP="000E3D02">
            <w:pPr>
              <w:spacing w:line="240" w:lineRule="auto"/>
              <w:jc w:val="center"/>
              <w:rPr>
                <w:rFonts w:eastAsia="Times New Roman"/>
                <w:bCs/>
                <w:sz w:val="18"/>
                <w:szCs w:val="18"/>
                <w:lang w:val="en-US"/>
              </w:rPr>
            </w:pPr>
            <w:r w:rsidRPr="00A07505">
              <w:rPr>
                <w:rFonts w:eastAsia="Times New Roman"/>
                <w:bCs/>
                <w:sz w:val="18"/>
                <w:szCs w:val="18"/>
                <w:lang w:val="en-US"/>
              </w:rPr>
              <w:t>Item</w:t>
            </w:r>
          </w:p>
        </w:tc>
        <w:tc>
          <w:tcPr>
            <w:tcW w:w="706" w:type="pct"/>
            <w:tcBorders>
              <w:top w:val="single" w:sz="4" w:space="0" w:color="auto"/>
              <w:bottom w:val="nil"/>
            </w:tcBorders>
            <w:shd w:val="clear" w:color="auto" w:fill="FFFFFF" w:themeFill="background1"/>
            <w:tcMar>
              <w:top w:w="30" w:type="dxa"/>
              <w:left w:w="45" w:type="dxa"/>
              <w:bottom w:w="30" w:type="dxa"/>
              <w:right w:w="45" w:type="dxa"/>
            </w:tcMar>
            <w:vAlign w:val="center"/>
            <w:hideMark/>
          </w:tcPr>
          <w:p w14:paraId="5D073FD3" w14:textId="77777777" w:rsidR="00E412E7" w:rsidRPr="00A07505" w:rsidRDefault="00E412E7" w:rsidP="000E3D02">
            <w:pPr>
              <w:spacing w:line="240" w:lineRule="auto"/>
              <w:jc w:val="center"/>
              <w:rPr>
                <w:rFonts w:eastAsia="Times New Roman"/>
                <w:bCs/>
                <w:sz w:val="18"/>
                <w:szCs w:val="18"/>
                <w:lang w:val="en-US"/>
              </w:rPr>
            </w:pPr>
            <w:r w:rsidRPr="00A07505">
              <w:rPr>
                <w:rFonts w:eastAsia="Times New Roman"/>
                <w:bCs/>
                <w:sz w:val="18"/>
                <w:szCs w:val="18"/>
                <w:lang w:val="en-US"/>
              </w:rPr>
              <w:t>0</w:t>
            </w:r>
          </w:p>
        </w:tc>
        <w:tc>
          <w:tcPr>
            <w:tcW w:w="1231" w:type="pct"/>
            <w:tcBorders>
              <w:top w:val="single" w:sz="4" w:space="0" w:color="auto"/>
              <w:bottom w:val="nil"/>
            </w:tcBorders>
            <w:shd w:val="clear" w:color="auto" w:fill="FFFFFF" w:themeFill="background1"/>
            <w:tcMar>
              <w:top w:w="30" w:type="dxa"/>
              <w:left w:w="45" w:type="dxa"/>
              <w:bottom w:w="30" w:type="dxa"/>
              <w:right w:w="45" w:type="dxa"/>
            </w:tcMar>
            <w:vAlign w:val="center"/>
            <w:hideMark/>
          </w:tcPr>
          <w:p w14:paraId="7A287650" w14:textId="77777777" w:rsidR="00E412E7" w:rsidRPr="00A07505" w:rsidRDefault="00E412E7" w:rsidP="000E3D02">
            <w:pPr>
              <w:spacing w:line="240" w:lineRule="auto"/>
              <w:jc w:val="center"/>
              <w:rPr>
                <w:rFonts w:eastAsia="Times New Roman"/>
                <w:bCs/>
                <w:sz w:val="18"/>
                <w:szCs w:val="18"/>
                <w:lang w:val="en-US"/>
              </w:rPr>
            </w:pPr>
            <w:r w:rsidRPr="00A07505">
              <w:rPr>
                <w:rFonts w:eastAsia="Times New Roman"/>
                <w:bCs/>
                <w:sz w:val="18"/>
                <w:szCs w:val="18"/>
                <w:lang w:val="en-US"/>
              </w:rPr>
              <w:t>1</w:t>
            </w:r>
          </w:p>
        </w:tc>
        <w:tc>
          <w:tcPr>
            <w:tcW w:w="895" w:type="pct"/>
            <w:tcBorders>
              <w:top w:val="single" w:sz="4" w:space="0" w:color="auto"/>
              <w:bottom w:val="nil"/>
            </w:tcBorders>
            <w:shd w:val="clear" w:color="auto" w:fill="FFFFFF" w:themeFill="background1"/>
            <w:tcMar>
              <w:top w:w="30" w:type="dxa"/>
              <w:left w:w="45" w:type="dxa"/>
              <w:bottom w:w="30" w:type="dxa"/>
              <w:right w:w="45" w:type="dxa"/>
            </w:tcMar>
            <w:vAlign w:val="center"/>
            <w:hideMark/>
          </w:tcPr>
          <w:p w14:paraId="7D4FD425" w14:textId="77777777" w:rsidR="00E412E7" w:rsidRPr="00A07505" w:rsidRDefault="00E412E7" w:rsidP="000E3D02">
            <w:pPr>
              <w:spacing w:line="240" w:lineRule="auto"/>
              <w:jc w:val="center"/>
              <w:rPr>
                <w:rFonts w:eastAsia="Times New Roman"/>
                <w:bCs/>
                <w:sz w:val="18"/>
                <w:szCs w:val="18"/>
                <w:lang w:val="en-US"/>
              </w:rPr>
            </w:pPr>
            <w:r w:rsidRPr="00A07505">
              <w:rPr>
                <w:rFonts w:eastAsia="Times New Roman"/>
                <w:bCs/>
                <w:sz w:val="18"/>
                <w:szCs w:val="18"/>
                <w:lang w:val="en-US"/>
              </w:rPr>
              <w:t>2</w:t>
            </w:r>
          </w:p>
        </w:tc>
        <w:tc>
          <w:tcPr>
            <w:tcW w:w="1255" w:type="pct"/>
            <w:tcBorders>
              <w:top w:val="single" w:sz="4" w:space="0" w:color="auto"/>
              <w:bottom w:val="nil"/>
            </w:tcBorders>
            <w:shd w:val="clear" w:color="auto" w:fill="FFFFFF" w:themeFill="background1"/>
            <w:tcMar>
              <w:top w:w="30" w:type="dxa"/>
              <w:left w:w="45" w:type="dxa"/>
              <w:bottom w:w="30" w:type="dxa"/>
              <w:right w:w="45" w:type="dxa"/>
            </w:tcMar>
            <w:vAlign w:val="center"/>
            <w:hideMark/>
          </w:tcPr>
          <w:p w14:paraId="7A8A7DA8" w14:textId="77777777" w:rsidR="00E412E7" w:rsidRPr="00A07505" w:rsidRDefault="00E412E7" w:rsidP="000E3D02">
            <w:pPr>
              <w:spacing w:line="240" w:lineRule="auto"/>
              <w:jc w:val="center"/>
              <w:rPr>
                <w:rFonts w:eastAsia="Times New Roman"/>
                <w:bCs/>
                <w:sz w:val="18"/>
                <w:szCs w:val="18"/>
                <w:lang w:val="en-US"/>
              </w:rPr>
            </w:pPr>
            <w:r w:rsidRPr="00A07505">
              <w:rPr>
                <w:rFonts w:eastAsia="Times New Roman"/>
                <w:bCs/>
                <w:sz w:val="18"/>
                <w:szCs w:val="18"/>
                <w:lang w:val="en-US"/>
              </w:rPr>
              <w:t>3</w:t>
            </w:r>
          </w:p>
        </w:tc>
      </w:tr>
      <w:tr w:rsidR="00BE63AD" w:rsidRPr="00A07505" w14:paraId="27455838" w14:textId="77777777" w:rsidTr="00BE63AD">
        <w:trPr>
          <w:cantSplit/>
          <w:trHeight w:val="1134"/>
        </w:trPr>
        <w:tc>
          <w:tcPr>
            <w:tcW w:w="338" w:type="pct"/>
            <w:tcBorders>
              <w:top w:val="nil"/>
              <w:bottom w:val="nil"/>
              <w:right w:val="nil"/>
            </w:tcBorders>
            <w:shd w:val="clear" w:color="auto" w:fill="FFFFFF" w:themeFill="background1"/>
            <w:tcMar>
              <w:top w:w="30" w:type="dxa"/>
              <w:left w:w="45" w:type="dxa"/>
              <w:bottom w:w="30" w:type="dxa"/>
              <w:right w:w="45" w:type="dxa"/>
            </w:tcMar>
            <w:hideMark/>
          </w:tcPr>
          <w:p w14:paraId="5BC6C09C" w14:textId="77777777" w:rsidR="00E412E7" w:rsidRPr="00A07505" w:rsidRDefault="00E412E7" w:rsidP="000E3D02">
            <w:pPr>
              <w:spacing w:line="240" w:lineRule="auto"/>
              <w:jc w:val="center"/>
              <w:rPr>
                <w:rFonts w:eastAsia="Times New Roman"/>
                <w:b/>
                <w:sz w:val="18"/>
                <w:szCs w:val="18"/>
                <w:lang w:val="en-US"/>
              </w:rPr>
            </w:pPr>
            <w:r w:rsidRPr="00A07505">
              <w:rPr>
                <w:rFonts w:eastAsia="Times New Roman"/>
                <w:b/>
                <w:sz w:val="18"/>
                <w:szCs w:val="18"/>
                <w:lang w:val="en-US"/>
              </w:rPr>
              <w:lastRenderedPageBreak/>
              <w:t>COM</w:t>
            </w:r>
          </w:p>
        </w:tc>
        <w:tc>
          <w:tcPr>
            <w:tcW w:w="576" w:type="pct"/>
            <w:tcBorders>
              <w:top w:val="nil"/>
              <w:left w:val="nil"/>
              <w:bottom w:val="nil"/>
              <w:right w:val="nil"/>
            </w:tcBorders>
            <w:shd w:val="clear" w:color="auto" w:fill="FFFFFF" w:themeFill="background1"/>
            <w:tcMar>
              <w:top w:w="30" w:type="dxa"/>
              <w:left w:w="45" w:type="dxa"/>
              <w:bottom w:w="30" w:type="dxa"/>
              <w:right w:w="45" w:type="dxa"/>
            </w:tcMar>
            <w:hideMark/>
          </w:tcPr>
          <w:p w14:paraId="72D80AEB"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Accessibility of Teacher</w:t>
            </w:r>
          </w:p>
        </w:tc>
        <w:tc>
          <w:tcPr>
            <w:tcW w:w="706" w:type="pct"/>
            <w:tcBorders>
              <w:top w:val="nil"/>
              <w:left w:val="nil"/>
              <w:bottom w:val="nil"/>
              <w:right w:val="nil"/>
            </w:tcBorders>
            <w:shd w:val="clear" w:color="auto" w:fill="FFFFFF" w:themeFill="background1"/>
            <w:tcMar>
              <w:top w:w="30" w:type="dxa"/>
              <w:left w:w="45" w:type="dxa"/>
              <w:bottom w:w="30" w:type="dxa"/>
              <w:right w:w="45" w:type="dxa"/>
            </w:tcMar>
            <w:hideMark/>
          </w:tcPr>
          <w:p w14:paraId="6527C8F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No prescribed office hours or only one form of communication provided</w:t>
            </w:r>
          </w:p>
          <w:p w14:paraId="42548ADC" w14:textId="77777777" w:rsidR="00E412E7" w:rsidRPr="00A07505" w:rsidRDefault="00E412E7" w:rsidP="000E3D02">
            <w:pPr>
              <w:spacing w:line="240" w:lineRule="auto"/>
              <w:rPr>
                <w:rFonts w:eastAsia="Times New Roman"/>
                <w:sz w:val="18"/>
                <w:szCs w:val="18"/>
                <w:lang w:val="en-US"/>
              </w:rPr>
            </w:pPr>
          </w:p>
          <w:p w14:paraId="405FF470" w14:textId="77777777" w:rsidR="00E412E7" w:rsidRPr="00A07505" w:rsidRDefault="00E412E7" w:rsidP="000E3D02">
            <w:pPr>
              <w:spacing w:line="240" w:lineRule="auto"/>
              <w:rPr>
                <w:rFonts w:eastAsia="Times New Roman"/>
                <w:sz w:val="18"/>
                <w:szCs w:val="18"/>
                <w:lang w:val="en-US"/>
              </w:rPr>
            </w:pPr>
          </w:p>
        </w:tc>
        <w:tc>
          <w:tcPr>
            <w:tcW w:w="1231" w:type="pct"/>
            <w:tcBorders>
              <w:top w:val="nil"/>
              <w:left w:val="nil"/>
              <w:bottom w:val="nil"/>
              <w:right w:val="nil"/>
            </w:tcBorders>
            <w:shd w:val="clear" w:color="auto" w:fill="FFFFFF" w:themeFill="background1"/>
            <w:tcMar>
              <w:top w:w="30" w:type="dxa"/>
              <w:left w:w="45" w:type="dxa"/>
              <w:bottom w:w="30" w:type="dxa"/>
              <w:right w:w="45" w:type="dxa"/>
            </w:tcMar>
            <w:hideMark/>
          </w:tcPr>
          <w:p w14:paraId="3C313059"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Available for only prescribed number of office hours; provides office phone and email</w:t>
            </w:r>
          </w:p>
        </w:tc>
        <w:tc>
          <w:tcPr>
            <w:tcW w:w="895" w:type="pct"/>
            <w:tcBorders>
              <w:top w:val="nil"/>
              <w:left w:val="nil"/>
              <w:bottom w:val="nil"/>
              <w:right w:val="nil"/>
            </w:tcBorders>
            <w:shd w:val="clear" w:color="auto" w:fill="FFFFFF" w:themeFill="background1"/>
            <w:tcMar>
              <w:top w:w="30" w:type="dxa"/>
              <w:left w:w="45" w:type="dxa"/>
              <w:bottom w:w="30" w:type="dxa"/>
              <w:right w:w="45" w:type="dxa"/>
            </w:tcMar>
            <w:hideMark/>
          </w:tcPr>
          <w:p w14:paraId="4618A0FF"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Available for more than prescribed number of office hours through appointment; provide office phone, email, and other forms of communication; encourages interaction</w:t>
            </w:r>
          </w:p>
        </w:tc>
        <w:tc>
          <w:tcPr>
            <w:tcW w:w="1255" w:type="pct"/>
            <w:tcBorders>
              <w:top w:val="nil"/>
              <w:left w:val="nil"/>
              <w:bottom w:val="nil"/>
            </w:tcBorders>
            <w:shd w:val="clear" w:color="auto" w:fill="FFFFFF" w:themeFill="background1"/>
            <w:tcMar>
              <w:top w:w="30" w:type="dxa"/>
              <w:left w:w="45" w:type="dxa"/>
              <w:bottom w:w="30" w:type="dxa"/>
              <w:right w:w="45" w:type="dxa"/>
            </w:tcMar>
            <w:hideMark/>
          </w:tcPr>
          <w:p w14:paraId="39E5283C"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Available for more than prescribed number of office hours through appointment; offers phone, email, other forms of communication; encourages interaction through multiple modalities (virtual and in person) </w:t>
            </w:r>
          </w:p>
        </w:tc>
      </w:tr>
      <w:tr w:rsidR="00BE63AD" w:rsidRPr="00A07505" w14:paraId="4F07BC33" w14:textId="77777777" w:rsidTr="00BE63AD">
        <w:trPr>
          <w:cantSplit/>
          <w:trHeight w:val="1134"/>
        </w:trPr>
        <w:tc>
          <w:tcPr>
            <w:tcW w:w="338" w:type="pct"/>
            <w:tcBorders>
              <w:top w:val="nil"/>
              <w:bottom w:val="nil"/>
              <w:right w:val="nil"/>
            </w:tcBorders>
            <w:shd w:val="clear" w:color="auto" w:fill="FFFFFF" w:themeFill="background1"/>
            <w:tcMar>
              <w:top w:w="30" w:type="dxa"/>
              <w:left w:w="45" w:type="dxa"/>
              <w:bottom w:w="30" w:type="dxa"/>
              <w:right w:w="45" w:type="dxa"/>
            </w:tcMar>
          </w:tcPr>
          <w:p w14:paraId="2A562EB1" w14:textId="77777777" w:rsidR="00E412E7" w:rsidRPr="00A07505" w:rsidRDefault="00E412E7" w:rsidP="000E3D02">
            <w:pPr>
              <w:spacing w:line="240" w:lineRule="auto"/>
              <w:jc w:val="center"/>
              <w:rPr>
                <w:rFonts w:eastAsia="Times New Roman"/>
                <w:b/>
                <w:sz w:val="18"/>
                <w:szCs w:val="18"/>
                <w:lang w:val="en-US"/>
              </w:rPr>
            </w:pPr>
          </w:p>
        </w:tc>
        <w:tc>
          <w:tcPr>
            <w:tcW w:w="576" w:type="pct"/>
            <w:tcBorders>
              <w:top w:val="nil"/>
              <w:left w:val="nil"/>
              <w:bottom w:val="nil"/>
              <w:right w:val="nil"/>
            </w:tcBorders>
            <w:shd w:val="clear" w:color="auto" w:fill="FFFFFF" w:themeFill="background1"/>
            <w:tcMar>
              <w:top w:w="30" w:type="dxa"/>
              <w:left w:w="45" w:type="dxa"/>
              <w:bottom w:w="30" w:type="dxa"/>
              <w:right w:w="45" w:type="dxa"/>
            </w:tcMar>
          </w:tcPr>
          <w:p w14:paraId="474A07A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Syllabi sample</w:t>
            </w:r>
          </w:p>
        </w:tc>
        <w:tc>
          <w:tcPr>
            <w:tcW w:w="706" w:type="pct"/>
            <w:tcBorders>
              <w:top w:val="nil"/>
              <w:left w:val="nil"/>
              <w:bottom w:val="nil"/>
              <w:right w:val="nil"/>
            </w:tcBorders>
            <w:shd w:val="clear" w:color="auto" w:fill="FFFFFF" w:themeFill="background1"/>
            <w:tcMar>
              <w:top w:w="30" w:type="dxa"/>
              <w:left w:w="45" w:type="dxa"/>
              <w:bottom w:w="30" w:type="dxa"/>
              <w:right w:w="45" w:type="dxa"/>
            </w:tcMar>
          </w:tcPr>
          <w:p w14:paraId="7E156DB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Only email is provided</w:t>
            </w:r>
          </w:p>
        </w:tc>
        <w:tc>
          <w:tcPr>
            <w:tcW w:w="1231" w:type="pct"/>
            <w:tcBorders>
              <w:top w:val="nil"/>
              <w:left w:val="nil"/>
              <w:bottom w:val="nil"/>
              <w:right w:val="nil"/>
            </w:tcBorders>
            <w:shd w:val="clear" w:color="auto" w:fill="FFFFFF" w:themeFill="background1"/>
            <w:tcMar>
              <w:top w:w="30" w:type="dxa"/>
              <w:left w:w="45" w:type="dxa"/>
              <w:bottom w:w="30" w:type="dxa"/>
              <w:right w:w="45" w:type="dxa"/>
            </w:tcMar>
          </w:tcPr>
          <w:p w14:paraId="171EAE3F"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“M/W/F 1:00-2:00 PM” </w:t>
            </w:r>
          </w:p>
        </w:tc>
        <w:tc>
          <w:tcPr>
            <w:tcW w:w="895" w:type="pct"/>
            <w:tcBorders>
              <w:top w:val="nil"/>
              <w:left w:val="nil"/>
              <w:bottom w:val="nil"/>
              <w:right w:val="nil"/>
            </w:tcBorders>
            <w:shd w:val="clear" w:color="auto" w:fill="FFFFFF" w:themeFill="background1"/>
            <w:tcMar>
              <w:top w:w="30" w:type="dxa"/>
              <w:left w:w="45" w:type="dxa"/>
              <w:bottom w:w="30" w:type="dxa"/>
              <w:right w:w="45" w:type="dxa"/>
            </w:tcMar>
          </w:tcPr>
          <w:p w14:paraId="0F0F532C"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“Mon &amp; Wed: 12:00-1:00pm in office location, or by appointment”</w:t>
            </w:r>
          </w:p>
        </w:tc>
        <w:tc>
          <w:tcPr>
            <w:tcW w:w="1255" w:type="pct"/>
            <w:tcBorders>
              <w:top w:val="nil"/>
              <w:left w:val="nil"/>
              <w:bottom w:val="nil"/>
            </w:tcBorders>
            <w:shd w:val="clear" w:color="auto" w:fill="FFFFFF" w:themeFill="background1"/>
            <w:tcMar>
              <w:top w:w="30" w:type="dxa"/>
              <w:left w:w="45" w:type="dxa"/>
              <w:bottom w:w="30" w:type="dxa"/>
              <w:right w:w="45" w:type="dxa"/>
            </w:tcMar>
          </w:tcPr>
          <w:p w14:paraId="59F67FDF"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"I also hold two regular student hours per week during which time</w:t>
            </w:r>
          </w:p>
          <w:p w14:paraId="60947363"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welcome to drop by without appointment and can expect me to be present in my office, as listed at the top of the syllabus. Additionally, I am happy to make an appointment to</w:t>
            </w:r>
          </w:p>
          <w:p w14:paraId="3A1B93F4"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meet with you at any other time that is mutually convenient for us. If you’d rather meet virtually, such as through Google Meet, I am happy to do so as well.” </w:t>
            </w:r>
          </w:p>
        </w:tc>
      </w:tr>
      <w:tr w:rsidR="00BE63AD" w:rsidRPr="00A07505" w14:paraId="70F652DA"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hideMark/>
          </w:tcPr>
          <w:p w14:paraId="76CBD215"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hideMark/>
          </w:tcPr>
          <w:p w14:paraId="04475C81"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Learning Rationale</w:t>
            </w:r>
          </w:p>
        </w:tc>
        <w:tc>
          <w:tcPr>
            <w:tcW w:w="706" w:type="pct"/>
            <w:tcBorders>
              <w:top w:val="nil"/>
              <w:bottom w:val="nil"/>
            </w:tcBorders>
            <w:shd w:val="clear" w:color="auto" w:fill="FFFFFF" w:themeFill="background1"/>
            <w:tcMar>
              <w:top w:w="30" w:type="dxa"/>
              <w:left w:w="45" w:type="dxa"/>
              <w:bottom w:w="30" w:type="dxa"/>
              <w:right w:w="45" w:type="dxa"/>
            </w:tcMar>
            <w:hideMark/>
          </w:tcPr>
          <w:p w14:paraId="40B4717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None specified </w:t>
            </w:r>
          </w:p>
        </w:tc>
        <w:tc>
          <w:tcPr>
            <w:tcW w:w="1231" w:type="pct"/>
            <w:tcBorders>
              <w:top w:val="nil"/>
              <w:bottom w:val="nil"/>
            </w:tcBorders>
            <w:shd w:val="clear" w:color="auto" w:fill="FFFFFF" w:themeFill="background1"/>
            <w:tcMar>
              <w:top w:w="30" w:type="dxa"/>
              <w:left w:w="45" w:type="dxa"/>
              <w:bottom w:w="30" w:type="dxa"/>
              <w:right w:w="45" w:type="dxa"/>
            </w:tcMar>
            <w:hideMark/>
          </w:tcPr>
          <w:p w14:paraId="6572C431"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Some explanation of assignments and activities but not tied directly to learning outcomes</w:t>
            </w:r>
          </w:p>
        </w:tc>
        <w:tc>
          <w:tcPr>
            <w:tcW w:w="895" w:type="pct"/>
            <w:tcBorders>
              <w:top w:val="nil"/>
              <w:bottom w:val="nil"/>
            </w:tcBorders>
            <w:shd w:val="clear" w:color="auto" w:fill="FFFFFF" w:themeFill="background1"/>
            <w:tcMar>
              <w:top w:w="30" w:type="dxa"/>
              <w:left w:w="45" w:type="dxa"/>
              <w:bottom w:w="30" w:type="dxa"/>
              <w:right w:w="45" w:type="dxa"/>
            </w:tcMar>
            <w:hideMark/>
          </w:tcPr>
          <w:p w14:paraId="7EDD685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Rationale provided for most assignments and activities; tied to learning outcomes</w:t>
            </w:r>
          </w:p>
        </w:tc>
        <w:tc>
          <w:tcPr>
            <w:tcW w:w="1255" w:type="pct"/>
            <w:tcBorders>
              <w:top w:val="nil"/>
              <w:bottom w:val="nil"/>
            </w:tcBorders>
            <w:shd w:val="clear" w:color="auto" w:fill="FFFFFF" w:themeFill="background1"/>
            <w:tcMar>
              <w:top w:w="30" w:type="dxa"/>
              <w:left w:w="45" w:type="dxa"/>
              <w:bottom w:w="30" w:type="dxa"/>
              <w:right w:w="45" w:type="dxa"/>
            </w:tcMar>
            <w:hideMark/>
          </w:tcPr>
          <w:p w14:paraId="0EF89199"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Thorough rationale provided for assignments, activities, methods, policies and procedures; tied to learning outcomes</w:t>
            </w:r>
          </w:p>
        </w:tc>
      </w:tr>
      <w:tr w:rsidR="00BE63AD" w:rsidRPr="00A07505" w14:paraId="36407E13"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tcPr>
          <w:p w14:paraId="34D55ED8"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tcPr>
          <w:p w14:paraId="78A462C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Syllabi Samples</w:t>
            </w:r>
          </w:p>
        </w:tc>
        <w:tc>
          <w:tcPr>
            <w:tcW w:w="706" w:type="pct"/>
            <w:tcBorders>
              <w:top w:val="nil"/>
              <w:bottom w:val="nil"/>
            </w:tcBorders>
            <w:shd w:val="clear" w:color="auto" w:fill="FFFFFF" w:themeFill="background1"/>
            <w:tcMar>
              <w:top w:w="30" w:type="dxa"/>
              <w:left w:w="45" w:type="dxa"/>
              <w:bottom w:w="30" w:type="dxa"/>
              <w:right w:w="45" w:type="dxa"/>
            </w:tcMar>
          </w:tcPr>
          <w:p w14:paraId="556F469C"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"Exams will measure students learning achievements on ‘X’ concepts (short definition,</w:t>
            </w:r>
          </w:p>
          <w:p w14:paraId="28F4BD7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multiple choices), ‘X’ materials (multiple choice, diagrams), and usage of ‘X’</w:t>
            </w:r>
          </w:p>
          <w:p w14:paraId="5016570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knowledge (data analyses, design of genetic engineering)."</w:t>
            </w:r>
          </w:p>
        </w:tc>
        <w:tc>
          <w:tcPr>
            <w:tcW w:w="1231" w:type="pct"/>
            <w:tcBorders>
              <w:top w:val="nil"/>
              <w:bottom w:val="nil"/>
            </w:tcBorders>
            <w:shd w:val="clear" w:color="auto" w:fill="FFFFFF" w:themeFill="background1"/>
            <w:tcMar>
              <w:top w:w="30" w:type="dxa"/>
              <w:left w:w="45" w:type="dxa"/>
              <w:bottom w:w="30" w:type="dxa"/>
              <w:right w:w="45" w:type="dxa"/>
            </w:tcMar>
          </w:tcPr>
          <w:p w14:paraId="0416641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"Studies have shown that there is a direct correlation between performance and class attendance."</w:t>
            </w:r>
          </w:p>
        </w:tc>
        <w:tc>
          <w:tcPr>
            <w:tcW w:w="895" w:type="pct"/>
            <w:tcBorders>
              <w:top w:val="nil"/>
              <w:bottom w:val="nil"/>
            </w:tcBorders>
            <w:shd w:val="clear" w:color="auto" w:fill="FFFFFF" w:themeFill="background1"/>
            <w:tcMar>
              <w:top w:w="30" w:type="dxa"/>
              <w:left w:w="45" w:type="dxa"/>
              <w:bottom w:w="30" w:type="dxa"/>
              <w:right w:w="45" w:type="dxa"/>
            </w:tcMar>
          </w:tcPr>
          <w:p w14:paraId="6A0B96E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"Due to the unique needs of the organizations we work with, and the applied nature of the project, students will have to engage with peer reviewed and gray</w:t>
            </w:r>
          </w:p>
          <w:p w14:paraId="59AA25F7"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literature - including government reports, white papers, working papers, think tank</w:t>
            </w:r>
          </w:p>
          <w:p w14:paraId="6F7F581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evaluations etc., that are outside of class readings." </w:t>
            </w:r>
          </w:p>
        </w:tc>
        <w:tc>
          <w:tcPr>
            <w:tcW w:w="1255" w:type="pct"/>
            <w:tcBorders>
              <w:top w:val="nil"/>
              <w:bottom w:val="nil"/>
            </w:tcBorders>
            <w:shd w:val="clear" w:color="auto" w:fill="FFFFFF" w:themeFill="background1"/>
            <w:tcMar>
              <w:top w:w="30" w:type="dxa"/>
              <w:left w:w="45" w:type="dxa"/>
              <w:bottom w:w="30" w:type="dxa"/>
              <w:right w:w="45" w:type="dxa"/>
            </w:tcMar>
          </w:tcPr>
          <w:p w14:paraId="0363184A"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"In a “typical” classroom an instructor lectures, students take notes, and work on homework outside of class. Research has shown, however, that this is not an effective learning strategy, particularly for skill-based</w:t>
            </w:r>
          </w:p>
          <w:p w14:paraId="0BA78FB3"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STEM classes like “X”. So, I employ a more innovative, active teaching design called the “Flipped Classroom" &amp; "The homework gives you a chance to hone your problem-solving skills."</w:t>
            </w:r>
          </w:p>
        </w:tc>
      </w:tr>
      <w:tr w:rsidR="00BE63AD" w:rsidRPr="00A07505" w14:paraId="02417881" w14:textId="77777777" w:rsidTr="00BE63AD">
        <w:trPr>
          <w:cantSplit/>
          <w:trHeight w:val="1311"/>
        </w:trPr>
        <w:tc>
          <w:tcPr>
            <w:tcW w:w="338" w:type="pct"/>
            <w:tcBorders>
              <w:top w:val="nil"/>
              <w:bottom w:val="nil"/>
            </w:tcBorders>
            <w:shd w:val="clear" w:color="auto" w:fill="FFFFFF" w:themeFill="background1"/>
            <w:tcMar>
              <w:top w:w="30" w:type="dxa"/>
              <w:left w:w="45" w:type="dxa"/>
              <w:bottom w:w="30" w:type="dxa"/>
              <w:right w:w="45" w:type="dxa"/>
            </w:tcMar>
            <w:hideMark/>
          </w:tcPr>
          <w:p w14:paraId="633173A5"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hideMark/>
          </w:tcPr>
          <w:p w14:paraId="7B2E6B7C" w14:textId="6C607CB0" w:rsidR="00E412E7" w:rsidRPr="00A07505" w:rsidRDefault="00BE63AD" w:rsidP="000E3D02">
            <w:pPr>
              <w:spacing w:line="240" w:lineRule="auto"/>
              <w:rPr>
                <w:rFonts w:eastAsia="Times New Roman"/>
                <w:sz w:val="18"/>
                <w:szCs w:val="18"/>
                <w:lang w:val="en-US"/>
              </w:rPr>
            </w:pPr>
            <w:proofErr w:type="spellStart"/>
            <w:r>
              <w:rPr>
                <w:rFonts w:eastAsia="Times New Roman"/>
                <w:sz w:val="18"/>
                <w:szCs w:val="18"/>
                <w:lang w:val="en-US"/>
              </w:rPr>
              <w:t>Collabor-ation</w:t>
            </w:r>
            <w:proofErr w:type="spellEnd"/>
          </w:p>
        </w:tc>
        <w:tc>
          <w:tcPr>
            <w:tcW w:w="706" w:type="pct"/>
            <w:tcBorders>
              <w:top w:val="nil"/>
              <w:bottom w:val="nil"/>
            </w:tcBorders>
            <w:shd w:val="clear" w:color="auto" w:fill="FFFFFF" w:themeFill="background1"/>
            <w:tcMar>
              <w:top w:w="30" w:type="dxa"/>
              <w:left w:w="45" w:type="dxa"/>
              <w:bottom w:w="30" w:type="dxa"/>
              <w:right w:w="45" w:type="dxa"/>
            </w:tcMar>
            <w:hideMark/>
          </w:tcPr>
          <w:p w14:paraId="3EDE7F7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No opportunities for collaboration or group specified  </w:t>
            </w:r>
          </w:p>
        </w:tc>
        <w:tc>
          <w:tcPr>
            <w:tcW w:w="1231" w:type="pct"/>
            <w:tcBorders>
              <w:top w:val="nil"/>
              <w:bottom w:val="nil"/>
            </w:tcBorders>
            <w:shd w:val="clear" w:color="auto" w:fill="FFFFFF" w:themeFill="background1"/>
            <w:tcMar>
              <w:top w:w="30" w:type="dxa"/>
              <w:left w:w="45" w:type="dxa"/>
              <w:bottom w:w="30" w:type="dxa"/>
              <w:right w:w="45" w:type="dxa"/>
            </w:tcMar>
            <w:hideMark/>
          </w:tcPr>
          <w:p w14:paraId="78CDB998"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Collaboration is encouraged but not required outside of class (forming study groups)</w:t>
            </w:r>
          </w:p>
        </w:tc>
        <w:tc>
          <w:tcPr>
            <w:tcW w:w="895" w:type="pct"/>
            <w:tcBorders>
              <w:top w:val="nil"/>
              <w:bottom w:val="nil"/>
            </w:tcBorders>
            <w:shd w:val="clear" w:color="auto" w:fill="FFFFFF" w:themeFill="background1"/>
            <w:tcMar>
              <w:top w:w="30" w:type="dxa"/>
              <w:left w:w="45" w:type="dxa"/>
              <w:bottom w:w="30" w:type="dxa"/>
              <w:right w:w="45" w:type="dxa"/>
            </w:tcMar>
            <w:hideMark/>
          </w:tcPr>
          <w:p w14:paraId="0755FE99"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In-class collaboration incorporated (in-class group work in which students discuss ideas with each other)</w:t>
            </w:r>
          </w:p>
        </w:tc>
        <w:tc>
          <w:tcPr>
            <w:tcW w:w="1255" w:type="pct"/>
            <w:tcBorders>
              <w:top w:val="nil"/>
              <w:bottom w:val="nil"/>
            </w:tcBorders>
            <w:shd w:val="clear" w:color="auto" w:fill="FFFFFF" w:themeFill="background1"/>
            <w:tcMar>
              <w:top w:w="30" w:type="dxa"/>
              <w:left w:w="45" w:type="dxa"/>
              <w:bottom w:w="30" w:type="dxa"/>
              <w:right w:w="45" w:type="dxa"/>
            </w:tcMar>
            <w:hideMark/>
          </w:tcPr>
          <w:p w14:paraId="0914E929"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Collaboration is incorporated in class and team projects outside of class that require constant collaboration. </w:t>
            </w:r>
          </w:p>
        </w:tc>
      </w:tr>
      <w:tr w:rsidR="00BE63AD" w:rsidRPr="00A07505" w14:paraId="2517AC72" w14:textId="77777777" w:rsidTr="00BE63AD">
        <w:trPr>
          <w:cantSplit/>
          <w:trHeight w:val="1311"/>
        </w:trPr>
        <w:tc>
          <w:tcPr>
            <w:tcW w:w="338" w:type="pct"/>
            <w:tcBorders>
              <w:top w:val="nil"/>
              <w:bottom w:val="nil"/>
            </w:tcBorders>
            <w:shd w:val="clear" w:color="auto" w:fill="FFFFFF" w:themeFill="background1"/>
            <w:tcMar>
              <w:top w:w="30" w:type="dxa"/>
              <w:left w:w="45" w:type="dxa"/>
              <w:bottom w:w="30" w:type="dxa"/>
              <w:right w:w="45" w:type="dxa"/>
            </w:tcMar>
          </w:tcPr>
          <w:p w14:paraId="24B89F97"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tcPr>
          <w:p w14:paraId="59CF3C92"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Syllabi Sample</w:t>
            </w:r>
          </w:p>
        </w:tc>
        <w:tc>
          <w:tcPr>
            <w:tcW w:w="706" w:type="pct"/>
            <w:tcBorders>
              <w:top w:val="nil"/>
              <w:bottom w:val="nil"/>
            </w:tcBorders>
            <w:shd w:val="clear" w:color="auto" w:fill="FFFFFF" w:themeFill="background1"/>
            <w:tcMar>
              <w:top w:w="30" w:type="dxa"/>
              <w:left w:w="45" w:type="dxa"/>
              <w:bottom w:w="30" w:type="dxa"/>
              <w:right w:w="45" w:type="dxa"/>
            </w:tcMar>
          </w:tcPr>
          <w:p w14:paraId="7E53A046"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No collaborative opportunities mentioned </w:t>
            </w:r>
          </w:p>
        </w:tc>
        <w:tc>
          <w:tcPr>
            <w:tcW w:w="1231" w:type="pct"/>
            <w:tcBorders>
              <w:top w:val="nil"/>
              <w:bottom w:val="nil"/>
            </w:tcBorders>
            <w:shd w:val="clear" w:color="auto" w:fill="FFFFFF" w:themeFill="background1"/>
            <w:tcMar>
              <w:top w:w="30" w:type="dxa"/>
              <w:left w:w="45" w:type="dxa"/>
              <w:bottom w:w="30" w:type="dxa"/>
              <w:right w:w="45" w:type="dxa"/>
            </w:tcMar>
          </w:tcPr>
          <w:p w14:paraId="6938AB91"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You may work</w:t>
            </w:r>
          </w:p>
          <w:p w14:paraId="3E1AC98B"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collaboratively on homework assignments" </w:t>
            </w:r>
          </w:p>
        </w:tc>
        <w:tc>
          <w:tcPr>
            <w:tcW w:w="895" w:type="pct"/>
            <w:tcBorders>
              <w:top w:val="nil"/>
              <w:bottom w:val="nil"/>
            </w:tcBorders>
            <w:shd w:val="clear" w:color="auto" w:fill="FFFFFF" w:themeFill="background1"/>
            <w:tcMar>
              <w:top w:w="30" w:type="dxa"/>
              <w:left w:w="45" w:type="dxa"/>
              <w:bottom w:w="30" w:type="dxa"/>
              <w:right w:w="45" w:type="dxa"/>
            </w:tcMar>
          </w:tcPr>
          <w:p w14:paraId="24B2BA9B"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"During the workshop, the LAs will guide you in small</w:t>
            </w:r>
          </w:p>
          <w:p w14:paraId="77AD8F5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group learning activities"</w:t>
            </w:r>
          </w:p>
        </w:tc>
        <w:tc>
          <w:tcPr>
            <w:tcW w:w="1255" w:type="pct"/>
            <w:tcBorders>
              <w:top w:val="nil"/>
              <w:bottom w:val="nil"/>
            </w:tcBorders>
            <w:shd w:val="clear" w:color="auto" w:fill="FFFFFF" w:themeFill="background1"/>
            <w:tcMar>
              <w:top w:w="30" w:type="dxa"/>
              <w:left w:w="45" w:type="dxa"/>
              <w:bottom w:w="30" w:type="dxa"/>
              <w:right w:w="45" w:type="dxa"/>
            </w:tcMar>
          </w:tcPr>
          <w:p w14:paraId="5861F8CA"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“"participate in class discussion", "Specifically, you will (1)</w:t>
            </w:r>
          </w:p>
          <w:p w14:paraId="41925019"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research and write a pre-simulation paper in which you explain your position and strategy for then negotiations, (2) your participation in the in-class simulation, and (3) your contribution to a post-simulation debriefing." whole-class group project.</w:t>
            </w:r>
          </w:p>
        </w:tc>
      </w:tr>
      <w:tr w:rsidR="00BE63AD" w:rsidRPr="00A07505" w14:paraId="186F6FEF" w14:textId="77777777" w:rsidTr="00BE63AD">
        <w:trPr>
          <w:cantSplit/>
          <w:trHeight w:val="1311"/>
        </w:trPr>
        <w:tc>
          <w:tcPr>
            <w:tcW w:w="338" w:type="pct"/>
            <w:tcBorders>
              <w:top w:val="nil"/>
              <w:bottom w:val="nil"/>
            </w:tcBorders>
            <w:shd w:val="clear" w:color="auto" w:fill="FFFFFF" w:themeFill="background1"/>
            <w:tcMar>
              <w:top w:w="30" w:type="dxa"/>
              <w:left w:w="45" w:type="dxa"/>
              <w:bottom w:w="30" w:type="dxa"/>
              <w:right w:w="45" w:type="dxa"/>
            </w:tcMar>
          </w:tcPr>
          <w:p w14:paraId="183F5155"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tcPr>
          <w:p w14:paraId="501FDB08"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Attendance Policy</w:t>
            </w:r>
          </w:p>
        </w:tc>
        <w:tc>
          <w:tcPr>
            <w:tcW w:w="706" w:type="pct"/>
            <w:tcBorders>
              <w:top w:val="nil"/>
              <w:bottom w:val="nil"/>
            </w:tcBorders>
            <w:shd w:val="clear" w:color="auto" w:fill="FFFFFF" w:themeFill="background1"/>
            <w:tcMar>
              <w:top w:w="30" w:type="dxa"/>
              <w:left w:w="45" w:type="dxa"/>
              <w:bottom w:w="30" w:type="dxa"/>
              <w:right w:w="45" w:type="dxa"/>
            </w:tcMar>
          </w:tcPr>
          <w:p w14:paraId="7122A1B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None specified</w:t>
            </w:r>
          </w:p>
        </w:tc>
        <w:tc>
          <w:tcPr>
            <w:tcW w:w="1231" w:type="pct"/>
            <w:tcBorders>
              <w:top w:val="nil"/>
              <w:bottom w:val="nil"/>
            </w:tcBorders>
            <w:shd w:val="clear" w:color="auto" w:fill="FFFFFF" w:themeFill="background1"/>
            <w:tcMar>
              <w:top w:w="30" w:type="dxa"/>
              <w:left w:w="45" w:type="dxa"/>
              <w:bottom w:w="30" w:type="dxa"/>
              <w:right w:w="45" w:type="dxa"/>
            </w:tcMar>
          </w:tcPr>
          <w:p w14:paraId="58A3B5B6"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Attendance is optional and falls on the student</w:t>
            </w:r>
          </w:p>
        </w:tc>
        <w:tc>
          <w:tcPr>
            <w:tcW w:w="895" w:type="pct"/>
            <w:tcBorders>
              <w:top w:val="nil"/>
              <w:bottom w:val="nil"/>
            </w:tcBorders>
            <w:shd w:val="clear" w:color="auto" w:fill="FFFFFF" w:themeFill="background1"/>
            <w:tcMar>
              <w:top w:w="30" w:type="dxa"/>
              <w:left w:w="45" w:type="dxa"/>
              <w:bottom w:w="30" w:type="dxa"/>
              <w:right w:w="45" w:type="dxa"/>
            </w:tcMar>
          </w:tcPr>
          <w:p w14:paraId="1B7EF03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Attendance required and checked periodically/regularly, but students are not necessarily encouraged to attend and made to feel part of a community</w:t>
            </w:r>
          </w:p>
        </w:tc>
        <w:tc>
          <w:tcPr>
            <w:tcW w:w="1255" w:type="pct"/>
            <w:tcBorders>
              <w:top w:val="nil"/>
              <w:bottom w:val="nil"/>
            </w:tcBorders>
            <w:shd w:val="clear" w:color="auto" w:fill="FFFFFF" w:themeFill="background1"/>
            <w:tcMar>
              <w:top w:w="30" w:type="dxa"/>
              <w:left w:w="45" w:type="dxa"/>
              <w:bottom w:w="30" w:type="dxa"/>
              <w:right w:w="45" w:type="dxa"/>
            </w:tcMar>
          </w:tcPr>
          <w:p w14:paraId="6FD34E4A"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Attendance required and encouraged/regularly checked through participation in polls/groupwork. Students are made to feel part of a learning community and rationale is provided for the attendance policy</w:t>
            </w:r>
          </w:p>
        </w:tc>
      </w:tr>
      <w:tr w:rsidR="00BE63AD" w:rsidRPr="00A07505" w14:paraId="1C95DB69" w14:textId="77777777" w:rsidTr="00BE63AD">
        <w:trPr>
          <w:cantSplit/>
          <w:trHeight w:val="1311"/>
        </w:trPr>
        <w:tc>
          <w:tcPr>
            <w:tcW w:w="338" w:type="pct"/>
            <w:tcBorders>
              <w:top w:val="nil"/>
              <w:bottom w:val="nil"/>
            </w:tcBorders>
            <w:shd w:val="clear" w:color="auto" w:fill="FFFFFF" w:themeFill="background1"/>
            <w:tcMar>
              <w:top w:w="30" w:type="dxa"/>
              <w:left w:w="45" w:type="dxa"/>
              <w:bottom w:w="30" w:type="dxa"/>
              <w:right w:w="45" w:type="dxa"/>
            </w:tcMar>
          </w:tcPr>
          <w:p w14:paraId="0625F1D4"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tcPr>
          <w:p w14:paraId="78BB08DC"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Syllabi Sample</w:t>
            </w:r>
          </w:p>
        </w:tc>
        <w:tc>
          <w:tcPr>
            <w:tcW w:w="706" w:type="pct"/>
            <w:tcBorders>
              <w:top w:val="nil"/>
              <w:bottom w:val="nil"/>
            </w:tcBorders>
            <w:shd w:val="clear" w:color="auto" w:fill="FFFFFF" w:themeFill="background1"/>
            <w:tcMar>
              <w:top w:w="30" w:type="dxa"/>
              <w:left w:w="45" w:type="dxa"/>
              <w:bottom w:w="30" w:type="dxa"/>
              <w:right w:w="45" w:type="dxa"/>
            </w:tcMar>
          </w:tcPr>
          <w:p w14:paraId="3A4FDEA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None specified </w:t>
            </w:r>
          </w:p>
        </w:tc>
        <w:tc>
          <w:tcPr>
            <w:tcW w:w="1231" w:type="pct"/>
            <w:tcBorders>
              <w:top w:val="nil"/>
              <w:bottom w:val="nil"/>
            </w:tcBorders>
            <w:shd w:val="clear" w:color="auto" w:fill="FFFFFF" w:themeFill="background1"/>
            <w:tcMar>
              <w:top w:w="30" w:type="dxa"/>
              <w:left w:w="45" w:type="dxa"/>
              <w:bottom w:w="30" w:type="dxa"/>
              <w:right w:w="45" w:type="dxa"/>
            </w:tcMar>
          </w:tcPr>
          <w:p w14:paraId="251C7FF6"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encouraged to attend class."</w:t>
            </w:r>
          </w:p>
        </w:tc>
        <w:tc>
          <w:tcPr>
            <w:tcW w:w="895" w:type="pct"/>
            <w:tcBorders>
              <w:top w:val="nil"/>
              <w:bottom w:val="nil"/>
            </w:tcBorders>
            <w:shd w:val="clear" w:color="auto" w:fill="FFFFFF" w:themeFill="background1"/>
            <w:tcMar>
              <w:top w:w="30" w:type="dxa"/>
              <w:left w:w="45" w:type="dxa"/>
              <w:bottom w:w="30" w:type="dxa"/>
              <w:right w:w="45" w:type="dxa"/>
            </w:tcMar>
          </w:tcPr>
          <w:p w14:paraId="5165C00E" w14:textId="77777777" w:rsidR="00E412E7" w:rsidRPr="00A07505" w:rsidRDefault="00E412E7" w:rsidP="000E3D02">
            <w:pPr>
              <w:rPr>
                <w:rFonts w:eastAsia="Times New Roman"/>
                <w:sz w:val="18"/>
                <w:szCs w:val="18"/>
                <w:lang w:val="en-US"/>
              </w:rPr>
            </w:pPr>
            <w:r w:rsidRPr="00A07505">
              <w:rPr>
                <w:rFonts w:eastAsia="Times New Roman"/>
                <w:sz w:val="18"/>
                <w:szCs w:val="18"/>
                <w:lang w:val="en-US"/>
              </w:rPr>
              <w:t>"Pop quizzes are unannounced quizzes meant to maximize attendance in a timely manner."</w:t>
            </w:r>
          </w:p>
        </w:tc>
        <w:tc>
          <w:tcPr>
            <w:tcW w:w="1255" w:type="pct"/>
            <w:tcBorders>
              <w:top w:val="nil"/>
              <w:bottom w:val="nil"/>
            </w:tcBorders>
            <w:shd w:val="clear" w:color="auto" w:fill="FFFFFF" w:themeFill="background1"/>
            <w:tcMar>
              <w:top w:w="30" w:type="dxa"/>
              <w:left w:w="45" w:type="dxa"/>
              <w:bottom w:w="30" w:type="dxa"/>
              <w:right w:w="45" w:type="dxa"/>
            </w:tcMar>
          </w:tcPr>
          <w:p w14:paraId="4785C20F"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There is no technical credit for attending class, but if you do not attend </w:t>
            </w:r>
            <w:proofErr w:type="gramStart"/>
            <w:r w:rsidRPr="00A07505">
              <w:rPr>
                <w:rFonts w:eastAsia="Times New Roman"/>
                <w:sz w:val="18"/>
                <w:szCs w:val="18"/>
                <w:lang w:val="en-US"/>
              </w:rPr>
              <w:t>class</w:t>
            </w:r>
            <w:proofErr w:type="gramEnd"/>
            <w:r w:rsidRPr="00A07505">
              <w:rPr>
                <w:rFonts w:eastAsia="Times New Roman"/>
                <w:sz w:val="18"/>
                <w:szCs w:val="18"/>
                <w:lang w:val="en-US"/>
              </w:rPr>
              <w:t xml:space="preserve"> you will not be able to earn credit for the in class questions through </w:t>
            </w:r>
            <w:proofErr w:type="spellStart"/>
            <w:r w:rsidRPr="00A07505">
              <w:rPr>
                <w:rFonts w:eastAsia="Times New Roman"/>
                <w:sz w:val="18"/>
                <w:szCs w:val="18"/>
                <w:lang w:val="en-US"/>
              </w:rPr>
              <w:t>iClicker</w:t>
            </w:r>
            <w:proofErr w:type="spellEnd"/>
            <w:r w:rsidRPr="00A07505">
              <w:rPr>
                <w:rFonts w:eastAsia="Times New Roman"/>
                <w:sz w:val="18"/>
                <w:szCs w:val="18"/>
                <w:lang w:val="en-US"/>
              </w:rPr>
              <w:t xml:space="preserve"> Reef, which is a weighted component of</w:t>
            </w:r>
          </w:p>
          <w:p w14:paraId="7172A5A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your course </w:t>
            </w:r>
            <w:proofErr w:type="gramStart"/>
            <w:r w:rsidRPr="00A07505">
              <w:rPr>
                <w:rFonts w:eastAsia="Times New Roman"/>
                <w:sz w:val="18"/>
                <w:szCs w:val="18"/>
                <w:lang w:val="en-US"/>
              </w:rPr>
              <w:t>grade</w:t>
            </w:r>
            <w:proofErr w:type="gramEnd"/>
            <w:r w:rsidRPr="00A07505">
              <w:rPr>
                <w:rFonts w:eastAsia="Times New Roman"/>
                <w:sz w:val="18"/>
                <w:szCs w:val="18"/>
                <w:lang w:val="en-US"/>
              </w:rPr>
              <w:t>.”</w:t>
            </w:r>
          </w:p>
          <w:p w14:paraId="56498FD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"These in-class </w:t>
            </w:r>
            <w:proofErr w:type="spellStart"/>
            <w:r w:rsidRPr="00A07505">
              <w:rPr>
                <w:rFonts w:eastAsia="Times New Roman"/>
                <w:sz w:val="18"/>
                <w:szCs w:val="18"/>
                <w:lang w:val="en-US"/>
              </w:rPr>
              <w:t>iClicker</w:t>
            </w:r>
            <w:proofErr w:type="spellEnd"/>
            <w:r w:rsidRPr="00A07505">
              <w:rPr>
                <w:rFonts w:eastAsia="Times New Roman"/>
                <w:sz w:val="18"/>
                <w:szCs w:val="18"/>
                <w:lang w:val="en-US"/>
              </w:rPr>
              <w:t xml:space="preserve"> Reef questions are meant to help engage you in the classroom activities, enhancing</w:t>
            </w:r>
          </w:p>
          <w:p w14:paraId="5F212B43"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your understanding of the course material. They are also a good way for both you and me to gauge your</w:t>
            </w:r>
          </w:p>
          <w:p w14:paraId="16858D99"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level of understanding."</w:t>
            </w:r>
          </w:p>
        </w:tc>
      </w:tr>
      <w:tr w:rsidR="00BE63AD" w:rsidRPr="00A07505" w14:paraId="261FDA54"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hideMark/>
          </w:tcPr>
          <w:p w14:paraId="3C0F00CB" w14:textId="77777777" w:rsidR="00E412E7" w:rsidRPr="00A07505" w:rsidRDefault="00E412E7" w:rsidP="000E3D02">
            <w:pPr>
              <w:spacing w:line="240" w:lineRule="auto"/>
              <w:jc w:val="center"/>
              <w:rPr>
                <w:rFonts w:eastAsia="Times New Roman"/>
                <w:b/>
                <w:sz w:val="18"/>
                <w:szCs w:val="18"/>
                <w:lang w:val="en-US"/>
              </w:rPr>
            </w:pPr>
            <w:r w:rsidRPr="00A07505">
              <w:rPr>
                <w:rFonts w:eastAsia="Times New Roman"/>
                <w:b/>
                <w:sz w:val="18"/>
                <w:szCs w:val="18"/>
                <w:lang w:val="en-US"/>
              </w:rPr>
              <w:t>PAC</w:t>
            </w:r>
          </w:p>
        </w:tc>
        <w:tc>
          <w:tcPr>
            <w:tcW w:w="576" w:type="pct"/>
            <w:tcBorders>
              <w:top w:val="nil"/>
              <w:bottom w:val="nil"/>
            </w:tcBorders>
            <w:shd w:val="clear" w:color="auto" w:fill="FFFFFF" w:themeFill="background1"/>
            <w:tcMar>
              <w:top w:w="30" w:type="dxa"/>
              <w:left w:w="45" w:type="dxa"/>
              <w:bottom w:w="30" w:type="dxa"/>
              <w:right w:w="45" w:type="dxa"/>
            </w:tcMar>
            <w:hideMark/>
          </w:tcPr>
          <w:p w14:paraId="269E47AF"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Teacher's Role</w:t>
            </w:r>
          </w:p>
        </w:tc>
        <w:tc>
          <w:tcPr>
            <w:tcW w:w="706" w:type="pct"/>
            <w:tcBorders>
              <w:top w:val="nil"/>
              <w:bottom w:val="nil"/>
            </w:tcBorders>
            <w:shd w:val="clear" w:color="auto" w:fill="FFFFFF" w:themeFill="background1"/>
            <w:tcMar>
              <w:top w:w="30" w:type="dxa"/>
              <w:left w:w="45" w:type="dxa"/>
              <w:bottom w:w="30" w:type="dxa"/>
              <w:right w:w="45" w:type="dxa"/>
            </w:tcMar>
            <w:hideMark/>
          </w:tcPr>
          <w:p w14:paraId="2130D98C"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No shared power; rules are written as directives; numerous penalties; no flexibility in policies</w:t>
            </w:r>
          </w:p>
        </w:tc>
        <w:tc>
          <w:tcPr>
            <w:tcW w:w="1231" w:type="pct"/>
            <w:tcBorders>
              <w:top w:val="nil"/>
              <w:bottom w:val="nil"/>
            </w:tcBorders>
            <w:shd w:val="clear" w:color="auto" w:fill="FFFFFF" w:themeFill="background1"/>
            <w:tcMar>
              <w:top w:w="30" w:type="dxa"/>
              <w:left w:w="45" w:type="dxa"/>
              <w:bottom w:w="30" w:type="dxa"/>
              <w:right w:w="45" w:type="dxa"/>
            </w:tcMar>
            <w:hideMark/>
          </w:tcPr>
          <w:p w14:paraId="6A16829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No shared power; while teacher is ultimate authority, some flexibility is included for policies and procedures; some accommodation for differences among students</w:t>
            </w:r>
          </w:p>
        </w:tc>
        <w:tc>
          <w:tcPr>
            <w:tcW w:w="895" w:type="pct"/>
            <w:tcBorders>
              <w:top w:val="nil"/>
              <w:bottom w:val="nil"/>
            </w:tcBorders>
            <w:shd w:val="clear" w:color="auto" w:fill="FFFFFF" w:themeFill="background1"/>
            <w:tcMar>
              <w:top w:w="30" w:type="dxa"/>
              <w:left w:w="45" w:type="dxa"/>
              <w:bottom w:w="30" w:type="dxa"/>
              <w:right w:w="45" w:type="dxa"/>
            </w:tcMar>
            <w:hideMark/>
          </w:tcPr>
          <w:p w14:paraId="7C9C8D34"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Limited shared power; students may be offered some choice in types of assignments or weight of assignments or due dates</w:t>
            </w:r>
          </w:p>
        </w:tc>
        <w:tc>
          <w:tcPr>
            <w:tcW w:w="1255" w:type="pct"/>
            <w:tcBorders>
              <w:top w:val="nil"/>
              <w:bottom w:val="nil"/>
            </w:tcBorders>
            <w:shd w:val="clear" w:color="auto" w:fill="FFFFFF" w:themeFill="background1"/>
            <w:tcMar>
              <w:top w:w="30" w:type="dxa"/>
              <w:left w:w="45" w:type="dxa"/>
              <w:bottom w:w="30" w:type="dxa"/>
              <w:right w:w="45" w:type="dxa"/>
            </w:tcMar>
            <w:hideMark/>
          </w:tcPr>
          <w:p w14:paraId="1CE2067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Shared power; teacher encourages students to participate in developing policies and procedures for class as well as input on grading, due dates and assignments</w:t>
            </w:r>
          </w:p>
        </w:tc>
      </w:tr>
      <w:tr w:rsidR="00BE63AD" w:rsidRPr="00A07505" w14:paraId="4CB50B36"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tcPr>
          <w:p w14:paraId="2F079817" w14:textId="77777777" w:rsidR="00E412E7" w:rsidRPr="00A07505" w:rsidRDefault="00E412E7" w:rsidP="000E3D02">
            <w:pPr>
              <w:spacing w:line="240" w:lineRule="auto"/>
              <w:jc w:val="center"/>
              <w:rPr>
                <w:rFonts w:eastAsia="Times New Roman"/>
                <w:b/>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tcPr>
          <w:p w14:paraId="51628073"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Syllabi Sample</w:t>
            </w:r>
          </w:p>
        </w:tc>
        <w:tc>
          <w:tcPr>
            <w:tcW w:w="706" w:type="pct"/>
            <w:tcBorders>
              <w:top w:val="nil"/>
              <w:bottom w:val="nil"/>
            </w:tcBorders>
            <w:shd w:val="clear" w:color="auto" w:fill="FFFFFF" w:themeFill="background1"/>
            <w:tcMar>
              <w:top w:w="30" w:type="dxa"/>
              <w:left w:w="45" w:type="dxa"/>
              <w:bottom w:w="30" w:type="dxa"/>
              <w:right w:w="45" w:type="dxa"/>
            </w:tcMar>
          </w:tcPr>
          <w:p w14:paraId="4AE68A4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who miss class are responsible for learning about the</w:t>
            </w:r>
          </w:p>
          <w:p w14:paraId="0954939A"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material covered, homework assignments, and any announcements or</w:t>
            </w:r>
          </w:p>
          <w:p w14:paraId="0CAF3671"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examinations."</w:t>
            </w:r>
          </w:p>
        </w:tc>
        <w:tc>
          <w:tcPr>
            <w:tcW w:w="1231" w:type="pct"/>
            <w:tcBorders>
              <w:top w:val="nil"/>
              <w:bottom w:val="nil"/>
            </w:tcBorders>
            <w:shd w:val="clear" w:color="auto" w:fill="FFFFFF" w:themeFill="background1"/>
            <w:tcMar>
              <w:top w:w="30" w:type="dxa"/>
              <w:left w:w="45" w:type="dxa"/>
              <w:bottom w:w="30" w:type="dxa"/>
              <w:right w:w="45" w:type="dxa"/>
            </w:tcMar>
          </w:tcPr>
          <w:p w14:paraId="38C84912"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"Among your 3 mid-term exams, the lowest grade</w:t>
            </w:r>
          </w:p>
          <w:p w14:paraId="76A7FDF8"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will be dropped."</w:t>
            </w:r>
          </w:p>
        </w:tc>
        <w:tc>
          <w:tcPr>
            <w:tcW w:w="895" w:type="pct"/>
            <w:tcBorders>
              <w:top w:val="nil"/>
              <w:bottom w:val="nil"/>
            </w:tcBorders>
            <w:shd w:val="clear" w:color="auto" w:fill="FFFFFF" w:themeFill="background1"/>
            <w:tcMar>
              <w:top w:w="30" w:type="dxa"/>
              <w:left w:w="45" w:type="dxa"/>
              <w:bottom w:w="30" w:type="dxa"/>
              <w:right w:w="45" w:type="dxa"/>
            </w:tcMar>
          </w:tcPr>
          <w:p w14:paraId="25C70968"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free to choose their own topics. It can be an overview of an ‘X’ subject not covered in the class, or an extension of a topic covered</w:t>
            </w:r>
          </w:p>
          <w:p w14:paraId="5FC0AD6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in class.” </w:t>
            </w:r>
          </w:p>
        </w:tc>
        <w:tc>
          <w:tcPr>
            <w:tcW w:w="1255" w:type="pct"/>
            <w:tcBorders>
              <w:top w:val="nil"/>
              <w:bottom w:val="nil"/>
            </w:tcBorders>
            <w:shd w:val="clear" w:color="auto" w:fill="FFFFFF" w:themeFill="background1"/>
            <w:tcMar>
              <w:top w:w="30" w:type="dxa"/>
              <w:left w:w="45" w:type="dxa"/>
              <w:bottom w:w="30" w:type="dxa"/>
              <w:right w:w="45" w:type="dxa"/>
            </w:tcMar>
          </w:tcPr>
          <w:p w14:paraId="7DCA15D8"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also encouraged to arrange for speakers to attend class"</w:t>
            </w:r>
          </w:p>
        </w:tc>
      </w:tr>
      <w:tr w:rsidR="00BE63AD" w:rsidRPr="00A07505" w14:paraId="0235A3D6"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hideMark/>
          </w:tcPr>
          <w:p w14:paraId="587BE750"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hideMark/>
          </w:tcPr>
          <w:p w14:paraId="2465D9F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Role</w:t>
            </w:r>
          </w:p>
          <w:p w14:paraId="72674313" w14:textId="77777777" w:rsidR="00E412E7" w:rsidRPr="00A07505" w:rsidRDefault="00E412E7" w:rsidP="000E3D02">
            <w:pPr>
              <w:spacing w:line="240" w:lineRule="auto"/>
              <w:rPr>
                <w:rFonts w:eastAsia="Times New Roman"/>
                <w:sz w:val="18"/>
                <w:szCs w:val="18"/>
                <w:lang w:val="en-US"/>
              </w:rPr>
            </w:pPr>
          </w:p>
        </w:tc>
        <w:tc>
          <w:tcPr>
            <w:tcW w:w="706" w:type="pct"/>
            <w:tcBorders>
              <w:top w:val="nil"/>
              <w:bottom w:val="nil"/>
            </w:tcBorders>
            <w:shd w:val="clear" w:color="auto" w:fill="FFFFFF" w:themeFill="background1"/>
            <w:tcMar>
              <w:top w:w="30" w:type="dxa"/>
              <w:left w:w="45" w:type="dxa"/>
              <w:bottom w:w="30" w:type="dxa"/>
              <w:right w:w="45" w:type="dxa"/>
            </w:tcMar>
            <w:hideMark/>
          </w:tcPr>
          <w:p w14:paraId="7E851D2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told what they are responsible for learning</w:t>
            </w:r>
          </w:p>
        </w:tc>
        <w:tc>
          <w:tcPr>
            <w:tcW w:w="1231" w:type="pct"/>
            <w:tcBorders>
              <w:top w:val="nil"/>
              <w:bottom w:val="nil"/>
            </w:tcBorders>
            <w:shd w:val="clear" w:color="auto" w:fill="FFFFFF" w:themeFill="background1"/>
            <w:tcMar>
              <w:top w:w="30" w:type="dxa"/>
              <w:left w:w="45" w:type="dxa"/>
              <w:bottom w:w="30" w:type="dxa"/>
              <w:right w:w="45" w:type="dxa"/>
            </w:tcMar>
            <w:hideMark/>
          </w:tcPr>
          <w:p w14:paraId="53BC0E59"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Students are told what they are responsible for learning but encouraged to go beyond minimum to gain reward (practice at home, etc.) </w:t>
            </w:r>
          </w:p>
        </w:tc>
        <w:tc>
          <w:tcPr>
            <w:tcW w:w="895" w:type="pct"/>
            <w:tcBorders>
              <w:top w:val="nil"/>
              <w:bottom w:val="nil"/>
            </w:tcBorders>
            <w:shd w:val="clear" w:color="auto" w:fill="FFFFFF" w:themeFill="background1"/>
            <w:tcMar>
              <w:top w:w="30" w:type="dxa"/>
              <w:left w:w="45" w:type="dxa"/>
              <w:bottom w:w="30" w:type="dxa"/>
              <w:right w:w="45" w:type="dxa"/>
            </w:tcMar>
            <w:hideMark/>
          </w:tcPr>
          <w:p w14:paraId="707F5A8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given responsibility for presenting material to class in the form of in-class group work</w:t>
            </w:r>
          </w:p>
        </w:tc>
        <w:tc>
          <w:tcPr>
            <w:tcW w:w="1255" w:type="pct"/>
            <w:tcBorders>
              <w:top w:val="nil"/>
              <w:bottom w:val="nil"/>
            </w:tcBorders>
            <w:shd w:val="clear" w:color="auto" w:fill="FFFFFF" w:themeFill="background1"/>
            <w:tcMar>
              <w:top w:w="30" w:type="dxa"/>
              <w:left w:w="45" w:type="dxa"/>
              <w:bottom w:w="30" w:type="dxa"/>
              <w:right w:w="45" w:type="dxa"/>
            </w:tcMar>
            <w:hideMark/>
          </w:tcPr>
          <w:p w14:paraId="60C1B47A"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Students are given responsibility for bringing additional knowledge to the class in the form of presentations/papers/projects. </w:t>
            </w:r>
          </w:p>
        </w:tc>
      </w:tr>
      <w:tr w:rsidR="00BE63AD" w:rsidRPr="00A07505" w14:paraId="382321D9"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tcPr>
          <w:p w14:paraId="5EDAF15A"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tcPr>
          <w:p w14:paraId="1069F4C6"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Syllabi Sample</w:t>
            </w:r>
          </w:p>
        </w:tc>
        <w:tc>
          <w:tcPr>
            <w:tcW w:w="706" w:type="pct"/>
            <w:tcBorders>
              <w:top w:val="nil"/>
              <w:bottom w:val="nil"/>
            </w:tcBorders>
            <w:shd w:val="clear" w:color="auto" w:fill="FFFFFF" w:themeFill="background1"/>
            <w:tcMar>
              <w:top w:w="30" w:type="dxa"/>
              <w:left w:w="45" w:type="dxa"/>
              <w:bottom w:w="30" w:type="dxa"/>
              <w:right w:w="45" w:type="dxa"/>
            </w:tcMar>
          </w:tcPr>
          <w:p w14:paraId="4BE009B3"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"The student has to complete the assignments. The student is also responsible for watching clinical</w:t>
            </w:r>
          </w:p>
          <w:p w14:paraId="6CE0F396"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application/lecture videos and completing associated quiz."</w:t>
            </w:r>
          </w:p>
        </w:tc>
        <w:tc>
          <w:tcPr>
            <w:tcW w:w="1231" w:type="pct"/>
            <w:tcBorders>
              <w:top w:val="nil"/>
              <w:bottom w:val="nil"/>
            </w:tcBorders>
            <w:shd w:val="clear" w:color="auto" w:fill="FFFFFF" w:themeFill="background1"/>
            <w:tcMar>
              <w:top w:w="30" w:type="dxa"/>
              <w:left w:w="45" w:type="dxa"/>
              <w:bottom w:w="30" w:type="dxa"/>
              <w:right w:w="45" w:type="dxa"/>
            </w:tcMar>
          </w:tcPr>
          <w:p w14:paraId="0CEDC059"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“There will be no homework assigned from the textbook. However, you are strongly</w:t>
            </w:r>
          </w:p>
          <w:p w14:paraId="17F8DDB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encouraged to do the homework problems at the end of the chapters. This will serve as a guide and will aid you in</w:t>
            </w:r>
          </w:p>
          <w:p w14:paraId="415F7978"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mastering the material. Solutions to the homework problems are available in the solutions manual."</w:t>
            </w:r>
          </w:p>
        </w:tc>
        <w:tc>
          <w:tcPr>
            <w:tcW w:w="895" w:type="pct"/>
            <w:tcBorders>
              <w:top w:val="nil"/>
              <w:bottom w:val="nil"/>
            </w:tcBorders>
            <w:shd w:val="clear" w:color="auto" w:fill="FFFFFF" w:themeFill="background1"/>
            <w:tcMar>
              <w:top w:w="30" w:type="dxa"/>
              <w:left w:w="45" w:type="dxa"/>
              <w:bottom w:w="30" w:type="dxa"/>
              <w:right w:w="45" w:type="dxa"/>
            </w:tcMar>
          </w:tcPr>
          <w:p w14:paraId="06C3DA52"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"Engaging in the material by focusing on the task at hand, setting aside other work, asking questions, and collaborating in your group"</w:t>
            </w:r>
          </w:p>
        </w:tc>
        <w:tc>
          <w:tcPr>
            <w:tcW w:w="1255" w:type="pct"/>
            <w:tcBorders>
              <w:top w:val="nil"/>
              <w:bottom w:val="nil"/>
            </w:tcBorders>
            <w:shd w:val="clear" w:color="auto" w:fill="FFFFFF" w:themeFill="background1"/>
            <w:tcMar>
              <w:top w:w="30" w:type="dxa"/>
              <w:left w:w="45" w:type="dxa"/>
              <w:bottom w:w="30" w:type="dxa"/>
              <w:right w:w="45" w:type="dxa"/>
            </w:tcMar>
          </w:tcPr>
          <w:p w14:paraId="229B3A9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"Presentation main goal is to teach others the material. It has to be a detailed, lecture type.” </w:t>
            </w:r>
          </w:p>
        </w:tc>
      </w:tr>
      <w:tr w:rsidR="00BE63AD" w:rsidRPr="00A07505" w14:paraId="2AF469BD"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hideMark/>
          </w:tcPr>
          <w:p w14:paraId="36D652C1"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hideMark/>
          </w:tcPr>
          <w:p w14:paraId="5731968B"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Outside Resources</w:t>
            </w:r>
          </w:p>
        </w:tc>
        <w:tc>
          <w:tcPr>
            <w:tcW w:w="706" w:type="pct"/>
            <w:tcBorders>
              <w:top w:val="nil"/>
              <w:bottom w:val="nil"/>
            </w:tcBorders>
            <w:shd w:val="clear" w:color="auto" w:fill="FFFFFF" w:themeFill="background1"/>
            <w:tcMar>
              <w:top w:w="30" w:type="dxa"/>
              <w:left w:w="45" w:type="dxa"/>
              <w:bottom w:w="30" w:type="dxa"/>
              <w:right w:w="45" w:type="dxa"/>
            </w:tcMar>
            <w:hideMark/>
          </w:tcPr>
          <w:p w14:paraId="246949EF"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No outside resources other than required textbook specified </w:t>
            </w:r>
          </w:p>
        </w:tc>
        <w:tc>
          <w:tcPr>
            <w:tcW w:w="1231" w:type="pct"/>
            <w:tcBorders>
              <w:top w:val="nil"/>
              <w:bottom w:val="nil"/>
            </w:tcBorders>
            <w:shd w:val="clear" w:color="auto" w:fill="FFFFFF" w:themeFill="background1"/>
            <w:tcMar>
              <w:top w:w="30" w:type="dxa"/>
              <w:left w:w="45" w:type="dxa"/>
              <w:bottom w:w="30" w:type="dxa"/>
              <w:right w:w="45" w:type="dxa"/>
            </w:tcMar>
            <w:hideMark/>
          </w:tcPr>
          <w:p w14:paraId="76461DD4"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Some reference to outside resources provided (HW platform/notes/video links to content/class recordings, tutoring, academic support services)</w:t>
            </w:r>
          </w:p>
        </w:tc>
        <w:tc>
          <w:tcPr>
            <w:tcW w:w="895" w:type="pct"/>
            <w:tcBorders>
              <w:top w:val="nil"/>
              <w:bottom w:val="nil"/>
            </w:tcBorders>
            <w:shd w:val="clear" w:color="auto" w:fill="FFFFFF" w:themeFill="background1"/>
            <w:tcMar>
              <w:top w:w="30" w:type="dxa"/>
              <w:left w:w="45" w:type="dxa"/>
              <w:bottom w:w="30" w:type="dxa"/>
              <w:right w:w="45" w:type="dxa"/>
            </w:tcMar>
            <w:hideMark/>
          </w:tcPr>
          <w:p w14:paraId="7AF33D3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Multiple reference to outside resources provided (HW platform/notes/video links to content/class recordings, tutoring, academic support services)</w:t>
            </w:r>
          </w:p>
        </w:tc>
        <w:tc>
          <w:tcPr>
            <w:tcW w:w="1255" w:type="pct"/>
            <w:tcBorders>
              <w:top w:val="nil"/>
              <w:bottom w:val="nil"/>
            </w:tcBorders>
            <w:shd w:val="clear" w:color="auto" w:fill="FFFFFF" w:themeFill="background1"/>
            <w:tcMar>
              <w:top w:w="30" w:type="dxa"/>
              <w:left w:w="45" w:type="dxa"/>
              <w:bottom w:w="30" w:type="dxa"/>
              <w:right w:w="45" w:type="dxa"/>
            </w:tcMar>
            <w:hideMark/>
          </w:tcPr>
          <w:p w14:paraId="6080095F"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Exhaustive reference to outside resources provided (HW platform/notes/video links to content/class recordings, tutoring, academic support services)</w:t>
            </w:r>
          </w:p>
        </w:tc>
      </w:tr>
      <w:tr w:rsidR="00BE63AD" w:rsidRPr="00A07505" w14:paraId="32959EDB"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tcPr>
          <w:p w14:paraId="7D894488"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tcPr>
          <w:p w14:paraId="1617238C"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Syllabi Sample </w:t>
            </w:r>
          </w:p>
        </w:tc>
        <w:tc>
          <w:tcPr>
            <w:tcW w:w="706" w:type="pct"/>
            <w:tcBorders>
              <w:top w:val="nil"/>
              <w:bottom w:val="nil"/>
            </w:tcBorders>
            <w:shd w:val="clear" w:color="auto" w:fill="FFFFFF" w:themeFill="background1"/>
            <w:tcMar>
              <w:top w:w="30" w:type="dxa"/>
              <w:left w:w="45" w:type="dxa"/>
              <w:bottom w:w="30" w:type="dxa"/>
              <w:right w:w="45" w:type="dxa"/>
            </w:tcMar>
          </w:tcPr>
          <w:p w14:paraId="10BB7B5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None provided </w:t>
            </w:r>
          </w:p>
        </w:tc>
        <w:tc>
          <w:tcPr>
            <w:tcW w:w="1231" w:type="pct"/>
            <w:tcBorders>
              <w:top w:val="nil"/>
              <w:bottom w:val="nil"/>
            </w:tcBorders>
            <w:shd w:val="clear" w:color="auto" w:fill="FFFFFF" w:themeFill="background1"/>
            <w:tcMar>
              <w:top w:w="30" w:type="dxa"/>
              <w:left w:w="45" w:type="dxa"/>
              <w:bottom w:w="30" w:type="dxa"/>
              <w:right w:w="45" w:type="dxa"/>
            </w:tcMar>
          </w:tcPr>
          <w:p w14:paraId="03787FE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 graduate student will be available in SCLB 350 to answer any questions in your study during</w:t>
            </w:r>
          </w:p>
          <w:p w14:paraId="40CF3741"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weekdays from 9 am to 5 pm."</w:t>
            </w:r>
          </w:p>
        </w:tc>
        <w:tc>
          <w:tcPr>
            <w:tcW w:w="895" w:type="pct"/>
            <w:tcBorders>
              <w:top w:val="nil"/>
              <w:bottom w:val="nil"/>
            </w:tcBorders>
            <w:shd w:val="clear" w:color="auto" w:fill="FFFFFF" w:themeFill="background1"/>
            <w:tcMar>
              <w:top w:w="30" w:type="dxa"/>
              <w:left w:w="45" w:type="dxa"/>
              <w:bottom w:w="30" w:type="dxa"/>
              <w:right w:w="45" w:type="dxa"/>
            </w:tcMar>
          </w:tcPr>
          <w:p w14:paraId="688781E4"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"Assigned readings, videos, worksheets, rubrics and lab protocols will be available on</w:t>
            </w:r>
          </w:p>
          <w:p w14:paraId="318EFA6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Blackboard", external subject resources, university resources</w:t>
            </w:r>
          </w:p>
        </w:tc>
        <w:tc>
          <w:tcPr>
            <w:tcW w:w="1255" w:type="pct"/>
            <w:tcBorders>
              <w:top w:val="nil"/>
              <w:bottom w:val="nil"/>
            </w:tcBorders>
            <w:shd w:val="clear" w:color="auto" w:fill="FFFFFF" w:themeFill="background1"/>
            <w:tcMar>
              <w:top w:w="30" w:type="dxa"/>
              <w:left w:w="45" w:type="dxa"/>
              <w:bottom w:w="30" w:type="dxa"/>
              <w:right w:w="45" w:type="dxa"/>
            </w:tcMar>
          </w:tcPr>
          <w:p w14:paraId="5528C41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"All PowerPoint presentations and other materials for lecture as well as</w:t>
            </w:r>
          </w:p>
          <w:p w14:paraId="17F87B0F"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for labs will be available on blackboard.", study tips, university health wellness and food/housing insecurity resources</w:t>
            </w:r>
          </w:p>
        </w:tc>
      </w:tr>
      <w:tr w:rsidR="00BE63AD" w:rsidRPr="00A07505" w14:paraId="132EC6E0"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hideMark/>
          </w:tcPr>
          <w:p w14:paraId="30FBF813"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hideMark/>
          </w:tcPr>
          <w:p w14:paraId="4D68B37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Syllabus Tone</w:t>
            </w:r>
          </w:p>
        </w:tc>
        <w:tc>
          <w:tcPr>
            <w:tcW w:w="706" w:type="pct"/>
            <w:tcBorders>
              <w:top w:val="nil"/>
              <w:bottom w:val="nil"/>
            </w:tcBorders>
            <w:shd w:val="clear" w:color="auto" w:fill="FFFFFF" w:themeFill="background1"/>
            <w:tcMar>
              <w:top w:w="30" w:type="dxa"/>
              <w:left w:w="45" w:type="dxa"/>
              <w:bottom w:w="30" w:type="dxa"/>
              <w:right w:w="45" w:type="dxa"/>
            </w:tcMar>
            <w:hideMark/>
          </w:tcPr>
          <w:p w14:paraId="44B8B4EA"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Tone of syllabus is punitive</w:t>
            </w:r>
          </w:p>
        </w:tc>
        <w:tc>
          <w:tcPr>
            <w:tcW w:w="1231" w:type="pct"/>
            <w:tcBorders>
              <w:top w:val="nil"/>
              <w:bottom w:val="nil"/>
            </w:tcBorders>
            <w:shd w:val="clear" w:color="auto" w:fill="FFFFFF" w:themeFill="background1"/>
            <w:tcMar>
              <w:top w:w="30" w:type="dxa"/>
              <w:left w:w="45" w:type="dxa"/>
              <w:bottom w:w="30" w:type="dxa"/>
              <w:right w:w="45" w:type="dxa"/>
            </w:tcMar>
            <w:hideMark/>
          </w:tcPr>
          <w:p w14:paraId="7D015E0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Tone of the syllabus is mostly punitive, but some traces of positivity</w:t>
            </w:r>
          </w:p>
        </w:tc>
        <w:tc>
          <w:tcPr>
            <w:tcW w:w="895" w:type="pct"/>
            <w:tcBorders>
              <w:top w:val="nil"/>
              <w:bottom w:val="nil"/>
            </w:tcBorders>
            <w:shd w:val="clear" w:color="auto" w:fill="FFFFFF" w:themeFill="background1"/>
            <w:tcMar>
              <w:top w:w="30" w:type="dxa"/>
              <w:left w:w="45" w:type="dxa"/>
              <w:bottom w:w="30" w:type="dxa"/>
              <w:right w:w="45" w:type="dxa"/>
            </w:tcMar>
            <w:hideMark/>
          </w:tcPr>
          <w:p w14:paraId="3882324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Tone of the syllabus is positive, and encouraging</w:t>
            </w:r>
          </w:p>
        </w:tc>
        <w:tc>
          <w:tcPr>
            <w:tcW w:w="1255" w:type="pct"/>
            <w:tcBorders>
              <w:top w:val="nil"/>
              <w:bottom w:val="nil"/>
            </w:tcBorders>
            <w:shd w:val="clear" w:color="auto" w:fill="FFFFFF" w:themeFill="background1"/>
            <w:tcMar>
              <w:top w:w="30" w:type="dxa"/>
              <w:left w:w="45" w:type="dxa"/>
              <w:bottom w:w="30" w:type="dxa"/>
              <w:right w:w="45" w:type="dxa"/>
            </w:tcMar>
            <w:hideMark/>
          </w:tcPr>
          <w:p w14:paraId="75CEA221"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Tone of syllabus is positive, encouraging, and creates an atmosphere of teamwork among students</w:t>
            </w:r>
          </w:p>
        </w:tc>
      </w:tr>
      <w:tr w:rsidR="00BE63AD" w:rsidRPr="00A07505" w14:paraId="36636FBB"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tcPr>
          <w:p w14:paraId="04902EA9"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tcPr>
          <w:p w14:paraId="2A5AAE1C"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Syllabi Sample</w:t>
            </w:r>
          </w:p>
        </w:tc>
        <w:tc>
          <w:tcPr>
            <w:tcW w:w="706" w:type="pct"/>
            <w:tcBorders>
              <w:top w:val="nil"/>
              <w:bottom w:val="nil"/>
            </w:tcBorders>
            <w:shd w:val="clear" w:color="auto" w:fill="FFFFFF" w:themeFill="background1"/>
            <w:tcMar>
              <w:top w:w="30" w:type="dxa"/>
              <w:left w:w="45" w:type="dxa"/>
              <w:bottom w:w="30" w:type="dxa"/>
              <w:right w:w="45" w:type="dxa"/>
            </w:tcMar>
          </w:tcPr>
          <w:p w14:paraId="73D64228"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"Remember you can only get out of this course what you are willing to put into it…Everyone in the class could theoretically make A's or F's, depending on how much each of you learn."</w:t>
            </w:r>
          </w:p>
        </w:tc>
        <w:tc>
          <w:tcPr>
            <w:tcW w:w="1231" w:type="pct"/>
            <w:tcBorders>
              <w:top w:val="nil"/>
              <w:bottom w:val="nil"/>
            </w:tcBorders>
            <w:shd w:val="clear" w:color="auto" w:fill="FFFFFF" w:themeFill="background1"/>
            <w:tcMar>
              <w:top w:w="30" w:type="dxa"/>
              <w:left w:w="45" w:type="dxa"/>
              <w:bottom w:w="30" w:type="dxa"/>
              <w:right w:w="45" w:type="dxa"/>
            </w:tcMar>
          </w:tcPr>
          <w:p w14:paraId="7DB4FE8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who miss more</w:t>
            </w:r>
          </w:p>
          <w:p w14:paraId="23946C03"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than 3 lectures or 3 Labs, or more than 3 Achieve assignments will result in your administrative withdrawal from the course.</w:t>
            </w:r>
          </w:p>
          <w:p w14:paraId="10007E24"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If you do miss class, it is your responsibility to contact a classmate and find out what you missed, including content covered and</w:t>
            </w:r>
          </w:p>
          <w:p w14:paraId="7DF3F6C1"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any announcements. We have a few measures to help make up for</w:t>
            </w:r>
          </w:p>
          <w:p w14:paraId="134E357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some of those interruptions while maintaining standards…</w:t>
            </w:r>
          </w:p>
        </w:tc>
        <w:tc>
          <w:tcPr>
            <w:tcW w:w="895" w:type="pct"/>
            <w:tcBorders>
              <w:top w:val="nil"/>
              <w:bottom w:val="nil"/>
            </w:tcBorders>
            <w:shd w:val="clear" w:color="auto" w:fill="FFFFFF" w:themeFill="background1"/>
            <w:tcMar>
              <w:top w:w="30" w:type="dxa"/>
              <w:left w:w="45" w:type="dxa"/>
              <w:bottom w:w="30" w:type="dxa"/>
              <w:right w:w="45" w:type="dxa"/>
            </w:tcMar>
          </w:tcPr>
          <w:p w14:paraId="3A66BB2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Your success in this course will require regular attendance on campus ... Missing more than 4 class sessions, more</w:t>
            </w:r>
          </w:p>
          <w:p w14:paraId="122595B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than one exam, or more than five assignments will result in your administrative withdrawal</w:t>
            </w:r>
          </w:p>
          <w:p w14:paraId="46EE48B4"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from the course. I understand that students may face interruptions related to life. Therefore, we have a few</w:t>
            </w:r>
          </w:p>
          <w:p w14:paraId="3E680173"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measures to help make up for some of those interruptions while maintaining course structure…</w:t>
            </w:r>
          </w:p>
        </w:tc>
        <w:tc>
          <w:tcPr>
            <w:tcW w:w="1255" w:type="pct"/>
            <w:tcBorders>
              <w:top w:val="nil"/>
              <w:bottom w:val="nil"/>
            </w:tcBorders>
            <w:shd w:val="clear" w:color="auto" w:fill="FFFFFF" w:themeFill="background1"/>
            <w:tcMar>
              <w:top w:w="30" w:type="dxa"/>
              <w:left w:w="45" w:type="dxa"/>
              <w:bottom w:w="30" w:type="dxa"/>
              <w:right w:w="45" w:type="dxa"/>
            </w:tcMar>
          </w:tcPr>
          <w:p w14:paraId="370C6D5F"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“Life happens! I am happy to work with you to help you get caught up…  </w:t>
            </w:r>
          </w:p>
          <w:p w14:paraId="72CCB21F"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we will endeavor at all times to</w:t>
            </w:r>
          </w:p>
          <w:p w14:paraId="31DA3C9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be civil and courteous in our communications. We will respect each other as fellow human</w:t>
            </w:r>
          </w:p>
          <w:p w14:paraId="1C52FA92"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beings."</w:t>
            </w:r>
          </w:p>
        </w:tc>
      </w:tr>
      <w:tr w:rsidR="00BE63AD" w:rsidRPr="00A07505" w14:paraId="768EB7FA"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hideMark/>
          </w:tcPr>
          <w:p w14:paraId="1FC237B8"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hideMark/>
          </w:tcPr>
          <w:p w14:paraId="78E05F1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Syllabus Focus</w:t>
            </w:r>
          </w:p>
        </w:tc>
        <w:tc>
          <w:tcPr>
            <w:tcW w:w="706" w:type="pct"/>
            <w:tcBorders>
              <w:top w:val="nil"/>
              <w:bottom w:val="nil"/>
            </w:tcBorders>
            <w:shd w:val="clear" w:color="auto" w:fill="FFFFFF" w:themeFill="background1"/>
            <w:tcMar>
              <w:top w:w="30" w:type="dxa"/>
              <w:left w:w="45" w:type="dxa"/>
              <w:bottom w:w="30" w:type="dxa"/>
              <w:right w:w="45" w:type="dxa"/>
            </w:tcMar>
            <w:hideMark/>
          </w:tcPr>
          <w:p w14:paraId="52ABE51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Focus is on policies and procedures. No discussion of learning or outcomes</w:t>
            </w:r>
          </w:p>
        </w:tc>
        <w:tc>
          <w:tcPr>
            <w:tcW w:w="1231" w:type="pct"/>
            <w:tcBorders>
              <w:top w:val="nil"/>
              <w:bottom w:val="nil"/>
            </w:tcBorders>
            <w:shd w:val="clear" w:color="auto" w:fill="FFFFFF" w:themeFill="background1"/>
            <w:tcMar>
              <w:top w:w="30" w:type="dxa"/>
              <w:left w:w="45" w:type="dxa"/>
              <w:bottom w:w="30" w:type="dxa"/>
              <w:right w:w="45" w:type="dxa"/>
            </w:tcMar>
            <w:hideMark/>
          </w:tcPr>
          <w:p w14:paraId="278196E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Weighted towards policy and procedures with some reference to content covered</w:t>
            </w:r>
          </w:p>
        </w:tc>
        <w:tc>
          <w:tcPr>
            <w:tcW w:w="895" w:type="pct"/>
            <w:tcBorders>
              <w:top w:val="nil"/>
              <w:bottom w:val="nil"/>
            </w:tcBorders>
            <w:shd w:val="clear" w:color="auto" w:fill="FFFFFF" w:themeFill="background1"/>
            <w:tcMar>
              <w:top w:w="30" w:type="dxa"/>
              <w:left w:w="45" w:type="dxa"/>
              <w:bottom w:w="30" w:type="dxa"/>
              <w:right w:w="45" w:type="dxa"/>
            </w:tcMar>
            <w:hideMark/>
          </w:tcPr>
          <w:p w14:paraId="3187D292"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Includes course objectives. Balance between policies and procedures and focus on learning</w:t>
            </w:r>
          </w:p>
        </w:tc>
        <w:tc>
          <w:tcPr>
            <w:tcW w:w="1255" w:type="pct"/>
            <w:tcBorders>
              <w:top w:val="nil"/>
              <w:bottom w:val="nil"/>
            </w:tcBorders>
            <w:shd w:val="clear" w:color="auto" w:fill="FFFFFF" w:themeFill="background1"/>
            <w:tcMar>
              <w:top w:w="30" w:type="dxa"/>
              <w:left w:w="45" w:type="dxa"/>
              <w:bottom w:w="30" w:type="dxa"/>
              <w:right w:w="45" w:type="dxa"/>
            </w:tcMar>
            <w:hideMark/>
          </w:tcPr>
          <w:p w14:paraId="42A60806"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Syllabus weighted towards student learning outcomes and means of assessment; policies are present, but does not read like a contract</w:t>
            </w:r>
          </w:p>
        </w:tc>
      </w:tr>
      <w:tr w:rsidR="00BE63AD" w:rsidRPr="00A07505" w14:paraId="68DA684D"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tcPr>
          <w:p w14:paraId="5C34DDF1"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tcPr>
          <w:p w14:paraId="7333449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Syllabi Sample </w:t>
            </w:r>
          </w:p>
        </w:tc>
        <w:tc>
          <w:tcPr>
            <w:tcW w:w="706" w:type="pct"/>
            <w:tcBorders>
              <w:top w:val="nil"/>
              <w:bottom w:val="nil"/>
            </w:tcBorders>
            <w:shd w:val="clear" w:color="auto" w:fill="FFFFFF" w:themeFill="background1"/>
            <w:tcMar>
              <w:top w:w="30" w:type="dxa"/>
              <w:left w:w="45" w:type="dxa"/>
              <w:bottom w:w="30" w:type="dxa"/>
              <w:right w:w="45" w:type="dxa"/>
            </w:tcMar>
          </w:tcPr>
          <w:p w14:paraId="10DB06C3"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Syllabus lists policies and procedures only. </w:t>
            </w:r>
          </w:p>
        </w:tc>
        <w:tc>
          <w:tcPr>
            <w:tcW w:w="1231" w:type="pct"/>
            <w:tcBorders>
              <w:top w:val="nil"/>
              <w:bottom w:val="nil"/>
            </w:tcBorders>
            <w:shd w:val="clear" w:color="auto" w:fill="FFFFFF" w:themeFill="background1"/>
            <w:tcMar>
              <w:top w:w="30" w:type="dxa"/>
              <w:left w:w="45" w:type="dxa"/>
              <w:bottom w:w="30" w:type="dxa"/>
              <w:right w:w="45" w:type="dxa"/>
            </w:tcMar>
          </w:tcPr>
          <w:p w14:paraId="3D9F196B"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Mainly procedures, but includes a course calendar with topic </w:t>
            </w:r>
          </w:p>
        </w:tc>
        <w:tc>
          <w:tcPr>
            <w:tcW w:w="895" w:type="pct"/>
            <w:tcBorders>
              <w:top w:val="nil"/>
              <w:bottom w:val="nil"/>
            </w:tcBorders>
            <w:shd w:val="clear" w:color="auto" w:fill="FFFFFF" w:themeFill="background1"/>
            <w:tcMar>
              <w:top w:w="30" w:type="dxa"/>
              <w:left w:w="45" w:type="dxa"/>
              <w:bottom w:w="30" w:type="dxa"/>
              <w:right w:w="45" w:type="dxa"/>
            </w:tcMar>
          </w:tcPr>
          <w:p w14:paraId="1B9EE8A7"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Has policies and procedures, but also has learning objectives and outcomes and strategies for learning: </w:t>
            </w:r>
          </w:p>
          <w:p w14:paraId="3A500CC9"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“Some Hints for Having a Successful ‘X’ Learning Experiences’”</w:t>
            </w:r>
          </w:p>
        </w:tc>
        <w:tc>
          <w:tcPr>
            <w:tcW w:w="1255" w:type="pct"/>
            <w:tcBorders>
              <w:top w:val="nil"/>
              <w:bottom w:val="nil"/>
            </w:tcBorders>
            <w:shd w:val="clear" w:color="auto" w:fill="FFFFFF" w:themeFill="background1"/>
            <w:tcMar>
              <w:top w:w="30" w:type="dxa"/>
              <w:left w:w="45" w:type="dxa"/>
              <w:bottom w:w="30" w:type="dxa"/>
              <w:right w:w="45" w:type="dxa"/>
            </w:tcMar>
          </w:tcPr>
          <w:p w14:paraId="2C0744C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Procedures are present, but mostly learner focused with statements like: </w:t>
            </w:r>
          </w:p>
          <w:p w14:paraId="2DE54966"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“Doing Well in this Course”: lists strategies </w:t>
            </w:r>
          </w:p>
          <w:p w14:paraId="503DAB1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“Some Expectations about Classroom Behavior”: gives students tips for behaving and communicating professionally. </w:t>
            </w:r>
          </w:p>
        </w:tc>
      </w:tr>
      <w:tr w:rsidR="00BE63AD" w:rsidRPr="00A07505" w14:paraId="09F896A5"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hideMark/>
          </w:tcPr>
          <w:p w14:paraId="1DE039FA" w14:textId="77777777" w:rsidR="00E412E7" w:rsidRPr="00A07505" w:rsidRDefault="00E412E7" w:rsidP="000E3D02">
            <w:pPr>
              <w:spacing w:line="240" w:lineRule="auto"/>
              <w:jc w:val="center"/>
              <w:rPr>
                <w:rFonts w:eastAsia="Times New Roman"/>
                <w:b/>
                <w:sz w:val="18"/>
                <w:szCs w:val="18"/>
                <w:lang w:val="en-US"/>
              </w:rPr>
            </w:pPr>
            <w:r w:rsidRPr="00A07505">
              <w:rPr>
                <w:rFonts w:eastAsia="Times New Roman"/>
                <w:b/>
                <w:sz w:val="18"/>
                <w:szCs w:val="18"/>
                <w:lang w:val="en-US"/>
              </w:rPr>
              <w:lastRenderedPageBreak/>
              <w:t>EAS</w:t>
            </w:r>
          </w:p>
        </w:tc>
        <w:tc>
          <w:tcPr>
            <w:tcW w:w="576" w:type="pct"/>
            <w:tcBorders>
              <w:top w:val="nil"/>
              <w:bottom w:val="nil"/>
            </w:tcBorders>
            <w:shd w:val="clear" w:color="auto" w:fill="FFFFFF" w:themeFill="background1"/>
            <w:tcMar>
              <w:top w:w="30" w:type="dxa"/>
              <w:left w:w="45" w:type="dxa"/>
              <w:bottom w:w="30" w:type="dxa"/>
              <w:right w:w="45" w:type="dxa"/>
            </w:tcMar>
            <w:hideMark/>
          </w:tcPr>
          <w:p w14:paraId="3E1CE3CB"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Grades</w:t>
            </w:r>
          </w:p>
        </w:tc>
        <w:tc>
          <w:tcPr>
            <w:tcW w:w="706" w:type="pct"/>
            <w:tcBorders>
              <w:top w:val="nil"/>
              <w:bottom w:val="nil"/>
            </w:tcBorders>
            <w:shd w:val="clear" w:color="auto" w:fill="FFFFFF" w:themeFill="background1"/>
            <w:tcMar>
              <w:top w:w="30" w:type="dxa"/>
              <w:left w:w="45" w:type="dxa"/>
              <w:bottom w:w="30" w:type="dxa"/>
              <w:right w:w="45" w:type="dxa"/>
            </w:tcMar>
            <w:hideMark/>
          </w:tcPr>
          <w:p w14:paraId="755BB08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Grades weighted primarily toward exams/quizzes</w:t>
            </w:r>
          </w:p>
        </w:tc>
        <w:tc>
          <w:tcPr>
            <w:tcW w:w="1231" w:type="pct"/>
            <w:tcBorders>
              <w:top w:val="nil"/>
              <w:bottom w:val="nil"/>
            </w:tcBorders>
            <w:shd w:val="clear" w:color="auto" w:fill="FFFFFF" w:themeFill="background1"/>
            <w:tcMar>
              <w:top w:w="30" w:type="dxa"/>
              <w:left w:w="45" w:type="dxa"/>
              <w:bottom w:w="30" w:type="dxa"/>
              <w:right w:w="45" w:type="dxa"/>
            </w:tcMar>
            <w:hideMark/>
          </w:tcPr>
          <w:p w14:paraId="598FCCFC"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Grades emphasizes the accumulation of points but maybe disassociated from learning performance/ may include participation/attendance/extra credit in grade</w:t>
            </w:r>
          </w:p>
        </w:tc>
        <w:tc>
          <w:tcPr>
            <w:tcW w:w="895" w:type="pct"/>
            <w:tcBorders>
              <w:top w:val="nil"/>
              <w:bottom w:val="nil"/>
            </w:tcBorders>
            <w:shd w:val="clear" w:color="auto" w:fill="FFFFFF" w:themeFill="background1"/>
            <w:tcMar>
              <w:top w:w="30" w:type="dxa"/>
              <w:left w:w="45" w:type="dxa"/>
              <w:bottom w:w="30" w:type="dxa"/>
              <w:right w:w="45" w:type="dxa"/>
            </w:tcMar>
            <w:hideMark/>
          </w:tcPr>
          <w:p w14:paraId="7CB7C452"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Grades emphasizes the accumulation of points but are tied to learning outcomes through the completion of assignment and HW that is regularly scheduled/; students have some options for achieving points, but still primarily weighted toward exam grades and may include attendance/ participation grades</w:t>
            </w:r>
          </w:p>
        </w:tc>
        <w:tc>
          <w:tcPr>
            <w:tcW w:w="1255" w:type="pct"/>
            <w:tcBorders>
              <w:top w:val="nil"/>
              <w:bottom w:val="nil"/>
            </w:tcBorders>
            <w:shd w:val="clear" w:color="auto" w:fill="FFFFFF" w:themeFill="background1"/>
            <w:tcMar>
              <w:top w:w="30" w:type="dxa"/>
              <w:left w:w="45" w:type="dxa"/>
              <w:bottom w:w="30" w:type="dxa"/>
              <w:right w:w="45" w:type="dxa"/>
            </w:tcMar>
            <w:hideMark/>
          </w:tcPr>
          <w:p w14:paraId="30F389C2"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Grades present a diverse portfolio of students' work that may be more reflective of their learning and tied to student learning objectives; Grades are more evenly weighted towards various categories.</w:t>
            </w:r>
          </w:p>
        </w:tc>
      </w:tr>
      <w:tr w:rsidR="00BE63AD" w:rsidRPr="00A07505" w14:paraId="46B4522F"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tcPr>
          <w:p w14:paraId="20B7F024" w14:textId="77777777" w:rsidR="00E412E7" w:rsidRPr="00A07505" w:rsidRDefault="00E412E7" w:rsidP="000E3D02">
            <w:pPr>
              <w:spacing w:line="240" w:lineRule="auto"/>
              <w:jc w:val="center"/>
              <w:rPr>
                <w:rFonts w:eastAsia="Times New Roman"/>
                <w:b/>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tcPr>
          <w:p w14:paraId="4B84516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Syllabi Sample</w:t>
            </w:r>
          </w:p>
        </w:tc>
        <w:tc>
          <w:tcPr>
            <w:tcW w:w="706" w:type="pct"/>
            <w:tcBorders>
              <w:top w:val="nil"/>
              <w:bottom w:val="nil"/>
            </w:tcBorders>
            <w:shd w:val="clear" w:color="auto" w:fill="FFFFFF" w:themeFill="background1"/>
            <w:tcMar>
              <w:top w:w="30" w:type="dxa"/>
              <w:left w:w="45" w:type="dxa"/>
              <w:bottom w:w="30" w:type="dxa"/>
              <w:right w:w="45" w:type="dxa"/>
            </w:tcMar>
          </w:tcPr>
          <w:p w14:paraId="2E33720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“The lecture grade will consist of four examinations.” </w:t>
            </w:r>
          </w:p>
          <w:p w14:paraId="06A92978" w14:textId="77777777" w:rsidR="00E412E7" w:rsidRPr="00A07505" w:rsidRDefault="00E412E7" w:rsidP="000E3D02">
            <w:pPr>
              <w:spacing w:line="240" w:lineRule="auto"/>
              <w:rPr>
                <w:rFonts w:eastAsia="Times New Roman"/>
                <w:sz w:val="18"/>
                <w:szCs w:val="18"/>
                <w:lang w:val="en-US"/>
              </w:rPr>
            </w:pPr>
          </w:p>
        </w:tc>
        <w:tc>
          <w:tcPr>
            <w:tcW w:w="1231" w:type="pct"/>
            <w:tcBorders>
              <w:top w:val="nil"/>
              <w:bottom w:val="nil"/>
            </w:tcBorders>
            <w:shd w:val="clear" w:color="auto" w:fill="FFFFFF" w:themeFill="background1"/>
            <w:tcMar>
              <w:top w:w="30" w:type="dxa"/>
              <w:left w:w="45" w:type="dxa"/>
              <w:bottom w:w="30" w:type="dxa"/>
              <w:right w:w="45" w:type="dxa"/>
            </w:tcMar>
          </w:tcPr>
          <w:p w14:paraId="22A88E4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“400/600 points based in exams, attendance points via pop quizzes”</w:t>
            </w:r>
          </w:p>
        </w:tc>
        <w:tc>
          <w:tcPr>
            <w:tcW w:w="895" w:type="pct"/>
            <w:tcBorders>
              <w:top w:val="nil"/>
              <w:bottom w:val="nil"/>
            </w:tcBorders>
            <w:shd w:val="clear" w:color="auto" w:fill="FFFFFF" w:themeFill="background1"/>
            <w:tcMar>
              <w:top w:w="30" w:type="dxa"/>
              <w:left w:w="45" w:type="dxa"/>
              <w:bottom w:w="30" w:type="dxa"/>
              <w:right w:w="45" w:type="dxa"/>
            </w:tcMar>
          </w:tcPr>
          <w:p w14:paraId="3767F22B"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Frequent homework, class polling, participation grades, and exam (45% of grade)  </w:t>
            </w:r>
          </w:p>
        </w:tc>
        <w:tc>
          <w:tcPr>
            <w:tcW w:w="1255" w:type="pct"/>
            <w:tcBorders>
              <w:top w:val="nil"/>
              <w:bottom w:val="nil"/>
            </w:tcBorders>
            <w:shd w:val="clear" w:color="auto" w:fill="FFFFFF" w:themeFill="background1"/>
            <w:tcMar>
              <w:top w:w="30" w:type="dxa"/>
              <w:left w:w="45" w:type="dxa"/>
              <w:bottom w:w="30" w:type="dxa"/>
              <w:right w:w="45" w:type="dxa"/>
            </w:tcMar>
          </w:tcPr>
          <w:p w14:paraId="29C23F6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"home works + work in class: 20%</w:t>
            </w:r>
          </w:p>
          <w:p w14:paraId="1C081057"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final project (presentation 20% + report 5%+ Demo 10%) total 35%</w:t>
            </w:r>
          </w:p>
          <w:p w14:paraId="7C67A7FA"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 midterm exam 15%</w:t>
            </w:r>
          </w:p>
          <w:p w14:paraId="2FA421E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One Certificate DSDL from Udemy as a final </w:t>
            </w:r>
            <w:proofErr w:type="gramStart"/>
            <w:r w:rsidRPr="00A07505">
              <w:rPr>
                <w:rFonts w:eastAsia="Times New Roman"/>
                <w:sz w:val="18"/>
                <w:szCs w:val="18"/>
                <w:lang w:val="en-US"/>
              </w:rPr>
              <w:t>exam :</w:t>
            </w:r>
            <w:proofErr w:type="gramEnd"/>
            <w:r w:rsidRPr="00A07505">
              <w:rPr>
                <w:rFonts w:eastAsia="Times New Roman"/>
                <w:sz w:val="18"/>
                <w:szCs w:val="18"/>
                <w:lang w:val="en-US"/>
              </w:rPr>
              <w:t xml:space="preserve"> 30%"</w:t>
            </w:r>
          </w:p>
        </w:tc>
      </w:tr>
      <w:tr w:rsidR="00BE63AD" w:rsidRPr="00A07505" w14:paraId="09651B9B"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hideMark/>
          </w:tcPr>
          <w:p w14:paraId="0EC1BDAD"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hideMark/>
          </w:tcPr>
          <w:p w14:paraId="39965F34" w14:textId="4C9C6579"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Feedback Mechanism</w:t>
            </w:r>
          </w:p>
        </w:tc>
        <w:tc>
          <w:tcPr>
            <w:tcW w:w="706" w:type="pct"/>
            <w:tcBorders>
              <w:top w:val="nil"/>
              <w:bottom w:val="nil"/>
            </w:tcBorders>
            <w:shd w:val="clear" w:color="auto" w:fill="FFFFFF" w:themeFill="background1"/>
            <w:tcMar>
              <w:top w:w="30" w:type="dxa"/>
              <w:left w:w="45" w:type="dxa"/>
              <w:bottom w:w="30" w:type="dxa"/>
              <w:right w:w="45" w:type="dxa"/>
            </w:tcMar>
            <w:hideMark/>
          </w:tcPr>
          <w:p w14:paraId="58CF210F"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The only implied form of feedback is through students' grades on summative assignments (tests). Higher stakes</w:t>
            </w:r>
          </w:p>
        </w:tc>
        <w:tc>
          <w:tcPr>
            <w:tcW w:w="1231" w:type="pct"/>
            <w:tcBorders>
              <w:top w:val="nil"/>
              <w:bottom w:val="nil"/>
            </w:tcBorders>
            <w:shd w:val="clear" w:color="auto" w:fill="FFFFFF" w:themeFill="background1"/>
            <w:tcMar>
              <w:top w:w="30" w:type="dxa"/>
              <w:left w:w="45" w:type="dxa"/>
              <w:bottom w:w="30" w:type="dxa"/>
              <w:right w:w="45" w:type="dxa"/>
            </w:tcMar>
            <w:hideMark/>
          </w:tcPr>
          <w:p w14:paraId="1D342E1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given feedback through more periodic HW or quizzes that help students assess how they are doing before formal exams. Lower stakes assignments</w:t>
            </w:r>
          </w:p>
        </w:tc>
        <w:tc>
          <w:tcPr>
            <w:tcW w:w="895" w:type="pct"/>
            <w:tcBorders>
              <w:top w:val="nil"/>
              <w:bottom w:val="nil"/>
            </w:tcBorders>
            <w:shd w:val="clear" w:color="auto" w:fill="FFFFFF" w:themeFill="background1"/>
            <w:tcMar>
              <w:top w:w="30" w:type="dxa"/>
              <w:left w:w="45" w:type="dxa"/>
              <w:bottom w:w="30" w:type="dxa"/>
              <w:right w:w="45" w:type="dxa"/>
            </w:tcMar>
            <w:hideMark/>
          </w:tcPr>
          <w:p w14:paraId="75D9FD6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given feedback through frequent HW assignments and quizzes that give them opportunities to practice what they have learned.</w:t>
            </w:r>
          </w:p>
        </w:tc>
        <w:tc>
          <w:tcPr>
            <w:tcW w:w="1255" w:type="pct"/>
            <w:tcBorders>
              <w:top w:val="nil"/>
              <w:bottom w:val="nil"/>
            </w:tcBorders>
            <w:shd w:val="clear" w:color="auto" w:fill="FFFFFF" w:themeFill="background1"/>
            <w:tcMar>
              <w:top w:w="30" w:type="dxa"/>
              <w:left w:w="45" w:type="dxa"/>
              <w:bottom w:w="30" w:type="dxa"/>
              <w:right w:w="45" w:type="dxa"/>
            </w:tcMar>
            <w:hideMark/>
          </w:tcPr>
          <w:p w14:paraId="46DC383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given feedback through frequent HW/quizzes and real time feedback in class with group work/student response systems.</w:t>
            </w:r>
          </w:p>
        </w:tc>
      </w:tr>
      <w:tr w:rsidR="00BE63AD" w:rsidRPr="00A07505" w14:paraId="4350611D"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tcPr>
          <w:p w14:paraId="06E0AE54"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tcPr>
          <w:p w14:paraId="748C75A6"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Syllabi Sample</w:t>
            </w:r>
          </w:p>
        </w:tc>
        <w:tc>
          <w:tcPr>
            <w:tcW w:w="706" w:type="pct"/>
            <w:tcBorders>
              <w:top w:val="nil"/>
              <w:bottom w:val="nil"/>
            </w:tcBorders>
            <w:shd w:val="clear" w:color="auto" w:fill="FFFFFF" w:themeFill="background1"/>
            <w:tcMar>
              <w:top w:w="30" w:type="dxa"/>
              <w:left w:w="45" w:type="dxa"/>
              <w:bottom w:w="30" w:type="dxa"/>
              <w:right w:w="45" w:type="dxa"/>
            </w:tcMar>
          </w:tcPr>
          <w:p w14:paraId="4B8A56CB"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“Aside from the scheduled tests, there will be NO assignments to</w:t>
            </w:r>
          </w:p>
          <w:p w14:paraId="15307C6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submit.” </w:t>
            </w:r>
          </w:p>
        </w:tc>
        <w:tc>
          <w:tcPr>
            <w:tcW w:w="1231" w:type="pct"/>
            <w:tcBorders>
              <w:top w:val="nil"/>
              <w:bottom w:val="nil"/>
            </w:tcBorders>
            <w:shd w:val="clear" w:color="auto" w:fill="FFFFFF" w:themeFill="background1"/>
            <w:tcMar>
              <w:top w:w="30" w:type="dxa"/>
              <w:left w:w="45" w:type="dxa"/>
              <w:bottom w:w="30" w:type="dxa"/>
              <w:right w:w="45" w:type="dxa"/>
            </w:tcMar>
          </w:tcPr>
          <w:p w14:paraId="0020EF9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Periodic quizzes</w:t>
            </w:r>
          </w:p>
        </w:tc>
        <w:tc>
          <w:tcPr>
            <w:tcW w:w="895" w:type="pct"/>
            <w:tcBorders>
              <w:top w:val="nil"/>
              <w:bottom w:val="nil"/>
            </w:tcBorders>
            <w:shd w:val="clear" w:color="auto" w:fill="FFFFFF" w:themeFill="background1"/>
            <w:tcMar>
              <w:top w:w="30" w:type="dxa"/>
              <w:left w:w="45" w:type="dxa"/>
              <w:bottom w:w="30" w:type="dxa"/>
              <w:right w:w="45" w:type="dxa"/>
            </w:tcMar>
          </w:tcPr>
          <w:p w14:paraId="0A93E626"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Frequent quizzes and homework assigned with feedback </w:t>
            </w:r>
          </w:p>
        </w:tc>
        <w:tc>
          <w:tcPr>
            <w:tcW w:w="1255" w:type="pct"/>
            <w:tcBorders>
              <w:top w:val="nil"/>
              <w:bottom w:val="nil"/>
            </w:tcBorders>
            <w:shd w:val="clear" w:color="auto" w:fill="FFFFFF" w:themeFill="background1"/>
            <w:tcMar>
              <w:top w:w="30" w:type="dxa"/>
              <w:left w:w="45" w:type="dxa"/>
              <w:bottom w:w="30" w:type="dxa"/>
              <w:right w:w="45" w:type="dxa"/>
            </w:tcMar>
          </w:tcPr>
          <w:p w14:paraId="66F0EA1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Frequent quizzes and homework assigned with feedback and real time feedback with student response system  </w:t>
            </w:r>
          </w:p>
        </w:tc>
      </w:tr>
      <w:tr w:rsidR="00BE63AD" w:rsidRPr="00A07505" w14:paraId="7B16E680"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hideMark/>
          </w:tcPr>
          <w:p w14:paraId="7DAA6302"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hideMark/>
          </w:tcPr>
          <w:p w14:paraId="0CA53CE4"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Evaluation</w:t>
            </w:r>
          </w:p>
        </w:tc>
        <w:tc>
          <w:tcPr>
            <w:tcW w:w="706" w:type="pct"/>
            <w:tcBorders>
              <w:top w:val="nil"/>
              <w:bottom w:val="nil"/>
            </w:tcBorders>
            <w:shd w:val="clear" w:color="auto" w:fill="FFFFFF" w:themeFill="background1"/>
            <w:tcMar>
              <w:top w:w="30" w:type="dxa"/>
              <w:left w:w="45" w:type="dxa"/>
              <w:bottom w:w="30" w:type="dxa"/>
              <w:right w:w="45" w:type="dxa"/>
            </w:tcMar>
            <w:hideMark/>
          </w:tcPr>
          <w:p w14:paraId="3A1D9F5D"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evaluated based on performance on traditional summative evaluations (exams/quizzes)</w:t>
            </w:r>
          </w:p>
        </w:tc>
        <w:tc>
          <w:tcPr>
            <w:tcW w:w="1231" w:type="pct"/>
            <w:tcBorders>
              <w:top w:val="nil"/>
              <w:bottom w:val="nil"/>
            </w:tcBorders>
            <w:shd w:val="clear" w:color="auto" w:fill="FFFFFF" w:themeFill="background1"/>
            <w:tcMar>
              <w:top w:w="30" w:type="dxa"/>
              <w:left w:w="45" w:type="dxa"/>
              <w:bottom w:w="30" w:type="dxa"/>
              <w:right w:w="45" w:type="dxa"/>
            </w:tcMar>
            <w:hideMark/>
          </w:tcPr>
          <w:p w14:paraId="1D7796E4"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evaluated based on exams and frequent formative assessments (HW) that help students progress in their learning</w:t>
            </w:r>
          </w:p>
        </w:tc>
        <w:tc>
          <w:tcPr>
            <w:tcW w:w="895" w:type="pct"/>
            <w:tcBorders>
              <w:top w:val="nil"/>
              <w:bottom w:val="nil"/>
            </w:tcBorders>
            <w:shd w:val="clear" w:color="auto" w:fill="FFFFFF" w:themeFill="background1"/>
            <w:tcMar>
              <w:top w:w="30" w:type="dxa"/>
              <w:left w:w="45" w:type="dxa"/>
              <w:bottom w:w="30" w:type="dxa"/>
              <w:right w:w="45" w:type="dxa"/>
            </w:tcMar>
            <w:hideMark/>
          </w:tcPr>
          <w:p w14:paraId="0FE4761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evaluated based on summative, formative, and collaborative assessment (group work)</w:t>
            </w:r>
          </w:p>
        </w:tc>
        <w:tc>
          <w:tcPr>
            <w:tcW w:w="1255" w:type="pct"/>
            <w:tcBorders>
              <w:top w:val="nil"/>
              <w:bottom w:val="nil"/>
            </w:tcBorders>
            <w:shd w:val="clear" w:color="auto" w:fill="FFFFFF" w:themeFill="background1"/>
            <w:tcMar>
              <w:top w:w="30" w:type="dxa"/>
              <w:left w:w="45" w:type="dxa"/>
              <w:bottom w:w="30" w:type="dxa"/>
              <w:right w:w="45" w:type="dxa"/>
            </w:tcMar>
            <w:hideMark/>
          </w:tcPr>
          <w:p w14:paraId="4A92C18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evaluated based on summative, formative, collaborative, generative assessment</w:t>
            </w:r>
          </w:p>
        </w:tc>
      </w:tr>
      <w:tr w:rsidR="00BE63AD" w:rsidRPr="00A07505" w14:paraId="623ACAF1"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tcPr>
          <w:p w14:paraId="3895BEE0"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tcPr>
          <w:p w14:paraId="63C8734F"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Syllabi Sample</w:t>
            </w:r>
          </w:p>
        </w:tc>
        <w:tc>
          <w:tcPr>
            <w:tcW w:w="706" w:type="pct"/>
            <w:tcBorders>
              <w:top w:val="nil"/>
              <w:bottom w:val="nil"/>
            </w:tcBorders>
            <w:shd w:val="clear" w:color="auto" w:fill="FFFFFF" w:themeFill="background1"/>
            <w:tcMar>
              <w:top w:w="30" w:type="dxa"/>
              <w:left w:w="45" w:type="dxa"/>
              <w:bottom w:w="30" w:type="dxa"/>
              <w:right w:w="45" w:type="dxa"/>
            </w:tcMar>
          </w:tcPr>
          <w:p w14:paraId="1BFC9909"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“Aside from the scheduled tests, there will be NO assignments to</w:t>
            </w:r>
          </w:p>
          <w:p w14:paraId="4487A0FF"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submit.”</w:t>
            </w:r>
          </w:p>
        </w:tc>
        <w:tc>
          <w:tcPr>
            <w:tcW w:w="1231" w:type="pct"/>
            <w:tcBorders>
              <w:top w:val="nil"/>
              <w:bottom w:val="nil"/>
            </w:tcBorders>
            <w:shd w:val="clear" w:color="auto" w:fill="FFFFFF" w:themeFill="background1"/>
            <w:tcMar>
              <w:top w:w="30" w:type="dxa"/>
              <w:left w:w="45" w:type="dxa"/>
              <w:bottom w:w="30" w:type="dxa"/>
              <w:right w:w="45" w:type="dxa"/>
            </w:tcMar>
          </w:tcPr>
          <w:p w14:paraId="22382F5B"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Exams and Homework </w:t>
            </w:r>
          </w:p>
        </w:tc>
        <w:tc>
          <w:tcPr>
            <w:tcW w:w="895" w:type="pct"/>
            <w:tcBorders>
              <w:top w:val="nil"/>
              <w:bottom w:val="nil"/>
            </w:tcBorders>
            <w:shd w:val="clear" w:color="auto" w:fill="FFFFFF" w:themeFill="background1"/>
            <w:tcMar>
              <w:top w:w="30" w:type="dxa"/>
              <w:left w:w="45" w:type="dxa"/>
              <w:bottom w:w="30" w:type="dxa"/>
              <w:right w:w="45" w:type="dxa"/>
            </w:tcMar>
          </w:tcPr>
          <w:p w14:paraId="607D6BE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Homework, quizzes, exams, and in-class activities</w:t>
            </w:r>
          </w:p>
        </w:tc>
        <w:tc>
          <w:tcPr>
            <w:tcW w:w="1255" w:type="pct"/>
            <w:tcBorders>
              <w:top w:val="nil"/>
              <w:bottom w:val="nil"/>
            </w:tcBorders>
            <w:shd w:val="clear" w:color="auto" w:fill="FFFFFF" w:themeFill="background1"/>
            <w:tcMar>
              <w:top w:w="30" w:type="dxa"/>
              <w:left w:w="45" w:type="dxa"/>
              <w:bottom w:w="30" w:type="dxa"/>
              <w:right w:w="45" w:type="dxa"/>
            </w:tcMar>
          </w:tcPr>
          <w:p w14:paraId="46A27A4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Homework, quizzes, exams and “Projects: includes recorded video and In-Class Mini-presentation”</w:t>
            </w:r>
          </w:p>
        </w:tc>
      </w:tr>
      <w:tr w:rsidR="00BE63AD" w:rsidRPr="00A07505" w14:paraId="74B96430"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hideMark/>
          </w:tcPr>
          <w:p w14:paraId="048859C5"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hideMark/>
          </w:tcPr>
          <w:p w14:paraId="7DE8825A"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Learning Outcomes</w:t>
            </w:r>
          </w:p>
        </w:tc>
        <w:tc>
          <w:tcPr>
            <w:tcW w:w="706" w:type="pct"/>
            <w:tcBorders>
              <w:top w:val="nil"/>
              <w:bottom w:val="nil"/>
            </w:tcBorders>
            <w:shd w:val="clear" w:color="auto" w:fill="FFFFFF" w:themeFill="background1"/>
            <w:tcMar>
              <w:top w:w="30" w:type="dxa"/>
              <w:left w:w="45" w:type="dxa"/>
              <w:bottom w:w="30" w:type="dxa"/>
              <w:right w:w="45" w:type="dxa"/>
            </w:tcMar>
            <w:hideMark/>
          </w:tcPr>
          <w:p w14:paraId="5BDDA1D7"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No outcomes stated/ university core outcomes are stated as blanket statement</w:t>
            </w:r>
          </w:p>
        </w:tc>
        <w:tc>
          <w:tcPr>
            <w:tcW w:w="1231" w:type="pct"/>
            <w:tcBorders>
              <w:top w:val="nil"/>
              <w:bottom w:val="nil"/>
            </w:tcBorders>
            <w:shd w:val="clear" w:color="auto" w:fill="FFFFFF" w:themeFill="background1"/>
            <w:tcMar>
              <w:top w:w="30" w:type="dxa"/>
              <w:left w:w="45" w:type="dxa"/>
              <w:bottom w:w="30" w:type="dxa"/>
              <w:right w:w="45" w:type="dxa"/>
            </w:tcMar>
            <w:hideMark/>
          </w:tcPr>
          <w:p w14:paraId="6096ABB7"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Goals for course stated but not in the form or learning outcomes</w:t>
            </w:r>
          </w:p>
        </w:tc>
        <w:tc>
          <w:tcPr>
            <w:tcW w:w="895" w:type="pct"/>
            <w:tcBorders>
              <w:top w:val="nil"/>
              <w:bottom w:val="nil"/>
            </w:tcBorders>
            <w:shd w:val="clear" w:color="auto" w:fill="FFFFFF" w:themeFill="background1"/>
            <w:tcMar>
              <w:top w:w="30" w:type="dxa"/>
              <w:left w:w="45" w:type="dxa"/>
              <w:bottom w:w="30" w:type="dxa"/>
              <w:right w:w="45" w:type="dxa"/>
            </w:tcMar>
            <w:hideMark/>
          </w:tcPr>
          <w:p w14:paraId="0F4679E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Learning outcomes clearly stated</w:t>
            </w:r>
          </w:p>
        </w:tc>
        <w:tc>
          <w:tcPr>
            <w:tcW w:w="1255" w:type="pct"/>
            <w:tcBorders>
              <w:top w:val="nil"/>
              <w:bottom w:val="nil"/>
            </w:tcBorders>
            <w:shd w:val="clear" w:color="auto" w:fill="FFFFFF" w:themeFill="background1"/>
            <w:tcMar>
              <w:top w:w="30" w:type="dxa"/>
              <w:left w:w="45" w:type="dxa"/>
              <w:bottom w:w="30" w:type="dxa"/>
              <w:right w:w="45" w:type="dxa"/>
            </w:tcMar>
            <w:hideMark/>
          </w:tcPr>
          <w:p w14:paraId="1DC048E6"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Learning outcomes stated and are tied to specific assessments</w:t>
            </w:r>
          </w:p>
        </w:tc>
      </w:tr>
      <w:tr w:rsidR="00BE63AD" w:rsidRPr="00A07505" w14:paraId="26D408CE"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tcPr>
          <w:p w14:paraId="07456DF7"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tcPr>
          <w:p w14:paraId="0D985F32"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Syllabi Sample</w:t>
            </w:r>
          </w:p>
        </w:tc>
        <w:tc>
          <w:tcPr>
            <w:tcW w:w="706" w:type="pct"/>
            <w:tcBorders>
              <w:top w:val="nil"/>
              <w:bottom w:val="nil"/>
            </w:tcBorders>
            <w:shd w:val="clear" w:color="auto" w:fill="FFFFFF" w:themeFill="background1"/>
            <w:tcMar>
              <w:top w:w="30" w:type="dxa"/>
              <w:left w:w="45" w:type="dxa"/>
              <w:bottom w:w="30" w:type="dxa"/>
              <w:right w:w="45" w:type="dxa"/>
            </w:tcMar>
          </w:tcPr>
          <w:p w14:paraId="2988B91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None specified </w:t>
            </w:r>
          </w:p>
        </w:tc>
        <w:tc>
          <w:tcPr>
            <w:tcW w:w="1231" w:type="pct"/>
            <w:tcBorders>
              <w:top w:val="nil"/>
              <w:bottom w:val="nil"/>
            </w:tcBorders>
            <w:shd w:val="clear" w:color="auto" w:fill="FFFFFF" w:themeFill="background1"/>
            <w:tcMar>
              <w:top w:w="30" w:type="dxa"/>
              <w:left w:w="45" w:type="dxa"/>
              <w:bottom w:w="30" w:type="dxa"/>
              <w:right w:w="45" w:type="dxa"/>
            </w:tcMar>
          </w:tcPr>
          <w:p w14:paraId="7D30619E"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“Outcome: The development of a fundamental understanding and demonstrated mastery of knowledge addressing the…”</w:t>
            </w:r>
          </w:p>
        </w:tc>
        <w:tc>
          <w:tcPr>
            <w:tcW w:w="895" w:type="pct"/>
            <w:tcBorders>
              <w:top w:val="nil"/>
              <w:bottom w:val="nil"/>
            </w:tcBorders>
            <w:shd w:val="clear" w:color="auto" w:fill="FFFFFF" w:themeFill="background1"/>
            <w:tcMar>
              <w:top w:w="30" w:type="dxa"/>
              <w:left w:w="45" w:type="dxa"/>
              <w:bottom w:w="30" w:type="dxa"/>
              <w:right w:w="45" w:type="dxa"/>
            </w:tcMar>
          </w:tcPr>
          <w:p w14:paraId="441DDD3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"Students are expected to predict when a</w:t>
            </w:r>
          </w:p>
          <w:p w14:paraId="48BB5EC4"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specific gene will be expressed or closed, to list different types of mutations, to list DNA</w:t>
            </w:r>
          </w:p>
          <w:p w14:paraId="572F675C"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metabolizing enzymes applicable for gene manipulation, and to apply DNA-manipulation</w:t>
            </w:r>
          </w:p>
          <w:p w14:paraId="509D0C5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strategies in generating desired mutations."</w:t>
            </w:r>
          </w:p>
        </w:tc>
        <w:tc>
          <w:tcPr>
            <w:tcW w:w="1255" w:type="pct"/>
            <w:tcBorders>
              <w:top w:val="nil"/>
              <w:bottom w:val="nil"/>
            </w:tcBorders>
            <w:shd w:val="clear" w:color="auto" w:fill="FFFFFF" w:themeFill="background1"/>
            <w:tcMar>
              <w:top w:w="30" w:type="dxa"/>
              <w:left w:w="45" w:type="dxa"/>
              <w:bottom w:w="30" w:type="dxa"/>
              <w:right w:w="45" w:type="dxa"/>
            </w:tcMar>
          </w:tcPr>
          <w:p w14:paraId="33EE356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Outcome: "· develop clear roles for team members"</w:t>
            </w:r>
          </w:p>
          <w:p w14:paraId="54827552"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Assignment desc: "Each team member will have designated responsibilities to the project as determined by the team.", "Team norming session / Team Roles and Responsibilities Discussion"</w:t>
            </w:r>
          </w:p>
          <w:p w14:paraId="2BDBB5A3"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Research a part of both learning outcomes and a specific assignment "research plan"</w:t>
            </w:r>
          </w:p>
        </w:tc>
      </w:tr>
      <w:tr w:rsidR="00BE63AD" w:rsidRPr="00A07505" w14:paraId="32068A31" w14:textId="77777777" w:rsidTr="00BE63AD">
        <w:trPr>
          <w:cantSplit/>
          <w:trHeight w:val="1134"/>
        </w:trPr>
        <w:tc>
          <w:tcPr>
            <w:tcW w:w="338" w:type="pct"/>
            <w:tcBorders>
              <w:top w:val="nil"/>
              <w:bottom w:val="nil"/>
            </w:tcBorders>
            <w:shd w:val="clear" w:color="auto" w:fill="FFFFFF" w:themeFill="background1"/>
            <w:tcMar>
              <w:top w:w="30" w:type="dxa"/>
              <w:left w:w="45" w:type="dxa"/>
              <w:bottom w:w="30" w:type="dxa"/>
              <w:right w:w="45" w:type="dxa"/>
            </w:tcMar>
            <w:hideMark/>
          </w:tcPr>
          <w:p w14:paraId="2F629177"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nil"/>
            </w:tcBorders>
            <w:shd w:val="clear" w:color="auto" w:fill="FFFFFF" w:themeFill="background1"/>
            <w:tcMar>
              <w:top w:w="30" w:type="dxa"/>
              <w:left w:w="45" w:type="dxa"/>
              <w:bottom w:w="30" w:type="dxa"/>
              <w:right w:w="45" w:type="dxa"/>
            </w:tcMar>
            <w:hideMark/>
          </w:tcPr>
          <w:p w14:paraId="737358C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Revision/ Redoing</w:t>
            </w:r>
          </w:p>
        </w:tc>
        <w:tc>
          <w:tcPr>
            <w:tcW w:w="706" w:type="pct"/>
            <w:tcBorders>
              <w:top w:val="nil"/>
              <w:bottom w:val="nil"/>
            </w:tcBorders>
            <w:shd w:val="clear" w:color="auto" w:fill="FFFFFF" w:themeFill="background1"/>
            <w:tcMar>
              <w:top w:w="30" w:type="dxa"/>
              <w:left w:w="45" w:type="dxa"/>
              <w:bottom w:w="30" w:type="dxa"/>
              <w:right w:w="45" w:type="dxa"/>
            </w:tcMar>
            <w:hideMark/>
          </w:tcPr>
          <w:p w14:paraId="2B2175E7"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No rewriting or redoing of assignments allowed</w:t>
            </w:r>
          </w:p>
        </w:tc>
        <w:tc>
          <w:tcPr>
            <w:tcW w:w="1231" w:type="pct"/>
            <w:tcBorders>
              <w:top w:val="nil"/>
              <w:bottom w:val="nil"/>
            </w:tcBorders>
            <w:shd w:val="clear" w:color="auto" w:fill="FFFFFF" w:themeFill="background1"/>
            <w:tcMar>
              <w:top w:w="30" w:type="dxa"/>
              <w:left w:w="45" w:type="dxa"/>
              <w:bottom w:w="30" w:type="dxa"/>
              <w:right w:w="45" w:type="dxa"/>
            </w:tcMar>
            <w:hideMark/>
          </w:tcPr>
          <w:p w14:paraId="3DB4EDF8"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Some rewriting or redoing of assignments allowed, but penalized (partial credit)</w:t>
            </w:r>
          </w:p>
        </w:tc>
        <w:tc>
          <w:tcPr>
            <w:tcW w:w="895" w:type="pct"/>
            <w:tcBorders>
              <w:top w:val="nil"/>
              <w:bottom w:val="nil"/>
            </w:tcBorders>
            <w:shd w:val="clear" w:color="auto" w:fill="FFFFFF" w:themeFill="background1"/>
            <w:tcMar>
              <w:top w:w="30" w:type="dxa"/>
              <w:left w:w="45" w:type="dxa"/>
              <w:bottom w:w="30" w:type="dxa"/>
              <w:right w:w="45" w:type="dxa"/>
            </w:tcMar>
            <w:hideMark/>
          </w:tcPr>
          <w:p w14:paraId="611A0EC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Rewriting and redoing of assignments allowed without penalty </w:t>
            </w:r>
          </w:p>
        </w:tc>
        <w:tc>
          <w:tcPr>
            <w:tcW w:w="1255" w:type="pct"/>
            <w:tcBorders>
              <w:top w:val="nil"/>
              <w:bottom w:val="nil"/>
            </w:tcBorders>
            <w:shd w:val="clear" w:color="auto" w:fill="FFFFFF" w:themeFill="background1"/>
            <w:tcMar>
              <w:top w:w="30" w:type="dxa"/>
              <w:left w:w="45" w:type="dxa"/>
              <w:bottom w:w="30" w:type="dxa"/>
              <w:right w:w="45" w:type="dxa"/>
            </w:tcMar>
            <w:hideMark/>
          </w:tcPr>
          <w:p w14:paraId="3FB586F0"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Rewriting and redoing of assignments encouraged or required points earned. </w:t>
            </w:r>
          </w:p>
        </w:tc>
      </w:tr>
      <w:tr w:rsidR="00BE63AD" w:rsidRPr="00A07505" w14:paraId="15523D64" w14:textId="77777777" w:rsidTr="00BE63AD">
        <w:trPr>
          <w:cantSplit/>
          <w:trHeight w:val="1134"/>
        </w:trPr>
        <w:tc>
          <w:tcPr>
            <w:tcW w:w="338" w:type="pct"/>
            <w:tcBorders>
              <w:top w:val="nil"/>
              <w:bottom w:val="single" w:sz="4" w:space="0" w:color="auto"/>
            </w:tcBorders>
            <w:shd w:val="clear" w:color="auto" w:fill="FFFFFF" w:themeFill="background1"/>
            <w:tcMar>
              <w:top w:w="30" w:type="dxa"/>
              <w:left w:w="45" w:type="dxa"/>
              <w:bottom w:w="30" w:type="dxa"/>
              <w:right w:w="45" w:type="dxa"/>
            </w:tcMar>
          </w:tcPr>
          <w:p w14:paraId="3FF04DF2" w14:textId="77777777" w:rsidR="00E412E7" w:rsidRPr="00A07505" w:rsidRDefault="00E412E7" w:rsidP="000E3D02">
            <w:pPr>
              <w:spacing w:line="240" w:lineRule="auto"/>
              <w:rPr>
                <w:rFonts w:eastAsia="Times New Roman"/>
                <w:sz w:val="18"/>
                <w:szCs w:val="18"/>
                <w:lang w:val="en-US"/>
              </w:rPr>
            </w:pPr>
          </w:p>
        </w:tc>
        <w:tc>
          <w:tcPr>
            <w:tcW w:w="576" w:type="pct"/>
            <w:tcBorders>
              <w:top w:val="nil"/>
              <w:bottom w:val="single" w:sz="4" w:space="0" w:color="auto"/>
            </w:tcBorders>
            <w:shd w:val="clear" w:color="auto" w:fill="FFFFFF" w:themeFill="background1"/>
            <w:tcMar>
              <w:top w:w="30" w:type="dxa"/>
              <w:left w:w="45" w:type="dxa"/>
              <w:bottom w:w="30" w:type="dxa"/>
              <w:right w:w="45" w:type="dxa"/>
            </w:tcMar>
          </w:tcPr>
          <w:p w14:paraId="00EB1615"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Syllabi Sample</w:t>
            </w:r>
          </w:p>
        </w:tc>
        <w:tc>
          <w:tcPr>
            <w:tcW w:w="706" w:type="pct"/>
            <w:tcBorders>
              <w:top w:val="nil"/>
              <w:bottom w:val="single" w:sz="4" w:space="0" w:color="auto"/>
            </w:tcBorders>
            <w:shd w:val="clear" w:color="auto" w:fill="FFFFFF" w:themeFill="background1"/>
            <w:tcMar>
              <w:top w:w="30" w:type="dxa"/>
              <w:left w:w="45" w:type="dxa"/>
              <w:bottom w:w="30" w:type="dxa"/>
              <w:right w:w="45" w:type="dxa"/>
            </w:tcMar>
          </w:tcPr>
          <w:p w14:paraId="55BADCF3"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None specified </w:t>
            </w:r>
          </w:p>
        </w:tc>
        <w:tc>
          <w:tcPr>
            <w:tcW w:w="1231" w:type="pct"/>
            <w:tcBorders>
              <w:top w:val="nil"/>
              <w:bottom w:val="single" w:sz="4" w:space="0" w:color="auto"/>
            </w:tcBorders>
            <w:shd w:val="clear" w:color="auto" w:fill="FFFFFF" w:themeFill="background1"/>
            <w:tcMar>
              <w:top w:w="30" w:type="dxa"/>
              <w:left w:w="45" w:type="dxa"/>
              <w:bottom w:w="30" w:type="dxa"/>
              <w:right w:w="45" w:type="dxa"/>
            </w:tcMar>
          </w:tcPr>
          <w:p w14:paraId="7CBB2E64"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"You will have</w:t>
            </w:r>
          </w:p>
          <w:p w14:paraId="33EFAF03"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unlimited attempts to complete each question, but 5% of the points will be deducted for every wrong answer."</w:t>
            </w:r>
          </w:p>
        </w:tc>
        <w:tc>
          <w:tcPr>
            <w:tcW w:w="895" w:type="pct"/>
            <w:tcBorders>
              <w:top w:val="nil"/>
              <w:bottom w:val="single" w:sz="4" w:space="0" w:color="auto"/>
            </w:tcBorders>
            <w:shd w:val="clear" w:color="auto" w:fill="FFFFFF" w:themeFill="background1"/>
            <w:tcMar>
              <w:top w:w="30" w:type="dxa"/>
              <w:left w:w="45" w:type="dxa"/>
              <w:bottom w:w="30" w:type="dxa"/>
              <w:right w:w="45" w:type="dxa"/>
            </w:tcMar>
          </w:tcPr>
          <w:p w14:paraId="0D19C329"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“You will have three attempts to complete each question in the</w:t>
            </w:r>
          </w:p>
          <w:p w14:paraId="3060B0CC"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 xml:space="preserve">Pre-Class Primer.", "You will have 10 attempts for each question." (no point deductions for attempts) </w:t>
            </w:r>
          </w:p>
        </w:tc>
        <w:tc>
          <w:tcPr>
            <w:tcW w:w="1255" w:type="pct"/>
            <w:tcBorders>
              <w:top w:val="nil"/>
              <w:bottom w:val="single" w:sz="4" w:space="0" w:color="auto"/>
            </w:tcBorders>
            <w:shd w:val="clear" w:color="auto" w:fill="FFFFFF" w:themeFill="background1"/>
            <w:tcMar>
              <w:top w:w="30" w:type="dxa"/>
              <w:left w:w="45" w:type="dxa"/>
              <w:bottom w:w="30" w:type="dxa"/>
              <w:right w:w="45" w:type="dxa"/>
            </w:tcMar>
          </w:tcPr>
          <w:p w14:paraId="086B3EBB" w14:textId="77777777" w:rsidR="00E412E7" w:rsidRPr="00A07505" w:rsidRDefault="00E412E7" w:rsidP="000E3D02">
            <w:pPr>
              <w:spacing w:line="240" w:lineRule="auto"/>
              <w:rPr>
                <w:rFonts w:eastAsia="Times New Roman"/>
                <w:sz w:val="18"/>
                <w:szCs w:val="18"/>
                <w:lang w:val="en-US"/>
              </w:rPr>
            </w:pPr>
            <w:r w:rsidRPr="00A07505">
              <w:rPr>
                <w:rFonts w:eastAsia="Times New Roman"/>
                <w:sz w:val="18"/>
                <w:szCs w:val="18"/>
                <w:lang w:val="en-US"/>
              </w:rPr>
              <w:t>"For the first 2 regular exams, you will be required to rework the problems that you missed."</w:t>
            </w:r>
          </w:p>
        </w:tc>
      </w:tr>
      <w:bookmarkEnd w:id="3"/>
    </w:tbl>
    <w:p w14:paraId="4AB8D4A7" w14:textId="77777777" w:rsidR="00BE63AD" w:rsidRDefault="00BE63AD" w:rsidP="00544476">
      <w:pPr>
        <w:pBdr>
          <w:top w:val="nil"/>
          <w:left w:val="nil"/>
          <w:bottom w:val="nil"/>
          <w:right w:val="nil"/>
          <w:between w:val="nil"/>
        </w:pBdr>
        <w:spacing w:line="480" w:lineRule="auto"/>
        <w:rPr>
          <w:b/>
          <w:sz w:val="18"/>
          <w:szCs w:val="18"/>
        </w:rPr>
      </w:pPr>
    </w:p>
    <w:p w14:paraId="28CBF7BD" w14:textId="39460856" w:rsidR="00383F93" w:rsidRDefault="00383F93" w:rsidP="001112C4">
      <w:pPr>
        <w:pStyle w:val="Heading2"/>
      </w:pPr>
      <w:r>
        <w:t>Pairwise comparisons for instructional practices</w:t>
      </w:r>
      <w:r w:rsidR="00F648B3">
        <w:t xml:space="preserve"> and demographics on universality beliefs </w:t>
      </w:r>
    </w:p>
    <w:p w14:paraId="33EBE720" w14:textId="739DE7EF" w:rsidR="00383F93" w:rsidRPr="00A07505" w:rsidRDefault="00F648B3" w:rsidP="00F648B3">
      <w:pPr>
        <w:pBdr>
          <w:top w:val="nil"/>
          <w:left w:val="nil"/>
          <w:bottom w:val="nil"/>
          <w:right w:val="nil"/>
          <w:between w:val="nil"/>
        </w:pBdr>
        <w:spacing w:line="480" w:lineRule="auto"/>
        <w:rPr>
          <w:b/>
          <w:sz w:val="18"/>
          <w:szCs w:val="18"/>
        </w:rPr>
      </w:pPr>
      <w:r>
        <w:rPr>
          <w:b/>
          <w:sz w:val="18"/>
          <w:szCs w:val="18"/>
        </w:rPr>
        <w:t xml:space="preserve">Race </w:t>
      </w:r>
    </w:p>
    <w:tbl>
      <w:tblPr>
        <w:tblW w:w="5000" w:type="pct"/>
        <w:tblBorders>
          <w:top w:val="nil"/>
          <w:left w:val="nil"/>
          <w:bottom w:val="nil"/>
          <w:right w:val="nil"/>
          <w:insideH w:val="nil"/>
          <w:insideV w:val="nil"/>
        </w:tblBorders>
        <w:tblLook w:val="0600" w:firstRow="0" w:lastRow="0" w:firstColumn="0" w:lastColumn="0" w:noHBand="1" w:noVBand="1"/>
      </w:tblPr>
      <w:tblGrid>
        <w:gridCol w:w="1634"/>
        <w:gridCol w:w="1395"/>
        <w:gridCol w:w="1262"/>
        <w:gridCol w:w="1483"/>
        <w:gridCol w:w="9"/>
        <w:gridCol w:w="1239"/>
        <w:gridCol w:w="1155"/>
        <w:gridCol w:w="1183"/>
      </w:tblGrid>
      <w:tr w:rsidR="00383F93" w:rsidRPr="00A07505" w14:paraId="5516BEEB" w14:textId="77777777" w:rsidTr="00DA2A00">
        <w:trPr>
          <w:trHeight w:val="435"/>
        </w:trPr>
        <w:tc>
          <w:tcPr>
            <w:tcW w:w="5000" w:type="pct"/>
            <w:gridSpan w:val="8"/>
            <w:tcBorders>
              <w:top w:val="nil"/>
              <w:left w:val="nil"/>
              <w:bottom w:val="single" w:sz="7" w:space="0" w:color="000000"/>
              <w:right w:val="nil"/>
            </w:tcBorders>
            <w:tcMar>
              <w:top w:w="0" w:type="dxa"/>
              <w:left w:w="100" w:type="dxa"/>
              <w:bottom w:w="0" w:type="dxa"/>
              <w:right w:w="100" w:type="dxa"/>
            </w:tcMar>
          </w:tcPr>
          <w:p w14:paraId="7C0E8BD1" w14:textId="4719E600" w:rsidR="00383F93" w:rsidRPr="00A07505" w:rsidRDefault="00383F93" w:rsidP="00383F93">
            <w:pPr>
              <w:spacing w:line="240" w:lineRule="auto"/>
              <w:rPr>
                <w:sz w:val="18"/>
                <w:szCs w:val="18"/>
              </w:rPr>
            </w:pPr>
            <w:r w:rsidRPr="00A07505">
              <w:rPr>
                <w:b/>
                <w:sz w:val="18"/>
                <w:szCs w:val="18"/>
              </w:rPr>
              <w:t xml:space="preserve">Table </w:t>
            </w:r>
            <w:r>
              <w:rPr>
                <w:b/>
                <w:sz w:val="18"/>
                <w:szCs w:val="18"/>
              </w:rPr>
              <w:t>4</w:t>
            </w:r>
            <w:r w:rsidRPr="00A07505">
              <w:rPr>
                <w:sz w:val="18"/>
                <w:szCs w:val="18"/>
              </w:rPr>
              <w:t xml:space="preserve"> Tukey pairwise comparison of students’ </w:t>
            </w:r>
            <w:r w:rsidRPr="00A07505">
              <w:rPr>
                <w:b/>
                <w:sz w:val="18"/>
                <w:szCs w:val="18"/>
              </w:rPr>
              <w:t>PINUBs</w:t>
            </w:r>
            <w:r w:rsidRPr="00A07505">
              <w:rPr>
                <w:sz w:val="18"/>
                <w:szCs w:val="18"/>
              </w:rPr>
              <w:t xml:space="preserve"> based on instructional practices and </w:t>
            </w:r>
            <w:r w:rsidRPr="00A07505">
              <w:rPr>
                <w:b/>
                <w:sz w:val="18"/>
                <w:szCs w:val="18"/>
              </w:rPr>
              <w:t>race</w:t>
            </w:r>
            <w:r w:rsidRPr="00A07505">
              <w:rPr>
                <w:sz w:val="18"/>
                <w:szCs w:val="18"/>
              </w:rPr>
              <w:t xml:space="preserve"> on ranked data</w:t>
            </w:r>
          </w:p>
        </w:tc>
      </w:tr>
      <w:tr w:rsidR="00383F93" w:rsidRPr="00A07505" w14:paraId="7C43B000" w14:textId="77777777" w:rsidTr="00DA2A00">
        <w:trPr>
          <w:trHeight w:val="298"/>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64A73016" w14:textId="77777777" w:rsidR="00383F93" w:rsidRPr="00A07505" w:rsidRDefault="00383F93" w:rsidP="00383F93">
            <w:pPr>
              <w:spacing w:line="240" w:lineRule="auto"/>
              <w:rPr>
                <w:sz w:val="18"/>
                <w:szCs w:val="18"/>
              </w:rPr>
            </w:pPr>
            <w:r w:rsidRPr="00A07505">
              <w:rPr>
                <w:sz w:val="18"/>
                <w:szCs w:val="18"/>
              </w:rPr>
              <w:t>Race</w:t>
            </w:r>
          </w:p>
        </w:tc>
        <w:tc>
          <w:tcPr>
            <w:tcW w:w="1419"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7CEC9959" w14:textId="77777777" w:rsidR="00383F93" w:rsidRPr="00A07505" w:rsidRDefault="00383F93" w:rsidP="00383F93">
            <w:pPr>
              <w:spacing w:line="240" w:lineRule="auto"/>
              <w:rPr>
                <w:sz w:val="18"/>
                <w:szCs w:val="18"/>
              </w:rPr>
            </w:pPr>
            <w:r w:rsidRPr="00A07505">
              <w:rPr>
                <w:sz w:val="18"/>
                <w:szCs w:val="18"/>
              </w:rPr>
              <w:t xml:space="preserve">Instructional Practices </w:t>
            </w:r>
          </w:p>
        </w:tc>
        <w:tc>
          <w:tcPr>
            <w:tcW w:w="79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1BC3F7FA" w14:textId="77777777" w:rsidR="00383F93" w:rsidRPr="00A07505" w:rsidRDefault="00383F93" w:rsidP="00383F93">
            <w:pPr>
              <w:spacing w:line="240" w:lineRule="auto"/>
              <w:rPr>
                <w:sz w:val="18"/>
                <w:szCs w:val="18"/>
              </w:rPr>
            </w:pPr>
            <w:r w:rsidRPr="00A07505">
              <w:rPr>
                <w:sz w:val="18"/>
                <w:szCs w:val="18"/>
              </w:rPr>
              <w:t>Rank Diff</w:t>
            </w:r>
          </w:p>
        </w:tc>
        <w:tc>
          <w:tcPr>
            <w:tcW w:w="661" w:type="pct"/>
            <w:tcBorders>
              <w:top w:val="nil"/>
              <w:left w:val="nil"/>
              <w:bottom w:val="single" w:sz="7" w:space="0" w:color="000000"/>
              <w:right w:val="nil"/>
            </w:tcBorders>
            <w:shd w:val="clear" w:color="auto" w:fill="auto"/>
            <w:tcMar>
              <w:top w:w="0" w:type="dxa"/>
              <w:left w:w="100" w:type="dxa"/>
              <w:bottom w:w="0" w:type="dxa"/>
              <w:right w:w="100" w:type="dxa"/>
            </w:tcMar>
          </w:tcPr>
          <w:p w14:paraId="480CE30C" w14:textId="77777777" w:rsidR="00383F93" w:rsidRPr="00A07505" w:rsidRDefault="00383F93" w:rsidP="00383F93">
            <w:pPr>
              <w:spacing w:line="240" w:lineRule="auto"/>
              <w:rPr>
                <w:sz w:val="18"/>
                <w:szCs w:val="18"/>
              </w:rPr>
            </w:pPr>
            <w:r w:rsidRPr="00A07505">
              <w:rPr>
                <w:sz w:val="18"/>
                <w:szCs w:val="18"/>
              </w:rPr>
              <w:t>SE</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316F2A2A" w14:textId="77777777" w:rsidR="00383F93" w:rsidRPr="00A07505" w:rsidRDefault="00383F93" w:rsidP="00383F93">
            <w:pPr>
              <w:spacing w:line="240" w:lineRule="auto"/>
              <w:rPr>
                <w:sz w:val="18"/>
                <w:szCs w:val="18"/>
              </w:rPr>
            </w:pPr>
            <w:r w:rsidRPr="00A07505">
              <w:rPr>
                <w:sz w:val="18"/>
                <w:szCs w:val="18"/>
              </w:rPr>
              <w:t>t-value</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10B148D4" w14:textId="77777777" w:rsidR="00383F93" w:rsidRPr="00A07505" w:rsidRDefault="00383F93" w:rsidP="00383F93">
            <w:pPr>
              <w:spacing w:line="240" w:lineRule="auto"/>
              <w:rPr>
                <w:sz w:val="18"/>
                <w:szCs w:val="18"/>
              </w:rPr>
            </w:pPr>
            <w:r w:rsidRPr="00A07505">
              <w:rPr>
                <w:sz w:val="18"/>
                <w:szCs w:val="18"/>
              </w:rPr>
              <w:t>p-value</w:t>
            </w:r>
          </w:p>
        </w:tc>
      </w:tr>
      <w:tr w:rsidR="00383F93" w:rsidRPr="00A07505" w14:paraId="6349E42C" w14:textId="77777777" w:rsidTr="00DA2A00">
        <w:trPr>
          <w:trHeight w:val="225"/>
        </w:trPr>
        <w:tc>
          <w:tcPr>
            <w:tcW w:w="873" w:type="pct"/>
            <w:tcBorders>
              <w:top w:val="nil"/>
              <w:left w:val="nil"/>
              <w:bottom w:val="nil"/>
              <w:right w:val="nil"/>
            </w:tcBorders>
            <w:shd w:val="clear" w:color="auto" w:fill="auto"/>
            <w:tcMar>
              <w:top w:w="0" w:type="dxa"/>
              <w:left w:w="100" w:type="dxa"/>
              <w:bottom w:w="0" w:type="dxa"/>
              <w:right w:w="100" w:type="dxa"/>
            </w:tcMar>
          </w:tcPr>
          <w:p w14:paraId="4BC3D8AD" w14:textId="77777777" w:rsidR="00383F93" w:rsidRPr="00A07505" w:rsidRDefault="00383F93" w:rsidP="00383F93">
            <w:pPr>
              <w:spacing w:line="240" w:lineRule="auto"/>
              <w:rPr>
                <w:sz w:val="18"/>
                <w:szCs w:val="18"/>
              </w:rPr>
            </w:pPr>
            <w:r w:rsidRPr="00A07505">
              <w:rPr>
                <w:sz w:val="18"/>
                <w:szCs w:val="18"/>
              </w:rPr>
              <w:t>BIPOC</w:t>
            </w:r>
          </w:p>
        </w:tc>
        <w:tc>
          <w:tcPr>
            <w:tcW w:w="745" w:type="pct"/>
            <w:tcBorders>
              <w:top w:val="nil"/>
              <w:left w:val="nil"/>
              <w:bottom w:val="nil"/>
              <w:right w:val="nil"/>
            </w:tcBorders>
            <w:shd w:val="clear" w:color="auto" w:fill="auto"/>
            <w:tcMar>
              <w:top w:w="0" w:type="dxa"/>
              <w:left w:w="100" w:type="dxa"/>
              <w:bottom w:w="0" w:type="dxa"/>
              <w:right w:w="100" w:type="dxa"/>
            </w:tcMar>
          </w:tcPr>
          <w:p w14:paraId="335C353F" w14:textId="77777777" w:rsidR="00383F93" w:rsidRPr="00A07505" w:rsidRDefault="00383F93" w:rsidP="00383F93">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737387E7" w14:textId="77777777" w:rsidR="00383F93" w:rsidRPr="00A07505" w:rsidRDefault="00383F93" w:rsidP="00383F93">
            <w:pPr>
              <w:spacing w:line="240" w:lineRule="auto"/>
              <w:rPr>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323196D7" w14:textId="77777777" w:rsidR="00383F93" w:rsidRPr="00A07505" w:rsidRDefault="00383F93" w:rsidP="00383F93">
            <w:pPr>
              <w:spacing w:line="240" w:lineRule="auto"/>
              <w:rPr>
                <w:sz w:val="18"/>
                <w:szCs w:val="18"/>
              </w:rPr>
            </w:pPr>
            <w:r w:rsidRPr="00A07505">
              <w:rPr>
                <w:sz w:val="18"/>
                <w:szCs w:val="18"/>
              </w:rPr>
              <w:t>57.5</w:t>
            </w:r>
          </w:p>
        </w:tc>
        <w:tc>
          <w:tcPr>
            <w:tcW w:w="661" w:type="pct"/>
            <w:tcBorders>
              <w:top w:val="nil"/>
              <w:left w:val="nil"/>
              <w:bottom w:val="nil"/>
              <w:right w:val="nil"/>
            </w:tcBorders>
            <w:shd w:val="clear" w:color="auto" w:fill="auto"/>
            <w:tcMar>
              <w:top w:w="0" w:type="dxa"/>
              <w:left w:w="100" w:type="dxa"/>
              <w:bottom w:w="0" w:type="dxa"/>
              <w:right w:w="100" w:type="dxa"/>
            </w:tcMar>
          </w:tcPr>
          <w:p w14:paraId="33747B91" w14:textId="77777777" w:rsidR="00383F93" w:rsidRPr="00A07505" w:rsidRDefault="00383F93" w:rsidP="00383F93">
            <w:pPr>
              <w:spacing w:line="240" w:lineRule="auto"/>
              <w:rPr>
                <w:sz w:val="18"/>
                <w:szCs w:val="18"/>
              </w:rPr>
            </w:pPr>
            <w:r w:rsidRPr="00A07505">
              <w:rPr>
                <w:sz w:val="18"/>
                <w:szCs w:val="18"/>
              </w:rPr>
              <w:t>25.0</w:t>
            </w:r>
          </w:p>
        </w:tc>
        <w:tc>
          <w:tcPr>
            <w:tcW w:w="617" w:type="pct"/>
            <w:tcBorders>
              <w:top w:val="nil"/>
              <w:left w:val="nil"/>
              <w:bottom w:val="nil"/>
              <w:right w:val="nil"/>
            </w:tcBorders>
            <w:shd w:val="clear" w:color="auto" w:fill="auto"/>
            <w:tcMar>
              <w:top w:w="0" w:type="dxa"/>
              <w:left w:w="100" w:type="dxa"/>
              <w:bottom w:w="0" w:type="dxa"/>
              <w:right w:w="100" w:type="dxa"/>
            </w:tcMar>
          </w:tcPr>
          <w:p w14:paraId="16B52BC4" w14:textId="77777777" w:rsidR="00383F93" w:rsidRPr="00A07505" w:rsidRDefault="00383F93" w:rsidP="00383F93">
            <w:pPr>
              <w:spacing w:line="240" w:lineRule="auto"/>
              <w:rPr>
                <w:sz w:val="18"/>
                <w:szCs w:val="18"/>
              </w:rPr>
            </w:pPr>
            <w:r w:rsidRPr="00A07505">
              <w:rPr>
                <w:sz w:val="18"/>
                <w:szCs w:val="18"/>
              </w:rPr>
              <w:t>2.30</w:t>
            </w:r>
          </w:p>
        </w:tc>
        <w:tc>
          <w:tcPr>
            <w:tcW w:w="633" w:type="pct"/>
            <w:tcBorders>
              <w:top w:val="nil"/>
              <w:left w:val="nil"/>
              <w:bottom w:val="nil"/>
              <w:right w:val="nil"/>
            </w:tcBorders>
            <w:shd w:val="clear" w:color="auto" w:fill="auto"/>
            <w:tcMar>
              <w:top w:w="0" w:type="dxa"/>
              <w:left w:w="100" w:type="dxa"/>
              <w:bottom w:w="0" w:type="dxa"/>
              <w:right w:w="100" w:type="dxa"/>
            </w:tcMar>
          </w:tcPr>
          <w:p w14:paraId="3F5CB99F" w14:textId="77777777" w:rsidR="00383F93" w:rsidRPr="00A07505" w:rsidRDefault="00383F93" w:rsidP="00383F93">
            <w:pPr>
              <w:spacing w:line="240" w:lineRule="auto"/>
              <w:rPr>
                <w:sz w:val="18"/>
                <w:szCs w:val="18"/>
              </w:rPr>
            </w:pPr>
            <w:r w:rsidRPr="00A07505">
              <w:rPr>
                <w:sz w:val="18"/>
                <w:szCs w:val="18"/>
              </w:rPr>
              <w:t>0.057</w:t>
            </w:r>
          </w:p>
        </w:tc>
      </w:tr>
      <w:tr w:rsidR="00383F93" w:rsidRPr="00A07505" w14:paraId="2A7DE867"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24C35CE7" w14:textId="77777777" w:rsidR="00383F93" w:rsidRPr="00A07505" w:rsidRDefault="00383F93" w:rsidP="00383F93">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75CFD97D" w14:textId="77777777" w:rsidR="00383F93" w:rsidRPr="00A07505" w:rsidRDefault="00383F93" w:rsidP="00383F93">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41D78CDE" w14:textId="77777777" w:rsidR="00383F93" w:rsidRPr="00A07505" w:rsidRDefault="00383F93" w:rsidP="00383F93">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0543EF41" w14:textId="77777777" w:rsidR="00383F93" w:rsidRPr="00A07505" w:rsidRDefault="00383F93" w:rsidP="00383F93">
            <w:pPr>
              <w:spacing w:line="240" w:lineRule="auto"/>
              <w:rPr>
                <w:sz w:val="18"/>
                <w:szCs w:val="18"/>
              </w:rPr>
            </w:pPr>
            <w:r w:rsidRPr="00A07505">
              <w:rPr>
                <w:sz w:val="18"/>
                <w:szCs w:val="18"/>
              </w:rPr>
              <w:t>42.8</w:t>
            </w:r>
          </w:p>
        </w:tc>
        <w:tc>
          <w:tcPr>
            <w:tcW w:w="661" w:type="pct"/>
            <w:tcBorders>
              <w:top w:val="nil"/>
              <w:left w:val="nil"/>
              <w:bottom w:val="nil"/>
              <w:right w:val="nil"/>
            </w:tcBorders>
            <w:shd w:val="clear" w:color="auto" w:fill="auto"/>
            <w:tcMar>
              <w:top w:w="0" w:type="dxa"/>
              <w:left w:w="100" w:type="dxa"/>
              <w:bottom w:w="0" w:type="dxa"/>
              <w:right w:w="100" w:type="dxa"/>
            </w:tcMar>
          </w:tcPr>
          <w:p w14:paraId="1A3E327C" w14:textId="77777777" w:rsidR="00383F93" w:rsidRPr="00A07505" w:rsidRDefault="00383F93" w:rsidP="00383F93">
            <w:pPr>
              <w:spacing w:line="240" w:lineRule="auto"/>
              <w:rPr>
                <w:sz w:val="18"/>
                <w:szCs w:val="18"/>
              </w:rPr>
            </w:pPr>
            <w:r w:rsidRPr="00A07505">
              <w:rPr>
                <w:sz w:val="18"/>
                <w:szCs w:val="18"/>
              </w:rPr>
              <w:t>20.5</w:t>
            </w:r>
          </w:p>
        </w:tc>
        <w:tc>
          <w:tcPr>
            <w:tcW w:w="617" w:type="pct"/>
            <w:tcBorders>
              <w:top w:val="nil"/>
              <w:left w:val="nil"/>
              <w:bottom w:val="nil"/>
              <w:right w:val="nil"/>
            </w:tcBorders>
            <w:shd w:val="clear" w:color="auto" w:fill="auto"/>
            <w:tcMar>
              <w:top w:w="0" w:type="dxa"/>
              <w:left w:w="100" w:type="dxa"/>
              <w:bottom w:w="0" w:type="dxa"/>
              <w:right w:w="100" w:type="dxa"/>
            </w:tcMar>
          </w:tcPr>
          <w:p w14:paraId="5F23766B" w14:textId="77777777" w:rsidR="00383F93" w:rsidRPr="00A07505" w:rsidRDefault="00383F93" w:rsidP="00383F93">
            <w:pPr>
              <w:spacing w:line="240" w:lineRule="auto"/>
              <w:rPr>
                <w:sz w:val="18"/>
                <w:szCs w:val="18"/>
              </w:rPr>
            </w:pPr>
            <w:r w:rsidRPr="00A07505">
              <w:rPr>
                <w:sz w:val="18"/>
                <w:szCs w:val="18"/>
              </w:rPr>
              <w:t>2.09</w:t>
            </w:r>
          </w:p>
        </w:tc>
        <w:tc>
          <w:tcPr>
            <w:tcW w:w="633" w:type="pct"/>
            <w:tcBorders>
              <w:top w:val="nil"/>
              <w:left w:val="nil"/>
              <w:bottom w:val="nil"/>
              <w:right w:val="nil"/>
            </w:tcBorders>
            <w:shd w:val="clear" w:color="auto" w:fill="auto"/>
            <w:tcMar>
              <w:top w:w="0" w:type="dxa"/>
              <w:left w:w="100" w:type="dxa"/>
              <w:bottom w:w="0" w:type="dxa"/>
              <w:right w:w="100" w:type="dxa"/>
            </w:tcMar>
          </w:tcPr>
          <w:p w14:paraId="6E82C9A0" w14:textId="77777777" w:rsidR="00383F93" w:rsidRPr="00A07505" w:rsidRDefault="00383F93" w:rsidP="00383F93">
            <w:pPr>
              <w:spacing w:line="240" w:lineRule="auto"/>
              <w:rPr>
                <w:sz w:val="18"/>
                <w:szCs w:val="18"/>
              </w:rPr>
            </w:pPr>
            <w:r w:rsidRPr="00A07505">
              <w:rPr>
                <w:sz w:val="18"/>
                <w:szCs w:val="18"/>
              </w:rPr>
              <w:t>0.093</w:t>
            </w:r>
          </w:p>
        </w:tc>
      </w:tr>
      <w:tr w:rsidR="00383F93" w:rsidRPr="00A07505" w14:paraId="1988D786" w14:textId="77777777" w:rsidTr="00DA2A00">
        <w:trPr>
          <w:trHeight w:val="162"/>
        </w:trPr>
        <w:tc>
          <w:tcPr>
            <w:tcW w:w="873" w:type="pct"/>
            <w:tcBorders>
              <w:top w:val="nil"/>
              <w:left w:val="nil"/>
              <w:bottom w:val="nil"/>
              <w:right w:val="nil"/>
            </w:tcBorders>
            <w:shd w:val="clear" w:color="auto" w:fill="auto"/>
            <w:tcMar>
              <w:top w:w="0" w:type="dxa"/>
              <w:left w:w="100" w:type="dxa"/>
              <w:bottom w:w="0" w:type="dxa"/>
              <w:right w:w="100" w:type="dxa"/>
            </w:tcMar>
          </w:tcPr>
          <w:p w14:paraId="3B4972D6" w14:textId="77777777" w:rsidR="00383F93" w:rsidRPr="00A07505" w:rsidRDefault="00383F93" w:rsidP="00383F93">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0BC75729" w14:textId="77777777" w:rsidR="00383F93" w:rsidRPr="00A07505" w:rsidRDefault="00383F93" w:rsidP="00383F93">
            <w:pPr>
              <w:spacing w:line="240" w:lineRule="auto"/>
              <w:rPr>
                <w:b/>
                <w:sz w:val="18"/>
                <w:szCs w:val="18"/>
              </w:rPr>
            </w:pPr>
            <w:r w:rsidRPr="00A07505">
              <w:rPr>
                <w:b/>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79676415" w14:textId="77777777" w:rsidR="00383F93" w:rsidRPr="00A07505" w:rsidRDefault="00383F93" w:rsidP="00383F93">
            <w:pPr>
              <w:spacing w:line="240" w:lineRule="auto"/>
              <w:rPr>
                <w:b/>
                <w:sz w:val="18"/>
                <w:szCs w:val="18"/>
              </w:rPr>
            </w:pPr>
            <w:r w:rsidRPr="00A07505">
              <w:rPr>
                <w:b/>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0E776F92" w14:textId="77777777" w:rsidR="00383F93" w:rsidRPr="00A07505" w:rsidRDefault="00383F93" w:rsidP="00383F93">
            <w:pPr>
              <w:spacing w:line="240" w:lineRule="auto"/>
              <w:rPr>
                <w:b/>
                <w:sz w:val="18"/>
                <w:szCs w:val="18"/>
              </w:rPr>
            </w:pPr>
            <w:r w:rsidRPr="00A07505">
              <w:rPr>
                <w:b/>
                <w:sz w:val="18"/>
                <w:szCs w:val="18"/>
              </w:rPr>
              <w:t>100.4</w:t>
            </w:r>
          </w:p>
        </w:tc>
        <w:tc>
          <w:tcPr>
            <w:tcW w:w="661" w:type="pct"/>
            <w:tcBorders>
              <w:top w:val="nil"/>
              <w:left w:val="nil"/>
              <w:bottom w:val="nil"/>
              <w:right w:val="nil"/>
            </w:tcBorders>
            <w:shd w:val="clear" w:color="auto" w:fill="auto"/>
            <w:tcMar>
              <w:top w:w="0" w:type="dxa"/>
              <w:left w:w="100" w:type="dxa"/>
              <w:bottom w:w="0" w:type="dxa"/>
              <w:right w:w="100" w:type="dxa"/>
            </w:tcMar>
          </w:tcPr>
          <w:p w14:paraId="16FFE3EC" w14:textId="77777777" w:rsidR="00383F93" w:rsidRPr="00A07505" w:rsidRDefault="00383F93" w:rsidP="00383F93">
            <w:pPr>
              <w:spacing w:line="240" w:lineRule="auto"/>
              <w:rPr>
                <w:b/>
                <w:sz w:val="18"/>
                <w:szCs w:val="18"/>
              </w:rPr>
            </w:pPr>
            <w:r w:rsidRPr="00A07505">
              <w:rPr>
                <w:b/>
                <w:sz w:val="18"/>
                <w:szCs w:val="18"/>
              </w:rPr>
              <w:t>23.7</w:t>
            </w:r>
          </w:p>
        </w:tc>
        <w:tc>
          <w:tcPr>
            <w:tcW w:w="617" w:type="pct"/>
            <w:tcBorders>
              <w:top w:val="nil"/>
              <w:left w:val="nil"/>
              <w:bottom w:val="nil"/>
              <w:right w:val="nil"/>
            </w:tcBorders>
            <w:shd w:val="clear" w:color="auto" w:fill="auto"/>
            <w:tcMar>
              <w:top w:w="0" w:type="dxa"/>
              <w:left w:w="100" w:type="dxa"/>
              <w:bottom w:w="0" w:type="dxa"/>
              <w:right w:w="100" w:type="dxa"/>
            </w:tcMar>
          </w:tcPr>
          <w:p w14:paraId="71D78AD4" w14:textId="77777777" w:rsidR="00383F93" w:rsidRPr="00A07505" w:rsidRDefault="00383F93" w:rsidP="00383F93">
            <w:pPr>
              <w:spacing w:line="240" w:lineRule="auto"/>
              <w:rPr>
                <w:b/>
                <w:sz w:val="18"/>
                <w:szCs w:val="18"/>
              </w:rPr>
            </w:pPr>
            <w:r w:rsidRPr="00A07505">
              <w:rPr>
                <w:b/>
                <w:sz w:val="18"/>
                <w:szCs w:val="18"/>
              </w:rPr>
              <w:t>4.23</w:t>
            </w:r>
          </w:p>
        </w:tc>
        <w:tc>
          <w:tcPr>
            <w:tcW w:w="633" w:type="pct"/>
            <w:tcBorders>
              <w:top w:val="nil"/>
              <w:left w:val="nil"/>
              <w:bottom w:val="nil"/>
              <w:right w:val="nil"/>
            </w:tcBorders>
            <w:shd w:val="clear" w:color="auto" w:fill="auto"/>
            <w:tcMar>
              <w:top w:w="0" w:type="dxa"/>
              <w:left w:w="100" w:type="dxa"/>
              <w:bottom w:w="0" w:type="dxa"/>
              <w:right w:w="100" w:type="dxa"/>
            </w:tcMar>
          </w:tcPr>
          <w:p w14:paraId="74F5ECC2" w14:textId="77777777" w:rsidR="00383F93" w:rsidRPr="00A07505" w:rsidRDefault="00383F93" w:rsidP="00383F93">
            <w:pPr>
              <w:spacing w:line="240" w:lineRule="auto"/>
              <w:rPr>
                <w:b/>
                <w:sz w:val="18"/>
                <w:szCs w:val="18"/>
              </w:rPr>
            </w:pPr>
            <w:r w:rsidRPr="00A07505">
              <w:rPr>
                <w:b/>
                <w:sz w:val="18"/>
                <w:szCs w:val="18"/>
              </w:rPr>
              <w:t>0.0001</w:t>
            </w:r>
          </w:p>
        </w:tc>
      </w:tr>
      <w:tr w:rsidR="00383F93" w:rsidRPr="00A07505" w14:paraId="5DD728EB"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31C0EBB3" w14:textId="77777777" w:rsidR="00383F93" w:rsidRPr="00A07505" w:rsidRDefault="00383F93" w:rsidP="00383F93">
            <w:pPr>
              <w:spacing w:line="240" w:lineRule="auto"/>
              <w:rPr>
                <w:sz w:val="18"/>
                <w:szCs w:val="18"/>
              </w:rPr>
            </w:pPr>
            <w:r w:rsidRPr="00A07505">
              <w:rPr>
                <w:sz w:val="18"/>
                <w:szCs w:val="18"/>
              </w:rPr>
              <w:t>White</w:t>
            </w:r>
          </w:p>
        </w:tc>
        <w:tc>
          <w:tcPr>
            <w:tcW w:w="745" w:type="pct"/>
            <w:tcBorders>
              <w:top w:val="nil"/>
              <w:left w:val="nil"/>
              <w:bottom w:val="nil"/>
              <w:right w:val="nil"/>
            </w:tcBorders>
            <w:shd w:val="clear" w:color="auto" w:fill="auto"/>
            <w:tcMar>
              <w:top w:w="0" w:type="dxa"/>
              <w:left w:w="100" w:type="dxa"/>
              <w:bottom w:w="0" w:type="dxa"/>
              <w:right w:w="100" w:type="dxa"/>
            </w:tcMar>
          </w:tcPr>
          <w:p w14:paraId="511EF876" w14:textId="77777777" w:rsidR="00383F93" w:rsidRPr="00A07505" w:rsidRDefault="00383F93" w:rsidP="00383F93">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2C2E96D1" w14:textId="77777777" w:rsidR="00383F93" w:rsidRPr="00A07505" w:rsidRDefault="00383F93" w:rsidP="00383F93">
            <w:pPr>
              <w:spacing w:line="240" w:lineRule="auto"/>
              <w:rPr>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125CA280" w14:textId="77777777" w:rsidR="00383F93" w:rsidRPr="00A07505" w:rsidRDefault="00383F93" w:rsidP="00383F93">
            <w:pPr>
              <w:spacing w:line="240" w:lineRule="auto"/>
              <w:rPr>
                <w:sz w:val="18"/>
                <w:szCs w:val="18"/>
              </w:rPr>
            </w:pPr>
            <w:r w:rsidRPr="00A07505">
              <w:rPr>
                <w:sz w:val="18"/>
                <w:szCs w:val="18"/>
              </w:rPr>
              <w:t>26.3</w:t>
            </w:r>
          </w:p>
        </w:tc>
        <w:tc>
          <w:tcPr>
            <w:tcW w:w="661" w:type="pct"/>
            <w:tcBorders>
              <w:top w:val="nil"/>
              <w:left w:val="nil"/>
              <w:bottom w:val="nil"/>
              <w:right w:val="nil"/>
            </w:tcBorders>
            <w:shd w:val="clear" w:color="auto" w:fill="auto"/>
            <w:tcMar>
              <w:top w:w="0" w:type="dxa"/>
              <w:left w:w="100" w:type="dxa"/>
              <w:bottom w:w="0" w:type="dxa"/>
              <w:right w:w="100" w:type="dxa"/>
            </w:tcMar>
          </w:tcPr>
          <w:p w14:paraId="06D2C26C" w14:textId="77777777" w:rsidR="00383F93" w:rsidRPr="00A07505" w:rsidRDefault="00383F93" w:rsidP="00383F93">
            <w:pPr>
              <w:spacing w:line="240" w:lineRule="auto"/>
              <w:rPr>
                <w:sz w:val="18"/>
                <w:szCs w:val="18"/>
              </w:rPr>
            </w:pPr>
            <w:r w:rsidRPr="00A07505">
              <w:rPr>
                <w:sz w:val="18"/>
                <w:szCs w:val="18"/>
              </w:rPr>
              <w:t>25.0</w:t>
            </w:r>
          </w:p>
        </w:tc>
        <w:tc>
          <w:tcPr>
            <w:tcW w:w="617" w:type="pct"/>
            <w:tcBorders>
              <w:top w:val="nil"/>
              <w:left w:val="nil"/>
              <w:bottom w:val="nil"/>
              <w:right w:val="nil"/>
            </w:tcBorders>
            <w:shd w:val="clear" w:color="auto" w:fill="auto"/>
            <w:tcMar>
              <w:top w:w="0" w:type="dxa"/>
              <w:left w:w="100" w:type="dxa"/>
              <w:bottom w:w="0" w:type="dxa"/>
              <w:right w:w="100" w:type="dxa"/>
            </w:tcMar>
          </w:tcPr>
          <w:p w14:paraId="5E796C5E" w14:textId="77777777" w:rsidR="00383F93" w:rsidRPr="00A07505" w:rsidRDefault="00383F93" w:rsidP="00383F93">
            <w:pPr>
              <w:spacing w:line="240" w:lineRule="auto"/>
              <w:rPr>
                <w:sz w:val="18"/>
                <w:szCs w:val="18"/>
              </w:rPr>
            </w:pPr>
            <w:r w:rsidRPr="00A07505">
              <w:rPr>
                <w:sz w:val="18"/>
                <w:szCs w:val="18"/>
              </w:rPr>
              <w:t>1.05</w:t>
            </w:r>
          </w:p>
        </w:tc>
        <w:tc>
          <w:tcPr>
            <w:tcW w:w="633" w:type="pct"/>
            <w:tcBorders>
              <w:top w:val="nil"/>
              <w:left w:val="nil"/>
              <w:bottom w:val="nil"/>
              <w:right w:val="nil"/>
            </w:tcBorders>
            <w:shd w:val="clear" w:color="auto" w:fill="auto"/>
            <w:tcMar>
              <w:top w:w="0" w:type="dxa"/>
              <w:left w:w="100" w:type="dxa"/>
              <w:bottom w:w="0" w:type="dxa"/>
              <w:right w:w="100" w:type="dxa"/>
            </w:tcMar>
          </w:tcPr>
          <w:p w14:paraId="733F48C2" w14:textId="77777777" w:rsidR="00383F93" w:rsidRPr="00A07505" w:rsidRDefault="00383F93" w:rsidP="00383F93">
            <w:pPr>
              <w:spacing w:line="240" w:lineRule="auto"/>
              <w:rPr>
                <w:sz w:val="18"/>
                <w:szCs w:val="18"/>
              </w:rPr>
            </w:pPr>
            <w:r w:rsidRPr="00A07505">
              <w:rPr>
                <w:sz w:val="18"/>
                <w:szCs w:val="18"/>
              </w:rPr>
              <w:t>0.55</w:t>
            </w:r>
          </w:p>
        </w:tc>
      </w:tr>
      <w:tr w:rsidR="00383F93" w:rsidRPr="00A07505" w14:paraId="7DEB63C2"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2249B5AF" w14:textId="77777777" w:rsidR="00383F93" w:rsidRPr="00A07505" w:rsidRDefault="00383F93" w:rsidP="00383F93">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00CBCD26" w14:textId="77777777" w:rsidR="00383F93" w:rsidRPr="00A07505" w:rsidRDefault="00383F93" w:rsidP="00383F93">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2589E4BA" w14:textId="77777777" w:rsidR="00383F93" w:rsidRPr="00A07505" w:rsidRDefault="00383F93" w:rsidP="00383F93">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361876B5" w14:textId="77777777" w:rsidR="00383F93" w:rsidRPr="00A07505" w:rsidRDefault="00383F93" w:rsidP="00383F93">
            <w:pPr>
              <w:spacing w:line="240" w:lineRule="auto"/>
              <w:rPr>
                <w:sz w:val="18"/>
                <w:szCs w:val="18"/>
              </w:rPr>
            </w:pPr>
            <w:r w:rsidRPr="00A07505">
              <w:rPr>
                <w:sz w:val="18"/>
                <w:szCs w:val="18"/>
              </w:rPr>
              <w:t>4.8</w:t>
            </w:r>
          </w:p>
        </w:tc>
        <w:tc>
          <w:tcPr>
            <w:tcW w:w="661" w:type="pct"/>
            <w:tcBorders>
              <w:top w:val="nil"/>
              <w:left w:val="nil"/>
              <w:bottom w:val="nil"/>
              <w:right w:val="nil"/>
            </w:tcBorders>
            <w:shd w:val="clear" w:color="auto" w:fill="auto"/>
            <w:tcMar>
              <w:top w:w="0" w:type="dxa"/>
              <w:left w:w="100" w:type="dxa"/>
              <w:bottom w:w="0" w:type="dxa"/>
              <w:right w:w="100" w:type="dxa"/>
            </w:tcMar>
          </w:tcPr>
          <w:p w14:paraId="638ED980" w14:textId="77777777" w:rsidR="00383F93" w:rsidRPr="00A07505" w:rsidRDefault="00383F93" w:rsidP="00383F93">
            <w:pPr>
              <w:spacing w:line="240" w:lineRule="auto"/>
              <w:rPr>
                <w:sz w:val="18"/>
                <w:szCs w:val="18"/>
              </w:rPr>
            </w:pPr>
            <w:r w:rsidRPr="00A07505">
              <w:rPr>
                <w:sz w:val="18"/>
                <w:szCs w:val="18"/>
              </w:rPr>
              <w:t>19.9</w:t>
            </w:r>
          </w:p>
        </w:tc>
        <w:tc>
          <w:tcPr>
            <w:tcW w:w="617" w:type="pct"/>
            <w:tcBorders>
              <w:top w:val="nil"/>
              <w:left w:val="nil"/>
              <w:bottom w:val="nil"/>
              <w:right w:val="nil"/>
            </w:tcBorders>
            <w:shd w:val="clear" w:color="auto" w:fill="auto"/>
            <w:tcMar>
              <w:top w:w="0" w:type="dxa"/>
              <w:left w:w="100" w:type="dxa"/>
              <w:bottom w:w="0" w:type="dxa"/>
              <w:right w:w="100" w:type="dxa"/>
            </w:tcMar>
          </w:tcPr>
          <w:p w14:paraId="7A3B00A1" w14:textId="77777777" w:rsidR="00383F93" w:rsidRPr="00A07505" w:rsidRDefault="00383F93" w:rsidP="00383F93">
            <w:pPr>
              <w:spacing w:line="240" w:lineRule="auto"/>
              <w:rPr>
                <w:sz w:val="18"/>
                <w:szCs w:val="18"/>
              </w:rPr>
            </w:pPr>
            <w:r w:rsidRPr="00A07505">
              <w:rPr>
                <w:sz w:val="18"/>
                <w:szCs w:val="18"/>
              </w:rPr>
              <w:t>0.24</w:t>
            </w:r>
          </w:p>
        </w:tc>
        <w:tc>
          <w:tcPr>
            <w:tcW w:w="633" w:type="pct"/>
            <w:tcBorders>
              <w:top w:val="nil"/>
              <w:left w:val="nil"/>
              <w:bottom w:val="nil"/>
              <w:right w:val="nil"/>
            </w:tcBorders>
            <w:shd w:val="clear" w:color="auto" w:fill="auto"/>
            <w:tcMar>
              <w:top w:w="0" w:type="dxa"/>
              <w:left w:w="100" w:type="dxa"/>
              <w:bottom w:w="0" w:type="dxa"/>
              <w:right w:w="100" w:type="dxa"/>
            </w:tcMar>
          </w:tcPr>
          <w:p w14:paraId="4494075D" w14:textId="77777777" w:rsidR="00383F93" w:rsidRPr="00A07505" w:rsidRDefault="00383F93" w:rsidP="00383F93">
            <w:pPr>
              <w:spacing w:line="240" w:lineRule="auto"/>
              <w:rPr>
                <w:sz w:val="18"/>
                <w:szCs w:val="18"/>
              </w:rPr>
            </w:pPr>
            <w:r w:rsidRPr="00A07505">
              <w:rPr>
                <w:sz w:val="18"/>
                <w:szCs w:val="18"/>
              </w:rPr>
              <w:t>0.97</w:t>
            </w:r>
          </w:p>
        </w:tc>
      </w:tr>
      <w:tr w:rsidR="00383F93" w:rsidRPr="00A07505" w14:paraId="36ABA06A" w14:textId="77777777" w:rsidTr="00DA2A00">
        <w:trPr>
          <w:trHeight w:val="230"/>
        </w:trPr>
        <w:tc>
          <w:tcPr>
            <w:tcW w:w="873" w:type="pct"/>
            <w:tcBorders>
              <w:top w:val="nil"/>
              <w:left w:val="nil"/>
              <w:bottom w:val="single" w:sz="4" w:space="0" w:color="auto"/>
              <w:right w:val="nil"/>
            </w:tcBorders>
            <w:shd w:val="clear" w:color="auto" w:fill="auto"/>
            <w:tcMar>
              <w:top w:w="0" w:type="dxa"/>
              <w:left w:w="100" w:type="dxa"/>
              <w:bottom w:w="0" w:type="dxa"/>
              <w:right w:w="100" w:type="dxa"/>
            </w:tcMar>
          </w:tcPr>
          <w:p w14:paraId="4A5EF5AC" w14:textId="77777777" w:rsidR="00383F93" w:rsidRPr="00A07505" w:rsidRDefault="00383F93" w:rsidP="00383F93">
            <w:pPr>
              <w:spacing w:after="120" w:line="240" w:lineRule="auto"/>
              <w:rPr>
                <w:sz w:val="18"/>
                <w:szCs w:val="18"/>
              </w:rPr>
            </w:pPr>
            <w:r w:rsidRPr="00A07505">
              <w:rPr>
                <w:sz w:val="18"/>
                <w:szCs w:val="18"/>
              </w:rPr>
              <w:t xml:space="preserve"> </w:t>
            </w:r>
          </w:p>
        </w:tc>
        <w:tc>
          <w:tcPr>
            <w:tcW w:w="745" w:type="pct"/>
            <w:tcBorders>
              <w:top w:val="nil"/>
              <w:left w:val="nil"/>
              <w:bottom w:val="single" w:sz="4" w:space="0" w:color="auto"/>
              <w:right w:val="nil"/>
            </w:tcBorders>
            <w:shd w:val="clear" w:color="auto" w:fill="auto"/>
            <w:tcMar>
              <w:top w:w="0" w:type="dxa"/>
              <w:left w:w="100" w:type="dxa"/>
              <w:bottom w:w="0" w:type="dxa"/>
              <w:right w:w="100" w:type="dxa"/>
            </w:tcMar>
          </w:tcPr>
          <w:p w14:paraId="3803AC6A" w14:textId="77777777" w:rsidR="00383F93" w:rsidRPr="00A07505" w:rsidRDefault="00383F93" w:rsidP="00383F93">
            <w:pPr>
              <w:spacing w:after="120" w:line="240" w:lineRule="auto"/>
              <w:rPr>
                <w:sz w:val="18"/>
                <w:szCs w:val="18"/>
              </w:rPr>
            </w:pPr>
            <w:r w:rsidRPr="00A07505">
              <w:rPr>
                <w:sz w:val="18"/>
                <w:szCs w:val="18"/>
              </w:rPr>
              <w:t>TC</w:t>
            </w:r>
          </w:p>
        </w:tc>
        <w:tc>
          <w:tcPr>
            <w:tcW w:w="674" w:type="pct"/>
            <w:tcBorders>
              <w:top w:val="nil"/>
              <w:left w:val="nil"/>
              <w:bottom w:val="single" w:sz="4" w:space="0" w:color="auto"/>
              <w:right w:val="nil"/>
            </w:tcBorders>
            <w:shd w:val="clear" w:color="auto" w:fill="auto"/>
            <w:tcMar>
              <w:top w:w="0" w:type="dxa"/>
              <w:left w:w="100" w:type="dxa"/>
              <w:bottom w:w="0" w:type="dxa"/>
              <w:right w:w="100" w:type="dxa"/>
            </w:tcMar>
          </w:tcPr>
          <w:p w14:paraId="7FFA2BAE" w14:textId="77777777" w:rsidR="00383F93" w:rsidRPr="00A07505" w:rsidRDefault="00383F93" w:rsidP="00383F93">
            <w:pPr>
              <w:spacing w:after="120" w:line="240" w:lineRule="auto"/>
              <w:rPr>
                <w:sz w:val="18"/>
                <w:szCs w:val="18"/>
              </w:rPr>
            </w:pPr>
            <w:r w:rsidRPr="00A07505">
              <w:rPr>
                <w:sz w:val="18"/>
                <w:szCs w:val="18"/>
              </w:rPr>
              <w:t>SC</w:t>
            </w:r>
          </w:p>
        </w:tc>
        <w:tc>
          <w:tcPr>
            <w:tcW w:w="797"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3B6AB5DC" w14:textId="77777777" w:rsidR="00383F93" w:rsidRPr="00A07505" w:rsidRDefault="00383F93" w:rsidP="00383F93">
            <w:pPr>
              <w:spacing w:after="120" w:line="240" w:lineRule="auto"/>
              <w:rPr>
                <w:sz w:val="18"/>
                <w:szCs w:val="18"/>
              </w:rPr>
            </w:pPr>
            <w:r w:rsidRPr="00A07505">
              <w:rPr>
                <w:sz w:val="18"/>
                <w:szCs w:val="18"/>
              </w:rPr>
              <w:t>31.1</w:t>
            </w:r>
          </w:p>
        </w:tc>
        <w:tc>
          <w:tcPr>
            <w:tcW w:w="661" w:type="pct"/>
            <w:tcBorders>
              <w:top w:val="nil"/>
              <w:left w:val="nil"/>
              <w:bottom w:val="single" w:sz="4" w:space="0" w:color="auto"/>
              <w:right w:val="nil"/>
            </w:tcBorders>
            <w:shd w:val="clear" w:color="auto" w:fill="auto"/>
            <w:tcMar>
              <w:top w:w="0" w:type="dxa"/>
              <w:left w:w="100" w:type="dxa"/>
              <w:bottom w:w="0" w:type="dxa"/>
              <w:right w:w="100" w:type="dxa"/>
            </w:tcMar>
          </w:tcPr>
          <w:p w14:paraId="07CF984F" w14:textId="77777777" w:rsidR="00383F93" w:rsidRPr="00A07505" w:rsidRDefault="00383F93" w:rsidP="00383F93">
            <w:pPr>
              <w:spacing w:after="120" w:line="240" w:lineRule="auto"/>
              <w:rPr>
                <w:sz w:val="18"/>
                <w:szCs w:val="18"/>
              </w:rPr>
            </w:pPr>
            <w:r w:rsidRPr="00A07505">
              <w:rPr>
                <w:sz w:val="18"/>
                <w:szCs w:val="18"/>
              </w:rPr>
              <w:t>23.8</w:t>
            </w:r>
          </w:p>
        </w:tc>
        <w:tc>
          <w:tcPr>
            <w:tcW w:w="617" w:type="pct"/>
            <w:tcBorders>
              <w:top w:val="nil"/>
              <w:left w:val="nil"/>
              <w:bottom w:val="single" w:sz="4" w:space="0" w:color="auto"/>
              <w:right w:val="nil"/>
            </w:tcBorders>
            <w:shd w:val="clear" w:color="auto" w:fill="auto"/>
            <w:tcMar>
              <w:top w:w="0" w:type="dxa"/>
              <w:left w:w="100" w:type="dxa"/>
              <w:bottom w:w="0" w:type="dxa"/>
              <w:right w:w="100" w:type="dxa"/>
            </w:tcMar>
          </w:tcPr>
          <w:p w14:paraId="4212CAF1" w14:textId="77777777" w:rsidR="00383F93" w:rsidRPr="00A07505" w:rsidRDefault="00383F93" w:rsidP="00383F93">
            <w:pPr>
              <w:spacing w:after="120" w:line="240" w:lineRule="auto"/>
              <w:rPr>
                <w:sz w:val="18"/>
                <w:szCs w:val="18"/>
              </w:rPr>
            </w:pPr>
            <w:r w:rsidRPr="00A07505">
              <w:rPr>
                <w:sz w:val="18"/>
                <w:szCs w:val="18"/>
              </w:rPr>
              <w:t>1.31</w:t>
            </w:r>
          </w:p>
        </w:tc>
        <w:tc>
          <w:tcPr>
            <w:tcW w:w="633" w:type="pct"/>
            <w:tcBorders>
              <w:top w:val="nil"/>
              <w:left w:val="nil"/>
              <w:bottom w:val="single" w:sz="4" w:space="0" w:color="auto"/>
              <w:right w:val="nil"/>
            </w:tcBorders>
            <w:shd w:val="clear" w:color="auto" w:fill="auto"/>
            <w:tcMar>
              <w:top w:w="0" w:type="dxa"/>
              <w:left w:w="100" w:type="dxa"/>
              <w:bottom w:w="0" w:type="dxa"/>
              <w:right w:w="100" w:type="dxa"/>
            </w:tcMar>
          </w:tcPr>
          <w:p w14:paraId="66005AE3" w14:textId="77777777" w:rsidR="00383F93" w:rsidRPr="00A07505" w:rsidRDefault="00383F93" w:rsidP="00383F93">
            <w:pPr>
              <w:spacing w:after="120" w:line="240" w:lineRule="auto"/>
              <w:rPr>
                <w:sz w:val="18"/>
                <w:szCs w:val="18"/>
              </w:rPr>
            </w:pPr>
            <w:r w:rsidRPr="00A07505">
              <w:rPr>
                <w:sz w:val="18"/>
                <w:szCs w:val="18"/>
              </w:rPr>
              <w:t>0.39</w:t>
            </w:r>
          </w:p>
        </w:tc>
      </w:tr>
      <w:tr w:rsidR="00383F93" w:rsidRPr="00A07505" w14:paraId="76B55045" w14:textId="77777777" w:rsidTr="00DA2A00">
        <w:trPr>
          <w:trHeight w:val="450"/>
        </w:trPr>
        <w:tc>
          <w:tcPr>
            <w:tcW w:w="87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135D633" w14:textId="77777777" w:rsidR="00383F93" w:rsidRPr="00A07505" w:rsidRDefault="00383F93" w:rsidP="00383F93">
            <w:pPr>
              <w:spacing w:line="240" w:lineRule="auto"/>
              <w:rPr>
                <w:sz w:val="18"/>
                <w:szCs w:val="18"/>
              </w:rPr>
            </w:pPr>
            <w:r w:rsidRPr="00A07505">
              <w:rPr>
                <w:sz w:val="18"/>
                <w:szCs w:val="18"/>
              </w:rPr>
              <w:t>Instructional Practices</w:t>
            </w:r>
          </w:p>
        </w:tc>
        <w:tc>
          <w:tcPr>
            <w:tcW w:w="1419"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9675E9C" w14:textId="77777777" w:rsidR="00383F93" w:rsidRPr="00A07505" w:rsidRDefault="00383F93" w:rsidP="00383F93">
            <w:pPr>
              <w:spacing w:line="240" w:lineRule="auto"/>
              <w:rPr>
                <w:sz w:val="18"/>
                <w:szCs w:val="18"/>
              </w:rPr>
            </w:pPr>
            <w:r w:rsidRPr="00A07505">
              <w:rPr>
                <w:sz w:val="18"/>
                <w:szCs w:val="18"/>
              </w:rPr>
              <w:t>Race</w:t>
            </w:r>
          </w:p>
        </w:tc>
        <w:tc>
          <w:tcPr>
            <w:tcW w:w="792"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DA558B8" w14:textId="77777777" w:rsidR="00383F93" w:rsidRPr="00A07505" w:rsidRDefault="00383F93" w:rsidP="00383F93">
            <w:pPr>
              <w:spacing w:line="240" w:lineRule="auto"/>
              <w:rPr>
                <w:sz w:val="18"/>
                <w:szCs w:val="18"/>
              </w:rPr>
            </w:pPr>
            <w:r w:rsidRPr="00A07505">
              <w:rPr>
                <w:sz w:val="18"/>
                <w:szCs w:val="18"/>
              </w:rPr>
              <w:t>Rank Diff</w:t>
            </w:r>
          </w:p>
        </w:tc>
        <w:tc>
          <w:tcPr>
            <w:tcW w:w="667"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B4960B6" w14:textId="77777777" w:rsidR="00383F93" w:rsidRPr="00A07505" w:rsidRDefault="00383F93" w:rsidP="00383F93">
            <w:pPr>
              <w:spacing w:line="240" w:lineRule="auto"/>
              <w:rPr>
                <w:sz w:val="18"/>
                <w:szCs w:val="18"/>
              </w:rPr>
            </w:pPr>
            <w:r w:rsidRPr="00A07505">
              <w:rPr>
                <w:sz w:val="18"/>
                <w:szCs w:val="18"/>
              </w:rPr>
              <w:t>SE</w:t>
            </w:r>
          </w:p>
        </w:tc>
        <w:tc>
          <w:tcPr>
            <w:tcW w:w="617"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910061A" w14:textId="77777777" w:rsidR="00383F93" w:rsidRPr="00A07505" w:rsidRDefault="00383F93" w:rsidP="00383F93">
            <w:pPr>
              <w:spacing w:line="240" w:lineRule="auto"/>
              <w:rPr>
                <w:sz w:val="18"/>
                <w:szCs w:val="18"/>
              </w:rPr>
            </w:pPr>
            <w:r w:rsidRPr="00A07505">
              <w:rPr>
                <w:sz w:val="18"/>
                <w:szCs w:val="18"/>
              </w:rPr>
              <w:t>t-ratio</w:t>
            </w:r>
          </w:p>
        </w:tc>
        <w:tc>
          <w:tcPr>
            <w:tcW w:w="63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6C6E112" w14:textId="77777777" w:rsidR="00383F93" w:rsidRPr="00A07505" w:rsidRDefault="00383F93" w:rsidP="00383F93">
            <w:pPr>
              <w:spacing w:line="240" w:lineRule="auto"/>
              <w:rPr>
                <w:sz w:val="18"/>
                <w:szCs w:val="18"/>
              </w:rPr>
            </w:pPr>
            <w:r w:rsidRPr="00A07505">
              <w:rPr>
                <w:sz w:val="18"/>
                <w:szCs w:val="18"/>
              </w:rPr>
              <w:t>p-value</w:t>
            </w:r>
          </w:p>
        </w:tc>
      </w:tr>
      <w:tr w:rsidR="00383F93" w:rsidRPr="00A07505" w14:paraId="08892858" w14:textId="77777777" w:rsidTr="00DA2A00">
        <w:trPr>
          <w:trHeight w:val="230"/>
        </w:trPr>
        <w:tc>
          <w:tcPr>
            <w:tcW w:w="873" w:type="pct"/>
            <w:tcBorders>
              <w:top w:val="single" w:sz="4" w:space="0" w:color="auto"/>
              <w:left w:val="nil"/>
              <w:bottom w:val="nil"/>
              <w:right w:val="nil"/>
            </w:tcBorders>
            <w:shd w:val="clear" w:color="auto" w:fill="auto"/>
            <w:tcMar>
              <w:top w:w="0" w:type="dxa"/>
              <w:left w:w="100" w:type="dxa"/>
              <w:bottom w:w="0" w:type="dxa"/>
              <w:right w:w="100" w:type="dxa"/>
            </w:tcMar>
          </w:tcPr>
          <w:p w14:paraId="24D55404" w14:textId="77777777" w:rsidR="00383F93" w:rsidRPr="00A07505" w:rsidRDefault="00383F93" w:rsidP="00383F93">
            <w:pPr>
              <w:spacing w:line="240" w:lineRule="auto"/>
              <w:rPr>
                <w:b/>
                <w:sz w:val="18"/>
                <w:szCs w:val="18"/>
              </w:rPr>
            </w:pPr>
            <w:r w:rsidRPr="00A07505">
              <w:rPr>
                <w:b/>
                <w:sz w:val="18"/>
                <w:szCs w:val="18"/>
              </w:rPr>
              <w:t>TC</w:t>
            </w:r>
          </w:p>
        </w:tc>
        <w:tc>
          <w:tcPr>
            <w:tcW w:w="745" w:type="pct"/>
            <w:tcBorders>
              <w:top w:val="single" w:sz="4" w:space="0" w:color="auto"/>
              <w:left w:val="nil"/>
              <w:bottom w:val="nil"/>
              <w:right w:val="nil"/>
            </w:tcBorders>
            <w:shd w:val="clear" w:color="auto" w:fill="auto"/>
            <w:tcMar>
              <w:top w:w="0" w:type="dxa"/>
              <w:left w:w="100" w:type="dxa"/>
              <w:bottom w:w="0" w:type="dxa"/>
              <w:right w:w="100" w:type="dxa"/>
            </w:tcMar>
          </w:tcPr>
          <w:p w14:paraId="2704D520" w14:textId="77777777" w:rsidR="00383F93" w:rsidRPr="00A07505" w:rsidRDefault="00383F93" w:rsidP="00383F93">
            <w:pPr>
              <w:spacing w:line="240" w:lineRule="auto"/>
              <w:rPr>
                <w:b/>
                <w:sz w:val="18"/>
                <w:szCs w:val="18"/>
              </w:rPr>
            </w:pPr>
            <w:r w:rsidRPr="00A07505">
              <w:rPr>
                <w:b/>
                <w:sz w:val="18"/>
                <w:szCs w:val="18"/>
              </w:rPr>
              <w:t>BIPOC</w:t>
            </w:r>
          </w:p>
        </w:tc>
        <w:tc>
          <w:tcPr>
            <w:tcW w:w="674" w:type="pct"/>
            <w:tcBorders>
              <w:top w:val="single" w:sz="4" w:space="0" w:color="auto"/>
              <w:left w:val="nil"/>
              <w:bottom w:val="nil"/>
              <w:right w:val="nil"/>
            </w:tcBorders>
            <w:shd w:val="clear" w:color="auto" w:fill="auto"/>
            <w:tcMar>
              <w:top w:w="0" w:type="dxa"/>
              <w:left w:w="100" w:type="dxa"/>
              <w:bottom w:w="0" w:type="dxa"/>
              <w:right w:w="100" w:type="dxa"/>
            </w:tcMar>
          </w:tcPr>
          <w:p w14:paraId="7F7104E3" w14:textId="77777777" w:rsidR="00383F93" w:rsidRPr="00A07505" w:rsidRDefault="00383F93" w:rsidP="00383F93">
            <w:pPr>
              <w:spacing w:line="240" w:lineRule="auto"/>
              <w:rPr>
                <w:b/>
                <w:sz w:val="18"/>
                <w:szCs w:val="18"/>
              </w:rPr>
            </w:pPr>
            <w:r w:rsidRPr="00A07505">
              <w:rPr>
                <w:b/>
                <w:sz w:val="18"/>
                <w:szCs w:val="18"/>
              </w:rPr>
              <w:t>White</w:t>
            </w:r>
          </w:p>
        </w:tc>
        <w:tc>
          <w:tcPr>
            <w:tcW w:w="792" w:type="pct"/>
            <w:tcBorders>
              <w:top w:val="single" w:sz="4" w:space="0" w:color="auto"/>
              <w:left w:val="nil"/>
              <w:bottom w:val="nil"/>
              <w:right w:val="nil"/>
            </w:tcBorders>
            <w:shd w:val="clear" w:color="auto" w:fill="auto"/>
            <w:tcMar>
              <w:top w:w="0" w:type="dxa"/>
              <w:left w:w="100" w:type="dxa"/>
              <w:bottom w:w="0" w:type="dxa"/>
              <w:right w:w="100" w:type="dxa"/>
            </w:tcMar>
          </w:tcPr>
          <w:p w14:paraId="2DD5779F" w14:textId="77777777" w:rsidR="00383F93" w:rsidRPr="00A07505" w:rsidRDefault="00383F93" w:rsidP="00383F93">
            <w:pPr>
              <w:spacing w:line="240" w:lineRule="auto"/>
              <w:rPr>
                <w:b/>
                <w:sz w:val="18"/>
                <w:szCs w:val="18"/>
              </w:rPr>
            </w:pPr>
            <w:r w:rsidRPr="00A07505">
              <w:rPr>
                <w:b/>
                <w:sz w:val="18"/>
                <w:szCs w:val="18"/>
              </w:rPr>
              <w:t>69.73</w:t>
            </w:r>
          </w:p>
        </w:tc>
        <w:tc>
          <w:tcPr>
            <w:tcW w:w="667" w:type="pct"/>
            <w:gridSpan w:val="2"/>
            <w:tcBorders>
              <w:top w:val="single" w:sz="4" w:space="0" w:color="auto"/>
              <w:left w:val="nil"/>
              <w:bottom w:val="nil"/>
              <w:right w:val="nil"/>
            </w:tcBorders>
            <w:shd w:val="clear" w:color="auto" w:fill="auto"/>
            <w:tcMar>
              <w:top w:w="0" w:type="dxa"/>
              <w:left w:w="100" w:type="dxa"/>
              <w:bottom w:w="0" w:type="dxa"/>
              <w:right w:w="100" w:type="dxa"/>
            </w:tcMar>
          </w:tcPr>
          <w:p w14:paraId="715ACBAD" w14:textId="77777777" w:rsidR="00383F93" w:rsidRPr="00A07505" w:rsidRDefault="00383F93" w:rsidP="00383F93">
            <w:pPr>
              <w:spacing w:line="240" w:lineRule="auto"/>
              <w:rPr>
                <w:b/>
                <w:sz w:val="18"/>
                <w:szCs w:val="18"/>
              </w:rPr>
            </w:pPr>
            <w:r w:rsidRPr="00A07505">
              <w:rPr>
                <w:b/>
                <w:sz w:val="18"/>
                <w:szCs w:val="18"/>
              </w:rPr>
              <w:t>28.0</w:t>
            </w:r>
          </w:p>
        </w:tc>
        <w:tc>
          <w:tcPr>
            <w:tcW w:w="617" w:type="pct"/>
            <w:tcBorders>
              <w:top w:val="single" w:sz="4" w:space="0" w:color="auto"/>
              <w:left w:val="nil"/>
              <w:bottom w:val="nil"/>
              <w:right w:val="nil"/>
            </w:tcBorders>
            <w:shd w:val="clear" w:color="auto" w:fill="auto"/>
            <w:tcMar>
              <w:top w:w="0" w:type="dxa"/>
              <w:left w:w="100" w:type="dxa"/>
              <w:bottom w:w="0" w:type="dxa"/>
              <w:right w:w="100" w:type="dxa"/>
            </w:tcMar>
          </w:tcPr>
          <w:p w14:paraId="43449F89" w14:textId="77777777" w:rsidR="00383F93" w:rsidRPr="00A07505" w:rsidRDefault="00383F93" w:rsidP="00383F93">
            <w:pPr>
              <w:spacing w:line="240" w:lineRule="auto"/>
              <w:rPr>
                <w:b/>
                <w:sz w:val="18"/>
                <w:szCs w:val="18"/>
              </w:rPr>
            </w:pPr>
            <w:r w:rsidRPr="00A07505">
              <w:rPr>
                <w:b/>
                <w:sz w:val="18"/>
                <w:szCs w:val="18"/>
              </w:rPr>
              <w:t>2.49</w:t>
            </w:r>
          </w:p>
        </w:tc>
        <w:tc>
          <w:tcPr>
            <w:tcW w:w="633" w:type="pct"/>
            <w:tcBorders>
              <w:top w:val="single" w:sz="4" w:space="0" w:color="auto"/>
              <w:left w:val="nil"/>
              <w:bottom w:val="nil"/>
              <w:right w:val="nil"/>
            </w:tcBorders>
            <w:shd w:val="clear" w:color="auto" w:fill="auto"/>
            <w:tcMar>
              <w:top w:w="0" w:type="dxa"/>
              <w:left w:w="100" w:type="dxa"/>
              <w:bottom w:w="0" w:type="dxa"/>
              <w:right w:w="100" w:type="dxa"/>
            </w:tcMar>
          </w:tcPr>
          <w:p w14:paraId="3AA935FE" w14:textId="77777777" w:rsidR="00383F93" w:rsidRPr="00A07505" w:rsidRDefault="00383F93" w:rsidP="00383F93">
            <w:pPr>
              <w:spacing w:line="240" w:lineRule="auto"/>
              <w:rPr>
                <w:b/>
                <w:sz w:val="18"/>
                <w:szCs w:val="18"/>
              </w:rPr>
            </w:pPr>
            <w:r w:rsidRPr="00A07505">
              <w:rPr>
                <w:b/>
                <w:sz w:val="18"/>
                <w:szCs w:val="18"/>
              </w:rPr>
              <w:t>0.013</w:t>
            </w:r>
          </w:p>
        </w:tc>
      </w:tr>
      <w:tr w:rsidR="00383F93" w:rsidRPr="00A07505" w14:paraId="719D8D08"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10DD6DFF" w14:textId="77777777" w:rsidR="00383F93" w:rsidRPr="00A07505" w:rsidRDefault="00383F93" w:rsidP="00383F93">
            <w:pPr>
              <w:spacing w:line="240" w:lineRule="auto"/>
              <w:rPr>
                <w:sz w:val="18"/>
                <w:szCs w:val="18"/>
              </w:rPr>
            </w:pPr>
            <w:r w:rsidRPr="00A07505">
              <w:rPr>
                <w:sz w:val="18"/>
                <w:szCs w:val="18"/>
              </w:rPr>
              <w:t>Mid</w:t>
            </w:r>
          </w:p>
        </w:tc>
        <w:tc>
          <w:tcPr>
            <w:tcW w:w="745" w:type="pct"/>
            <w:tcBorders>
              <w:top w:val="nil"/>
              <w:left w:val="nil"/>
              <w:bottom w:val="nil"/>
              <w:right w:val="nil"/>
            </w:tcBorders>
            <w:shd w:val="clear" w:color="auto" w:fill="auto"/>
            <w:tcMar>
              <w:top w:w="0" w:type="dxa"/>
              <w:left w:w="100" w:type="dxa"/>
              <w:bottom w:w="0" w:type="dxa"/>
              <w:right w:w="100" w:type="dxa"/>
            </w:tcMar>
          </w:tcPr>
          <w:p w14:paraId="19D181B1" w14:textId="77777777" w:rsidR="00383F93" w:rsidRPr="00A07505" w:rsidRDefault="00383F93" w:rsidP="00383F93">
            <w:pPr>
              <w:spacing w:line="240" w:lineRule="auto"/>
              <w:rPr>
                <w:sz w:val="18"/>
                <w:szCs w:val="18"/>
              </w:rPr>
            </w:pPr>
            <w:r w:rsidRPr="00A07505">
              <w:rPr>
                <w:sz w:val="18"/>
                <w:szCs w:val="18"/>
              </w:rPr>
              <w:t>BIPOC</w:t>
            </w:r>
          </w:p>
        </w:tc>
        <w:tc>
          <w:tcPr>
            <w:tcW w:w="674" w:type="pct"/>
            <w:tcBorders>
              <w:top w:val="nil"/>
              <w:left w:val="nil"/>
              <w:bottom w:val="nil"/>
              <w:right w:val="nil"/>
            </w:tcBorders>
            <w:shd w:val="clear" w:color="auto" w:fill="auto"/>
            <w:tcMar>
              <w:top w:w="0" w:type="dxa"/>
              <w:left w:w="100" w:type="dxa"/>
              <w:bottom w:w="0" w:type="dxa"/>
              <w:right w:w="100" w:type="dxa"/>
            </w:tcMar>
          </w:tcPr>
          <w:p w14:paraId="156923AB" w14:textId="77777777" w:rsidR="00383F93" w:rsidRPr="00A07505" w:rsidRDefault="00383F93" w:rsidP="00383F93">
            <w:pPr>
              <w:spacing w:line="240" w:lineRule="auto"/>
              <w:rPr>
                <w:sz w:val="18"/>
                <w:szCs w:val="18"/>
              </w:rPr>
            </w:pPr>
            <w:r w:rsidRPr="00A07505">
              <w:rPr>
                <w:sz w:val="18"/>
                <w:szCs w:val="18"/>
              </w:rPr>
              <w:t>White</w:t>
            </w:r>
          </w:p>
        </w:tc>
        <w:tc>
          <w:tcPr>
            <w:tcW w:w="792" w:type="pct"/>
            <w:tcBorders>
              <w:top w:val="nil"/>
              <w:left w:val="nil"/>
              <w:bottom w:val="nil"/>
              <w:right w:val="nil"/>
            </w:tcBorders>
            <w:shd w:val="clear" w:color="auto" w:fill="auto"/>
            <w:tcMar>
              <w:top w:w="0" w:type="dxa"/>
              <w:left w:w="100" w:type="dxa"/>
              <w:bottom w:w="0" w:type="dxa"/>
              <w:right w:w="100" w:type="dxa"/>
            </w:tcMar>
          </w:tcPr>
          <w:p w14:paraId="7D8A0BB8" w14:textId="77777777" w:rsidR="00383F93" w:rsidRPr="00A07505" w:rsidRDefault="00383F93" w:rsidP="00383F93">
            <w:pPr>
              <w:spacing w:line="240" w:lineRule="auto"/>
              <w:rPr>
                <w:sz w:val="18"/>
                <w:szCs w:val="18"/>
              </w:rPr>
            </w:pPr>
            <w:r w:rsidRPr="00A07505">
              <w:rPr>
                <w:sz w:val="18"/>
                <w:szCs w:val="18"/>
              </w:rPr>
              <w:t>38.50</w:t>
            </w:r>
          </w:p>
        </w:tc>
        <w:tc>
          <w:tcPr>
            <w:tcW w:w="667" w:type="pct"/>
            <w:gridSpan w:val="2"/>
            <w:tcBorders>
              <w:top w:val="nil"/>
              <w:left w:val="nil"/>
              <w:bottom w:val="nil"/>
              <w:right w:val="nil"/>
            </w:tcBorders>
            <w:shd w:val="clear" w:color="auto" w:fill="auto"/>
            <w:tcMar>
              <w:top w:w="0" w:type="dxa"/>
              <w:left w:w="100" w:type="dxa"/>
              <w:bottom w:w="0" w:type="dxa"/>
              <w:right w:w="100" w:type="dxa"/>
            </w:tcMar>
          </w:tcPr>
          <w:p w14:paraId="33F07F51" w14:textId="77777777" w:rsidR="00383F93" w:rsidRPr="00A07505" w:rsidRDefault="00383F93" w:rsidP="00383F93">
            <w:pPr>
              <w:spacing w:line="240" w:lineRule="auto"/>
              <w:rPr>
                <w:sz w:val="18"/>
                <w:szCs w:val="18"/>
              </w:rPr>
            </w:pPr>
            <w:r w:rsidRPr="00A07505">
              <w:rPr>
                <w:sz w:val="18"/>
                <w:szCs w:val="18"/>
              </w:rPr>
              <w:t>21.7</w:t>
            </w:r>
          </w:p>
        </w:tc>
        <w:tc>
          <w:tcPr>
            <w:tcW w:w="617" w:type="pct"/>
            <w:tcBorders>
              <w:top w:val="nil"/>
              <w:left w:val="nil"/>
              <w:bottom w:val="nil"/>
              <w:right w:val="nil"/>
            </w:tcBorders>
            <w:shd w:val="clear" w:color="auto" w:fill="auto"/>
            <w:tcMar>
              <w:top w:w="0" w:type="dxa"/>
              <w:left w:w="100" w:type="dxa"/>
              <w:bottom w:w="0" w:type="dxa"/>
              <w:right w:w="100" w:type="dxa"/>
            </w:tcMar>
          </w:tcPr>
          <w:p w14:paraId="2C510870" w14:textId="77777777" w:rsidR="00383F93" w:rsidRPr="00A07505" w:rsidRDefault="00383F93" w:rsidP="00383F93">
            <w:pPr>
              <w:spacing w:line="240" w:lineRule="auto"/>
              <w:rPr>
                <w:sz w:val="18"/>
                <w:szCs w:val="18"/>
              </w:rPr>
            </w:pPr>
            <w:r w:rsidRPr="00A07505">
              <w:rPr>
                <w:sz w:val="18"/>
                <w:szCs w:val="18"/>
              </w:rPr>
              <w:t>1.78</w:t>
            </w:r>
          </w:p>
        </w:tc>
        <w:tc>
          <w:tcPr>
            <w:tcW w:w="633" w:type="pct"/>
            <w:tcBorders>
              <w:top w:val="nil"/>
              <w:left w:val="nil"/>
              <w:bottom w:val="nil"/>
              <w:right w:val="nil"/>
            </w:tcBorders>
            <w:shd w:val="clear" w:color="auto" w:fill="auto"/>
            <w:tcMar>
              <w:top w:w="0" w:type="dxa"/>
              <w:left w:w="100" w:type="dxa"/>
              <w:bottom w:w="0" w:type="dxa"/>
              <w:right w:w="100" w:type="dxa"/>
            </w:tcMar>
          </w:tcPr>
          <w:p w14:paraId="3BBD8B80" w14:textId="77777777" w:rsidR="00383F93" w:rsidRPr="00A07505" w:rsidRDefault="00383F93" w:rsidP="00383F93">
            <w:pPr>
              <w:spacing w:line="240" w:lineRule="auto"/>
              <w:rPr>
                <w:sz w:val="18"/>
                <w:szCs w:val="18"/>
              </w:rPr>
            </w:pPr>
            <w:r w:rsidRPr="00A07505">
              <w:rPr>
                <w:sz w:val="18"/>
                <w:szCs w:val="18"/>
              </w:rPr>
              <w:t>0.076</w:t>
            </w:r>
          </w:p>
        </w:tc>
      </w:tr>
      <w:tr w:rsidR="00383F93" w:rsidRPr="00A07505" w14:paraId="144B033C" w14:textId="77777777" w:rsidTr="00DA2A00">
        <w:trPr>
          <w:trHeight w:val="225"/>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44385C73" w14:textId="77777777" w:rsidR="00383F93" w:rsidRPr="00A07505" w:rsidRDefault="00383F93" w:rsidP="00383F93">
            <w:pPr>
              <w:spacing w:line="240" w:lineRule="auto"/>
              <w:rPr>
                <w:sz w:val="18"/>
                <w:szCs w:val="18"/>
              </w:rPr>
            </w:pPr>
            <w:r w:rsidRPr="00A07505">
              <w:rPr>
                <w:sz w:val="18"/>
                <w:szCs w:val="18"/>
              </w:rPr>
              <w:lastRenderedPageBreak/>
              <w:t>SC</w:t>
            </w:r>
          </w:p>
        </w:tc>
        <w:tc>
          <w:tcPr>
            <w:tcW w:w="745" w:type="pct"/>
            <w:tcBorders>
              <w:top w:val="nil"/>
              <w:left w:val="nil"/>
              <w:bottom w:val="single" w:sz="7" w:space="0" w:color="000000"/>
              <w:right w:val="nil"/>
            </w:tcBorders>
            <w:shd w:val="clear" w:color="auto" w:fill="auto"/>
            <w:tcMar>
              <w:top w:w="0" w:type="dxa"/>
              <w:left w:w="100" w:type="dxa"/>
              <w:bottom w:w="0" w:type="dxa"/>
              <w:right w:w="100" w:type="dxa"/>
            </w:tcMar>
          </w:tcPr>
          <w:p w14:paraId="413F7B06" w14:textId="77777777" w:rsidR="00383F93" w:rsidRPr="00A07505" w:rsidRDefault="00383F93" w:rsidP="00383F93">
            <w:pPr>
              <w:spacing w:line="240" w:lineRule="auto"/>
              <w:rPr>
                <w:sz w:val="18"/>
                <w:szCs w:val="18"/>
              </w:rPr>
            </w:pPr>
            <w:r w:rsidRPr="00A07505">
              <w:rPr>
                <w:sz w:val="18"/>
                <w:szCs w:val="18"/>
              </w:rPr>
              <w:t>BIPOC</w:t>
            </w:r>
          </w:p>
        </w:tc>
        <w:tc>
          <w:tcPr>
            <w:tcW w:w="674" w:type="pct"/>
            <w:tcBorders>
              <w:top w:val="nil"/>
              <w:left w:val="nil"/>
              <w:bottom w:val="single" w:sz="7" w:space="0" w:color="000000"/>
              <w:right w:val="nil"/>
            </w:tcBorders>
            <w:shd w:val="clear" w:color="auto" w:fill="auto"/>
            <w:tcMar>
              <w:top w:w="0" w:type="dxa"/>
              <w:left w:w="100" w:type="dxa"/>
              <w:bottom w:w="0" w:type="dxa"/>
              <w:right w:w="100" w:type="dxa"/>
            </w:tcMar>
          </w:tcPr>
          <w:p w14:paraId="3B5F6774" w14:textId="77777777" w:rsidR="00383F93" w:rsidRPr="00A07505" w:rsidRDefault="00383F93" w:rsidP="00383F93">
            <w:pPr>
              <w:spacing w:line="240" w:lineRule="auto"/>
              <w:rPr>
                <w:sz w:val="18"/>
                <w:szCs w:val="18"/>
              </w:rPr>
            </w:pPr>
            <w:r w:rsidRPr="00A07505">
              <w:rPr>
                <w:sz w:val="18"/>
                <w:szCs w:val="18"/>
              </w:rPr>
              <w:t xml:space="preserve">White </w:t>
            </w:r>
          </w:p>
        </w:tc>
        <w:tc>
          <w:tcPr>
            <w:tcW w:w="792" w:type="pct"/>
            <w:tcBorders>
              <w:top w:val="nil"/>
              <w:left w:val="nil"/>
              <w:bottom w:val="single" w:sz="7" w:space="0" w:color="000000"/>
              <w:right w:val="nil"/>
            </w:tcBorders>
            <w:shd w:val="clear" w:color="auto" w:fill="auto"/>
            <w:tcMar>
              <w:top w:w="0" w:type="dxa"/>
              <w:left w:w="100" w:type="dxa"/>
              <w:bottom w:w="0" w:type="dxa"/>
              <w:right w:w="100" w:type="dxa"/>
            </w:tcMar>
          </w:tcPr>
          <w:p w14:paraId="5610918D" w14:textId="77777777" w:rsidR="00383F93" w:rsidRPr="00A07505" w:rsidRDefault="00383F93" w:rsidP="00383F93">
            <w:pPr>
              <w:spacing w:line="240" w:lineRule="auto"/>
              <w:rPr>
                <w:sz w:val="18"/>
                <w:szCs w:val="18"/>
              </w:rPr>
            </w:pPr>
            <w:r w:rsidRPr="00A07505">
              <w:rPr>
                <w:sz w:val="18"/>
                <w:szCs w:val="18"/>
              </w:rPr>
              <w:t>0.46</w:t>
            </w:r>
          </w:p>
        </w:tc>
        <w:tc>
          <w:tcPr>
            <w:tcW w:w="66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54ACA1D7" w14:textId="77777777" w:rsidR="00383F93" w:rsidRPr="00A07505" w:rsidRDefault="00383F93" w:rsidP="00383F93">
            <w:pPr>
              <w:spacing w:line="240" w:lineRule="auto"/>
              <w:rPr>
                <w:sz w:val="18"/>
                <w:szCs w:val="18"/>
              </w:rPr>
            </w:pPr>
            <w:r w:rsidRPr="00A07505">
              <w:rPr>
                <w:sz w:val="18"/>
                <w:szCs w:val="18"/>
              </w:rPr>
              <w:t>18.6</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7DC9AA37" w14:textId="77777777" w:rsidR="00383F93" w:rsidRPr="00A07505" w:rsidRDefault="00383F93" w:rsidP="00383F93">
            <w:pPr>
              <w:spacing w:line="240" w:lineRule="auto"/>
              <w:rPr>
                <w:sz w:val="18"/>
                <w:szCs w:val="18"/>
              </w:rPr>
            </w:pPr>
            <w:r w:rsidRPr="00A07505">
              <w:rPr>
                <w:sz w:val="18"/>
                <w:szCs w:val="18"/>
              </w:rPr>
              <w:t>0.025</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3C93FC83" w14:textId="77777777" w:rsidR="00383F93" w:rsidRPr="00A07505" w:rsidRDefault="00383F93" w:rsidP="00383F93">
            <w:pPr>
              <w:spacing w:line="240" w:lineRule="auto"/>
              <w:rPr>
                <w:sz w:val="18"/>
                <w:szCs w:val="18"/>
              </w:rPr>
            </w:pPr>
            <w:r w:rsidRPr="00A07505">
              <w:rPr>
                <w:sz w:val="18"/>
                <w:szCs w:val="18"/>
              </w:rPr>
              <w:t>0.98</w:t>
            </w:r>
          </w:p>
        </w:tc>
      </w:tr>
      <w:tr w:rsidR="00383F93" w:rsidRPr="00A07505" w14:paraId="3AE46E5D" w14:textId="77777777" w:rsidTr="00DA2A00">
        <w:trPr>
          <w:trHeight w:val="225"/>
        </w:trPr>
        <w:tc>
          <w:tcPr>
            <w:tcW w:w="5000" w:type="pct"/>
            <w:gridSpan w:val="8"/>
            <w:tcBorders>
              <w:top w:val="nil"/>
              <w:left w:val="nil"/>
              <w:bottom w:val="nil"/>
              <w:right w:val="nil"/>
            </w:tcBorders>
            <w:shd w:val="clear" w:color="auto" w:fill="auto"/>
            <w:tcMar>
              <w:top w:w="0" w:type="dxa"/>
              <w:left w:w="100" w:type="dxa"/>
              <w:bottom w:w="0" w:type="dxa"/>
              <w:right w:w="100" w:type="dxa"/>
            </w:tcMar>
          </w:tcPr>
          <w:p w14:paraId="1CC7DFE1" w14:textId="77777777" w:rsidR="00383F93" w:rsidRPr="00A07505" w:rsidRDefault="00383F93" w:rsidP="00383F93">
            <w:pPr>
              <w:spacing w:line="240" w:lineRule="auto"/>
              <w:rPr>
                <w:sz w:val="18"/>
                <w:szCs w:val="18"/>
              </w:rPr>
            </w:pPr>
            <w:r w:rsidRPr="00A07505">
              <w:rPr>
                <w:sz w:val="18"/>
                <w:szCs w:val="18"/>
              </w:rPr>
              <w:t>df = 516</w:t>
            </w:r>
          </w:p>
        </w:tc>
      </w:tr>
    </w:tbl>
    <w:p w14:paraId="686AC564" w14:textId="77777777" w:rsidR="00383F93" w:rsidRPr="00A07505" w:rsidRDefault="00383F93" w:rsidP="00383F93">
      <w:pPr>
        <w:rPr>
          <w:b/>
          <w:sz w:val="18"/>
          <w:szCs w:val="18"/>
        </w:rPr>
      </w:pPr>
    </w:p>
    <w:p w14:paraId="727C3822" w14:textId="77777777" w:rsidR="002D0849" w:rsidRPr="00A07505" w:rsidRDefault="002D0849" w:rsidP="002D0849">
      <w:pPr>
        <w:pBdr>
          <w:top w:val="nil"/>
          <w:left w:val="nil"/>
          <w:bottom w:val="nil"/>
          <w:right w:val="nil"/>
          <w:between w:val="nil"/>
        </w:pBdr>
        <w:spacing w:line="240" w:lineRule="auto"/>
        <w:rPr>
          <w:b/>
          <w:sz w:val="18"/>
          <w:szCs w:val="18"/>
        </w:rPr>
      </w:pPr>
    </w:p>
    <w:tbl>
      <w:tblPr>
        <w:tblW w:w="5000" w:type="pct"/>
        <w:tblBorders>
          <w:top w:val="nil"/>
          <w:left w:val="nil"/>
          <w:bottom w:val="nil"/>
          <w:right w:val="nil"/>
          <w:insideH w:val="nil"/>
          <w:insideV w:val="nil"/>
        </w:tblBorders>
        <w:tblLook w:val="0600" w:firstRow="0" w:lastRow="0" w:firstColumn="0" w:lastColumn="0" w:noHBand="1" w:noVBand="1"/>
      </w:tblPr>
      <w:tblGrid>
        <w:gridCol w:w="1634"/>
        <w:gridCol w:w="1395"/>
        <w:gridCol w:w="1262"/>
        <w:gridCol w:w="1483"/>
        <w:gridCol w:w="9"/>
        <w:gridCol w:w="1239"/>
        <w:gridCol w:w="1155"/>
        <w:gridCol w:w="1183"/>
      </w:tblGrid>
      <w:tr w:rsidR="002D0849" w:rsidRPr="00A07505" w14:paraId="7E98469C" w14:textId="77777777" w:rsidTr="00DA2A00">
        <w:trPr>
          <w:trHeight w:val="435"/>
        </w:trPr>
        <w:tc>
          <w:tcPr>
            <w:tcW w:w="5000" w:type="pct"/>
            <w:gridSpan w:val="8"/>
            <w:tcBorders>
              <w:top w:val="nil"/>
              <w:left w:val="nil"/>
              <w:bottom w:val="single" w:sz="7" w:space="0" w:color="000000"/>
              <w:right w:val="nil"/>
            </w:tcBorders>
            <w:tcMar>
              <w:top w:w="0" w:type="dxa"/>
              <w:left w:w="100" w:type="dxa"/>
              <w:bottom w:w="0" w:type="dxa"/>
              <w:right w:w="100" w:type="dxa"/>
            </w:tcMar>
          </w:tcPr>
          <w:p w14:paraId="22825F8C" w14:textId="63F11F53" w:rsidR="002D0849" w:rsidRPr="00A07505" w:rsidRDefault="002D0849" w:rsidP="00DA2A00">
            <w:pPr>
              <w:spacing w:line="240" w:lineRule="auto"/>
              <w:rPr>
                <w:sz w:val="18"/>
                <w:szCs w:val="18"/>
              </w:rPr>
            </w:pPr>
            <w:r w:rsidRPr="00A07505">
              <w:rPr>
                <w:b/>
                <w:sz w:val="18"/>
                <w:szCs w:val="18"/>
              </w:rPr>
              <w:t xml:space="preserve">Table </w:t>
            </w:r>
            <w:r>
              <w:rPr>
                <w:b/>
                <w:sz w:val="18"/>
                <w:szCs w:val="18"/>
              </w:rPr>
              <w:t>5</w:t>
            </w:r>
            <w:r w:rsidRPr="00A07505">
              <w:rPr>
                <w:sz w:val="18"/>
                <w:szCs w:val="18"/>
              </w:rPr>
              <w:t xml:space="preserve"> Tukey pairwise comparison of students’ </w:t>
            </w:r>
            <w:r w:rsidRPr="00544476">
              <w:rPr>
                <w:b/>
                <w:sz w:val="18"/>
                <w:szCs w:val="18"/>
              </w:rPr>
              <w:t>PIUBs</w:t>
            </w:r>
            <w:r w:rsidRPr="00A07505">
              <w:rPr>
                <w:sz w:val="18"/>
                <w:szCs w:val="18"/>
              </w:rPr>
              <w:t xml:space="preserve"> based on instructional practices and </w:t>
            </w:r>
            <w:r w:rsidRPr="00A07505">
              <w:rPr>
                <w:b/>
                <w:sz w:val="18"/>
                <w:szCs w:val="18"/>
              </w:rPr>
              <w:t>race</w:t>
            </w:r>
            <w:r w:rsidRPr="00A07505">
              <w:rPr>
                <w:sz w:val="18"/>
                <w:szCs w:val="18"/>
              </w:rPr>
              <w:t xml:space="preserve"> on ranked data</w:t>
            </w:r>
          </w:p>
        </w:tc>
      </w:tr>
      <w:tr w:rsidR="002D0849" w:rsidRPr="00A07505" w14:paraId="016EBFD8" w14:textId="77777777" w:rsidTr="00DA2A00">
        <w:trPr>
          <w:trHeight w:val="298"/>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32D9DD30" w14:textId="77777777" w:rsidR="002D0849" w:rsidRPr="00A07505" w:rsidRDefault="002D0849" w:rsidP="00DA2A00">
            <w:pPr>
              <w:spacing w:line="240" w:lineRule="auto"/>
              <w:rPr>
                <w:sz w:val="18"/>
                <w:szCs w:val="18"/>
              </w:rPr>
            </w:pPr>
            <w:r w:rsidRPr="00A07505">
              <w:rPr>
                <w:sz w:val="18"/>
                <w:szCs w:val="18"/>
              </w:rPr>
              <w:t>Race</w:t>
            </w:r>
          </w:p>
        </w:tc>
        <w:tc>
          <w:tcPr>
            <w:tcW w:w="1419"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6B07407E" w14:textId="77777777" w:rsidR="002D0849" w:rsidRPr="00A07505" w:rsidRDefault="002D0849" w:rsidP="00DA2A00">
            <w:pPr>
              <w:spacing w:line="240" w:lineRule="auto"/>
              <w:rPr>
                <w:sz w:val="18"/>
                <w:szCs w:val="18"/>
              </w:rPr>
            </w:pPr>
            <w:r w:rsidRPr="00A07505">
              <w:rPr>
                <w:sz w:val="18"/>
                <w:szCs w:val="18"/>
              </w:rPr>
              <w:t xml:space="preserve">Instructional Practices </w:t>
            </w:r>
          </w:p>
        </w:tc>
        <w:tc>
          <w:tcPr>
            <w:tcW w:w="79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10421B9C" w14:textId="77777777" w:rsidR="002D0849" w:rsidRPr="00A07505" w:rsidRDefault="002D0849" w:rsidP="00DA2A00">
            <w:pPr>
              <w:spacing w:line="240" w:lineRule="auto"/>
              <w:rPr>
                <w:sz w:val="18"/>
                <w:szCs w:val="18"/>
              </w:rPr>
            </w:pPr>
            <w:r w:rsidRPr="00A07505">
              <w:rPr>
                <w:sz w:val="18"/>
                <w:szCs w:val="18"/>
              </w:rPr>
              <w:t>Rank Diff</w:t>
            </w:r>
          </w:p>
        </w:tc>
        <w:tc>
          <w:tcPr>
            <w:tcW w:w="661" w:type="pct"/>
            <w:tcBorders>
              <w:top w:val="nil"/>
              <w:left w:val="nil"/>
              <w:bottom w:val="single" w:sz="7" w:space="0" w:color="000000"/>
              <w:right w:val="nil"/>
            </w:tcBorders>
            <w:shd w:val="clear" w:color="auto" w:fill="auto"/>
            <w:tcMar>
              <w:top w:w="0" w:type="dxa"/>
              <w:left w:w="100" w:type="dxa"/>
              <w:bottom w:w="0" w:type="dxa"/>
              <w:right w:w="100" w:type="dxa"/>
            </w:tcMar>
          </w:tcPr>
          <w:p w14:paraId="5329F0A2" w14:textId="77777777" w:rsidR="002D0849" w:rsidRPr="00A07505" w:rsidRDefault="002D0849" w:rsidP="00DA2A00">
            <w:pPr>
              <w:spacing w:line="240" w:lineRule="auto"/>
              <w:rPr>
                <w:sz w:val="18"/>
                <w:szCs w:val="18"/>
              </w:rPr>
            </w:pPr>
            <w:r w:rsidRPr="00A07505">
              <w:rPr>
                <w:sz w:val="18"/>
                <w:szCs w:val="18"/>
              </w:rPr>
              <w:t>SE</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0B016334" w14:textId="77777777" w:rsidR="002D0849" w:rsidRPr="00A07505" w:rsidRDefault="002D0849" w:rsidP="00DA2A00">
            <w:pPr>
              <w:spacing w:line="240" w:lineRule="auto"/>
              <w:rPr>
                <w:sz w:val="18"/>
                <w:szCs w:val="18"/>
              </w:rPr>
            </w:pPr>
            <w:r w:rsidRPr="00A07505">
              <w:rPr>
                <w:sz w:val="18"/>
                <w:szCs w:val="18"/>
              </w:rPr>
              <w:t>t-value</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4F476807" w14:textId="77777777" w:rsidR="002D0849" w:rsidRPr="00A07505" w:rsidRDefault="002D0849" w:rsidP="00DA2A00">
            <w:pPr>
              <w:spacing w:line="240" w:lineRule="auto"/>
              <w:rPr>
                <w:sz w:val="18"/>
                <w:szCs w:val="18"/>
              </w:rPr>
            </w:pPr>
            <w:r w:rsidRPr="00A07505">
              <w:rPr>
                <w:sz w:val="18"/>
                <w:szCs w:val="18"/>
              </w:rPr>
              <w:t>p-value</w:t>
            </w:r>
          </w:p>
        </w:tc>
      </w:tr>
      <w:tr w:rsidR="002D0849" w:rsidRPr="00A07505" w14:paraId="4BB7F527" w14:textId="77777777" w:rsidTr="00DA2A00">
        <w:trPr>
          <w:trHeight w:val="225"/>
        </w:trPr>
        <w:tc>
          <w:tcPr>
            <w:tcW w:w="873" w:type="pct"/>
            <w:tcBorders>
              <w:top w:val="nil"/>
              <w:left w:val="nil"/>
              <w:bottom w:val="nil"/>
              <w:right w:val="nil"/>
            </w:tcBorders>
            <w:shd w:val="clear" w:color="auto" w:fill="auto"/>
            <w:tcMar>
              <w:top w:w="0" w:type="dxa"/>
              <w:left w:w="100" w:type="dxa"/>
              <w:bottom w:w="0" w:type="dxa"/>
              <w:right w:w="100" w:type="dxa"/>
            </w:tcMar>
          </w:tcPr>
          <w:p w14:paraId="10C27925" w14:textId="77777777" w:rsidR="002D0849" w:rsidRPr="00A07505" w:rsidRDefault="002D0849" w:rsidP="00DA2A00">
            <w:pPr>
              <w:spacing w:line="240" w:lineRule="auto"/>
              <w:rPr>
                <w:sz w:val="18"/>
                <w:szCs w:val="18"/>
              </w:rPr>
            </w:pPr>
            <w:r w:rsidRPr="00A07505">
              <w:rPr>
                <w:sz w:val="18"/>
                <w:szCs w:val="18"/>
              </w:rPr>
              <w:t>BIPOC</w:t>
            </w:r>
          </w:p>
        </w:tc>
        <w:tc>
          <w:tcPr>
            <w:tcW w:w="745" w:type="pct"/>
            <w:tcBorders>
              <w:top w:val="nil"/>
              <w:left w:val="nil"/>
              <w:bottom w:val="nil"/>
              <w:right w:val="nil"/>
            </w:tcBorders>
            <w:shd w:val="clear" w:color="auto" w:fill="auto"/>
            <w:tcMar>
              <w:top w:w="0" w:type="dxa"/>
              <w:left w:w="100" w:type="dxa"/>
              <w:bottom w:w="0" w:type="dxa"/>
              <w:right w:w="100" w:type="dxa"/>
            </w:tcMar>
          </w:tcPr>
          <w:p w14:paraId="0FAE3259" w14:textId="77777777" w:rsidR="002D0849" w:rsidRPr="00A07505" w:rsidRDefault="002D0849" w:rsidP="00DA2A00">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28CE3E43" w14:textId="77777777" w:rsidR="002D0849" w:rsidRPr="00A07505" w:rsidRDefault="002D0849" w:rsidP="00DA2A00">
            <w:pPr>
              <w:spacing w:line="240" w:lineRule="auto"/>
              <w:rPr>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0B375BD5" w14:textId="77777777" w:rsidR="002D0849" w:rsidRPr="00A07505" w:rsidRDefault="002D0849" w:rsidP="00DA2A00">
            <w:pPr>
              <w:spacing w:line="240" w:lineRule="auto"/>
              <w:rPr>
                <w:sz w:val="18"/>
                <w:szCs w:val="18"/>
              </w:rPr>
            </w:pPr>
            <w:r w:rsidRPr="00A07505">
              <w:rPr>
                <w:sz w:val="18"/>
                <w:szCs w:val="18"/>
              </w:rPr>
              <w:t>-5.15</w:t>
            </w:r>
          </w:p>
        </w:tc>
        <w:tc>
          <w:tcPr>
            <w:tcW w:w="661" w:type="pct"/>
            <w:tcBorders>
              <w:top w:val="nil"/>
              <w:left w:val="nil"/>
              <w:bottom w:val="nil"/>
              <w:right w:val="nil"/>
            </w:tcBorders>
            <w:shd w:val="clear" w:color="auto" w:fill="auto"/>
            <w:tcMar>
              <w:top w:w="0" w:type="dxa"/>
              <w:left w:w="100" w:type="dxa"/>
              <w:bottom w:w="0" w:type="dxa"/>
              <w:right w:w="100" w:type="dxa"/>
            </w:tcMar>
          </w:tcPr>
          <w:p w14:paraId="65CAC126" w14:textId="77777777" w:rsidR="002D0849" w:rsidRPr="00A07505" w:rsidRDefault="002D0849" w:rsidP="00DA2A00">
            <w:pPr>
              <w:spacing w:line="240" w:lineRule="auto"/>
              <w:rPr>
                <w:sz w:val="18"/>
                <w:szCs w:val="18"/>
              </w:rPr>
            </w:pPr>
            <w:r w:rsidRPr="00A07505">
              <w:rPr>
                <w:sz w:val="18"/>
                <w:szCs w:val="18"/>
              </w:rPr>
              <w:t>24.9</w:t>
            </w:r>
          </w:p>
        </w:tc>
        <w:tc>
          <w:tcPr>
            <w:tcW w:w="617" w:type="pct"/>
            <w:tcBorders>
              <w:top w:val="nil"/>
              <w:left w:val="nil"/>
              <w:bottom w:val="nil"/>
              <w:right w:val="nil"/>
            </w:tcBorders>
            <w:shd w:val="clear" w:color="auto" w:fill="auto"/>
            <w:tcMar>
              <w:top w:w="0" w:type="dxa"/>
              <w:left w:w="100" w:type="dxa"/>
              <w:bottom w:w="0" w:type="dxa"/>
              <w:right w:w="100" w:type="dxa"/>
            </w:tcMar>
          </w:tcPr>
          <w:p w14:paraId="2E60AAEE" w14:textId="77777777" w:rsidR="002D0849" w:rsidRPr="00A07505" w:rsidRDefault="002D0849" w:rsidP="00DA2A00">
            <w:pPr>
              <w:spacing w:line="240" w:lineRule="auto"/>
              <w:rPr>
                <w:sz w:val="18"/>
                <w:szCs w:val="18"/>
              </w:rPr>
            </w:pPr>
            <w:r w:rsidRPr="00A07505">
              <w:rPr>
                <w:sz w:val="18"/>
                <w:szCs w:val="18"/>
              </w:rPr>
              <w:t>-0.21</w:t>
            </w:r>
          </w:p>
        </w:tc>
        <w:tc>
          <w:tcPr>
            <w:tcW w:w="633" w:type="pct"/>
            <w:tcBorders>
              <w:top w:val="nil"/>
              <w:left w:val="nil"/>
              <w:bottom w:val="nil"/>
              <w:right w:val="nil"/>
            </w:tcBorders>
            <w:shd w:val="clear" w:color="auto" w:fill="auto"/>
            <w:tcMar>
              <w:top w:w="0" w:type="dxa"/>
              <w:left w:w="100" w:type="dxa"/>
              <w:bottom w:w="0" w:type="dxa"/>
              <w:right w:w="100" w:type="dxa"/>
            </w:tcMar>
          </w:tcPr>
          <w:p w14:paraId="4D8A3FA1" w14:textId="77777777" w:rsidR="002D0849" w:rsidRPr="00A07505" w:rsidRDefault="002D0849" w:rsidP="00DA2A00">
            <w:pPr>
              <w:spacing w:line="240" w:lineRule="auto"/>
              <w:rPr>
                <w:sz w:val="18"/>
                <w:szCs w:val="18"/>
              </w:rPr>
            </w:pPr>
            <w:r w:rsidRPr="00A07505">
              <w:rPr>
                <w:sz w:val="18"/>
                <w:szCs w:val="18"/>
              </w:rPr>
              <w:t>0.98</w:t>
            </w:r>
          </w:p>
        </w:tc>
      </w:tr>
      <w:tr w:rsidR="002D0849" w:rsidRPr="00A07505" w14:paraId="596B8CDE"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6B44C80F" w14:textId="77777777" w:rsidR="002D0849" w:rsidRPr="00A07505" w:rsidRDefault="002D0849"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48BBE10F" w14:textId="77777777" w:rsidR="002D0849" w:rsidRPr="00A07505" w:rsidRDefault="002D0849" w:rsidP="00DA2A00">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6AB5CECB" w14:textId="77777777" w:rsidR="002D0849" w:rsidRPr="00A07505" w:rsidRDefault="002D0849"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5BCB337C" w14:textId="77777777" w:rsidR="002D0849" w:rsidRPr="00A07505" w:rsidRDefault="002D0849" w:rsidP="00DA2A00">
            <w:pPr>
              <w:spacing w:line="240" w:lineRule="auto"/>
              <w:rPr>
                <w:sz w:val="18"/>
                <w:szCs w:val="18"/>
              </w:rPr>
            </w:pPr>
            <w:r w:rsidRPr="00A07505">
              <w:rPr>
                <w:sz w:val="18"/>
                <w:szCs w:val="18"/>
              </w:rPr>
              <w:t>-39.34</w:t>
            </w:r>
          </w:p>
        </w:tc>
        <w:tc>
          <w:tcPr>
            <w:tcW w:w="661" w:type="pct"/>
            <w:tcBorders>
              <w:top w:val="nil"/>
              <w:left w:val="nil"/>
              <w:bottom w:val="nil"/>
              <w:right w:val="nil"/>
            </w:tcBorders>
            <w:shd w:val="clear" w:color="auto" w:fill="auto"/>
            <w:tcMar>
              <w:top w:w="0" w:type="dxa"/>
              <w:left w:w="100" w:type="dxa"/>
              <w:bottom w:w="0" w:type="dxa"/>
              <w:right w:w="100" w:type="dxa"/>
            </w:tcMar>
          </w:tcPr>
          <w:p w14:paraId="1D8311E9" w14:textId="77777777" w:rsidR="002D0849" w:rsidRPr="00A07505" w:rsidRDefault="002D0849" w:rsidP="00DA2A00">
            <w:pPr>
              <w:spacing w:line="240" w:lineRule="auto"/>
              <w:rPr>
                <w:sz w:val="18"/>
                <w:szCs w:val="18"/>
              </w:rPr>
            </w:pPr>
            <w:r w:rsidRPr="00A07505">
              <w:rPr>
                <w:sz w:val="18"/>
                <w:szCs w:val="18"/>
              </w:rPr>
              <w:t>20.4</w:t>
            </w:r>
          </w:p>
        </w:tc>
        <w:tc>
          <w:tcPr>
            <w:tcW w:w="617" w:type="pct"/>
            <w:tcBorders>
              <w:top w:val="nil"/>
              <w:left w:val="nil"/>
              <w:bottom w:val="nil"/>
              <w:right w:val="nil"/>
            </w:tcBorders>
            <w:shd w:val="clear" w:color="auto" w:fill="auto"/>
            <w:tcMar>
              <w:top w:w="0" w:type="dxa"/>
              <w:left w:w="100" w:type="dxa"/>
              <w:bottom w:w="0" w:type="dxa"/>
              <w:right w:w="100" w:type="dxa"/>
            </w:tcMar>
          </w:tcPr>
          <w:p w14:paraId="4852E6C5" w14:textId="77777777" w:rsidR="002D0849" w:rsidRPr="00A07505" w:rsidRDefault="002D0849" w:rsidP="00DA2A00">
            <w:pPr>
              <w:spacing w:line="240" w:lineRule="auto"/>
              <w:rPr>
                <w:sz w:val="18"/>
                <w:szCs w:val="18"/>
              </w:rPr>
            </w:pPr>
            <w:r w:rsidRPr="00A07505">
              <w:rPr>
                <w:sz w:val="18"/>
                <w:szCs w:val="18"/>
              </w:rPr>
              <w:t>-1.93</w:t>
            </w:r>
          </w:p>
        </w:tc>
        <w:tc>
          <w:tcPr>
            <w:tcW w:w="633" w:type="pct"/>
            <w:tcBorders>
              <w:top w:val="nil"/>
              <w:left w:val="nil"/>
              <w:bottom w:val="nil"/>
              <w:right w:val="nil"/>
            </w:tcBorders>
            <w:shd w:val="clear" w:color="auto" w:fill="auto"/>
            <w:tcMar>
              <w:top w:w="0" w:type="dxa"/>
              <w:left w:w="100" w:type="dxa"/>
              <w:bottom w:w="0" w:type="dxa"/>
              <w:right w:w="100" w:type="dxa"/>
            </w:tcMar>
          </w:tcPr>
          <w:p w14:paraId="2F6BE637" w14:textId="77777777" w:rsidR="002D0849" w:rsidRPr="00A07505" w:rsidRDefault="002D0849" w:rsidP="00DA2A00">
            <w:pPr>
              <w:spacing w:line="240" w:lineRule="auto"/>
              <w:rPr>
                <w:sz w:val="18"/>
                <w:szCs w:val="18"/>
              </w:rPr>
            </w:pPr>
            <w:r w:rsidRPr="00A07505">
              <w:rPr>
                <w:sz w:val="18"/>
                <w:szCs w:val="18"/>
              </w:rPr>
              <w:t>0.13</w:t>
            </w:r>
          </w:p>
        </w:tc>
      </w:tr>
      <w:tr w:rsidR="002D0849" w:rsidRPr="00A07505" w14:paraId="61D252D1" w14:textId="77777777" w:rsidTr="00DA2A00">
        <w:trPr>
          <w:trHeight w:val="162"/>
        </w:trPr>
        <w:tc>
          <w:tcPr>
            <w:tcW w:w="873" w:type="pct"/>
            <w:tcBorders>
              <w:top w:val="nil"/>
              <w:left w:val="nil"/>
              <w:bottom w:val="nil"/>
              <w:right w:val="nil"/>
            </w:tcBorders>
            <w:shd w:val="clear" w:color="auto" w:fill="auto"/>
            <w:tcMar>
              <w:top w:w="0" w:type="dxa"/>
              <w:left w:w="100" w:type="dxa"/>
              <w:bottom w:w="0" w:type="dxa"/>
              <w:right w:w="100" w:type="dxa"/>
            </w:tcMar>
          </w:tcPr>
          <w:p w14:paraId="0E080608" w14:textId="77777777" w:rsidR="002D0849" w:rsidRPr="00A07505" w:rsidRDefault="002D0849"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64DC0B2A" w14:textId="77777777" w:rsidR="002D0849" w:rsidRPr="00A07505" w:rsidRDefault="002D0849" w:rsidP="00DA2A00">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68A5352E" w14:textId="77777777" w:rsidR="002D0849" w:rsidRPr="00A07505" w:rsidRDefault="002D0849"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24F60745" w14:textId="77777777" w:rsidR="002D0849" w:rsidRPr="00A07505" w:rsidRDefault="002D0849" w:rsidP="00DA2A00">
            <w:pPr>
              <w:spacing w:line="240" w:lineRule="auto"/>
              <w:rPr>
                <w:sz w:val="18"/>
                <w:szCs w:val="18"/>
              </w:rPr>
            </w:pPr>
            <w:r w:rsidRPr="00A07505">
              <w:rPr>
                <w:sz w:val="18"/>
                <w:szCs w:val="18"/>
              </w:rPr>
              <w:t>-44.49</w:t>
            </w:r>
          </w:p>
        </w:tc>
        <w:tc>
          <w:tcPr>
            <w:tcW w:w="661" w:type="pct"/>
            <w:tcBorders>
              <w:top w:val="nil"/>
              <w:left w:val="nil"/>
              <w:bottom w:val="nil"/>
              <w:right w:val="nil"/>
            </w:tcBorders>
            <w:shd w:val="clear" w:color="auto" w:fill="auto"/>
            <w:tcMar>
              <w:top w:w="0" w:type="dxa"/>
              <w:left w:w="100" w:type="dxa"/>
              <w:bottom w:w="0" w:type="dxa"/>
              <w:right w:w="100" w:type="dxa"/>
            </w:tcMar>
          </w:tcPr>
          <w:p w14:paraId="0D81A894" w14:textId="77777777" w:rsidR="002D0849" w:rsidRPr="00A07505" w:rsidRDefault="002D0849" w:rsidP="00DA2A00">
            <w:pPr>
              <w:spacing w:line="240" w:lineRule="auto"/>
              <w:rPr>
                <w:sz w:val="18"/>
                <w:szCs w:val="18"/>
              </w:rPr>
            </w:pPr>
            <w:r w:rsidRPr="00A07505">
              <w:rPr>
                <w:sz w:val="18"/>
                <w:szCs w:val="18"/>
              </w:rPr>
              <w:t>23.6</w:t>
            </w:r>
          </w:p>
        </w:tc>
        <w:tc>
          <w:tcPr>
            <w:tcW w:w="617" w:type="pct"/>
            <w:tcBorders>
              <w:top w:val="nil"/>
              <w:left w:val="nil"/>
              <w:bottom w:val="nil"/>
              <w:right w:val="nil"/>
            </w:tcBorders>
            <w:shd w:val="clear" w:color="auto" w:fill="auto"/>
            <w:tcMar>
              <w:top w:w="0" w:type="dxa"/>
              <w:left w:w="100" w:type="dxa"/>
              <w:bottom w:w="0" w:type="dxa"/>
              <w:right w:w="100" w:type="dxa"/>
            </w:tcMar>
          </w:tcPr>
          <w:p w14:paraId="422CE652" w14:textId="77777777" w:rsidR="002D0849" w:rsidRPr="00A07505" w:rsidRDefault="002D0849" w:rsidP="00DA2A00">
            <w:pPr>
              <w:spacing w:line="240" w:lineRule="auto"/>
              <w:rPr>
                <w:sz w:val="18"/>
                <w:szCs w:val="18"/>
              </w:rPr>
            </w:pPr>
            <w:r w:rsidRPr="00A07505">
              <w:rPr>
                <w:sz w:val="18"/>
                <w:szCs w:val="18"/>
              </w:rPr>
              <w:t>-1.88</w:t>
            </w:r>
          </w:p>
        </w:tc>
        <w:tc>
          <w:tcPr>
            <w:tcW w:w="633" w:type="pct"/>
            <w:tcBorders>
              <w:top w:val="nil"/>
              <w:left w:val="nil"/>
              <w:bottom w:val="nil"/>
              <w:right w:val="nil"/>
            </w:tcBorders>
            <w:shd w:val="clear" w:color="auto" w:fill="auto"/>
            <w:tcMar>
              <w:top w:w="0" w:type="dxa"/>
              <w:left w:w="100" w:type="dxa"/>
              <w:bottom w:w="0" w:type="dxa"/>
              <w:right w:w="100" w:type="dxa"/>
            </w:tcMar>
          </w:tcPr>
          <w:p w14:paraId="4F8CA63D" w14:textId="77777777" w:rsidR="002D0849" w:rsidRPr="00A07505" w:rsidRDefault="002D0849" w:rsidP="00DA2A00">
            <w:pPr>
              <w:spacing w:line="240" w:lineRule="auto"/>
              <w:rPr>
                <w:sz w:val="18"/>
                <w:szCs w:val="18"/>
              </w:rPr>
            </w:pPr>
            <w:r w:rsidRPr="00A07505">
              <w:rPr>
                <w:sz w:val="18"/>
                <w:szCs w:val="18"/>
              </w:rPr>
              <w:t>0.15</w:t>
            </w:r>
          </w:p>
        </w:tc>
      </w:tr>
      <w:tr w:rsidR="002D0849" w:rsidRPr="00A07505" w14:paraId="66B8A9EA"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5CC001E7" w14:textId="77777777" w:rsidR="002D0849" w:rsidRPr="00A07505" w:rsidRDefault="002D0849" w:rsidP="00DA2A00">
            <w:pPr>
              <w:spacing w:line="240" w:lineRule="auto"/>
              <w:rPr>
                <w:sz w:val="18"/>
                <w:szCs w:val="18"/>
              </w:rPr>
            </w:pPr>
            <w:r w:rsidRPr="00A07505">
              <w:rPr>
                <w:sz w:val="18"/>
                <w:szCs w:val="18"/>
              </w:rPr>
              <w:t>White</w:t>
            </w:r>
          </w:p>
        </w:tc>
        <w:tc>
          <w:tcPr>
            <w:tcW w:w="745" w:type="pct"/>
            <w:tcBorders>
              <w:top w:val="nil"/>
              <w:left w:val="nil"/>
              <w:bottom w:val="nil"/>
              <w:right w:val="nil"/>
            </w:tcBorders>
            <w:shd w:val="clear" w:color="auto" w:fill="auto"/>
            <w:tcMar>
              <w:top w:w="0" w:type="dxa"/>
              <w:left w:w="100" w:type="dxa"/>
              <w:bottom w:w="0" w:type="dxa"/>
              <w:right w:w="100" w:type="dxa"/>
            </w:tcMar>
          </w:tcPr>
          <w:p w14:paraId="4D15DCEC" w14:textId="77777777" w:rsidR="002D0849" w:rsidRPr="00A07505" w:rsidRDefault="002D0849" w:rsidP="00DA2A00">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5AC93A0D" w14:textId="77777777" w:rsidR="002D0849" w:rsidRPr="00A07505" w:rsidRDefault="002D0849" w:rsidP="00DA2A00">
            <w:pPr>
              <w:spacing w:line="240" w:lineRule="auto"/>
              <w:rPr>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74C4E946" w14:textId="77777777" w:rsidR="002D0849" w:rsidRPr="00A07505" w:rsidRDefault="002D0849" w:rsidP="00DA2A00">
            <w:pPr>
              <w:spacing w:line="240" w:lineRule="auto"/>
              <w:rPr>
                <w:sz w:val="18"/>
                <w:szCs w:val="18"/>
              </w:rPr>
            </w:pPr>
            <w:r w:rsidRPr="00A07505">
              <w:rPr>
                <w:sz w:val="18"/>
                <w:szCs w:val="18"/>
              </w:rPr>
              <w:t>-7.85</w:t>
            </w:r>
          </w:p>
        </w:tc>
        <w:tc>
          <w:tcPr>
            <w:tcW w:w="661" w:type="pct"/>
            <w:tcBorders>
              <w:top w:val="nil"/>
              <w:left w:val="nil"/>
              <w:bottom w:val="nil"/>
              <w:right w:val="nil"/>
            </w:tcBorders>
            <w:shd w:val="clear" w:color="auto" w:fill="auto"/>
            <w:tcMar>
              <w:top w:w="0" w:type="dxa"/>
              <w:left w:w="100" w:type="dxa"/>
              <w:bottom w:w="0" w:type="dxa"/>
              <w:right w:w="100" w:type="dxa"/>
            </w:tcMar>
          </w:tcPr>
          <w:p w14:paraId="4136197E" w14:textId="77777777" w:rsidR="002D0849" w:rsidRPr="00A07505" w:rsidRDefault="002D0849" w:rsidP="00DA2A00">
            <w:pPr>
              <w:spacing w:line="240" w:lineRule="auto"/>
              <w:rPr>
                <w:sz w:val="18"/>
                <w:szCs w:val="18"/>
              </w:rPr>
            </w:pPr>
            <w:r w:rsidRPr="00A07505">
              <w:rPr>
                <w:sz w:val="18"/>
                <w:szCs w:val="18"/>
              </w:rPr>
              <w:t>25.0</w:t>
            </w:r>
          </w:p>
        </w:tc>
        <w:tc>
          <w:tcPr>
            <w:tcW w:w="617" w:type="pct"/>
            <w:tcBorders>
              <w:top w:val="nil"/>
              <w:left w:val="nil"/>
              <w:bottom w:val="nil"/>
              <w:right w:val="nil"/>
            </w:tcBorders>
            <w:shd w:val="clear" w:color="auto" w:fill="auto"/>
            <w:tcMar>
              <w:top w:w="0" w:type="dxa"/>
              <w:left w:w="100" w:type="dxa"/>
              <w:bottom w:w="0" w:type="dxa"/>
              <w:right w:w="100" w:type="dxa"/>
            </w:tcMar>
          </w:tcPr>
          <w:p w14:paraId="537CC260" w14:textId="77777777" w:rsidR="002D0849" w:rsidRPr="00A07505" w:rsidRDefault="002D0849" w:rsidP="00DA2A00">
            <w:pPr>
              <w:spacing w:line="240" w:lineRule="auto"/>
              <w:rPr>
                <w:sz w:val="18"/>
                <w:szCs w:val="18"/>
              </w:rPr>
            </w:pPr>
            <w:r w:rsidRPr="00A07505">
              <w:rPr>
                <w:sz w:val="18"/>
                <w:szCs w:val="18"/>
              </w:rPr>
              <w:t>-0.31</w:t>
            </w:r>
          </w:p>
        </w:tc>
        <w:tc>
          <w:tcPr>
            <w:tcW w:w="633" w:type="pct"/>
            <w:tcBorders>
              <w:top w:val="nil"/>
              <w:left w:val="nil"/>
              <w:bottom w:val="nil"/>
              <w:right w:val="nil"/>
            </w:tcBorders>
            <w:shd w:val="clear" w:color="auto" w:fill="auto"/>
            <w:tcMar>
              <w:top w:w="0" w:type="dxa"/>
              <w:left w:w="100" w:type="dxa"/>
              <w:bottom w:w="0" w:type="dxa"/>
              <w:right w:w="100" w:type="dxa"/>
            </w:tcMar>
          </w:tcPr>
          <w:p w14:paraId="7439C147" w14:textId="77777777" w:rsidR="002D0849" w:rsidRPr="00A07505" w:rsidRDefault="002D0849" w:rsidP="00DA2A00">
            <w:pPr>
              <w:spacing w:line="240" w:lineRule="auto"/>
              <w:rPr>
                <w:sz w:val="18"/>
                <w:szCs w:val="18"/>
              </w:rPr>
            </w:pPr>
            <w:r w:rsidRPr="00A07505">
              <w:rPr>
                <w:sz w:val="18"/>
                <w:szCs w:val="18"/>
              </w:rPr>
              <w:t>0.95</w:t>
            </w:r>
          </w:p>
        </w:tc>
      </w:tr>
      <w:tr w:rsidR="002D0849" w:rsidRPr="00A07505" w14:paraId="600B3FCD"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555B7037" w14:textId="77777777" w:rsidR="002D0849" w:rsidRPr="00A07505" w:rsidRDefault="002D0849"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2FECD1A3" w14:textId="77777777" w:rsidR="002D0849" w:rsidRPr="00A07505" w:rsidRDefault="002D0849" w:rsidP="00DA2A00">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2B332405" w14:textId="77777777" w:rsidR="002D0849" w:rsidRPr="00A07505" w:rsidRDefault="002D0849"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63F9AA6F" w14:textId="77777777" w:rsidR="002D0849" w:rsidRPr="00A07505" w:rsidRDefault="002D0849" w:rsidP="00DA2A00">
            <w:pPr>
              <w:spacing w:line="240" w:lineRule="auto"/>
              <w:rPr>
                <w:sz w:val="18"/>
                <w:szCs w:val="18"/>
              </w:rPr>
            </w:pPr>
            <w:r w:rsidRPr="00A07505">
              <w:rPr>
                <w:sz w:val="18"/>
                <w:szCs w:val="18"/>
              </w:rPr>
              <w:t>-16.79</w:t>
            </w:r>
          </w:p>
        </w:tc>
        <w:tc>
          <w:tcPr>
            <w:tcW w:w="661" w:type="pct"/>
            <w:tcBorders>
              <w:top w:val="nil"/>
              <w:left w:val="nil"/>
              <w:bottom w:val="nil"/>
              <w:right w:val="nil"/>
            </w:tcBorders>
            <w:shd w:val="clear" w:color="auto" w:fill="auto"/>
            <w:tcMar>
              <w:top w:w="0" w:type="dxa"/>
              <w:left w:w="100" w:type="dxa"/>
              <w:bottom w:w="0" w:type="dxa"/>
              <w:right w:w="100" w:type="dxa"/>
            </w:tcMar>
          </w:tcPr>
          <w:p w14:paraId="7C0C3D43" w14:textId="77777777" w:rsidR="002D0849" w:rsidRPr="00A07505" w:rsidRDefault="002D0849" w:rsidP="00DA2A00">
            <w:pPr>
              <w:spacing w:line="240" w:lineRule="auto"/>
              <w:rPr>
                <w:sz w:val="18"/>
                <w:szCs w:val="18"/>
              </w:rPr>
            </w:pPr>
            <w:r w:rsidRPr="00A07505">
              <w:rPr>
                <w:sz w:val="18"/>
                <w:szCs w:val="18"/>
              </w:rPr>
              <w:t>19.8</w:t>
            </w:r>
          </w:p>
        </w:tc>
        <w:tc>
          <w:tcPr>
            <w:tcW w:w="617" w:type="pct"/>
            <w:tcBorders>
              <w:top w:val="nil"/>
              <w:left w:val="nil"/>
              <w:bottom w:val="nil"/>
              <w:right w:val="nil"/>
            </w:tcBorders>
            <w:shd w:val="clear" w:color="auto" w:fill="auto"/>
            <w:tcMar>
              <w:top w:w="0" w:type="dxa"/>
              <w:left w:w="100" w:type="dxa"/>
              <w:bottom w:w="0" w:type="dxa"/>
              <w:right w:w="100" w:type="dxa"/>
            </w:tcMar>
          </w:tcPr>
          <w:p w14:paraId="7C97247A" w14:textId="77777777" w:rsidR="002D0849" w:rsidRPr="00A07505" w:rsidRDefault="002D0849" w:rsidP="00DA2A00">
            <w:pPr>
              <w:spacing w:line="240" w:lineRule="auto"/>
              <w:rPr>
                <w:sz w:val="18"/>
                <w:szCs w:val="18"/>
              </w:rPr>
            </w:pPr>
            <w:r w:rsidRPr="00A07505">
              <w:rPr>
                <w:sz w:val="18"/>
                <w:szCs w:val="18"/>
              </w:rPr>
              <w:t>-0.85</w:t>
            </w:r>
          </w:p>
        </w:tc>
        <w:tc>
          <w:tcPr>
            <w:tcW w:w="633" w:type="pct"/>
            <w:tcBorders>
              <w:top w:val="nil"/>
              <w:left w:val="nil"/>
              <w:bottom w:val="nil"/>
              <w:right w:val="nil"/>
            </w:tcBorders>
            <w:shd w:val="clear" w:color="auto" w:fill="auto"/>
            <w:tcMar>
              <w:top w:w="0" w:type="dxa"/>
              <w:left w:w="100" w:type="dxa"/>
              <w:bottom w:w="0" w:type="dxa"/>
              <w:right w:w="100" w:type="dxa"/>
            </w:tcMar>
          </w:tcPr>
          <w:p w14:paraId="4D5F6750" w14:textId="77777777" w:rsidR="002D0849" w:rsidRPr="00A07505" w:rsidRDefault="002D0849" w:rsidP="00DA2A00">
            <w:pPr>
              <w:spacing w:line="240" w:lineRule="auto"/>
              <w:rPr>
                <w:sz w:val="18"/>
                <w:szCs w:val="18"/>
              </w:rPr>
            </w:pPr>
            <w:r w:rsidRPr="00A07505">
              <w:rPr>
                <w:sz w:val="18"/>
                <w:szCs w:val="18"/>
              </w:rPr>
              <w:t>0.67</w:t>
            </w:r>
          </w:p>
        </w:tc>
      </w:tr>
      <w:tr w:rsidR="002D0849" w:rsidRPr="00A07505" w14:paraId="0CDFFC5E" w14:textId="77777777" w:rsidTr="00DA2A00">
        <w:trPr>
          <w:trHeight w:val="230"/>
        </w:trPr>
        <w:tc>
          <w:tcPr>
            <w:tcW w:w="873" w:type="pct"/>
            <w:tcBorders>
              <w:top w:val="nil"/>
              <w:left w:val="nil"/>
              <w:bottom w:val="single" w:sz="4" w:space="0" w:color="auto"/>
              <w:right w:val="nil"/>
            </w:tcBorders>
            <w:shd w:val="clear" w:color="auto" w:fill="auto"/>
            <w:tcMar>
              <w:top w:w="0" w:type="dxa"/>
              <w:left w:w="100" w:type="dxa"/>
              <w:bottom w:w="0" w:type="dxa"/>
              <w:right w:w="100" w:type="dxa"/>
            </w:tcMar>
          </w:tcPr>
          <w:p w14:paraId="2A9B9036" w14:textId="77777777" w:rsidR="002D0849" w:rsidRPr="00A07505" w:rsidRDefault="002D0849" w:rsidP="00DA2A00">
            <w:pPr>
              <w:spacing w:after="120" w:line="240" w:lineRule="auto"/>
              <w:rPr>
                <w:sz w:val="18"/>
                <w:szCs w:val="18"/>
              </w:rPr>
            </w:pPr>
            <w:r w:rsidRPr="00A07505">
              <w:rPr>
                <w:sz w:val="18"/>
                <w:szCs w:val="18"/>
              </w:rPr>
              <w:t xml:space="preserve"> </w:t>
            </w:r>
          </w:p>
        </w:tc>
        <w:tc>
          <w:tcPr>
            <w:tcW w:w="745" w:type="pct"/>
            <w:tcBorders>
              <w:top w:val="nil"/>
              <w:left w:val="nil"/>
              <w:bottom w:val="single" w:sz="4" w:space="0" w:color="auto"/>
              <w:right w:val="nil"/>
            </w:tcBorders>
            <w:shd w:val="clear" w:color="auto" w:fill="auto"/>
            <w:tcMar>
              <w:top w:w="0" w:type="dxa"/>
              <w:left w:w="100" w:type="dxa"/>
              <w:bottom w:w="0" w:type="dxa"/>
              <w:right w:w="100" w:type="dxa"/>
            </w:tcMar>
          </w:tcPr>
          <w:p w14:paraId="2CF8414F" w14:textId="77777777" w:rsidR="002D0849" w:rsidRPr="00A07505" w:rsidRDefault="002D0849" w:rsidP="00DA2A00">
            <w:pPr>
              <w:spacing w:after="120" w:line="240" w:lineRule="auto"/>
              <w:rPr>
                <w:sz w:val="18"/>
                <w:szCs w:val="18"/>
              </w:rPr>
            </w:pPr>
            <w:r w:rsidRPr="00A07505">
              <w:rPr>
                <w:sz w:val="18"/>
                <w:szCs w:val="18"/>
              </w:rPr>
              <w:t>TC</w:t>
            </w:r>
          </w:p>
        </w:tc>
        <w:tc>
          <w:tcPr>
            <w:tcW w:w="674" w:type="pct"/>
            <w:tcBorders>
              <w:top w:val="nil"/>
              <w:left w:val="nil"/>
              <w:bottom w:val="single" w:sz="4" w:space="0" w:color="auto"/>
              <w:right w:val="nil"/>
            </w:tcBorders>
            <w:shd w:val="clear" w:color="auto" w:fill="auto"/>
            <w:tcMar>
              <w:top w:w="0" w:type="dxa"/>
              <w:left w:w="100" w:type="dxa"/>
              <w:bottom w:w="0" w:type="dxa"/>
              <w:right w:w="100" w:type="dxa"/>
            </w:tcMar>
          </w:tcPr>
          <w:p w14:paraId="4AEE376F" w14:textId="77777777" w:rsidR="002D0849" w:rsidRPr="00A07505" w:rsidRDefault="002D0849" w:rsidP="00DA2A00">
            <w:pPr>
              <w:spacing w:after="120" w:line="240" w:lineRule="auto"/>
              <w:rPr>
                <w:sz w:val="18"/>
                <w:szCs w:val="18"/>
              </w:rPr>
            </w:pPr>
            <w:r w:rsidRPr="00A07505">
              <w:rPr>
                <w:sz w:val="18"/>
                <w:szCs w:val="18"/>
              </w:rPr>
              <w:t>SC</w:t>
            </w:r>
          </w:p>
        </w:tc>
        <w:tc>
          <w:tcPr>
            <w:tcW w:w="797"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2FD17EF5" w14:textId="77777777" w:rsidR="002D0849" w:rsidRPr="00A07505" w:rsidRDefault="002D0849" w:rsidP="00DA2A00">
            <w:pPr>
              <w:spacing w:after="120" w:line="240" w:lineRule="auto"/>
              <w:rPr>
                <w:sz w:val="18"/>
                <w:szCs w:val="18"/>
              </w:rPr>
            </w:pPr>
            <w:r w:rsidRPr="00A07505">
              <w:rPr>
                <w:sz w:val="18"/>
                <w:szCs w:val="18"/>
              </w:rPr>
              <w:t>-24.63</w:t>
            </w:r>
          </w:p>
        </w:tc>
        <w:tc>
          <w:tcPr>
            <w:tcW w:w="661" w:type="pct"/>
            <w:tcBorders>
              <w:top w:val="nil"/>
              <w:left w:val="nil"/>
              <w:bottom w:val="single" w:sz="4" w:space="0" w:color="auto"/>
              <w:right w:val="nil"/>
            </w:tcBorders>
            <w:shd w:val="clear" w:color="auto" w:fill="auto"/>
            <w:tcMar>
              <w:top w:w="0" w:type="dxa"/>
              <w:left w:w="100" w:type="dxa"/>
              <w:bottom w:w="0" w:type="dxa"/>
              <w:right w:w="100" w:type="dxa"/>
            </w:tcMar>
          </w:tcPr>
          <w:p w14:paraId="13004A7C" w14:textId="77777777" w:rsidR="002D0849" w:rsidRPr="00A07505" w:rsidRDefault="002D0849" w:rsidP="00DA2A00">
            <w:pPr>
              <w:spacing w:after="120" w:line="240" w:lineRule="auto"/>
              <w:rPr>
                <w:sz w:val="18"/>
                <w:szCs w:val="18"/>
              </w:rPr>
            </w:pPr>
            <w:r w:rsidRPr="00A07505">
              <w:rPr>
                <w:sz w:val="18"/>
                <w:szCs w:val="18"/>
              </w:rPr>
              <w:t>23.7</w:t>
            </w:r>
          </w:p>
        </w:tc>
        <w:tc>
          <w:tcPr>
            <w:tcW w:w="617" w:type="pct"/>
            <w:tcBorders>
              <w:top w:val="nil"/>
              <w:left w:val="nil"/>
              <w:bottom w:val="single" w:sz="4" w:space="0" w:color="auto"/>
              <w:right w:val="nil"/>
            </w:tcBorders>
            <w:shd w:val="clear" w:color="auto" w:fill="auto"/>
            <w:tcMar>
              <w:top w:w="0" w:type="dxa"/>
              <w:left w:w="100" w:type="dxa"/>
              <w:bottom w:w="0" w:type="dxa"/>
              <w:right w:w="100" w:type="dxa"/>
            </w:tcMar>
          </w:tcPr>
          <w:p w14:paraId="0D36237C" w14:textId="77777777" w:rsidR="002D0849" w:rsidRPr="00A07505" w:rsidRDefault="002D0849" w:rsidP="00DA2A00">
            <w:pPr>
              <w:spacing w:after="120" w:line="240" w:lineRule="auto"/>
              <w:rPr>
                <w:sz w:val="18"/>
                <w:szCs w:val="18"/>
              </w:rPr>
            </w:pPr>
            <w:r w:rsidRPr="00A07505">
              <w:rPr>
                <w:sz w:val="18"/>
                <w:szCs w:val="18"/>
              </w:rPr>
              <w:t>-1.04</w:t>
            </w:r>
          </w:p>
        </w:tc>
        <w:tc>
          <w:tcPr>
            <w:tcW w:w="633" w:type="pct"/>
            <w:tcBorders>
              <w:top w:val="nil"/>
              <w:left w:val="nil"/>
              <w:bottom w:val="single" w:sz="4" w:space="0" w:color="auto"/>
              <w:right w:val="nil"/>
            </w:tcBorders>
            <w:shd w:val="clear" w:color="auto" w:fill="auto"/>
            <w:tcMar>
              <w:top w:w="0" w:type="dxa"/>
              <w:left w:w="100" w:type="dxa"/>
              <w:bottom w:w="0" w:type="dxa"/>
              <w:right w:w="100" w:type="dxa"/>
            </w:tcMar>
          </w:tcPr>
          <w:p w14:paraId="70FBF481" w14:textId="77777777" w:rsidR="002D0849" w:rsidRPr="00A07505" w:rsidRDefault="002D0849" w:rsidP="00DA2A00">
            <w:pPr>
              <w:spacing w:after="120" w:line="240" w:lineRule="auto"/>
              <w:rPr>
                <w:sz w:val="18"/>
                <w:szCs w:val="18"/>
              </w:rPr>
            </w:pPr>
            <w:r w:rsidRPr="00A07505">
              <w:rPr>
                <w:sz w:val="18"/>
                <w:szCs w:val="18"/>
              </w:rPr>
              <w:t>0.55</w:t>
            </w:r>
          </w:p>
        </w:tc>
      </w:tr>
      <w:tr w:rsidR="002D0849" w:rsidRPr="00A07505" w14:paraId="29725393" w14:textId="77777777" w:rsidTr="00DA2A00">
        <w:trPr>
          <w:trHeight w:val="450"/>
        </w:trPr>
        <w:tc>
          <w:tcPr>
            <w:tcW w:w="87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7E14D3C" w14:textId="77777777" w:rsidR="002D0849" w:rsidRPr="00A07505" w:rsidRDefault="002D0849" w:rsidP="00DA2A00">
            <w:pPr>
              <w:spacing w:line="240" w:lineRule="auto"/>
              <w:rPr>
                <w:sz w:val="18"/>
                <w:szCs w:val="18"/>
              </w:rPr>
            </w:pPr>
            <w:r w:rsidRPr="00A07505">
              <w:rPr>
                <w:sz w:val="18"/>
                <w:szCs w:val="18"/>
              </w:rPr>
              <w:t>Instructional Practices</w:t>
            </w:r>
          </w:p>
        </w:tc>
        <w:tc>
          <w:tcPr>
            <w:tcW w:w="1419"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95CBB47" w14:textId="77777777" w:rsidR="002D0849" w:rsidRPr="00A07505" w:rsidRDefault="002D0849" w:rsidP="00DA2A00">
            <w:pPr>
              <w:spacing w:line="240" w:lineRule="auto"/>
              <w:rPr>
                <w:sz w:val="18"/>
                <w:szCs w:val="18"/>
              </w:rPr>
            </w:pPr>
            <w:r w:rsidRPr="00A07505">
              <w:rPr>
                <w:sz w:val="18"/>
                <w:szCs w:val="18"/>
              </w:rPr>
              <w:t>Race</w:t>
            </w:r>
          </w:p>
        </w:tc>
        <w:tc>
          <w:tcPr>
            <w:tcW w:w="792"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58993BF" w14:textId="77777777" w:rsidR="002D0849" w:rsidRPr="00A07505" w:rsidRDefault="002D0849" w:rsidP="00DA2A00">
            <w:pPr>
              <w:spacing w:line="240" w:lineRule="auto"/>
              <w:rPr>
                <w:sz w:val="18"/>
                <w:szCs w:val="18"/>
              </w:rPr>
            </w:pPr>
            <w:r w:rsidRPr="00A07505">
              <w:rPr>
                <w:sz w:val="18"/>
                <w:szCs w:val="18"/>
              </w:rPr>
              <w:t>Rank Diff</w:t>
            </w:r>
          </w:p>
        </w:tc>
        <w:tc>
          <w:tcPr>
            <w:tcW w:w="667"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9F5D104" w14:textId="77777777" w:rsidR="002D0849" w:rsidRPr="00A07505" w:rsidRDefault="002D0849" w:rsidP="00DA2A00">
            <w:pPr>
              <w:spacing w:line="240" w:lineRule="auto"/>
              <w:rPr>
                <w:sz w:val="18"/>
                <w:szCs w:val="18"/>
              </w:rPr>
            </w:pPr>
            <w:r w:rsidRPr="00A07505">
              <w:rPr>
                <w:sz w:val="18"/>
                <w:szCs w:val="18"/>
              </w:rPr>
              <w:t>SE</w:t>
            </w:r>
          </w:p>
        </w:tc>
        <w:tc>
          <w:tcPr>
            <w:tcW w:w="617"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6605CFF" w14:textId="77777777" w:rsidR="002D0849" w:rsidRPr="00A07505" w:rsidRDefault="002D0849" w:rsidP="00DA2A00">
            <w:pPr>
              <w:spacing w:line="240" w:lineRule="auto"/>
              <w:rPr>
                <w:sz w:val="18"/>
                <w:szCs w:val="18"/>
              </w:rPr>
            </w:pPr>
            <w:r w:rsidRPr="00A07505">
              <w:rPr>
                <w:sz w:val="18"/>
                <w:szCs w:val="18"/>
              </w:rPr>
              <w:t>t-ratio</w:t>
            </w:r>
          </w:p>
        </w:tc>
        <w:tc>
          <w:tcPr>
            <w:tcW w:w="63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9DC749C" w14:textId="77777777" w:rsidR="002D0849" w:rsidRPr="00A07505" w:rsidRDefault="002D0849" w:rsidP="00DA2A00">
            <w:pPr>
              <w:spacing w:line="240" w:lineRule="auto"/>
              <w:rPr>
                <w:sz w:val="18"/>
                <w:szCs w:val="18"/>
              </w:rPr>
            </w:pPr>
            <w:r w:rsidRPr="00A07505">
              <w:rPr>
                <w:sz w:val="18"/>
                <w:szCs w:val="18"/>
              </w:rPr>
              <w:t>p-value</w:t>
            </w:r>
          </w:p>
        </w:tc>
      </w:tr>
      <w:tr w:rsidR="002D0849" w:rsidRPr="00A07505" w14:paraId="5F8B3CEF" w14:textId="77777777" w:rsidTr="00DA2A00">
        <w:trPr>
          <w:trHeight w:val="230"/>
        </w:trPr>
        <w:tc>
          <w:tcPr>
            <w:tcW w:w="873" w:type="pct"/>
            <w:tcBorders>
              <w:top w:val="single" w:sz="4" w:space="0" w:color="auto"/>
              <w:left w:val="nil"/>
              <w:bottom w:val="nil"/>
              <w:right w:val="nil"/>
            </w:tcBorders>
            <w:shd w:val="clear" w:color="auto" w:fill="auto"/>
            <w:tcMar>
              <w:top w:w="0" w:type="dxa"/>
              <w:left w:w="100" w:type="dxa"/>
              <w:bottom w:w="0" w:type="dxa"/>
              <w:right w:w="100" w:type="dxa"/>
            </w:tcMar>
          </w:tcPr>
          <w:p w14:paraId="21FCEC25" w14:textId="77777777" w:rsidR="002D0849" w:rsidRPr="00A07505" w:rsidRDefault="002D0849" w:rsidP="00DA2A00">
            <w:pPr>
              <w:spacing w:line="240" w:lineRule="auto"/>
              <w:rPr>
                <w:sz w:val="18"/>
                <w:szCs w:val="18"/>
              </w:rPr>
            </w:pPr>
            <w:r w:rsidRPr="00A07505">
              <w:rPr>
                <w:sz w:val="18"/>
                <w:szCs w:val="18"/>
              </w:rPr>
              <w:t>TC</w:t>
            </w:r>
          </w:p>
        </w:tc>
        <w:tc>
          <w:tcPr>
            <w:tcW w:w="745" w:type="pct"/>
            <w:tcBorders>
              <w:top w:val="single" w:sz="4" w:space="0" w:color="auto"/>
              <w:left w:val="nil"/>
              <w:bottom w:val="nil"/>
              <w:right w:val="nil"/>
            </w:tcBorders>
            <w:shd w:val="clear" w:color="auto" w:fill="auto"/>
            <w:tcMar>
              <w:top w:w="0" w:type="dxa"/>
              <w:left w:w="100" w:type="dxa"/>
              <w:bottom w:w="0" w:type="dxa"/>
              <w:right w:w="100" w:type="dxa"/>
            </w:tcMar>
          </w:tcPr>
          <w:p w14:paraId="7EFC14B0" w14:textId="77777777" w:rsidR="002D0849" w:rsidRPr="00A07505" w:rsidRDefault="002D0849" w:rsidP="00DA2A00">
            <w:pPr>
              <w:spacing w:line="240" w:lineRule="auto"/>
              <w:rPr>
                <w:sz w:val="18"/>
                <w:szCs w:val="18"/>
              </w:rPr>
            </w:pPr>
            <w:r w:rsidRPr="00A07505">
              <w:rPr>
                <w:sz w:val="18"/>
                <w:szCs w:val="18"/>
              </w:rPr>
              <w:t>BIPOC</w:t>
            </w:r>
          </w:p>
        </w:tc>
        <w:tc>
          <w:tcPr>
            <w:tcW w:w="674" w:type="pct"/>
            <w:tcBorders>
              <w:top w:val="single" w:sz="4" w:space="0" w:color="auto"/>
              <w:left w:val="nil"/>
              <w:bottom w:val="nil"/>
              <w:right w:val="nil"/>
            </w:tcBorders>
            <w:shd w:val="clear" w:color="auto" w:fill="auto"/>
            <w:tcMar>
              <w:top w:w="0" w:type="dxa"/>
              <w:left w:w="100" w:type="dxa"/>
              <w:bottom w:w="0" w:type="dxa"/>
              <w:right w:w="100" w:type="dxa"/>
            </w:tcMar>
          </w:tcPr>
          <w:p w14:paraId="27B2AE8F" w14:textId="77777777" w:rsidR="002D0849" w:rsidRPr="00A07505" w:rsidRDefault="002D0849" w:rsidP="00DA2A00">
            <w:pPr>
              <w:spacing w:line="240" w:lineRule="auto"/>
              <w:rPr>
                <w:sz w:val="18"/>
                <w:szCs w:val="18"/>
              </w:rPr>
            </w:pPr>
            <w:r w:rsidRPr="00A07505">
              <w:rPr>
                <w:sz w:val="18"/>
                <w:szCs w:val="18"/>
              </w:rPr>
              <w:t>White</w:t>
            </w:r>
          </w:p>
        </w:tc>
        <w:tc>
          <w:tcPr>
            <w:tcW w:w="792" w:type="pct"/>
            <w:tcBorders>
              <w:top w:val="single" w:sz="4" w:space="0" w:color="auto"/>
              <w:left w:val="nil"/>
              <w:bottom w:val="nil"/>
              <w:right w:val="nil"/>
            </w:tcBorders>
            <w:shd w:val="clear" w:color="auto" w:fill="auto"/>
            <w:tcMar>
              <w:top w:w="0" w:type="dxa"/>
              <w:left w:w="100" w:type="dxa"/>
              <w:bottom w:w="0" w:type="dxa"/>
              <w:right w:w="100" w:type="dxa"/>
            </w:tcMar>
          </w:tcPr>
          <w:p w14:paraId="0CDF58ED" w14:textId="77777777" w:rsidR="002D0849" w:rsidRPr="00A07505" w:rsidRDefault="002D0849" w:rsidP="00DA2A00">
            <w:pPr>
              <w:spacing w:line="240" w:lineRule="auto"/>
              <w:rPr>
                <w:sz w:val="18"/>
                <w:szCs w:val="18"/>
              </w:rPr>
            </w:pPr>
            <w:r w:rsidRPr="00A07505">
              <w:rPr>
                <w:sz w:val="18"/>
                <w:szCs w:val="18"/>
              </w:rPr>
              <w:t>-7.18</w:t>
            </w:r>
          </w:p>
        </w:tc>
        <w:tc>
          <w:tcPr>
            <w:tcW w:w="667" w:type="pct"/>
            <w:gridSpan w:val="2"/>
            <w:tcBorders>
              <w:top w:val="single" w:sz="4" w:space="0" w:color="auto"/>
              <w:left w:val="nil"/>
              <w:bottom w:val="nil"/>
              <w:right w:val="nil"/>
            </w:tcBorders>
            <w:shd w:val="clear" w:color="auto" w:fill="auto"/>
            <w:tcMar>
              <w:top w:w="0" w:type="dxa"/>
              <w:left w:w="100" w:type="dxa"/>
              <w:bottom w:w="0" w:type="dxa"/>
              <w:right w:w="100" w:type="dxa"/>
            </w:tcMar>
          </w:tcPr>
          <w:p w14:paraId="6F633FAE" w14:textId="77777777" w:rsidR="002D0849" w:rsidRPr="00A07505" w:rsidRDefault="002D0849" w:rsidP="00DA2A00">
            <w:pPr>
              <w:spacing w:line="240" w:lineRule="auto"/>
              <w:rPr>
                <w:sz w:val="18"/>
                <w:szCs w:val="18"/>
              </w:rPr>
            </w:pPr>
            <w:r w:rsidRPr="00A07505">
              <w:rPr>
                <w:sz w:val="18"/>
                <w:szCs w:val="18"/>
              </w:rPr>
              <w:t>27.9</w:t>
            </w:r>
          </w:p>
        </w:tc>
        <w:tc>
          <w:tcPr>
            <w:tcW w:w="617" w:type="pct"/>
            <w:tcBorders>
              <w:top w:val="single" w:sz="4" w:space="0" w:color="auto"/>
              <w:left w:val="nil"/>
              <w:bottom w:val="nil"/>
              <w:right w:val="nil"/>
            </w:tcBorders>
            <w:shd w:val="clear" w:color="auto" w:fill="auto"/>
            <w:tcMar>
              <w:top w:w="0" w:type="dxa"/>
              <w:left w:w="100" w:type="dxa"/>
              <w:bottom w:w="0" w:type="dxa"/>
              <w:right w:w="100" w:type="dxa"/>
            </w:tcMar>
          </w:tcPr>
          <w:p w14:paraId="4D8EF045" w14:textId="77777777" w:rsidR="002D0849" w:rsidRPr="00A07505" w:rsidRDefault="002D0849" w:rsidP="00DA2A00">
            <w:pPr>
              <w:spacing w:line="240" w:lineRule="auto"/>
              <w:rPr>
                <w:sz w:val="18"/>
                <w:szCs w:val="18"/>
              </w:rPr>
            </w:pPr>
            <w:r w:rsidRPr="00A07505">
              <w:rPr>
                <w:sz w:val="18"/>
                <w:szCs w:val="18"/>
              </w:rPr>
              <w:t>-0.26</w:t>
            </w:r>
          </w:p>
        </w:tc>
        <w:tc>
          <w:tcPr>
            <w:tcW w:w="633" w:type="pct"/>
            <w:tcBorders>
              <w:top w:val="single" w:sz="4" w:space="0" w:color="auto"/>
              <w:left w:val="nil"/>
              <w:bottom w:val="nil"/>
              <w:right w:val="nil"/>
            </w:tcBorders>
            <w:shd w:val="clear" w:color="auto" w:fill="auto"/>
            <w:tcMar>
              <w:top w:w="0" w:type="dxa"/>
              <w:left w:w="100" w:type="dxa"/>
              <w:bottom w:w="0" w:type="dxa"/>
              <w:right w:w="100" w:type="dxa"/>
            </w:tcMar>
          </w:tcPr>
          <w:p w14:paraId="7FA45CDB" w14:textId="77777777" w:rsidR="002D0849" w:rsidRPr="00A07505" w:rsidRDefault="002D0849" w:rsidP="00DA2A00">
            <w:pPr>
              <w:spacing w:line="240" w:lineRule="auto"/>
              <w:rPr>
                <w:sz w:val="18"/>
                <w:szCs w:val="18"/>
              </w:rPr>
            </w:pPr>
            <w:r w:rsidRPr="00A07505">
              <w:rPr>
                <w:sz w:val="18"/>
                <w:szCs w:val="18"/>
              </w:rPr>
              <w:t>0.80</w:t>
            </w:r>
          </w:p>
        </w:tc>
      </w:tr>
      <w:tr w:rsidR="002D0849" w:rsidRPr="00A07505" w14:paraId="1B52CA1A"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7BAD94EE" w14:textId="77777777" w:rsidR="002D0849" w:rsidRPr="00A07505" w:rsidRDefault="002D0849" w:rsidP="00DA2A00">
            <w:pPr>
              <w:spacing w:line="240" w:lineRule="auto"/>
              <w:rPr>
                <w:sz w:val="18"/>
                <w:szCs w:val="18"/>
              </w:rPr>
            </w:pPr>
            <w:r w:rsidRPr="00A07505">
              <w:rPr>
                <w:sz w:val="18"/>
                <w:szCs w:val="18"/>
              </w:rPr>
              <w:t>Mid</w:t>
            </w:r>
          </w:p>
        </w:tc>
        <w:tc>
          <w:tcPr>
            <w:tcW w:w="745" w:type="pct"/>
            <w:tcBorders>
              <w:top w:val="nil"/>
              <w:left w:val="nil"/>
              <w:bottom w:val="nil"/>
              <w:right w:val="nil"/>
            </w:tcBorders>
            <w:shd w:val="clear" w:color="auto" w:fill="auto"/>
            <w:tcMar>
              <w:top w:w="0" w:type="dxa"/>
              <w:left w:w="100" w:type="dxa"/>
              <w:bottom w:w="0" w:type="dxa"/>
              <w:right w:w="100" w:type="dxa"/>
            </w:tcMar>
          </w:tcPr>
          <w:p w14:paraId="4D37752E" w14:textId="77777777" w:rsidR="002D0849" w:rsidRPr="00A07505" w:rsidRDefault="002D0849" w:rsidP="00DA2A00">
            <w:pPr>
              <w:spacing w:line="240" w:lineRule="auto"/>
              <w:rPr>
                <w:sz w:val="18"/>
                <w:szCs w:val="18"/>
              </w:rPr>
            </w:pPr>
            <w:r w:rsidRPr="00A07505">
              <w:rPr>
                <w:sz w:val="18"/>
                <w:szCs w:val="18"/>
              </w:rPr>
              <w:t>BIPOC</w:t>
            </w:r>
          </w:p>
        </w:tc>
        <w:tc>
          <w:tcPr>
            <w:tcW w:w="674" w:type="pct"/>
            <w:tcBorders>
              <w:top w:val="nil"/>
              <w:left w:val="nil"/>
              <w:bottom w:val="nil"/>
              <w:right w:val="nil"/>
            </w:tcBorders>
            <w:shd w:val="clear" w:color="auto" w:fill="auto"/>
            <w:tcMar>
              <w:top w:w="0" w:type="dxa"/>
              <w:left w:w="100" w:type="dxa"/>
              <w:bottom w:w="0" w:type="dxa"/>
              <w:right w:w="100" w:type="dxa"/>
            </w:tcMar>
          </w:tcPr>
          <w:p w14:paraId="63975654" w14:textId="77777777" w:rsidR="002D0849" w:rsidRPr="00A07505" w:rsidRDefault="002D0849" w:rsidP="00DA2A00">
            <w:pPr>
              <w:spacing w:line="240" w:lineRule="auto"/>
              <w:rPr>
                <w:sz w:val="18"/>
                <w:szCs w:val="18"/>
              </w:rPr>
            </w:pPr>
            <w:r w:rsidRPr="00A07505">
              <w:rPr>
                <w:sz w:val="18"/>
                <w:szCs w:val="18"/>
              </w:rPr>
              <w:t>White</w:t>
            </w:r>
          </w:p>
        </w:tc>
        <w:tc>
          <w:tcPr>
            <w:tcW w:w="792" w:type="pct"/>
            <w:tcBorders>
              <w:top w:val="nil"/>
              <w:left w:val="nil"/>
              <w:bottom w:val="nil"/>
              <w:right w:val="nil"/>
            </w:tcBorders>
            <w:shd w:val="clear" w:color="auto" w:fill="auto"/>
            <w:tcMar>
              <w:top w:w="0" w:type="dxa"/>
              <w:left w:w="100" w:type="dxa"/>
              <w:bottom w:w="0" w:type="dxa"/>
              <w:right w:w="100" w:type="dxa"/>
            </w:tcMar>
          </w:tcPr>
          <w:p w14:paraId="3FD7AE94" w14:textId="77777777" w:rsidR="002D0849" w:rsidRPr="00A07505" w:rsidRDefault="002D0849" w:rsidP="00DA2A00">
            <w:pPr>
              <w:spacing w:line="240" w:lineRule="auto"/>
              <w:rPr>
                <w:sz w:val="18"/>
                <w:szCs w:val="18"/>
              </w:rPr>
            </w:pPr>
            <w:r w:rsidRPr="00A07505">
              <w:rPr>
                <w:sz w:val="18"/>
                <w:szCs w:val="18"/>
              </w:rPr>
              <w:t>-9.88</w:t>
            </w:r>
          </w:p>
        </w:tc>
        <w:tc>
          <w:tcPr>
            <w:tcW w:w="667" w:type="pct"/>
            <w:gridSpan w:val="2"/>
            <w:tcBorders>
              <w:top w:val="nil"/>
              <w:left w:val="nil"/>
              <w:bottom w:val="nil"/>
              <w:right w:val="nil"/>
            </w:tcBorders>
            <w:shd w:val="clear" w:color="auto" w:fill="auto"/>
            <w:tcMar>
              <w:top w:w="0" w:type="dxa"/>
              <w:left w:w="100" w:type="dxa"/>
              <w:bottom w:w="0" w:type="dxa"/>
              <w:right w:w="100" w:type="dxa"/>
            </w:tcMar>
          </w:tcPr>
          <w:p w14:paraId="50514A57" w14:textId="77777777" w:rsidR="002D0849" w:rsidRPr="00A07505" w:rsidRDefault="002D0849" w:rsidP="00DA2A00">
            <w:pPr>
              <w:spacing w:line="240" w:lineRule="auto"/>
              <w:rPr>
                <w:sz w:val="18"/>
                <w:szCs w:val="18"/>
              </w:rPr>
            </w:pPr>
            <w:r w:rsidRPr="00A07505">
              <w:rPr>
                <w:sz w:val="18"/>
                <w:szCs w:val="18"/>
              </w:rPr>
              <w:t>21.6</w:t>
            </w:r>
          </w:p>
        </w:tc>
        <w:tc>
          <w:tcPr>
            <w:tcW w:w="617" w:type="pct"/>
            <w:tcBorders>
              <w:top w:val="nil"/>
              <w:left w:val="nil"/>
              <w:bottom w:val="nil"/>
              <w:right w:val="nil"/>
            </w:tcBorders>
            <w:shd w:val="clear" w:color="auto" w:fill="auto"/>
            <w:tcMar>
              <w:top w:w="0" w:type="dxa"/>
              <w:left w:w="100" w:type="dxa"/>
              <w:bottom w:w="0" w:type="dxa"/>
              <w:right w:w="100" w:type="dxa"/>
            </w:tcMar>
          </w:tcPr>
          <w:p w14:paraId="599DDEFE" w14:textId="77777777" w:rsidR="002D0849" w:rsidRPr="00A07505" w:rsidRDefault="002D0849" w:rsidP="00DA2A00">
            <w:pPr>
              <w:spacing w:line="240" w:lineRule="auto"/>
              <w:rPr>
                <w:sz w:val="18"/>
                <w:szCs w:val="18"/>
              </w:rPr>
            </w:pPr>
            <w:r w:rsidRPr="00A07505">
              <w:rPr>
                <w:sz w:val="18"/>
                <w:szCs w:val="18"/>
              </w:rPr>
              <w:t>-0.46</w:t>
            </w:r>
          </w:p>
        </w:tc>
        <w:tc>
          <w:tcPr>
            <w:tcW w:w="633" w:type="pct"/>
            <w:tcBorders>
              <w:top w:val="nil"/>
              <w:left w:val="nil"/>
              <w:bottom w:val="nil"/>
              <w:right w:val="nil"/>
            </w:tcBorders>
            <w:shd w:val="clear" w:color="auto" w:fill="auto"/>
            <w:tcMar>
              <w:top w:w="0" w:type="dxa"/>
              <w:left w:w="100" w:type="dxa"/>
              <w:bottom w:w="0" w:type="dxa"/>
              <w:right w:w="100" w:type="dxa"/>
            </w:tcMar>
          </w:tcPr>
          <w:p w14:paraId="1880ABFD" w14:textId="77777777" w:rsidR="002D0849" w:rsidRPr="00A07505" w:rsidRDefault="002D0849" w:rsidP="00DA2A00">
            <w:pPr>
              <w:spacing w:line="240" w:lineRule="auto"/>
              <w:rPr>
                <w:sz w:val="18"/>
                <w:szCs w:val="18"/>
              </w:rPr>
            </w:pPr>
            <w:r w:rsidRPr="00A07505">
              <w:rPr>
                <w:sz w:val="18"/>
                <w:szCs w:val="18"/>
              </w:rPr>
              <w:t>0.65</w:t>
            </w:r>
          </w:p>
        </w:tc>
      </w:tr>
      <w:tr w:rsidR="002D0849" w:rsidRPr="00A07505" w14:paraId="40207594" w14:textId="77777777" w:rsidTr="00DA2A00">
        <w:trPr>
          <w:trHeight w:val="225"/>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521FFBF8" w14:textId="77777777" w:rsidR="002D0849" w:rsidRPr="00A07505" w:rsidRDefault="002D0849" w:rsidP="00DA2A00">
            <w:pPr>
              <w:spacing w:line="240" w:lineRule="auto"/>
              <w:rPr>
                <w:sz w:val="18"/>
                <w:szCs w:val="18"/>
              </w:rPr>
            </w:pPr>
            <w:r w:rsidRPr="00A07505">
              <w:rPr>
                <w:sz w:val="18"/>
                <w:szCs w:val="18"/>
              </w:rPr>
              <w:t>SC</w:t>
            </w:r>
          </w:p>
        </w:tc>
        <w:tc>
          <w:tcPr>
            <w:tcW w:w="745" w:type="pct"/>
            <w:tcBorders>
              <w:top w:val="nil"/>
              <w:left w:val="nil"/>
              <w:bottom w:val="single" w:sz="7" w:space="0" w:color="000000"/>
              <w:right w:val="nil"/>
            </w:tcBorders>
            <w:shd w:val="clear" w:color="auto" w:fill="auto"/>
            <w:tcMar>
              <w:top w:w="0" w:type="dxa"/>
              <w:left w:w="100" w:type="dxa"/>
              <w:bottom w:w="0" w:type="dxa"/>
              <w:right w:w="100" w:type="dxa"/>
            </w:tcMar>
          </w:tcPr>
          <w:p w14:paraId="30123F99" w14:textId="77777777" w:rsidR="002D0849" w:rsidRPr="00A07505" w:rsidRDefault="002D0849" w:rsidP="00DA2A00">
            <w:pPr>
              <w:spacing w:line="240" w:lineRule="auto"/>
              <w:rPr>
                <w:sz w:val="18"/>
                <w:szCs w:val="18"/>
              </w:rPr>
            </w:pPr>
            <w:r w:rsidRPr="00A07505">
              <w:rPr>
                <w:sz w:val="18"/>
                <w:szCs w:val="18"/>
              </w:rPr>
              <w:t>BIPOC</w:t>
            </w:r>
          </w:p>
        </w:tc>
        <w:tc>
          <w:tcPr>
            <w:tcW w:w="674" w:type="pct"/>
            <w:tcBorders>
              <w:top w:val="nil"/>
              <w:left w:val="nil"/>
              <w:bottom w:val="single" w:sz="7" w:space="0" w:color="000000"/>
              <w:right w:val="nil"/>
            </w:tcBorders>
            <w:shd w:val="clear" w:color="auto" w:fill="auto"/>
            <w:tcMar>
              <w:top w:w="0" w:type="dxa"/>
              <w:left w:w="100" w:type="dxa"/>
              <w:bottom w:w="0" w:type="dxa"/>
              <w:right w:w="100" w:type="dxa"/>
            </w:tcMar>
          </w:tcPr>
          <w:p w14:paraId="471E96A4" w14:textId="77777777" w:rsidR="002D0849" w:rsidRPr="00A07505" w:rsidRDefault="002D0849" w:rsidP="00DA2A00">
            <w:pPr>
              <w:spacing w:line="240" w:lineRule="auto"/>
              <w:rPr>
                <w:sz w:val="18"/>
                <w:szCs w:val="18"/>
              </w:rPr>
            </w:pPr>
            <w:r w:rsidRPr="00A07505">
              <w:rPr>
                <w:sz w:val="18"/>
                <w:szCs w:val="18"/>
              </w:rPr>
              <w:t xml:space="preserve">White </w:t>
            </w:r>
          </w:p>
        </w:tc>
        <w:tc>
          <w:tcPr>
            <w:tcW w:w="792" w:type="pct"/>
            <w:tcBorders>
              <w:top w:val="nil"/>
              <w:left w:val="nil"/>
              <w:bottom w:val="single" w:sz="7" w:space="0" w:color="000000"/>
              <w:right w:val="nil"/>
            </w:tcBorders>
            <w:shd w:val="clear" w:color="auto" w:fill="auto"/>
            <w:tcMar>
              <w:top w:w="0" w:type="dxa"/>
              <w:left w:w="100" w:type="dxa"/>
              <w:bottom w:w="0" w:type="dxa"/>
              <w:right w:w="100" w:type="dxa"/>
            </w:tcMar>
          </w:tcPr>
          <w:p w14:paraId="7B85E50C" w14:textId="77777777" w:rsidR="002D0849" w:rsidRPr="00A07505" w:rsidRDefault="002D0849" w:rsidP="00DA2A00">
            <w:pPr>
              <w:spacing w:line="240" w:lineRule="auto"/>
              <w:rPr>
                <w:sz w:val="18"/>
                <w:szCs w:val="18"/>
              </w:rPr>
            </w:pPr>
            <w:r w:rsidRPr="00A07505">
              <w:rPr>
                <w:sz w:val="18"/>
                <w:szCs w:val="18"/>
              </w:rPr>
              <w:t>12.67</w:t>
            </w:r>
          </w:p>
        </w:tc>
        <w:tc>
          <w:tcPr>
            <w:tcW w:w="66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5AB0E489" w14:textId="77777777" w:rsidR="002D0849" w:rsidRPr="00A07505" w:rsidRDefault="002D0849" w:rsidP="00DA2A00">
            <w:pPr>
              <w:spacing w:line="240" w:lineRule="auto"/>
              <w:rPr>
                <w:sz w:val="18"/>
                <w:szCs w:val="18"/>
              </w:rPr>
            </w:pPr>
            <w:r w:rsidRPr="00A07505">
              <w:rPr>
                <w:sz w:val="18"/>
                <w:szCs w:val="18"/>
              </w:rPr>
              <w:t>18.6</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4F3C3A41" w14:textId="77777777" w:rsidR="002D0849" w:rsidRPr="00A07505" w:rsidRDefault="002D0849" w:rsidP="00DA2A00">
            <w:pPr>
              <w:spacing w:line="240" w:lineRule="auto"/>
              <w:rPr>
                <w:sz w:val="18"/>
                <w:szCs w:val="18"/>
              </w:rPr>
            </w:pPr>
            <w:r w:rsidRPr="00A07505">
              <w:rPr>
                <w:sz w:val="18"/>
                <w:szCs w:val="18"/>
              </w:rPr>
              <w:t>0.68</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5493AB53" w14:textId="77777777" w:rsidR="002D0849" w:rsidRPr="00A07505" w:rsidRDefault="002D0849" w:rsidP="00DA2A00">
            <w:pPr>
              <w:spacing w:line="240" w:lineRule="auto"/>
              <w:rPr>
                <w:sz w:val="18"/>
                <w:szCs w:val="18"/>
              </w:rPr>
            </w:pPr>
            <w:r w:rsidRPr="00A07505">
              <w:rPr>
                <w:sz w:val="18"/>
                <w:szCs w:val="18"/>
              </w:rPr>
              <w:t>0.50</w:t>
            </w:r>
          </w:p>
        </w:tc>
      </w:tr>
    </w:tbl>
    <w:p w14:paraId="632384D6" w14:textId="0EA15E3B" w:rsidR="00383F93" w:rsidRDefault="00383F93" w:rsidP="00383F93">
      <w:pPr>
        <w:rPr>
          <w:b/>
          <w:sz w:val="18"/>
          <w:szCs w:val="18"/>
        </w:rPr>
      </w:pPr>
    </w:p>
    <w:p w14:paraId="0EA4103C" w14:textId="08290183" w:rsidR="00EF4727" w:rsidRDefault="00F648B3" w:rsidP="00EF4727">
      <w:pPr>
        <w:pBdr>
          <w:top w:val="nil"/>
          <w:left w:val="nil"/>
          <w:bottom w:val="nil"/>
          <w:right w:val="nil"/>
          <w:between w:val="nil"/>
        </w:pBdr>
        <w:spacing w:line="480" w:lineRule="auto"/>
        <w:rPr>
          <w:b/>
          <w:sz w:val="18"/>
          <w:szCs w:val="18"/>
        </w:rPr>
      </w:pPr>
      <w:r>
        <w:rPr>
          <w:b/>
          <w:sz w:val="18"/>
          <w:szCs w:val="18"/>
        </w:rPr>
        <w:t>Gender</w:t>
      </w:r>
    </w:p>
    <w:tbl>
      <w:tblPr>
        <w:tblW w:w="5000" w:type="pct"/>
        <w:tblBorders>
          <w:top w:val="nil"/>
          <w:left w:val="nil"/>
          <w:bottom w:val="nil"/>
          <w:right w:val="nil"/>
          <w:insideH w:val="nil"/>
          <w:insideV w:val="nil"/>
        </w:tblBorders>
        <w:tblLook w:val="0600" w:firstRow="0" w:lastRow="0" w:firstColumn="0" w:lastColumn="0" w:noHBand="1" w:noVBand="1"/>
      </w:tblPr>
      <w:tblGrid>
        <w:gridCol w:w="1634"/>
        <w:gridCol w:w="1395"/>
        <w:gridCol w:w="1262"/>
        <w:gridCol w:w="1483"/>
        <w:gridCol w:w="9"/>
        <w:gridCol w:w="1239"/>
        <w:gridCol w:w="1155"/>
        <w:gridCol w:w="1183"/>
      </w:tblGrid>
      <w:tr w:rsidR="00B61B5D" w:rsidRPr="00A07505" w14:paraId="67B3280F" w14:textId="77777777" w:rsidTr="00DA2A00">
        <w:trPr>
          <w:trHeight w:val="435"/>
        </w:trPr>
        <w:tc>
          <w:tcPr>
            <w:tcW w:w="5000" w:type="pct"/>
            <w:gridSpan w:val="8"/>
            <w:tcBorders>
              <w:top w:val="nil"/>
              <w:left w:val="nil"/>
              <w:bottom w:val="single" w:sz="7" w:space="0" w:color="000000"/>
              <w:right w:val="nil"/>
            </w:tcBorders>
            <w:tcMar>
              <w:top w:w="0" w:type="dxa"/>
              <w:left w:w="100" w:type="dxa"/>
              <w:bottom w:w="0" w:type="dxa"/>
              <w:right w:w="100" w:type="dxa"/>
            </w:tcMar>
          </w:tcPr>
          <w:p w14:paraId="28267DC1" w14:textId="77777777" w:rsidR="00B61B5D" w:rsidRPr="00A07505" w:rsidRDefault="00B61B5D" w:rsidP="00DA2A00">
            <w:pPr>
              <w:spacing w:line="240" w:lineRule="auto"/>
              <w:rPr>
                <w:sz w:val="18"/>
                <w:szCs w:val="18"/>
              </w:rPr>
            </w:pPr>
            <w:r w:rsidRPr="00A07505">
              <w:rPr>
                <w:b/>
                <w:sz w:val="18"/>
                <w:szCs w:val="18"/>
              </w:rPr>
              <w:t xml:space="preserve">Table </w:t>
            </w:r>
            <w:r>
              <w:rPr>
                <w:b/>
                <w:sz w:val="18"/>
                <w:szCs w:val="18"/>
              </w:rPr>
              <w:t>6</w:t>
            </w:r>
            <w:r w:rsidRPr="00A07505">
              <w:rPr>
                <w:sz w:val="18"/>
                <w:szCs w:val="18"/>
              </w:rPr>
              <w:t xml:space="preserve"> Tukey pairwise comparison of students’ </w:t>
            </w:r>
            <w:r w:rsidRPr="00A07505">
              <w:rPr>
                <w:b/>
                <w:sz w:val="18"/>
                <w:szCs w:val="18"/>
              </w:rPr>
              <w:t>PINUBs</w:t>
            </w:r>
            <w:r w:rsidRPr="00A07505">
              <w:rPr>
                <w:sz w:val="18"/>
                <w:szCs w:val="18"/>
              </w:rPr>
              <w:t xml:space="preserve"> based on instructional practices and </w:t>
            </w:r>
            <w:r w:rsidRPr="00A07505">
              <w:rPr>
                <w:b/>
                <w:sz w:val="18"/>
                <w:szCs w:val="18"/>
              </w:rPr>
              <w:t xml:space="preserve">gender </w:t>
            </w:r>
            <w:r w:rsidRPr="00A07505">
              <w:rPr>
                <w:sz w:val="18"/>
                <w:szCs w:val="18"/>
              </w:rPr>
              <w:t>group on ranked data</w:t>
            </w:r>
          </w:p>
        </w:tc>
      </w:tr>
      <w:tr w:rsidR="00B61B5D" w:rsidRPr="00A07505" w14:paraId="3B7E2E7F" w14:textId="77777777" w:rsidTr="00DA2A00">
        <w:trPr>
          <w:trHeight w:val="298"/>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5F14A435" w14:textId="77777777" w:rsidR="00B61B5D" w:rsidRPr="00A07505" w:rsidRDefault="00B61B5D" w:rsidP="00DA2A00">
            <w:pPr>
              <w:spacing w:line="240" w:lineRule="auto"/>
              <w:rPr>
                <w:sz w:val="18"/>
                <w:szCs w:val="18"/>
              </w:rPr>
            </w:pPr>
            <w:proofErr w:type="spellStart"/>
            <w:r w:rsidRPr="00A07505">
              <w:rPr>
                <w:sz w:val="18"/>
                <w:szCs w:val="18"/>
              </w:rPr>
              <w:t>Gener</w:t>
            </w:r>
            <w:proofErr w:type="spellEnd"/>
          </w:p>
        </w:tc>
        <w:tc>
          <w:tcPr>
            <w:tcW w:w="1419"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35EC8083" w14:textId="77777777" w:rsidR="00B61B5D" w:rsidRPr="00A07505" w:rsidRDefault="00B61B5D" w:rsidP="00DA2A00">
            <w:pPr>
              <w:spacing w:line="240" w:lineRule="auto"/>
              <w:rPr>
                <w:sz w:val="18"/>
                <w:szCs w:val="18"/>
              </w:rPr>
            </w:pPr>
            <w:r w:rsidRPr="00A07505">
              <w:rPr>
                <w:sz w:val="18"/>
                <w:szCs w:val="18"/>
              </w:rPr>
              <w:t xml:space="preserve">Instructional Practices </w:t>
            </w:r>
          </w:p>
        </w:tc>
        <w:tc>
          <w:tcPr>
            <w:tcW w:w="79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4D0AF3B6" w14:textId="77777777" w:rsidR="00B61B5D" w:rsidRPr="00A07505" w:rsidRDefault="00B61B5D" w:rsidP="00DA2A00">
            <w:pPr>
              <w:spacing w:line="240" w:lineRule="auto"/>
              <w:rPr>
                <w:sz w:val="18"/>
                <w:szCs w:val="18"/>
              </w:rPr>
            </w:pPr>
            <w:r w:rsidRPr="00A07505">
              <w:rPr>
                <w:sz w:val="18"/>
                <w:szCs w:val="18"/>
              </w:rPr>
              <w:t>Rank Diff</w:t>
            </w:r>
          </w:p>
        </w:tc>
        <w:tc>
          <w:tcPr>
            <w:tcW w:w="661" w:type="pct"/>
            <w:tcBorders>
              <w:top w:val="nil"/>
              <w:left w:val="nil"/>
              <w:bottom w:val="single" w:sz="7" w:space="0" w:color="000000"/>
              <w:right w:val="nil"/>
            </w:tcBorders>
            <w:shd w:val="clear" w:color="auto" w:fill="auto"/>
            <w:tcMar>
              <w:top w:w="0" w:type="dxa"/>
              <w:left w:w="100" w:type="dxa"/>
              <w:bottom w:w="0" w:type="dxa"/>
              <w:right w:w="100" w:type="dxa"/>
            </w:tcMar>
          </w:tcPr>
          <w:p w14:paraId="383469F4" w14:textId="77777777" w:rsidR="00B61B5D" w:rsidRPr="00A07505" w:rsidRDefault="00B61B5D" w:rsidP="00DA2A00">
            <w:pPr>
              <w:spacing w:line="240" w:lineRule="auto"/>
              <w:rPr>
                <w:sz w:val="18"/>
                <w:szCs w:val="18"/>
              </w:rPr>
            </w:pPr>
            <w:r w:rsidRPr="00A07505">
              <w:rPr>
                <w:sz w:val="18"/>
                <w:szCs w:val="18"/>
              </w:rPr>
              <w:t>SE</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4DD19181" w14:textId="77777777" w:rsidR="00B61B5D" w:rsidRPr="00A07505" w:rsidRDefault="00B61B5D" w:rsidP="00DA2A00">
            <w:pPr>
              <w:spacing w:line="240" w:lineRule="auto"/>
              <w:rPr>
                <w:sz w:val="18"/>
                <w:szCs w:val="18"/>
              </w:rPr>
            </w:pPr>
            <w:r w:rsidRPr="00A07505">
              <w:rPr>
                <w:sz w:val="18"/>
                <w:szCs w:val="18"/>
              </w:rPr>
              <w:t>t-value</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7BC7CFDC" w14:textId="77777777" w:rsidR="00B61B5D" w:rsidRPr="00A07505" w:rsidRDefault="00B61B5D" w:rsidP="00DA2A00">
            <w:pPr>
              <w:spacing w:line="240" w:lineRule="auto"/>
              <w:rPr>
                <w:sz w:val="18"/>
                <w:szCs w:val="18"/>
              </w:rPr>
            </w:pPr>
            <w:r w:rsidRPr="00A07505">
              <w:rPr>
                <w:sz w:val="18"/>
                <w:szCs w:val="18"/>
              </w:rPr>
              <w:t>p-value</w:t>
            </w:r>
          </w:p>
        </w:tc>
      </w:tr>
      <w:tr w:rsidR="00B61B5D" w:rsidRPr="00A07505" w14:paraId="0407CE45" w14:textId="77777777" w:rsidTr="00DA2A00">
        <w:trPr>
          <w:trHeight w:val="225"/>
        </w:trPr>
        <w:tc>
          <w:tcPr>
            <w:tcW w:w="873" w:type="pct"/>
            <w:tcBorders>
              <w:top w:val="nil"/>
              <w:left w:val="nil"/>
              <w:bottom w:val="nil"/>
              <w:right w:val="nil"/>
            </w:tcBorders>
            <w:shd w:val="clear" w:color="auto" w:fill="auto"/>
            <w:tcMar>
              <w:top w:w="0" w:type="dxa"/>
              <w:left w:w="100" w:type="dxa"/>
              <w:bottom w:w="0" w:type="dxa"/>
              <w:right w:w="100" w:type="dxa"/>
            </w:tcMar>
          </w:tcPr>
          <w:p w14:paraId="72CA9679" w14:textId="77777777" w:rsidR="00B61B5D" w:rsidRPr="00A07505" w:rsidRDefault="00B61B5D" w:rsidP="00DA2A00">
            <w:pPr>
              <w:spacing w:line="240" w:lineRule="auto"/>
              <w:rPr>
                <w:sz w:val="18"/>
                <w:szCs w:val="18"/>
              </w:rPr>
            </w:pPr>
            <w:r w:rsidRPr="00A07505">
              <w:rPr>
                <w:sz w:val="18"/>
                <w:szCs w:val="18"/>
              </w:rPr>
              <w:t xml:space="preserve">Man </w:t>
            </w:r>
          </w:p>
        </w:tc>
        <w:tc>
          <w:tcPr>
            <w:tcW w:w="745" w:type="pct"/>
            <w:tcBorders>
              <w:top w:val="nil"/>
              <w:left w:val="nil"/>
              <w:bottom w:val="nil"/>
              <w:right w:val="nil"/>
            </w:tcBorders>
            <w:shd w:val="clear" w:color="auto" w:fill="auto"/>
            <w:tcMar>
              <w:top w:w="0" w:type="dxa"/>
              <w:left w:w="100" w:type="dxa"/>
              <w:bottom w:w="0" w:type="dxa"/>
              <w:right w:w="100" w:type="dxa"/>
            </w:tcMar>
          </w:tcPr>
          <w:p w14:paraId="60FBA614" w14:textId="77777777" w:rsidR="00B61B5D" w:rsidRPr="00A07505" w:rsidRDefault="00B61B5D" w:rsidP="00DA2A00">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311F2C80" w14:textId="77777777" w:rsidR="00B61B5D" w:rsidRPr="00A07505" w:rsidRDefault="00B61B5D" w:rsidP="00DA2A00">
            <w:pPr>
              <w:spacing w:line="240" w:lineRule="auto"/>
              <w:rPr>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13FAFF2C" w14:textId="77777777" w:rsidR="00B61B5D" w:rsidRPr="00A07505" w:rsidRDefault="00B61B5D" w:rsidP="00DA2A00">
            <w:pPr>
              <w:spacing w:line="240" w:lineRule="auto"/>
              <w:rPr>
                <w:sz w:val="18"/>
                <w:szCs w:val="18"/>
              </w:rPr>
            </w:pPr>
            <w:r w:rsidRPr="00A07505">
              <w:rPr>
                <w:sz w:val="18"/>
                <w:szCs w:val="18"/>
              </w:rPr>
              <w:t>4.87</w:t>
            </w:r>
          </w:p>
        </w:tc>
        <w:tc>
          <w:tcPr>
            <w:tcW w:w="661" w:type="pct"/>
            <w:tcBorders>
              <w:top w:val="nil"/>
              <w:left w:val="nil"/>
              <w:bottom w:val="nil"/>
              <w:right w:val="nil"/>
            </w:tcBorders>
            <w:shd w:val="clear" w:color="auto" w:fill="auto"/>
            <w:tcMar>
              <w:top w:w="0" w:type="dxa"/>
              <w:left w:w="100" w:type="dxa"/>
              <w:bottom w:w="0" w:type="dxa"/>
              <w:right w:w="100" w:type="dxa"/>
            </w:tcMar>
          </w:tcPr>
          <w:p w14:paraId="1F1BF834" w14:textId="77777777" w:rsidR="00B61B5D" w:rsidRPr="00A07505" w:rsidRDefault="00B61B5D" w:rsidP="00DA2A00">
            <w:pPr>
              <w:spacing w:line="240" w:lineRule="auto"/>
              <w:rPr>
                <w:sz w:val="18"/>
                <w:szCs w:val="18"/>
              </w:rPr>
            </w:pPr>
            <w:r w:rsidRPr="00A07505">
              <w:rPr>
                <w:sz w:val="18"/>
                <w:szCs w:val="18"/>
              </w:rPr>
              <w:t>28.9</w:t>
            </w:r>
          </w:p>
        </w:tc>
        <w:tc>
          <w:tcPr>
            <w:tcW w:w="617" w:type="pct"/>
            <w:tcBorders>
              <w:top w:val="nil"/>
              <w:left w:val="nil"/>
              <w:bottom w:val="nil"/>
              <w:right w:val="nil"/>
            </w:tcBorders>
            <w:shd w:val="clear" w:color="auto" w:fill="auto"/>
            <w:tcMar>
              <w:top w:w="0" w:type="dxa"/>
              <w:left w:w="100" w:type="dxa"/>
              <w:bottom w:w="0" w:type="dxa"/>
              <w:right w:w="100" w:type="dxa"/>
            </w:tcMar>
          </w:tcPr>
          <w:p w14:paraId="0F0DA5BB" w14:textId="77777777" w:rsidR="00B61B5D" w:rsidRPr="00A07505" w:rsidRDefault="00B61B5D" w:rsidP="00DA2A00">
            <w:pPr>
              <w:spacing w:line="240" w:lineRule="auto"/>
              <w:rPr>
                <w:sz w:val="18"/>
                <w:szCs w:val="18"/>
              </w:rPr>
            </w:pPr>
            <w:r w:rsidRPr="00A07505">
              <w:rPr>
                <w:sz w:val="18"/>
                <w:szCs w:val="18"/>
              </w:rPr>
              <w:t>0.17</w:t>
            </w:r>
          </w:p>
        </w:tc>
        <w:tc>
          <w:tcPr>
            <w:tcW w:w="633" w:type="pct"/>
            <w:tcBorders>
              <w:top w:val="nil"/>
              <w:left w:val="nil"/>
              <w:bottom w:val="nil"/>
              <w:right w:val="nil"/>
            </w:tcBorders>
            <w:shd w:val="clear" w:color="auto" w:fill="auto"/>
            <w:tcMar>
              <w:top w:w="0" w:type="dxa"/>
              <w:left w:w="100" w:type="dxa"/>
              <w:bottom w:w="0" w:type="dxa"/>
              <w:right w:w="100" w:type="dxa"/>
            </w:tcMar>
          </w:tcPr>
          <w:p w14:paraId="199BAB50" w14:textId="77777777" w:rsidR="00B61B5D" w:rsidRPr="00A07505" w:rsidRDefault="00B61B5D" w:rsidP="00DA2A00">
            <w:pPr>
              <w:spacing w:line="240" w:lineRule="auto"/>
              <w:rPr>
                <w:sz w:val="18"/>
                <w:szCs w:val="18"/>
              </w:rPr>
            </w:pPr>
            <w:r w:rsidRPr="00A07505">
              <w:rPr>
                <w:sz w:val="18"/>
                <w:szCs w:val="18"/>
              </w:rPr>
              <w:t>0.98</w:t>
            </w:r>
          </w:p>
        </w:tc>
      </w:tr>
      <w:tr w:rsidR="00B61B5D" w:rsidRPr="00A07505" w14:paraId="53804F05"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3A80D501" w14:textId="77777777" w:rsidR="00B61B5D" w:rsidRPr="00A07505" w:rsidRDefault="00B61B5D" w:rsidP="00DA2A00">
            <w:pPr>
              <w:spacing w:line="240" w:lineRule="auto"/>
              <w:rPr>
                <w:b/>
                <w:sz w:val="18"/>
                <w:szCs w:val="18"/>
              </w:rPr>
            </w:pPr>
            <w:r w:rsidRPr="00A07505">
              <w:rPr>
                <w:b/>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7B785A15" w14:textId="77777777" w:rsidR="00B61B5D" w:rsidRPr="00A07505" w:rsidRDefault="00B61B5D" w:rsidP="00DA2A00">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5324C5D9" w14:textId="77777777" w:rsidR="00B61B5D" w:rsidRPr="00A07505" w:rsidRDefault="00B61B5D"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44C6F72A" w14:textId="77777777" w:rsidR="00B61B5D" w:rsidRPr="00A07505" w:rsidRDefault="00B61B5D" w:rsidP="00DA2A00">
            <w:pPr>
              <w:spacing w:line="240" w:lineRule="auto"/>
              <w:rPr>
                <w:sz w:val="18"/>
                <w:szCs w:val="18"/>
              </w:rPr>
            </w:pPr>
            <w:r w:rsidRPr="00A07505">
              <w:rPr>
                <w:sz w:val="18"/>
                <w:szCs w:val="18"/>
              </w:rPr>
              <w:t>18.78</w:t>
            </w:r>
          </w:p>
        </w:tc>
        <w:tc>
          <w:tcPr>
            <w:tcW w:w="661" w:type="pct"/>
            <w:tcBorders>
              <w:top w:val="nil"/>
              <w:left w:val="nil"/>
              <w:bottom w:val="nil"/>
              <w:right w:val="nil"/>
            </w:tcBorders>
            <w:shd w:val="clear" w:color="auto" w:fill="auto"/>
            <w:tcMar>
              <w:top w:w="0" w:type="dxa"/>
              <w:left w:w="100" w:type="dxa"/>
              <w:bottom w:w="0" w:type="dxa"/>
              <w:right w:w="100" w:type="dxa"/>
            </w:tcMar>
          </w:tcPr>
          <w:p w14:paraId="2004DE3A" w14:textId="77777777" w:rsidR="00B61B5D" w:rsidRPr="00A07505" w:rsidRDefault="00B61B5D" w:rsidP="00DA2A00">
            <w:pPr>
              <w:spacing w:line="240" w:lineRule="auto"/>
              <w:rPr>
                <w:sz w:val="18"/>
                <w:szCs w:val="18"/>
              </w:rPr>
            </w:pPr>
            <w:r w:rsidRPr="00A07505">
              <w:rPr>
                <w:sz w:val="18"/>
                <w:szCs w:val="18"/>
              </w:rPr>
              <w:t>23.6</w:t>
            </w:r>
          </w:p>
        </w:tc>
        <w:tc>
          <w:tcPr>
            <w:tcW w:w="617" w:type="pct"/>
            <w:tcBorders>
              <w:top w:val="nil"/>
              <w:left w:val="nil"/>
              <w:bottom w:val="nil"/>
              <w:right w:val="nil"/>
            </w:tcBorders>
            <w:shd w:val="clear" w:color="auto" w:fill="auto"/>
            <w:tcMar>
              <w:top w:w="0" w:type="dxa"/>
              <w:left w:w="100" w:type="dxa"/>
              <w:bottom w:w="0" w:type="dxa"/>
              <w:right w:w="100" w:type="dxa"/>
            </w:tcMar>
          </w:tcPr>
          <w:p w14:paraId="75CE13FC" w14:textId="77777777" w:rsidR="00B61B5D" w:rsidRPr="00A07505" w:rsidRDefault="00B61B5D" w:rsidP="00DA2A00">
            <w:pPr>
              <w:spacing w:line="240" w:lineRule="auto"/>
              <w:rPr>
                <w:sz w:val="18"/>
                <w:szCs w:val="18"/>
              </w:rPr>
            </w:pPr>
            <w:r w:rsidRPr="00A07505">
              <w:rPr>
                <w:sz w:val="18"/>
                <w:szCs w:val="18"/>
              </w:rPr>
              <w:t>0.80</w:t>
            </w:r>
          </w:p>
        </w:tc>
        <w:tc>
          <w:tcPr>
            <w:tcW w:w="633" w:type="pct"/>
            <w:tcBorders>
              <w:top w:val="nil"/>
              <w:left w:val="nil"/>
              <w:bottom w:val="nil"/>
              <w:right w:val="nil"/>
            </w:tcBorders>
            <w:shd w:val="clear" w:color="auto" w:fill="auto"/>
            <w:tcMar>
              <w:top w:w="0" w:type="dxa"/>
              <w:left w:w="100" w:type="dxa"/>
              <w:bottom w:w="0" w:type="dxa"/>
              <w:right w:w="100" w:type="dxa"/>
            </w:tcMar>
          </w:tcPr>
          <w:p w14:paraId="7DE19E3C" w14:textId="77777777" w:rsidR="00B61B5D" w:rsidRPr="00A07505" w:rsidRDefault="00B61B5D" w:rsidP="00DA2A00">
            <w:pPr>
              <w:spacing w:line="240" w:lineRule="auto"/>
              <w:rPr>
                <w:sz w:val="18"/>
                <w:szCs w:val="18"/>
              </w:rPr>
            </w:pPr>
            <w:r w:rsidRPr="00A07505">
              <w:rPr>
                <w:sz w:val="18"/>
                <w:szCs w:val="18"/>
              </w:rPr>
              <w:t>0.71</w:t>
            </w:r>
          </w:p>
        </w:tc>
      </w:tr>
      <w:tr w:rsidR="00B61B5D" w:rsidRPr="00A07505" w14:paraId="406A83C5" w14:textId="77777777" w:rsidTr="00DA2A00">
        <w:trPr>
          <w:trHeight w:val="162"/>
        </w:trPr>
        <w:tc>
          <w:tcPr>
            <w:tcW w:w="873" w:type="pct"/>
            <w:tcBorders>
              <w:top w:val="nil"/>
              <w:left w:val="nil"/>
              <w:bottom w:val="nil"/>
              <w:right w:val="nil"/>
            </w:tcBorders>
            <w:shd w:val="clear" w:color="auto" w:fill="auto"/>
            <w:tcMar>
              <w:top w:w="0" w:type="dxa"/>
              <w:left w:w="100" w:type="dxa"/>
              <w:bottom w:w="0" w:type="dxa"/>
              <w:right w:w="100" w:type="dxa"/>
            </w:tcMar>
          </w:tcPr>
          <w:p w14:paraId="7C6449F4" w14:textId="77777777" w:rsidR="00B61B5D" w:rsidRPr="00A07505" w:rsidRDefault="00B61B5D"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2E761F5C" w14:textId="77777777" w:rsidR="00B61B5D" w:rsidRPr="00A07505" w:rsidRDefault="00B61B5D" w:rsidP="00DA2A00">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049DE0DF" w14:textId="77777777" w:rsidR="00B61B5D" w:rsidRPr="00A07505" w:rsidRDefault="00B61B5D"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37C87353" w14:textId="77777777" w:rsidR="00B61B5D" w:rsidRPr="00A07505" w:rsidRDefault="00B61B5D" w:rsidP="00DA2A00">
            <w:pPr>
              <w:spacing w:line="240" w:lineRule="auto"/>
              <w:rPr>
                <w:sz w:val="18"/>
                <w:szCs w:val="18"/>
              </w:rPr>
            </w:pPr>
            <w:r w:rsidRPr="00A07505">
              <w:rPr>
                <w:sz w:val="18"/>
                <w:szCs w:val="18"/>
              </w:rPr>
              <w:t>23.64</w:t>
            </w:r>
          </w:p>
        </w:tc>
        <w:tc>
          <w:tcPr>
            <w:tcW w:w="661" w:type="pct"/>
            <w:tcBorders>
              <w:top w:val="nil"/>
              <w:left w:val="nil"/>
              <w:bottom w:val="nil"/>
              <w:right w:val="nil"/>
            </w:tcBorders>
            <w:shd w:val="clear" w:color="auto" w:fill="auto"/>
            <w:tcMar>
              <w:top w:w="0" w:type="dxa"/>
              <w:left w:w="100" w:type="dxa"/>
              <w:bottom w:w="0" w:type="dxa"/>
              <w:right w:w="100" w:type="dxa"/>
            </w:tcMar>
          </w:tcPr>
          <w:p w14:paraId="1FFD065B" w14:textId="77777777" w:rsidR="00B61B5D" w:rsidRPr="00A07505" w:rsidRDefault="00B61B5D" w:rsidP="00DA2A00">
            <w:pPr>
              <w:spacing w:line="240" w:lineRule="auto"/>
              <w:rPr>
                <w:sz w:val="18"/>
                <w:szCs w:val="18"/>
              </w:rPr>
            </w:pPr>
            <w:r w:rsidRPr="00A07505">
              <w:rPr>
                <w:sz w:val="18"/>
                <w:szCs w:val="18"/>
              </w:rPr>
              <w:t>26.8</w:t>
            </w:r>
          </w:p>
        </w:tc>
        <w:tc>
          <w:tcPr>
            <w:tcW w:w="617" w:type="pct"/>
            <w:tcBorders>
              <w:top w:val="nil"/>
              <w:left w:val="nil"/>
              <w:bottom w:val="nil"/>
              <w:right w:val="nil"/>
            </w:tcBorders>
            <w:shd w:val="clear" w:color="auto" w:fill="auto"/>
            <w:tcMar>
              <w:top w:w="0" w:type="dxa"/>
              <w:left w:w="100" w:type="dxa"/>
              <w:bottom w:w="0" w:type="dxa"/>
              <w:right w:w="100" w:type="dxa"/>
            </w:tcMar>
          </w:tcPr>
          <w:p w14:paraId="48E9844F" w14:textId="77777777" w:rsidR="00B61B5D" w:rsidRPr="00A07505" w:rsidRDefault="00B61B5D" w:rsidP="00DA2A00">
            <w:pPr>
              <w:spacing w:line="240" w:lineRule="auto"/>
              <w:rPr>
                <w:sz w:val="18"/>
                <w:szCs w:val="18"/>
              </w:rPr>
            </w:pPr>
            <w:r w:rsidRPr="00A07505">
              <w:rPr>
                <w:sz w:val="18"/>
                <w:szCs w:val="18"/>
              </w:rPr>
              <w:t>0.88</w:t>
            </w:r>
          </w:p>
        </w:tc>
        <w:tc>
          <w:tcPr>
            <w:tcW w:w="633" w:type="pct"/>
            <w:tcBorders>
              <w:top w:val="nil"/>
              <w:left w:val="nil"/>
              <w:bottom w:val="nil"/>
              <w:right w:val="nil"/>
            </w:tcBorders>
            <w:shd w:val="clear" w:color="auto" w:fill="auto"/>
            <w:tcMar>
              <w:top w:w="0" w:type="dxa"/>
              <w:left w:w="100" w:type="dxa"/>
              <w:bottom w:w="0" w:type="dxa"/>
              <w:right w:w="100" w:type="dxa"/>
            </w:tcMar>
          </w:tcPr>
          <w:p w14:paraId="4185ADD4" w14:textId="77777777" w:rsidR="00B61B5D" w:rsidRPr="00A07505" w:rsidRDefault="00B61B5D" w:rsidP="00DA2A00">
            <w:pPr>
              <w:spacing w:line="240" w:lineRule="auto"/>
              <w:rPr>
                <w:sz w:val="18"/>
                <w:szCs w:val="18"/>
              </w:rPr>
            </w:pPr>
            <w:r w:rsidRPr="00A07505">
              <w:rPr>
                <w:sz w:val="18"/>
                <w:szCs w:val="18"/>
              </w:rPr>
              <w:t>0.65</w:t>
            </w:r>
          </w:p>
        </w:tc>
      </w:tr>
      <w:tr w:rsidR="00B61B5D" w:rsidRPr="00A07505" w14:paraId="17F6A703"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514DE9AB" w14:textId="77777777" w:rsidR="00B61B5D" w:rsidRPr="00A07505" w:rsidRDefault="00B61B5D" w:rsidP="00DA2A00">
            <w:pPr>
              <w:spacing w:line="240" w:lineRule="auto"/>
              <w:rPr>
                <w:sz w:val="18"/>
                <w:szCs w:val="18"/>
              </w:rPr>
            </w:pPr>
            <w:r w:rsidRPr="00A07505">
              <w:rPr>
                <w:sz w:val="18"/>
                <w:szCs w:val="18"/>
              </w:rPr>
              <w:t>Woman</w:t>
            </w:r>
          </w:p>
        </w:tc>
        <w:tc>
          <w:tcPr>
            <w:tcW w:w="745" w:type="pct"/>
            <w:tcBorders>
              <w:top w:val="nil"/>
              <w:left w:val="nil"/>
              <w:bottom w:val="nil"/>
              <w:right w:val="nil"/>
            </w:tcBorders>
            <w:shd w:val="clear" w:color="auto" w:fill="auto"/>
            <w:tcMar>
              <w:top w:w="0" w:type="dxa"/>
              <w:left w:w="100" w:type="dxa"/>
              <w:bottom w:w="0" w:type="dxa"/>
              <w:right w:w="100" w:type="dxa"/>
            </w:tcMar>
          </w:tcPr>
          <w:p w14:paraId="350A1B71" w14:textId="77777777" w:rsidR="00B61B5D" w:rsidRPr="00A07505" w:rsidRDefault="00B61B5D" w:rsidP="00DA2A00">
            <w:pPr>
              <w:spacing w:line="240" w:lineRule="auto"/>
              <w:rPr>
                <w:b/>
                <w:sz w:val="18"/>
                <w:szCs w:val="18"/>
              </w:rPr>
            </w:pPr>
            <w:r w:rsidRPr="00A07505">
              <w:rPr>
                <w:b/>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5FCB7B1E" w14:textId="77777777" w:rsidR="00B61B5D" w:rsidRPr="00A07505" w:rsidRDefault="00B61B5D" w:rsidP="00DA2A00">
            <w:pPr>
              <w:spacing w:line="240" w:lineRule="auto"/>
              <w:rPr>
                <w:b/>
                <w:sz w:val="18"/>
                <w:szCs w:val="18"/>
              </w:rPr>
            </w:pPr>
            <w:r w:rsidRPr="00A07505">
              <w:rPr>
                <w:b/>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1C3F092A" w14:textId="77777777" w:rsidR="00B61B5D" w:rsidRPr="00A07505" w:rsidRDefault="00B61B5D" w:rsidP="00DA2A00">
            <w:pPr>
              <w:spacing w:line="240" w:lineRule="auto"/>
              <w:rPr>
                <w:b/>
                <w:sz w:val="18"/>
                <w:szCs w:val="18"/>
              </w:rPr>
            </w:pPr>
            <w:r w:rsidRPr="00A07505">
              <w:rPr>
                <w:b/>
                <w:sz w:val="18"/>
                <w:szCs w:val="18"/>
              </w:rPr>
              <w:t>67.26</w:t>
            </w:r>
          </w:p>
        </w:tc>
        <w:tc>
          <w:tcPr>
            <w:tcW w:w="661" w:type="pct"/>
            <w:tcBorders>
              <w:top w:val="nil"/>
              <w:left w:val="nil"/>
              <w:bottom w:val="nil"/>
              <w:right w:val="nil"/>
            </w:tcBorders>
            <w:shd w:val="clear" w:color="auto" w:fill="auto"/>
            <w:tcMar>
              <w:top w:w="0" w:type="dxa"/>
              <w:left w:w="100" w:type="dxa"/>
              <w:bottom w:w="0" w:type="dxa"/>
              <w:right w:w="100" w:type="dxa"/>
            </w:tcMar>
          </w:tcPr>
          <w:p w14:paraId="394F4CE0" w14:textId="77777777" w:rsidR="00B61B5D" w:rsidRPr="00A07505" w:rsidRDefault="00B61B5D" w:rsidP="00DA2A00">
            <w:pPr>
              <w:spacing w:line="240" w:lineRule="auto"/>
              <w:rPr>
                <w:b/>
                <w:sz w:val="18"/>
                <w:szCs w:val="18"/>
              </w:rPr>
            </w:pPr>
            <w:r w:rsidRPr="00A07505">
              <w:rPr>
                <w:b/>
                <w:sz w:val="18"/>
                <w:szCs w:val="18"/>
              </w:rPr>
              <w:t>22.6</w:t>
            </w:r>
          </w:p>
        </w:tc>
        <w:tc>
          <w:tcPr>
            <w:tcW w:w="617" w:type="pct"/>
            <w:tcBorders>
              <w:top w:val="nil"/>
              <w:left w:val="nil"/>
              <w:bottom w:val="nil"/>
              <w:right w:val="nil"/>
            </w:tcBorders>
            <w:shd w:val="clear" w:color="auto" w:fill="auto"/>
            <w:tcMar>
              <w:top w:w="0" w:type="dxa"/>
              <w:left w:w="100" w:type="dxa"/>
              <w:bottom w:w="0" w:type="dxa"/>
              <w:right w:w="100" w:type="dxa"/>
            </w:tcMar>
          </w:tcPr>
          <w:p w14:paraId="32450531" w14:textId="77777777" w:rsidR="00B61B5D" w:rsidRPr="00A07505" w:rsidRDefault="00B61B5D" w:rsidP="00DA2A00">
            <w:pPr>
              <w:spacing w:line="240" w:lineRule="auto"/>
              <w:rPr>
                <w:b/>
                <w:sz w:val="18"/>
                <w:szCs w:val="18"/>
              </w:rPr>
            </w:pPr>
            <w:r w:rsidRPr="00A07505">
              <w:rPr>
                <w:b/>
                <w:sz w:val="18"/>
                <w:szCs w:val="18"/>
              </w:rPr>
              <w:t>2.98</w:t>
            </w:r>
          </w:p>
        </w:tc>
        <w:tc>
          <w:tcPr>
            <w:tcW w:w="633" w:type="pct"/>
            <w:tcBorders>
              <w:top w:val="nil"/>
              <w:left w:val="nil"/>
              <w:bottom w:val="nil"/>
              <w:right w:val="nil"/>
            </w:tcBorders>
            <w:shd w:val="clear" w:color="auto" w:fill="auto"/>
            <w:tcMar>
              <w:top w:w="0" w:type="dxa"/>
              <w:left w:w="100" w:type="dxa"/>
              <w:bottom w:w="0" w:type="dxa"/>
              <w:right w:w="100" w:type="dxa"/>
            </w:tcMar>
          </w:tcPr>
          <w:p w14:paraId="1CE4FE26" w14:textId="77777777" w:rsidR="00B61B5D" w:rsidRPr="00A07505" w:rsidRDefault="00B61B5D" w:rsidP="00DA2A00">
            <w:pPr>
              <w:spacing w:line="240" w:lineRule="auto"/>
              <w:rPr>
                <w:b/>
                <w:sz w:val="18"/>
                <w:szCs w:val="18"/>
              </w:rPr>
            </w:pPr>
            <w:r w:rsidRPr="00A07505">
              <w:rPr>
                <w:b/>
                <w:sz w:val="18"/>
                <w:szCs w:val="18"/>
              </w:rPr>
              <w:t>0.0085</w:t>
            </w:r>
          </w:p>
        </w:tc>
      </w:tr>
      <w:tr w:rsidR="00B61B5D" w:rsidRPr="00A07505" w14:paraId="780A123A"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6C71E233" w14:textId="77777777" w:rsidR="00B61B5D" w:rsidRPr="00A07505" w:rsidRDefault="00B61B5D"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67FF9CA3" w14:textId="77777777" w:rsidR="00B61B5D" w:rsidRPr="00A07505" w:rsidRDefault="00B61B5D" w:rsidP="00DA2A00">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5428F873" w14:textId="77777777" w:rsidR="00B61B5D" w:rsidRPr="00A07505" w:rsidRDefault="00B61B5D"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42D02872" w14:textId="77777777" w:rsidR="00B61B5D" w:rsidRPr="00A07505" w:rsidRDefault="00B61B5D" w:rsidP="00DA2A00">
            <w:pPr>
              <w:spacing w:line="240" w:lineRule="auto"/>
              <w:rPr>
                <w:sz w:val="18"/>
                <w:szCs w:val="18"/>
              </w:rPr>
            </w:pPr>
            <w:r w:rsidRPr="00A07505">
              <w:rPr>
                <w:sz w:val="18"/>
                <w:szCs w:val="18"/>
              </w:rPr>
              <w:t>27.23</w:t>
            </w:r>
          </w:p>
        </w:tc>
        <w:tc>
          <w:tcPr>
            <w:tcW w:w="661" w:type="pct"/>
            <w:tcBorders>
              <w:top w:val="nil"/>
              <w:left w:val="nil"/>
              <w:bottom w:val="nil"/>
              <w:right w:val="nil"/>
            </w:tcBorders>
            <w:shd w:val="clear" w:color="auto" w:fill="auto"/>
            <w:tcMar>
              <w:top w:w="0" w:type="dxa"/>
              <w:left w:w="100" w:type="dxa"/>
              <w:bottom w:w="0" w:type="dxa"/>
              <w:right w:w="100" w:type="dxa"/>
            </w:tcMar>
          </w:tcPr>
          <w:p w14:paraId="46AC80FE" w14:textId="77777777" w:rsidR="00B61B5D" w:rsidRPr="00A07505" w:rsidRDefault="00B61B5D" w:rsidP="00DA2A00">
            <w:pPr>
              <w:spacing w:line="240" w:lineRule="auto"/>
              <w:rPr>
                <w:sz w:val="18"/>
                <w:szCs w:val="18"/>
              </w:rPr>
            </w:pPr>
            <w:r w:rsidRPr="00A07505">
              <w:rPr>
                <w:sz w:val="18"/>
                <w:szCs w:val="18"/>
              </w:rPr>
              <w:t>18.1</w:t>
            </w:r>
          </w:p>
        </w:tc>
        <w:tc>
          <w:tcPr>
            <w:tcW w:w="617" w:type="pct"/>
            <w:tcBorders>
              <w:top w:val="nil"/>
              <w:left w:val="nil"/>
              <w:bottom w:val="nil"/>
              <w:right w:val="nil"/>
            </w:tcBorders>
            <w:shd w:val="clear" w:color="auto" w:fill="auto"/>
            <w:tcMar>
              <w:top w:w="0" w:type="dxa"/>
              <w:left w:w="100" w:type="dxa"/>
              <w:bottom w:w="0" w:type="dxa"/>
              <w:right w:w="100" w:type="dxa"/>
            </w:tcMar>
          </w:tcPr>
          <w:p w14:paraId="62DD7979" w14:textId="77777777" w:rsidR="00B61B5D" w:rsidRPr="00A07505" w:rsidRDefault="00B61B5D" w:rsidP="00DA2A00">
            <w:pPr>
              <w:spacing w:line="240" w:lineRule="auto"/>
              <w:rPr>
                <w:sz w:val="18"/>
                <w:szCs w:val="18"/>
              </w:rPr>
            </w:pPr>
            <w:r w:rsidRPr="00A07505">
              <w:rPr>
                <w:sz w:val="18"/>
                <w:szCs w:val="18"/>
              </w:rPr>
              <w:t>1.51</w:t>
            </w:r>
          </w:p>
        </w:tc>
        <w:tc>
          <w:tcPr>
            <w:tcW w:w="633" w:type="pct"/>
            <w:tcBorders>
              <w:top w:val="nil"/>
              <w:left w:val="nil"/>
              <w:bottom w:val="nil"/>
              <w:right w:val="nil"/>
            </w:tcBorders>
            <w:shd w:val="clear" w:color="auto" w:fill="auto"/>
            <w:tcMar>
              <w:top w:w="0" w:type="dxa"/>
              <w:left w:w="100" w:type="dxa"/>
              <w:bottom w:w="0" w:type="dxa"/>
              <w:right w:w="100" w:type="dxa"/>
            </w:tcMar>
          </w:tcPr>
          <w:p w14:paraId="6589F1B1" w14:textId="77777777" w:rsidR="00B61B5D" w:rsidRPr="00A07505" w:rsidRDefault="00B61B5D" w:rsidP="00DA2A00">
            <w:pPr>
              <w:spacing w:line="240" w:lineRule="auto"/>
              <w:rPr>
                <w:sz w:val="18"/>
                <w:szCs w:val="18"/>
              </w:rPr>
            </w:pPr>
            <w:r w:rsidRPr="00A07505">
              <w:rPr>
                <w:sz w:val="18"/>
                <w:szCs w:val="18"/>
              </w:rPr>
              <w:t>0.29</w:t>
            </w:r>
          </w:p>
        </w:tc>
      </w:tr>
      <w:tr w:rsidR="00B61B5D" w:rsidRPr="00A07505" w14:paraId="222B183D" w14:textId="77777777" w:rsidTr="00DA2A00">
        <w:trPr>
          <w:trHeight w:val="230"/>
        </w:trPr>
        <w:tc>
          <w:tcPr>
            <w:tcW w:w="873" w:type="pct"/>
            <w:tcBorders>
              <w:top w:val="nil"/>
              <w:left w:val="nil"/>
              <w:bottom w:val="single" w:sz="4" w:space="0" w:color="auto"/>
              <w:right w:val="nil"/>
            </w:tcBorders>
            <w:shd w:val="clear" w:color="auto" w:fill="auto"/>
            <w:tcMar>
              <w:top w:w="0" w:type="dxa"/>
              <w:left w:w="100" w:type="dxa"/>
              <w:bottom w:w="0" w:type="dxa"/>
              <w:right w:w="100" w:type="dxa"/>
            </w:tcMar>
          </w:tcPr>
          <w:p w14:paraId="356A2FBC" w14:textId="77777777" w:rsidR="00B61B5D" w:rsidRPr="00A07505" w:rsidRDefault="00B61B5D" w:rsidP="00DA2A00">
            <w:pPr>
              <w:spacing w:after="120" w:line="240" w:lineRule="auto"/>
              <w:rPr>
                <w:sz w:val="18"/>
                <w:szCs w:val="18"/>
              </w:rPr>
            </w:pPr>
            <w:r w:rsidRPr="00A07505">
              <w:rPr>
                <w:sz w:val="18"/>
                <w:szCs w:val="18"/>
              </w:rPr>
              <w:t xml:space="preserve"> </w:t>
            </w:r>
          </w:p>
        </w:tc>
        <w:tc>
          <w:tcPr>
            <w:tcW w:w="745" w:type="pct"/>
            <w:tcBorders>
              <w:top w:val="nil"/>
              <w:left w:val="nil"/>
              <w:bottom w:val="single" w:sz="4" w:space="0" w:color="auto"/>
              <w:right w:val="nil"/>
            </w:tcBorders>
            <w:shd w:val="clear" w:color="auto" w:fill="auto"/>
            <w:tcMar>
              <w:top w:w="0" w:type="dxa"/>
              <w:left w:w="100" w:type="dxa"/>
              <w:bottom w:w="0" w:type="dxa"/>
              <w:right w:w="100" w:type="dxa"/>
            </w:tcMar>
          </w:tcPr>
          <w:p w14:paraId="45B61218" w14:textId="77777777" w:rsidR="00B61B5D" w:rsidRPr="00A07505" w:rsidRDefault="00B61B5D" w:rsidP="00DA2A00">
            <w:pPr>
              <w:spacing w:after="120" w:line="240" w:lineRule="auto"/>
              <w:rPr>
                <w:b/>
                <w:sz w:val="18"/>
                <w:szCs w:val="18"/>
              </w:rPr>
            </w:pPr>
            <w:r w:rsidRPr="00A07505">
              <w:rPr>
                <w:b/>
                <w:sz w:val="18"/>
                <w:szCs w:val="18"/>
              </w:rPr>
              <w:t>TC</w:t>
            </w:r>
          </w:p>
        </w:tc>
        <w:tc>
          <w:tcPr>
            <w:tcW w:w="674" w:type="pct"/>
            <w:tcBorders>
              <w:top w:val="nil"/>
              <w:left w:val="nil"/>
              <w:bottom w:val="single" w:sz="4" w:space="0" w:color="auto"/>
              <w:right w:val="nil"/>
            </w:tcBorders>
            <w:shd w:val="clear" w:color="auto" w:fill="auto"/>
            <w:tcMar>
              <w:top w:w="0" w:type="dxa"/>
              <w:left w:w="100" w:type="dxa"/>
              <w:bottom w:w="0" w:type="dxa"/>
              <w:right w:w="100" w:type="dxa"/>
            </w:tcMar>
          </w:tcPr>
          <w:p w14:paraId="74E0F18A" w14:textId="77777777" w:rsidR="00B61B5D" w:rsidRPr="00A07505" w:rsidRDefault="00B61B5D" w:rsidP="00DA2A00">
            <w:pPr>
              <w:spacing w:after="120" w:line="240" w:lineRule="auto"/>
              <w:rPr>
                <w:b/>
                <w:sz w:val="18"/>
                <w:szCs w:val="18"/>
              </w:rPr>
            </w:pPr>
            <w:r w:rsidRPr="00A07505">
              <w:rPr>
                <w:b/>
                <w:sz w:val="18"/>
                <w:szCs w:val="18"/>
              </w:rPr>
              <w:t>SC</w:t>
            </w:r>
          </w:p>
        </w:tc>
        <w:tc>
          <w:tcPr>
            <w:tcW w:w="797"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749F3EA1" w14:textId="77777777" w:rsidR="00B61B5D" w:rsidRPr="00A07505" w:rsidRDefault="00B61B5D" w:rsidP="00DA2A00">
            <w:pPr>
              <w:spacing w:after="120" w:line="240" w:lineRule="auto"/>
              <w:rPr>
                <w:b/>
                <w:sz w:val="18"/>
                <w:szCs w:val="18"/>
              </w:rPr>
            </w:pPr>
            <w:r w:rsidRPr="00A07505">
              <w:rPr>
                <w:b/>
                <w:sz w:val="18"/>
                <w:szCs w:val="18"/>
              </w:rPr>
              <w:t>94.49</w:t>
            </w:r>
          </w:p>
        </w:tc>
        <w:tc>
          <w:tcPr>
            <w:tcW w:w="661" w:type="pct"/>
            <w:tcBorders>
              <w:top w:val="nil"/>
              <w:left w:val="nil"/>
              <w:bottom w:val="single" w:sz="4" w:space="0" w:color="auto"/>
              <w:right w:val="nil"/>
            </w:tcBorders>
            <w:shd w:val="clear" w:color="auto" w:fill="auto"/>
            <w:tcMar>
              <w:top w:w="0" w:type="dxa"/>
              <w:left w:w="100" w:type="dxa"/>
              <w:bottom w:w="0" w:type="dxa"/>
              <w:right w:w="100" w:type="dxa"/>
            </w:tcMar>
          </w:tcPr>
          <w:p w14:paraId="1C329E4D" w14:textId="77777777" w:rsidR="00B61B5D" w:rsidRPr="00A07505" w:rsidRDefault="00B61B5D" w:rsidP="00DA2A00">
            <w:pPr>
              <w:spacing w:after="120" w:line="240" w:lineRule="auto"/>
              <w:rPr>
                <w:b/>
                <w:sz w:val="18"/>
                <w:szCs w:val="18"/>
              </w:rPr>
            </w:pPr>
            <w:r w:rsidRPr="00A07505">
              <w:rPr>
                <w:b/>
                <w:sz w:val="18"/>
                <w:szCs w:val="18"/>
              </w:rPr>
              <w:t>21.7</w:t>
            </w:r>
          </w:p>
        </w:tc>
        <w:tc>
          <w:tcPr>
            <w:tcW w:w="617" w:type="pct"/>
            <w:tcBorders>
              <w:top w:val="nil"/>
              <w:left w:val="nil"/>
              <w:bottom w:val="single" w:sz="4" w:space="0" w:color="auto"/>
              <w:right w:val="nil"/>
            </w:tcBorders>
            <w:shd w:val="clear" w:color="auto" w:fill="auto"/>
            <w:tcMar>
              <w:top w:w="0" w:type="dxa"/>
              <w:left w:w="100" w:type="dxa"/>
              <w:bottom w:w="0" w:type="dxa"/>
              <w:right w:w="100" w:type="dxa"/>
            </w:tcMar>
          </w:tcPr>
          <w:p w14:paraId="5CEFB488" w14:textId="77777777" w:rsidR="00B61B5D" w:rsidRPr="00A07505" w:rsidRDefault="00B61B5D" w:rsidP="00DA2A00">
            <w:pPr>
              <w:spacing w:after="120" w:line="240" w:lineRule="auto"/>
              <w:rPr>
                <w:b/>
                <w:sz w:val="18"/>
                <w:szCs w:val="18"/>
              </w:rPr>
            </w:pPr>
            <w:r w:rsidRPr="00A07505">
              <w:rPr>
                <w:b/>
                <w:sz w:val="18"/>
                <w:szCs w:val="18"/>
              </w:rPr>
              <w:t>4.35</w:t>
            </w:r>
          </w:p>
        </w:tc>
        <w:tc>
          <w:tcPr>
            <w:tcW w:w="633" w:type="pct"/>
            <w:tcBorders>
              <w:top w:val="nil"/>
              <w:left w:val="nil"/>
              <w:bottom w:val="single" w:sz="4" w:space="0" w:color="auto"/>
              <w:right w:val="nil"/>
            </w:tcBorders>
            <w:shd w:val="clear" w:color="auto" w:fill="auto"/>
            <w:tcMar>
              <w:top w:w="0" w:type="dxa"/>
              <w:left w:w="100" w:type="dxa"/>
              <w:bottom w:w="0" w:type="dxa"/>
              <w:right w:w="100" w:type="dxa"/>
            </w:tcMar>
          </w:tcPr>
          <w:p w14:paraId="72EDA6F6" w14:textId="77777777" w:rsidR="00B61B5D" w:rsidRPr="00A07505" w:rsidRDefault="00B61B5D" w:rsidP="00DA2A00">
            <w:pPr>
              <w:spacing w:after="120" w:line="240" w:lineRule="auto"/>
              <w:rPr>
                <w:b/>
                <w:sz w:val="18"/>
                <w:szCs w:val="18"/>
              </w:rPr>
            </w:pPr>
            <w:r w:rsidRPr="00A07505">
              <w:rPr>
                <w:b/>
                <w:sz w:val="18"/>
                <w:szCs w:val="18"/>
              </w:rPr>
              <w:t>0.0001</w:t>
            </w:r>
          </w:p>
        </w:tc>
      </w:tr>
      <w:tr w:rsidR="00B61B5D" w:rsidRPr="00A07505" w14:paraId="7A35485F" w14:textId="77777777" w:rsidTr="00DA2A00">
        <w:trPr>
          <w:trHeight w:val="450"/>
        </w:trPr>
        <w:tc>
          <w:tcPr>
            <w:tcW w:w="87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A4DB326" w14:textId="77777777" w:rsidR="00B61B5D" w:rsidRPr="00A07505" w:rsidRDefault="00B61B5D" w:rsidP="00DA2A00">
            <w:pPr>
              <w:spacing w:line="240" w:lineRule="auto"/>
              <w:rPr>
                <w:sz w:val="18"/>
                <w:szCs w:val="18"/>
              </w:rPr>
            </w:pPr>
            <w:r w:rsidRPr="00A07505">
              <w:rPr>
                <w:sz w:val="18"/>
                <w:szCs w:val="18"/>
              </w:rPr>
              <w:t>Instructional Practices</w:t>
            </w:r>
          </w:p>
        </w:tc>
        <w:tc>
          <w:tcPr>
            <w:tcW w:w="1419"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1DEB496" w14:textId="77777777" w:rsidR="00B61B5D" w:rsidRPr="00A07505" w:rsidRDefault="00B61B5D" w:rsidP="00DA2A00">
            <w:pPr>
              <w:spacing w:line="240" w:lineRule="auto"/>
              <w:rPr>
                <w:sz w:val="18"/>
                <w:szCs w:val="18"/>
              </w:rPr>
            </w:pPr>
            <w:r w:rsidRPr="00A07505">
              <w:rPr>
                <w:sz w:val="18"/>
                <w:szCs w:val="18"/>
              </w:rPr>
              <w:t>Gender</w:t>
            </w:r>
          </w:p>
        </w:tc>
        <w:tc>
          <w:tcPr>
            <w:tcW w:w="792"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7C2BB08" w14:textId="77777777" w:rsidR="00B61B5D" w:rsidRPr="00A07505" w:rsidRDefault="00B61B5D" w:rsidP="00DA2A00">
            <w:pPr>
              <w:spacing w:line="240" w:lineRule="auto"/>
              <w:rPr>
                <w:sz w:val="18"/>
                <w:szCs w:val="18"/>
              </w:rPr>
            </w:pPr>
            <w:r w:rsidRPr="00A07505">
              <w:rPr>
                <w:sz w:val="18"/>
                <w:szCs w:val="18"/>
              </w:rPr>
              <w:t>Rank Diff</w:t>
            </w:r>
          </w:p>
        </w:tc>
        <w:tc>
          <w:tcPr>
            <w:tcW w:w="667"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48DE1E6" w14:textId="77777777" w:rsidR="00B61B5D" w:rsidRPr="00A07505" w:rsidRDefault="00B61B5D" w:rsidP="00DA2A00">
            <w:pPr>
              <w:spacing w:line="240" w:lineRule="auto"/>
              <w:rPr>
                <w:sz w:val="18"/>
                <w:szCs w:val="18"/>
              </w:rPr>
            </w:pPr>
            <w:r w:rsidRPr="00A07505">
              <w:rPr>
                <w:sz w:val="18"/>
                <w:szCs w:val="18"/>
              </w:rPr>
              <w:t>SE</w:t>
            </w:r>
          </w:p>
        </w:tc>
        <w:tc>
          <w:tcPr>
            <w:tcW w:w="617"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21FECAC" w14:textId="77777777" w:rsidR="00B61B5D" w:rsidRPr="00A07505" w:rsidRDefault="00B61B5D" w:rsidP="00DA2A00">
            <w:pPr>
              <w:spacing w:line="240" w:lineRule="auto"/>
              <w:rPr>
                <w:sz w:val="18"/>
                <w:szCs w:val="18"/>
              </w:rPr>
            </w:pPr>
            <w:r w:rsidRPr="00A07505">
              <w:rPr>
                <w:sz w:val="18"/>
                <w:szCs w:val="18"/>
              </w:rPr>
              <w:t>t-ratio</w:t>
            </w:r>
          </w:p>
        </w:tc>
        <w:tc>
          <w:tcPr>
            <w:tcW w:w="63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DC7848F" w14:textId="77777777" w:rsidR="00B61B5D" w:rsidRPr="00A07505" w:rsidRDefault="00B61B5D" w:rsidP="00DA2A00">
            <w:pPr>
              <w:spacing w:line="240" w:lineRule="auto"/>
              <w:rPr>
                <w:sz w:val="18"/>
                <w:szCs w:val="18"/>
              </w:rPr>
            </w:pPr>
            <w:r w:rsidRPr="00A07505">
              <w:rPr>
                <w:sz w:val="18"/>
                <w:szCs w:val="18"/>
              </w:rPr>
              <w:t>p-value</w:t>
            </w:r>
          </w:p>
        </w:tc>
      </w:tr>
      <w:tr w:rsidR="00B61B5D" w:rsidRPr="00A07505" w14:paraId="5AD64B0E" w14:textId="77777777" w:rsidTr="00DA2A00">
        <w:trPr>
          <w:trHeight w:val="230"/>
        </w:trPr>
        <w:tc>
          <w:tcPr>
            <w:tcW w:w="873" w:type="pct"/>
            <w:tcBorders>
              <w:top w:val="single" w:sz="4" w:space="0" w:color="auto"/>
              <w:left w:val="nil"/>
              <w:bottom w:val="nil"/>
              <w:right w:val="nil"/>
            </w:tcBorders>
            <w:shd w:val="clear" w:color="auto" w:fill="auto"/>
            <w:tcMar>
              <w:top w:w="0" w:type="dxa"/>
              <w:left w:w="100" w:type="dxa"/>
              <w:bottom w:w="0" w:type="dxa"/>
              <w:right w:w="100" w:type="dxa"/>
            </w:tcMar>
          </w:tcPr>
          <w:p w14:paraId="69267053" w14:textId="77777777" w:rsidR="00B61B5D" w:rsidRPr="00A07505" w:rsidRDefault="00B61B5D" w:rsidP="00DA2A00">
            <w:pPr>
              <w:spacing w:line="240" w:lineRule="auto"/>
              <w:rPr>
                <w:sz w:val="18"/>
                <w:szCs w:val="18"/>
              </w:rPr>
            </w:pPr>
            <w:r w:rsidRPr="00A07505">
              <w:rPr>
                <w:sz w:val="18"/>
                <w:szCs w:val="18"/>
              </w:rPr>
              <w:t>TC</w:t>
            </w:r>
          </w:p>
        </w:tc>
        <w:tc>
          <w:tcPr>
            <w:tcW w:w="745" w:type="pct"/>
            <w:tcBorders>
              <w:top w:val="single" w:sz="4" w:space="0" w:color="auto"/>
              <w:left w:val="nil"/>
              <w:bottom w:val="nil"/>
              <w:right w:val="nil"/>
            </w:tcBorders>
            <w:shd w:val="clear" w:color="auto" w:fill="auto"/>
            <w:tcMar>
              <w:top w:w="0" w:type="dxa"/>
              <w:left w:w="100" w:type="dxa"/>
              <w:bottom w:w="0" w:type="dxa"/>
              <w:right w:w="100" w:type="dxa"/>
            </w:tcMar>
          </w:tcPr>
          <w:p w14:paraId="02B01E43" w14:textId="77777777" w:rsidR="00B61B5D" w:rsidRPr="00A07505" w:rsidRDefault="00B61B5D" w:rsidP="00DA2A00">
            <w:pPr>
              <w:spacing w:line="240" w:lineRule="auto"/>
              <w:rPr>
                <w:sz w:val="18"/>
                <w:szCs w:val="18"/>
              </w:rPr>
            </w:pPr>
            <w:r w:rsidRPr="00A07505">
              <w:rPr>
                <w:sz w:val="18"/>
                <w:szCs w:val="18"/>
              </w:rPr>
              <w:t>Man</w:t>
            </w:r>
          </w:p>
        </w:tc>
        <w:tc>
          <w:tcPr>
            <w:tcW w:w="674" w:type="pct"/>
            <w:tcBorders>
              <w:top w:val="single" w:sz="4" w:space="0" w:color="auto"/>
              <w:left w:val="nil"/>
              <w:bottom w:val="nil"/>
              <w:right w:val="nil"/>
            </w:tcBorders>
            <w:shd w:val="clear" w:color="auto" w:fill="auto"/>
            <w:tcMar>
              <w:top w:w="0" w:type="dxa"/>
              <w:left w:w="100" w:type="dxa"/>
              <w:bottom w:w="0" w:type="dxa"/>
              <w:right w:w="100" w:type="dxa"/>
            </w:tcMar>
          </w:tcPr>
          <w:p w14:paraId="3985985A" w14:textId="77777777" w:rsidR="00B61B5D" w:rsidRPr="00A07505" w:rsidRDefault="00B61B5D" w:rsidP="00DA2A00">
            <w:pPr>
              <w:spacing w:line="240" w:lineRule="auto"/>
              <w:rPr>
                <w:sz w:val="18"/>
                <w:szCs w:val="18"/>
              </w:rPr>
            </w:pPr>
            <w:r w:rsidRPr="00A07505">
              <w:rPr>
                <w:sz w:val="18"/>
                <w:szCs w:val="18"/>
              </w:rPr>
              <w:t>Woman</w:t>
            </w:r>
          </w:p>
        </w:tc>
        <w:tc>
          <w:tcPr>
            <w:tcW w:w="792" w:type="pct"/>
            <w:tcBorders>
              <w:top w:val="single" w:sz="4" w:space="0" w:color="auto"/>
              <w:left w:val="nil"/>
              <w:bottom w:val="nil"/>
              <w:right w:val="nil"/>
            </w:tcBorders>
            <w:shd w:val="clear" w:color="auto" w:fill="auto"/>
            <w:tcMar>
              <w:top w:w="0" w:type="dxa"/>
              <w:left w:w="100" w:type="dxa"/>
              <w:bottom w:w="0" w:type="dxa"/>
              <w:right w:w="100" w:type="dxa"/>
            </w:tcMar>
          </w:tcPr>
          <w:p w14:paraId="55328E63" w14:textId="77777777" w:rsidR="00B61B5D" w:rsidRPr="00A07505" w:rsidRDefault="00B61B5D" w:rsidP="00DA2A00">
            <w:pPr>
              <w:spacing w:line="240" w:lineRule="auto"/>
              <w:rPr>
                <w:sz w:val="18"/>
                <w:szCs w:val="18"/>
              </w:rPr>
            </w:pPr>
            <w:r w:rsidRPr="00A07505">
              <w:rPr>
                <w:sz w:val="18"/>
                <w:szCs w:val="18"/>
              </w:rPr>
              <w:t>-50.1</w:t>
            </w:r>
          </w:p>
        </w:tc>
        <w:tc>
          <w:tcPr>
            <w:tcW w:w="667" w:type="pct"/>
            <w:gridSpan w:val="2"/>
            <w:tcBorders>
              <w:top w:val="single" w:sz="4" w:space="0" w:color="auto"/>
              <w:left w:val="nil"/>
              <w:bottom w:val="nil"/>
              <w:right w:val="nil"/>
            </w:tcBorders>
            <w:shd w:val="clear" w:color="auto" w:fill="auto"/>
            <w:tcMar>
              <w:top w:w="0" w:type="dxa"/>
              <w:left w:w="100" w:type="dxa"/>
              <w:bottom w:w="0" w:type="dxa"/>
              <w:right w:w="100" w:type="dxa"/>
            </w:tcMar>
          </w:tcPr>
          <w:p w14:paraId="0F8D46B5" w14:textId="77777777" w:rsidR="00B61B5D" w:rsidRPr="00A07505" w:rsidRDefault="00B61B5D" w:rsidP="00DA2A00">
            <w:pPr>
              <w:spacing w:line="240" w:lineRule="auto"/>
              <w:rPr>
                <w:sz w:val="18"/>
                <w:szCs w:val="18"/>
              </w:rPr>
            </w:pPr>
            <w:r w:rsidRPr="00A07505">
              <w:rPr>
                <w:sz w:val="18"/>
                <w:szCs w:val="18"/>
              </w:rPr>
              <w:t>28.7</w:t>
            </w:r>
          </w:p>
        </w:tc>
        <w:tc>
          <w:tcPr>
            <w:tcW w:w="617" w:type="pct"/>
            <w:tcBorders>
              <w:top w:val="single" w:sz="4" w:space="0" w:color="auto"/>
              <w:left w:val="nil"/>
              <w:bottom w:val="nil"/>
              <w:right w:val="nil"/>
            </w:tcBorders>
            <w:shd w:val="clear" w:color="auto" w:fill="auto"/>
            <w:tcMar>
              <w:top w:w="0" w:type="dxa"/>
              <w:left w:w="100" w:type="dxa"/>
              <w:bottom w:w="0" w:type="dxa"/>
              <w:right w:w="100" w:type="dxa"/>
            </w:tcMar>
          </w:tcPr>
          <w:p w14:paraId="39DE3FF5" w14:textId="77777777" w:rsidR="00B61B5D" w:rsidRPr="00A07505" w:rsidRDefault="00B61B5D" w:rsidP="00DA2A00">
            <w:pPr>
              <w:spacing w:line="240" w:lineRule="auto"/>
              <w:rPr>
                <w:sz w:val="18"/>
                <w:szCs w:val="18"/>
              </w:rPr>
            </w:pPr>
            <w:r w:rsidRPr="00A07505">
              <w:rPr>
                <w:sz w:val="18"/>
                <w:szCs w:val="18"/>
              </w:rPr>
              <w:t>-1.74</w:t>
            </w:r>
          </w:p>
        </w:tc>
        <w:tc>
          <w:tcPr>
            <w:tcW w:w="633" w:type="pct"/>
            <w:tcBorders>
              <w:top w:val="single" w:sz="4" w:space="0" w:color="auto"/>
              <w:left w:val="nil"/>
              <w:bottom w:val="nil"/>
              <w:right w:val="nil"/>
            </w:tcBorders>
            <w:shd w:val="clear" w:color="auto" w:fill="auto"/>
            <w:tcMar>
              <w:top w:w="0" w:type="dxa"/>
              <w:left w:w="100" w:type="dxa"/>
              <w:bottom w:w="0" w:type="dxa"/>
              <w:right w:w="100" w:type="dxa"/>
            </w:tcMar>
          </w:tcPr>
          <w:p w14:paraId="1E48684E" w14:textId="77777777" w:rsidR="00B61B5D" w:rsidRPr="00A07505" w:rsidRDefault="00B61B5D" w:rsidP="00DA2A00">
            <w:pPr>
              <w:spacing w:line="240" w:lineRule="auto"/>
              <w:rPr>
                <w:sz w:val="18"/>
                <w:szCs w:val="18"/>
              </w:rPr>
            </w:pPr>
            <w:r w:rsidRPr="00A07505">
              <w:rPr>
                <w:sz w:val="18"/>
                <w:szCs w:val="18"/>
              </w:rPr>
              <w:t>0.082</w:t>
            </w:r>
          </w:p>
        </w:tc>
      </w:tr>
      <w:tr w:rsidR="00B61B5D" w:rsidRPr="00A07505" w14:paraId="5E5623EE"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6A0A464E" w14:textId="77777777" w:rsidR="00B61B5D" w:rsidRPr="00A07505" w:rsidRDefault="00B61B5D" w:rsidP="00DA2A00">
            <w:pPr>
              <w:spacing w:line="240" w:lineRule="auto"/>
              <w:rPr>
                <w:sz w:val="18"/>
                <w:szCs w:val="18"/>
              </w:rPr>
            </w:pPr>
            <w:r w:rsidRPr="00A07505">
              <w:rPr>
                <w:sz w:val="18"/>
                <w:szCs w:val="18"/>
              </w:rPr>
              <w:t>Mid</w:t>
            </w:r>
          </w:p>
        </w:tc>
        <w:tc>
          <w:tcPr>
            <w:tcW w:w="745" w:type="pct"/>
            <w:tcBorders>
              <w:top w:val="nil"/>
              <w:left w:val="nil"/>
              <w:bottom w:val="nil"/>
              <w:right w:val="nil"/>
            </w:tcBorders>
            <w:shd w:val="clear" w:color="auto" w:fill="auto"/>
            <w:tcMar>
              <w:top w:w="0" w:type="dxa"/>
              <w:left w:w="100" w:type="dxa"/>
              <w:bottom w:w="0" w:type="dxa"/>
              <w:right w:w="100" w:type="dxa"/>
            </w:tcMar>
          </w:tcPr>
          <w:p w14:paraId="2737FF98" w14:textId="77777777" w:rsidR="00B61B5D" w:rsidRPr="00A07505" w:rsidRDefault="00B61B5D" w:rsidP="00DA2A00">
            <w:pPr>
              <w:spacing w:line="240" w:lineRule="auto"/>
              <w:rPr>
                <w:sz w:val="18"/>
                <w:szCs w:val="18"/>
              </w:rPr>
            </w:pPr>
            <w:r w:rsidRPr="00A07505">
              <w:rPr>
                <w:sz w:val="18"/>
                <w:szCs w:val="18"/>
              </w:rPr>
              <w:t>Man</w:t>
            </w:r>
          </w:p>
        </w:tc>
        <w:tc>
          <w:tcPr>
            <w:tcW w:w="674" w:type="pct"/>
            <w:tcBorders>
              <w:top w:val="nil"/>
              <w:left w:val="nil"/>
              <w:bottom w:val="nil"/>
              <w:right w:val="nil"/>
            </w:tcBorders>
            <w:shd w:val="clear" w:color="auto" w:fill="auto"/>
            <w:tcMar>
              <w:top w:w="0" w:type="dxa"/>
              <w:left w:w="100" w:type="dxa"/>
              <w:bottom w:w="0" w:type="dxa"/>
              <w:right w:w="100" w:type="dxa"/>
            </w:tcMar>
          </w:tcPr>
          <w:p w14:paraId="2A553B38" w14:textId="77777777" w:rsidR="00B61B5D" w:rsidRPr="00A07505" w:rsidRDefault="00B61B5D" w:rsidP="00DA2A00">
            <w:pPr>
              <w:spacing w:line="240" w:lineRule="auto"/>
              <w:rPr>
                <w:sz w:val="18"/>
                <w:szCs w:val="18"/>
              </w:rPr>
            </w:pPr>
            <w:r w:rsidRPr="00A07505">
              <w:rPr>
                <w:sz w:val="18"/>
                <w:szCs w:val="18"/>
              </w:rPr>
              <w:t>Woman</w:t>
            </w:r>
          </w:p>
        </w:tc>
        <w:tc>
          <w:tcPr>
            <w:tcW w:w="792" w:type="pct"/>
            <w:tcBorders>
              <w:top w:val="nil"/>
              <w:left w:val="nil"/>
              <w:bottom w:val="nil"/>
              <w:right w:val="nil"/>
            </w:tcBorders>
            <w:shd w:val="clear" w:color="auto" w:fill="auto"/>
            <w:tcMar>
              <w:top w:w="0" w:type="dxa"/>
              <w:left w:w="100" w:type="dxa"/>
              <w:bottom w:w="0" w:type="dxa"/>
              <w:right w:w="100" w:type="dxa"/>
            </w:tcMar>
          </w:tcPr>
          <w:p w14:paraId="22CD9462" w14:textId="77777777" w:rsidR="00B61B5D" w:rsidRPr="00A07505" w:rsidRDefault="00B61B5D" w:rsidP="00DA2A00">
            <w:pPr>
              <w:spacing w:line="240" w:lineRule="auto"/>
              <w:rPr>
                <w:sz w:val="18"/>
                <w:szCs w:val="18"/>
              </w:rPr>
            </w:pPr>
            <w:r w:rsidRPr="00A07505">
              <w:rPr>
                <w:sz w:val="18"/>
                <w:szCs w:val="18"/>
              </w:rPr>
              <w:t>12.3</w:t>
            </w:r>
          </w:p>
        </w:tc>
        <w:tc>
          <w:tcPr>
            <w:tcW w:w="667" w:type="pct"/>
            <w:gridSpan w:val="2"/>
            <w:tcBorders>
              <w:top w:val="nil"/>
              <w:left w:val="nil"/>
              <w:bottom w:val="nil"/>
              <w:right w:val="nil"/>
            </w:tcBorders>
            <w:shd w:val="clear" w:color="auto" w:fill="auto"/>
            <w:tcMar>
              <w:top w:w="0" w:type="dxa"/>
              <w:left w:w="100" w:type="dxa"/>
              <w:bottom w:w="0" w:type="dxa"/>
              <w:right w:w="100" w:type="dxa"/>
            </w:tcMar>
          </w:tcPr>
          <w:p w14:paraId="43C2408E" w14:textId="77777777" w:rsidR="00B61B5D" w:rsidRPr="00A07505" w:rsidRDefault="00B61B5D" w:rsidP="00DA2A00">
            <w:pPr>
              <w:spacing w:line="240" w:lineRule="auto"/>
              <w:rPr>
                <w:sz w:val="18"/>
                <w:szCs w:val="18"/>
              </w:rPr>
            </w:pPr>
            <w:r w:rsidRPr="00A07505">
              <w:rPr>
                <w:sz w:val="18"/>
                <w:szCs w:val="18"/>
              </w:rPr>
              <w:t>22.8</w:t>
            </w:r>
          </w:p>
        </w:tc>
        <w:tc>
          <w:tcPr>
            <w:tcW w:w="617" w:type="pct"/>
            <w:tcBorders>
              <w:top w:val="nil"/>
              <w:left w:val="nil"/>
              <w:bottom w:val="nil"/>
              <w:right w:val="nil"/>
            </w:tcBorders>
            <w:shd w:val="clear" w:color="auto" w:fill="auto"/>
            <w:tcMar>
              <w:top w:w="0" w:type="dxa"/>
              <w:left w:w="100" w:type="dxa"/>
              <w:bottom w:w="0" w:type="dxa"/>
              <w:right w:w="100" w:type="dxa"/>
            </w:tcMar>
          </w:tcPr>
          <w:p w14:paraId="0E334FF8" w14:textId="77777777" w:rsidR="00B61B5D" w:rsidRPr="00A07505" w:rsidRDefault="00B61B5D" w:rsidP="00DA2A00">
            <w:pPr>
              <w:spacing w:line="240" w:lineRule="auto"/>
              <w:rPr>
                <w:sz w:val="18"/>
                <w:szCs w:val="18"/>
              </w:rPr>
            </w:pPr>
            <w:r w:rsidRPr="00A07505">
              <w:rPr>
                <w:sz w:val="18"/>
                <w:szCs w:val="18"/>
              </w:rPr>
              <w:t>0.54</w:t>
            </w:r>
          </w:p>
        </w:tc>
        <w:tc>
          <w:tcPr>
            <w:tcW w:w="633" w:type="pct"/>
            <w:tcBorders>
              <w:top w:val="nil"/>
              <w:left w:val="nil"/>
              <w:bottom w:val="nil"/>
              <w:right w:val="nil"/>
            </w:tcBorders>
            <w:shd w:val="clear" w:color="auto" w:fill="auto"/>
            <w:tcMar>
              <w:top w:w="0" w:type="dxa"/>
              <w:left w:w="100" w:type="dxa"/>
              <w:bottom w:w="0" w:type="dxa"/>
              <w:right w:w="100" w:type="dxa"/>
            </w:tcMar>
          </w:tcPr>
          <w:p w14:paraId="618FA267" w14:textId="77777777" w:rsidR="00B61B5D" w:rsidRPr="00A07505" w:rsidRDefault="00B61B5D" w:rsidP="00DA2A00">
            <w:pPr>
              <w:spacing w:line="240" w:lineRule="auto"/>
              <w:rPr>
                <w:sz w:val="18"/>
                <w:szCs w:val="18"/>
              </w:rPr>
            </w:pPr>
            <w:r w:rsidRPr="00A07505">
              <w:rPr>
                <w:sz w:val="18"/>
                <w:szCs w:val="18"/>
              </w:rPr>
              <w:t>0.59</w:t>
            </w:r>
          </w:p>
        </w:tc>
      </w:tr>
      <w:tr w:rsidR="00B61B5D" w:rsidRPr="00A07505" w14:paraId="11CD8C7C" w14:textId="77777777" w:rsidTr="00DA2A00">
        <w:trPr>
          <w:trHeight w:val="225"/>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29AD4B7C" w14:textId="77777777" w:rsidR="00B61B5D" w:rsidRPr="00A07505" w:rsidRDefault="00B61B5D" w:rsidP="00DA2A00">
            <w:pPr>
              <w:spacing w:line="240" w:lineRule="auto"/>
              <w:rPr>
                <w:sz w:val="18"/>
                <w:szCs w:val="18"/>
              </w:rPr>
            </w:pPr>
            <w:r w:rsidRPr="00A07505">
              <w:rPr>
                <w:sz w:val="18"/>
                <w:szCs w:val="18"/>
              </w:rPr>
              <w:t>SC</w:t>
            </w:r>
          </w:p>
        </w:tc>
        <w:tc>
          <w:tcPr>
            <w:tcW w:w="745" w:type="pct"/>
            <w:tcBorders>
              <w:top w:val="nil"/>
              <w:left w:val="nil"/>
              <w:bottom w:val="single" w:sz="7" w:space="0" w:color="000000"/>
              <w:right w:val="nil"/>
            </w:tcBorders>
            <w:shd w:val="clear" w:color="auto" w:fill="auto"/>
            <w:tcMar>
              <w:top w:w="0" w:type="dxa"/>
              <w:left w:w="100" w:type="dxa"/>
              <w:bottom w:w="0" w:type="dxa"/>
              <w:right w:w="100" w:type="dxa"/>
            </w:tcMar>
          </w:tcPr>
          <w:p w14:paraId="7835AEB5" w14:textId="77777777" w:rsidR="00B61B5D" w:rsidRPr="00A07505" w:rsidRDefault="00B61B5D" w:rsidP="00DA2A00">
            <w:pPr>
              <w:spacing w:line="240" w:lineRule="auto"/>
              <w:rPr>
                <w:sz w:val="18"/>
                <w:szCs w:val="18"/>
              </w:rPr>
            </w:pPr>
            <w:r w:rsidRPr="00A07505">
              <w:rPr>
                <w:sz w:val="18"/>
                <w:szCs w:val="18"/>
              </w:rPr>
              <w:t>Man</w:t>
            </w:r>
          </w:p>
        </w:tc>
        <w:tc>
          <w:tcPr>
            <w:tcW w:w="674" w:type="pct"/>
            <w:tcBorders>
              <w:top w:val="nil"/>
              <w:left w:val="nil"/>
              <w:bottom w:val="single" w:sz="7" w:space="0" w:color="000000"/>
              <w:right w:val="nil"/>
            </w:tcBorders>
            <w:shd w:val="clear" w:color="auto" w:fill="auto"/>
            <w:tcMar>
              <w:top w:w="0" w:type="dxa"/>
              <w:left w:w="100" w:type="dxa"/>
              <w:bottom w:w="0" w:type="dxa"/>
              <w:right w:w="100" w:type="dxa"/>
            </w:tcMar>
          </w:tcPr>
          <w:p w14:paraId="3E7C4DB7" w14:textId="77777777" w:rsidR="00B61B5D" w:rsidRPr="00A07505" w:rsidRDefault="00B61B5D" w:rsidP="00DA2A00">
            <w:pPr>
              <w:spacing w:line="240" w:lineRule="auto"/>
              <w:rPr>
                <w:sz w:val="18"/>
                <w:szCs w:val="18"/>
              </w:rPr>
            </w:pPr>
            <w:r w:rsidRPr="00A07505">
              <w:rPr>
                <w:sz w:val="18"/>
                <w:szCs w:val="18"/>
              </w:rPr>
              <w:t xml:space="preserve">Woman </w:t>
            </w:r>
          </w:p>
        </w:tc>
        <w:tc>
          <w:tcPr>
            <w:tcW w:w="792" w:type="pct"/>
            <w:tcBorders>
              <w:top w:val="nil"/>
              <w:left w:val="nil"/>
              <w:bottom w:val="single" w:sz="7" w:space="0" w:color="000000"/>
              <w:right w:val="nil"/>
            </w:tcBorders>
            <w:shd w:val="clear" w:color="auto" w:fill="auto"/>
            <w:tcMar>
              <w:top w:w="0" w:type="dxa"/>
              <w:left w:w="100" w:type="dxa"/>
              <w:bottom w:w="0" w:type="dxa"/>
              <w:right w:w="100" w:type="dxa"/>
            </w:tcMar>
          </w:tcPr>
          <w:p w14:paraId="41BE37FA" w14:textId="77777777" w:rsidR="00B61B5D" w:rsidRPr="00A07505" w:rsidRDefault="00B61B5D" w:rsidP="00DA2A00">
            <w:pPr>
              <w:spacing w:line="240" w:lineRule="auto"/>
              <w:rPr>
                <w:sz w:val="18"/>
                <w:szCs w:val="18"/>
              </w:rPr>
            </w:pPr>
            <w:r w:rsidRPr="00A07505">
              <w:rPr>
                <w:sz w:val="18"/>
                <w:szCs w:val="18"/>
              </w:rPr>
              <w:t>20.8</w:t>
            </w:r>
          </w:p>
        </w:tc>
        <w:tc>
          <w:tcPr>
            <w:tcW w:w="66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39764B23" w14:textId="77777777" w:rsidR="00B61B5D" w:rsidRPr="00A07505" w:rsidRDefault="00B61B5D" w:rsidP="00DA2A00">
            <w:pPr>
              <w:spacing w:line="240" w:lineRule="auto"/>
              <w:rPr>
                <w:sz w:val="18"/>
                <w:szCs w:val="18"/>
              </w:rPr>
            </w:pPr>
            <w:r w:rsidRPr="00A07505">
              <w:rPr>
                <w:sz w:val="18"/>
                <w:szCs w:val="18"/>
              </w:rPr>
              <w:t>19.1</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0A2D44FA" w14:textId="77777777" w:rsidR="00B61B5D" w:rsidRPr="00A07505" w:rsidRDefault="00B61B5D" w:rsidP="00DA2A00">
            <w:pPr>
              <w:spacing w:line="240" w:lineRule="auto"/>
              <w:rPr>
                <w:sz w:val="18"/>
                <w:szCs w:val="18"/>
              </w:rPr>
            </w:pPr>
            <w:r w:rsidRPr="00A07505">
              <w:rPr>
                <w:sz w:val="18"/>
                <w:szCs w:val="18"/>
              </w:rPr>
              <w:t>1.09</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05BBD456" w14:textId="77777777" w:rsidR="00B61B5D" w:rsidRPr="00A07505" w:rsidRDefault="00B61B5D" w:rsidP="00DA2A00">
            <w:pPr>
              <w:spacing w:line="240" w:lineRule="auto"/>
              <w:rPr>
                <w:sz w:val="18"/>
                <w:szCs w:val="18"/>
              </w:rPr>
            </w:pPr>
            <w:r w:rsidRPr="00A07505">
              <w:rPr>
                <w:sz w:val="18"/>
                <w:szCs w:val="18"/>
              </w:rPr>
              <w:t>0.28</w:t>
            </w:r>
          </w:p>
        </w:tc>
      </w:tr>
      <w:tr w:rsidR="00B61B5D" w:rsidRPr="00A07505" w14:paraId="4A82481E" w14:textId="77777777" w:rsidTr="00DA2A00">
        <w:trPr>
          <w:trHeight w:val="225"/>
        </w:trPr>
        <w:tc>
          <w:tcPr>
            <w:tcW w:w="5000" w:type="pct"/>
            <w:gridSpan w:val="8"/>
            <w:tcBorders>
              <w:top w:val="nil"/>
              <w:left w:val="nil"/>
              <w:bottom w:val="nil"/>
              <w:right w:val="nil"/>
            </w:tcBorders>
            <w:shd w:val="clear" w:color="auto" w:fill="auto"/>
            <w:tcMar>
              <w:top w:w="0" w:type="dxa"/>
              <w:left w:w="100" w:type="dxa"/>
              <w:bottom w:w="0" w:type="dxa"/>
              <w:right w:w="100" w:type="dxa"/>
            </w:tcMar>
          </w:tcPr>
          <w:p w14:paraId="15932F17" w14:textId="77777777" w:rsidR="00B61B5D" w:rsidRPr="00A07505" w:rsidRDefault="00B61B5D" w:rsidP="00DA2A00">
            <w:pPr>
              <w:spacing w:line="240" w:lineRule="auto"/>
              <w:rPr>
                <w:sz w:val="18"/>
                <w:szCs w:val="18"/>
              </w:rPr>
            </w:pPr>
            <w:r w:rsidRPr="00A07505">
              <w:rPr>
                <w:sz w:val="18"/>
                <w:szCs w:val="18"/>
              </w:rPr>
              <w:t>df = 516</w:t>
            </w:r>
          </w:p>
        </w:tc>
      </w:tr>
    </w:tbl>
    <w:p w14:paraId="707DE0D0" w14:textId="77777777" w:rsidR="00B61B5D" w:rsidRPr="00A07505" w:rsidRDefault="00B61B5D" w:rsidP="00EF4727">
      <w:pPr>
        <w:pBdr>
          <w:top w:val="nil"/>
          <w:left w:val="nil"/>
          <w:bottom w:val="nil"/>
          <w:right w:val="nil"/>
          <w:between w:val="nil"/>
        </w:pBdr>
        <w:spacing w:line="480" w:lineRule="auto"/>
        <w:rPr>
          <w:b/>
          <w:sz w:val="18"/>
          <w:szCs w:val="18"/>
        </w:rPr>
      </w:pPr>
    </w:p>
    <w:tbl>
      <w:tblPr>
        <w:tblW w:w="5000" w:type="pct"/>
        <w:tblBorders>
          <w:top w:val="nil"/>
          <w:left w:val="nil"/>
          <w:bottom w:val="nil"/>
          <w:right w:val="nil"/>
          <w:insideH w:val="nil"/>
          <w:insideV w:val="nil"/>
        </w:tblBorders>
        <w:tblLook w:val="0600" w:firstRow="0" w:lastRow="0" w:firstColumn="0" w:lastColumn="0" w:noHBand="1" w:noVBand="1"/>
      </w:tblPr>
      <w:tblGrid>
        <w:gridCol w:w="1634"/>
        <w:gridCol w:w="1395"/>
        <w:gridCol w:w="1262"/>
        <w:gridCol w:w="1483"/>
        <w:gridCol w:w="9"/>
        <w:gridCol w:w="1239"/>
        <w:gridCol w:w="1155"/>
        <w:gridCol w:w="1183"/>
      </w:tblGrid>
      <w:tr w:rsidR="00052E76" w:rsidRPr="0004438B" w14:paraId="5D316B78" w14:textId="77777777" w:rsidTr="00DA2A00">
        <w:trPr>
          <w:trHeight w:val="435"/>
        </w:trPr>
        <w:tc>
          <w:tcPr>
            <w:tcW w:w="5000" w:type="pct"/>
            <w:gridSpan w:val="8"/>
            <w:tcBorders>
              <w:top w:val="nil"/>
              <w:left w:val="nil"/>
              <w:bottom w:val="single" w:sz="7" w:space="0" w:color="000000"/>
              <w:right w:val="nil"/>
            </w:tcBorders>
            <w:tcMar>
              <w:top w:w="0" w:type="dxa"/>
              <w:left w:w="100" w:type="dxa"/>
              <w:bottom w:w="0" w:type="dxa"/>
              <w:right w:w="100" w:type="dxa"/>
            </w:tcMar>
          </w:tcPr>
          <w:p w14:paraId="6E3AB4A7" w14:textId="306EFB6F" w:rsidR="00052E76" w:rsidRPr="0004438B" w:rsidRDefault="00052E76" w:rsidP="00DA2A00">
            <w:pPr>
              <w:spacing w:line="240" w:lineRule="auto"/>
              <w:rPr>
                <w:b/>
                <w:sz w:val="18"/>
                <w:szCs w:val="18"/>
              </w:rPr>
            </w:pPr>
            <w:r w:rsidRPr="00A07505">
              <w:rPr>
                <w:b/>
                <w:sz w:val="18"/>
                <w:szCs w:val="18"/>
              </w:rPr>
              <w:t xml:space="preserve">Table </w:t>
            </w:r>
            <w:r w:rsidR="00F648B3">
              <w:rPr>
                <w:b/>
                <w:sz w:val="18"/>
                <w:szCs w:val="18"/>
              </w:rPr>
              <w:t>7</w:t>
            </w:r>
            <w:r w:rsidRPr="0004438B">
              <w:rPr>
                <w:b/>
                <w:sz w:val="18"/>
                <w:szCs w:val="18"/>
              </w:rPr>
              <w:t xml:space="preserve"> </w:t>
            </w:r>
            <w:r w:rsidRPr="0004438B">
              <w:rPr>
                <w:sz w:val="18"/>
                <w:szCs w:val="18"/>
              </w:rPr>
              <w:t xml:space="preserve">Tukey pairwise comparison of students’ </w:t>
            </w:r>
            <w:r w:rsidRPr="0004438B">
              <w:rPr>
                <w:b/>
                <w:sz w:val="18"/>
                <w:szCs w:val="18"/>
              </w:rPr>
              <w:t>PIUBs</w:t>
            </w:r>
            <w:r w:rsidRPr="0004438B">
              <w:rPr>
                <w:sz w:val="18"/>
                <w:szCs w:val="18"/>
              </w:rPr>
              <w:t xml:space="preserve"> based on instructional practices and </w:t>
            </w:r>
            <w:r w:rsidRPr="0004438B">
              <w:rPr>
                <w:b/>
                <w:sz w:val="18"/>
                <w:szCs w:val="18"/>
              </w:rPr>
              <w:t>gender</w:t>
            </w:r>
            <w:r w:rsidRPr="0004438B">
              <w:rPr>
                <w:sz w:val="18"/>
                <w:szCs w:val="18"/>
              </w:rPr>
              <w:t xml:space="preserve"> group on ranked data with Bonferroni adjustment</w:t>
            </w:r>
            <w:r w:rsidRPr="0004438B">
              <w:rPr>
                <w:b/>
                <w:sz w:val="18"/>
                <w:szCs w:val="18"/>
              </w:rPr>
              <w:t xml:space="preserve"> </w:t>
            </w:r>
          </w:p>
        </w:tc>
      </w:tr>
      <w:tr w:rsidR="00052E76" w:rsidRPr="00A07505" w14:paraId="390AEA64" w14:textId="77777777" w:rsidTr="00DA2A00">
        <w:trPr>
          <w:trHeight w:val="298"/>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4BF4BDB9" w14:textId="77777777" w:rsidR="00052E76" w:rsidRPr="00A07505" w:rsidRDefault="00052E76" w:rsidP="00DA2A00">
            <w:pPr>
              <w:spacing w:line="240" w:lineRule="auto"/>
              <w:rPr>
                <w:sz w:val="18"/>
                <w:szCs w:val="18"/>
              </w:rPr>
            </w:pPr>
            <w:r w:rsidRPr="00A07505">
              <w:rPr>
                <w:sz w:val="18"/>
                <w:szCs w:val="18"/>
              </w:rPr>
              <w:t>Gen</w:t>
            </w:r>
            <w:r>
              <w:rPr>
                <w:sz w:val="18"/>
                <w:szCs w:val="18"/>
              </w:rPr>
              <w:t>d</w:t>
            </w:r>
            <w:r w:rsidRPr="00A07505">
              <w:rPr>
                <w:sz w:val="18"/>
                <w:szCs w:val="18"/>
              </w:rPr>
              <w:t>er</w:t>
            </w:r>
            <w:r>
              <w:rPr>
                <w:sz w:val="18"/>
                <w:szCs w:val="18"/>
              </w:rPr>
              <w:t xml:space="preserve"> </w:t>
            </w:r>
          </w:p>
        </w:tc>
        <w:tc>
          <w:tcPr>
            <w:tcW w:w="1419"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071F47F7" w14:textId="77777777" w:rsidR="00052E76" w:rsidRPr="00A07505" w:rsidRDefault="00052E76" w:rsidP="00DA2A00">
            <w:pPr>
              <w:spacing w:line="240" w:lineRule="auto"/>
              <w:rPr>
                <w:sz w:val="18"/>
                <w:szCs w:val="18"/>
              </w:rPr>
            </w:pPr>
            <w:r w:rsidRPr="00A07505">
              <w:rPr>
                <w:sz w:val="18"/>
                <w:szCs w:val="18"/>
              </w:rPr>
              <w:t xml:space="preserve">Instructional Practices </w:t>
            </w:r>
          </w:p>
        </w:tc>
        <w:tc>
          <w:tcPr>
            <w:tcW w:w="79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56187578" w14:textId="77777777" w:rsidR="00052E76" w:rsidRPr="00A07505" w:rsidRDefault="00052E76" w:rsidP="00DA2A00">
            <w:pPr>
              <w:spacing w:line="240" w:lineRule="auto"/>
              <w:rPr>
                <w:sz w:val="18"/>
                <w:szCs w:val="18"/>
              </w:rPr>
            </w:pPr>
            <w:r w:rsidRPr="00A07505">
              <w:rPr>
                <w:sz w:val="18"/>
                <w:szCs w:val="18"/>
              </w:rPr>
              <w:t>Rank Diff</w:t>
            </w:r>
          </w:p>
        </w:tc>
        <w:tc>
          <w:tcPr>
            <w:tcW w:w="661" w:type="pct"/>
            <w:tcBorders>
              <w:top w:val="nil"/>
              <w:left w:val="nil"/>
              <w:bottom w:val="single" w:sz="7" w:space="0" w:color="000000"/>
              <w:right w:val="nil"/>
            </w:tcBorders>
            <w:shd w:val="clear" w:color="auto" w:fill="auto"/>
            <w:tcMar>
              <w:top w:w="0" w:type="dxa"/>
              <w:left w:w="100" w:type="dxa"/>
              <w:bottom w:w="0" w:type="dxa"/>
              <w:right w:w="100" w:type="dxa"/>
            </w:tcMar>
          </w:tcPr>
          <w:p w14:paraId="035F52EA" w14:textId="77777777" w:rsidR="00052E76" w:rsidRPr="00A07505" w:rsidRDefault="00052E76" w:rsidP="00DA2A00">
            <w:pPr>
              <w:spacing w:line="240" w:lineRule="auto"/>
              <w:rPr>
                <w:sz w:val="18"/>
                <w:szCs w:val="18"/>
              </w:rPr>
            </w:pPr>
            <w:r w:rsidRPr="00A07505">
              <w:rPr>
                <w:sz w:val="18"/>
                <w:szCs w:val="18"/>
              </w:rPr>
              <w:t>SE</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7AFC9812" w14:textId="77777777" w:rsidR="00052E76" w:rsidRPr="00A07505" w:rsidRDefault="00052E76" w:rsidP="00DA2A00">
            <w:pPr>
              <w:spacing w:line="240" w:lineRule="auto"/>
              <w:rPr>
                <w:sz w:val="18"/>
                <w:szCs w:val="18"/>
              </w:rPr>
            </w:pPr>
            <w:r w:rsidRPr="00A07505">
              <w:rPr>
                <w:sz w:val="18"/>
                <w:szCs w:val="18"/>
              </w:rPr>
              <w:t>t-value</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4762EC2A" w14:textId="77777777" w:rsidR="00052E76" w:rsidRPr="00A07505" w:rsidRDefault="00052E76" w:rsidP="00DA2A00">
            <w:pPr>
              <w:spacing w:line="240" w:lineRule="auto"/>
              <w:rPr>
                <w:sz w:val="18"/>
                <w:szCs w:val="18"/>
              </w:rPr>
            </w:pPr>
            <w:r w:rsidRPr="00A07505">
              <w:rPr>
                <w:sz w:val="18"/>
                <w:szCs w:val="18"/>
              </w:rPr>
              <w:t>p-value</w:t>
            </w:r>
          </w:p>
        </w:tc>
      </w:tr>
      <w:tr w:rsidR="00052E76" w:rsidRPr="00A07505" w14:paraId="5322316A" w14:textId="77777777" w:rsidTr="00DA2A00">
        <w:trPr>
          <w:trHeight w:val="225"/>
        </w:trPr>
        <w:tc>
          <w:tcPr>
            <w:tcW w:w="873" w:type="pct"/>
            <w:tcBorders>
              <w:top w:val="nil"/>
              <w:left w:val="nil"/>
              <w:bottom w:val="nil"/>
              <w:right w:val="nil"/>
            </w:tcBorders>
            <w:shd w:val="clear" w:color="auto" w:fill="auto"/>
            <w:tcMar>
              <w:top w:w="0" w:type="dxa"/>
              <w:left w:w="100" w:type="dxa"/>
              <w:bottom w:w="0" w:type="dxa"/>
              <w:right w:w="100" w:type="dxa"/>
            </w:tcMar>
          </w:tcPr>
          <w:p w14:paraId="72CEBDB7" w14:textId="77777777" w:rsidR="00052E76" w:rsidRPr="00A07505" w:rsidRDefault="00052E76" w:rsidP="00DA2A00">
            <w:pPr>
              <w:spacing w:line="240" w:lineRule="auto"/>
              <w:rPr>
                <w:sz w:val="18"/>
                <w:szCs w:val="18"/>
              </w:rPr>
            </w:pPr>
            <w:r w:rsidRPr="00A07505">
              <w:rPr>
                <w:sz w:val="18"/>
                <w:szCs w:val="18"/>
              </w:rPr>
              <w:t xml:space="preserve">Man </w:t>
            </w:r>
          </w:p>
        </w:tc>
        <w:tc>
          <w:tcPr>
            <w:tcW w:w="745" w:type="pct"/>
            <w:tcBorders>
              <w:top w:val="nil"/>
              <w:left w:val="nil"/>
              <w:bottom w:val="nil"/>
              <w:right w:val="nil"/>
            </w:tcBorders>
            <w:shd w:val="clear" w:color="auto" w:fill="auto"/>
            <w:tcMar>
              <w:top w:w="0" w:type="dxa"/>
              <w:left w:w="100" w:type="dxa"/>
              <w:bottom w:w="0" w:type="dxa"/>
              <w:right w:w="100" w:type="dxa"/>
            </w:tcMar>
          </w:tcPr>
          <w:p w14:paraId="005108F3" w14:textId="77777777" w:rsidR="00052E76" w:rsidRPr="00A07505" w:rsidRDefault="00052E76" w:rsidP="00DA2A00">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3FD1024F" w14:textId="77777777" w:rsidR="00052E76" w:rsidRPr="00A07505" w:rsidRDefault="00052E76" w:rsidP="00DA2A00">
            <w:pPr>
              <w:spacing w:line="240" w:lineRule="auto"/>
              <w:rPr>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505254BC" w14:textId="77777777" w:rsidR="00052E76" w:rsidRPr="00A07505" w:rsidRDefault="00052E76" w:rsidP="00DA2A00">
            <w:pPr>
              <w:spacing w:line="240" w:lineRule="auto"/>
              <w:rPr>
                <w:sz w:val="18"/>
                <w:szCs w:val="18"/>
              </w:rPr>
            </w:pPr>
            <w:r w:rsidRPr="00A07505">
              <w:rPr>
                <w:sz w:val="18"/>
                <w:szCs w:val="18"/>
              </w:rPr>
              <w:t>15.06</w:t>
            </w:r>
          </w:p>
        </w:tc>
        <w:tc>
          <w:tcPr>
            <w:tcW w:w="661" w:type="pct"/>
            <w:tcBorders>
              <w:top w:val="nil"/>
              <w:left w:val="nil"/>
              <w:bottom w:val="nil"/>
              <w:right w:val="nil"/>
            </w:tcBorders>
            <w:shd w:val="clear" w:color="auto" w:fill="auto"/>
            <w:tcMar>
              <w:top w:w="0" w:type="dxa"/>
              <w:left w:w="100" w:type="dxa"/>
              <w:bottom w:w="0" w:type="dxa"/>
              <w:right w:w="100" w:type="dxa"/>
            </w:tcMar>
          </w:tcPr>
          <w:p w14:paraId="018995D4" w14:textId="77777777" w:rsidR="00052E76" w:rsidRPr="00A07505" w:rsidRDefault="00052E76" w:rsidP="00DA2A00">
            <w:pPr>
              <w:spacing w:line="240" w:lineRule="auto"/>
              <w:rPr>
                <w:sz w:val="18"/>
                <w:szCs w:val="18"/>
              </w:rPr>
            </w:pPr>
            <w:r w:rsidRPr="00A07505">
              <w:rPr>
                <w:sz w:val="18"/>
                <w:szCs w:val="18"/>
              </w:rPr>
              <w:t>28.6</w:t>
            </w:r>
          </w:p>
        </w:tc>
        <w:tc>
          <w:tcPr>
            <w:tcW w:w="617" w:type="pct"/>
            <w:tcBorders>
              <w:top w:val="nil"/>
              <w:left w:val="nil"/>
              <w:bottom w:val="nil"/>
              <w:right w:val="nil"/>
            </w:tcBorders>
            <w:shd w:val="clear" w:color="auto" w:fill="auto"/>
            <w:tcMar>
              <w:top w:w="0" w:type="dxa"/>
              <w:left w:w="100" w:type="dxa"/>
              <w:bottom w:w="0" w:type="dxa"/>
              <w:right w:w="100" w:type="dxa"/>
            </w:tcMar>
          </w:tcPr>
          <w:p w14:paraId="16459E37" w14:textId="77777777" w:rsidR="00052E76" w:rsidRPr="00A07505" w:rsidRDefault="00052E76" w:rsidP="00DA2A00">
            <w:pPr>
              <w:spacing w:line="240" w:lineRule="auto"/>
              <w:rPr>
                <w:sz w:val="18"/>
                <w:szCs w:val="18"/>
              </w:rPr>
            </w:pPr>
            <w:r w:rsidRPr="00A07505">
              <w:rPr>
                <w:sz w:val="18"/>
                <w:szCs w:val="18"/>
              </w:rPr>
              <w:t>0.53</w:t>
            </w:r>
          </w:p>
        </w:tc>
        <w:tc>
          <w:tcPr>
            <w:tcW w:w="633" w:type="pct"/>
            <w:tcBorders>
              <w:top w:val="nil"/>
              <w:left w:val="nil"/>
              <w:bottom w:val="nil"/>
              <w:right w:val="nil"/>
            </w:tcBorders>
            <w:shd w:val="clear" w:color="auto" w:fill="auto"/>
            <w:tcMar>
              <w:top w:w="0" w:type="dxa"/>
              <w:left w:w="100" w:type="dxa"/>
              <w:bottom w:w="0" w:type="dxa"/>
              <w:right w:w="100" w:type="dxa"/>
            </w:tcMar>
          </w:tcPr>
          <w:p w14:paraId="07D3604D" w14:textId="77777777" w:rsidR="00052E76" w:rsidRPr="00A07505" w:rsidRDefault="00052E76" w:rsidP="00DA2A00">
            <w:pPr>
              <w:spacing w:line="240" w:lineRule="auto"/>
              <w:rPr>
                <w:sz w:val="18"/>
                <w:szCs w:val="18"/>
              </w:rPr>
            </w:pPr>
            <w:r w:rsidRPr="00A07505">
              <w:rPr>
                <w:sz w:val="18"/>
                <w:szCs w:val="18"/>
              </w:rPr>
              <w:t>0.86</w:t>
            </w:r>
          </w:p>
        </w:tc>
      </w:tr>
      <w:tr w:rsidR="00052E76" w:rsidRPr="00A07505" w14:paraId="4A2B8B5A"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61CEA3FB" w14:textId="77777777" w:rsidR="00052E76" w:rsidRPr="00A07505" w:rsidRDefault="00052E76" w:rsidP="00DA2A00">
            <w:pPr>
              <w:spacing w:line="240" w:lineRule="auto"/>
              <w:rPr>
                <w:b/>
                <w:sz w:val="18"/>
                <w:szCs w:val="18"/>
              </w:rPr>
            </w:pPr>
            <w:r w:rsidRPr="00A07505">
              <w:rPr>
                <w:b/>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4F75CF11" w14:textId="77777777" w:rsidR="00052E76" w:rsidRPr="00A07505" w:rsidRDefault="00052E76" w:rsidP="00DA2A00">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759594D1" w14:textId="77777777" w:rsidR="00052E76" w:rsidRPr="00A07505" w:rsidRDefault="00052E76"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067B075F" w14:textId="77777777" w:rsidR="00052E76" w:rsidRPr="00A07505" w:rsidRDefault="00052E76" w:rsidP="00DA2A00">
            <w:pPr>
              <w:spacing w:line="240" w:lineRule="auto"/>
              <w:rPr>
                <w:sz w:val="18"/>
                <w:szCs w:val="18"/>
              </w:rPr>
            </w:pPr>
            <w:r w:rsidRPr="00A07505">
              <w:rPr>
                <w:sz w:val="18"/>
                <w:szCs w:val="18"/>
              </w:rPr>
              <w:t>-12.94</w:t>
            </w:r>
          </w:p>
        </w:tc>
        <w:tc>
          <w:tcPr>
            <w:tcW w:w="661" w:type="pct"/>
            <w:tcBorders>
              <w:top w:val="nil"/>
              <w:left w:val="nil"/>
              <w:bottom w:val="nil"/>
              <w:right w:val="nil"/>
            </w:tcBorders>
            <w:shd w:val="clear" w:color="auto" w:fill="auto"/>
            <w:tcMar>
              <w:top w:w="0" w:type="dxa"/>
              <w:left w:w="100" w:type="dxa"/>
              <w:bottom w:w="0" w:type="dxa"/>
              <w:right w:w="100" w:type="dxa"/>
            </w:tcMar>
          </w:tcPr>
          <w:p w14:paraId="38D67B4A" w14:textId="77777777" w:rsidR="00052E76" w:rsidRPr="00A07505" w:rsidRDefault="00052E76" w:rsidP="00DA2A00">
            <w:pPr>
              <w:spacing w:line="240" w:lineRule="auto"/>
              <w:rPr>
                <w:sz w:val="18"/>
                <w:szCs w:val="18"/>
              </w:rPr>
            </w:pPr>
            <w:r w:rsidRPr="00A07505">
              <w:rPr>
                <w:sz w:val="18"/>
                <w:szCs w:val="18"/>
              </w:rPr>
              <w:t>23.4</w:t>
            </w:r>
          </w:p>
        </w:tc>
        <w:tc>
          <w:tcPr>
            <w:tcW w:w="617" w:type="pct"/>
            <w:tcBorders>
              <w:top w:val="nil"/>
              <w:left w:val="nil"/>
              <w:bottom w:val="nil"/>
              <w:right w:val="nil"/>
            </w:tcBorders>
            <w:shd w:val="clear" w:color="auto" w:fill="auto"/>
            <w:tcMar>
              <w:top w:w="0" w:type="dxa"/>
              <w:left w:w="100" w:type="dxa"/>
              <w:bottom w:w="0" w:type="dxa"/>
              <w:right w:w="100" w:type="dxa"/>
            </w:tcMar>
          </w:tcPr>
          <w:p w14:paraId="17448D11" w14:textId="77777777" w:rsidR="00052E76" w:rsidRPr="00A07505" w:rsidRDefault="00052E76" w:rsidP="00DA2A00">
            <w:pPr>
              <w:spacing w:line="240" w:lineRule="auto"/>
              <w:rPr>
                <w:sz w:val="18"/>
                <w:szCs w:val="18"/>
              </w:rPr>
            </w:pPr>
            <w:r w:rsidRPr="00A07505">
              <w:rPr>
                <w:sz w:val="18"/>
                <w:szCs w:val="18"/>
              </w:rPr>
              <w:t>-0.55</w:t>
            </w:r>
          </w:p>
        </w:tc>
        <w:tc>
          <w:tcPr>
            <w:tcW w:w="633" w:type="pct"/>
            <w:tcBorders>
              <w:top w:val="nil"/>
              <w:left w:val="nil"/>
              <w:bottom w:val="nil"/>
              <w:right w:val="nil"/>
            </w:tcBorders>
            <w:shd w:val="clear" w:color="auto" w:fill="auto"/>
            <w:tcMar>
              <w:top w:w="0" w:type="dxa"/>
              <w:left w:w="100" w:type="dxa"/>
              <w:bottom w:w="0" w:type="dxa"/>
              <w:right w:w="100" w:type="dxa"/>
            </w:tcMar>
          </w:tcPr>
          <w:p w14:paraId="3BE48E15" w14:textId="77777777" w:rsidR="00052E76" w:rsidRPr="00A07505" w:rsidRDefault="00052E76" w:rsidP="00DA2A00">
            <w:pPr>
              <w:spacing w:line="240" w:lineRule="auto"/>
              <w:rPr>
                <w:sz w:val="18"/>
                <w:szCs w:val="18"/>
              </w:rPr>
            </w:pPr>
            <w:r w:rsidRPr="00A07505">
              <w:rPr>
                <w:sz w:val="18"/>
                <w:szCs w:val="18"/>
              </w:rPr>
              <w:t>0.85</w:t>
            </w:r>
          </w:p>
        </w:tc>
      </w:tr>
      <w:tr w:rsidR="00052E76" w:rsidRPr="00A07505" w14:paraId="05EF8D6E" w14:textId="77777777" w:rsidTr="00DA2A00">
        <w:trPr>
          <w:trHeight w:val="162"/>
        </w:trPr>
        <w:tc>
          <w:tcPr>
            <w:tcW w:w="873" w:type="pct"/>
            <w:tcBorders>
              <w:top w:val="nil"/>
              <w:left w:val="nil"/>
              <w:bottom w:val="nil"/>
              <w:right w:val="nil"/>
            </w:tcBorders>
            <w:shd w:val="clear" w:color="auto" w:fill="auto"/>
            <w:tcMar>
              <w:top w:w="0" w:type="dxa"/>
              <w:left w:w="100" w:type="dxa"/>
              <w:bottom w:w="0" w:type="dxa"/>
              <w:right w:w="100" w:type="dxa"/>
            </w:tcMar>
          </w:tcPr>
          <w:p w14:paraId="038DDFBB" w14:textId="77777777" w:rsidR="00052E76" w:rsidRPr="00A07505" w:rsidRDefault="00052E76"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74CCA8DA" w14:textId="77777777" w:rsidR="00052E76" w:rsidRPr="00A07505" w:rsidRDefault="00052E76" w:rsidP="00DA2A00">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6A769B91" w14:textId="77777777" w:rsidR="00052E76" w:rsidRPr="00A07505" w:rsidRDefault="00052E76"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633B0AED" w14:textId="77777777" w:rsidR="00052E76" w:rsidRPr="00A07505" w:rsidRDefault="00052E76" w:rsidP="00DA2A00">
            <w:pPr>
              <w:spacing w:line="240" w:lineRule="auto"/>
              <w:rPr>
                <w:sz w:val="18"/>
                <w:szCs w:val="18"/>
              </w:rPr>
            </w:pPr>
            <w:r w:rsidRPr="00A07505">
              <w:rPr>
                <w:sz w:val="18"/>
                <w:szCs w:val="18"/>
              </w:rPr>
              <w:t>2.13</w:t>
            </w:r>
          </w:p>
        </w:tc>
        <w:tc>
          <w:tcPr>
            <w:tcW w:w="661" w:type="pct"/>
            <w:tcBorders>
              <w:top w:val="nil"/>
              <w:left w:val="nil"/>
              <w:bottom w:val="nil"/>
              <w:right w:val="nil"/>
            </w:tcBorders>
            <w:shd w:val="clear" w:color="auto" w:fill="auto"/>
            <w:tcMar>
              <w:top w:w="0" w:type="dxa"/>
              <w:left w:w="100" w:type="dxa"/>
              <w:bottom w:w="0" w:type="dxa"/>
              <w:right w:w="100" w:type="dxa"/>
            </w:tcMar>
          </w:tcPr>
          <w:p w14:paraId="6B1F0C99" w14:textId="77777777" w:rsidR="00052E76" w:rsidRPr="00A07505" w:rsidRDefault="00052E76" w:rsidP="00DA2A00">
            <w:pPr>
              <w:spacing w:line="240" w:lineRule="auto"/>
              <w:rPr>
                <w:sz w:val="18"/>
                <w:szCs w:val="18"/>
              </w:rPr>
            </w:pPr>
            <w:r w:rsidRPr="00A07505">
              <w:rPr>
                <w:sz w:val="18"/>
                <w:szCs w:val="18"/>
              </w:rPr>
              <w:t>26.5</w:t>
            </w:r>
          </w:p>
        </w:tc>
        <w:tc>
          <w:tcPr>
            <w:tcW w:w="617" w:type="pct"/>
            <w:tcBorders>
              <w:top w:val="nil"/>
              <w:left w:val="nil"/>
              <w:bottom w:val="nil"/>
              <w:right w:val="nil"/>
            </w:tcBorders>
            <w:shd w:val="clear" w:color="auto" w:fill="auto"/>
            <w:tcMar>
              <w:top w:w="0" w:type="dxa"/>
              <w:left w:w="100" w:type="dxa"/>
              <w:bottom w:w="0" w:type="dxa"/>
              <w:right w:w="100" w:type="dxa"/>
            </w:tcMar>
          </w:tcPr>
          <w:p w14:paraId="21333601" w14:textId="77777777" w:rsidR="00052E76" w:rsidRPr="00A07505" w:rsidRDefault="00052E76" w:rsidP="00DA2A00">
            <w:pPr>
              <w:spacing w:line="240" w:lineRule="auto"/>
              <w:rPr>
                <w:sz w:val="18"/>
                <w:szCs w:val="18"/>
              </w:rPr>
            </w:pPr>
            <w:r w:rsidRPr="00A07505">
              <w:rPr>
                <w:sz w:val="18"/>
                <w:szCs w:val="18"/>
              </w:rPr>
              <w:t>0.080</w:t>
            </w:r>
          </w:p>
        </w:tc>
        <w:tc>
          <w:tcPr>
            <w:tcW w:w="633" w:type="pct"/>
            <w:tcBorders>
              <w:top w:val="nil"/>
              <w:left w:val="nil"/>
              <w:bottom w:val="nil"/>
              <w:right w:val="nil"/>
            </w:tcBorders>
            <w:shd w:val="clear" w:color="auto" w:fill="auto"/>
            <w:tcMar>
              <w:top w:w="0" w:type="dxa"/>
              <w:left w:w="100" w:type="dxa"/>
              <w:bottom w:w="0" w:type="dxa"/>
              <w:right w:w="100" w:type="dxa"/>
            </w:tcMar>
          </w:tcPr>
          <w:p w14:paraId="44AB97E9" w14:textId="77777777" w:rsidR="00052E76" w:rsidRPr="00A07505" w:rsidRDefault="00052E76" w:rsidP="00DA2A00">
            <w:pPr>
              <w:spacing w:line="240" w:lineRule="auto"/>
              <w:rPr>
                <w:sz w:val="18"/>
                <w:szCs w:val="18"/>
              </w:rPr>
            </w:pPr>
            <w:r w:rsidRPr="00A07505">
              <w:rPr>
                <w:sz w:val="18"/>
                <w:szCs w:val="18"/>
              </w:rPr>
              <w:t>0.99</w:t>
            </w:r>
          </w:p>
        </w:tc>
      </w:tr>
      <w:tr w:rsidR="00052E76" w:rsidRPr="00A07505" w14:paraId="341F1EF0"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521168E3" w14:textId="77777777" w:rsidR="00052E76" w:rsidRPr="00A07505" w:rsidRDefault="00052E76" w:rsidP="00DA2A00">
            <w:pPr>
              <w:spacing w:line="240" w:lineRule="auto"/>
              <w:rPr>
                <w:sz w:val="18"/>
                <w:szCs w:val="18"/>
              </w:rPr>
            </w:pPr>
            <w:r w:rsidRPr="00A07505">
              <w:rPr>
                <w:sz w:val="18"/>
                <w:szCs w:val="18"/>
              </w:rPr>
              <w:t>Woman</w:t>
            </w:r>
          </w:p>
        </w:tc>
        <w:tc>
          <w:tcPr>
            <w:tcW w:w="745" w:type="pct"/>
            <w:tcBorders>
              <w:top w:val="nil"/>
              <w:left w:val="nil"/>
              <w:bottom w:val="nil"/>
              <w:right w:val="nil"/>
            </w:tcBorders>
            <w:shd w:val="clear" w:color="auto" w:fill="auto"/>
            <w:tcMar>
              <w:top w:w="0" w:type="dxa"/>
              <w:left w:w="100" w:type="dxa"/>
              <w:bottom w:w="0" w:type="dxa"/>
              <w:right w:w="100" w:type="dxa"/>
            </w:tcMar>
          </w:tcPr>
          <w:p w14:paraId="00F1A196" w14:textId="77777777" w:rsidR="00052E76" w:rsidRPr="00A07505" w:rsidRDefault="00052E76" w:rsidP="00DA2A00">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50D0B828" w14:textId="77777777" w:rsidR="00052E76" w:rsidRPr="00A07505" w:rsidRDefault="00052E76" w:rsidP="00DA2A00">
            <w:pPr>
              <w:spacing w:line="240" w:lineRule="auto"/>
              <w:rPr>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7235A701" w14:textId="77777777" w:rsidR="00052E76" w:rsidRPr="00A07505" w:rsidRDefault="00052E76" w:rsidP="00DA2A00">
            <w:pPr>
              <w:spacing w:line="240" w:lineRule="auto"/>
              <w:rPr>
                <w:sz w:val="18"/>
                <w:szCs w:val="18"/>
              </w:rPr>
            </w:pPr>
            <w:r w:rsidRPr="00A07505">
              <w:rPr>
                <w:sz w:val="18"/>
                <w:szCs w:val="18"/>
              </w:rPr>
              <w:t>-21.58</w:t>
            </w:r>
          </w:p>
        </w:tc>
        <w:tc>
          <w:tcPr>
            <w:tcW w:w="661" w:type="pct"/>
            <w:tcBorders>
              <w:top w:val="nil"/>
              <w:left w:val="nil"/>
              <w:bottom w:val="nil"/>
              <w:right w:val="nil"/>
            </w:tcBorders>
            <w:shd w:val="clear" w:color="auto" w:fill="auto"/>
            <w:tcMar>
              <w:top w:w="0" w:type="dxa"/>
              <w:left w:w="100" w:type="dxa"/>
              <w:bottom w:w="0" w:type="dxa"/>
              <w:right w:w="100" w:type="dxa"/>
            </w:tcMar>
          </w:tcPr>
          <w:p w14:paraId="0F54B9D1" w14:textId="77777777" w:rsidR="00052E76" w:rsidRPr="00A07505" w:rsidRDefault="00052E76" w:rsidP="00DA2A00">
            <w:pPr>
              <w:spacing w:line="240" w:lineRule="auto"/>
              <w:rPr>
                <w:sz w:val="18"/>
                <w:szCs w:val="18"/>
              </w:rPr>
            </w:pPr>
            <w:r w:rsidRPr="00A07505">
              <w:rPr>
                <w:sz w:val="18"/>
                <w:szCs w:val="18"/>
              </w:rPr>
              <w:t>22.3</w:t>
            </w:r>
          </w:p>
        </w:tc>
        <w:tc>
          <w:tcPr>
            <w:tcW w:w="617" w:type="pct"/>
            <w:tcBorders>
              <w:top w:val="nil"/>
              <w:left w:val="nil"/>
              <w:bottom w:val="nil"/>
              <w:right w:val="nil"/>
            </w:tcBorders>
            <w:shd w:val="clear" w:color="auto" w:fill="auto"/>
            <w:tcMar>
              <w:top w:w="0" w:type="dxa"/>
              <w:left w:w="100" w:type="dxa"/>
              <w:bottom w:w="0" w:type="dxa"/>
              <w:right w:w="100" w:type="dxa"/>
            </w:tcMar>
          </w:tcPr>
          <w:p w14:paraId="4069427E" w14:textId="77777777" w:rsidR="00052E76" w:rsidRPr="00A07505" w:rsidRDefault="00052E76" w:rsidP="00DA2A00">
            <w:pPr>
              <w:spacing w:line="240" w:lineRule="auto"/>
              <w:rPr>
                <w:sz w:val="18"/>
                <w:szCs w:val="18"/>
              </w:rPr>
            </w:pPr>
            <w:r w:rsidRPr="00A07505">
              <w:rPr>
                <w:sz w:val="18"/>
                <w:szCs w:val="18"/>
              </w:rPr>
              <w:t>-0.97</w:t>
            </w:r>
          </w:p>
        </w:tc>
        <w:tc>
          <w:tcPr>
            <w:tcW w:w="633" w:type="pct"/>
            <w:tcBorders>
              <w:top w:val="nil"/>
              <w:left w:val="nil"/>
              <w:bottom w:val="nil"/>
              <w:right w:val="nil"/>
            </w:tcBorders>
            <w:shd w:val="clear" w:color="auto" w:fill="auto"/>
            <w:tcMar>
              <w:top w:w="0" w:type="dxa"/>
              <w:left w:w="100" w:type="dxa"/>
              <w:bottom w:w="0" w:type="dxa"/>
              <w:right w:w="100" w:type="dxa"/>
            </w:tcMar>
          </w:tcPr>
          <w:p w14:paraId="2128C520" w14:textId="77777777" w:rsidR="00052E76" w:rsidRPr="00A07505" w:rsidRDefault="00052E76" w:rsidP="00DA2A00">
            <w:pPr>
              <w:spacing w:line="240" w:lineRule="auto"/>
              <w:rPr>
                <w:sz w:val="18"/>
                <w:szCs w:val="18"/>
              </w:rPr>
            </w:pPr>
            <w:r w:rsidRPr="00A07505">
              <w:rPr>
                <w:sz w:val="18"/>
                <w:szCs w:val="18"/>
              </w:rPr>
              <w:t>0.60</w:t>
            </w:r>
          </w:p>
        </w:tc>
      </w:tr>
      <w:tr w:rsidR="00052E76" w:rsidRPr="00A07505" w14:paraId="053232AC"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28F2AD83" w14:textId="77777777" w:rsidR="00052E76" w:rsidRPr="00A07505" w:rsidRDefault="00052E76"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00F749A5" w14:textId="77777777" w:rsidR="00052E76" w:rsidRPr="00A07505" w:rsidRDefault="00052E76" w:rsidP="00DA2A00">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29D0E442" w14:textId="77777777" w:rsidR="00052E76" w:rsidRPr="00A07505" w:rsidRDefault="00052E76"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4DD17CFC" w14:textId="77777777" w:rsidR="00052E76" w:rsidRPr="00A07505" w:rsidRDefault="00052E76" w:rsidP="00DA2A00">
            <w:pPr>
              <w:spacing w:line="240" w:lineRule="auto"/>
              <w:rPr>
                <w:sz w:val="18"/>
                <w:szCs w:val="18"/>
              </w:rPr>
            </w:pPr>
            <w:r w:rsidRPr="00A07505">
              <w:rPr>
                <w:sz w:val="18"/>
                <w:szCs w:val="18"/>
              </w:rPr>
              <w:t>-36.90</w:t>
            </w:r>
          </w:p>
        </w:tc>
        <w:tc>
          <w:tcPr>
            <w:tcW w:w="661" w:type="pct"/>
            <w:tcBorders>
              <w:top w:val="nil"/>
              <w:left w:val="nil"/>
              <w:bottom w:val="nil"/>
              <w:right w:val="nil"/>
            </w:tcBorders>
            <w:shd w:val="clear" w:color="auto" w:fill="auto"/>
            <w:tcMar>
              <w:top w:w="0" w:type="dxa"/>
              <w:left w:w="100" w:type="dxa"/>
              <w:bottom w:w="0" w:type="dxa"/>
              <w:right w:w="100" w:type="dxa"/>
            </w:tcMar>
          </w:tcPr>
          <w:p w14:paraId="78B4C00C" w14:textId="77777777" w:rsidR="00052E76" w:rsidRPr="00A07505" w:rsidRDefault="00052E76" w:rsidP="00DA2A00">
            <w:pPr>
              <w:spacing w:line="240" w:lineRule="auto"/>
              <w:rPr>
                <w:sz w:val="18"/>
                <w:szCs w:val="18"/>
              </w:rPr>
            </w:pPr>
            <w:r w:rsidRPr="00A07505">
              <w:rPr>
                <w:sz w:val="18"/>
                <w:szCs w:val="18"/>
              </w:rPr>
              <w:t>17.9</w:t>
            </w:r>
          </w:p>
        </w:tc>
        <w:tc>
          <w:tcPr>
            <w:tcW w:w="617" w:type="pct"/>
            <w:tcBorders>
              <w:top w:val="nil"/>
              <w:left w:val="nil"/>
              <w:bottom w:val="nil"/>
              <w:right w:val="nil"/>
            </w:tcBorders>
            <w:shd w:val="clear" w:color="auto" w:fill="auto"/>
            <w:tcMar>
              <w:top w:w="0" w:type="dxa"/>
              <w:left w:w="100" w:type="dxa"/>
              <w:bottom w:w="0" w:type="dxa"/>
              <w:right w:w="100" w:type="dxa"/>
            </w:tcMar>
          </w:tcPr>
          <w:p w14:paraId="4938957A" w14:textId="77777777" w:rsidR="00052E76" w:rsidRPr="00A07505" w:rsidRDefault="00052E76" w:rsidP="00DA2A00">
            <w:pPr>
              <w:spacing w:line="240" w:lineRule="auto"/>
              <w:rPr>
                <w:sz w:val="18"/>
                <w:szCs w:val="18"/>
              </w:rPr>
            </w:pPr>
            <w:r w:rsidRPr="00A07505">
              <w:rPr>
                <w:sz w:val="18"/>
                <w:szCs w:val="18"/>
              </w:rPr>
              <w:t>-2.06</w:t>
            </w:r>
          </w:p>
        </w:tc>
        <w:tc>
          <w:tcPr>
            <w:tcW w:w="633" w:type="pct"/>
            <w:tcBorders>
              <w:top w:val="nil"/>
              <w:left w:val="nil"/>
              <w:bottom w:val="nil"/>
              <w:right w:val="nil"/>
            </w:tcBorders>
            <w:shd w:val="clear" w:color="auto" w:fill="auto"/>
            <w:tcMar>
              <w:top w:w="0" w:type="dxa"/>
              <w:left w:w="100" w:type="dxa"/>
              <w:bottom w:w="0" w:type="dxa"/>
              <w:right w:w="100" w:type="dxa"/>
            </w:tcMar>
          </w:tcPr>
          <w:p w14:paraId="1ACB52BF" w14:textId="77777777" w:rsidR="00052E76" w:rsidRPr="00A07505" w:rsidRDefault="00052E76" w:rsidP="00DA2A00">
            <w:pPr>
              <w:spacing w:line="240" w:lineRule="auto"/>
              <w:rPr>
                <w:sz w:val="18"/>
                <w:szCs w:val="18"/>
              </w:rPr>
            </w:pPr>
            <w:r w:rsidRPr="00A07505">
              <w:rPr>
                <w:sz w:val="18"/>
                <w:szCs w:val="18"/>
              </w:rPr>
              <w:t>0.10</w:t>
            </w:r>
          </w:p>
        </w:tc>
      </w:tr>
      <w:tr w:rsidR="00052E76" w:rsidRPr="00A07505" w14:paraId="7EF04672" w14:textId="77777777" w:rsidTr="00DA2A00">
        <w:trPr>
          <w:trHeight w:val="230"/>
        </w:trPr>
        <w:tc>
          <w:tcPr>
            <w:tcW w:w="873" w:type="pct"/>
            <w:tcBorders>
              <w:top w:val="nil"/>
              <w:left w:val="nil"/>
              <w:bottom w:val="single" w:sz="4" w:space="0" w:color="auto"/>
              <w:right w:val="nil"/>
            </w:tcBorders>
            <w:shd w:val="clear" w:color="auto" w:fill="auto"/>
            <w:tcMar>
              <w:top w:w="0" w:type="dxa"/>
              <w:left w:w="100" w:type="dxa"/>
              <w:bottom w:w="0" w:type="dxa"/>
              <w:right w:w="100" w:type="dxa"/>
            </w:tcMar>
          </w:tcPr>
          <w:p w14:paraId="71CE9652" w14:textId="77777777" w:rsidR="00052E76" w:rsidRPr="00A07505" w:rsidRDefault="00052E76" w:rsidP="00DA2A00">
            <w:pPr>
              <w:spacing w:after="120" w:line="240" w:lineRule="auto"/>
              <w:rPr>
                <w:sz w:val="18"/>
                <w:szCs w:val="18"/>
              </w:rPr>
            </w:pPr>
            <w:r w:rsidRPr="00A07505">
              <w:rPr>
                <w:sz w:val="18"/>
                <w:szCs w:val="18"/>
              </w:rPr>
              <w:t xml:space="preserve"> </w:t>
            </w:r>
          </w:p>
        </w:tc>
        <w:tc>
          <w:tcPr>
            <w:tcW w:w="745" w:type="pct"/>
            <w:tcBorders>
              <w:top w:val="nil"/>
              <w:left w:val="nil"/>
              <w:bottom w:val="single" w:sz="4" w:space="0" w:color="auto"/>
              <w:right w:val="nil"/>
            </w:tcBorders>
            <w:shd w:val="clear" w:color="auto" w:fill="auto"/>
            <w:tcMar>
              <w:top w:w="0" w:type="dxa"/>
              <w:left w:w="100" w:type="dxa"/>
              <w:bottom w:w="0" w:type="dxa"/>
              <w:right w:w="100" w:type="dxa"/>
            </w:tcMar>
          </w:tcPr>
          <w:p w14:paraId="1D69BD94" w14:textId="77777777" w:rsidR="00052E76" w:rsidRPr="00A07505" w:rsidRDefault="00052E76" w:rsidP="00DA2A00">
            <w:pPr>
              <w:spacing w:after="120" w:line="240" w:lineRule="auto"/>
              <w:rPr>
                <w:b/>
                <w:sz w:val="18"/>
                <w:szCs w:val="18"/>
              </w:rPr>
            </w:pPr>
            <w:r w:rsidRPr="00A07505">
              <w:rPr>
                <w:b/>
                <w:sz w:val="18"/>
                <w:szCs w:val="18"/>
              </w:rPr>
              <w:t>TC</w:t>
            </w:r>
          </w:p>
        </w:tc>
        <w:tc>
          <w:tcPr>
            <w:tcW w:w="674" w:type="pct"/>
            <w:tcBorders>
              <w:top w:val="nil"/>
              <w:left w:val="nil"/>
              <w:bottom w:val="single" w:sz="4" w:space="0" w:color="auto"/>
              <w:right w:val="nil"/>
            </w:tcBorders>
            <w:shd w:val="clear" w:color="auto" w:fill="auto"/>
            <w:tcMar>
              <w:top w:w="0" w:type="dxa"/>
              <w:left w:w="100" w:type="dxa"/>
              <w:bottom w:w="0" w:type="dxa"/>
              <w:right w:w="100" w:type="dxa"/>
            </w:tcMar>
          </w:tcPr>
          <w:p w14:paraId="7C9A9EEB" w14:textId="77777777" w:rsidR="00052E76" w:rsidRPr="00A07505" w:rsidRDefault="00052E76" w:rsidP="00DA2A00">
            <w:pPr>
              <w:spacing w:after="120" w:line="240" w:lineRule="auto"/>
              <w:rPr>
                <w:b/>
                <w:sz w:val="18"/>
                <w:szCs w:val="18"/>
              </w:rPr>
            </w:pPr>
            <w:r w:rsidRPr="00A07505">
              <w:rPr>
                <w:b/>
                <w:sz w:val="18"/>
                <w:szCs w:val="18"/>
              </w:rPr>
              <w:t>SC</w:t>
            </w:r>
          </w:p>
        </w:tc>
        <w:tc>
          <w:tcPr>
            <w:tcW w:w="797"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52CF9A80" w14:textId="77777777" w:rsidR="00052E76" w:rsidRPr="00A07505" w:rsidRDefault="00052E76" w:rsidP="00DA2A00">
            <w:pPr>
              <w:spacing w:after="120" w:line="240" w:lineRule="auto"/>
              <w:rPr>
                <w:b/>
                <w:sz w:val="18"/>
                <w:szCs w:val="18"/>
              </w:rPr>
            </w:pPr>
            <w:r w:rsidRPr="00A07505">
              <w:rPr>
                <w:b/>
                <w:sz w:val="18"/>
                <w:szCs w:val="18"/>
              </w:rPr>
              <w:t>-58.48</w:t>
            </w:r>
          </w:p>
        </w:tc>
        <w:tc>
          <w:tcPr>
            <w:tcW w:w="661" w:type="pct"/>
            <w:tcBorders>
              <w:top w:val="nil"/>
              <w:left w:val="nil"/>
              <w:bottom w:val="single" w:sz="4" w:space="0" w:color="auto"/>
              <w:right w:val="nil"/>
            </w:tcBorders>
            <w:shd w:val="clear" w:color="auto" w:fill="auto"/>
            <w:tcMar>
              <w:top w:w="0" w:type="dxa"/>
              <w:left w:w="100" w:type="dxa"/>
              <w:bottom w:w="0" w:type="dxa"/>
              <w:right w:w="100" w:type="dxa"/>
            </w:tcMar>
          </w:tcPr>
          <w:p w14:paraId="01670788" w14:textId="77777777" w:rsidR="00052E76" w:rsidRPr="00A07505" w:rsidRDefault="00052E76" w:rsidP="00DA2A00">
            <w:pPr>
              <w:spacing w:after="120" w:line="240" w:lineRule="auto"/>
              <w:rPr>
                <w:b/>
                <w:sz w:val="18"/>
                <w:szCs w:val="18"/>
              </w:rPr>
            </w:pPr>
            <w:r w:rsidRPr="00A07505">
              <w:rPr>
                <w:b/>
                <w:sz w:val="18"/>
                <w:szCs w:val="18"/>
              </w:rPr>
              <w:t>21.5</w:t>
            </w:r>
          </w:p>
        </w:tc>
        <w:tc>
          <w:tcPr>
            <w:tcW w:w="617" w:type="pct"/>
            <w:tcBorders>
              <w:top w:val="nil"/>
              <w:left w:val="nil"/>
              <w:bottom w:val="single" w:sz="4" w:space="0" w:color="auto"/>
              <w:right w:val="nil"/>
            </w:tcBorders>
            <w:shd w:val="clear" w:color="auto" w:fill="auto"/>
            <w:tcMar>
              <w:top w:w="0" w:type="dxa"/>
              <w:left w:w="100" w:type="dxa"/>
              <w:bottom w:w="0" w:type="dxa"/>
              <w:right w:w="100" w:type="dxa"/>
            </w:tcMar>
          </w:tcPr>
          <w:p w14:paraId="68989684" w14:textId="77777777" w:rsidR="00052E76" w:rsidRPr="00A07505" w:rsidRDefault="00052E76" w:rsidP="00DA2A00">
            <w:pPr>
              <w:spacing w:after="120" w:line="240" w:lineRule="auto"/>
              <w:rPr>
                <w:b/>
                <w:sz w:val="18"/>
                <w:szCs w:val="18"/>
              </w:rPr>
            </w:pPr>
            <w:r w:rsidRPr="00A07505">
              <w:rPr>
                <w:b/>
                <w:sz w:val="18"/>
                <w:szCs w:val="18"/>
              </w:rPr>
              <w:t>-2.72</w:t>
            </w:r>
          </w:p>
        </w:tc>
        <w:tc>
          <w:tcPr>
            <w:tcW w:w="633" w:type="pct"/>
            <w:tcBorders>
              <w:top w:val="nil"/>
              <w:left w:val="nil"/>
              <w:bottom w:val="single" w:sz="4" w:space="0" w:color="auto"/>
              <w:right w:val="nil"/>
            </w:tcBorders>
            <w:shd w:val="clear" w:color="auto" w:fill="auto"/>
            <w:tcMar>
              <w:top w:w="0" w:type="dxa"/>
              <w:left w:w="100" w:type="dxa"/>
              <w:bottom w:w="0" w:type="dxa"/>
              <w:right w:w="100" w:type="dxa"/>
            </w:tcMar>
          </w:tcPr>
          <w:p w14:paraId="40D322F1" w14:textId="77777777" w:rsidR="00052E76" w:rsidRPr="00A07505" w:rsidRDefault="00052E76" w:rsidP="00DA2A00">
            <w:pPr>
              <w:spacing w:after="120" w:line="240" w:lineRule="auto"/>
              <w:rPr>
                <w:b/>
                <w:sz w:val="18"/>
                <w:szCs w:val="18"/>
              </w:rPr>
            </w:pPr>
            <w:r w:rsidRPr="00A07505">
              <w:rPr>
                <w:b/>
                <w:sz w:val="18"/>
                <w:szCs w:val="18"/>
              </w:rPr>
              <w:t>0.02</w:t>
            </w:r>
          </w:p>
        </w:tc>
      </w:tr>
      <w:tr w:rsidR="00052E76" w:rsidRPr="00A07505" w14:paraId="421A81BA" w14:textId="77777777" w:rsidTr="00DA2A00">
        <w:trPr>
          <w:trHeight w:val="450"/>
        </w:trPr>
        <w:tc>
          <w:tcPr>
            <w:tcW w:w="87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2CB8DE1" w14:textId="77777777" w:rsidR="00052E76" w:rsidRPr="00A07505" w:rsidRDefault="00052E76" w:rsidP="00DA2A00">
            <w:pPr>
              <w:spacing w:line="240" w:lineRule="auto"/>
              <w:rPr>
                <w:sz w:val="18"/>
                <w:szCs w:val="18"/>
              </w:rPr>
            </w:pPr>
            <w:r w:rsidRPr="00A07505">
              <w:rPr>
                <w:sz w:val="18"/>
                <w:szCs w:val="18"/>
              </w:rPr>
              <w:t>Instructional Practices</w:t>
            </w:r>
          </w:p>
        </w:tc>
        <w:tc>
          <w:tcPr>
            <w:tcW w:w="1419"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60EE45B" w14:textId="77777777" w:rsidR="00052E76" w:rsidRPr="00A07505" w:rsidRDefault="00052E76" w:rsidP="00DA2A00">
            <w:pPr>
              <w:spacing w:line="240" w:lineRule="auto"/>
              <w:rPr>
                <w:sz w:val="18"/>
                <w:szCs w:val="18"/>
              </w:rPr>
            </w:pPr>
            <w:r w:rsidRPr="00A07505">
              <w:rPr>
                <w:sz w:val="18"/>
                <w:szCs w:val="18"/>
              </w:rPr>
              <w:t>Gender</w:t>
            </w:r>
          </w:p>
        </w:tc>
        <w:tc>
          <w:tcPr>
            <w:tcW w:w="792"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45B34F2" w14:textId="77777777" w:rsidR="00052E76" w:rsidRPr="00A07505" w:rsidRDefault="00052E76" w:rsidP="00DA2A00">
            <w:pPr>
              <w:spacing w:line="240" w:lineRule="auto"/>
              <w:rPr>
                <w:sz w:val="18"/>
                <w:szCs w:val="18"/>
              </w:rPr>
            </w:pPr>
            <w:r w:rsidRPr="00A07505">
              <w:rPr>
                <w:sz w:val="18"/>
                <w:szCs w:val="18"/>
              </w:rPr>
              <w:t>Rank Diff</w:t>
            </w:r>
          </w:p>
        </w:tc>
        <w:tc>
          <w:tcPr>
            <w:tcW w:w="667"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A0B2976" w14:textId="77777777" w:rsidR="00052E76" w:rsidRPr="00A07505" w:rsidRDefault="00052E76" w:rsidP="00DA2A00">
            <w:pPr>
              <w:spacing w:line="240" w:lineRule="auto"/>
              <w:rPr>
                <w:sz w:val="18"/>
                <w:szCs w:val="18"/>
              </w:rPr>
            </w:pPr>
            <w:r w:rsidRPr="00A07505">
              <w:rPr>
                <w:sz w:val="18"/>
                <w:szCs w:val="18"/>
              </w:rPr>
              <w:t>SE</w:t>
            </w:r>
          </w:p>
        </w:tc>
        <w:tc>
          <w:tcPr>
            <w:tcW w:w="617"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9429651" w14:textId="77777777" w:rsidR="00052E76" w:rsidRPr="00A07505" w:rsidRDefault="00052E76" w:rsidP="00DA2A00">
            <w:pPr>
              <w:spacing w:line="240" w:lineRule="auto"/>
              <w:rPr>
                <w:sz w:val="18"/>
                <w:szCs w:val="18"/>
              </w:rPr>
            </w:pPr>
            <w:r w:rsidRPr="00A07505">
              <w:rPr>
                <w:sz w:val="18"/>
                <w:szCs w:val="18"/>
              </w:rPr>
              <w:t>t-ratio</w:t>
            </w:r>
          </w:p>
        </w:tc>
        <w:tc>
          <w:tcPr>
            <w:tcW w:w="63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A8D8455" w14:textId="77777777" w:rsidR="00052E76" w:rsidRPr="00A07505" w:rsidRDefault="00052E76" w:rsidP="00DA2A00">
            <w:pPr>
              <w:spacing w:line="240" w:lineRule="auto"/>
              <w:rPr>
                <w:sz w:val="18"/>
                <w:szCs w:val="18"/>
              </w:rPr>
            </w:pPr>
            <w:r w:rsidRPr="00A07505">
              <w:rPr>
                <w:sz w:val="18"/>
                <w:szCs w:val="18"/>
              </w:rPr>
              <w:t>p-value</w:t>
            </w:r>
          </w:p>
        </w:tc>
      </w:tr>
      <w:tr w:rsidR="00052E76" w:rsidRPr="00A07505" w14:paraId="7C338A66" w14:textId="77777777" w:rsidTr="00DA2A00">
        <w:trPr>
          <w:trHeight w:val="230"/>
        </w:trPr>
        <w:tc>
          <w:tcPr>
            <w:tcW w:w="873" w:type="pct"/>
            <w:tcBorders>
              <w:top w:val="single" w:sz="4" w:space="0" w:color="auto"/>
              <w:left w:val="nil"/>
              <w:bottom w:val="nil"/>
              <w:right w:val="nil"/>
            </w:tcBorders>
            <w:shd w:val="clear" w:color="auto" w:fill="auto"/>
            <w:tcMar>
              <w:top w:w="0" w:type="dxa"/>
              <w:left w:w="100" w:type="dxa"/>
              <w:bottom w:w="0" w:type="dxa"/>
              <w:right w:w="100" w:type="dxa"/>
            </w:tcMar>
          </w:tcPr>
          <w:p w14:paraId="0DEF960A" w14:textId="77777777" w:rsidR="00052E76" w:rsidRPr="00A07505" w:rsidRDefault="00052E76" w:rsidP="00DA2A00">
            <w:pPr>
              <w:spacing w:line="240" w:lineRule="auto"/>
              <w:rPr>
                <w:sz w:val="18"/>
                <w:szCs w:val="18"/>
              </w:rPr>
            </w:pPr>
            <w:r w:rsidRPr="00A07505">
              <w:rPr>
                <w:sz w:val="18"/>
                <w:szCs w:val="18"/>
              </w:rPr>
              <w:t>TC</w:t>
            </w:r>
          </w:p>
        </w:tc>
        <w:tc>
          <w:tcPr>
            <w:tcW w:w="745" w:type="pct"/>
            <w:tcBorders>
              <w:top w:val="single" w:sz="4" w:space="0" w:color="auto"/>
              <w:left w:val="nil"/>
              <w:bottom w:val="nil"/>
              <w:right w:val="nil"/>
            </w:tcBorders>
            <w:shd w:val="clear" w:color="auto" w:fill="auto"/>
            <w:tcMar>
              <w:top w:w="0" w:type="dxa"/>
              <w:left w:w="100" w:type="dxa"/>
              <w:bottom w:w="0" w:type="dxa"/>
              <w:right w:w="100" w:type="dxa"/>
            </w:tcMar>
          </w:tcPr>
          <w:p w14:paraId="3B5BAC77" w14:textId="77777777" w:rsidR="00052E76" w:rsidRPr="00A07505" w:rsidRDefault="00052E76" w:rsidP="00DA2A00">
            <w:pPr>
              <w:spacing w:line="240" w:lineRule="auto"/>
              <w:rPr>
                <w:sz w:val="18"/>
                <w:szCs w:val="18"/>
              </w:rPr>
            </w:pPr>
            <w:r w:rsidRPr="00A07505">
              <w:rPr>
                <w:sz w:val="18"/>
                <w:szCs w:val="18"/>
              </w:rPr>
              <w:t>Man</w:t>
            </w:r>
          </w:p>
        </w:tc>
        <w:tc>
          <w:tcPr>
            <w:tcW w:w="674" w:type="pct"/>
            <w:tcBorders>
              <w:top w:val="single" w:sz="4" w:space="0" w:color="auto"/>
              <w:left w:val="nil"/>
              <w:bottom w:val="nil"/>
              <w:right w:val="nil"/>
            </w:tcBorders>
            <w:shd w:val="clear" w:color="auto" w:fill="auto"/>
            <w:tcMar>
              <w:top w:w="0" w:type="dxa"/>
              <w:left w:w="100" w:type="dxa"/>
              <w:bottom w:w="0" w:type="dxa"/>
              <w:right w:w="100" w:type="dxa"/>
            </w:tcMar>
          </w:tcPr>
          <w:p w14:paraId="46F418DD" w14:textId="77777777" w:rsidR="00052E76" w:rsidRPr="00A07505" w:rsidRDefault="00052E76" w:rsidP="00DA2A00">
            <w:pPr>
              <w:spacing w:line="240" w:lineRule="auto"/>
              <w:rPr>
                <w:sz w:val="18"/>
                <w:szCs w:val="18"/>
              </w:rPr>
            </w:pPr>
            <w:r w:rsidRPr="00A07505">
              <w:rPr>
                <w:sz w:val="18"/>
                <w:szCs w:val="18"/>
              </w:rPr>
              <w:t>Woman</w:t>
            </w:r>
          </w:p>
        </w:tc>
        <w:tc>
          <w:tcPr>
            <w:tcW w:w="792" w:type="pct"/>
            <w:tcBorders>
              <w:top w:val="single" w:sz="4" w:space="0" w:color="auto"/>
              <w:left w:val="nil"/>
              <w:bottom w:val="nil"/>
              <w:right w:val="nil"/>
            </w:tcBorders>
            <w:shd w:val="clear" w:color="auto" w:fill="auto"/>
            <w:tcMar>
              <w:top w:w="0" w:type="dxa"/>
              <w:left w:w="100" w:type="dxa"/>
              <w:bottom w:w="0" w:type="dxa"/>
              <w:right w:w="100" w:type="dxa"/>
            </w:tcMar>
          </w:tcPr>
          <w:p w14:paraId="1D6AA2A4" w14:textId="77777777" w:rsidR="00052E76" w:rsidRPr="00A07505" w:rsidRDefault="00052E76" w:rsidP="00DA2A00">
            <w:pPr>
              <w:spacing w:line="240" w:lineRule="auto"/>
              <w:rPr>
                <w:sz w:val="18"/>
                <w:szCs w:val="18"/>
              </w:rPr>
            </w:pPr>
            <w:r>
              <w:rPr>
                <w:sz w:val="18"/>
                <w:szCs w:val="18"/>
              </w:rPr>
              <w:t>44.38</w:t>
            </w:r>
          </w:p>
        </w:tc>
        <w:tc>
          <w:tcPr>
            <w:tcW w:w="667" w:type="pct"/>
            <w:gridSpan w:val="2"/>
            <w:tcBorders>
              <w:top w:val="single" w:sz="4" w:space="0" w:color="auto"/>
              <w:left w:val="nil"/>
              <w:bottom w:val="nil"/>
              <w:right w:val="nil"/>
            </w:tcBorders>
            <w:shd w:val="clear" w:color="auto" w:fill="auto"/>
            <w:tcMar>
              <w:top w:w="0" w:type="dxa"/>
              <w:left w:w="100" w:type="dxa"/>
              <w:bottom w:w="0" w:type="dxa"/>
              <w:right w:w="100" w:type="dxa"/>
            </w:tcMar>
          </w:tcPr>
          <w:p w14:paraId="1EEE2494" w14:textId="77777777" w:rsidR="00052E76" w:rsidRPr="00A07505" w:rsidRDefault="00052E76" w:rsidP="00DA2A00">
            <w:pPr>
              <w:spacing w:line="240" w:lineRule="auto"/>
              <w:rPr>
                <w:sz w:val="18"/>
                <w:szCs w:val="18"/>
              </w:rPr>
            </w:pPr>
            <w:r>
              <w:rPr>
                <w:sz w:val="18"/>
                <w:szCs w:val="18"/>
              </w:rPr>
              <w:t>28.4</w:t>
            </w:r>
          </w:p>
        </w:tc>
        <w:tc>
          <w:tcPr>
            <w:tcW w:w="617" w:type="pct"/>
            <w:tcBorders>
              <w:top w:val="single" w:sz="4" w:space="0" w:color="auto"/>
              <w:left w:val="nil"/>
              <w:bottom w:val="nil"/>
              <w:right w:val="nil"/>
            </w:tcBorders>
            <w:shd w:val="clear" w:color="auto" w:fill="auto"/>
            <w:tcMar>
              <w:top w:w="0" w:type="dxa"/>
              <w:left w:w="100" w:type="dxa"/>
              <w:bottom w:w="0" w:type="dxa"/>
              <w:right w:w="100" w:type="dxa"/>
            </w:tcMar>
          </w:tcPr>
          <w:p w14:paraId="30FE01AE" w14:textId="77777777" w:rsidR="00052E76" w:rsidRPr="00A07505" w:rsidRDefault="00052E76" w:rsidP="00DA2A00">
            <w:pPr>
              <w:spacing w:line="240" w:lineRule="auto"/>
              <w:rPr>
                <w:sz w:val="18"/>
                <w:szCs w:val="18"/>
              </w:rPr>
            </w:pPr>
            <w:r>
              <w:rPr>
                <w:sz w:val="18"/>
                <w:szCs w:val="18"/>
              </w:rPr>
              <w:t>1.56</w:t>
            </w:r>
          </w:p>
        </w:tc>
        <w:tc>
          <w:tcPr>
            <w:tcW w:w="633" w:type="pct"/>
            <w:tcBorders>
              <w:top w:val="single" w:sz="4" w:space="0" w:color="auto"/>
              <w:left w:val="nil"/>
              <w:bottom w:val="nil"/>
              <w:right w:val="nil"/>
            </w:tcBorders>
            <w:shd w:val="clear" w:color="auto" w:fill="auto"/>
            <w:tcMar>
              <w:top w:w="0" w:type="dxa"/>
              <w:left w:w="100" w:type="dxa"/>
              <w:bottom w:w="0" w:type="dxa"/>
              <w:right w:w="100" w:type="dxa"/>
            </w:tcMar>
          </w:tcPr>
          <w:p w14:paraId="1B9347BB" w14:textId="77777777" w:rsidR="00052E76" w:rsidRPr="00A07505" w:rsidRDefault="00052E76" w:rsidP="00DA2A00">
            <w:pPr>
              <w:spacing w:line="240" w:lineRule="auto"/>
              <w:rPr>
                <w:sz w:val="18"/>
                <w:szCs w:val="18"/>
              </w:rPr>
            </w:pPr>
            <w:r>
              <w:rPr>
                <w:sz w:val="18"/>
                <w:szCs w:val="18"/>
              </w:rPr>
              <w:t>0.12</w:t>
            </w:r>
          </w:p>
        </w:tc>
      </w:tr>
      <w:tr w:rsidR="00052E76" w:rsidRPr="00A07505" w14:paraId="54DED277"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60517778" w14:textId="77777777" w:rsidR="00052E76" w:rsidRPr="00A07505" w:rsidRDefault="00052E76" w:rsidP="00DA2A00">
            <w:pPr>
              <w:spacing w:line="240" w:lineRule="auto"/>
              <w:rPr>
                <w:sz w:val="18"/>
                <w:szCs w:val="18"/>
              </w:rPr>
            </w:pPr>
            <w:r w:rsidRPr="00A07505">
              <w:rPr>
                <w:sz w:val="18"/>
                <w:szCs w:val="18"/>
              </w:rPr>
              <w:t>Mid</w:t>
            </w:r>
          </w:p>
        </w:tc>
        <w:tc>
          <w:tcPr>
            <w:tcW w:w="745" w:type="pct"/>
            <w:tcBorders>
              <w:top w:val="nil"/>
              <w:left w:val="nil"/>
              <w:bottom w:val="nil"/>
              <w:right w:val="nil"/>
            </w:tcBorders>
            <w:shd w:val="clear" w:color="auto" w:fill="auto"/>
            <w:tcMar>
              <w:top w:w="0" w:type="dxa"/>
              <w:left w:w="100" w:type="dxa"/>
              <w:bottom w:w="0" w:type="dxa"/>
              <w:right w:w="100" w:type="dxa"/>
            </w:tcMar>
          </w:tcPr>
          <w:p w14:paraId="30611FB8" w14:textId="77777777" w:rsidR="00052E76" w:rsidRPr="00A07505" w:rsidRDefault="00052E76" w:rsidP="00DA2A00">
            <w:pPr>
              <w:spacing w:line="240" w:lineRule="auto"/>
              <w:rPr>
                <w:sz w:val="18"/>
                <w:szCs w:val="18"/>
              </w:rPr>
            </w:pPr>
            <w:r w:rsidRPr="00A07505">
              <w:rPr>
                <w:sz w:val="18"/>
                <w:szCs w:val="18"/>
              </w:rPr>
              <w:t>Man</w:t>
            </w:r>
          </w:p>
        </w:tc>
        <w:tc>
          <w:tcPr>
            <w:tcW w:w="674" w:type="pct"/>
            <w:tcBorders>
              <w:top w:val="nil"/>
              <w:left w:val="nil"/>
              <w:bottom w:val="nil"/>
              <w:right w:val="nil"/>
            </w:tcBorders>
            <w:shd w:val="clear" w:color="auto" w:fill="auto"/>
            <w:tcMar>
              <w:top w:w="0" w:type="dxa"/>
              <w:left w:w="100" w:type="dxa"/>
              <w:bottom w:w="0" w:type="dxa"/>
              <w:right w:w="100" w:type="dxa"/>
            </w:tcMar>
          </w:tcPr>
          <w:p w14:paraId="190AA99E" w14:textId="77777777" w:rsidR="00052E76" w:rsidRPr="00A07505" w:rsidRDefault="00052E76" w:rsidP="00DA2A00">
            <w:pPr>
              <w:spacing w:line="240" w:lineRule="auto"/>
              <w:rPr>
                <w:sz w:val="18"/>
                <w:szCs w:val="18"/>
              </w:rPr>
            </w:pPr>
            <w:r w:rsidRPr="00A07505">
              <w:rPr>
                <w:sz w:val="18"/>
                <w:szCs w:val="18"/>
              </w:rPr>
              <w:t>Woman</w:t>
            </w:r>
          </w:p>
        </w:tc>
        <w:tc>
          <w:tcPr>
            <w:tcW w:w="792" w:type="pct"/>
            <w:tcBorders>
              <w:top w:val="nil"/>
              <w:left w:val="nil"/>
              <w:bottom w:val="nil"/>
              <w:right w:val="nil"/>
            </w:tcBorders>
            <w:shd w:val="clear" w:color="auto" w:fill="auto"/>
            <w:tcMar>
              <w:top w:w="0" w:type="dxa"/>
              <w:left w:w="100" w:type="dxa"/>
              <w:bottom w:w="0" w:type="dxa"/>
              <w:right w:w="100" w:type="dxa"/>
            </w:tcMar>
          </w:tcPr>
          <w:p w14:paraId="4919C8B9" w14:textId="77777777" w:rsidR="00052E76" w:rsidRPr="00A07505" w:rsidRDefault="00052E76" w:rsidP="00DA2A00">
            <w:pPr>
              <w:spacing w:line="240" w:lineRule="auto"/>
              <w:rPr>
                <w:sz w:val="18"/>
                <w:szCs w:val="18"/>
              </w:rPr>
            </w:pPr>
            <w:r>
              <w:rPr>
                <w:sz w:val="18"/>
                <w:szCs w:val="18"/>
              </w:rPr>
              <w:t>7.73</w:t>
            </w:r>
          </w:p>
        </w:tc>
        <w:tc>
          <w:tcPr>
            <w:tcW w:w="667" w:type="pct"/>
            <w:gridSpan w:val="2"/>
            <w:tcBorders>
              <w:top w:val="nil"/>
              <w:left w:val="nil"/>
              <w:bottom w:val="nil"/>
              <w:right w:val="nil"/>
            </w:tcBorders>
            <w:shd w:val="clear" w:color="auto" w:fill="auto"/>
            <w:tcMar>
              <w:top w:w="0" w:type="dxa"/>
              <w:left w:w="100" w:type="dxa"/>
              <w:bottom w:w="0" w:type="dxa"/>
              <w:right w:w="100" w:type="dxa"/>
            </w:tcMar>
          </w:tcPr>
          <w:p w14:paraId="7D362F21" w14:textId="77777777" w:rsidR="00052E76" w:rsidRPr="00A07505" w:rsidRDefault="00052E76" w:rsidP="00DA2A00">
            <w:pPr>
              <w:spacing w:line="240" w:lineRule="auto"/>
              <w:rPr>
                <w:sz w:val="18"/>
                <w:szCs w:val="18"/>
              </w:rPr>
            </w:pPr>
            <w:r>
              <w:rPr>
                <w:sz w:val="18"/>
                <w:szCs w:val="18"/>
              </w:rPr>
              <w:t>22.6</w:t>
            </w:r>
          </w:p>
        </w:tc>
        <w:tc>
          <w:tcPr>
            <w:tcW w:w="617" w:type="pct"/>
            <w:tcBorders>
              <w:top w:val="nil"/>
              <w:left w:val="nil"/>
              <w:bottom w:val="nil"/>
              <w:right w:val="nil"/>
            </w:tcBorders>
            <w:shd w:val="clear" w:color="auto" w:fill="auto"/>
            <w:tcMar>
              <w:top w:w="0" w:type="dxa"/>
              <w:left w:w="100" w:type="dxa"/>
              <w:bottom w:w="0" w:type="dxa"/>
              <w:right w:w="100" w:type="dxa"/>
            </w:tcMar>
          </w:tcPr>
          <w:p w14:paraId="22BB0199" w14:textId="77777777" w:rsidR="00052E76" w:rsidRPr="00A07505" w:rsidRDefault="00052E76" w:rsidP="00DA2A00">
            <w:pPr>
              <w:spacing w:line="240" w:lineRule="auto"/>
              <w:rPr>
                <w:sz w:val="18"/>
                <w:szCs w:val="18"/>
              </w:rPr>
            </w:pPr>
            <w:r>
              <w:rPr>
                <w:sz w:val="18"/>
                <w:szCs w:val="18"/>
              </w:rPr>
              <w:t>0.34</w:t>
            </w:r>
          </w:p>
        </w:tc>
        <w:tc>
          <w:tcPr>
            <w:tcW w:w="633" w:type="pct"/>
            <w:tcBorders>
              <w:top w:val="nil"/>
              <w:left w:val="nil"/>
              <w:bottom w:val="nil"/>
              <w:right w:val="nil"/>
            </w:tcBorders>
            <w:shd w:val="clear" w:color="auto" w:fill="auto"/>
            <w:tcMar>
              <w:top w:w="0" w:type="dxa"/>
              <w:left w:w="100" w:type="dxa"/>
              <w:bottom w:w="0" w:type="dxa"/>
              <w:right w:w="100" w:type="dxa"/>
            </w:tcMar>
          </w:tcPr>
          <w:p w14:paraId="7B3900C0" w14:textId="77777777" w:rsidR="00052E76" w:rsidRPr="00A07505" w:rsidRDefault="00052E76" w:rsidP="00DA2A00">
            <w:pPr>
              <w:spacing w:line="240" w:lineRule="auto"/>
              <w:rPr>
                <w:sz w:val="18"/>
                <w:szCs w:val="18"/>
              </w:rPr>
            </w:pPr>
            <w:r>
              <w:rPr>
                <w:sz w:val="18"/>
                <w:szCs w:val="18"/>
              </w:rPr>
              <w:t>0.73</w:t>
            </w:r>
          </w:p>
        </w:tc>
      </w:tr>
      <w:tr w:rsidR="00052E76" w:rsidRPr="00A07505" w14:paraId="6D277F06" w14:textId="77777777" w:rsidTr="00DA2A00">
        <w:trPr>
          <w:trHeight w:val="225"/>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033CFDDE" w14:textId="77777777" w:rsidR="00052E76" w:rsidRPr="00A07505" w:rsidRDefault="00052E76" w:rsidP="00DA2A00">
            <w:pPr>
              <w:spacing w:line="240" w:lineRule="auto"/>
              <w:rPr>
                <w:sz w:val="18"/>
                <w:szCs w:val="18"/>
              </w:rPr>
            </w:pPr>
            <w:r w:rsidRPr="00A07505">
              <w:rPr>
                <w:sz w:val="18"/>
                <w:szCs w:val="18"/>
              </w:rPr>
              <w:t>SC</w:t>
            </w:r>
          </w:p>
        </w:tc>
        <w:tc>
          <w:tcPr>
            <w:tcW w:w="745" w:type="pct"/>
            <w:tcBorders>
              <w:top w:val="nil"/>
              <w:left w:val="nil"/>
              <w:bottom w:val="single" w:sz="7" w:space="0" w:color="000000"/>
              <w:right w:val="nil"/>
            </w:tcBorders>
            <w:shd w:val="clear" w:color="auto" w:fill="auto"/>
            <w:tcMar>
              <w:top w:w="0" w:type="dxa"/>
              <w:left w:w="100" w:type="dxa"/>
              <w:bottom w:w="0" w:type="dxa"/>
              <w:right w:w="100" w:type="dxa"/>
            </w:tcMar>
          </w:tcPr>
          <w:p w14:paraId="55E3F0EF" w14:textId="77777777" w:rsidR="00052E76" w:rsidRPr="00A07505" w:rsidRDefault="00052E76" w:rsidP="00DA2A00">
            <w:pPr>
              <w:spacing w:line="240" w:lineRule="auto"/>
              <w:rPr>
                <w:sz w:val="18"/>
                <w:szCs w:val="18"/>
              </w:rPr>
            </w:pPr>
            <w:r w:rsidRPr="00A07505">
              <w:rPr>
                <w:sz w:val="18"/>
                <w:szCs w:val="18"/>
              </w:rPr>
              <w:t>Man</w:t>
            </w:r>
          </w:p>
        </w:tc>
        <w:tc>
          <w:tcPr>
            <w:tcW w:w="674" w:type="pct"/>
            <w:tcBorders>
              <w:top w:val="nil"/>
              <w:left w:val="nil"/>
              <w:bottom w:val="single" w:sz="7" w:space="0" w:color="000000"/>
              <w:right w:val="nil"/>
            </w:tcBorders>
            <w:shd w:val="clear" w:color="auto" w:fill="auto"/>
            <w:tcMar>
              <w:top w:w="0" w:type="dxa"/>
              <w:left w:w="100" w:type="dxa"/>
              <w:bottom w:w="0" w:type="dxa"/>
              <w:right w:w="100" w:type="dxa"/>
            </w:tcMar>
          </w:tcPr>
          <w:p w14:paraId="249EDF03" w14:textId="77777777" w:rsidR="00052E76" w:rsidRPr="00A07505" w:rsidRDefault="00052E76" w:rsidP="00DA2A00">
            <w:pPr>
              <w:spacing w:line="240" w:lineRule="auto"/>
              <w:rPr>
                <w:sz w:val="18"/>
                <w:szCs w:val="18"/>
              </w:rPr>
            </w:pPr>
            <w:r w:rsidRPr="00A07505">
              <w:rPr>
                <w:sz w:val="18"/>
                <w:szCs w:val="18"/>
              </w:rPr>
              <w:t xml:space="preserve">Woman </w:t>
            </w:r>
          </w:p>
        </w:tc>
        <w:tc>
          <w:tcPr>
            <w:tcW w:w="792" w:type="pct"/>
            <w:tcBorders>
              <w:top w:val="nil"/>
              <w:left w:val="nil"/>
              <w:bottom w:val="single" w:sz="7" w:space="0" w:color="000000"/>
              <w:right w:val="nil"/>
            </w:tcBorders>
            <w:shd w:val="clear" w:color="auto" w:fill="auto"/>
            <w:tcMar>
              <w:top w:w="0" w:type="dxa"/>
              <w:left w:w="100" w:type="dxa"/>
              <w:bottom w:w="0" w:type="dxa"/>
              <w:right w:w="100" w:type="dxa"/>
            </w:tcMar>
          </w:tcPr>
          <w:p w14:paraId="7DDE4CEE" w14:textId="77777777" w:rsidR="00052E76" w:rsidRPr="00A07505" w:rsidRDefault="00052E76" w:rsidP="00DA2A00">
            <w:pPr>
              <w:spacing w:line="240" w:lineRule="auto"/>
              <w:rPr>
                <w:sz w:val="18"/>
                <w:szCs w:val="18"/>
              </w:rPr>
            </w:pPr>
            <w:r>
              <w:rPr>
                <w:sz w:val="18"/>
                <w:szCs w:val="18"/>
              </w:rPr>
              <w:t>-16.2</w:t>
            </w:r>
          </w:p>
        </w:tc>
        <w:tc>
          <w:tcPr>
            <w:tcW w:w="66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543A344E" w14:textId="77777777" w:rsidR="00052E76" w:rsidRPr="00A07505" w:rsidRDefault="00052E76" w:rsidP="00DA2A00">
            <w:pPr>
              <w:spacing w:line="240" w:lineRule="auto"/>
              <w:rPr>
                <w:sz w:val="18"/>
                <w:szCs w:val="18"/>
              </w:rPr>
            </w:pPr>
            <w:r>
              <w:rPr>
                <w:sz w:val="18"/>
                <w:szCs w:val="18"/>
              </w:rPr>
              <w:t>18.9</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57F57943" w14:textId="77777777" w:rsidR="00052E76" w:rsidRPr="00A07505" w:rsidRDefault="00052E76" w:rsidP="00DA2A00">
            <w:pPr>
              <w:spacing w:line="240" w:lineRule="auto"/>
              <w:rPr>
                <w:sz w:val="18"/>
                <w:szCs w:val="18"/>
              </w:rPr>
            </w:pPr>
            <w:r>
              <w:rPr>
                <w:sz w:val="18"/>
                <w:szCs w:val="18"/>
              </w:rPr>
              <w:t>-0.86</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7F39F2E0" w14:textId="77777777" w:rsidR="00052E76" w:rsidRPr="00A07505" w:rsidRDefault="00052E76" w:rsidP="00DA2A00">
            <w:pPr>
              <w:spacing w:line="240" w:lineRule="auto"/>
              <w:rPr>
                <w:sz w:val="18"/>
                <w:szCs w:val="18"/>
              </w:rPr>
            </w:pPr>
            <w:r>
              <w:rPr>
                <w:sz w:val="18"/>
                <w:szCs w:val="18"/>
              </w:rPr>
              <w:t>0.39</w:t>
            </w:r>
          </w:p>
        </w:tc>
      </w:tr>
      <w:tr w:rsidR="00052E76" w:rsidRPr="00A07505" w14:paraId="1826BEFF" w14:textId="77777777" w:rsidTr="00DA2A00">
        <w:trPr>
          <w:trHeight w:val="225"/>
        </w:trPr>
        <w:tc>
          <w:tcPr>
            <w:tcW w:w="5000" w:type="pct"/>
            <w:gridSpan w:val="8"/>
            <w:tcBorders>
              <w:top w:val="nil"/>
              <w:left w:val="nil"/>
              <w:bottom w:val="nil"/>
              <w:right w:val="nil"/>
            </w:tcBorders>
            <w:shd w:val="clear" w:color="auto" w:fill="auto"/>
            <w:tcMar>
              <w:top w:w="0" w:type="dxa"/>
              <w:left w:w="100" w:type="dxa"/>
              <w:bottom w:w="0" w:type="dxa"/>
              <w:right w:w="100" w:type="dxa"/>
            </w:tcMar>
          </w:tcPr>
          <w:p w14:paraId="1F40E891" w14:textId="77777777" w:rsidR="00052E76" w:rsidRPr="00A07505" w:rsidRDefault="00052E76" w:rsidP="00DA2A00">
            <w:pPr>
              <w:spacing w:line="240" w:lineRule="auto"/>
              <w:rPr>
                <w:sz w:val="18"/>
                <w:szCs w:val="18"/>
              </w:rPr>
            </w:pPr>
            <w:r w:rsidRPr="00A07505">
              <w:rPr>
                <w:sz w:val="18"/>
                <w:szCs w:val="18"/>
              </w:rPr>
              <w:t>df = 516</w:t>
            </w:r>
          </w:p>
        </w:tc>
      </w:tr>
    </w:tbl>
    <w:p w14:paraId="56B73053" w14:textId="1FAD7FAA" w:rsidR="00383F93" w:rsidRDefault="00383F93" w:rsidP="00383F93">
      <w:pPr>
        <w:rPr>
          <w:b/>
          <w:sz w:val="18"/>
          <w:szCs w:val="18"/>
        </w:rPr>
      </w:pPr>
    </w:p>
    <w:p w14:paraId="5E0755DA" w14:textId="3A1DD6C8" w:rsidR="002D0849" w:rsidRDefault="002D0849" w:rsidP="00383F93">
      <w:pPr>
        <w:rPr>
          <w:b/>
          <w:sz w:val="18"/>
          <w:szCs w:val="18"/>
        </w:rPr>
      </w:pPr>
      <w:r>
        <w:rPr>
          <w:b/>
          <w:sz w:val="18"/>
          <w:szCs w:val="18"/>
        </w:rPr>
        <w:t xml:space="preserve">Age </w:t>
      </w:r>
    </w:p>
    <w:p w14:paraId="4E87C75D" w14:textId="77777777" w:rsidR="00B61B5D" w:rsidRPr="00A07505" w:rsidRDefault="00B61B5D" w:rsidP="00383F93">
      <w:pPr>
        <w:rPr>
          <w:b/>
          <w:sz w:val="18"/>
          <w:szCs w:val="18"/>
        </w:rPr>
      </w:pPr>
    </w:p>
    <w:tbl>
      <w:tblPr>
        <w:tblW w:w="5000" w:type="pct"/>
        <w:tblBorders>
          <w:top w:val="nil"/>
          <w:left w:val="nil"/>
          <w:bottom w:val="nil"/>
          <w:right w:val="nil"/>
          <w:insideH w:val="nil"/>
          <w:insideV w:val="nil"/>
        </w:tblBorders>
        <w:tblLook w:val="0600" w:firstRow="0" w:lastRow="0" w:firstColumn="0" w:lastColumn="0" w:noHBand="1" w:noVBand="1"/>
      </w:tblPr>
      <w:tblGrid>
        <w:gridCol w:w="1634"/>
        <w:gridCol w:w="1395"/>
        <w:gridCol w:w="1262"/>
        <w:gridCol w:w="1483"/>
        <w:gridCol w:w="9"/>
        <w:gridCol w:w="1239"/>
        <w:gridCol w:w="1155"/>
        <w:gridCol w:w="1183"/>
      </w:tblGrid>
      <w:tr w:rsidR="00383F93" w:rsidRPr="00A07505" w14:paraId="59C7A812" w14:textId="77777777" w:rsidTr="00DA2A00">
        <w:trPr>
          <w:trHeight w:val="435"/>
        </w:trPr>
        <w:tc>
          <w:tcPr>
            <w:tcW w:w="5000" w:type="pct"/>
            <w:gridSpan w:val="8"/>
            <w:tcBorders>
              <w:top w:val="nil"/>
              <w:left w:val="nil"/>
              <w:bottom w:val="single" w:sz="7" w:space="0" w:color="000000"/>
              <w:right w:val="nil"/>
            </w:tcBorders>
            <w:tcMar>
              <w:top w:w="0" w:type="dxa"/>
              <w:left w:w="100" w:type="dxa"/>
              <w:bottom w:w="0" w:type="dxa"/>
              <w:right w:w="100" w:type="dxa"/>
            </w:tcMar>
          </w:tcPr>
          <w:p w14:paraId="4CC5C29C" w14:textId="5F964900" w:rsidR="00383F93" w:rsidRPr="00A07505" w:rsidRDefault="00383F93" w:rsidP="00383F93">
            <w:pPr>
              <w:spacing w:line="240" w:lineRule="auto"/>
              <w:rPr>
                <w:sz w:val="18"/>
                <w:szCs w:val="18"/>
              </w:rPr>
            </w:pPr>
            <w:r w:rsidRPr="00A07505">
              <w:rPr>
                <w:b/>
                <w:sz w:val="18"/>
                <w:szCs w:val="18"/>
              </w:rPr>
              <w:t>Table</w:t>
            </w:r>
            <w:r w:rsidR="00B61B5D">
              <w:rPr>
                <w:b/>
                <w:sz w:val="18"/>
                <w:szCs w:val="18"/>
              </w:rPr>
              <w:t xml:space="preserve"> </w:t>
            </w:r>
            <w:r w:rsidR="00F648B3">
              <w:rPr>
                <w:b/>
                <w:sz w:val="18"/>
                <w:szCs w:val="18"/>
              </w:rPr>
              <w:t>8</w:t>
            </w:r>
            <w:r w:rsidRPr="00A07505">
              <w:rPr>
                <w:sz w:val="18"/>
                <w:szCs w:val="18"/>
              </w:rPr>
              <w:t xml:space="preserve"> Tukey pairwise comparison of students’ </w:t>
            </w:r>
            <w:r w:rsidRPr="00A07505">
              <w:rPr>
                <w:b/>
                <w:sz w:val="18"/>
                <w:szCs w:val="18"/>
              </w:rPr>
              <w:t>PINUBs</w:t>
            </w:r>
            <w:r w:rsidRPr="00A07505">
              <w:rPr>
                <w:sz w:val="18"/>
                <w:szCs w:val="18"/>
              </w:rPr>
              <w:t xml:space="preserve"> based on instructional practices and </w:t>
            </w:r>
            <w:r w:rsidRPr="00A07505">
              <w:rPr>
                <w:b/>
                <w:sz w:val="18"/>
                <w:szCs w:val="18"/>
              </w:rPr>
              <w:t xml:space="preserve">age </w:t>
            </w:r>
            <w:r w:rsidRPr="00A07505">
              <w:rPr>
                <w:sz w:val="18"/>
                <w:szCs w:val="18"/>
              </w:rPr>
              <w:t>group on ranked data</w:t>
            </w:r>
          </w:p>
        </w:tc>
      </w:tr>
      <w:tr w:rsidR="00383F93" w:rsidRPr="00A07505" w14:paraId="6EF4E852" w14:textId="77777777" w:rsidTr="00DA2A00">
        <w:trPr>
          <w:trHeight w:val="298"/>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5B87ACBA" w14:textId="77777777" w:rsidR="00383F93" w:rsidRPr="00A07505" w:rsidRDefault="00383F93" w:rsidP="00383F93">
            <w:pPr>
              <w:spacing w:line="240" w:lineRule="auto"/>
              <w:rPr>
                <w:sz w:val="18"/>
                <w:szCs w:val="18"/>
              </w:rPr>
            </w:pPr>
            <w:r w:rsidRPr="00A07505">
              <w:rPr>
                <w:sz w:val="18"/>
                <w:szCs w:val="18"/>
              </w:rPr>
              <w:t>Age Group</w:t>
            </w:r>
          </w:p>
        </w:tc>
        <w:tc>
          <w:tcPr>
            <w:tcW w:w="1419"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7EFA54E0" w14:textId="77777777" w:rsidR="00383F93" w:rsidRPr="00A07505" w:rsidRDefault="00383F93" w:rsidP="00383F93">
            <w:pPr>
              <w:spacing w:line="240" w:lineRule="auto"/>
              <w:rPr>
                <w:sz w:val="18"/>
                <w:szCs w:val="18"/>
              </w:rPr>
            </w:pPr>
            <w:r w:rsidRPr="00A07505">
              <w:rPr>
                <w:sz w:val="18"/>
                <w:szCs w:val="18"/>
              </w:rPr>
              <w:t xml:space="preserve">Instructional Practices </w:t>
            </w:r>
          </w:p>
        </w:tc>
        <w:tc>
          <w:tcPr>
            <w:tcW w:w="79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6497187F" w14:textId="77777777" w:rsidR="00383F93" w:rsidRPr="00A07505" w:rsidRDefault="00383F93" w:rsidP="00383F93">
            <w:pPr>
              <w:spacing w:line="240" w:lineRule="auto"/>
              <w:rPr>
                <w:sz w:val="18"/>
                <w:szCs w:val="18"/>
              </w:rPr>
            </w:pPr>
            <w:r w:rsidRPr="00A07505">
              <w:rPr>
                <w:sz w:val="18"/>
                <w:szCs w:val="18"/>
              </w:rPr>
              <w:t>Rank Diff</w:t>
            </w:r>
          </w:p>
        </w:tc>
        <w:tc>
          <w:tcPr>
            <w:tcW w:w="661" w:type="pct"/>
            <w:tcBorders>
              <w:top w:val="nil"/>
              <w:left w:val="nil"/>
              <w:bottom w:val="single" w:sz="7" w:space="0" w:color="000000"/>
              <w:right w:val="nil"/>
            </w:tcBorders>
            <w:shd w:val="clear" w:color="auto" w:fill="auto"/>
            <w:tcMar>
              <w:top w:w="0" w:type="dxa"/>
              <w:left w:w="100" w:type="dxa"/>
              <w:bottom w:w="0" w:type="dxa"/>
              <w:right w:w="100" w:type="dxa"/>
            </w:tcMar>
          </w:tcPr>
          <w:p w14:paraId="1393BB8C" w14:textId="77777777" w:rsidR="00383F93" w:rsidRPr="00A07505" w:rsidRDefault="00383F93" w:rsidP="00383F93">
            <w:pPr>
              <w:spacing w:line="240" w:lineRule="auto"/>
              <w:rPr>
                <w:sz w:val="18"/>
                <w:szCs w:val="18"/>
              </w:rPr>
            </w:pPr>
            <w:r w:rsidRPr="00A07505">
              <w:rPr>
                <w:sz w:val="18"/>
                <w:szCs w:val="18"/>
              </w:rPr>
              <w:t>SE</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258EA38E" w14:textId="77777777" w:rsidR="00383F93" w:rsidRPr="00A07505" w:rsidRDefault="00383F93" w:rsidP="00383F93">
            <w:pPr>
              <w:spacing w:line="240" w:lineRule="auto"/>
              <w:rPr>
                <w:sz w:val="18"/>
                <w:szCs w:val="18"/>
              </w:rPr>
            </w:pPr>
            <w:r w:rsidRPr="00A07505">
              <w:rPr>
                <w:sz w:val="18"/>
                <w:szCs w:val="18"/>
              </w:rPr>
              <w:t>t-value</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6C25532D" w14:textId="77777777" w:rsidR="00383F93" w:rsidRPr="00A07505" w:rsidRDefault="00383F93" w:rsidP="00383F93">
            <w:pPr>
              <w:spacing w:line="240" w:lineRule="auto"/>
              <w:rPr>
                <w:sz w:val="18"/>
                <w:szCs w:val="18"/>
              </w:rPr>
            </w:pPr>
            <w:r w:rsidRPr="00A07505">
              <w:rPr>
                <w:sz w:val="18"/>
                <w:szCs w:val="18"/>
              </w:rPr>
              <w:t>p-value</w:t>
            </w:r>
          </w:p>
        </w:tc>
      </w:tr>
      <w:tr w:rsidR="00383F93" w:rsidRPr="00A07505" w14:paraId="394510ED" w14:textId="77777777" w:rsidTr="00DA2A00">
        <w:trPr>
          <w:trHeight w:val="225"/>
        </w:trPr>
        <w:tc>
          <w:tcPr>
            <w:tcW w:w="873" w:type="pct"/>
            <w:tcBorders>
              <w:top w:val="nil"/>
              <w:left w:val="nil"/>
              <w:bottom w:val="nil"/>
              <w:right w:val="nil"/>
            </w:tcBorders>
            <w:shd w:val="clear" w:color="auto" w:fill="auto"/>
            <w:tcMar>
              <w:top w:w="0" w:type="dxa"/>
              <w:left w:w="100" w:type="dxa"/>
              <w:bottom w:w="0" w:type="dxa"/>
              <w:right w:w="100" w:type="dxa"/>
            </w:tcMar>
          </w:tcPr>
          <w:p w14:paraId="44817F1C" w14:textId="77777777" w:rsidR="00383F93" w:rsidRPr="00A07505" w:rsidRDefault="00383F93" w:rsidP="00383F93">
            <w:pPr>
              <w:spacing w:line="240" w:lineRule="auto"/>
              <w:rPr>
                <w:sz w:val="18"/>
                <w:szCs w:val="18"/>
              </w:rPr>
            </w:pPr>
            <w:r w:rsidRPr="00A07505">
              <w:rPr>
                <w:sz w:val="18"/>
                <w:szCs w:val="18"/>
              </w:rPr>
              <w:t xml:space="preserve">Traditional </w:t>
            </w:r>
          </w:p>
        </w:tc>
        <w:tc>
          <w:tcPr>
            <w:tcW w:w="745" w:type="pct"/>
            <w:tcBorders>
              <w:top w:val="nil"/>
              <w:left w:val="nil"/>
              <w:bottom w:val="nil"/>
              <w:right w:val="nil"/>
            </w:tcBorders>
            <w:shd w:val="clear" w:color="auto" w:fill="auto"/>
            <w:tcMar>
              <w:top w:w="0" w:type="dxa"/>
              <w:left w:w="100" w:type="dxa"/>
              <w:bottom w:w="0" w:type="dxa"/>
              <w:right w:w="100" w:type="dxa"/>
            </w:tcMar>
          </w:tcPr>
          <w:p w14:paraId="36F62F9C" w14:textId="77777777" w:rsidR="00383F93" w:rsidRPr="00A07505" w:rsidRDefault="00383F93" w:rsidP="00383F93">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1D8D56BB" w14:textId="77777777" w:rsidR="00383F93" w:rsidRPr="00A07505" w:rsidRDefault="00383F93" w:rsidP="00383F93">
            <w:pPr>
              <w:spacing w:line="240" w:lineRule="auto"/>
              <w:rPr>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5244FC5B" w14:textId="77777777" w:rsidR="00383F93" w:rsidRPr="00A07505" w:rsidRDefault="00383F93" w:rsidP="00383F93">
            <w:pPr>
              <w:spacing w:line="240" w:lineRule="auto"/>
              <w:rPr>
                <w:sz w:val="18"/>
                <w:szCs w:val="18"/>
              </w:rPr>
            </w:pPr>
            <w:r w:rsidRPr="00A07505">
              <w:rPr>
                <w:sz w:val="18"/>
                <w:szCs w:val="18"/>
              </w:rPr>
              <w:t>39.2</w:t>
            </w:r>
          </w:p>
        </w:tc>
        <w:tc>
          <w:tcPr>
            <w:tcW w:w="661" w:type="pct"/>
            <w:tcBorders>
              <w:top w:val="nil"/>
              <w:left w:val="nil"/>
              <w:bottom w:val="nil"/>
              <w:right w:val="nil"/>
            </w:tcBorders>
            <w:shd w:val="clear" w:color="auto" w:fill="auto"/>
            <w:tcMar>
              <w:top w:w="0" w:type="dxa"/>
              <w:left w:w="100" w:type="dxa"/>
              <w:bottom w:w="0" w:type="dxa"/>
              <w:right w:w="100" w:type="dxa"/>
            </w:tcMar>
          </w:tcPr>
          <w:p w14:paraId="3B920048" w14:textId="77777777" w:rsidR="00383F93" w:rsidRPr="00A07505" w:rsidRDefault="00383F93" w:rsidP="00383F93">
            <w:pPr>
              <w:spacing w:line="240" w:lineRule="auto"/>
              <w:rPr>
                <w:sz w:val="18"/>
                <w:szCs w:val="18"/>
              </w:rPr>
            </w:pPr>
            <w:r w:rsidRPr="00A07505">
              <w:rPr>
                <w:sz w:val="18"/>
                <w:szCs w:val="18"/>
              </w:rPr>
              <w:t>24.6</w:t>
            </w:r>
          </w:p>
        </w:tc>
        <w:tc>
          <w:tcPr>
            <w:tcW w:w="617" w:type="pct"/>
            <w:tcBorders>
              <w:top w:val="nil"/>
              <w:left w:val="nil"/>
              <w:bottom w:val="nil"/>
              <w:right w:val="nil"/>
            </w:tcBorders>
            <w:shd w:val="clear" w:color="auto" w:fill="auto"/>
            <w:tcMar>
              <w:top w:w="0" w:type="dxa"/>
              <w:left w:w="100" w:type="dxa"/>
              <w:bottom w:w="0" w:type="dxa"/>
              <w:right w:w="100" w:type="dxa"/>
            </w:tcMar>
          </w:tcPr>
          <w:p w14:paraId="6B21A019" w14:textId="77777777" w:rsidR="00383F93" w:rsidRPr="00A07505" w:rsidRDefault="00383F93" w:rsidP="00383F93">
            <w:pPr>
              <w:spacing w:line="240" w:lineRule="auto"/>
              <w:rPr>
                <w:sz w:val="18"/>
                <w:szCs w:val="18"/>
              </w:rPr>
            </w:pPr>
            <w:r w:rsidRPr="00A07505">
              <w:rPr>
                <w:sz w:val="18"/>
                <w:szCs w:val="18"/>
              </w:rPr>
              <w:t>1.59</w:t>
            </w:r>
          </w:p>
        </w:tc>
        <w:tc>
          <w:tcPr>
            <w:tcW w:w="633" w:type="pct"/>
            <w:tcBorders>
              <w:top w:val="nil"/>
              <w:left w:val="nil"/>
              <w:bottom w:val="nil"/>
              <w:right w:val="nil"/>
            </w:tcBorders>
            <w:shd w:val="clear" w:color="auto" w:fill="auto"/>
            <w:tcMar>
              <w:top w:w="0" w:type="dxa"/>
              <w:left w:w="100" w:type="dxa"/>
              <w:bottom w:w="0" w:type="dxa"/>
              <w:right w:w="100" w:type="dxa"/>
            </w:tcMar>
          </w:tcPr>
          <w:p w14:paraId="0407C60A" w14:textId="77777777" w:rsidR="00383F93" w:rsidRPr="00A07505" w:rsidRDefault="00383F93" w:rsidP="00383F93">
            <w:pPr>
              <w:spacing w:line="240" w:lineRule="auto"/>
              <w:rPr>
                <w:sz w:val="18"/>
                <w:szCs w:val="18"/>
              </w:rPr>
            </w:pPr>
            <w:r w:rsidRPr="00A07505">
              <w:rPr>
                <w:sz w:val="18"/>
                <w:szCs w:val="18"/>
              </w:rPr>
              <w:t>0.25</w:t>
            </w:r>
          </w:p>
        </w:tc>
      </w:tr>
      <w:tr w:rsidR="00383F93" w:rsidRPr="00A07505" w14:paraId="7B5B267B"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29A71CC8" w14:textId="77777777" w:rsidR="00383F93" w:rsidRPr="00A07505" w:rsidRDefault="00383F93" w:rsidP="00383F93">
            <w:pPr>
              <w:spacing w:line="240" w:lineRule="auto"/>
              <w:rPr>
                <w:b/>
                <w:sz w:val="18"/>
                <w:szCs w:val="18"/>
              </w:rPr>
            </w:pPr>
            <w:r w:rsidRPr="00A07505">
              <w:rPr>
                <w:b/>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0B07DF7B" w14:textId="77777777" w:rsidR="00383F93" w:rsidRPr="00A07505" w:rsidRDefault="00383F93" w:rsidP="00383F93">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48151559" w14:textId="77777777" w:rsidR="00383F93" w:rsidRPr="00A07505" w:rsidRDefault="00383F93" w:rsidP="00383F93">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6BE0E2DA" w14:textId="77777777" w:rsidR="00383F93" w:rsidRPr="00A07505" w:rsidRDefault="00383F93" w:rsidP="00383F93">
            <w:pPr>
              <w:spacing w:line="240" w:lineRule="auto"/>
              <w:rPr>
                <w:sz w:val="18"/>
                <w:szCs w:val="18"/>
              </w:rPr>
            </w:pPr>
            <w:r w:rsidRPr="00A07505">
              <w:rPr>
                <w:sz w:val="18"/>
                <w:szCs w:val="18"/>
              </w:rPr>
              <w:t>39.2</w:t>
            </w:r>
          </w:p>
        </w:tc>
        <w:tc>
          <w:tcPr>
            <w:tcW w:w="661" w:type="pct"/>
            <w:tcBorders>
              <w:top w:val="nil"/>
              <w:left w:val="nil"/>
              <w:bottom w:val="nil"/>
              <w:right w:val="nil"/>
            </w:tcBorders>
            <w:shd w:val="clear" w:color="auto" w:fill="auto"/>
            <w:tcMar>
              <w:top w:w="0" w:type="dxa"/>
              <w:left w:w="100" w:type="dxa"/>
              <w:bottom w:w="0" w:type="dxa"/>
              <w:right w:w="100" w:type="dxa"/>
            </w:tcMar>
          </w:tcPr>
          <w:p w14:paraId="2D6BB823" w14:textId="77777777" w:rsidR="00383F93" w:rsidRPr="00A07505" w:rsidRDefault="00383F93" w:rsidP="00383F93">
            <w:pPr>
              <w:spacing w:line="240" w:lineRule="auto"/>
              <w:rPr>
                <w:sz w:val="18"/>
                <w:szCs w:val="18"/>
              </w:rPr>
            </w:pPr>
            <w:r w:rsidRPr="00A07505">
              <w:rPr>
                <w:sz w:val="18"/>
                <w:szCs w:val="18"/>
              </w:rPr>
              <w:t>17.8</w:t>
            </w:r>
          </w:p>
        </w:tc>
        <w:tc>
          <w:tcPr>
            <w:tcW w:w="617" w:type="pct"/>
            <w:tcBorders>
              <w:top w:val="nil"/>
              <w:left w:val="nil"/>
              <w:bottom w:val="nil"/>
              <w:right w:val="nil"/>
            </w:tcBorders>
            <w:shd w:val="clear" w:color="auto" w:fill="auto"/>
            <w:tcMar>
              <w:top w:w="0" w:type="dxa"/>
              <w:left w:w="100" w:type="dxa"/>
              <w:bottom w:w="0" w:type="dxa"/>
              <w:right w:w="100" w:type="dxa"/>
            </w:tcMar>
          </w:tcPr>
          <w:p w14:paraId="1883E2C5" w14:textId="77777777" w:rsidR="00383F93" w:rsidRPr="00A07505" w:rsidRDefault="00383F93" w:rsidP="00383F93">
            <w:pPr>
              <w:spacing w:line="240" w:lineRule="auto"/>
              <w:rPr>
                <w:sz w:val="18"/>
                <w:szCs w:val="18"/>
              </w:rPr>
            </w:pPr>
            <w:r w:rsidRPr="00A07505">
              <w:rPr>
                <w:sz w:val="18"/>
                <w:szCs w:val="18"/>
              </w:rPr>
              <w:t>2.25</w:t>
            </w:r>
          </w:p>
        </w:tc>
        <w:tc>
          <w:tcPr>
            <w:tcW w:w="633" w:type="pct"/>
            <w:tcBorders>
              <w:top w:val="nil"/>
              <w:left w:val="nil"/>
              <w:bottom w:val="nil"/>
              <w:right w:val="nil"/>
            </w:tcBorders>
            <w:shd w:val="clear" w:color="auto" w:fill="auto"/>
            <w:tcMar>
              <w:top w:w="0" w:type="dxa"/>
              <w:left w:w="100" w:type="dxa"/>
              <w:bottom w:w="0" w:type="dxa"/>
              <w:right w:w="100" w:type="dxa"/>
            </w:tcMar>
          </w:tcPr>
          <w:p w14:paraId="169F610E" w14:textId="77777777" w:rsidR="00383F93" w:rsidRPr="00A07505" w:rsidRDefault="00383F93" w:rsidP="00383F93">
            <w:pPr>
              <w:spacing w:line="240" w:lineRule="auto"/>
              <w:rPr>
                <w:sz w:val="18"/>
                <w:szCs w:val="18"/>
              </w:rPr>
            </w:pPr>
            <w:r w:rsidRPr="00A07505">
              <w:rPr>
                <w:sz w:val="18"/>
                <w:szCs w:val="18"/>
              </w:rPr>
              <w:t>0.065</w:t>
            </w:r>
          </w:p>
        </w:tc>
      </w:tr>
      <w:tr w:rsidR="00383F93" w:rsidRPr="00A07505" w14:paraId="0EC5134E" w14:textId="77777777" w:rsidTr="00DA2A00">
        <w:trPr>
          <w:trHeight w:val="162"/>
        </w:trPr>
        <w:tc>
          <w:tcPr>
            <w:tcW w:w="873" w:type="pct"/>
            <w:tcBorders>
              <w:top w:val="nil"/>
              <w:left w:val="nil"/>
              <w:bottom w:val="nil"/>
              <w:right w:val="nil"/>
            </w:tcBorders>
            <w:shd w:val="clear" w:color="auto" w:fill="auto"/>
            <w:tcMar>
              <w:top w:w="0" w:type="dxa"/>
              <w:left w:w="100" w:type="dxa"/>
              <w:bottom w:w="0" w:type="dxa"/>
              <w:right w:w="100" w:type="dxa"/>
            </w:tcMar>
          </w:tcPr>
          <w:p w14:paraId="72E03910" w14:textId="77777777" w:rsidR="00383F93" w:rsidRPr="00A07505" w:rsidRDefault="00383F93" w:rsidP="00383F93">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1EFA08BC" w14:textId="77777777" w:rsidR="00383F93" w:rsidRPr="00A07505" w:rsidRDefault="00383F93" w:rsidP="00383F93">
            <w:pPr>
              <w:spacing w:line="240" w:lineRule="auto"/>
              <w:rPr>
                <w:b/>
                <w:sz w:val="18"/>
                <w:szCs w:val="18"/>
              </w:rPr>
            </w:pPr>
            <w:r w:rsidRPr="00A07505">
              <w:rPr>
                <w:b/>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792DD9C1" w14:textId="77777777" w:rsidR="00383F93" w:rsidRPr="00A07505" w:rsidRDefault="00383F93" w:rsidP="00383F93">
            <w:pPr>
              <w:spacing w:line="240" w:lineRule="auto"/>
              <w:rPr>
                <w:b/>
                <w:sz w:val="18"/>
                <w:szCs w:val="18"/>
              </w:rPr>
            </w:pPr>
            <w:r w:rsidRPr="00A07505">
              <w:rPr>
                <w:b/>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6F07A990" w14:textId="77777777" w:rsidR="00383F93" w:rsidRPr="00A07505" w:rsidRDefault="00383F93" w:rsidP="00383F93">
            <w:pPr>
              <w:spacing w:line="240" w:lineRule="auto"/>
              <w:rPr>
                <w:b/>
                <w:sz w:val="18"/>
                <w:szCs w:val="18"/>
              </w:rPr>
            </w:pPr>
            <w:r w:rsidRPr="00A07505">
              <w:rPr>
                <w:b/>
                <w:sz w:val="18"/>
                <w:szCs w:val="18"/>
              </w:rPr>
              <w:t>79.2</w:t>
            </w:r>
          </w:p>
        </w:tc>
        <w:tc>
          <w:tcPr>
            <w:tcW w:w="661" w:type="pct"/>
            <w:tcBorders>
              <w:top w:val="nil"/>
              <w:left w:val="nil"/>
              <w:bottom w:val="nil"/>
              <w:right w:val="nil"/>
            </w:tcBorders>
            <w:shd w:val="clear" w:color="auto" w:fill="auto"/>
            <w:tcMar>
              <w:top w:w="0" w:type="dxa"/>
              <w:left w:w="100" w:type="dxa"/>
              <w:bottom w:w="0" w:type="dxa"/>
              <w:right w:w="100" w:type="dxa"/>
            </w:tcMar>
          </w:tcPr>
          <w:p w14:paraId="1400DB3F" w14:textId="77777777" w:rsidR="00383F93" w:rsidRPr="00A07505" w:rsidRDefault="00383F93" w:rsidP="00383F93">
            <w:pPr>
              <w:spacing w:line="240" w:lineRule="auto"/>
              <w:rPr>
                <w:b/>
                <w:sz w:val="18"/>
                <w:szCs w:val="18"/>
              </w:rPr>
            </w:pPr>
            <w:r w:rsidRPr="00A07505">
              <w:rPr>
                <w:b/>
                <w:sz w:val="18"/>
                <w:szCs w:val="18"/>
              </w:rPr>
              <w:t>23.8</w:t>
            </w:r>
          </w:p>
        </w:tc>
        <w:tc>
          <w:tcPr>
            <w:tcW w:w="617" w:type="pct"/>
            <w:tcBorders>
              <w:top w:val="nil"/>
              <w:left w:val="nil"/>
              <w:bottom w:val="nil"/>
              <w:right w:val="nil"/>
            </w:tcBorders>
            <w:shd w:val="clear" w:color="auto" w:fill="auto"/>
            <w:tcMar>
              <w:top w:w="0" w:type="dxa"/>
              <w:left w:w="100" w:type="dxa"/>
              <w:bottom w:w="0" w:type="dxa"/>
              <w:right w:w="100" w:type="dxa"/>
            </w:tcMar>
          </w:tcPr>
          <w:p w14:paraId="7FE7C2F2" w14:textId="77777777" w:rsidR="00383F93" w:rsidRPr="00A07505" w:rsidRDefault="00383F93" w:rsidP="00383F93">
            <w:pPr>
              <w:spacing w:line="240" w:lineRule="auto"/>
              <w:rPr>
                <w:b/>
                <w:sz w:val="18"/>
                <w:szCs w:val="18"/>
              </w:rPr>
            </w:pPr>
            <w:r w:rsidRPr="00A07505">
              <w:rPr>
                <w:b/>
                <w:sz w:val="18"/>
                <w:szCs w:val="18"/>
              </w:rPr>
              <w:t>3.33</w:t>
            </w:r>
          </w:p>
        </w:tc>
        <w:tc>
          <w:tcPr>
            <w:tcW w:w="633" w:type="pct"/>
            <w:tcBorders>
              <w:top w:val="nil"/>
              <w:left w:val="nil"/>
              <w:bottom w:val="nil"/>
              <w:right w:val="nil"/>
            </w:tcBorders>
            <w:shd w:val="clear" w:color="auto" w:fill="auto"/>
            <w:tcMar>
              <w:top w:w="0" w:type="dxa"/>
              <w:left w:w="100" w:type="dxa"/>
              <w:bottom w:w="0" w:type="dxa"/>
              <w:right w:w="100" w:type="dxa"/>
            </w:tcMar>
          </w:tcPr>
          <w:p w14:paraId="792EAD8E" w14:textId="77777777" w:rsidR="00383F93" w:rsidRPr="00A07505" w:rsidRDefault="00383F93" w:rsidP="00383F93">
            <w:pPr>
              <w:spacing w:line="240" w:lineRule="auto"/>
              <w:rPr>
                <w:b/>
                <w:sz w:val="18"/>
                <w:szCs w:val="18"/>
              </w:rPr>
            </w:pPr>
            <w:r w:rsidRPr="00A07505">
              <w:rPr>
                <w:b/>
                <w:sz w:val="18"/>
                <w:szCs w:val="18"/>
              </w:rPr>
              <w:t>0.0027</w:t>
            </w:r>
          </w:p>
        </w:tc>
      </w:tr>
      <w:tr w:rsidR="00383F93" w:rsidRPr="00A07505" w14:paraId="11ACAC86"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39824E69" w14:textId="77777777" w:rsidR="00383F93" w:rsidRPr="00A07505" w:rsidRDefault="00383F93" w:rsidP="00383F93">
            <w:pPr>
              <w:spacing w:line="240" w:lineRule="auto"/>
              <w:rPr>
                <w:sz w:val="18"/>
                <w:szCs w:val="18"/>
              </w:rPr>
            </w:pPr>
            <w:r w:rsidRPr="00A07505">
              <w:rPr>
                <w:sz w:val="18"/>
                <w:szCs w:val="18"/>
              </w:rPr>
              <w:t>Non-traditional</w:t>
            </w:r>
          </w:p>
        </w:tc>
        <w:tc>
          <w:tcPr>
            <w:tcW w:w="745" w:type="pct"/>
            <w:tcBorders>
              <w:top w:val="nil"/>
              <w:left w:val="nil"/>
              <w:bottom w:val="nil"/>
              <w:right w:val="nil"/>
            </w:tcBorders>
            <w:shd w:val="clear" w:color="auto" w:fill="auto"/>
            <w:tcMar>
              <w:top w:w="0" w:type="dxa"/>
              <w:left w:w="100" w:type="dxa"/>
              <w:bottom w:w="0" w:type="dxa"/>
              <w:right w:w="100" w:type="dxa"/>
            </w:tcMar>
          </w:tcPr>
          <w:p w14:paraId="5706D907" w14:textId="77777777" w:rsidR="00383F93" w:rsidRPr="00A07505" w:rsidRDefault="00383F93" w:rsidP="00383F93">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3CC0B4F0" w14:textId="77777777" w:rsidR="00383F93" w:rsidRPr="00A07505" w:rsidRDefault="00383F93" w:rsidP="00383F93">
            <w:pPr>
              <w:spacing w:line="240" w:lineRule="auto"/>
              <w:rPr>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47EA3B65" w14:textId="77777777" w:rsidR="00383F93" w:rsidRPr="00A07505" w:rsidRDefault="00383F93" w:rsidP="00383F93">
            <w:pPr>
              <w:spacing w:line="240" w:lineRule="auto"/>
              <w:rPr>
                <w:sz w:val="18"/>
                <w:szCs w:val="18"/>
              </w:rPr>
            </w:pPr>
            <w:r w:rsidRPr="00A07505">
              <w:rPr>
                <w:sz w:val="18"/>
                <w:szCs w:val="18"/>
              </w:rPr>
              <w:t>57.2</w:t>
            </w:r>
          </w:p>
        </w:tc>
        <w:tc>
          <w:tcPr>
            <w:tcW w:w="661" w:type="pct"/>
            <w:tcBorders>
              <w:top w:val="nil"/>
              <w:left w:val="nil"/>
              <w:bottom w:val="nil"/>
              <w:right w:val="nil"/>
            </w:tcBorders>
            <w:shd w:val="clear" w:color="auto" w:fill="auto"/>
            <w:tcMar>
              <w:top w:w="0" w:type="dxa"/>
              <w:left w:w="100" w:type="dxa"/>
              <w:bottom w:w="0" w:type="dxa"/>
              <w:right w:w="100" w:type="dxa"/>
            </w:tcMar>
          </w:tcPr>
          <w:p w14:paraId="7FF57438" w14:textId="77777777" w:rsidR="00383F93" w:rsidRPr="00A07505" w:rsidRDefault="00383F93" w:rsidP="00383F93">
            <w:pPr>
              <w:spacing w:line="240" w:lineRule="auto"/>
              <w:rPr>
                <w:sz w:val="18"/>
                <w:szCs w:val="18"/>
              </w:rPr>
            </w:pPr>
            <w:r w:rsidRPr="00A07505">
              <w:rPr>
                <w:sz w:val="18"/>
                <w:szCs w:val="18"/>
              </w:rPr>
              <w:t>26.9</w:t>
            </w:r>
          </w:p>
        </w:tc>
        <w:tc>
          <w:tcPr>
            <w:tcW w:w="617" w:type="pct"/>
            <w:tcBorders>
              <w:top w:val="nil"/>
              <w:left w:val="nil"/>
              <w:bottom w:val="nil"/>
              <w:right w:val="nil"/>
            </w:tcBorders>
            <w:shd w:val="clear" w:color="auto" w:fill="auto"/>
            <w:tcMar>
              <w:top w:w="0" w:type="dxa"/>
              <w:left w:w="100" w:type="dxa"/>
              <w:bottom w:w="0" w:type="dxa"/>
              <w:right w:w="100" w:type="dxa"/>
            </w:tcMar>
          </w:tcPr>
          <w:p w14:paraId="06788315" w14:textId="77777777" w:rsidR="00383F93" w:rsidRPr="00A07505" w:rsidRDefault="00383F93" w:rsidP="00383F93">
            <w:pPr>
              <w:spacing w:line="240" w:lineRule="auto"/>
              <w:rPr>
                <w:sz w:val="18"/>
                <w:szCs w:val="18"/>
              </w:rPr>
            </w:pPr>
            <w:r w:rsidRPr="00A07505">
              <w:rPr>
                <w:sz w:val="18"/>
                <w:szCs w:val="18"/>
              </w:rPr>
              <w:t>2.12</w:t>
            </w:r>
          </w:p>
        </w:tc>
        <w:tc>
          <w:tcPr>
            <w:tcW w:w="633" w:type="pct"/>
            <w:tcBorders>
              <w:top w:val="nil"/>
              <w:left w:val="nil"/>
              <w:bottom w:val="nil"/>
              <w:right w:val="nil"/>
            </w:tcBorders>
            <w:shd w:val="clear" w:color="auto" w:fill="auto"/>
            <w:tcMar>
              <w:top w:w="0" w:type="dxa"/>
              <w:left w:w="100" w:type="dxa"/>
              <w:bottom w:w="0" w:type="dxa"/>
              <w:right w:w="100" w:type="dxa"/>
            </w:tcMar>
          </w:tcPr>
          <w:p w14:paraId="58495E1F" w14:textId="77777777" w:rsidR="00383F93" w:rsidRPr="00A07505" w:rsidRDefault="00383F93" w:rsidP="00383F93">
            <w:pPr>
              <w:spacing w:line="240" w:lineRule="auto"/>
              <w:rPr>
                <w:sz w:val="18"/>
                <w:szCs w:val="18"/>
              </w:rPr>
            </w:pPr>
            <w:r w:rsidRPr="00A07505">
              <w:rPr>
                <w:sz w:val="18"/>
                <w:szCs w:val="18"/>
              </w:rPr>
              <w:t>0.086</w:t>
            </w:r>
          </w:p>
        </w:tc>
      </w:tr>
      <w:tr w:rsidR="00383F93" w:rsidRPr="00A07505" w14:paraId="23679603"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28633B51" w14:textId="77777777" w:rsidR="00383F93" w:rsidRPr="00A07505" w:rsidRDefault="00383F93" w:rsidP="00383F93">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01E75378" w14:textId="77777777" w:rsidR="00383F93" w:rsidRPr="00A07505" w:rsidRDefault="00383F93" w:rsidP="00383F93">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2279C92F" w14:textId="77777777" w:rsidR="00383F93" w:rsidRPr="00A07505" w:rsidRDefault="00383F93" w:rsidP="00383F93">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3527D875" w14:textId="77777777" w:rsidR="00383F93" w:rsidRPr="00A07505" w:rsidRDefault="00383F93" w:rsidP="00383F93">
            <w:pPr>
              <w:spacing w:line="240" w:lineRule="auto"/>
              <w:rPr>
                <w:sz w:val="18"/>
                <w:szCs w:val="18"/>
              </w:rPr>
            </w:pPr>
            <w:r w:rsidRPr="00A07505">
              <w:rPr>
                <w:sz w:val="18"/>
                <w:szCs w:val="18"/>
              </w:rPr>
              <w:t>-8.2</w:t>
            </w:r>
          </w:p>
        </w:tc>
        <w:tc>
          <w:tcPr>
            <w:tcW w:w="661" w:type="pct"/>
            <w:tcBorders>
              <w:top w:val="nil"/>
              <w:left w:val="nil"/>
              <w:bottom w:val="nil"/>
              <w:right w:val="nil"/>
            </w:tcBorders>
            <w:shd w:val="clear" w:color="auto" w:fill="auto"/>
            <w:tcMar>
              <w:top w:w="0" w:type="dxa"/>
              <w:left w:w="100" w:type="dxa"/>
              <w:bottom w:w="0" w:type="dxa"/>
              <w:right w:w="100" w:type="dxa"/>
            </w:tcMar>
          </w:tcPr>
          <w:p w14:paraId="54A7DCD1" w14:textId="77777777" w:rsidR="00383F93" w:rsidRPr="00A07505" w:rsidRDefault="00383F93" w:rsidP="00383F93">
            <w:pPr>
              <w:spacing w:line="240" w:lineRule="auto"/>
              <w:rPr>
                <w:sz w:val="18"/>
                <w:szCs w:val="18"/>
              </w:rPr>
            </w:pPr>
            <w:r w:rsidRPr="00A07505">
              <w:rPr>
                <w:sz w:val="18"/>
                <w:szCs w:val="18"/>
              </w:rPr>
              <w:t>24.4</w:t>
            </w:r>
          </w:p>
        </w:tc>
        <w:tc>
          <w:tcPr>
            <w:tcW w:w="617" w:type="pct"/>
            <w:tcBorders>
              <w:top w:val="nil"/>
              <w:left w:val="nil"/>
              <w:bottom w:val="nil"/>
              <w:right w:val="nil"/>
            </w:tcBorders>
            <w:shd w:val="clear" w:color="auto" w:fill="auto"/>
            <w:tcMar>
              <w:top w:w="0" w:type="dxa"/>
              <w:left w:w="100" w:type="dxa"/>
              <w:bottom w:w="0" w:type="dxa"/>
              <w:right w:w="100" w:type="dxa"/>
            </w:tcMar>
          </w:tcPr>
          <w:p w14:paraId="46CF0F5F" w14:textId="77777777" w:rsidR="00383F93" w:rsidRPr="00A07505" w:rsidRDefault="00383F93" w:rsidP="00383F93">
            <w:pPr>
              <w:spacing w:line="240" w:lineRule="auto"/>
              <w:rPr>
                <w:sz w:val="18"/>
                <w:szCs w:val="18"/>
              </w:rPr>
            </w:pPr>
            <w:r w:rsidRPr="00A07505">
              <w:rPr>
                <w:sz w:val="18"/>
                <w:szCs w:val="18"/>
              </w:rPr>
              <w:t>-0.34</w:t>
            </w:r>
          </w:p>
        </w:tc>
        <w:tc>
          <w:tcPr>
            <w:tcW w:w="633" w:type="pct"/>
            <w:tcBorders>
              <w:top w:val="nil"/>
              <w:left w:val="nil"/>
              <w:bottom w:val="nil"/>
              <w:right w:val="nil"/>
            </w:tcBorders>
            <w:shd w:val="clear" w:color="auto" w:fill="auto"/>
            <w:tcMar>
              <w:top w:w="0" w:type="dxa"/>
              <w:left w:w="100" w:type="dxa"/>
              <w:bottom w:w="0" w:type="dxa"/>
              <w:right w:w="100" w:type="dxa"/>
            </w:tcMar>
          </w:tcPr>
          <w:p w14:paraId="108D9A5D" w14:textId="77777777" w:rsidR="00383F93" w:rsidRPr="00A07505" w:rsidRDefault="00383F93" w:rsidP="00383F93">
            <w:pPr>
              <w:spacing w:line="240" w:lineRule="auto"/>
              <w:rPr>
                <w:sz w:val="18"/>
                <w:szCs w:val="18"/>
              </w:rPr>
            </w:pPr>
            <w:r w:rsidRPr="00A07505">
              <w:rPr>
                <w:sz w:val="18"/>
                <w:szCs w:val="18"/>
              </w:rPr>
              <w:t>0.94</w:t>
            </w:r>
          </w:p>
        </w:tc>
      </w:tr>
      <w:tr w:rsidR="00383F93" w:rsidRPr="00A07505" w14:paraId="0D0C33EB" w14:textId="77777777" w:rsidTr="00DA2A00">
        <w:trPr>
          <w:trHeight w:val="230"/>
        </w:trPr>
        <w:tc>
          <w:tcPr>
            <w:tcW w:w="873" w:type="pct"/>
            <w:tcBorders>
              <w:top w:val="nil"/>
              <w:left w:val="nil"/>
              <w:bottom w:val="single" w:sz="4" w:space="0" w:color="auto"/>
              <w:right w:val="nil"/>
            </w:tcBorders>
            <w:shd w:val="clear" w:color="auto" w:fill="auto"/>
            <w:tcMar>
              <w:top w:w="0" w:type="dxa"/>
              <w:left w:w="100" w:type="dxa"/>
              <w:bottom w:w="0" w:type="dxa"/>
              <w:right w:w="100" w:type="dxa"/>
            </w:tcMar>
          </w:tcPr>
          <w:p w14:paraId="57F2BBB8" w14:textId="77777777" w:rsidR="00383F93" w:rsidRPr="00A07505" w:rsidRDefault="00383F93" w:rsidP="00383F93">
            <w:pPr>
              <w:spacing w:after="120" w:line="240" w:lineRule="auto"/>
              <w:rPr>
                <w:sz w:val="18"/>
                <w:szCs w:val="18"/>
              </w:rPr>
            </w:pPr>
            <w:r w:rsidRPr="00A07505">
              <w:rPr>
                <w:sz w:val="18"/>
                <w:szCs w:val="18"/>
              </w:rPr>
              <w:t xml:space="preserve"> </w:t>
            </w:r>
          </w:p>
        </w:tc>
        <w:tc>
          <w:tcPr>
            <w:tcW w:w="745" w:type="pct"/>
            <w:tcBorders>
              <w:top w:val="nil"/>
              <w:left w:val="nil"/>
              <w:bottom w:val="single" w:sz="4" w:space="0" w:color="auto"/>
              <w:right w:val="nil"/>
            </w:tcBorders>
            <w:shd w:val="clear" w:color="auto" w:fill="auto"/>
            <w:tcMar>
              <w:top w:w="0" w:type="dxa"/>
              <w:left w:w="100" w:type="dxa"/>
              <w:bottom w:w="0" w:type="dxa"/>
              <w:right w:w="100" w:type="dxa"/>
            </w:tcMar>
          </w:tcPr>
          <w:p w14:paraId="16185864" w14:textId="77777777" w:rsidR="00383F93" w:rsidRPr="00A07505" w:rsidRDefault="00383F93" w:rsidP="00383F93">
            <w:pPr>
              <w:spacing w:after="120" w:line="240" w:lineRule="auto"/>
              <w:rPr>
                <w:sz w:val="18"/>
                <w:szCs w:val="18"/>
              </w:rPr>
            </w:pPr>
            <w:r w:rsidRPr="00A07505">
              <w:rPr>
                <w:sz w:val="18"/>
                <w:szCs w:val="18"/>
              </w:rPr>
              <w:t>TC</w:t>
            </w:r>
          </w:p>
        </w:tc>
        <w:tc>
          <w:tcPr>
            <w:tcW w:w="674" w:type="pct"/>
            <w:tcBorders>
              <w:top w:val="nil"/>
              <w:left w:val="nil"/>
              <w:bottom w:val="single" w:sz="4" w:space="0" w:color="auto"/>
              <w:right w:val="nil"/>
            </w:tcBorders>
            <w:shd w:val="clear" w:color="auto" w:fill="auto"/>
            <w:tcMar>
              <w:top w:w="0" w:type="dxa"/>
              <w:left w:w="100" w:type="dxa"/>
              <w:bottom w:w="0" w:type="dxa"/>
              <w:right w:w="100" w:type="dxa"/>
            </w:tcMar>
          </w:tcPr>
          <w:p w14:paraId="3F039FF0" w14:textId="77777777" w:rsidR="00383F93" w:rsidRPr="00A07505" w:rsidRDefault="00383F93" w:rsidP="00383F93">
            <w:pPr>
              <w:spacing w:after="120" w:line="240" w:lineRule="auto"/>
              <w:rPr>
                <w:sz w:val="18"/>
                <w:szCs w:val="18"/>
              </w:rPr>
            </w:pPr>
            <w:r w:rsidRPr="00A07505">
              <w:rPr>
                <w:sz w:val="18"/>
                <w:szCs w:val="18"/>
              </w:rPr>
              <w:t>SC</w:t>
            </w:r>
          </w:p>
        </w:tc>
        <w:tc>
          <w:tcPr>
            <w:tcW w:w="797"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091B8917" w14:textId="77777777" w:rsidR="00383F93" w:rsidRPr="00A07505" w:rsidRDefault="00383F93" w:rsidP="00383F93">
            <w:pPr>
              <w:spacing w:after="120" w:line="240" w:lineRule="auto"/>
              <w:rPr>
                <w:sz w:val="18"/>
                <w:szCs w:val="18"/>
              </w:rPr>
            </w:pPr>
            <w:r w:rsidRPr="00A07505">
              <w:rPr>
                <w:sz w:val="18"/>
                <w:szCs w:val="18"/>
              </w:rPr>
              <w:t>49.0</w:t>
            </w:r>
          </w:p>
        </w:tc>
        <w:tc>
          <w:tcPr>
            <w:tcW w:w="661" w:type="pct"/>
            <w:tcBorders>
              <w:top w:val="nil"/>
              <w:left w:val="nil"/>
              <w:bottom w:val="single" w:sz="4" w:space="0" w:color="auto"/>
              <w:right w:val="nil"/>
            </w:tcBorders>
            <w:shd w:val="clear" w:color="auto" w:fill="auto"/>
            <w:tcMar>
              <w:top w:w="0" w:type="dxa"/>
              <w:left w:w="100" w:type="dxa"/>
              <w:bottom w:w="0" w:type="dxa"/>
              <w:right w:w="100" w:type="dxa"/>
            </w:tcMar>
          </w:tcPr>
          <w:p w14:paraId="0066F51A" w14:textId="77777777" w:rsidR="00383F93" w:rsidRPr="00A07505" w:rsidRDefault="00383F93" w:rsidP="00383F93">
            <w:pPr>
              <w:spacing w:after="120" w:line="240" w:lineRule="auto"/>
              <w:rPr>
                <w:sz w:val="18"/>
                <w:szCs w:val="18"/>
              </w:rPr>
            </w:pPr>
            <w:r w:rsidRPr="00A07505">
              <w:rPr>
                <w:sz w:val="18"/>
                <w:szCs w:val="18"/>
              </w:rPr>
              <w:t>24.7</w:t>
            </w:r>
          </w:p>
        </w:tc>
        <w:tc>
          <w:tcPr>
            <w:tcW w:w="617" w:type="pct"/>
            <w:tcBorders>
              <w:top w:val="nil"/>
              <w:left w:val="nil"/>
              <w:bottom w:val="single" w:sz="4" w:space="0" w:color="auto"/>
              <w:right w:val="nil"/>
            </w:tcBorders>
            <w:shd w:val="clear" w:color="auto" w:fill="auto"/>
            <w:tcMar>
              <w:top w:w="0" w:type="dxa"/>
              <w:left w:w="100" w:type="dxa"/>
              <w:bottom w:w="0" w:type="dxa"/>
              <w:right w:w="100" w:type="dxa"/>
            </w:tcMar>
          </w:tcPr>
          <w:p w14:paraId="08D58D56" w14:textId="77777777" w:rsidR="00383F93" w:rsidRPr="00A07505" w:rsidRDefault="00383F93" w:rsidP="00383F93">
            <w:pPr>
              <w:spacing w:after="120" w:line="240" w:lineRule="auto"/>
              <w:rPr>
                <w:sz w:val="18"/>
                <w:szCs w:val="18"/>
              </w:rPr>
            </w:pPr>
            <w:r w:rsidRPr="00A07505">
              <w:rPr>
                <w:sz w:val="18"/>
                <w:szCs w:val="18"/>
              </w:rPr>
              <w:t>1.98</w:t>
            </w:r>
          </w:p>
        </w:tc>
        <w:tc>
          <w:tcPr>
            <w:tcW w:w="633" w:type="pct"/>
            <w:tcBorders>
              <w:top w:val="nil"/>
              <w:left w:val="nil"/>
              <w:bottom w:val="single" w:sz="4" w:space="0" w:color="auto"/>
              <w:right w:val="nil"/>
            </w:tcBorders>
            <w:shd w:val="clear" w:color="auto" w:fill="auto"/>
            <w:tcMar>
              <w:top w:w="0" w:type="dxa"/>
              <w:left w:w="100" w:type="dxa"/>
              <w:bottom w:w="0" w:type="dxa"/>
              <w:right w:w="100" w:type="dxa"/>
            </w:tcMar>
          </w:tcPr>
          <w:p w14:paraId="039BDA23" w14:textId="77777777" w:rsidR="00383F93" w:rsidRPr="00A07505" w:rsidRDefault="00383F93" w:rsidP="00383F93">
            <w:pPr>
              <w:spacing w:after="120" w:line="240" w:lineRule="auto"/>
              <w:rPr>
                <w:sz w:val="18"/>
                <w:szCs w:val="18"/>
              </w:rPr>
            </w:pPr>
            <w:r w:rsidRPr="00A07505">
              <w:rPr>
                <w:sz w:val="18"/>
                <w:szCs w:val="18"/>
              </w:rPr>
              <w:t>0.12</w:t>
            </w:r>
          </w:p>
        </w:tc>
      </w:tr>
      <w:tr w:rsidR="00383F93" w:rsidRPr="00A07505" w14:paraId="5544FB5A" w14:textId="77777777" w:rsidTr="00DA2A00">
        <w:trPr>
          <w:trHeight w:val="450"/>
        </w:trPr>
        <w:tc>
          <w:tcPr>
            <w:tcW w:w="87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8308655" w14:textId="77777777" w:rsidR="00383F93" w:rsidRPr="00A07505" w:rsidRDefault="00383F93" w:rsidP="00383F93">
            <w:pPr>
              <w:spacing w:line="240" w:lineRule="auto"/>
              <w:rPr>
                <w:sz w:val="18"/>
                <w:szCs w:val="18"/>
              </w:rPr>
            </w:pPr>
            <w:r w:rsidRPr="00A07505">
              <w:rPr>
                <w:sz w:val="18"/>
                <w:szCs w:val="18"/>
              </w:rPr>
              <w:t>Instructional Practices</w:t>
            </w:r>
          </w:p>
        </w:tc>
        <w:tc>
          <w:tcPr>
            <w:tcW w:w="1419"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89E3426" w14:textId="77777777" w:rsidR="00383F93" w:rsidRPr="00A07505" w:rsidRDefault="00383F93" w:rsidP="00383F93">
            <w:pPr>
              <w:spacing w:line="240" w:lineRule="auto"/>
              <w:rPr>
                <w:sz w:val="18"/>
                <w:szCs w:val="18"/>
              </w:rPr>
            </w:pPr>
            <w:r w:rsidRPr="00A07505">
              <w:rPr>
                <w:sz w:val="18"/>
                <w:szCs w:val="18"/>
              </w:rPr>
              <w:t xml:space="preserve">Age Group </w:t>
            </w:r>
          </w:p>
        </w:tc>
        <w:tc>
          <w:tcPr>
            <w:tcW w:w="792"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8437920" w14:textId="77777777" w:rsidR="00383F93" w:rsidRPr="00A07505" w:rsidRDefault="00383F93" w:rsidP="00383F93">
            <w:pPr>
              <w:spacing w:line="240" w:lineRule="auto"/>
              <w:rPr>
                <w:sz w:val="18"/>
                <w:szCs w:val="18"/>
              </w:rPr>
            </w:pPr>
            <w:r w:rsidRPr="00A07505">
              <w:rPr>
                <w:sz w:val="18"/>
                <w:szCs w:val="18"/>
              </w:rPr>
              <w:t>Rank Diff</w:t>
            </w:r>
          </w:p>
        </w:tc>
        <w:tc>
          <w:tcPr>
            <w:tcW w:w="667"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F8A7E37" w14:textId="77777777" w:rsidR="00383F93" w:rsidRPr="00A07505" w:rsidRDefault="00383F93" w:rsidP="00383F93">
            <w:pPr>
              <w:spacing w:line="240" w:lineRule="auto"/>
              <w:rPr>
                <w:sz w:val="18"/>
                <w:szCs w:val="18"/>
              </w:rPr>
            </w:pPr>
            <w:r w:rsidRPr="00A07505">
              <w:rPr>
                <w:sz w:val="18"/>
                <w:szCs w:val="18"/>
              </w:rPr>
              <w:t>SE</w:t>
            </w:r>
          </w:p>
        </w:tc>
        <w:tc>
          <w:tcPr>
            <w:tcW w:w="617"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F18E9A9" w14:textId="77777777" w:rsidR="00383F93" w:rsidRPr="00A07505" w:rsidRDefault="00383F93" w:rsidP="00383F93">
            <w:pPr>
              <w:spacing w:line="240" w:lineRule="auto"/>
              <w:rPr>
                <w:sz w:val="18"/>
                <w:szCs w:val="18"/>
              </w:rPr>
            </w:pPr>
            <w:r w:rsidRPr="00A07505">
              <w:rPr>
                <w:sz w:val="18"/>
                <w:szCs w:val="18"/>
              </w:rPr>
              <w:t>t-ratio</w:t>
            </w:r>
          </w:p>
        </w:tc>
        <w:tc>
          <w:tcPr>
            <w:tcW w:w="63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9C8BE9A" w14:textId="77777777" w:rsidR="00383F93" w:rsidRPr="00A07505" w:rsidRDefault="00383F93" w:rsidP="00383F93">
            <w:pPr>
              <w:spacing w:line="240" w:lineRule="auto"/>
              <w:rPr>
                <w:sz w:val="18"/>
                <w:szCs w:val="18"/>
              </w:rPr>
            </w:pPr>
            <w:r w:rsidRPr="00A07505">
              <w:rPr>
                <w:sz w:val="18"/>
                <w:szCs w:val="18"/>
              </w:rPr>
              <w:t>p-value</w:t>
            </w:r>
          </w:p>
        </w:tc>
      </w:tr>
      <w:tr w:rsidR="00383F93" w:rsidRPr="00A07505" w14:paraId="6B6193EE" w14:textId="77777777" w:rsidTr="00DA2A00">
        <w:trPr>
          <w:trHeight w:val="230"/>
        </w:trPr>
        <w:tc>
          <w:tcPr>
            <w:tcW w:w="873" w:type="pct"/>
            <w:tcBorders>
              <w:top w:val="single" w:sz="4" w:space="0" w:color="auto"/>
              <w:left w:val="nil"/>
              <w:bottom w:val="nil"/>
              <w:right w:val="nil"/>
            </w:tcBorders>
            <w:shd w:val="clear" w:color="auto" w:fill="auto"/>
            <w:tcMar>
              <w:top w:w="0" w:type="dxa"/>
              <w:left w:w="100" w:type="dxa"/>
              <w:bottom w:w="0" w:type="dxa"/>
              <w:right w:w="100" w:type="dxa"/>
            </w:tcMar>
          </w:tcPr>
          <w:p w14:paraId="526B8AA1" w14:textId="77777777" w:rsidR="00383F93" w:rsidRPr="00A07505" w:rsidRDefault="00383F93" w:rsidP="00383F93">
            <w:pPr>
              <w:spacing w:line="240" w:lineRule="auto"/>
              <w:rPr>
                <w:sz w:val="18"/>
                <w:szCs w:val="18"/>
              </w:rPr>
            </w:pPr>
            <w:r w:rsidRPr="00A07505">
              <w:rPr>
                <w:sz w:val="18"/>
                <w:szCs w:val="18"/>
              </w:rPr>
              <w:t>TC</w:t>
            </w:r>
          </w:p>
        </w:tc>
        <w:tc>
          <w:tcPr>
            <w:tcW w:w="745" w:type="pct"/>
            <w:tcBorders>
              <w:top w:val="single" w:sz="4" w:space="0" w:color="auto"/>
              <w:left w:val="nil"/>
              <w:bottom w:val="nil"/>
              <w:right w:val="nil"/>
            </w:tcBorders>
            <w:shd w:val="clear" w:color="auto" w:fill="auto"/>
            <w:tcMar>
              <w:top w:w="0" w:type="dxa"/>
              <w:left w:w="100" w:type="dxa"/>
              <w:bottom w:w="0" w:type="dxa"/>
              <w:right w:w="100" w:type="dxa"/>
            </w:tcMar>
          </w:tcPr>
          <w:p w14:paraId="02B221A7" w14:textId="77777777" w:rsidR="00383F93" w:rsidRPr="00A07505" w:rsidRDefault="00383F93" w:rsidP="00383F93">
            <w:pPr>
              <w:spacing w:line="240" w:lineRule="auto"/>
              <w:rPr>
                <w:sz w:val="18"/>
                <w:szCs w:val="18"/>
              </w:rPr>
            </w:pPr>
            <w:r w:rsidRPr="00A07505">
              <w:rPr>
                <w:sz w:val="18"/>
                <w:szCs w:val="18"/>
              </w:rPr>
              <w:t>Trad</w:t>
            </w:r>
          </w:p>
        </w:tc>
        <w:tc>
          <w:tcPr>
            <w:tcW w:w="674" w:type="pct"/>
            <w:tcBorders>
              <w:top w:val="single" w:sz="4" w:space="0" w:color="auto"/>
              <w:left w:val="nil"/>
              <w:bottom w:val="nil"/>
              <w:right w:val="nil"/>
            </w:tcBorders>
            <w:shd w:val="clear" w:color="auto" w:fill="auto"/>
            <w:tcMar>
              <w:top w:w="0" w:type="dxa"/>
              <w:left w:w="100" w:type="dxa"/>
              <w:bottom w:w="0" w:type="dxa"/>
              <w:right w:w="100" w:type="dxa"/>
            </w:tcMar>
          </w:tcPr>
          <w:p w14:paraId="06C1AB02" w14:textId="77777777" w:rsidR="00383F93" w:rsidRPr="00A07505" w:rsidRDefault="00383F93" w:rsidP="00383F93">
            <w:pPr>
              <w:spacing w:line="240" w:lineRule="auto"/>
              <w:rPr>
                <w:sz w:val="18"/>
                <w:szCs w:val="18"/>
              </w:rPr>
            </w:pPr>
            <w:r w:rsidRPr="00A07505">
              <w:rPr>
                <w:sz w:val="18"/>
                <w:szCs w:val="18"/>
              </w:rPr>
              <w:t>Non-trad</w:t>
            </w:r>
          </w:p>
        </w:tc>
        <w:tc>
          <w:tcPr>
            <w:tcW w:w="792" w:type="pct"/>
            <w:tcBorders>
              <w:top w:val="single" w:sz="4" w:space="0" w:color="auto"/>
              <w:left w:val="nil"/>
              <w:bottom w:val="nil"/>
              <w:right w:val="nil"/>
            </w:tcBorders>
            <w:shd w:val="clear" w:color="auto" w:fill="auto"/>
            <w:tcMar>
              <w:top w:w="0" w:type="dxa"/>
              <w:left w:w="100" w:type="dxa"/>
              <w:bottom w:w="0" w:type="dxa"/>
              <w:right w:w="100" w:type="dxa"/>
            </w:tcMar>
          </w:tcPr>
          <w:p w14:paraId="4ECA2D11" w14:textId="77777777" w:rsidR="00383F93" w:rsidRPr="00A07505" w:rsidRDefault="00383F93" w:rsidP="00383F93">
            <w:pPr>
              <w:spacing w:line="240" w:lineRule="auto"/>
              <w:rPr>
                <w:sz w:val="18"/>
                <w:szCs w:val="18"/>
              </w:rPr>
            </w:pPr>
            <w:r w:rsidRPr="00A07505">
              <w:rPr>
                <w:sz w:val="18"/>
                <w:szCs w:val="18"/>
              </w:rPr>
              <w:t>-10.4</w:t>
            </w:r>
          </w:p>
        </w:tc>
        <w:tc>
          <w:tcPr>
            <w:tcW w:w="667" w:type="pct"/>
            <w:gridSpan w:val="2"/>
            <w:tcBorders>
              <w:top w:val="single" w:sz="4" w:space="0" w:color="auto"/>
              <w:left w:val="nil"/>
              <w:bottom w:val="nil"/>
              <w:right w:val="nil"/>
            </w:tcBorders>
            <w:shd w:val="clear" w:color="auto" w:fill="auto"/>
            <w:tcMar>
              <w:top w:w="0" w:type="dxa"/>
              <w:left w:w="100" w:type="dxa"/>
              <w:bottom w:w="0" w:type="dxa"/>
              <w:right w:w="100" w:type="dxa"/>
            </w:tcMar>
          </w:tcPr>
          <w:p w14:paraId="3D2FBEA2" w14:textId="77777777" w:rsidR="00383F93" w:rsidRPr="00A07505" w:rsidRDefault="00383F93" w:rsidP="00383F93">
            <w:pPr>
              <w:spacing w:line="240" w:lineRule="auto"/>
              <w:rPr>
                <w:sz w:val="18"/>
                <w:szCs w:val="18"/>
              </w:rPr>
            </w:pPr>
            <w:r w:rsidRPr="00A07505">
              <w:rPr>
                <w:sz w:val="18"/>
                <w:szCs w:val="18"/>
              </w:rPr>
              <w:t>28.2</w:t>
            </w:r>
          </w:p>
        </w:tc>
        <w:tc>
          <w:tcPr>
            <w:tcW w:w="617" w:type="pct"/>
            <w:tcBorders>
              <w:top w:val="single" w:sz="4" w:space="0" w:color="auto"/>
              <w:left w:val="nil"/>
              <w:bottom w:val="nil"/>
              <w:right w:val="nil"/>
            </w:tcBorders>
            <w:shd w:val="clear" w:color="auto" w:fill="auto"/>
            <w:tcMar>
              <w:top w:w="0" w:type="dxa"/>
              <w:left w:w="100" w:type="dxa"/>
              <w:bottom w:w="0" w:type="dxa"/>
              <w:right w:w="100" w:type="dxa"/>
            </w:tcMar>
          </w:tcPr>
          <w:p w14:paraId="6BB112C2" w14:textId="77777777" w:rsidR="00383F93" w:rsidRPr="00A07505" w:rsidRDefault="00383F93" w:rsidP="00383F93">
            <w:pPr>
              <w:spacing w:line="240" w:lineRule="auto"/>
              <w:rPr>
                <w:sz w:val="18"/>
                <w:szCs w:val="18"/>
              </w:rPr>
            </w:pPr>
            <w:r w:rsidRPr="00A07505">
              <w:rPr>
                <w:sz w:val="18"/>
                <w:szCs w:val="18"/>
              </w:rPr>
              <w:t>-0.37</w:t>
            </w:r>
          </w:p>
        </w:tc>
        <w:tc>
          <w:tcPr>
            <w:tcW w:w="633" w:type="pct"/>
            <w:tcBorders>
              <w:top w:val="single" w:sz="4" w:space="0" w:color="auto"/>
              <w:left w:val="nil"/>
              <w:bottom w:val="nil"/>
              <w:right w:val="nil"/>
            </w:tcBorders>
            <w:shd w:val="clear" w:color="auto" w:fill="auto"/>
            <w:tcMar>
              <w:top w:w="0" w:type="dxa"/>
              <w:left w:w="100" w:type="dxa"/>
              <w:bottom w:w="0" w:type="dxa"/>
              <w:right w:w="100" w:type="dxa"/>
            </w:tcMar>
          </w:tcPr>
          <w:p w14:paraId="03298861" w14:textId="77777777" w:rsidR="00383F93" w:rsidRPr="00A07505" w:rsidRDefault="00383F93" w:rsidP="00383F93">
            <w:pPr>
              <w:spacing w:line="240" w:lineRule="auto"/>
              <w:rPr>
                <w:sz w:val="18"/>
                <w:szCs w:val="18"/>
              </w:rPr>
            </w:pPr>
            <w:r w:rsidRPr="00A07505">
              <w:rPr>
                <w:sz w:val="18"/>
                <w:szCs w:val="18"/>
              </w:rPr>
              <w:t>0.71</w:t>
            </w:r>
          </w:p>
        </w:tc>
      </w:tr>
      <w:tr w:rsidR="00383F93" w:rsidRPr="00A07505" w14:paraId="09BAE060"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1974EF20" w14:textId="77777777" w:rsidR="00383F93" w:rsidRPr="00A07505" w:rsidRDefault="00383F93" w:rsidP="00383F93">
            <w:pPr>
              <w:spacing w:line="240" w:lineRule="auto"/>
              <w:rPr>
                <w:sz w:val="18"/>
                <w:szCs w:val="18"/>
              </w:rPr>
            </w:pPr>
            <w:r w:rsidRPr="00A07505">
              <w:rPr>
                <w:sz w:val="18"/>
                <w:szCs w:val="18"/>
              </w:rPr>
              <w:t>Mid</w:t>
            </w:r>
          </w:p>
        </w:tc>
        <w:tc>
          <w:tcPr>
            <w:tcW w:w="745" w:type="pct"/>
            <w:tcBorders>
              <w:top w:val="nil"/>
              <w:left w:val="nil"/>
              <w:bottom w:val="nil"/>
              <w:right w:val="nil"/>
            </w:tcBorders>
            <w:shd w:val="clear" w:color="auto" w:fill="auto"/>
            <w:tcMar>
              <w:top w:w="0" w:type="dxa"/>
              <w:left w:w="100" w:type="dxa"/>
              <w:bottom w:w="0" w:type="dxa"/>
              <w:right w:w="100" w:type="dxa"/>
            </w:tcMar>
          </w:tcPr>
          <w:p w14:paraId="36066B21" w14:textId="77777777" w:rsidR="00383F93" w:rsidRPr="00A07505" w:rsidRDefault="00383F93" w:rsidP="00383F93">
            <w:pPr>
              <w:spacing w:line="240" w:lineRule="auto"/>
              <w:rPr>
                <w:sz w:val="18"/>
                <w:szCs w:val="18"/>
              </w:rPr>
            </w:pPr>
            <w:r w:rsidRPr="00A07505">
              <w:rPr>
                <w:sz w:val="18"/>
                <w:szCs w:val="18"/>
              </w:rPr>
              <w:t>Trad</w:t>
            </w:r>
          </w:p>
        </w:tc>
        <w:tc>
          <w:tcPr>
            <w:tcW w:w="674" w:type="pct"/>
            <w:tcBorders>
              <w:top w:val="nil"/>
              <w:left w:val="nil"/>
              <w:bottom w:val="nil"/>
              <w:right w:val="nil"/>
            </w:tcBorders>
            <w:shd w:val="clear" w:color="auto" w:fill="auto"/>
            <w:tcMar>
              <w:top w:w="0" w:type="dxa"/>
              <w:left w:w="100" w:type="dxa"/>
              <w:bottom w:w="0" w:type="dxa"/>
              <w:right w:w="100" w:type="dxa"/>
            </w:tcMar>
          </w:tcPr>
          <w:p w14:paraId="2F4895EC" w14:textId="77777777" w:rsidR="00383F93" w:rsidRPr="00A07505" w:rsidRDefault="00383F93" w:rsidP="00383F93">
            <w:pPr>
              <w:spacing w:line="240" w:lineRule="auto"/>
              <w:rPr>
                <w:sz w:val="18"/>
                <w:szCs w:val="18"/>
              </w:rPr>
            </w:pPr>
            <w:r w:rsidRPr="00A07505">
              <w:rPr>
                <w:sz w:val="18"/>
                <w:szCs w:val="18"/>
              </w:rPr>
              <w:t>Non-trad</w:t>
            </w:r>
          </w:p>
        </w:tc>
        <w:tc>
          <w:tcPr>
            <w:tcW w:w="792" w:type="pct"/>
            <w:tcBorders>
              <w:top w:val="nil"/>
              <w:left w:val="nil"/>
              <w:bottom w:val="nil"/>
              <w:right w:val="nil"/>
            </w:tcBorders>
            <w:shd w:val="clear" w:color="auto" w:fill="auto"/>
            <w:tcMar>
              <w:top w:w="0" w:type="dxa"/>
              <w:left w:w="100" w:type="dxa"/>
              <w:bottom w:w="0" w:type="dxa"/>
              <w:right w:w="100" w:type="dxa"/>
            </w:tcMar>
          </w:tcPr>
          <w:p w14:paraId="0EAC5CC6" w14:textId="77777777" w:rsidR="00383F93" w:rsidRPr="00A07505" w:rsidRDefault="00383F93" w:rsidP="00383F93">
            <w:pPr>
              <w:spacing w:line="240" w:lineRule="auto"/>
              <w:rPr>
                <w:sz w:val="18"/>
                <w:szCs w:val="18"/>
              </w:rPr>
            </w:pPr>
            <w:r w:rsidRPr="00A07505">
              <w:rPr>
                <w:sz w:val="18"/>
                <w:szCs w:val="18"/>
              </w:rPr>
              <w:t>-28.3</w:t>
            </w:r>
          </w:p>
        </w:tc>
        <w:tc>
          <w:tcPr>
            <w:tcW w:w="667" w:type="pct"/>
            <w:gridSpan w:val="2"/>
            <w:tcBorders>
              <w:top w:val="nil"/>
              <w:left w:val="nil"/>
              <w:bottom w:val="nil"/>
              <w:right w:val="nil"/>
            </w:tcBorders>
            <w:shd w:val="clear" w:color="auto" w:fill="auto"/>
            <w:tcMar>
              <w:top w:w="0" w:type="dxa"/>
              <w:left w:w="100" w:type="dxa"/>
              <w:bottom w:w="0" w:type="dxa"/>
              <w:right w:w="100" w:type="dxa"/>
            </w:tcMar>
          </w:tcPr>
          <w:p w14:paraId="056FC9D6" w14:textId="77777777" w:rsidR="00383F93" w:rsidRPr="00A07505" w:rsidRDefault="00383F93" w:rsidP="00383F93">
            <w:pPr>
              <w:spacing w:line="240" w:lineRule="auto"/>
              <w:rPr>
                <w:sz w:val="18"/>
                <w:szCs w:val="18"/>
              </w:rPr>
            </w:pPr>
            <w:r w:rsidRPr="00A07505">
              <w:rPr>
                <w:sz w:val="18"/>
                <w:szCs w:val="18"/>
              </w:rPr>
              <w:t>23.1</w:t>
            </w:r>
          </w:p>
        </w:tc>
        <w:tc>
          <w:tcPr>
            <w:tcW w:w="617" w:type="pct"/>
            <w:tcBorders>
              <w:top w:val="nil"/>
              <w:left w:val="nil"/>
              <w:bottom w:val="nil"/>
              <w:right w:val="nil"/>
            </w:tcBorders>
            <w:shd w:val="clear" w:color="auto" w:fill="auto"/>
            <w:tcMar>
              <w:top w:w="0" w:type="dxa"/>
              <w:left w:w="100" w:type="dxa"/>
              <w:bottom w:w="0" w:type="dxa"/>
              <w:right w:w="100" w:type="dxa"/>
            </w:tcMar>
          </w:tcPr>
          <w:p w14:paraId="2C9EC92C" w14:textId="77777777" w:rsidR="00383F93" w:rsidRPr="00A07505" w:rsidRDefault="00383F93" w:rsidP="00383F93">
            <w:pPr>
              <w:spacing w:line="240" w:lineRule="auto"/>
              <w:rPr>
                <w:sz w:val="18"/>
                <w:szCs w:val="18"/>
              </w:rPr>
            </w:pPr>
            <w:r w:rsidRPr="00A07505">
              <w:rPr>
                <w:sz w:val="18"/>
                <w:szCs w:val="18"/>
              </w:rPr>
              <w:t>-1.23</w:t>
            </w:r>
          </w:p>
        </w:tc>
        <w:tc>
          <w:tcPr>
            <w:tcW w:w="633" w:type="pct"/>
            <w:tcBorders>
              <w:top w:val="nil"/>
              <w:left w:val="nil"/>
              <w:bottom w:val="nil"/>
              <w:right w:val="nil"/>
            </w:tcBorders>
            <w:shd w:val="clear" w:color="auto" w:fill="auto"/>
            <w:tcMar>
              <w:top w:w="0" w:type="dxa"/>
              <w:left w:w="100" w:type="dxa"/>
              <w:bottom w:w="0" w:type="dxa"/>
              <w:right w:w="100" w:type="dxa"/>
            </w:tcMar>
          </w:tcPr>
          <w:p w14:paraId="629859D3" w14:textId="77777777" w:rsidR="00383F93" w:rsidRPr="00A07505" w:rsidRDefault="00383F93" w:rsidP="00383F93">
            <w:pPr>
              <w:spacing w:line="240" w:lineRule="auto"/>
              <w:rPr>
                <w:sz w:val="18"/>
                <w:szCs w:val="18"/>
              </w:rPr>
            </w:pPr>
            <w:r w:rsidRPr="00A07505">
              <w:rPr>
                <w:sz w:val="18"/>
                <w:szCs w:val="18"/>
              </w:rPr>
              <w:t>0.22</w:t>
            </w:r>
          </w:p>
        </w:tc>
      </w:tr>
      <w:tr w:rsidR="00383F93" w:rsidRPr="00A07505" w14:paraId="49BE1FAF" w14:textId="77777777" w:rsidTr="00DA2A00">
        <w:trPr>
          <w:trHeight w:val="225"/>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613E8BDA" w14:textId="77777777" w:rsidR="00383F93" w:rsidRPr="00A07505" w:rsidRDefault="00383F93" w:rsidP="00383F93">
            <w:pPr>
              <w:spacing w:line="240" w:lineRule="auto"/>
              <w:rPr>
                <w:sz w:val="18"/>
                <w:szCs w:val="18"/>
              </w:rPr>
            </w:pPr>
            <w:r w:rsidRPr="00A07505">
              <w:rPr>
                <w:sz w:val="18"/>
                <w:szCs w:val="18"/>
              </w:rPr>
              <w:t>SC</w:t>
            </w:r>
          </w:p>
        </w:tc>
        <w:tc>
          <w:tcPr>
            <w:tcW w:w="745" w:type="pct"/>
            <w:tcBorders>
              <w:top w:val="nil"/>
              <w:left w:val="nil"/>
              <w:bottom w:val="single" w:sz="7" w:space="0" w:color="000000"/>
              <w:right w:val="nil"/>
            </w:tcBorders>
            <w:shd w:val="clear" w:color="auto" w:fill="auto"/>
            <w:tcMar>
              <w:top w:w="0" w:type="dxa"/>
              <w:left w:w="100" w:type="dxa"/>
              <w:bottom w:w="0" w:type="dxa"/>
              <w:right w:w="100" w:type="dxa"/>
            </w:tcMar>
          </w:tcPr>
          <w:p w14:paraId="37882740" w14:textId="77777777" w:rsidR="00383F93" w:rsidRPr="00A07505" w:rsidRDefault="00383F93" w:rsidP="00383F93">
            <w:pPr>
              <w:spacing w:line="240" w:lineRule="auto"/>
              <w:rPr>
                <w:sz w:val="18"/>
                <w:szCs w:val="18"/>
              </w:rPr>
            </w:pPr>
            <w:r w:rsidRPr="00A07505">
              <w:rPr>
                <w:sz w:val="18"/>
                <w:szCs w:val="18"/>
              </w:rPr>
              <w:t>Trad</w:t>
            </w:r>
          </w:p>
        </w:tc>
        <w:tc>
          <w:tcPr>
            <w:tcW w:w="674" w:type="pct"/>
            <w:tcBorders>
              <w:top w:val="nil"/>
              <w:left w:val="nil"/>
              <w:bottom w:val="single" w:sz="7" w:space="0" w:color="000000"/>
              <w:right w:val="nil"/>
            </w:tcBorders>
            <w:shd w:val="clear" w:color="auto" w:fill="auto"/>
            <w:tcMar>
              <w:top w:w="0" w:type="dxa"/>
              <w:left w:w="100" w:type="dxa"/>
              <w:bottom w:w="0" w:type="dxa"/>
              <w:right w:w="100" w:type="dxa"/>
            </w:tcMar>
          </w:tcPr>
          <w:p w14:paraId="7D56A228" w14:textId="77777777" w:rsidR="00383F93" w:rsidRPr="00A07505" w:rsidRDefault="00383F93" w:rsidP="00383F93">
            <w:pPr>
              <w:spacing w:line="240" w:lineRule="auto"/>
              <w:rPr>
                <w:sz w:val="18"/>
                <w:szCs w:val="18"/>
              </w:rPr>
            </w:pPr>
            <w:r w:rsidRPr="00A07505">
              <w:rPr>
                <w:sz w:val="18"/>
                <w:szCs w:val="18"/>
              </w:rPr>
              <w:t>Non-trad</w:t>
            </w:r>
          </w:p>
        </w:tc>
        <w:tc>
          <w:tcPr>
            <w:tcW w:w="792" w:type="pct"/>
            <w:tcBorders>
              <w:top w:val="nil"/>
              <w:left w:val="nil"/>
              <w:bottom w:val="single" w:sz="7" w:space="0" w:color="000000"/>
              <w:right w:val="nil"/>
            </w:tcBorders>
            <w:shd w:val="clear" w:color="auto" w:fill="auto"/>
            <w:tcMar>
              <w:top w:w="0" w:type="dxa"/>
              <w:left w:w="100" w:type="dxa"/>
              <w:bottom w:w="0" w:type="dxa"/>
              <w:right w:w="100" w:type="dxa"/>
            </w:tcMar>
          </w:tcPr>
          <w:p w14:paraId="7F97C58C" w14:textId="77777777" w:rsidR="00383F93" w:rsidRPr="00A07505" w:rsidRDefault="00383F93" w:rsidP="00383F93">
            <w:pPr>
              <w:spacing w:line="240" w:lineRule="auto"/>
              <w:rPr>
                <w:sz w:val="18"/>
                <w:szCs w:val="18"/>
              </w:rPr>
            </w:pPr>
            <w:r w:rsidRPr="00A07505">
              <w:rPr>
                <w:sz w:val="18"/>
                <w:szCs w:val="18"/>
              </w:rPr>
              <w:t>19.8</w:t>
            </w:r>
          </w:p>
        </w:tc>
        <w:tc>
          <w:tcPr>
            <w:tcW w:w="66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7C829726" w14:textId="77777777" w:rsidR="00383F93" w:rsidRPr="00A07505" w:rsidRDefault="00383F93" w:rsidP="00383F93">
            <w:pPr>
              <w:spacing w:line="240" w:lineRule="auto"/>
              <w:rPr>
                <w:sz w:val="18"/>
                <w:szCs w:val="18"/>
              </w:rPr>
            </w:pPr>
            <w:r w:rsidRPr="00A07505">
              <w:rPr>
                <w:sz w:val="18"/>
                <w:szCs w:val="18"/>
              </w:rPr>
              <w:t>19.5</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38ED806B" w14:textId="77777777" w:rsidR="00383F93" w:rsidRPr="00A07505" w:rsidRDefault="00383F93" w:rsidP="00383F93">
            <w:pPr>
              <w:spacing w:line="240" w:lineRule="auto"/>
              <w:rPr>
                <w:sz w:val="18"/>
                <w:szCs w:val="18"/>
              </w:rPr>
            </w:pPr>
            <w:r w:rsidRPr="00A07505">
              <w:rPr>
                <w:sz w:val="18"/>
                <w:szCs w:val="18"/>
              </w:rPr>
              <w:t>1.02</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0A646D34" w14:textId="77777777" w:rsidR="00383F93" w:rsidRPr="00A07505" w:rsidRDefault="00383F93" w:rsidP="00383F93">
            <w:pPr>
              <w:spacing w:line="240" w:lineRule="auto"/>
              <w:rPr>
                <w:sz w:val="18"/>
                <w:szCs w:val="18"/>
              </w:rPr>
            </w:pPr>
            <w:r w:rsidRPr="00A07505">
              <w:rPr>
                <w:sz w:val="18"/>
                <w:szCs w:val="18"/>
              </w:rPr>
              <w:t>0.31</w:t>
            </w:r>
          </w:p>
        </w:tc>
      </w:tr>
      <w:tr w:rsidR="00383F93" w:rsidRPr="00A07505" w14:paraId="28FF358B" w14:textId="77777777" w:rsidTr="00DA2A00">
        <w:trPr>
          <w:trHeight w:val="225"/>
        </w:trPr>
        <w:tc>
          <w:tcPr>
            <w:tcW w:w="5000" w:type="pct"/>
            <w:gridSpan w:val="8"/>
            <w:tcBorders>
              <w:top w:val="nil"/>
              <w:left w:val="nil"/>
              <w:bottom w:val="nil"/>
              <w:right w:val="nil"/>
            </w:tcBorders>
            <w:shd w:val="clear" w:color="auto" w:fill="auto"/>
            <w:tcMar>
              <w:top w:w="0" w:type="dxa"/>
              <w:left w:w="100" w:type="dxa"/>
              <w:bottom w:w="0" w:type="dxa"/>
              <w:right w:w="100" w:type="dxa"/>
            </w:tcMar>
          </w:tcPr>
          <w:p w14:paraId="1DD25478" w14:textId="77777777" w:rsidR="00383F93" w:rsidRPr="00A07505" w:rsidRDefault="00383F93" w:rsidP="00383F93">
            <w:pPr>
              <w:spacing w:line="240" w:lineRule="auto"/>
              <w:rPr>
                <w:sz w:val="18"/>
                <w:szCs w:val="18"/>
              </w:rPr>
            </w:pPr>
            <w:r w:rsidRPr="00A07505">
              <w:rPr>
                <w:sz w:val="18"/>
                <w:szCs w:val="18"/>
              </w:rPr>
              <w:t>df = 516</w:t>
            </w:r>
          </w:p>
        </w:tc>
      </w:tr>
    </w:tbl>
    <w:p w14:paraId="3290B32F" w14:textId="77777777" w:rsidR="00B61B5D" w:rsidRDefault="00B61B5D" w:rsidP="00B61B5D">
      <w:pPr>
        <w:pBdr>
          <w:top w:val="nil"/>
          <w:left w:val="nil"/>
          <w:bottom w:val="nil"/>
          <w:right w:val="nil"/>
          <w:between w:val="nil"/>
        </w:pBdr>
        <w:spacing w:line="480" w:lineRule="auto"/>
        <w:rPr>
          <w:b/>
          <w:sz w:val="18"/>
          <w:szCs w:val="18"/>
        </w:rPr>
      </w:pPr>
    </w:p>
    <w:tbl>
      <w:tblPr>
        <w:tblW w:w="5000" w:type="pct"/>
        <w:tblBorders>
          <w:top w:val="nil"/>
          <w:left w:val="nil"/>
          <w:bottom w:val="nil"/>
          <w:right w:val="nil"/>
          <w:insideH w:val="nil"/>
          <w:insideV w:val="nil"/>
        </w:tblBorders>
        <w:tblLook w:val="0600" w:firstRow="0" w:lastRow="0" w:firstColumn="0" w:lastColumn="0" w:noHBand="1" w:noVBand="1"/>
      </w:tblPr>
      <w:tblGrid>
        <w:gridCol w:w="1634"/>
        <w:gridCol w:w="1395"/>
        <w:gridCol w:w="1262"/>
        <w:gridCol w:w="1483"/>
        <w:gridCol w:w="9"/>
        <w:gridCol w:w="1239"/>
        <w:gridCol w:w="1155"/>
        <w:gridCol w:w="1183"/>
      </w:tblGrid>
      <w:tr w:rsidR="00B61B5D" w:rsidRPr="00A07505" w14:paraId="7A9ABAF4" w14:textId="77777777" w:rsidTr="00DA2A00">
        <w:trPr>
          <w:trHeight w:val="435"/>
        </w:trPr>
        <w:tc>
          <w:tcPr>
            <w:tcW w:w="5000" w:type="pct"/>
            <w:gridSpan w:val="8"/>
            <w:tcBorders>
              <w:top w:val="nil"/>
              <w:left w:val="nil"/>
              <w:bottom w:val="single" w:sz="7" w:space="0" w:color="000000"/>
              <w:right w:val="nil"/>
            </w:tcBorders>
            <w:tcMar>
              <w:top w:w="0" w:type="dxa"/>
              <w:left w:w="100" w:type="dxa"/>
              <w:bottom w:w="0" w:type="dxa"/>
              <w:right w:w="100" w:type="dxa"/>
            </w:tcMar>
          </w:tcPr>
          <w:p w14:paraId="7436EFCF" w14:textId="4F624ABC" w:rsidR="00B61B5D" w:rsidRPr="00A07505" w:rsidRDefault="00B61B5D" w:rsidP="00DA2A00">
            <w:pPr>
              <w:spacing w:line="240" w:lineRule="auto"/>
              <w:rPr>
                <w:sz w:val="18"/>
                <w:szCs w:val="18"/>
              </w:rPr>
            </w:pPr>
            <w:r w:rsidRPr="00A07505">
              <w:rPr>
                <w:b/>
                <w:sz w:val="18"/>
                <w:szCs w:val="18"/>
              </w:rPr>
              <w:t>Table</w:t>
            </w:r>
            <w:r>
              <w:rPr>
                <w:b/>
                <w:sz w:val="18"/>
                <w:szCs w:val="18"/>
              </w:rPr>
              <w:t xml:space="preserve"> </w:t>
            </w:r>
            <w:r w:rsidR="00F648B3">
              <w:rPr>
                <w:b/>
                <w:sz w:val="18"/>
                <w:szCs w:val="18"/>
              </w:rPr>
              <w:t>9</w:t>
            </w:r>
            <w:r w:rsidRPr="00A07505">
              <w:rPr>
                <w:sz w:val="18"/>
                <w:szCs w:val="18"/>
              </w:rPr>
              <w:t xml:space="preserve"> Tukey pairwise comparison of students’ </w:t>
            </w:r>
            <w:r w:rsidRPr="000E7988">
              <w:rPr>
                <w:b/>
                <w:sz w:val="18"/>
                <w:szCs w:val="18"/>
              </w:rPr>
              <w:t xml:space="preserve">PIUBs </w:t>
            </w:r>
            <w:r w:rsidRPr="00A07505">
              <w:rPr>
                <w:sz w:val="18"/>
                <w:szCs w:val="18"/>
              </w:rPr>
              <w:t xml:space="preserve">based on instructional practices and </w:t>
            </w:r>
            <w:r w:rsidRPr="00A07505">
              <w:rPr>
                <w:b/>
                <w:sz w:val="18"/>
                <w:szCs w:val="18"/>
              </w:rPr>
              <w:t xml:space="preserve">age </w:t>
            </w:r>
            <w:r w:rsidRPr="00A07505">
              <w:rPr>
                <w:sz w:val="18"/>
                <w:szCs w:val="18"/>
              </w:rPr>
              <w:t>group on ranked data</w:t>
            </w:r>
          </w:p>
        </w:tc>
      </w:tr>
      <w:tr w:rsidR="00B61B5D" w:rsidRPr="00A07505" w14:paraId="676B034A" w14:textId="77777777" w:rsidTr="00DA2A00">
        <w:trPr>
          <w:trHeight w:val="298"/>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1D030C11" w14:textId="77777777" w:rsidR="00B61B5D" w:rsidRPr="00A07505" w:rsidRDefault="00B61B5D" w:rsidP="00DA2A00">
            <w:pPr>
              <w:spacing w:line="240" w:lineRule="auto"/>
              <w:rPr>
                <w:sz w:val="18"/>
                <w:szCs w:val="18"/>
              </w:rPr>
            </w:pPr>
            <w:r w:rsidRPr="00A07505">
              <w:rPr>
                <w:sz w:val="18"/>
                <w:szCs w:val="18"/>
              </w:rPr>
              <w:t>Age Group</w:t>
            </w:r>
          </w:p>
        </w:tc>
        <w:tc>
          <w:tcPr>
            <w:tcW w:w="1419"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18F2B189" w14:textId="77777777" w:rsidR="00B61B5D" w:rsidRPr="00A07505" w:rsidRDefault="00B61B5D" w:rsidP="00DA2A00">
            <w:pPr>
              <w:spacing w:line="240" w:lineRule="auto"/>
              <w:rPr>
                <w:sz w:val="18"/>
                <w:szCs w:val="18"/>
              </w:rPr>
            </w:pPr>
            <w:r w:rsidRPr="00A07505">
              <w:rPr>
                <w:sz w:val="18"/>
                <w:szCs w:val="18"/>
              </w:rPr>
              <w:t xml:space="preserve">Instructional Practices </w:t>
            </w:r>
          </w:p>
        </w:tc>
        <w:tc>
          <w:tcPr>
            <w:tcW w:w="79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31918194" w14:textId="77777777" w:rsidR="00B61B5D" w:rsidRPr="00A07505" w:rsidRDefault="00B61B5D" w:rsidP="00DA2A00">
            <w:pPr>
              <w:spacing w:line="240" w:lineRule="auto"/>
              <w:rPr>
                <w:sz w:val="18"/>
                <w:szCs w:val="18"/>
              </w:rPr>
            </w:pPr>
            <w:r w:rsidRPr="00A07505">
              <w:rPr>
                <w:sz w:val="18"/>
                <w:szCs w:val="18"/>
              </w:rPr>
              <w:t>Rank Diff</w:t>
            </w:r>
          </w:p>
        </w:tc>
        <w:tc>
          <w:tcPr>
            <w:tcW w:w="661" w:type="pct"/>
            <w:tcBorders>
              <w:top w:val="nil"/>
              <w:left w:val="nil"/>
              <w:bottom w:val="single" w:sz="7" w:space="0" w:color="000000"/>
              <w:right w:val="nil"/>
            </w:tcBorders>
            <w:shd w:val="clear" w:color="auto" w:fill="auto"/>
            <w:tcMar>
              <w:top w:w="0" w:type="dxa"/>
              <w:left w:w="100" w:type="dxa"/>
              <w:bottom w:w="0" w:type="dxa"/>
              <w:right w:w="100" w:type="dxa"/>
            </w:tcMar>
          </w:tcPr>
          <w:p w14:paraId="3624D612" w14:textId="77777777" w:rsidR="00B61B5D" w:rsidRPr="00A07505" w:rsidRDefault="00B61B5D" w:rsidP="00DA2A00">
            <w:pPr>
              <w:spacing w:line="240" w:lineRule="auto"/>
              <w:rPr>
                <w:sz w:val="18"/>
                <w:szCs w:val="18"/>
              </w:rPr>
            </w:pPr>
            <w:r w:rsidRPr="00A07505">
              <w:rPr>
                <w:sz w:val="18"/>
                <w:szCs w:val="18"/>
              </w:rPr>
              <w:t>SE</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3E353912" w14:textId="77777777" w:rsidR="00B61B5D" w:rsidRPr="00A07505" w:rsidRDefault="00B61B5D" w:rsidP="00DA2A00">
            <w:pPr>
              <w:spacing w:line="240" w:lineRule="auto"/>
              <w:rPr>
                <w:sz w:val="18"/>
                <w:szCs w:val="18"/>
              </w:rPr>
            </w:pPr>
            <w:r w:rsidRPr="00A07505">
              <w:rPr>
                <w:sz w:val="18"/>
                <w:szCs w:val="18"/>
              </w:rPr>
              <w:t>t-value</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1ADB3AC9" w14:textId="77777777" w:rsidR="00B61B5D" w:rsidRPr="00A07505" w:rsidRDefault="00B61B5D" w:rsidP="00DA2A00">
            <w:pPr>
              <w:spacing w:line="240" w:lineRule="auto"/>
              <w:rPr>
                <w:sz w:val="18"/>
                <w:szCs w:val="18"/>
              </w:rPr>
            </w:pPr>
            <w:r w:rsidRPr="00A07505">
              <w:rPr>
                <w:sz w:val="18"/>
                <w:szCs w:val="18"/>
              </w:rPr>
              <w:t>p-value</w:t>
            </w:r>
          </w:p>
        </w:tc>
      </w:tr>
      <w:tr w:rsidR="00B61B5D" w:rsidRPr="00A07505" w14:paraId="0F8F20AB" w14:textId="77777777" w:rsidTr="00DA2A00">
        <w:trPr>
          <w:trHeight w:val="225"/>
        </w:trPr>
        <w:tc>
          <w:tcPr>
            <w:tcW w:w="873" w:type="pct"/>
            <w:tcBorders>
              <w:top w:val="nil"/>
              <w:left w:val="nil"/>
              <w:bottom w:val="nil"/>
              <w:right w:val="nil"/>
            </w:tcBorders>
            <w:shd w:val="clear" w:color="auto" w:fill="auto"/>
            <w:tcMar>
              <w:top w:w="0" w:type="dxa"/>
              <w:left w:w="100" w:type="dxa"/>
              <w:bottom w:w="0" w:type="dxa"/>
              <w:right w:w="100" w:type="dxa"/>
            </w:tcMar>
          </w:tcPr>
          <w:p w14:paraId="0F6A18A9" w14:textId="77777777" w:rsidR="00B61B5D" w:rsidRPr="00A07505" w:rsidRDefault="00B61B5D" w:rsidP="00DA2A00">
            <w:pPr>
              <w:spacing w:line="240" w:lineRule="auto"/>
              <w:rPr>
                <w:sz w:val="18"/>
                <w:szCs w:val="18"/>
              </w:rPr>
            </w:pPr>
            <w:r w:rsidRPr="00A07505">
              <w:rPr>
                <w:sz w:val="18"/>
                <w:szCs w:val="18"/>
              </w:rPr>
              <w:t xml:space="preserve">Traditional </w:t>
            </w:r>
          </w:p>
        </w:tc>
        <w:tc>
          <w:tcPr>
            <w:tcW w:w="745" w:type="pct"/>
            <w:tcBorders>
              <w:top w:val="nil"/>
              <w:left w:val="nil"/>
              <w:bottom w:val="nil"/>
              <w:right w:val="nil"/>
            </w:tcBorders>
            <w:shd w:val="clear" w:color="auto" w:fill="auto"/>
            <w:tcMar>
              <w:top w:w="0" w:type="dxa"/>
              <w:left w:w="100" w:type="dxa"/>
              <w:bottom w:w="0" w:type="dxa"/>
              <w:right w:w="100" w:type="dxa"/>
            </w:tcMar>
          </w:tcPr>
          <w:p w14:paraId="7440B8A6" w14:textId="77777777" w:rsidR="00B61B5D" w:rsidRPr="00A07505" w:rsidRDefault="00B61B5D" w:rsidP="00DA2A00">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71F8AD6A" w14:textId="77777777" w:rsidR="00B61B5D" w:rsidRPr="00A07505" w:rsidRDefault="00B61B5D" w:rsidP="00DA2A00">
            <w:pPr>
              <w:spacing w:line="240" w:lineRule="auto"/>
              <w:rPr>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6C21B81C" w14:textId="77777777" w:rsidR="00B61B5D" w:rsidRPr="00A07505" w:rsidRDefault="00B61B5D" w:rsidP="00DA2A00">
            <w:pPr>
              <w:spacing w:line="240" w:lineRule="auto"/>
              <w:rPr>
                <w:sz w:val="18"/>
                <w:szCs w:val="18"/>
              </w:rPr>
            </w:pPr>
            <w:r w:rsidRPr="00A07505">
              <w:rPr>
                <w:sz w:val="18"/>
                <w:szCs w:val="18"/>
              </w:rPr>
              <w:t>-29.31</w:t>
            </w:r>
          </w:p>
        </w:tc>
        <w:tc>
          <w:tcPr>
            <w:tcW w:w="661" w:type="pct"/>
            <w:tcBorders>
              <w:top w:val="nil"/>
              <w:left w:val="nil"/>
              <w:bottom w:val="nil"/>
              <w:right w:val="nil"/>
            </w:tcBorders>
            <w:shd w:val="clear" w:color="auto" w:fill="auto"/>
            <w:tcMar>
              <w:top w:w="0" w:type="dxa"/>
              <w:left w:w="100" w:type="dxa"/>
              <w:bottom w:w="0" w:type="dxa"/>
              <w:right w:w="100" w:type="dxa"/>
            </w:tcMar>
          </w:tcPr>
          <w:p w14:paraId="64A10D12" w14:textId="77777777" w:rsidR="00B61B5D" w:rsidRPr="00A07505" w:rsidRDefault="00B61B5D" w:rsidP="00DA2A00">
            <w:pPr>
              <w:spacing w:line="240" w:lineRule="auto"/>
              <w:rPr>
                <w:sz w:val="18"/>
                <w:szCs w:val="18"/>
              </w:rPr>
            </w:pPr>
            <w:r w:rsidRPr="00A07505">
              <w:rPr>
                <w:sz w:val="18"/>
                <w:szCs w:val="18"/>
              </w:rPr>
              <w:t>24.1</w:t>
            </w:r>
          </w:p>
        </w:tc>
        <w:tc>
          <w:tcPr>
            <w:tcW w:w="617" w:type="pct"/>
            <w:tcBorders>
              <w:top w:val="nil"/>
              <w:left w:val="nil"/>
              <w:bottom w:val="nil"/>
              <w:right w:val="nil"/>
            </w:tcBorders>
            <w:shd w:val="clear" w:color="auto" w:fill="auto"/>
            <w:tcMar>
              <w:top w:w="0" w:type="dxa"/>
              <w:left w:w="100" w:type="dxa"/>
              <w:bottom w:w="0" w:type="dxa"/>
              <w:right w:w="100" w:type="dxa"/>
            </w:tcMar>
          </w:tcPr>
          <w:p w14:paraId="117F51F8" w14:textId="77777777" w:rsidR="00B61B5D" w:rsidRPr="00A07505" w:rsidRDefault="00B61B5D" w:rsidP="00DA2A00">
            <w:pPr>
              <w:spacing w:line="240" w:lineRule="auto"/>
              <w:rPr>
                <w:sz w:val="18"/>
                <w:szCs w:val="18"/>
              </w:rPr>
            </w:pPr>
            <w:r w:rsidRPr="00A07505">
              <w:rPr>
                <w:sz w:val="18"/>
                <w:szCs w:val="18"/>
              </w:rPr>
              <w:t>-1.22</w:t>
            </w:r>
          </w:p>
        </w:tc>
        <w:tc>
          <w:tcPr>
            <w:tcW w:w="633" w:type="pct"/>
            <w:tcBorders>
              <w:top w:val="nil"/>
              <w:left w:val="nil"/>
              <w:bottom w:val="nil"/>
              <w:right w:val="nil"/>
            </w:tcBorders>
            <w:shd w:val="clear" w:color="auto" w:fill="auto"/>
            <w:tcMar>
              <w:top w:w="0" w:type="dxa"/>
              <w:left w:w="100" w:type="dxa"/>
              <w:bottom w:w="0" w:type="dxa"/>
              <w:right w:w="100" w:type="dxa"/>
            </w:tcMar>
          </w:tcPr>
          <w:p w14:paraId="5C78562F" w14:textId="77777777" w:rsidR="00B61B5D" w:rsidRPr="00A07505" w:rsidRDefault="00B61B5D" w:rsidP="00DA2A00">
            <w:pPr>
              <w:spacing w:line="240" w:lineRule="auto"/>
              <w:rPr>
                <w:sz w:val="18"/>
                <w:szCs w:val="18"/>
              </w:rPr>
            </w:pPr>
            <w:r w:rsidRPr="00A07505">
              <w:rPr>
                <w:sz w:val="18"/>
                <w:szCs w:val="18"/>
              </w:rPr>
              <w:t>0.44</w:t>
            </w:r>
          </w:p>
        </w:tc>
      </w:tr>
      <w:tr w:rsidR="00B61B5D" w:rsidRPr="00A07505" w14:paraId="17BDCA7C"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00E50090" w14:textId="77777777" w:rsidR="00B61B5D" w:rsidRPr="00A07505" w:rsidRDefault="00B61B5D" w:rsidP="00DA2A00">
            <w:pPr>
              <w:spacing w:line="240" w:lineRule="auto"/>
              <w:rPr>
                <w:b/>
                <w:sz w:val="18"/>
                <w:szCs w:val="18"/>
              </w:rPr>
            </w:pPr>
            <w:r w:rsidRPr="00A07505">
              <w:rPr>
                <w:b/>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6C534FE1" w14:textId="77777777" w:rsidR="00B61B5D" w:rsidRPr="00A07505" w:rsidRDefault="00B61B5D" w:rsidP="00DA2A00">
            <w:pPr>
              <w:spacing w:line="240" w:lineRule="auto"/>
              <w:rPr>
                <w:b/>
                <w:sz w:val="18"/>
                <w:szCs w:val="18"/>
              </w:rPr>
            </w:pPr>
            <w:r w:rsidRPr="00A07505">
              <w:rPr>
                <w:b/>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532C5416" w14:textId="77777777" w:rsidR="00B61B5D" w:rsidRPr="00A07505" w:rsidRDefault="00B61B5D" w:rsidP="00DA2A00">
            <w:pPr>
              <w:spacing w:line="240" w:lineRule="auto"/>
              <w:rPr>
                <w:b/>
                <w:sz w:val="18"/>
                <w:szCs w:val="18"/>
              </w:rPr>
            </w:pPr>
            <w:r w:rsidRPr="00A07505">
              <w:rPr>
                <w:b/>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66A2C434" w14:textId="77777777" w:rsidR="00B61B5D" w:rsidRPr="00A07505" w:rsidRDefault="00B61B5D" w:rsidP="00DA2A00">
            <w:pPr>
              <w:spacing w:line="240" w:lineRule="auto"/>
              <w:rPr>
                <w:b/>
                <w:sz w:val="18"/>
                <w:szCs w:val="18"/>
              </w:rPr>
            </w:pPr>
            <w:r w:rsidRPr="00A07505">
              <w:rPr>
                <w:b/>
                <w:sz w:val="18"/>
                <w:szCs w:val="18"/>
              </w:rPr>
              <w:t>-56.31</w:t>
            </w:r>
          </w:p>
        </w:tc>
        <w:tc>
          <w:tcPr>
            <w:tcW w:w="661" w:type="pct"/>
            <w:tcBorders>
              <w:top w:val="nil"/>
              <w:left w:val="nil"/>
              <w:bottom w:val="nil"/>
              <w:right w:val="nil"/>
            </w:tcBorders>
            <w:shd w:val="clear" w:color="auto" w:fill="auto"/>
            <w:tcMar>
              <w:top w:w="0" w:type="dxa"/>
              <w:left w:w="100" w:type="dxa"/>
              <w:bottom w:w="0" w:type="dxa"/>
              <w:right w:w="100" w:type="dxa"/>
            </w:tcMar>
          </w:tcPr>
          <w:p w14:paraId="0D4DF488" w14:textId="77777777" w:rsidR="00B61B5D" w:rsidRPr="00A07505" w:rsidRDefault="00B61B5D" w:rsidP="00DA2A00">
            <w:pPr>
              <w:spacing w:line="240" w:lineRule="auto"/>
              <w:rPr>
                <w:b/>
                <w:sz w:val="18"/>
                <w:szCs w:val="18"/>
              </w:rPr>
            </w:pPr>
            <w:r w:rsidRPr="00A07505">
              <w:rPr>
                <w:b/>
                <w:sz w:val="18"/>
                <w:szCs w:val="18"/>
              </w:rPr>
              <w:t>17.4</w:t>
            </w:r>
          </w:p>
        </w:tc>
        <w:tc>
          <w:tcPr>
            <w:tcW w:w="617" w:type="pct"/>
            <w:tcBorders>
              <w:top w:val="nil"/>
              <w:left w:val="nil"/>
              <w:bottom w:val="nil"/>
              <w:right w:val="nil"/>
            </w:tcBorders>
            <w:shd w:val="clear" w:color="auto" w:fill="auto"/>
            <w:tcMar>
              <w:top w:w="0" w:type="dxa"/>
              <w:left w:w="100" w:type="dxa"/>
              <w:bottom w:w="0" w:type="dxa"/>
              <w:right w:w="100" w:type="dxa"/>
            </w:tcMar>
          </w:tcPr>
          <w:p w14:paraId="02AABFA1" w14:textId="77777777" w:rsidR="00B61B5D" w:rsidRPr="00A07505" w:rsidRDefault="00B61B5D" w:rsidP="00DA2A00">
            <w:pPr>
              <w:spacing w:line="240" w:lineRule="auto"/>
              <w:rPr>
                <w:b/>
                <w:sz w:val="18"/>
                <w:szCs w:val="18"/>
              </w:rPr>
            </w:pPr>
            <w:r w:rsidRPr="00A07505">
              <w:rPr>
                <w:b/>
                <w:sz w:val="18"/>
                <w:szCs w:val="18"/>
              </w:rPr>
              <w:t>-3.24</w:t>
            </w:r>
          </w:p>
        </w:tc>
        <w:tc>
          <w:tcPr>
            <w:tcW w:w="633" w:type="pct"/>
            <w:tcBorders>
              <w:top w:val="nil"/>
              <w:left w:val="nil"/>
              <w:bottom w:val="nil"/>
              <w:right w:val="nil"/>
            </w:tcBorders>
            <w:shd w:val="clear" w:color="auto" w:fill="auto"/>
            <w:tcMar>
              <w:top w:w="0" w:type="dxa"/>
              <w:left w:w="100" w:type="dxa"/>
              <w:bottom w:w="0" w:type="dxa"/>
              <w:right w:w="100" w:type="dxa"/>
            </w:tcMar>
          </w:tcPr>
          <w:p w14:paraId="6B863C22" w14:textId="77777777" w:rsidR="00B61B5D" w:rsidRPr="00A07505" w:rsidRDefault="00B61B5D" w:rsidP="00DA2A00">
            <w:pPr>
              <w:spacing w:line="240" w:lineRule="auto"/>
              <w:rPr>
                <w:b/>
                <w:sz w:val="18"/>
                <w:szCs w:val="18"/>
              </w:rPr>
            </w:pPr>
            <w:r w:rsidRPr="00A07505">
              <w:rPr>
                <w:b/>
                <w:sz w:val="18"/>
                <w:szCs w:val="18"/>
              </w:rPr>
              <w:t>0.0036</w:t>
            </w:r>
          </w:p>
        </w:tc>
      </w:tr>
      <w:tr w:rsidR="00B61B5D" w:rsidRPr="00A07505" w14:paraId="28C9EFE2" w14:textId="77777777" w:rsidTr="00DA2A00">
        <w:trPr>
          <w:trHeight w:val="162"/>
        </w:trPr>
        <w:tc>
          <w:tcPr>
            <w:tcW w:w="873" w:type="pct"/>
            <w:tcBorders>
              <w:top w:val="nil"/>
              <w:left w:val="nil"/>
              <w:bottom w:val="nil"/>
              <w:right w:val="nil"/>
            </w:tcBorders>
            <w:shd w:val="clear" w:color="auto" w:fill="auto"/>
            <w:tcMar>
              <w:top w:w="0" w:type="dxa"/>
              <w:left w:w="100" w:type="dxa"/>
              <w:bottom w:w="0" w:type="dxa"/>
              <w:right w:w="100" w:type="dxa"/>
            </w:tcMar>
          </w:tcPr>
          <w:p w14:paraId="670DB144" w14:textId="77777777" w:rsidR="00B61B5D" w:rsidRPr="00A07505" w:rsidRDefault="00B61B5D"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13565CB7" w14:textId="77777777" w:rsidR="00B61B5D" w:rsidRPr="00A07505" w:rsidRDefault="00B61B5D" w:rsidP="00DA2A00">
            <w:pPr>
              <w:spacing w:line="240" w:lineRule="auto"/>
              <w:rPr>
                <w:b/>
                <w:sz w:val="18"/>
                <w:szCs w:val="18"/>
              </w:rPr>
            </w:pPr>
            <w:r w:rsidRPr="00A07505">
              <w:rPr>
                <w:b/>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732F983E" w14:textId="77777777" w:rsidR="00B61B5D" w:rsidRPr="00A07505" w:rsidRDefault="00B61B5D" w:rsidP="00DA2A00">
            <w:pPr>
              <w:spacing w:line="240" w:lineRule="auto"/>
              <w:rPr>
                <w:b/>
                <w:sz w:val="18"/>
                <w:szCs w:val="18"/>
              </w:rPr>
            </w:pPr>
            <w:r w:rsidRPr="00A07505">
              <w:rPr>
                <w:b/>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03F07278" w14:textId="77777777" w:rsidR="00B61B5D" w:rsidRPr="00A07505" w:rsidRDefault="00B61B5D" w:rsidP="00DA2A00">
            <w:pPr>
              <w:spacing w:line="240" w:lineRule="auto"/>
              <w:rPr>
                <w:b/>
                <w:sz w:val="18"/>
                <w:szCs w:val="18"/>
              </w:rPr>
            </w:pPr>
            <w:r w:rsidRPr="00A07505">
              <w:rPr>
                <w:b/>
                <w:sz w:val="18"/>
                <w:szCs w:val="18"/>
              </w:rPr>
              <w:t>-85.62</w:t>
            </w:r>
          </w:p>
        </w:tc>
        <w:tc>
          <w:tcPr>
            <w:tcW w:w="661" w:type="pct"/>
            <w:tcBorders>
              <w:top w:val="nil"/>
              <w:left w:val="nil"/>
              <w:bottom w:val="nil"/>
              <w:right w:val="nil"/>
            </w:tcBorders>
            <w:shd w:val="clear" w:color="auto" w:fill="auto"/>
            <w:tcMar>
              <w:top w:w="0" w:type="dxa"/>
              <w:left w:w="100" w:type="dxa"/>
              <w:bottom w:w="0" w:type="dxa"/>
              <w:right w:w="100" w:type="dxa"/>
            </w:tcMar>
          </w:tcPr>
          <w:p w14:paraId="3A642775" w14:textId="77777777" w:rsidR="00B61B5D" w:rsidRPr="00A07505" w:rsidRDefault="00B61B5D" w:rsidP="00DA2A00">
            <w:pPr>
              <w:spacing w:line="240" w:lineRule="auto"/>
              <w:rPr>
                <w:b/>
                <w:sz w:val="18"/>
                <w:szCs w:val="18"/>
              </w:rPr>
            </w:pPr>
            <w:r w:rsidRPr="00A07505">
              <w:rPr>
                <w:b/>
                <w:sz w:val="18"/>
                <w:szCs w:val="18"/>
              </w:rPr>
              <w:t>23.3</w:t>
            </w:r>
          </w:p>
        </w:tc>
        <w:tc>
          <w:tcPr>
            <w:tcW w:w="617" w:type="pct"/>
            <w:tcBorders>
              <w:top w:val="nil"/>
              <w:left w:val="nil"/>
              <w:bottom w:val="nil"/>
              <w:right w:val="nil"/>
            </w:tcBorders>
            <w:shd w:val="clear" w:color="auto" w:fill="auto"/>
            <w:tcMar>
              <w:top w:w="0" w:type="dxa"/>
              <w:left w:w="100" w:type="dxa"/>
              <w:bottom w:w="0" w:type="dxa"/>
              <w:right w:w="100" w:type="dxa"/>
            </w:tcMar>
          </w:tcPr>
          <w:p w14:paraId="2F4A8062" w14:textId="77777777" w:rsidR="00B61B5D" w:rsidRPr="00A07505" w:rsidRDefault="00B61B5D" w:rsidP="00DA2A00">
            <w:pPr>
              <w:spacing w:line="240" w:lineRule="auto"/>
              <w:rPr>
                <w:b/>
                <w:sz w:val="18"/>
                <w:szCs w:val="18"/>
              </w:rPr>
            </w:pPr>
            <w:r w:rsidRPr="00A07505">
              <w:rPr>
                <w:b/>
                <w:sz w:val="18"/>
                <w:szCs w:val="18"/>
              </w:rPr>
              <w:t>-3.68</w:t>
            </w:r>
          </w:p>
        </w:tc>
        <w:tc>
          <w:tcPr>
            <w:tcW w:w="633" w:type="pct"/>
            <w:tcBorders>
              <w:top w:val="nil"/>
              <w:left w:val="nil"/>
              <w:bottom w:val="nil"/>
              <w:right w:val="nil"/>
            </w:tcBorders>
            <w:shd w:val="clear" w:color="auto" w:fill="auto"/>
            <w:tcMar>
              <w:top w:w="0" w:type="dxa"/>
              <w:left w:w="100" w:type="dxa"/>
              <w:bottom w:w="0" w:type="dxa"/>
              <w:right w:w="100" w:type="dxa"/>
            </w:tcMar>
          </w:tcPr>
          <w:p w14:paraId="582BF103" w14:textId="77777777" w:rsidR="00B61B5D" w:rsidRPr="00A07505" w:rsidRDefault="00B61B5D" w:rsidP="00DA2A00">
            <w:pPr>
              <w:spacing w:line="240" w:lineRule="auto"/>
              <w:rPr>
                <w:b/>
                <w:sz w:val="18"/>
                <w:szCs w:val="18"/>
              </w:rPr>
            </w:pPr>
            <w:r w:rsidRPr="00A07505">
              <w:rPr>
                <w:b/>
                <w:sz w:val="18"/>
                <w:szCs w:val="18"/>
              </w:rPr>
              <w:t>0.0008</w:t>
            </w:r>
          </w:p>
        </w:tc>
      </w:tr>
      <w:tr w:rsidR="00B61B5D" w:rsidRPr="00A07505" w14:paraId="5CEEA5DE"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66048B3D" w14:textId="77777777" w:rsidR="00B61B5D" w:rsidRPr="00A07505" w:rsidRDefault="00B61B5D" w:rsidP="00DA2A00">
            <w:pPr>
              <w:spacing w:line="240" w:lineRule="auto"/>
              <w:rPr>
                <w:sz w:val="18"/>
                <w:szCs w:val="18"/>
              </w:rPr>
            </w:pPr>
            <w:r w:rsidRPr="00A07505">
              <w:rPr>
                <w:sz w:val="18"/>
                <w:szCs w:val="18"/>
              </w:rPr>
              <w:t>Non-traditional</w:t>
            </w:r>
          </w:p>
        </w:tc>
        <w:tc>
          <w:tcPr>
            <w:tcW w:w="745" w:type="pct"/>
            <w:tcBorders>
              <w:top w:val="nil"/>
              <w:left w:val="nil"/>
              <w:bottom w:val="nil"/>
              <w:right w:val="nil"/>
            </w:tcBorders>
            <w:shd w:val="clear" w:color="auto" w:fill="auto"/>
            <w:tcMar>
              <w:top w:w="0" w:type="dxa"/>
              <w:left w:w="100" w:type="dxa"/>
              <w:bottom w:w="0" w:type="dxa"/>
              <w:right w:w="100" w:type="dxa"/>
            </w:tcMar>
          </w:tcPr>
          <w:p w14:paraId="575E90B4" w14:textId="77777777" w:rsidR="00B61B5D" w:rsidRPr="00A07505" w:rsidRDefault="00B61B5D" w:rsidP="00DA2A00">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61E238A8" w14:textId="77777777" w:rsidR="00B61B5D" w:rsidRPr="00A07505" w:rsidRDefault="00B61B5D" w:rsidP="00DA2A00">
            <w:pPr>
              <w:spacing w:line="240" w:lineRule="auto"/>
              <w:rPr>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3EA47B1E" w14:textId="77777777" w:rsidR="00B61B5D" w:rsidRPr="00A07505" w:rsidRDefault="00B61B5D" w:rsidP="00DA2A00">
            <w:pPr>
              <w:spacing w:line="240" w:lineRule="auto"/>
              <w:rPr>
                <w:sz w:val="18"/>
                <w:szCs w:val="18"/>
              </w:rPr>
            </w:pPr>
            <w:r w:rsidRPr="00A07505">
              <w:rPr>
                <w:sz w:val="18"/>
                <w:szCs w:val="18"/>
              </w:rPr>
              <w:t>-4.81</w:t>
            </w:r>
          </w:p>
        </w:tc>
        <w:tc>
          <w:tcPr>
            <w:tcW w:w="661" w:type="pct"/>
            <w:tcBorders>
              <w:top w:val="nil"/>
              <w:left w:val="nil"/>
              <w:bottom w:val="nil"/>
              <w:right w:val="nil"/>
            </w:tcBorders>
            <w:shd w:val="clear" w:color="auto" w:fill="auto"/>
            <w:tcMar>
              <w:top w:w="0" w:type="dxa"/>
              <w:left w:w="100" w:type="dxa"/>
              <w:bottom w:w="0" w:type="dxa"/>
              <w:right w:w="100" w:type="dxa"/>
            </w:tcMar>
          </w:tcPr>
          <w:p w14:paraId="471411ED" w14:textId="77777777" w:rsidR="00B61B5D" w:rsidRPr="00A07505" w:rsidRDefault="00B61B5D" w:rsidP="00DA2A00">
            <w:pPr>
              <w:spacing w:line="240" w:lineRule="auto"/>
              <w:rPr>
                <w:sz w:val="18"/>
                <w:szCs w:val="18"/>
              </w:rPr>
            </w:pPr>
            <w:r w:rsidRPr="00A07505">
              <w:rPr>
                <w:sz w:val="18"/>
                <w:szCs w:val="18"/>
              </w:rPr>
              <w:t>26.3</w:t>
            </w:r>
          </w:p>
        </w:tc>
        <w:tc>
          <w:tcPr>
            <w:tcW w:w="617" w:type="pct"/>
            <w:tcBorders>
              <w:top w:val="nil"/>
              <w:left w:val="nil"/>
              <w:bottom w:val="nil"/>
              <w:right w:val="nil"/>
            </w:tcBorders>
            <w:shd w:val="clear" w:color="auto" w:fill="auto"/>
            <w:tcMar>
              <w:top w:w="0" w:type="dxa"/>
              <w:left w:w="100" w:type="dxa"/>
              <w:bottom w:w="0" w:type="dxa"/>
              <w:right w:w="100" w:type="dxa"/>
            </w:tcMar>
          </w:tcPr>
          <w:p w14:paraId="68009DBE" w14:textId="77777777" w:rsidR="00B61B5D" w:rsidRPr="00A07505" w:rsidRDefault="00B61B5D" w:rsidP="00DA2A00">
            <w:pPr>
              <w:spacing w:line="240" w:lineRule="auto"/>
              <w:rPr>
                <w:sz w:val="18"/>
                <w:szCs w:val="18"/>
              </w:rPr>
            </w:pPr>
            <w:r w:rsidRPr="00A07505">
              <w:rPr>
                <w:sz w:val="18"/>
                <w:szCs w:val="18"/>
              </w:rPr>
              <w:t>-0.18</w:t>
            </w:r>
          </w:p>
        </w:tc>
        <w:tc>
          <w:tcPr>
            <w:tcW w:w="633" w:type="pct"/>
            <w:tcBorders>
              <w:top w:val="nil"/>
              <w:left w:val="nil"/>
              <w:bottom w:val="nil"/>
              <w:right w:val="nil"/>
            </w:tcBorders>
            <w:shd w:val="clear" w:color="auto" w:fill="auto"/>
            <w:tcMar>
              <w:top w:w="0" w:type="dxa"/>
              <w:left w:w="100" w:type="dxa"/>
              <w:bottom w:w="0" w:type="dxa"/>
              <w:right w:w="100" w:type="dxa"/>
            </w:tcMar>
          </w:tcPr>
          <w:p w14:paraId="7AB06A65" w14:textId="77777777" w:rsidR="00B61B5D" w:rsidRPr="00A07505" w:rsidRDefault="00B61B5D" w:rsidP="00DA2A00">
            <w:pPr>
              <w:spacing w:line="240" w:lineRule="auto"/>
              <w:rPr>
                <w:sz w:val="18"/>
                <w:szCs w:val="18"/>
              </w:rPr>
            </w:pPr>
            <w:r w:rsidRPr="00A07505">
              <w:rPr>
                <w:sz w:val="18"/>
                <w:szCs w:val="18"/>
              </w:rPr>
              <w:t>0.98</w:t>
            </w:r>
          </w:p>
        </w:tc>
      </w:tr>
      <w:tr w:rsidR="00B61B5D" w:rsidRPr="00A07505" w14:paraId="06965BD2"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4A5E152F" w14:textId="77777777" w:rsidR="00B61B5D" w:rsidRPr="00A07505" w:rsidRDefault="00B61B5D"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165F7642" w14:textId="77777777" w:rsidR="00B61B5D" w:rsidRPr="00A07505" w:rsidRDefault="00B61B5D" w:rsidP="00DA2A00">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67486EB5" w14:textId="77777777" w:rsidR="00B61B5D" w:rsidRPr="00A07505" w:rsidRDefault="00B61B5D"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60CC0073" w14:textId="77777777" w:rsidR="00B61B5D" w:rsidRPr="00A07505" w:rsidRDefault="00B61B5D" w:rsidP="00DA2A00">
            <w:pPr>
              <w:spacing w:line="240" w:lineRule="auto"/>
              <w:rPr>
                <w:sz w:val="18"/>
                <w:szCs w:val="18"/>
              </w:rPr>
            </w:pPr>
            <w:r w:rsidRPr="00A07505">
              <w:rPr>
                <w:sz w:val="18"/>
                <w:szCs w:val="18"/>
              </w:rPr>
              <w:t>26.07</w:t>
            </w:r>
          </w:p>
        </w:tc>
        <w:tc>
          <w:tcPr>
            <w:tcW w:w="661" w:type="pct"/>
            <w:tcBorders>
              <w:top w:val="nil"/>
              <w:left w:val="nil"/>
              <w:bottom w:val="nil"/>
              <w:right w:val="nil"/>
            </w:tcBorders>
            <w:shd w:val="clear" w:color="auto" w:fill="auto"/>
            <w:tcMar>
              <w:top w:w="0" w:type="dxa"/>
              <w:left w:w="100" w:type="dxa"/>
              <w:bottom w:w="0" w:type="dxa"/>
              <w:right w:w="100" w:type="dxa"/>
            </w:tcMar>
          </w:tcPr>
          <w:p w14:paraId="0D3A2ECC" w14:textId="77777777" w:rsidR="00B61B5D" w:rsidRPr="00A07505" w:rsidRDefault="00B61B5D" w:rsidP="00DA2A00">
            <w:pPr>
              <w:spacing w:line="240" w:lineRule="auto"/>
              <w:rPr>
                <w:sz w:val="18"/>
                <w:szCs w:val="18"/>
              </w:rPr>
            </w:pPr>
            <w:r w:rsidRPr="00A07505">
              <w:rPr>
                <w:sz w:val="18"/>
                <w:szCs w:val="18"/>
              </w:rPr>
              <w:t>23.9</w:t>
            </w:r>
          </w:p>
        </w:tc>
        <w:tc>
          <w:tcPr>
            <w:tcW w:w="617" w:type="pct"/>
            <w:tcBorders>
              <w:top w:val="nil"/>
              <w:left w:val="nil"/>
              <w:bottom w:val="nil"/>
              <w:right w:val="nil"/>
            </w:tcBorders>
            <w:shd w:val="clear" w:color="auto" w:fill="auto"/>
            <w:tcMar>
              <w:top w:w="0" w:type="dxa"/>
              <w:left w:w="100" w:type="dxa"/>
              <w:bottom w:w="0" w:type="dxa"/>
              <w:right w:w="100" w:type="dxa"/>
            </w:tcMar>
          </w:tcPr>
          <w:p w14:paraId="0C21F49F" w14:textId="77777777" w:rsidR="00B61B5D" w:rsidRPr="00A07505" w:rsidRDefault="00B61B5D" w:rsidP="00DA2A00">
            <w:pPr>
              <w:spacing w:line="240" w:lineRule="auto"/>
              <w:rPr>
                <w:sz w:val="18"/>
                <w:szCs w:val="18"/>
              </w:rPr>
            </w:pPr>
            <w:r w:rsidRPr="00A07505">
              <w:rPr>
                <w:sz w:val="18"/>
                <w:szCs w:val="18"/>
              </w:rPr>
              <w:t>1.09</w:t>
            </w:r>
          </w:p>
        </w:tc>
        <w:tc>
          <w:tcPr>
            <w:tcW w:w="633" w:type="pct"/>
            <w:tcBorders>
              <w:top w:val="nil"/>
              <w:left w:val="nil"/>
              <w:bottom w:val="nil"/>
              <w:right w:val="nil"/>
            </w:tcBorders>
            <w:shd w:val="clear" w:color="auto" w:fill="auto"/>
            <w:tcMar>
              <w:top w:w="0" w:type="dxa"/>
              <w:left w:w="100" w:type="dxa"/>
              <w:bottom w:w="0" w:type="dxa"/>
              <w:right w:w="100" w:type="dxa"/>
            </w:tcMar>
          </w:tcPr>
          <w:p w14:paraId="0DB22732" w14:textId="77777777" w:rsidR="00B61B5D" w:rsidRPr="00A07505" w:rsidRDefault="00B61B5D" w:rsidP="00DA2A00">
            <w:pPr>
              <w:spacing w:line="240" w:lineRule="auto"/>
              <w:rPr>
                <w:sz w:val="18"/>
                <w:szCs w:val="18"/>
              </w:rPr>
            </w:pPr>
            <w:r w:rsidRPr="00A07505">
              <w:rPr>
                <w:sz w:val="18"/>
                <w:szCs w:val="18"/>
              </w:rPr>
              <w:t>0.52</w:t>
            </w:r>
          </w:p>
        </w:tc>
      </w:tr>
      <w:tr w:rsidR="00B61B5D" w:rsidRPr="00A07505" w14:paraId="6411F1AE" w14:textId="77777777" w:rsidTr="00DA2A00">
        <w:trPr>
          <w:trHeight w:val="230"/>
        </w:trPr>
        <w:tc>
          <w:tcPr>
            <w:tcW w:w="873" w:type="pct"/>
            <w:tcBorders>
              <w:top w:val="nil"/>
              <w:left w:val="nil"/>
              <w:bottom w:val="single" w:sz="4" w:space="0" w:color="auto"/>
              <w:right w:val="nil"/>
            </w:tcBorders>
            <w:shd w:val="clear" w:color="auto" w:fill="auto"/>
            <w:tcMar>
              <w:top w:w="0" w:type="dxa"/>
              <w:left w:w="100" w:type="dxa"/>
              <w:bottom w:w="0" w:type="dxa"/>
              <w:right w:w="100" w:type="dxa"/>
            </w:tcMar>
          </w:tcPr>
          <w:p w14:paraId="514D32AC" w14:textId="77777777" w:rsidR="00B61B5D" w:rsidRPr="00A07505" w:rsidRDefault="00B61B5D" w:rsidP="00DA2A00">
            <w:pPr>
              <w:spacing w:after="120" w:line="240" w:lineRule="auto"/>
              <w:rPr>
                <w:sz w:val="18"/>
                <w:szCs w:val="18"/>
              </w:rPr>
            </w:pPr>
            <w:r w:rsidRPr="00A07505">
              <w:rPr>
                <w:sz w:val="18"/>
                <w:szCs w:val="18"/>
              </w:rPr>
              <w:t xml:space="preserve"> </w:t>
            </w:r>
          </w:p>
        </w:tc>
        <w:tc>
          <w:tcPr>
            <w:tcW w:w="745" w:type="pct"/>
            <w:tcBorders>
              <w:top w:val="nil"/>
              <w:left w:val="nil"/>
              <w:bottom w:val="single" w:sz="4" w:space="0" w:color="auto"/>
              <w:right w:val="nil"/>
            </w:tcBorders>
            <w:shd w:val="clear" w:color="auto" w:fill="auto"/>
            <w:tcMar>
              <w:top w:w="0" w:type="dxa"/>
              <w:left w:w="100" w:type="dxa"/>
              <w:bottom w:w="0" w:type="dxa"/>
              <w:right w:w="100" w:type="dxa"/>
            </w:tcMar>
          </w:tcPr>
          <w:p w14:paraId="199DD0D8" w14:textId="77777777" w:rsidR="00B61B5D" w:rsidRPr="00A07505" w:rsidRDefault="00B61B5D" w:rsidP="00DA2A00">
            <w:pPr>
              <w:spacing w:after="120" w:line="240" w:lineRule="auto"/>
              <w:rPr>
                <w:sz w:val="18"/>
                <w:szCs w:val="18"/>
              </w:rPr>
            </w:pPr>
            <w:r w:rsidRPr="00A07505">
              <w:rPr>
                <w:sz w:val="18"/>
                <w:szCs w:val="18"/>
              </w:rPr>
              <w:t>TC</w:t>
            </w:r>
          </w:p>
        </w:tc>
        <w:tc>
          <w:tcPr>
            <w:tcW w:w="674" w:type="pct"/>
            <w:tcBorders>
              <w:top w:val="nil"/>
              <w:left w:val="nil"/>
              <w:bottom w:val="single" w:sz="4" w:space="0" w:color="auto"/>
              <w:right w:val="nil"/>
            </w:tcBorders>
            <w:shd w:val="clear" w:color="auto" w:fill="auto"/>
            <w:tcMar>
              <w:top w:w="0" w:type="dxa"/>
              <w:left w:w="100" w:type="dxa"/>
              <w:bottom w:w="0" w:type="dxa"/>
              <w:right w:w="100" w:type="dxa"/>
            </w:tcMar>
          </w:tcPr>
          <w:p w14:paraId="5661B892" w14:textId="77777777" w:rsidR="00B61B5D" w:rsidRPr="00A07505" w:rsidRDefault="00B61B5D" w:rsidP="00DA2A00">
            <w:pPr>
              <w:spacing w:after="120" w:line="240" w:lineRule="auto"/>
              <w:rPr>
                <w:sz w:val="18"/>
                <w:szCs w:val="18"/>
              </w:rPr>
            </w:pPr>
            <w:r w:rsidRPr="00A07505">
              <w:rPr>
                <w:sz w:val="18"/>
                <w:szCs w:val="18"/>
              </w:rPr>
              <w:t>SC</w:t>
            </w:r>
          </w:p>
        </w:tc>
        <w:tc>
          <w:tcPr>
            <w:tcW w:w="797"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7DF2AB87" w14:textId="77777777" w:rsidR="00B61B5D" w:rsidRPr="00A07505" w:rsidRDefault="00B61B5D" w:rsidP="00DA2A00">
            <w:pPr>
              <w:spacing w:after="120" w:line="240" w:lineRule="auto"/>
              <w:rPr>
                <w:sz w:val="18"/>
                <w:szCs w:val="18"/>
              </w:rPr>
            </w:pPr>
            <w:r w:rsidRPr="00A07505">
              <w:rPr>
                <w:sz w:val="18"/>
                <w:szCs w:val="18"/>
              </w:rPr>
              <w:t>21.26</w:t>
            </w:r>
          </w:p>
        </w:tc>
        <w:tc>
          <w:tcPr>
            <w:tcW w:w="661" w:type="pct"/>
            <w:tcBorders>
              <w:top w:val="nil"/>
              <w:left w:val="nil"/>
              <w:bottom w:val="single" w:sz="4" w:space="0" w:color="auto"/>
              <w:right w:val="nil"/>
            </w:tcBorders>
            <w:shd w:val="clear" w:color="auto" w:fill="auto"/>
            <w:tcMar>
              <w:top w:w="0" w:type="dxa"/>
              <w:left w:w="100" w:type="dxa"/>
              <w:bottom w:w="0" w:type="dxa"/>
              <w:right w:w="100" w:type="dxa"/>
            </w:tcMar>
          </w:tcPr>
          <w:p w14:paraId="61AB48DC" w14:textId="77777777" w:rsidR="00B61B5D" w:rsidRPr="00A07505" w:rsidRDefault="00B61B5D" w:rsidP="00DA2A00">
            <w:pPr>
              <w:spacing w:after="120" w:line="240" w:lineRule="auto"/>
              <w:rPr>
                <w:sz w:val="18"/>
                <w:szCs w:val="18"/>
              </w:rPr>
            </w:pPr>
            <w:r w:rsidRPr="00A07505">
              <w:rPr>
                <w:sz w:val="18"/>
                <w:szCs w:val="18"/>
              </w:rPr>
              <w:t>24.1</w:t>
            </w:r>
          </w:p>
        </w:tc>
        <w:tc>
          <w:tcPr>
            <w:tcW w:w="617" w:type="pct"/>
            <w:tcBorders>
              <w:top w:val="nil"/>
              <w:left w:val="nil"/>
              <w:bottom w:val="single" w:sz="4" w:space="0" w:color="auto"/>
              <w:right w:val="nil"/>
            </w:tcBorders>
            <w:shd w:val="clear" w:color="auto" w:fill="auto"/>
            <w:tcMar>
              <w:top w:w="0" w:type="dxa"/>
              <w:left w:w="100" w:type="dxa"/>
              <w:bottom w:w="0" w:type="dxa"/>
              <w:right w:w="100" w:type="dxa"/>
            </w:tcMar>
          </w:tcPr>
          <w:p w14:paraId="031712A4" w14:textId="77777777" w:rsidR="00B61B5D" w:rsidRPr="00A07505" w:rsidRDefault="00B61B5D" w:rsidP="00DA2A00">
            <w:pPr>
              <w:spacing w:after="120" w:line="240" w:lineRule="auto"/>
              <w:rPr>
                <w:sz w:val="18"/>
                <w:szCs w:val="18"/>
              </w:rPr>
            </w:pPr>
            <w:r w:rsidRPr="00A07505">
              <w:rPr>
                <w:sz w:val="18"/>
                <w:szCs w:val="18"/>
              </w:rPr>
              <w:t>0.88</w:t>
            </w:r>
          </w:p>
        </w:tc>
        <w:tc>
          <w:tcPr>
            <w:tcW w:w="633" w:type="pct"/>
            <w:tcBorders>
              <w:top w:val="nil"/>
              <w:left w:val="nil"/>
              <w:bottom w:val="single" w:sz="4" w:space="0" w:color="auto"/>
              <w:right w:val="nil"/>
            </w:tcBorders>
            <w:shd w:val="clear" w:color="auto" w:fill="auto"/>
            <w:tcMar>
              <w:top w:w="0" w:type="dxa"/>
              <w:left w:w="100" w:type="dxa"/>
              <w:bottom w:w="0" w:type="dxa"/>
              <w:right w:w="100" w:type="dxa"/>
            </w:tcMar>
          </w:tcPr>
          <w:p w14:paraId="2732D494" w14:textId="77777777" w:rsidR="00B61B5D" w:rsidRPr="00A07505" w:rsidRDefault="00B61B5D" w:rsidP="00DA2A00">
            <w:pPr>
              <w:spacing w:after="120" w:line="240" w:lineRule="auto"/>
              <w:rPr>
                <w:sz w:val="18"/>
                <w:szCs w:val="18"/>
              </w:rPr>
            </w:pPr>
            <w:r w:rsidRPr="00A07505">
              <w:rPr>
                <w:sz w:val="18"/>
                <w:szCs w:val="18"/>
              </w:rPr>
              <w:t>0.65</w:t>
            </w:r>
          </w:p>
        </w:tc>
      </w:tr>
      <w:tr w:rsidR="00B61B5D" w:rsidRPr="00A07505" w14:paraId="69EA7A5B" w14:textId="77777777" w:rsidTr="00DA2A00">
        <w:trPr>
          <w:trHeight w:val="450"/>
        </w:trPr>
        <w:tc>
          <w:tcPr>
            <w:tcW w:w="87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F718EBC" w14:textId="77777777" w:rsidR="00B61B5D" w:rsidRPr="00A07505" w:rsidRDefault="00B61B5D" w:rsidP="00DA2A00">
            <w:pPr>
              <w:spacing w:line="240" w:lineRule="auto"/>
              <w:rPr>
                <w:sz w:val="18"/>
                <w:szCs w:val="18"/>
              </w:rPr>
            </w:pPr>
            <w:r w:rsidRPr="00A07505">
              <w:rPr>
                <w:sz w:val="18"/>
                <w:szCs w:val="18"/>
              </w:rPr>
              <w:t>Instructional Practices</w:t>
            </w:r>
          </w:p>
        </w:tc>
        <w:tc>
          <w:tcPr>
            <w:tcW w:w="1419"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27D72B3" w14:textId="77777777" w:rsidR="00B61B5D" w:rsidRPr="00A07505" w:rsidRDefault="00B61B5D" w:rsidP="00DA2A00">
            <w:pPr>
              <w:spacing w:line="240" w:lineRule="auto"/>
              <w:rPr>
                <w:sz w:val="18"/>
                <w:szCs w:val="18"/>
              </w:rPr>
            </w:pPr>
            <w:r w:rsidRPr="00A07505">
              <w:rPr>
                <w:sz w:val="18"/>
                <w:szCs w:val="18"/>
              </w:rPr>
              <w:t xml:space="preserve">Age Group </w:t>
            </w:r>
          </w:p>
        </w:tc>
        <w:tc>
          <w:tcPr>
            <w:tcW w:w="792"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1A623E8" w14:textId="77777777" w:rsidR="00B61B5D" w:rsidRPr="00A07505" w:rsidRDefault="00B61B5D" w:rsidP="00DA2A00">
            <w:pPr>
              <w:spacing w:line="240" w:lineRule="auto"/>
              <w:rPr>
                <w:sz w:val="18"/>
                <w:szCs w:val="18"/>
              </w:rPr>
            </w:pPr>
            <w:r w:rsidRPr="00A07505">
              <w:rPr>
                <w:sz w:val="18"/>
                <w:szCs w:val="18"/>
              </w:rPr>
              <w:t>Rank Diff</w:t>
            </w:r>
          </w:p>
        </w:tc>
        <w:tc>
          <w:tcPr>
            <w:tcW w:w="667"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DBC3DD1" w14:textId="77777777" w:rsidR="00B61B5D" w:rsidRPr="00A07505" w:rsidRDefault="00B61B5D" w:rsidP="00DA2A00">
            <w:pPr>
              <w:spacing w:line="240" w:lineRule="auto"/>
              <w:rPr>
                <w:sz w:val="18"/>
                <w:szCs w:val="18"/>
              </w:rPr>
            </w:pPr>
            <w:r w:rsidRPr="00A07505">
              <w:rPr>
                <w:sz w:val="18"/>
                <w:szCs w:val="18"/>
              </w:rPr>
              <w:t>SE</w:t>
            </w:r>
          </w:p>
        </w:tc>
        <w:tc>
          <w:tcPr>
            <w:tcW w:w="617"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99C6028" w14:textId="77777777" w:rsidR="00B61B5D" w:rsidRPr="00A07505" w:rsidRDefault="00B61B5D" w:rsidP="00DA2A00">
            <w:pPr>
              <w:spacing w:line="240" w:lineRule="auto"/>
              <w:rPr>
                <w:sz w:val="18"/>
                <w:szCs w:val="18"/>
              </w:rPr>
            </w:pPr>
            <w:r w:rsidRPr="00A07505">
              <w:rPr>
                <w:sz w:val="18"/>
                <w:szCs w:val="18"/>
              </w:rPr>
              <w:t>t-ratio</w:t>
            </w:r>
          </w:p>
        </w:tc>
        <w:tc>
          <w:tcPr>
            <w:tcW w:w="63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F21ACAF" w14:textId="77777777" w:rsidR="00B61B5D" w:rsidRPr="00A07505" w:rsidRDefault="00B61B5D" w:rsidP="00DA2A00">
            <w:pPr>
              <w:spacing w:line="240" w:lineRule="auto"/>
              <w:rPr>
                <w:sz w:val="18"/>
                <w:szCs w:val="18"/>
              </w:rPr>
            </w:pPr>
            <w:r w:rsidRPr="00A07505">
              <w:rPr>
                <w:sz w:val="18"/>
                <w:szCs w:val="18"/>
              </w:rPr>
              <w:t>p-value</w:t>
            </w:r>
          </w:p>
        </w:tc>
      </w:tr>
      <w:tr w:rsidR="00B61B5D" w:rsidRPr="00A07505" w14:paraId="677228F9" w14:textId="77777777" w:rsidTr="00DA2A00">
        <w:trPr>
          <w:trHeight w:val="230"/>
        </w:trPr>
        <w:tc>
          <w:tcPr>
            <w:tcW w:w="873" w:type="pct"/>
            <w:tcBorders>
              <w:top w:val="single" w:sz="4" w:space="0" w:color="auto"/>
              <w:left w:val="nil"/>
              <w:bottom w:val="nil"/>
              <w:right w:val="nil"/>
            </w:tcBorders>
            <w:shd w:val="clear" w:color="auto" w:fill="auto"/>
            <w:tcMar>
              <w:top w:w="0" w:type="dxa"/>
              <w:left w:w="100" w:type="dxa"/>
              <w:bottom w:w="0" w:type="dxa"/>
              <w:right w:w="100" w:type="dxa"/>
            </w:tcMar>
          </w:tcPr>
          <w:p w14:paraId="6364EB85" w14:textId="77777777" w:rsidR="00B61B5D" w:rsidRPr="00A07505" w:rsidRDefault="00B61B5D" w:rsidP="00DA2A00">
            <w:pPr>
              <w:spacing w:line="240" w:lineRule="auto"/>
              <w:rPr>
                <w:b/>
                <w:sz w:val="18"/>
                <w:szCs w:val="18"/>
              </w:rPr>
            </w:pPr>
            <w:r w:rsidRPr="00A07505">
              <w:rPr>
                <w:b/>
                <w:sz w:val="18"/>
                <w:szCs w:val="18"/>
              </w:rPr>
              <w:t>TC</w:t>
            </w:r>
          </w:p>
        </w:tc>
        <w:tc>
          <w:tcPr>
            <w:tcW w:w="745" w:type="pct"/>
            <w:tcBorders>
              <w:top w:val="single" w:sz="4" w:space="0" w:color="auto"/>
              <w:left w:val="nil"/>
              <w:bottom w:val="nil"/>
              <w:right w:val="nil"/>
            </w:tcBorders>
            <w:shd w:val="clear" w:color="auto" w:fill="auto"/>
            <w:tcMar>
              <w:top w:w="0" w:type="dxa"/>
              <w:left w:w="100" w:type="dxa"/>
              <w:bottom w:w="0" w:type="dxa"/>
              <w:right w:w="100" w:type="dxa"/>
            </w:tcMar>
          </w:tcPr>
          <w:p w14:paraId="31AC2DD3" w14:textId="77777777" w:rsidR="00B61B5D" w:rsidRPr="00A07505" w:rsidRDefault="00B61B5D" w:rsidP="00DA2A00">
            <w:pPr>
              <w:spacing w:line="240" w:lineRule="auto"/>
              <w:rPr>
                <w:b/>
                <w:sz w:val="18"/>
                <w:szCs w:val="18"/>
              </w:rPr>
            </w:pPr>
            <w:r w:rsidRPr="00A07505">
              <w:rPr>
                <w:b/>
                <w:sz w:val="18"/>
                <w:szCs w:val="18"/>
              </w:rPr>
              <w:t>Trad</w:t>
            </w:r>
          </w:p>
        </w:tc>
        <w:tc>
          <w:tcPr>
            <w:tcW w:w="674" w:type="pct"/>
            <w:tcBorders>
              <w:top w:val="single" w:sz="4" w:space="0" w:color="auto"/>
              <w:left w:val="nil"/>
              <w:bottom w:val="nil"/>
              <w:right w:val="nil"/>
            </w:tcBorders>
            <w:shd w:val="clear" w:color="auto" w:fill="auto"/>
            <w:tcMar>
              <w:top w:w="0" w:type="dxa"/>
              <w:left w:w="100" w:type="dxa"/>
              <w:bottom w:w="0" w:type="dxa"/>
              <w:right w:w="100" w:type="dxa"/>
            </w:tcMar>
          </w:tcPr>
          <w:p w14:paraId="3566CFB2" w14:textId="77777777" w:rsidR="00B61B5D" w:rsidRPr="00A07505" w:rsidRDefault="00B61B5D" w:rsidP="00DA2A00">
            <w:pPr>
              <w:spacing w:line="240" w:lineRule="auto"/>
              <w:rPr>
                <w:b/>
                <w:sz w:val="18"/>
                <w:szCs w:val="18"/>
              </w:rPr>
            </w:pPr>
            <w:r w:rsidRPr="00A07505">
              <w:rPr>
                <w:b/>
                <w:sz w:val="18"/>
                <w:szCs w:val="18"/>
              </w:rPr>
              <w:t>Non-trad</w:t>
            </w:r>
          </w:p>
        </w:tc>
        <w:tc>
          <w:tcPr>
            <w:tcW w:w="792" w:type="pct"/>
            <w:tcBorders>
              <w:top w:val="single" w:sz="4" w:space="0" w:color="auto"/>
              <w:left w:val="nil"/>
              <w:bottom w:val="nil"/>
              <w:right w:val="nil"/>
            </w:tcBorders>
            <w:shd w:val="clear" w:color="auto" w:fill="auto"/>
            <w:tcMar>
              <w:top w:w="0" w:type="dxa"/>
              <w:left w:w="100" w:type="dxa"/>
              <w:bottom w:w="0" w:type="dxa"/>
              <w:right w:w="100" w:type="dxa"/>
            </w:tcMar>
          </w:tcPr>
          <w:p w14:paraId="443AA38D" w14:textId="77777777" w:rsidR="00B61B5D" w:rsidRPr="00A07505" w:rsidRDefault="00B61B5D" w:rsidP="00DA2A00">
            <w:pPr>
              <w:spacing w:line="240" w:lineRule="auto"/>
              <w:rPr>
                <w:b/>
                <w:sz w:val="18"/>
                <w:szCs w:val="18"/>
              </w:rPr>
            </w:pPr>
            <w:r w:rsidRPr="00A07505">
              <w:rPr>
                <w:b/>
                <w:sz w:val="18"/>
                <w:szCs w:val="18"/>
              </w:rPr>
              <w:t>70.6</w:t>
            </w:r>
          </w:p>
        </w:tc>
        <w:tc>
          <w:tcPr>
            <w:tcW w:w="667" w:type="pct"/>
            <w:gridSpan w:val="2"/>
            <w:tcBorders>
              <w:top w:val="single" w:sz="4" w:space="0" w:color="auto"/>
              <w:left w:val="nil"/>
              <w:bottom w:val="nil"/>
              <w:right w:val="nil"/>
            </w:tcBorders>
            <w:shd w:val="clear" w:color="auto" w:fill="auto"/>
            <w:tcMar>
              <w:top w:w="0" w:type="dxa"/>
              <w:left w:w="100" w:type="dxa"/>
              <w:bottom w:w="0" w:type="dxa"/>
              <w:right w:w="100" w:type="dxa"/>
            </w:tcMar>
          </w:tcPr>
          <w:p w14:paraId="18A1216E" w14:textId="77777777" w:rsidR="00B61B5D" w:rsidRPr="00A07505" w:rsidRDefault="00B61B5D" w:rsidP="00DA2A00">
            <w:pPr>
              <w:spacing w:line="240" w:lineRule="auto"/>
              <w:rPr>
                <w:b/>
                <w:sz w:val="18"/>
                <w:szCs w:val="18"/>
              </w:rPr>
            </w:pPr>
            <w:r w:rsidRPr="00A07505">
              <w:rPr>
                <w:b/>
                <w:sz w:val="18"/>
                <w:szCs w:val="18"/>
              </w:rPr>
              <w:t>27.6</w:t>
            </w:r>
          </w:p>
        </w:tc>
        <w:tc>
          <w:tcPr>
            <w:tcW w:w="617" w:type="pct"/>
            <w:tcBorders>
              <w:top w:val="single" w:sz="4" w:space="0" w:color="auto"/>
              <w:left w:val="nil"/>
              <w:bottom w:val="nil"/>
              <w:right w:val="nil"/>
            </w:tcBorders>
            <w:shd w:val="clear" w:color="auto" w:fill="auto"/>
            <w:tcMar>
              <w:top w:w="0" w:type="dxa"/>
              <w:left w:w="100" w:type="dxa"/>
              <w:bottom w:w="0" w:type="dxa"/>
              <w:right w:w="100" w:type="dxa"/>
            </w:tcMar>
          </w:tcPr>
          <w:p w14:paraId="788C3E31" w14:textId="77777777" w:rsidR="00B61B5D" w:rsidRPr="00A07505" w:rsidRDefault="00B61B5D" w:rsidP="00DA2A00">
            <w:pPr>
              <w:spacing w:line="240" w:lineRule="auto"/>
              <w:rPr>
                <w:b/>
                <w:sz w:val="18"/>
                <w:szCs w:val="18"/>
              </w:rPr>
            </w:pPr>
            <w:r w:rsidRPr="00A07505">
              <w:rPr>
                <w:b/>
                <w:sz w:val="18"/>
                <w:szCs w:val="18"/>
              </w:rPr>
              <w:t>2.56</w:t>
            </w:r>
          </w:p>
        </w:tc>
        <w:tc>
          <w:tcPr>
            <w:tcW w:w="633" w:type="pct"/>
            <w:tcBorders>
              <w:top w:val="single" w:sz="4" w:space="0" w:color="auto"/>
              <w:left w:val="nil"/>
              <w:bottom w:val="nil"/>
              <w:right w:val="nil"/>
            </w:tcBorders>
            <w:shd w:val="clear" w:color="auto" w:fill="auto"/>
            <w:tcMar>
              <w:top w:w="0" w:type="dxa"/>
              <w:left w:w="100" w:type="dxa"/>
              <w:bottom w:w="0" w:type="dxa"/>
              <w:right w:w="100" w:type="dxa"/>
            </w:tcMar>
          </w:tcPr>
          <w:p w14:paraId="373AD7B6" w14:textId="77777777" w:rsidR="00B61B5D" w:rsidRPr="00A07505" w:rsidRDefault="00B61B5D" w:rsidP="00DA2A00">
            <w:pPr>
              <w:spacing w:line="240" w:lineRule="auto"/>
              <w:rPr>
                <w:b/>
                <w:sz w:val="18"/>
                <w:szCs w:val="18"/>
              </w:rPr>
            </w:pPr>
            <w:r w:rsidRPr="00A07505">
              <w:rPr>
                <w:b/>
                <w:sz w:val="18"/>
                <w:szCs w:val="18"/>
              </w:rPr>
              <w:t>0.011</w:t>
            </w:r>
          </w:p>
        </w:tc>
      </w:tr>
      <w:tr w:rsidR="00B61B5D" w:rsidRPr="00A07505" w14:paraId="31B900E6"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219AB9B7" w14:textId="77777777" w:rsidR="00B61B5D" w:rsidRPr="00A07505" w:rsidRDefault="00B61B5D" w:rsidP="00DA2A00">
            <w:pPr>
              <w:spacing w:line="240" w:lineRule="auto"/>
              <w:rPr>
                <w:b/>
                <w:sz w:val="18"/>
                <w:szCs w:val="18"/>
              </w:rPr>
            </w:pPr>
            <w:r w:rsidRPr="00A07505">
              <w:rPr>
                <w:b/>
                <w:sz w:val="18"/>
                <w:szCs w:val="18"/>
              </w:rPr>
              <w:t>Mid</w:t>
            </w:r>
          </w:p>
        </w:tc>
        <w:tc>
          <w:tcPr>
            <w:tcW w:w="745" w:type="pct"/>
            <w:tcBorders>
              <w:top w:val="nil"/>
              <w:left w:val="nil"/>
              <w:bottom w:val="nil"/>
              <w:right w:val="nil"/>
            </w:tcBorders>
            <w:shd w:val="clear" w:color="auto" w:fill="auto"/>
            <w:tcMar>
              <w:top w:w="0" w:type="dxa"/>
              <w:left w:w="100" w:type="dxa"/>
              <w:bottom w:w="0" w:type="dxa"/>
              <w:right w:w="100" w:type="dxa"/>
            </w:tcMar>
          </w:tcPr>
          <w:p w14:paraId="47D3727A" w14:textId="77777777" w:rsidR="00B61B5D" w:rsidRPr="00A07505" w:rsidRDefault="00B61B5D" w:rsidP="00DA2A00">
            <w:pPr>
              <w:spacing w:line="240" w:lineRule="auto"/>
              <w:rPr>
                <w:b/>
                <w:sz w:val="18"/>
                <w:szCs w:val="18"/>
              </w:rPr>
            </w:pPr>
            <w:r w:rsidRPr="00A07505">
              <w:rPr>
                <w:b/>
                <w:sz w:val="18"/>
                <w:szCs w:val="18"/>
              </w:rPr>
              <w:t>Trad</w:t>
            </w:r>
          </w:p>
        </w:tc>
        <w:tc>
          <w:tcPr>
            <w:tcW w:w="674" w:type="pct"/>
            <w:tcBorders>
              <w:top w:val="nil"/>
              <w:left w:val="nil"/>
              <w:bottom w:val="nil"/>
              <w:right w:val="nil"/>
            </w:tcBorders>
            <w:shd w:val="clear" w:color="auto" w:fill="auto"/>
            <w:tcMar>
              <w:top w:w="0" w:type="dxa"/>
              <w:left w:w="100" w:type="dxa"/>
              <w:bottom w:w="0" w:type="dxa"/>
              <w:right w:w="100" w:type="dxa"/>
            </w:tcMar>
          </w:tcPr>
          <w:p w14:paraId="15DB99B9" w14:textId="77777777" w:rsidR="00B61B5D" w:rsidRPr="00A07505" w:rsidRDefault="00B61B5D" w:rsidP="00DA2A00">
            <w:pPr>
              <w:spacing w:line="240" w:lineRule="auto"/>
              <w:rPr>
                <w:b/>
                <w:sz w:val="18"/>
                <w:szCs w:val="18"/>
              </w:rPr>
            </w:pPr>
            <w:r w:rsidRPr="00A07505">
              <w:rPr>
                <w:b/>
                <w:sz w:val="18"/>
                <w:szCs w:val="18"/>
              </w:rPr>
              <w:t>Non-trad</w:t>
            </w:r>
          </w:p>
        </w:tc>
        <w:tc>
          <w:tcPr>
            <w:tcW w:w="792" w:type="pct"/>
            <w:tcBorders>
              <w:top w:val="nil"/>
              <w:left w:val="nil"/>
              <w:bottom w:val="nil"/>
              <w:right w:val="nil"/>
            </w:tcBorders>
            <w:shd w:val="clear" w:color="auto" w:fill="auto"/>
            <w:tcMar>
              <w:top w:w="0" w:type="dxa"/>
              <w:left w:w="100" w:type="dxa"/>
              <w:bottom w:w="0" w:type="dxa"/>
              <w:right w:w="100" w:type="dxa"/>
            </w:tcMar>
          </w:tcPr>
          <w:p w14:paraId="24A51B29" w14:textId="77777777" w:rsidR="00B61B5D" w:rsidRPr="00A07505" w:rsidRDefault="00B61B5D" w:rsidP="00DA2A00">
            <w:pPr>
              <w:spacing w:line="240" w:lineRule="auto"/>
              <w:rPr>
                <w:b/>
                <w:sz w:val="18"/>
                <w:szCs w:val="18"/>
              </w:rPr>
            </w:pPr>
            <w:r w:rsidRPr="00A07505">
              <w:rPr>
                <w:b/>
                <w:sz w:val="18"/>
                <w:szCs w:val="18"/>
              </w:rPr>
              <w:t>46.1</w:t>
            </w:r>
          </w:p>
        </w:tc>
        <w:tc>
          <w:tcPr>
            <w:tcW w:w="667" w:type="pct"/>
            <w:gridSpan w:val="2"/>
            <w:tcBorders>
              <w:top w:val="nil"/>
              <w:left w:val="nil"/>
              <w:bottom w:val="nil"/>
              <w:right w:val="nil"/>
            </w:tcBorders>
            <w:shd w:val="clear" w:color="auto" w:fill="auto"/>
            <w:tcMar>
              <w:top w:w="0" w:type="dxa"/>
              <w:left w:w="100" w:type="dxa"/>
              <w:bottom w:w="0" w:type="dxa"/>
              <w:right w:w="100" w:type="dxa"/>
            </w:tcMar>
          </w:tcPr>
          <w:p w14:paraId="6D0FBC46" w14:textId="77777777" w:rsidR="00B61B5D" w:rsidRPr="00A07505" w:rsidRDefault="00B61B5D" w:rsidP="00DA2A00">
            <w:pPr>
              <w:spacing w:line="240" w:lineRule="auto"/>
              <w:rPr>
                <w:b/>
                <w:sz w:val="18"/>
                <w:szCs w:val="18"/>
              </w:rPr>
            </w:pPr>
            <w:r w:rsidRPr="00A07505">
              <w:rPr>
                <w:b/>
                <w:sz w:val="18"/>
                <w:szCs w:val="18"/>
              </w:rPr>
              <w:t>22.6</w:t>
            </w:r>
          </w:p>
        </w:tc>
        <w:tc>
          <w:tcPr>
            <w:tcW w:w="617" w:type="pct"/>
            <w:tcBorders>
              <w:top w:val="nil"/>
              <w:left w:val="nil"/>
              <w:bottom w:val="nil"/>
              <w:right w:val="nil"/>
            </w:tcBorders>
            <w:shd w:val="clear" w:color="auto" w:fill="auto"/>
            <w:tcMar>
              <w:top w:w="0" w:type="dxa"/>
              <w:left w:w="100" w:type="dxa"/>
              <w:bottom w:w="0" w:type="dxa"/>
              <w:right w:w="100" w:type="dxa"/>
            </w:tcMar>
          </w:tcPr>
          <w:p w14:paraId="0FB6B51B" w14:textId="77777777" w:rsidR="00B61B5D" w:rsidRPr="00A07505" w:rsidRDefault="00B61B5D" w:rsidP="00DA2A00">
            <w:pPr>
              <w:spacing w:line="240" w:lineRule="auto"/>
              <w:rPr>
                <w:b/>
                <w:sz w:val="18"/>
                <w:szCs w:val="18"/>
              </w:rPr>
            </w:pPr>
            <w:r w:rsidRPr="00A07505">
              <w:rPr>
                <w:b/>
                <w:sz w:val="18"/>
                <w:szCs w:val="18"/>
              </w:rPr>
              <w:t>2.04</w:t>
            </w:r>
          </w:p>
        </w:tc>
        <w:tc>
          <w:tcPr>
            <w:tcW w:w="633" w:type="pct"/>
            <w:tcBorders>
              <w:top w:val="nil"/>
              <w:left w:val="nil"/>
              <w:bottom w:val="nil"/>
              <w:right w:val="nil"/>
            </w:tcBorders>
            <w:shd w:val="clear" w:color="auto" w:fill="auto"/>
            <w:tcMar>
              <w:top w:w="0" w:type="dxa"/>
              <w:left w:w="100" w:type="dxa"/>
              <w:bottom w:w="0" w:type="dxa"/>
              <w:right w:w="100" w:type="dxa"/>
            </w:tcMar>
          </w:tcPr>
          <w:p w14:paraId="6F4E8108" w14:textId="77777777" w:rsidR="00B61B5D" w:rsidRPr="00A07505" w:rsidRDefault="00B61B5D" w:rsidP="00DA2A00">
            <w:pPr>
              <w:spacing w:line="240" w:lineRule="auto"/>
              <w:rPr>
                <w:b/>
                <w:sz w:val="18"/>
                <w:szCs w:val="18"/>
              </w:rPr>
            </w:pPr>
            <w:r w:rsidRPr="00A07505">
              <w:rPr>
                <w:b/>
                <w:sz w:val="18"/>
                <w:szCs w:val="18"/>
              </w:rPr>
              <w:t>0.042</w:t>
            </w:r>
          </w:p>
        </w:tc>
      </w:tr>
      <w:tr w:rsidR="00B61B5D" w:rsidRPr="00A07505" w14:paraId="051D0CE5" w14:textId="77777777" w:rsidTr="00DA2A00">
        <w:trPr>
          <w:trHeight w:val="225"/>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21644E19" w14:textId="77777777" w:rsidR="00B61B5D" w:rsidRPr="00A07505" w:rsidRDefault="00B61B5D" w:rsidP="00DA2A00">
            <w:pPr>
              <w:spacing w:line="240" w:lineRule="auto"/>
              <w:rPr>
                <w:sz w:val="18"/>
                <w:szCs w:val="18"/>
              </w:rPr>
            </w:pPr>
            <w:r w:rsidRPr="00A07505">
              <w:rPr>
                <w:sz w:val="18"/>
                <w:szCs w:val="18"/>
              </w:rPr>
              <w:t>SC</w:t>
            </w:r>
          </w:p>
        </w:tc>
        <w:tc>
          <w:tcPr>
            <w:tcW w:w="745" w:type="pct"/>
            <w:tcBorders>
              <w:top w:val="nil"/>
              <w:left w:val="nil"/>
              <w:bottom w:val="single" w:sz="7" w:space="0" w:color="000000"/>
              <w:right w:val="nil"/>
            </w:tcBorders>
            <w:shd w:val="clear" w:color="auto" w:fill="auto"/>
            <w:tcMar>
              <w:top w:w="0" w:type="dxa"/>
              <w:left w:w="100" w:type="dxa"/>
              <w:bottom w:w="0" w:type="dxa"/>
              <w:right w:w="100" w:type="dxa"/>
            </w:tcMar>
          </w:tcPr>
          <w:p w14:paraId="2014E70E" w14:textId="77777777" w:rsidR="00B61B5D" w:rsidRPr="00A07505" w:rsidRDefault="00B61B5D" w:rsidP="00DA2A00">
            <w:pPr>
              <w:spacing w:line="240" w:lineRule="auto"/>
              <w:rPr>
                <w:sz w:val="18"/>
                <w:szCs w:val="18"/>
              </w:rPr>
            </w:pPr>
            <w:r w:rsidRPr="00A07505">
              <w:rPr>
                <w:sz w:val="18"/>
                <w:szCs w:val="18"/>
              </w:rPr>
              <w:t>Trad</w:t>
            </w:r>
          </w:p>
        </w:tc>
        <w:tc>
          <w:tcPr>
            <w:tcW w:w="674" w:type="pct"/>
            <w:tcBorders>
              <w:top w:val="nil"/>
              <w:left w:val="nil"/>
              <w:bottom w:val="single" w:sz="7" w:space="0" w:color="000000"/>
              <w:right w:val="nil"/>
            </w:tcBorders>
            <w:shd w:val="clear" w:color="auto" w:fill="auto"/>
            <w:tcMar>
              <w:top w:w="0" w:type="dxa"/>
              <w:left w:w="100" w:type="dxa"/>
              <w:bottom w:w="0" w:type="dxa"/>
              <w:right w:w="100" w:type="dxa"/>
            </w:tcMar>
          </w:tcPr>
          <w:p w14:paraId="5CF0D2FC" w14:textId="77777777" w:rsidR="00B61B5D" w:rsidRPr="00A07505" w:rsidRDefault="00B61B5D" w:rsidP="00DA2A00">
            <w:pPr>
              <w:spacing w:line="240" w:lineRule="auto"/>
              <w:rPr>
                <w:sz w:val="18"/>
                <w:szCs w:val="18"/>
              </w:rPr>
            </w:pPr>
            <w:r w:rsidRPr="00A07505">
              <w:rPr>
                <w:sz w:val="18"/>
                <w:szCs w:val="18"/>
              </w:rPr>
              <w:t>Non-trad</w:t>
            </w:r>
          </w:p>
        </w:tc>
        <w:tc>
          <w:tcPr>
            <w:tcW w:w="792" w:type="pct"/>
            <w:tcBorders>
              <w:top w:val="nil"/>
              <w:left w:val="nil"/>
              <w:bottom w:val="single" w:sz="7" w:space="0" w:color="000000"/>
              <w:right w:val="nil"/>
            </w:tcBorders>
            <w:shd w:val="clear" w:color="auto" w:fill="auto"/>
            <w:tcMar>
              <w:top w:w="0" w:type="dxa"/>
              <w:left w:w="100" w:type="dxa"/>
              <w:bottom w:w="0" w:type="dxa"/>
              <w:right w:w="100" w:type="dxa"/>
            </w:tcMar>
          </w:tcPr>
          <w:p w14:paraId="1DDAF1A7" w14:textId="77777777" w:rsidR="00B61B5D" w:rsidRPr="00A07505" w:rsidRDefault="00B61B5D" w:rsidP="00DA2A00">
            <w:pPr>
              <w:spacing w:line="240" w:lineRule="auto"/>
              <w:rPr>
                <w:sz w:val="18"/>
                <w:szCs w:val="18"/>
              </w:rPr>
            </w:pPr>
            <w:r w:rsidRPr="00A07505">
              <w:rPr>
                <w:sz w:val="18"/>
                <w:szCs w:val="18"/>
              </w:rPr>
              <w:t>-36.2</w:t>
            </w:r>
          </w:p>
        </w:tc>
        <w:tc>
          <w:tcPr>
            <w:tcW w:w="66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737560EB" w14:textId="77777777" w:rsidR="00B61B5D" w:rsidRPr="00A07505" w:rsidRDefault="00B61B5D" w:rsidP="00DA2A00">
            <w:pPr>
              <w:spacing w:line="240" w:lineRule="auto"/>
              <w:rPr>
                <w:sz w:val="18"/>
                <w:szCs w:val="18"/>
              </w:rPr>
            </w:pPr>
            <w:r w:rsidRPr="00A07505">
              <w:rPr>
                <w:sz w:val="18"/>
                <w:szCs w:val="18"/>
              </w:rPr>
              <w:t>19.0</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7913FB9F" w14:textId="77777777" w:rsidR="00B61B5D" w:rsidRPr="00A07505" w:rsidRDefault="00B61B5D" w:rsidP="00DA2A00">
            <w:pPr>
              <w:spacing w:line="240" w:lineRule="auto"/>
              <w:rPr>
                <w:sz w:val="18"/>
                <w:szCs w:val="18"/>
              </w:rPr>
            </w:pPr>
            <w:r w:rsidRPr="00A07505">
              <w:rPr>
                <w:sz w:val="18"/>
                <w:szCs w:val="18"/>
              </w:rPr>
              <w:t>-1.90</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0EA90477" w14:textId="77777777" w:rsidR="00B61B5D" w:rsidRPr="00A07505" w:rsidRDefault="00B61B5D" w:rsidP="00DA2A00">
            <w:pPr>
              <w:spacing w:line="240" w:lineRule="auto"/>
              <w:rPr>
                <w:sz w:val="18"/>
                <w:szCs w:val="18"/>
              </w:rPr>
            </w:pPr>
            <w:r w:rsidRPr="00A07505">
              <w:rPr>
                <w:sz w:val="18"/>
                <w:szCs w:val="18"/>
              </w:rPr>
              <w:t>0.058</w:t>
            </w:r>
          </w:p>
        </w:tc>
      </w:tr>
      <w:tr w:rsidR="00B61B5D" w:rsidRPr="00A07505" w14:paraId="5F9CF05E" w14:textId="77777777" w:rsidTr="00DA2A00">
        <w:trPr>
          <w:trHeight w:val="225"/>
        </w:trPr>
        <w:tc>
          <w:tcPr>
            <w:tcW w:w="5000" w:type="pct"/>
            <w:gridSpan w:val="8"/>
            <w:tcBorders>
              <w:top w:val="nil"/>
              <w:left w:val="nil"/>
              <w:bottom w:val="nil"/>
              <w:right w:val="nil"/>
            </w:tcBorders>
            <w:shd w:val="clear" w:color="auto" w:fill="auto"/>
            <w:tcMar>
              <w:top w:w="0" w:type="dxa"/>
              <w:left w:w="100" w:type="dxa"/>
              <w:bottom w:w="0" w:type="dxa"/>
              <w:right w:w="100" w:type="dxa"/>
            </w:tcMar>
          </w:tcPr>
          <w:p w14:paraId="4684617E" w14:textId="77777777" w:rsidR="00B61B5D" w:rsidRPr="00A07505" w:rsidRDefault="00B61B5D" w:rsidP="00DA2A00">
            <w:pPr>
              <w:spacing w:line="240" w:lineRule="auto"/>
              <w:rPr>
                <w:sz w:val="18"/>
                <w:szCs w:val="18"/>
              </w:rPr>
            </w:pPr>
            <w:r w:rsidRPr="00A07505">
              <w:rPr>
                <w:sz w:val="18"/>
                <w:szCs w:val="18"/>
              </w:rPr>
              <w:t>df = 516</w:t>
            </w:r>
          </w:p>
        </w:tc>
      </w:tr>
    </w:tbl>
    <w:p w14:paraId="083B3E22" w14:textId="77777777" w:rsidR="00B61B5D" w:rsidRDefault="00B61B5D" w:rsidP="00383F93">
      <w:pPr>
        <w:rPr>
          <w:b/>
          <w:sz w:val="18"/>
          <w:szCs w:val="18"/>
        </w:rPr>
      </w:pPr>
    </w:p>
    <w:p w14:paraId="258D78ED" w14:textId="45384109" w:rsidR="002D0849" w:rsidRDefault="002D0849" w:rsidP="00383F93">
      <w:pPr>
        <w:rPr>
          <w:b/>
          <w:sz w:val="18"/>
          <w:szCs w:val="18"/>
        </w:rPr>
      </w:pPr>
      <w:r>
        <w:rPr>
          <w:b/>
          <w:sz w:val="18"/>
          <w:szCs w:val="18"/>
        </w:rPr>
        <w:t xml:space="preserve">Generational Status </w:t>
      </w:r>
    </w:p>
    <w:p w14:paraId="1A23C938" w14:textId="4B63C509" w:rsidR="00B61B5D" w:rsidRDefault="00B61B5D" w:rsidP="00383F93">
      <w:pPr>
        <w:rPr>
          <w:b/>
          <w:sz w:val="18"/>
          <w:szCs w:val="18"/>
        </w:rPr>
      </w:pPr>
    </w:p>
    <w:tbl>
      <w:tblPr>
        <w:tblW w:w="5000" w:type="pct"/>
        <w:tblBorders>
          <w:top w:val="nil"/>
          <w:left w:val="nil"/>
          <w:bottom w:val="nil"/>
          <w:right w:val="nil"/>
          <w:insideH w:val="nil"/>
          <w:insideV w:val="nil"/>
        </w:tblBorders>
        <w:tblLook w:val="0600" w:firstRow="0" w:lastRow="0" w:firstColumn="0" w:lastColumn="0" w:noHBand="1" w:noVBand="1"/>
      </w:tblPr>
      <w:tblGrid>
        <w:gridCol w:w="1634"/>
        <w:gridCol w:w="1395"/>
        <w:gridCol w:w="1262"/>
        <w:gridCol w:w="1483"/>
        <w:gridCol w:w="9"/>
        <w:gridCol w:w="1239"/>
        <w:gridCol w:w="1155"/>
        <w:gridCol w:w="1183"/>
      </w:tblGrid>
      <w:tr w:rsidR="00250D0E" w:rsidRPr="00A07505" w14:paraId="0D139407" w14:textId="77777777" w:rsidTr="00DA2A00">
        <w:trPr>
          <w:trHeight w:val="435"/>
        </w:trPr>
        <w:tc>
          <w:tcPr>
            <w:tcW w:w="5000" w:type="pct"/>
            <w:gridSpan w:val="8"/>
            <w:tcBorders>
              <w:top w:val="nil"/>
              <w:left w:val="nil"/>
              <w:bottom w:val="single" w:sz="7" w:space="0" w:color="000000"/>
              <w:right w:val="nil"/>
            </w:tcBorders>
            <w:tcMar>
              <w:top w:w="0" w:type="dxa"/>
              <w:left w:w="100" w:type="dxa"/>
              <w:bottom w:w="0" w:type="dxa"/>
              <w:right w:w="100" w:type="dxa"/>
            </w:tcMar>
          </w:tcPr>
          <w:p w14:paraId="77F8564C" w14:textId="64EED766" w:rsidR="00250D0E" w:rsidRPr="00A07505" w:rsidRDefault="00250D0E" w:rsidP="00DA2A00">
            <w:pPr>
              <w:spacing w:line="240" w:lineRule="auto"/>
              <w:rPr>
                <w:sz w:val="18"/>
                <w:szCs w:val="18"/>
              </w:rPr>
            </w:pPr>
            <w:r w:rsidRPr="00A07505">
              <w:rPr>
                <w:b/>
                <w:sz w:val="18"/>
                <w:szCs w:val="18"/>
              </w:rPr>
              <w:t xml:space="preserve">Table </w:t>
            </w:r>
            <w:r>
              <w:rPr>
                <w:b/>
                <w:sz w:val="18"/>
                <w:szCs w:val="18"/>
              </w:rPr>
              <w:t>1</w:t>
            </w:r>
            <w:r w:rsidR="00F648B3">
              <w:rPr>
                <w:b/>
                <w:sz w:val="18"/>
                <w:szCs w:val="18"/>
              </w:rPr>
              <w:t>0</w:t>
            </w:r>
            <w:r w:rsidRPr="00A07505">
              <w:rPr>
                <w:sz w:val="18"/>
                <w:szCs w:val="18"/>
              </w:rPr>
              <w:t xml:space="preserve"> Tukey pairwise comparison of students’ </w:t>
            </w:r>
            <w:r w:rsidRPr="00A07505">
              <w:rPr>
                <w:b/>
                <w:sz w:val="18"/>
                <w:szCs w:val="18"/>
              </w:rPr>
              <w:t>PINUBs</w:t>
            </w:r>
            <w:r w:rsidRPr="00A07505">
              <w:rPr>
                <w:sz w:val="18"/>
                <w:szCs w:val="18"/>
              </w:rPr>
              <w:t xml:space="preserve"> based on instructional practices and </w:t>
            </w:r>
            <w:r w:rsidRPr="00A07505">
              <w:rPr>
                <w:b/>
                <w:sz w:val="18"/>
                <w:szCs w:val="18"/>
              </w:rPr>
              <w:t xml:space="preserve">first-generation status </w:t>
            </w:r>
            <w:r w:rsidRPr="00A07505">
              <w:rPr>
                <w:sz w:val="18"/>
                <w:szCs w:val="18"/>
              </w:rPr>
              <w:t>group on ranked data</w:t>
            </w:r>
          </w:p>
        </w:tc>
      </w:tr>
      <w:tr w:rsidR="00250D0E" w:rsidRPr="00A07505" w14:paraId="3B4C19C6" w14:textId="77777777" w:rsidTr="00DA2A00">
        <w:trPr>
          <w:trHeight w:val="298"/>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4322921B" w14:textId="77777777" w:rsidR="00250D0E" w:rsidRPr="00A07505" w:rsidRDefault="00250D0E" w:rsidP="00DA2A00">
            <w:pPr>
              <w:spacing w:line="240" w:lineRule="auto"/>
              <w:rPr>
                <w:sz w:val="18"/>
                <w:szCs w:val="18"/>
              </w:rPr>
            </w:pPr>
            <w:r w:rsidRPr="00A07505">
              <w:rPr>
                <w:sz w:val="18"/>
                <w:szCs w:val="18"/>
              </w:rPr>
              <w:t>Gen. Status</w:t>
            </w:r>
          </w:p>
        </w:tc>
        <w:tc>
          <w:tcPr>
            <w:tcW w:w="1419"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204BED2D" w14:textId="77777777" w:rsidR="00250D0E" w:rsidRPr="00A07505" w:rsidRDefault="00250D0E" w:rsidP="00DA2A00">
            <w:pPr>
              <w:spacing w:line="240" w:lineRule="auto"/>
              <w:rPr>
                <w:sz w:val="18"/>
                <w:szCs w:val="18"/>
              </w:rPr>
            </w:pPr>
            <w:r w:rsidRPr="00A07505">
              <w:rPr>
                <w:sz w:val="18"/>
                <w:szCs w:val="18"/>
              </w:rPr>
              <w:t xml:space="preserve">Instructional Practices </w:t>
            </w:r>
          </w:p>
        </w:tc>
        <w:tc>
          <w:tcPr>
            <w:tcW w:w="79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1BD6A93F" w14:textId="77777777" w:rsidR="00250D0E" w:rsidRPr="00A07505" w:rsidRDefault="00250D0E" w:rsidP="00DA2A00">
            <w:pPr>
              <w:spacing w:line="240" w:lineRule="auto"/>
              <w:rPr>
                <w:sz w:val="18"/>
                <w:szCs w:val="18"/>
              </w:rPr>
            </w:pPr>
            <w:r w:rsidRPr="00A07505">
              <w:rPr>
                <w:sz w:val="18"/>
                <w:szCs w:val="18"/>
              </w:rPr>
              <w:t>Rank Diff</w:t>
            </w:r>
          </w:p>
        </w:tc>
        <w:tc>
          <w:tcPr>
            <w:tcW w:w="661" w:type="pct"/>
            <w:tcBorders>
              <w:top w:val="nil"/>
              <w:left w:val="nil"/>
              <w:bottom w:val="single" w:sz="7" w:space="0" w:color="000000"/>
              <w:right w:val="nil"/>
            </w:tcBorders>
            <w:shd w:val="clear" w:color="auto" w:fill="auto"/>
            <w:tcMar>
              <w:top w:w="0" w:type="dxa"/>
              <w:left w:w="100" w:type="dxa"/>
              <w:bottom w:w="0" w:type="dxa"/>
              <w:right w:w="100" w:type="dxa"/>
            </w:tcMar>
          </w:tcPr>
          <w:p w14:paraId="15279DD2" w14:textId="77777777" w:rsidR="00250D0E" w:rsidRPr="00A07505" w:rsidRDefault="00250D0E" w:rsidP="00DA2A00">
            <w:pPr>
              <w:spacing w:line="240" w:lineRule="auto"/>
              <w:rPr>
                <w:sz w:val="18"/>
                <w:szCs w:val="18"/>
              </w:rPr>
            </w:pPr>
            <w:r w:rsidRPr="00A07505">
              <w:rPr>
                <w:sz w:val="18"/>
                <w:szCs w:val="18"/>
              </w:rPr>
              <w:t>SE</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2BDE4327" w14:textId="77777777" w:rsidR="00250D0E" w:rsidRPr="00A07505" w:rsidRDefault="00250D0E" w:rsidP="00DA2A00">
            <w:pPr>
              <w:spacing w:line="240" w:lineRule="auto"/>
              <w:rPr>
                <w:sz w:val="18"/>
                <w:szCs w:val="18"/>
              </w:rPr>
            </w:pPr>
            <w:r w:rsidRPr="00A07505">
              <w:rPr>
                <w:sz w:val="18"/>
                <w:szCs w:val="18"/>
              </w:rPr>
              <w:t>t-value</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08C2FC0C" w14:textId="77777777" w:rsidR="00250D0E" w:rsidRPr="00A07505" w:rsidRDefault="00250D0E" w:rsidP="00DA2A00">
            <w:pPr>
              <w:spacing w:line="240" w:lineRule="auto"/>
              <w:rPr>
                <w:sz w:val="18"/>
                <w:szCs w:val="18"/>
              </w:rPr>
            </w:pPr>
            <w:r w:rsidRPr="00A07505">
              <w:rPr>
                <w:sz w:val="18"/>
                <w:szCs w:val="18"/>
              </w:rPr>
              <w:t>p-value</w:t>
            </w:r>
          </w:p>
        </w:tc>
      </w:tr>
      <w:tr w:rsidR="00250D0E" w:rsidRPr="00A07505" w14:paraId="6625FF50" w14:textId="77777777" w:rsidTr="00DA2A00">
        <w:trPr>
          <w:trHeight w:val="225"/>
        </w:trPr>
        <w:tc>
          <w:tcPr>
            <w:tcW w:w="873" w:type="pct"/>
            <w:tcBorders>
              <w:top w:val="nil"/>
              <w:left w:val="nil"/>
              <w:bottom w:val="nil"/>
              <w:right w:val="nil"/>
            </w:tcBorders>
            <w:shd w:val="clear" w:color="auto" w:fill="auto"/>
            <w:tcMar>
              <w:top w:w="0" w:type="dxa"/>
              <w:left w:w="100" w:type="dxa"/>
              <w:bottom w:w="0" w:type="dxa"/>
              <w:right w:w="100" w:type="dxa"/>
            </w:tcMar>
          </w:tcPr>
          <w:p w14:paraId="71858A5B" w14:textId="77777777" w:rsidR="00250D0E" w:rsidRPr="00A07505" w:rsidRDefault="00250D0E" w:rsidP="00DA2A00">
            <w:pPr>
              <w:spacing w:line="240" w:lineRule="auto"/>
              <w:rPr>
                <w:sz w:val="18"/>
                <w:szCs w:val="18"/>
              </w:rPr>
            </w:pPr>
            <w:r w:rsidRPr="00A07505">
              <w:rPr>
                <w:sz w:val="18"/>
                <w:szCs w:val="18"/>
              </w:rPr>
              <w:t>First Generation</w:t>
            </w:r>
          </w:p>
        </w:tc>
        <w:tc>
          <w:tcPr>
            <w:tcW w:w="745" w:type="pct"/>
            <w:tcBorders>
              <w:top w:val="nil"/>
              <w:left w:val="nil"/>
              <w:bottom w:val="nil"/>
              <w:right w:val="nil"/>
            </w:tcBorders>
            <w:shd w:val="clear" w:color="auto" w:fill="auto"/>
            <w:tcMar>
              <w:top w:w="0" w:type="dxa"/>
              <w:left w:w="100" w:type="dxa"/>
              <w:bottom w:w="0" w:type="dxa"/>
              <w:right w:w="100" w:type="dxa"/>
            </w:tcMar>
          </w:tcPr>
          <w:p w14:paraId="2B19C590" w14:textId="77777777" w:rsidR="00250D0E" w:rsidRPr="00A07505" w:rsidRDefault="00250D0E" w:rsidP="00DA2A00">
            <w:pPr>
              <w:spacing w:line="240" w:lineRule="auto"/>
              <w:rPr>
                <w:b/>
                <w:sz w:val="18"/>
                <w:szCs w:val="18"/>
              </w:rPr>
            </w:pPr>
            <w:r w:rsidRPr="00A07505">
              <w:rPr>
                <w:b/>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16BCEC92" w14:textId="77777777" w:rsidR="00250D0E" w:rsidRPr="00A07505" w:rsidRDefault="00250D0E" w:rsidP="00DA2A00">
            <w:pPr>
              <w:spacing w:line="240" w:lineRule="auto"/>
              <w:rPr>
                <w:b/>
                <w:sz w:val="18"/>
                <w:szCs w:val="18"/>
              </w:rPr>
            </w:pPr>
            <w:r w:rsidRPr="00A07505">
              <w:rPr>
                <w:b/>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68CC6CE9" w14:textId="77777777" w:rsidR="00250D0E" w:rsidRPr="00A07505" w:rsidRDefault="00250D0E" w:rsidP="00DA2A00">
            <w:pPr>
              <w:spacing w:line="240" w:lineRule="auto"/>
              <w:rPr>
                <w:b/>
                <w:sz w:val="18"/>
                <w:szCs w:val="18"/>
              </w:rPr>
            </w:pPr>
            <w:r w:rsidRPr="00A07505">
              <w:rPr>
                <w:b/>
                <w:sz w:val="18"/>
                <w:szCs w:val="18"/>
              </w:rPr>
              <w:t>63.8</w:t>
            </w:r>
          </w:p>
        </w:tc>
        <w:tc>
          <w:tcPr>
            <w:tcW w:w="661" w:type="pct"/>
            <w:tcBorders>
              <w:top w:val="nil"/>
              <w:left w:val="nil"/>
              <w:bottom w:val="nil"/>
              <w:right w:val="nil"/>
            </w:tcBorders>
            <w:shd w:val="clear" w:color="auto" w:fill="auto"/>
            <w:tcMar>
              <w:top w:w="0" w:type="dxa"/>
              <w:left w:w="100" w:type="dxa"/>
              <w:bottom w:w="0" w:type="dxa"/>
              <w:right w:w="100" w:type="dxa"/>
            </w:tcMar>
          </w:tcPr>
          <w:p w14:paraId="057B189D" w14:textId="77777777" w:rsidR="00250D0E" w:rsidRPr="00A07505" w:rsidRDefault="00250D0E" w:rsidP="00DA2A00">
            <w:pPr>
              <w:spacing w:line="240" w:lineRule="auto"/>
              <w:rPr>
                <w:b/>
                <w:sz w:val="18"/>
                <w:szCs w:val="18"/>
              </w:rPr>
            </w:pPr>
            <w:r w:rsidRPr="00A07505">
              <w:rPr>
                <w:b/>
                <w:sz w:val="18"/>
                <w:szCs w:val="18"/>
              </w:rPr>
              <w:t>25.6</w:t>
            </w:r>
          </w:p>
        </w:tc>
        <w:tc>
          <w:tcPr>
            <w:tcW w:w="617" w:type="pct"/>
            <w:tcBorders>
              <w:top w:val="nil"/>
              <w:left w:val="nil"/>
              <w:bottom w:val="nil"/>
              <w:right w:val="nil"/>
            </w:tcBorders>
            <w:shd w:val="clear" w:color="auto" w:fill="auto"/>
            <w:tcMar>
              <w:top w:w="0" w:type="dxa"/>
              <w:left w:w="100" w:type="dxa"/>
              <w:bottom w:w="0" w:type="dxa"/>
              <w:right w:w="100" w:type="dxa"/>
            </w:tcMar>
          </w:tcPr>
          <w:p w14:paraId="5E6BFD13" w14:textId="77777777" w:rsidR="00250D0E" w:rsidRPr="00A07505" w:rsidRDefault="00250D0E" w:rsidP="00DA2A00">
            <w:pPr>
              <w:spacing w:line="240" w:lineRule="auto"/>
              <w:rPr>
                <w:b/>
                <w:sz w:val="18"/>
                <w:szCs w:val="18"/>
              </w:rPr>
            </w:pPr>
            <w:r w:rsidRPr="00A07505">
              <w:rPr>
                <w:b/>
                <w:sz w:val="18"/>
                <w:szCs w:val="18"/>
              </w:rPr>
              <w:t>2.49</w:t>
            </w:r>
          </w:p>
        </w:tc>
        <w:tc>
          <w:tcPr>
            <w:tcW w:w="633" w:type="pct"/>
            <w:tcBorders>
              <w:top w:val="nil"/>
              <w:left w:val="nil"/>
              <w:bottom w:val="nil"/>
              <w:right w:val="nil"/>
            </w:tcBorders>
            <w:shd w:val="clear" w:color="auto" w:fill="auto"/>
            <w:tcMar>
              <w:top w:w="0" w:type="dxa"/>
              <w:left w:w="100" w:type="dxa"/>
              <w:bottom w:w="0" w:type="dxa"/>
              <w:right w:w="100" w:type="dxa"/>
            </w:tcMar>
          </w:tcPr>
          <w:p w14:paraId="6FD8AB06" w14:textId="77777777" w:rsidR="00250D0E" w:rsidRPr="00A07505" w:rsidRDefault="00250D0E" w:rsidP="00DA2A00">
            <w:pPr>
              <w:spacing w:line="240" w:lineRule="auto"/>
              <w:rPr>
                <w:b/>
                <w:sz w:val="18"/>
                <w:szCs w:val="18"/>
              </w:rPr>
            </w:pPr>
            <w:r w:rsidRPr="00A07505">
              <w:rPr>
                <w:b/>
                <w:sz w:val="18"/>
                <w:szCs w:val="18"/>
              </w:rPr>
              <w:t>0.035</w:t>
            </w:r>
          </w:p>
        </w:tc>
      </w:tr>
      <w:tr w:rsidR="00250D0E" w:rsidRPr="00A07505" w14:paraId="5E4B7B47"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5AC07CE6" w14:textId="77777777" w:rsidR="00250D0E" w:rsidRPr="00A07505" w:rsidRDefault="00250D0E" w:rsidP="00DA2A00">
            <w:pPr>
              <w:spacing w:line="240" w:lineRule="auto"/>
              <w:rPr>
                <w:b/>
                <w:sz w:val="18"/>
                <w:szCs w:val="18"/>
              </w:rPr>
            </w:pPr>
            <w:r w:rsidRPr="00A07505">
              <w:rPr>
                <w:b/>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25845F6B" w14:textId="77777777" w:rsidR="00250D0E" w:rsidRPr="00A07505" w:rsidRDefault="00250D0E" w:rsidP="00DA2A00">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624D59DF" w14:textId="77777777" w:rsidR="00250D0E" w:rsidRPr="00A07505" w:rsidRDefault="00250D0E"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4C7D9D39" w14:textId="77777777" w:rsidR="00250D0E" w:rsidRPr="00A07505" w:rsidRDefault="00250D0E" w:rsidP="00DA2A00">
            <w:pPr>
              <w:spacing w:line="240" w:lineRule="auto"/>
              <w:rPr>
                <w:sz w:val="18"/>
                <w:szCs w:val="18"/>
              </w:rPr>
            </w:pPr>
            <w:r w:rsidRPr="00A07505">
              <w:rPr>
                <w:sz w:val="18"/>
                <w:szCs w:val="18"/>
              </w:rPr>
              <w:t>21.3</w:t>
            </w:r>
          </w:p>
        </w:tc>
        <w:tc>
          <w:tcPr>
            <w:tcW w:w="661" w:type="pct"/>
            <w:tcBorders>
              <w:top w:val="nil"/>
              <w:left w:val="nil"/>
              <w:bottom w:val="nil"/>
              <w:right w:val="nil"/>
            </w:tcBorders>
            <w:shd w:val="clear" w:color="auto" w:fill="auto"/>
            <w:tcMar>
              <w:top w:w="0" w:type="dxa"/>
              <w:left w:w="100" w:type="dxa"/>
              <w:bottom w:w="0" w:type="dxa"/>
              <w:right w:w="100" w:type="dxa"/>
            </w:tcMar>
          </w:tcPr>
          <w:p w14:paraId="0A056C0D" w14:textId="77777777" w:rsidR="00250D0E" w:rsidRPr="00A07505" w:rsidRDefault="00250D0E" w:rsidP="00DA2A00">
            <w:pPr>
              <w:spacing w:line="240" w:lineRule="auto"/>
              <w:rPr>
                <w:sz w:val="18"/>
                <w:szCs w:val="18"/>
              </w:rPr>
            </w:pPr>
            <w:r w:rsidRPr="00A07505">
              <w:rPr>
                <w:sz w:val="18"/>
                <w:szCs w:val="18"/>
              </w:rPr>
              <w:t>21.4</w:t>
            </w:r>
          </w:p>
        </w:tc>
        <w:tc>
          <w:tcPr>
            <w:tcW w:w="617" w:type="pct"/>
            <w:tcBorders>
              <w:top w:val="nil"/>
              <w:left w:val="nil"/>
              <w:bottom w:val="nil"/>
              <w:right w:val="nil"/>
            </w:tcBorders>
            <w:shd w:val="clear" w:color="auto" w:fill="auto"/>
            <w:tcMar>
              <w:top w:w="0" w:type="dxa"/>
              <w:left w:w="100" w:type="dxa"/>
              <w:bottom w:w="0" w:type="dxa"/>
              <w:right w:w="100" w:type="dxa"/>
            </w:tcMar>
          </w:tcPr>
          <w:p w14:paraId="0D0EE81F" w14:textId="77777777" w:rsidR="00250D0E" w:rsidRPr="00A07505" w:rsidRDefault="00250D0E" w:rsidP="00DA2A00">
            <w:pPr>
              <w:spacing w:line="240" w:lineRule="auto"/>
              <w:rPr>
                <w:sz w:val="18"/>
                <w:szCs w:val="18"/>
              </w:rPr>
            </w:pPr>
            <w:r w:rsidRPr="00A07505">
              <w:rPr>
                <w:sz w:val="18"/>
                <w:szCs w:val="18"/>
              </w:rPr>
              <w:t>0.99</w:t>
            </w:r>
          </w:p>
        </w:tc>
        <w:tc>
          <w:tcPr>
            <w:tcW w:w="633" w:type="pct"/>
            <w:tcBorders>
              <w:top w:val="nil"/>
              <w:left w:val="nil"/>
              <w:bottom w:val="nil"/>
              <w:right w:val="nil"/>
            </w:tcBorders>
            <w:shd w:val="clear" w:color="auto" w:fill="auto"/>
            <w:tcMar>
              <w:top w:w="0" w:type="dxa"/>
              <w:left w:w="100" w:type="dxa"/>
              <w:bottom w:w="0" w:type="dxa"/>
              <w:right w:w="100" w:type="dxa"/>
            </w:tcMar>
          </w:tcPr>
          <w:p w14:paraId="0FEBA5FC" w14:textId="77777777" w:rsidR="00250D0E" w:rsidRPr="00A07505" w:rsidRDefault="00250D0E" w:rsidP="00DA2A00">
            <w:pPr>
              <w:spacing w:line="240" w:lineRule="auto"/>
              <w:rPr>
                <w:sz w:val="18"/>
                <w:szCs w:val="18"/>
              </w:rPr>
            </w:pPr>
            <w:r w:rsidRPr="00A07505">
              <w:rPr>
                <w:sz w:val="18"/>
                <w:szCs w:val="18"/>
              </w:rPr>
              <w:t>0.58</w:t>
            </w:r>
          </w:p>
        </w:tc>
      </w:tr>
      <w:tr w:rsidR="00250D0E" w:rsidRPr="00A07505" w14:paraId="3E8219E3" w14:textId="77777777" w:rsidTr="00DA2A00">
        <w:trPr>
          <w:trHeight w:val="162"/>
        </w:trPr>
        <w:tc>
          <w:tcPr>
            <w:tcW w:w="873" w:type="pct"/>
            <w:tcBorders>
              <w:top w:val="nil"/>
              <w:left w:val="nil"/>
              <w:bottom w:val="nil"/>
              <w:right w:val="nil"/>
            </w:tcBorders>
            <w:shd w:val="clear" w:color="auto" w:fill="auto"/>
            <w:tcMar>
              <w:top w:w="0" w:type="dxa"/>
              <w:left w:w="100" w:type="dxa"/>
              <w:bottom w:w="0" w:type="dxa"/>
              <w:right w:w="100" w:type="dxa"/>
            </w:tcMar>
          </w:tcPr>
          <w:p w14:paraId="10C53E9E" w14:textId="77777777" w:rsidR="00250D0E" w:rsidRPr="00A07505" w:rsidRDefault="00250D0E"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79FFF57B" w14:textId="77777777" w:rsidR="00250D0E" w:rsidRPr="00A07505" w:rsidRDefault="00250D0E" w:rsidP="00DA2A00">
            <w:pPr>
              <w:spacing w:line="240" w:lineRule="auto"/>
              <w:rPr>
                <w:b/>
                <w:sz w:val="18"/>
                <w:szCs w:val="18"/>
              </w:rPr>
            </w:pPr>
            <w:r w:rsidRPr="00A07505">
              <w:rPr>
                <w:b/>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6B7977D3" w14:textId="77777777" w:rsidR="00250D0E" w:rsidRPr="00A07505" w:rsidRDefault="00250D0E" w:rsidP="00DA2A00">
            <w:pPr>
              <w:spacing w:line="240" w:lineRule="auto"/>
              <w:rPr>
                <w:b/>
                <w:sz w:val="18"/>
                <w:szCs w:val="18"/>
              </w:rPr>
            </w:pPr>
            <w:r w:rsidRPr="00A07505">
              <w:rPr>
                <w:b/>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2DF6DB81" w14:textId="77777777" w:rsidR="00250D0E" w:rsidRPr="00A07505" w:rsidRDefault="00250D0E" w:rsidP="00DA2A00">
            <w:pPr>
              <w:spacing w:line="240" w:lineRule="auto"/>
              <w:rPr>
                <w:b/>
                <w:sz w:val="18"/>
                <w:szCs w:val="18"/>
              </w:rPr>
            </w:pPr>
            <w:r w:rsidRPr="00A07505">
              <w:rPr>
                <w:b/>
                <w:sz w:val="18"/>
                <w:szCs w:val="18"/>
              </w:rPr>
              <w:t>85.1</w:t>
            </w:r>
          </w:p>
        </w:tc>
        <w:tc>
          <w:tcPr>
            <w:tcW w:w="661" w:type="pct"/>
            <w:tcBorders>
              <w:top w:val="nil"/>
              <w:left w:val="nil"/>
              <w:bottom w:val="nil"/>
              <w:right w:val="nil"/>
            </w:tcBorders>
            <w:shd w:val="clear" w:color="auto" w:fill="auto"/>
            <w:tcMar>
              <w:top w:w="0" w:type="dxa"/>
              <w:left w:w="100" w:type="dxa"/>
              <w:bottom w:w="0" w:type="dxa"/>
              <w:right w:w="100" w:type="dxa"/>
            </w:tcMar>
          </w:tcPr>
          <w:p w14:paraId="724FB575" w14:textId="77777777" w:rsidR="00250D0E" w:rsidRPr="00A07505" w:rsidRDefault="00250D0E" w:rsidP="00DA2A00">
            <w:pPr>
              <w:spacing w:line="240" w:lineRule="auto"/>
              <w:rPr>
                <w:b/>
                <w:sz w:val="18"/>
                <w:szCs w:val="18"/>
              </w:rPr>
            </w:pPr>
            <w:r w:rsidRPr="00A07505">
              <w:rPr>
                <w:b/>
                <w:sz w:val="18"/>
                <w:szCs w:val="18"/>
              </w:rPr>
              <w:t>25.0</w:t>
            </w:r>
          </w:p>
        </w:tc>
        <w:tc>
          <w:tcPr>
            <w:tcW w:w="617" w:type="pct"/>
            <w:tcBorders>
              <w:top w:val="nil"/>
              <w:left w:val="nil"/>
              <w:bottom w:val="nil"/>
              <w:right w:val="nil"/>
            </w:tcBorders>
            <w:shd w:val="clear" w:color="auto" w:fill="auto"/>
            <w:tcMar>
              <w:top w:w="0" w:type="dxa"/>
              <w:left w:w="100" w:type="dxa"/>
              <w:bottom w:w="0" w:type="dxa"/>
              <w:right w:w="100" w:type="dxa"/>
            </w:tcMar>
          </w:tcPr>
          <w:p w14:paraId="76F14249" w14:textId="77777777" w:rsidR="00250D0E" w:rsidRPr="00A07505" w:rsidRDefault="00250D0E" w:rsidP="00DA2A00">
            <w:pPr>
              <w:spacing w:line="240" w:lineRule="auto"/>
              <w:rPr>
                <w:b/>
                <w:sz w:val="18"/>
                <w:szCs w:val="18"/>
              </w:rPr>
            </w:pPr>
            <w:r w:rsidRPr="00A07505">
              <w:rPr>
                <w:b/>
                <w:sz w:val="18"/>
                <w:szCs w:val="18"/>
              </w:rPr>
              <w:t>3.40</w:t>
            </w:r>
          </w:p>
        </w:tc>
        <w:tc>
          <w:tcPr>
            <w:tcW w:w="633" w:type="pct"/>
            <w:tcBorders>
              <w:top w:val="nil"/>
              <w:left w:val="nil"/>
              <w:bottom w:val="nil"/>
              <w:right w:val="nil"/>
            </w:tcBorders>
            <w:shd w:val="clear" w:color="auto" w:fill="auto"/>
            <w:tcMar>
              <w:top w:w="0" w:type="dxa"/>
              <w:left w:w="100" w:type="dxa"/>
              <w:bottom w:w="0" w:type="dxa"/>
              <w:right w:w="100" w:type="dxa"/>
            </w:tcMar>
          </w:tcPr>
          <w:p w14:paraId="2088E33B" w14:textId="77777777" w:rsidR="00250D0E" w:rsidRPr="00A07505" w:rsidRDefault="00250D0E" w:rsidP="00DA2A00">
            <w:pPr>
              <w:spacing w:line="240" w:lineRule="auto"/>
              <w:rPr>
                <w:b/>
                <w:sz w:val="18"/>
                <w:szCs w:val="18"/>
              </w:rPr>
            </w:pPr>
            <w:r w:rsidRPr="00A07505">
              <w:rPr>
                <w:b/>
                <w:sz w:val="18"/>
                <w:szCs w:val="18"/>
              </w:rPr>
              <w:t>0.0021</w:t>
            </w:r>
          </w:p>
        </w:tc>
      </w:tr>
      <w:tr w:rsidR="00250D0E" w:rsidRPr="00A07505" w14:paraId="448ACF44"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2027EFEF" w14:textId="77777777" w:rsidR="00250D0E" w:rsidRPr="00A07505" w:rsidRDefault="00250D0E" w:rsidP="00DA2A00">
            <w:pPr>
              <w:spacing w:line="240" w:lineRule="auto"/>
              <w:rPr>
                <w:sz w:val="18"/>
                <w:szCs w:val="18"/>
              </w:rPr>
            </w:pPr>
            <w:r w:rsidRPr="00A07505">
              <w:rPr>
                <w:sz w:val="18"/>
                <w:szCs w:val="18"/>
              </w:rPr>
              <w:t>Continuing Gen</w:t>
            </w:r>
          </w:p>
        </w:tc>
        <w:tc>
          <w:tcPr>
            <w:tcW w:w="745" w:type="pct"/>
            <w:tcBorders>
              <w:top w:val="nil"/>
              <w:left w:val="nil"/>
              <w:bottom w:val="nil"/>
              <w:right w:val="nil"/>
            </w:tcBorders>
            <w:shd w:val="clear" w:color="auto" w:fill="auto"/>
            <w:tcMar>
              <w:top w:w="0" w:type="dxa"/>
              <w:left w:w="100" w:type="dxa"/>
              <w:bottom w:w="0" w:type="dxa"/>
              <w:right w:w="100" w:type="dxa"/>
            </w:tcMar>
          </w:tcPr>
          <w:p w14:paraId="372C6ED4" w14:textId="77777777" w:rsidR="00250D0E" w:rsidRPr="00A07505" w:rsidRDefault="00250D0E" w:rsidP="00DA2A00">
            <w:pPr>
              <w:spacing w:line="240" w:lineRule="auto"/>
              <w:rPr>
                <w:b/>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3EA48E09" w14:textId="77777777" w:rsidR="00250D0E" w:rsidRPr="00A07505" w:rsidRDefault="00250D0E" w:rsidP="00DA2A00">
            <w:pPr>
              <w:spacing w:line="240" w:lineRule="auto"/>
              <w:rPr>
                <w:b/>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49E9D300" w14:textId="77777777" w:rsidR="00250D0E" w:rsidRPr="00A07505" w:rsidRDefault="00250D0E" w:rsidP="00DA2A00">
            <w:pPr>
              <w:spacing w:line="240" w:lineRule="auto"/>
              <w:rPr>
                <w:b/>
                <w:sz w:val="18"/>
                <w:szCs w:val="18"/>
              </w:rPr>
            </w:pPr>
            <w:r w:rsidRPr="00A07505">
              <w:rPr>
                <w:sz w:val="18"/>
                <w:szCs w:val="18"/>
              </w:rPr>
              <w:t>23.7</w:t>
            </w:r>
          </w:p>
        </w:tc>
        <w:tc>
          <w:tcPr>
            <w:tcW w:w="661" w:type="pct"/>
            <w:tcBorders>
              <w:top w:val="nil"/>
              <w:left w:val="nil"/>
              <w:bottom w:val="nil"/>
              <w:right w:val="nil"/>
            </w:tcBorders>
            <w:shd w:val="clear" w:color="auto" w:fill="auto"/>
            <w:tcMar>
              <w:top w:w="0" w:type="dxa"/>
              <w:left w:w="100" w:type="dxa"/>
              <w:bottom w:w="0" w:type="dxa"/>
              <w:right w:w="100" w:type="dxa"/>
            </w:tcMar>
          </w:tcPr>
          <w:p w14:paraId="2A5077C6" w14:textId="77777777" w:rsidR="00250D0E" w:rsidRPr="00A07505" w:rsidRDefault="00250D0E" w:rsidP="00DA2A00">
            <w:pPr>
              <w:spacing w:line="240" w:lineRule="auto"/>
              <w:rPr>
                <w:b/>
                <w:sz w:val="18"/>
                <w:szCs w:val="18"/>
              </w:rPr>
            </w:pPr>
            <w:r w:rsidRPr="00A07505">
              <w:rPr>
                <w:sz w:val="18"/>
                <w:szCs w:val="18"/>
              </w:rPr>
              <w:t>24.8</w:t>
            </w:r>
          </w:p>
        </w:tc>
        <w:tc>
          <w:tcPr>
            <w:tcW w:w="617" w:type="pct"/>
            <w:tcBorders>
              <w:top w:val="nil"/>
              <w:left w:val="nil"/>
              <w:bottom w:val="nil"/>
              <w:right w:val="nil"/>
            </w:tcBorders>
            <w:shd w:val="clear" w:color="auto" w:fill="auto"/>
            <w:tcMar>
              <w:top w:w="0" w:type="dxa"/>
              <w:left w:w="100" w:type="dxa"/>
              <w:bottom w:w="0" w:type="dxa"/>
              <w:right w:w="100" w:type="dxa"/>
            </w:tcMar>
          </w:tcPr>
          <w:p w14:paraId="6C0FB96C" w14:textId="77777777" w:rsidR="00250D0E" w:rsidRPr="00A07505" w:rsidRDefault="00250D0E" w:rsidP="00DA2A00">
            <w:pPr>
              <w:spacing w:line="240" w:lineRule="auto"/>
              <w:rPr>
                <w:b/>
                <w:sz w:val="18"/>
                <w:szCs w:val="18"/>
              </w:rPr>
            </w:pPr>
            <w:r w:rsidRPr="00A07505">
              <w:rPr>
                <w:sz w:val="18"/>
                <w:szCs w:val="18"/>
              </w:rPr>
              <w:t>0.96</w:t>
            </w:r>
          </w:p>
        </w:tc>
        <w:tc>
          <w:tcPr>
            <w:tcW w:w="633" w:type="pct"/>
            <w:tcBorders>
              <w:top w:val="nil"/>
              <w:left w:val="nil"/>
              <w:bottom w:val="nil"/>
              <w:right w:val="nil"/>
            </w:tcBorders>
            <w:shd w:val="clear" w:color="auto" w:fill="auto"/>
            <w:tcMar>
              <w:top w:w="0" w:type="dxa"/>
              <w:left w:w="100" w:type="dxa"/>
              <w:bottom w:w="0" w:type="dxa"/>
              <w:right w:w="100" w:type="dxa"/>
            </w:tcMar>
          </w:tcPr>
          <w:p w14:paraId="324963EA" w14:textId="77777777" w:rsidR="00250D0E" w:rsidRPr="00A07505" w:rsidRDefault="00250D0E" w:rsidP="00DA2A00">
            <w:pPr>
              <w:spacing w:line="240" w:lineRule="auto"/>
              <w:rPr>
                <w:b/>
                <w:sz w:val="18"/>
                <w:szCs w:val="18"/>
              </w:rPr>
            </w:pPr>
            <w:r w:rsidRPr="00A07505">
              <w:rPr>
                <w:sz w:val="18"/>
                <w:szCs w:val="18"/>
              </w:rPr>
              <w:t>0.61</w:t>
            </w:r>
          </w:p>
        </w:tc>
      </w:tr>
      <w:tr w:rsidR="00250D0E" w:rsidRPr="00A07505" w14:paraId="69644809"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1C3E3394" w14:textId="77777777" w:rsidR="00250D0E" w:rsidRPr="00A07505" w:rsidRDefault="00250D0E"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194D805F" w14:textId="77777777" w:rsidR="00250D0E" w:rsidRPr="00A07505" w:rsidRDefault="00250D0E" w:rsidP="00DA2A00">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4D427A8D" w14:textId="77777777" w:rsidR="00250D0E" w:rsidRPr="00A07505" w:rsidRDefault="00250D0E"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0A645C5A" w14:textId="77777777" w:rsidR="00250D0E" w:rsidRPr="00A07505" w:rsidRDefault="00250D0E" w:rsidP="00DA2A00">
            <w:pPr>
              <w:spacing w:line="240" w:lineRule="auto"/>
              <w:rPr>
                <w:sz w:val="18"/>
                <w:szCs w:val="18"/>
              </w:rPr>
            </w:pPr>
            <w:r w:rsidRPr="00A07505">
              <w:rPr>
                <w:sz w:val="18"/>
                <w:szCs w:val="18"/>
              </w:rPr>
              <w:t>28.0</w:t>
            </w:r>
          </w:p>
        </w:tc>
        <w:tc>
          <w:tcPr>
            <w:tcW w:w="661" w:type="pct"/>
            <w:tcBorders>
              <w:top w:val="nil"/>
              <w:left w:val="nil"/>
              <w:bottom w:val="nil"/>
              <w:right w:val="nil"/>
            </w:tcBorders>
            <w:shd w:val="clear" w:color="auto" w:fill="auto"/>
            <w:tcMar>
              <w:top w:w="0" w:type="dxa"/>
              <w:left w:w="100" w:type="dxa"/>
              <w:bottom w:w="0" w:type="dxa"/>
              <w:right w:w="100" w:type="dxa"/>
            </w:tcMar>
          </w:tcPr>
          <w:p w14:paraId="4737961A" w14:textId="77777777" w:rsidR="00250D0E" w:rsidRPr="00A07505" w:rsidRDefault="00250D0E" w:rsidP="00DA2A00">
            <w:pPr>
              <w:spacing w:line="240" w:lineRule="auto"/>
              <w:rPr>
                <w:sz w:val="18"/>
                <w:szCs w:val="18"/>
              </w:rPr>
            </w:pPr>
            <w:r w:rsidRPr="00A07505">
              <w:rPr>
                <w:sz w:val="18"/>
                <w:szCs w:val="18"/>
              </w:rPr>
              <w:t>19.5</w:t>
            </w:r>
          </w:p>
        </w:tc>
        <w:tc>
          <w:tcPr>
            <w:tcW w:w="617" w:type="pct"/>
            <w:tcBorders>
              <w:top w:val="nil"/>
              <w:left w:val="nil"/>
              <w:bottom w:val="nil"/>
              <w:right w:val="nil"/>
            </w:tcBorders>
            <w:shd w:val="clear" w:color="auto" w:fill="auto"/>
            <w:tcMar>
              <w:top w:w="0" w:type="dxa"/>
              <w:left w:w="100" w:type="dxa"/>
              <w:bottom w:w="0" w:type="dxa"/>
              <w:right w:w="100" w:type="dxa"/>
            </w:tcMar>
          </w:tcPr>
          <w:p w14:paraId="3A864022" w14:textId="77777777" w:rsidR="00250D0E" w:rsidRPr="00A07505" w:rsidRDefault="00250D0E" w:rsidP="00DA2A00">
            <w:pPr>
              <w:spacing w:line="240" w:lineRule="auto"/>
              <w:rPr>
                <w:sz w:val="18"/>
                <w:szCs w:val="18"/>
              </w:rPr>
            </w:pPr>
            <w:r w:rsidRPr="00A07505">
              <w:rPr>
                <w:sz w:val="18"/>
                <w:szCs w:val="18"/>
              </w:rPr>
              <w:t>1.43</w:t>
            </w:r>
          </w:p>
        </w:tc>
        <w:tc>
          <w:tcPr>
            <w:tcW w:w="633" w:type="pct"/>
            <w:tcBorders>
              <w:top w:val="nil"/>
              <w:left w:val="nil"/>
              <w:bottom w:val="nil"/>
              <w:right w:val="nil"/>
            </w:tcBorders>
            <w:shd w:val="clear" w:color="auto" w:fill="auto"/>
            <w:tcMar>
              <w:top w:w="0" w:type="dxa"/>
              <w:left w:w="100" w:type="dxa"/>
              <w:bottom w:w="0" w:type="dxa"/>
              <w:right w:w="100" w:type="dxa"/>
            </w:tcMar>
          </w:tcPr>
          <w:p w14:paraId="4B572647" w14:textId="77777777" w:rsidR="00250D0E" w:rsidRPr="00A07505" w:rsidRDefault="00250D0E" w:rsidP="00DA2A00">
            <w:pPr>
              <w:spacing w:line="240" w:lineRule="auto"/>
              <w:rPr>
                <w:sz w:val="18"/>
                <w:szCs w:val="18"/>
              </w:rPr>
            </w:pPr>
            <w:r w:rsidRPr="00A07505">
              <w:rPr>
                <w:sz w:val="18"/>
                <w:szCs w:val="18"/>
              </w:rPr>
              <w:t>0.3</w:t>
            </w:r>
          </w:p>
        </w:tc>
      </w:tr>
      <w:tr w:rsidR="00250D0E" w:rsidRPr="00A07505" w14:paraId="2DD5EF03" w14:textId="77777777" w:rsidTr="00DA2A00">
        <w:trPr>
          <w:trHeight w:val="230"/>
        </w:trPr>
        <w:tc>
          <w:tcPr>
            <w:tcW w:w="873" w:type="pct"/>
            <w:tcBorders>
              <w:top w:val="nil"/>
              <w:left w:val="nil"/>
              <w:bottom w:val="single" w:sz="4" w:space="0" w:color="auto"/>
              <w:right w:val="nil"/>
            </w:tcBorders>
            <w:shd w:val="clear" w:color="auto" w:fill="auto"/>
            <w:tcMar>
              <w:top w:w="0" w:type="dxa"/>
              <w:left w:w="100" w:type="dxa"/>
              <w:bottom w:w="0" w:type="dxa"/>
              <w:right w:w="100" w:type="dxa"/>
            </w:tcMar>
          </w:tcPr>
          <w:p w14:paraId="472C5DBB" w14:textId="77777777" w:rsidR="00250D0E" w:rsidRPr="00A07505" w:rsidRDefault="00250D0E" w:rsidP="00DA2A00">
            <w:pPr>
              <w:spacing w:after="120" w:line="240" w:lineRule="auto"/>
              <w:rPr>
                <w:sz w:val="18"/>
                <w:szCs w:val="18"/>
              </w:rPr>
            </w:pPr>
            <w:r w:rsidRPr="00A07505">
              <w:rPr>
                <w:sz w:val="18"/>
                <w:szCs w:val="18"/>
              </w:rPr>
              <w:t xml:space="preserve"> </w:t>
            </w:r>
          </w:p>
        </w:tc>
        <w:tc>
          <w:tcPr>
            <w:tcW w:w="745" w:type="pct"/>
            <w:tcBorders>
              <w:top w:val="nil"/>
              <w:left w:val="nil"/>
              <w:bottom w:val="single" w:sz="4" w:space="0" w:color="auto"/>
              <w:right w:val="nil"/>
            </w:tcBorders>
            <w:shd w:val="clear" w:color="auto" w:fill="auto"/>
            <w:tcMar>
              <w:top w:w="0" w:type="dxa"/>
              <w:left w:w="100" w:type="dxa"/>
              <w:bottom w:w="0" w:type="dxa"/>
              <w:right w:w="100" w:type="dxa"/>
            </w:tcMar>
          </w:tcPr>
          <w:p w14:paraId="0C14AE52" w14:textId="77777777" w:rsidR="00250D0E" w:rsidRPr="00A07505" w:rsidRDefault="00250D0E" w:rsidP="00DA2A00">
            <w:pPr>
              <w:spacing w:after="120" w:line="240" w:lineRule="auto"/>
              <w:rPr>
                <w:sz w:val="18"/>
                <w:szCs w:val="18"/>
              </w:rPr>
            </w:pPr>
            <w:r w:rsidRPr="00A07505">
              <w:rPr>
                <w:sz w:val="18"/>
                <w:szCs w:val="18"/>
              </w:rPr>
              <w:t>TC</w:t>
            </w:r>
          </w:p>
        </w:tc>
        <w:tc>
          <w:tcPr>
            <w:tcW w:w="674" w:type="pct"/>
            <w:tcBorders>
              <w:top w:val="nil"/>
              <w:left w:val="nil"/>
              <w:bottom w:val="single" w:sz="4" w:space="0" w:color="auto"/>
              <w:right w:val="nil"/>
            </w:tcBorders>
            <w:shd w:val="clear" w:color="auto" w:fill="auto"/>
            <w:tcMar>
              <w:top w:w="0" w:type="dxa"/>
              <w:left w:w="100" w:type="dxa"/>
              <w:bottom w:w="0" w:type="dxa"/>
              <w:right w:w="100" w:type="dxa"/>
            </w:tcMar>
          </w:tcPr>
          <w:p w14:paraId="10703C09" w14:textId="77777777" w:rsidR="00250D0E" w:rsidRPr="00A07505" w:rsidRDefault="00250D0E" w:rsidP="00DA2A00">
            <w:pPr>
              <w:spacing w:after="120" w:line="240" w:lineRule="auto"/>
              <w:rPr>
                <w:sz w:val="18"/>
                <w:szCs w:val="18"/>
              </w:rPr>
            </w:pPr>
            <w:r w:rsidRPr="00A07505">
              <w:rPr>
                <w:sz w:val="18"/>
                <w:szCs w:val="18"/>
              </w:rPr>
              <w:t>SC</w:t>
            </w:r>
          </w:p>
        </w:tc>
        <w:tc>
          <w:tcPr>
            <w:tcW w:w="797"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3CBBDA3F" w14:textId="77777777" w:rsidR="00250D0E" w:rsidRPr="00A07505" w:rsidRDefault="00250D0E" w:rsidP="00DA2A00">
            <w:pPr>
              <w:spacing w:after="120" w:line="240" w:lineRule="auto"/>
              <w:rPr>
                <w:sz w:val="18"/>
                <w:szCs w:val="18"/>
              </w:rPr>
            </w:pPr>
            <w:r w:rsidRPr="00A07505">
              <w:rPr>
                <w:sz w:val="18"/>
                <w:szCs w:val="18"/>
              </w:rPr>
              <w:t>51.7</w:t>
            </w:r>
          </w:p>
        </w:tc>
        <w:tc>
          <w:tcPr>
            <w:tcW w:w="661" w:type="pct"/>
            <w:tcBorders>
              <w:top w:val="nil"/>
              <w:left w:val="nil"/>
              <w:bottom w:val="single" w:sz="4" w:space="0" w:color="auto"/>
              <w:right w:val="nil"/>
            </w:tcBorders>
            <w:shd w:val="clear" w:color="auto" w:fill="auto"/>
            <w:tcMar>
              <w:top w:w="0" w:type="dxa"/>
              <w:left w:w="100" w:type="dxa"/>
              <w:bottom w:w="0" w:type="dxa"/>
              <w:right w:w="100" w:type="dxa"/>
            </w:tcMar>
          </w:tcPr>
          <w:p w14:paraId="0DB0667A" w14:textId="77777777" w:rsidR="00250D0E" w:rsidRPr="00A07505" w:rsidRDefault="00250D0E" w:rsidP="00DA2A00">
            <w:pPr>
              <w:spacing w:after="120" w:line="240" w:lineRule="auto"/>
              <w:rPr>
                <w:sz w:val="18"/>
                <w:szCs w:val="18"/>
              </w:rPr>
            </w:pPr>
            <w:r w:rsidRPr="00A07505">
              <w:rPr>
                <w:sz w:val="18"/>
                <w:szCs w:val="18"/>
              </w:rPr>
              <w:t>23.0</w:t>
            </w:r>
          </w:p>
        </w:tc>
        <w:tc>
          <w:tcPr>
            <w:tcW w:w="617" w:type="pct"/>
            <w:tcBorders>
              <w:top w:val="nil"/>
              <w:left w:val="nil"/>
              <w:bottom w:val="single" w:sz="4" w:space="0" w:color="auto"/>
              <w:right w:val="nil"/>
            </w:tcBorders>
            <w:shd w:val="clear" w:color="auto" w:fill="auto"/>
            <w:tcMar>
              <w:top w:w="0" w:type="dxa"/>
              <w:left w:w="100" w:type="dxa"/>
              <w:bottom w:w="0" w:type="dxa"/>
              <w:right w:w="100" w:type="dxa"/>
            </w:tcMar>
          </w:tcPr>
          <w:p w14:paraId="435803A7" w14:textId="77777777" w:rsidR="00250D0E" w:rsidRPr="00A07505" w:rsidRDefault="00250D0E" w:rsidP="00DA2A00">
            <w:pPr>
              <w:spacing w:after="120" w:line="240" w:lineRule="auto"/>
              <w:rPr>
                <w:sz w:val="18"/>
                <w:szCs w:val="18"/>
              </w:rPr>
            </w:pPr>
            <w:r w:rsidRPr="00A07505">
              <w:rPr>
                <w:sz w:val="18"/>
                <w:szCs w:val="18"/>
              </w:rPr>
              <w:t>2.24</w:t>
            </w:r>
          </w:p>
        </w:tc>
        <w:tc>
          <w:tcPr>
            <w:tcW w:w="633" w:type="pct"/>
            <w:tcBorders>
              <w:top w:val="nil"/>
              <w:left w:val="nil"/>
              <w:bottom w:val="single" w:sz="4" w:space="0" w:color="auto"/>
              <w:right w:val="nil"/>
            </w:tcBorders>
            <w:shd w:val="clear" w:color="auto" w:fill="auto"/>
            <w:tcMar>
              <w:top w:w="0" w:type="dxa"/>
              <w:left w:w="100" w:type="dxa"/>
              <w:bottom w:w="0" w:type="dxa"/>
              <w:right w:w="100" w:type="dxa"/>
            </w:tcMar>
          </w:tcPr>
          <w:p w14:paraId="2290F363" w14:textId="77777777" w:rsidR="00250D0E" w:rsidRPr="00A07505" w:rsidRDefault="00250D0E" w:rsidP="00DA2A00">
            <w:pPr>
              <w:spacing w:after="120" w:line="240" w:lineRule="auto"/>
              <w:rPr>
                <w:sz w:val="18"/>
                <w:szCs w:val="18"/>
              </w:rPr>
            </w:pPr>
            <w:r w:rsidRPr="00A07505">
              <w:rPr>
                <w:sz w:val="18"/>
                <w:szCs w:val="18"/>
              </w:rPr>
              <w:t>0.065</w:t>
            </w:r>
          </w:p>
        </w:tc>
      </w:tr>
      <w:tr w:rsidR="00250D0E" w:rsidRPr="00A07505" w14:paraId="7ECD038D" w14:textId="77777777" w:rsidTr="00DA2A00">
        <w:trPr>
          <w:trHeight w:val="450"/>
        </w:trPr>
        <w:tc>
          <w:tcPr>
            <w:tcW w:w="87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33F1BF6" w14:textId="77777777" w:rsidR="00250D0E" w:rsidRPr="00A07505" w:rsidRDefault="00250D0E" w:rsidP="00DA2A00">
            <w:pPr>
              <w:spacing w:line="240" w:lineRule="auto"/>
              <w:rPr>
                <w:sz w:val="18"/>
                <w:szCs w:val="18"/>
              </w:rPr>
            </w:pPr>
            <w:r w:rsidRPr="00A07505">
              <w:rPr>
                <w:sz w:val="18"/>
                <w:szCs w:val="18"/>
              </w:rPr>
              <w:t>Instructional Practices</w:t>
            </w:r>
          </w:p>
        </w:tc>
        <w:tc>
          <w:tcPr>
            <w:tcW w:w="1419"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72065FD" w14:textId="77777777" w:rsidR="00250D0E" w:rsidRPr="00A07505" w:rsidRDefault="00250D0E" w:rsidP="00DA2A00">
            <w:pPr>
              <w:spacing w:line="240" w:lineRule="auto"/>
              <w:rPr>
                <w:sz w:val="18"/>
                <w:szCs w:val="18"/>
              </w:rPr>
            </w:pPr>
            <w:r w:rsidRPr="00A07505">
              <w:rPr>
                <w:sz w:val="18"/>
                <w:szCs w:val="18"/>
              </w:rPr>
              <w:t xml:space="preserve">Generational Status </w:t>
            </w:r>
          </w:p>
        </w:tc>
        <w:tc>
          <w:tcPr>
            <w:tcW w:w="792"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0F5688A" w14:textId="77777777" w:rsidR="00250D0E" w:rsidRPr="00A07505" w:rsidRDefault="00250D0E" w:rsidP="00DA2A00">
            <w:pPr>
              <w:spacing w:line="240" w:lineRule="auto"/>
              <w:rPr>
                <w:sz w:val="18"/>
                <w:szCs w:val="18"/>
              </w:rPr>
            </w:pPr>
            <w:r w:rsidRPr="00A07505">
              <w:rPr>
                <w:sz w:val="18"/>
                <w:szCs w:val="18"/>
              </w:rPr>
              <w:t>Rank Diff</w:t>
            </w:r>
          </w:p>
        </w:tc>
        <w:tc>
          <w:tcPr>
            <w:tcW w:w="667"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1B84782" w14:textId="77777777" w:rsidR="00250D0E" w:rsidRPr="00A07505" w:rsidRDefault="00250D0E" w:rsidP="00DA2A00">
            <w:pPr>
              <w:spacing w:line="240" w:lineRule="auto"/>
              <w:rPr>
                <w:sz w:val="18"/>
                <w:szCs w:val="18"/>
              </w:rPr>
            </w:pPr>
            <w:r w:rsidRPr="00A07505">
              <w:rPr>
                <w:sz w:val="18"/>
                <w:szCs w:val="18"/>
              </w:rPr>
              <w:t>SE</w:t>
            </w:r>
          </w:p>
        </w:tc>
        <w:tc>
          <w:tcPr>
            <w:tcW w:w="617"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59C03BF" w14:textId="77777777" w:rsidR="00250D0E" w:rsidRPr="00A07505" w:rsidRDefault="00250D0E" w:rsidP="00DA2A00">
            <w:pPr>
              <w:spacing w:line="240" w:lineRule="auto"/>
              <w:rPr>
                <w:sz w:val="18"/>
                <w:szCs w:val="18"/>
              </w:rPr>
            </w:pPr>
            <w:r w:rsidRPr="00A07505">
              <w:rPr>
                <w:sz w:val="18"/>
                <w:szCs w:val="18"/>
              </w:rPr>
              <w:t>t-ratio</w:t>
            </w:r>
          </w:p>
        </w:tc>
        <w:tc>
          <w:tcPr>
            <w:tcW w:w="63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D486EBD" w14:textId="77777777" w:rsidR="00250D0E" w:rsidRPr="00A07505" w:rsidRDefault="00250D0E" w:rsidP="00DA2A00">
            <w:pPr>
              <w:spacing w:line="240" w:lineRule="auto"/>
              <w:rPr>
                <w:sz w:val="18"/>
                <w:szCs w:val="18"/>
              </w:rPr>
            </w:pPr>
            <w:r w:rsidRPr="00A07505">
              <w:rPr>
                <w:sz w:val="18"/>
                <w:szCs w:val="18"/>
              </w:rPr>
              <w:t>p-value</w:t>
            </w:r>
          </w:p>
        </w:tc>
      </w:tr>
      <w:tr w:rsidR="00250D0E" w:rsidRPr="00A07505" w14:paraId="4A6C505B" w14:textId="77777777" w:rsidTr="00DA2A00">
        <w:trPr>
          <w:trHeight w:val="230"/>
        </w:trPr>
        <w:tc>
          <w:tcPr>
            <w:tcW w:w="873" w:type="pct"/>
            <w:tcBorders>
              <w:top w:val="single" w:sz="4" w:space="0" w:color="auto"/>
              <w:left w:val="nil"/>
              <w:bottom w:val="nil"/>
              <w:right w:val="nil"/>
            </w:tcBorders>
            <w:shd w:val="clear" w:color="auto" w:fill="auto"/>
            <w:tcMar>
              <w:top w:w="0" w:type="dxa"/>
              <w:left w:w="100" w:type="dxa"/>
              <w:bottom w:w="0" w:type="dxa"/>
              <w:right w:w="100" w:type="dxa"/>
            </w:tcMar>
          </w:tcPr>
          <w:p w14:paraId="1A0E2F96" w14:textId="77777777" w:rsidR="00250D0E" w:rsidRPr="00A07505" w:rsidRDefault="00250D0E" w:rsidP="00DA2A00">
            <w:pPr>
              <w:spacing w:line="240" w:lineRule="auto"/>
              <w:rPr>
                <w:sz w:val="18"/>
                <w:szCs w:val="18"/>
              </w:rPr>
            </w:pPr>
            <w:r w:rsidRPr="00A07505">
              <w:rPr>
                <w:sz w:val="18"/>
                <w:szCs w:val="18"/>
              </w:rPr>
              <w:t>TC</w:t>
            </w:r>
          </w:p>
        </w:tc>
        <w:tc>
          <w:tcPr>
            <w:tcW w:w="745" w:type="pct"/>
            <w:tcBorders>
              <w:top w:val="single" w:sz="4" w:space="0" w:color="auto"/>
              <w:left w:val="nil"/>
              <w:bottom w:val="nil"/>
              <w:right w:val="nil"/>
            </w:tcBorders>
            <w:shd w:val="clear" w:color="auto" w:fill="auto"/>
            <w:tcMar>
              <w:top w:w="0" w:type="dxa"/>
              <w:left w:w="100" w:type="dxa"/>
              <w:bottom w:w="0" w:type="dxa"/>
              <w:right w:w="100" w:type="dxa"/>
            </w:tcMar>
          </w:tcPr>
          <w:p w14:paraId="2D444E9B" w14:textId="77777777" w:rsidR="00250D0E" w:rsidRPr="00A07505" w:rsidRDefault="00250D0E" w:rsidP="00DA2A00">
            <w:pPr>
              <w:spacing w:line="240" w:lineRule="auto"/>
              <w:rPr>
                <w:sz w:val="18"/>
                <w:szCs w:val="18"/>
              </w:rPr>
            </w:pPr>
            <w:r w:rsidRPr="00A07505">
              <w:rPr>
                <w:sz w:val="18"/>
                <w:szCs w:val="18"/>
              </w:rPr>
              <w:t>FG</w:t>
            </w:r>
          </w:p>
        </w:tc>
        <w:tc>
          <w:tcPr>
            <w:tcW w:w="674" w:type="pct"/>
            <w:tcBorders>
              <w:top w:val="single" w:sz="4" w:space="0" w:color="auto"/>
              <w:left w:val="nil"/>
              <w:bottom w:val="nil"/>
              <w:right w:val="nil"/>
            </w:tcBorders>
            <w:shd w:val="clear" w:color="auto" w:fill="auto"/>
            <w:tcMar>
              <w:top w:w="0" w:type="dxa"/>
              <w:left w:w="100" w:type="dxa"/>
              <w:bottom w:w="0" w:type="dxa"/>
              <w:right w:w="100" w:type="dxa"/>
            </w:tcMar>
          </w:tcPr>
          <w:p w14:paraId="3088643B" w14:textId="77777777" w:rsidR="00250D0E" w:rsidRPr="00A07505" w:rsidRDefault="00250D0E" w:rsidP="00DA2A00">
            <w:pPr>
              <w:spacing w:line="240" w:lineRule="auto"/>
              <w:rPr>
                <w:sz w:val="18"/>
                <w:szCs w:val="18"/>
              </w:rPr>
            </w:pPr>
            <w:r w:rsidRPr="00A07505">
              <w:rPr>
                <w:sz w:val="18"/>
                <w:szCs w:val="18"/>
              </w:rPr>
              <w:t>CG</w:t>
            </w:r>
          </w:p>
        </w:tc>
        <w:tc>
          <w:tcPr>
            <w:tcW w:w="792" w:type="pct"/>
            <w:tcBorders>
              <w:top w:val="single" w:sz="4" w:space="0" w:color="auto"/>
              <w:left w:val="nil"/>
              <w:bottom w:val="nil"/>
              <w:right w:val="nil"/>
            </w:tcBorders>
            <w:shd w:val="clear" w:color="auto" w:fill="auto"/>
            <w:tcMar>
              <w:top w:w="0" w:type="dxa"/>
              <w:left w:w="100" w:type="dxa"/>
              <w:bottom w:w="0" w:type="dxa"/>
              <w:right w:w="100" w:type="dxa"/>
            </w:tcMar>
          </w:tcPr>
          <w:p w14:paraId="7B79EFB1" w14:textId="77777777" w:rsidR="00250D0E" w:rsidRPr="00A07505" w:rsidRDefault="00250D0E" w:rsidP="00DA2A00">
            <w:pPr>
              <w:spacing w:line="240" w:lineRule="auto"/>
              <w:rPr>
                <w:sz w:val="18"/>
                <w:szCs w:val="18"/>
              </w:rPr>
            </w:pPr>
            <w:r w:rsidRPr="00A07505">
              <w:rPr>
                <w:sz w:val="18"/>
                <w:szCs w:val="18"/>
              </w:rPr>
              <w:t>-14.4</w:t>
            </w:r>
          </w:p>
        </w:tc>
        <w:tc>
          <w:tcPr>
            <w:tcW w:w="667" w:type="pct"/>
            <w:gridSpan w:val="2"/>
            <w:tcBorders>
              <w:top w:val="single" w:sz="4" w:space="0" w:color="auto"/>
              <w:left w:val="nil"/>
              <w:bottom w:val="nil"/>
              <w:right w:val="nil"/>
            </w:tcBorders>
            <w:shd w:val="clear" w:color="auto" w:fill="auto"/>
            <w:tcMar>
              <w:top w:w="0" w:type="dxa"/>
              <w:left w:w="100" w:type="dxa"/>
              <w:bottom w:w="0" w:type="dxa"/>
              <w:right w:w="100" w:type="dxa"/>
            </w:tcMar>
          </w:tcPr>
          <w:p w14:paraId="0FED455A" w14:textId="77777777" w:rsidR="00250D0E" w:rsidRPr="00A07505" w:rsidRDefault="00250D0E" w:rsidP="00DA2A00">
            <w:pPr>
              <w:spacing w:line="240" w:lineRule="auto"/>
              <w:rPr>
                <w:sz w:val="18"/>
                <w:szCs w:val="18"/>
              </w:rPr>
            </w:pPr>
            <w:r w:rsidRPr="00A07505">
              <w:rPr>
                <w:sz w:val="18"/>
                <w:szCs w:val="18"/>
              </w:rPr>
              <w:t>28.2</w:t>
            </w:r>
          </w:p>
        </w:tc>
        <w:tc>
          <w:tcPr>
            <w:tcW w:w="617" w:type="pct"/>
            <w:tcBorders>
              <w:top w:val="single" w:sz="4" w:space="0" w:color="auto"/>
              <w:left w:val="nil"/>
              <w:bottom w:val="nil"/>
              <w:right w:val="nil"/>
            </w:tcBorders>
            <w:shd w:val="clear" w:color="auto" w:fill="auto"/>
            <w:tcMar>
              <w:top w:w="0" w:type="dxa"/>
              <w:left w:w="100" w:type="dxa"/>
              <w:bottom w:w="0" w:type="dxa"/>
              <w:right w:w="100" w:type="dxa"/>
            </w:tcMar>
          </w:tcPr>
          <w:p w14:paraId="1C8A3E7A" w14:textId="77777777" w:rsidR="00250D0E" w:rsidRPr="00A07505" w:rsidRDefault="00250D0E" w:rsidP="00DA2A00">
            <w:pPr>
              <w:spacing w:line="240" w:lineRule="auto"/>
              <w:rPr>
                <w:sz w:val="18"/>
                <w:szCs w:val="18"/>
              </w:rPr>
            </w:pPr>
            <w:r w:rsidRPr="00A07505">
              <w:rPr>
                <w:sz w:val="18"/>
                <w:szCs w:val="18"/>
              </w:rPr>
              <w:t>-0.51</w:t>
            </w:r>
          </w:p>
        </w:tc>
        <w:tc>
          <w:tcPr>
            <w:tcW w:w="633" w:type="pct"/>
            <w:tcBorders>
              <w:top w:val="single" w:sz="4" w:space="0" w:color="auto"/>
              <w:left w:val="nil"/>
              <w:bottom w:val="nil"/>
              <w:right w:val="nil"/>
            </w:tcBorders>
            <w:shd w:val="clear" w:color="auto" w:fill="auto"/>
            <w:tcMar>
              <w:top w:w="0" w:type="dxa"/>
              <w:left w:w="100" w:type="dxa"/>
              <w:bottom w:w="0" w:type="dxa"/>
              <w:right w:w="100" w:type="dxa"/>
            </w:tcMar>
          </w:tcPr>
          <w:p w14:paraId="7E8B8B4F" w14:textId="77777777" w:rsidR="00250D0E" w:rsidRPr="00A07505" w:rsidRDefault="00250D0E" w:rsidP="00DA2A00">
            <w:pPr>
              <w:spacing w:line="240" w:lineRule="auto"/>
              <w:rPr>
                <w:sz w:val="18"/>
                <w:szCs w:val="18"/>
              </w:rPr>
            </w:pPr>
            <w:r w:rsidRPr="00A07505">
              <w:rPr>
                <w:sz w:val="18"/>
                <w:szCs w:val="18"/>
              </w:rPr>
              <w:t>0.61</w:t>
            </w:r>
          </w:p>
        </w:tc>
      </w:tr>
      <w:tr w:rsidR="00250D0E" w:rsidRPr="00A07505" w14:paraId="41CFA9D3"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38539A3C" w14:textId="77777777" w:rsidR="00250D0E" w:rsidRPr="00A07505" w:rsidRDefault="00250D0E" w:rsidP="00DA2A00">
            <w:pPr>
              <w:spacing w:line="240" w:lineRule="auto"/>
              <w:rPr>
                <w:sz w:val="18"/>
                <w:szCs w:val="18"/>
              </w:rPr>
            </w:pPr>
            <w:r w:rsidRPr="00A07505">
              <w:rPr>
                <w:sz w:val="18"/>
                <w:szCs w:val="18"/>
              </w:rPr>
              <w:t>Mid</w:t>
            </w:r>
          </w:p>
        </w:tc>
        <w:tc>
          <w:tcPr>
            <w:tcW w:w="745" w:type="pct"/>
            <w:tcBorders>
              <w:top w:val="nil"/>
              <w:left w:val="nil"/>
              <w:bottom w:val="nil"/>
              <w:right w:val="nil"/>
            </w:tcBorders>
            <w:shd w:val="clear" w:color="auto" w:fill="auto"/>
            <w:tcMar>
              <w:top w:w="0" w:type="dxa"/>
              <w:left w:w="100" w:type="dxa"/>
              <w:bottom w:w="0" w:type="dxa"/>
              <w:right w:w="100" w:type="dxa"/>
            </w:tcMar>
          </w:tcPr>
          <w:p w14:paraId="7A50CE34" w14:textId="77777777" w:rsidR="00250D0E" w:rsidRPr="00A07505" w:rsidRDefault="00250D0E" w:rsidP="00DA2A00">
            <w:pPr>
              <w:spacing w:line="240" w:lineRule="auto"/>
              <w:rPr>
                <w:sz w:val="18"/>
                <w:szCs w:val="18"/>
              </w:rPr>
            </w:pPr>
            <w:r w:rsidRPr="00A07505">
              <w:rPr>
                <w:sz w:val="18"/>
                <w:szCs w:val="18"/>
              </w:rPr>
              <w:t>FG</w:t>
            </w:r>
          </w:p>
        </w:tc>
        <w:tc>
          <w:tcPr>
            <w:tcW w:w="674" w:type="pct"/>
            <w:tcBorders>
              <w:top w:val="nil"/>
              <w:left w:val="nil"/>
              <w:bottom w:val="nil"/>
              <w:right w:val="nil"/>
            </w:tcBorders>
            <w:shd w:val="clear" w:color="auto" w:fill="auto"/>
            <w:tcMar>
              <w:top w:w="0" w:type="dxa"/>
              <w:left w:w="100" w:type="dxa"/>
              <w:bottom w:w="0" w:type="dxa"/>
              <w:right w:w="100" w:type="dxa"/>
            </w:tcMar>
          </w:tcPr>
          <w:p w14:paraId="09039C00" w14:textId="77777777" w:rsidR="00250D0E" w:rsidRPr="00A07505" w:rsidRDefault="00250D0E" w:rsidP="00DA2A00">
            <w:pPr>
              <w:spacing w:line="240" w:lineRule="auto"/>
              <w:rPr>
                <w:sz w:val="18"/>
                <w:szCs w:val="18"/>
              </w:rPr>
            </w:pPr>
            <w:r w:rsidRPr="00A07505">
              <w:rPr>
                <w:sz w:val="18"/>
                <w:szCs w:val="18"/>
              </w:rPr>
              <w:t>CG</w:t>
            </w:r>
          </w:p>
        </w:tc>
        <w:tc>
          <w:tcPr>
            <w:tcW w:w="792" w:type="pct"/>
            <w:tcBorders>
              <w:top w:val="nil"/>
              <w:left w:val="nil"/>
              <w:bottom w:val="nil"/>
              <w:right w:val="nil"/>
            </w:tcBorders>
            <w:shd w:val="clear" w:color="auto" w:fill="auto"/>
            <w:tcMar>
              <w:top w:w="0" w:type="dxa"/>
              <w:left w:w="100" w:type="dxa"/>
              <w:bottom w:w="0" w:type="dxa"/>
              <w:right w:w="100" w:type="dxa"/>
            </w:tcMar>
          </w:tcPr>
          <w:p w14:paraId="6A847042" w14:textId="77777777" w:rsidR="00250D0E" w:rsidRPr="00A07505" w:rsidRDefault="00250D0E" w:rsidP="00DA2A00">
            <w:pPr>
              <w:spacing w:line="240" w:lineRule="auto"/>
              <w:rPr>
                <w:sz w:val="18"/>
                <w:szCs w:val="18"/>
              </w:rPr>
            </w:pPr>
            <w:r w:rsidRPr="00A07505">
              <w:rPr>
                <w:sz w:val="18"/>
                <w:szCs w:val="18"/>
              </w:rPr>
              <w:t>25.6</w:t>
            </w:r>
          </w:p>
        </w:tc>
        <w:tc>
          <w:tcPr>
            <w:tcW w:w="667" w:type="pct"/>
            <w:gridSpan w:val="2"/>
            <w:tcBorders>
              <w:top w:val="nil"/>
              <w:left w:val="nil"/>
              <w:bottom w:val="nil"/>
              <w:right w:val="nil"/>
            </w:tcBorders>
            <w:shd w:val="clear" w:color="auto" w:fill="auto"/>
            <w:tcMar>
              <w:top w:w="0" w:type="dxa"/>
              <w:left w:w="100" w:type="dxa"/>
              <w:bottom w:w="0" w:type="dxa"/>
              <w:right w:w="100" w:type="dxa"/>
            </w:tcMar>
          </w:tcPr>
          <w:p w14:paraId="75D38005" w14:textId="77777777" w:rsidR="00250D0E" w:rsidRPr="00A07505" w:rsidRDefault="00250D0E" w:rsidP="00DA2A00">
            <w:pPr>
              <w:spacing w:line="240" w:lineRule="auto"/>
              <w:rPr>
                <w:sz w:val="18"/>
                <w:szCs w:val="18"/>
              </w:rPr>
            </w:pPr>
            <w:r w:rsidRPr="00A07505">
              <w:rPr>
                <w:sz w:val="18"/>
                <w:szCs w:val="18"/>
              </w:rPr>
              <w:t>21.8</w:t>
            </w:r>
          </w:p>
        </w:tc>
        <w:tc>
          <w:tcPr>
            <w:tcW w:w="617" w:type="pct"/>
            <w:tcBorders>
              <w:top w:val="nil"/>
              <w:left w:val="nil"/>
              <w:bottom w:val="nil"/>
              <w:right w:val="nil"/>
            </w:tcBorders>
            <w:shd w:val="clear" w:color="auto" w:fill="auto"/>
            <w:tcMar>
              <w:top w:w="0" w:type="dxa"/>
              <w:left w:w="100" w:type="dxa"/>
              <w:bottom w:w="0" w:type="dxa"/>
              <w:right w:w="100" w:type="dxa"/>
            </w:tcMar>
          </w:tcPr>
          <w:p w14:paraId="4DE33D2C" w14:textId="77777777" w:rsidR="00250D0E" w:rsidRPr="00A07505" w:rsidRDefault="00250D0E" w:rsidP="00DA2A00">
            <w:pPr>
              <w:spacing w:line="240" w:lineRule="auto"/>
              <w:rPr>
                <w:sz w:val="18"/>
                <w:szCs w:val="18"/>
              </w:rPr>
            </w:pPr>
            <w:r w:rsidRPr="00A07505">
              <w:rPr>
                <w:sz w:val="18"/>
                <w:szCs w:val="18"/>
              </w:rPr>
              <w:t>1.18</w:t>
            </w:r>
          </w:p>
        </w:tc>
        <w:tc>
          <w:tcPr>
            <w:tcW w:w="633" w:type="pct"/>
            <w:tcBorders>
              <w:top w:val="nil"/>
              <w:left w:val="nil"/>
              <w:bottom w:val="nil"/>
              <w:right w:val="nil"/>
            </w:tcBorders>
            <w:shd w:val="clear" w:color="auto" w:fill="auto"/>
            <w:tcMar>
              <w:top w:w="0" w:type="dxa"/>
              <w:left w:w="100" w:type="dxa"/>
              <w:bottom w:w="0" w:type="dxa"/>
              <w:right w:w="100" w:type="dxa"/>
            </w:tcMar>
          </w:tcPr>
          <w:p w14:paraId="21AE967B" w14:textId="77777777" w:rsidR="00250D0E" w:rsidRPr="00A07505" w:rsidRDefault="00250D0E" w:rsidP="00DA2A00">
            <w:pPr>
              <w:spacing w:line="240" w:lineRule="auto"/>
              <w:rPr>
                <w:sz w:val="18"/>
                <w:szCs w:val="18"/>
              </w:rPr>
            </w:pPr>
            <w:r w:rsidRPr="00A07505">
              <w:rPr>
                <w:sz w:val="18"/>
                <w:szCs w:val="18"/>
              </w:rPr>
              <w:t>0.24</w:t>
            </w:r>
          </w:p>
        </w:tc>
      </w:tr>
      <w:tr w:rsidR="00250D0E" w:rsidRPr="00A07505" w14:paraId="6CD1E220" w14:textId="77777777" w:rsidTr="00DA2A00">
        <w:trPr>
          <w:trHeight w:val="225"/>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56B2E5E2" w14:textId="77777777" w:rsidR="00250D0E" w:rsidRPr="00A07505" w:rsidRDefault="00250D0E" w:rsidP="00DA2A00">
            <w:pPr>
              <w:spacing w:line="240" w:lineRule="auto"/>
              <w:rPr>
                <w:sz w:val="18"/>
                <w:szCs w:val="18"/>
              </w:rPr>
            </w:pPr>
            <w:r w:rsidRPr="00A07505">
              <w:rPr>
                <w:sz w:val="18"/>
                <w:szCs w:val="18"/>
              </w:rPr>
              <w:t>SC</w:t>
            </w:r>
          </w:p>
        </w:tc>
        <w:tc>
          <w:tcPr>
            <w:tcW w:w="745" w:type="pct"/>
            <w:tcBorders>
              <w:top w:val="nil"/>
              <w:left w:val="nil"/>
              <w:bottom w:val="single" w:sz="7" w:space="0" w:color="000000"/>
              <w:right w:val="nil"/>
            </w:tcBorders>
            <w:shd w:val="clear" w:color="auto" w:fill="auto"/>
            <w:tcMar>
              <w:top w:w="0" w:type="dxa"/>
              <w:left w:w="100" w:type="dxa"/>
              <w:bottom w:w="0" w:type="dxa"/>
              <w:right w:w="100" w:type="dxa"/>
            </w:tcMar>
          </w:tcPr>
          <w:p w14:paraId="2829EDF6" w14:textId="77777777" w:rsidR="00250D0E" w:rsidRPr="00A07505" w:rsidRDefault="00250D0E" w:rsidP="00DA2A00">
            <w:pPr>
              <w:spacing w:line="240" w:lineRule="auto"/>
              <w:rPr>
                <w:sz w:val="18"/>
                <w:szCs w:val="18"/>
              </w:rPr>
            </w:pPr>
            <w:r w:rsidRPr="00A07505">
              <w:rPr>
                <w:sz w:val="18"/>
                <w:szCs w:val="18"/>
              </w:rPr>
              <w:t>FG</w:t>
            </w:r>
          </w:p>
        </w:tc>
        <w:tc>
          <w:tcPr>
            <w:tcW w:w="674" w:type="pct"/>
            <w:tcBorders>
              <w:top w:val="nil"/>
              <w:left w:val="nil"/>
              <w:bottom w:val="single" w:sz="7" w:space="0" w:color="000000"/>
              <w:right w:val="nil"/>
            </w:tcBorders>
            <w:shd w:val="clear" w:color="auto" w:fill="auto"/>
            <w:tcMar>
              <w:top w:w="0" w:type="dxa"/>
              <w:left w:w="100" w:type="dxa"/>
              <w:bottom w:w="0" w:type="dxa"/>
              <w:right w:w="100" w:type="dxa"/>
            </w:tcMar>
          </w:tcPr>
          <w:p w14:paraId="6B9ACE8E" w14:textId="77777777" w:rsidR="00250D0E" w:rsidRPr="00A07505" w:rsidRDefault="00250D0E" w:rsidP="00DA2A00">
            <w:pPr>
              <w:spacing w:line="240" w:lineRule="auto"/>
              <w:rPr>
                <w:sz w:val="18"/>
                <w:szCs w:val="18"/>
              </w:rPr>
            </w:pPr>
            <w:r w:rsidRPr="00A07505">
              <w:rPr>
                <w:sz w:val="18"/>
                <w:szCs w:val="18"/>
              </w:rPr>
              <w:t>CG</w:t>
            </w:r>
          </w:p>
        </w:tc>
        <w:tc>
          <w:tcPr>
            <w:tcW w:w="792" w:type="pct"/>
            <w:tcBorders>
              <w:top w:val="nil"/>
              <w:left w:val="nil"/>
              <w:bottom w:val="single" w:sz="7" w:space="0" w:color="000000"/>
              <w:right w:val="nil"/>
            </w:tcBorders>
            <w:shd w:val="clear" w:color="auto" w:fill="auto"/>
            <w:tcMar>
              <w:top w:w="0" w:type="dxa"/>
              <w:left w:w="100" w:type="dxa"/>
              <w:bottom w:w="0" w:type="dxa"/>
              <w:right w:w="100" w:type="dxa"/>
            </w:tcMar>
          </w:tcPr>
          <w:p w14:paraId="2CF315C6" w14:textId="77777777" w:rsidR="00250D0E" w:rsidRPr="00A07505" w:rsidRDefault="00250D0E" w:rsidP="00DA2A00">
            <w:pPr>
              <w:spacing w:line="240" w:lineRule="auto"/>
              <w:rPr>
                <w:sz w:val="18"/>
                <w:szCs w:val="18"/>
              </w:rPr>
            </w:pPr>
            <w:r w:rsidRPr="00A07505">
              <w:rPr>
                <w:sz w:val="18"/>
                <w:szCs w:val="18"/>
              </w:rPr>
              <w:t>19.0</w:t>
            </w:r>
          </w:p>
        </w:tc>
        <w:tc>
          <w:tcPr>
            <w:tcW w:w="66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04970DE5" w14:textId="77777777" w:rsidR="00250D0E" w:rsidRPr="00A07505" w:rsidRDefault="00250D0E" w:rsidP="00DA2A00">
            <w:pPr>
              <w:spacing w:line="240" w:lineRule="auto"/>
              <w:rPr>
                <w:sz w:val="18"/>
                <w:szCs w:val="18"/>
              </w:rPr>
            </w:pPr>
            <w:r w:rsidRPr="00A07505">
              <w:rPr>
                <w:sz w:val="18"/>
                <w:szCs w:val="18"/>
              </w:rPr>
              <w:t>19.1</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31FCD02D" w14:textId="77777777" w:rsidR="00250D0E" w:rsidRPr="00A07505" w:rsidRDefault="00250D0E" w:rsidP="00DA2A00">
            <w:pPr>
              <w:spacing w:line="240" w:lineRule="auto"/>
              <w:rPr>
                <w:sz w:val="18"/>
                <w:szCs w:val="18"/>
              </w:rPr>
            </w:pPr>
            <w:r w:rsidRPr="00A07505">
              <w:rPr>
                <w:sz w:val="18"/>
                <w:szCs w:val="18"/>
              </w:rPr>
              <w:t>0.99</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4ACB1AD9" w14:textId="77777777" w:rsidR="00250D0E" w:rsidRPr="00A07505" w:rsidRDefault="00250D0E" w:rsidP="00DA2A00">
            <w:pPr>
              <w:spacing w:line="240" w:lineRule="auto"/>
              <w:rPr>
                <w:sz w:val="18"/>
                <w:szCs w:val="18"/>
              </w:rPr>
            </w:pPr>
            <w:r w:rsidRPr="00A07505">
              <w:rPr>
                <w:sz w:val="18"/>
                <w:szCs w:val="18"/>
              </w:rPr>
              <w:t>0.32</w:t>
            </w:r>
          </w:p>
        </w:tc>
      </w:tr>
      <w:tr w:rsidR="00250D0E" w:rsidRPr="00A07505" w14:paraId="180AC086" w14:textId="77777777" w:rsidTr="00DA2A00">
        <w:trPr>
          <w:trHeight w:val="225"/>
        </w:trPr>
        <w:tc>
          <w:tcPr>
            <w:tcW w:w="5000" w:type="pct"/>
            <w:gridSpan w:val="8"/>
            <w:tcBorders>
              <w:top w:val="nil"/>
              <w:left w:val="nil"/>
              <w:bottom w:val="nil"/>
              <w:right w:val="nil"/>
            </w:tcBorders>
            <w:shd w:val="clear" w:color="auto" w:fill="auto"/>
            <w:tcMar>
              <w:top w:w="0" w:type="dxa"/>
              <w:left w:w="100" w:type="dxa"/>
              <w:bottom w:w="0" w:type="dxa"/>
              <w:right w:w="100" w:type="dxa"/>
            </w:tcMar>
          </w:tcPr>
          <w:p w14:paraId="4ADCEA06" w14:textId="77777777" w:rsidR="00250D0E" w:rsidRPr="00A07505" w:rsidRDefault="00250D0E" w:rsidP="00DA2A00">
            <w:pPr>
              <w:spacing w:line="240" w:lineRule="auto"/>
              <w:rPr>
                <w:sz w:val="18"/>
                <w:szCs w:val="18"/>
              </w:rPr>
            </w:pPr>
            <w:r w:rsidRPr="00A07505">
              <w:rPr>
                <w:sz w:val="18"/>
                <w:szCs w:val="18"/>
              </w:rPr>
              <w:t>df = 516</w:t>
            </w:r>
          </w:p>
        </w:tc>
      </w:tr>
    </w:tbl>
    <w:p w14:paraId="4D8AB6FF" w14:textId="5D9B2E79" w:rsidR="00250D0E" w:rsidRDefault="00250D0E" w:rsidP="00383F93">
      <w:pPr>
        <w:rPr>
          <w:b/>
          <w:sz w:val="18"/>
          <w:szCs w:val="18"/>
        </w:rPr>
      </w:pPr>
    </w:p>
    <w:p w14:paraId="6D1273FB" w14:textId="77777777" w:rsidR="00250D0E" w:rsidRDefault="00250D0E" w:rsidP="00383F93">
      <w:pPr>
        <w:rPr>
          <w:b/>
          <w:sz w:val="18"/>
          <w:szCs w:val="18"/>
        </w:rPr>
      </w:pPr>
    </w:p>
    <w:tbl>
      <w:tblPr>
        <w:tblW w:w="5000" w:type="pct"/>
        <w:tblBorders>
          <w:top w:val="nil"/>
          <w:left w:val="nil"/>
          <w:bottom w:val="nil"/>
          <w:right w:val="nil"/>
          <w:insideH w:val="nil"/>
          <w:insideV w:val="nil"/>
        </w:tblBorders>
        <w:tblLook w:val="0600" w:firstRow="0" w:lastRow="0" w:firstColumn="0" w:lastColumn="0" w:noHBand="1" w:noVBand="1"/>
      </w:tblPr>
      <w:tblGrid>
        <w:gridCol w:w="1634"/>
        <w:gridCol w:w="1395"/>
        <w:gridCol w:w="1262"/>
        <w:gridCol w:w="1483"/>
        <w:gridCol w:w="9"/>
        <w:gridCol w:w="1239"/>
        <w:gridCol w:w="1155"/>
        <w:gridCol w:w="1183"/>
      </w:tblGrid>
      <w:tr w:rsidR="00B61B5D" w:rsidRPr="00A07505" w14:paraId="2FFF139C" w14:textId="77777777" w:rsidTr="00DA2A00">
        <w:trPr>
          <w:trHeight w:val="435"/>
        </w:trPr>
        <w:tc>
          <w:tcPr>
            <w:tcW w:w="5000" w:type="pct"/>
            <w:gridSpan w:val="8"/>
            <w:tcBorders>
              <w:top w:val="nil"/>
              <w:left w:val="nil"/>
              <w:bottom w:val="single" w:sz="7" w:space="0" w:color="000000"/>
              <w:right w:val="nil"/>
            </w:tcBorders>
            <w:tcMar>
              <w:top w:w="0" w:type="dxa"/>
              <w:left w:w="100" w:type="dxa"/>
              <w:bottom w:w="0" w:type="dxa"/>
              <w:right w:w="100" w:type="dxa"/>
            </w:tcMar>
          </w:tcPr>
          <w:p w14:paraId="7B1D597D" w14:textId="1F36A60C" w:rsidR="00B61B5D" w:rsidRPr="00A07505" w:rsidRDefault="00B61B5D" w:rsidP="00DA2A00">
            <w:pPr>
              <w:spacing w:line="240" w:lineRule="auto"/>
              <w:rPr>
                <w:sz w:val="18"/>
                <w:szCs w:val="18"/>
              </w:rPr>
            </w:pPr>
            <w:r w:rsidRPr="00A07505">
              <w:rPr>
                <w:b/>
                <w:sz w:val="18"/>
                <w:szCs w:val="18"/>
              </w:rPr>
              <w:t xml:space="preserve">Table </w:t>
            </w:r>
            <w:r>
              <w:rPr>
                <w:b/>
                <w:sz w:val="18"/>
                <w:szCs w:val="18"/>
              </w:rPr>
              <w:t>1</w:t>
            </w:r>
            <w:r w:rsidR="00F648B3">
              <w:rPr>
                <w:b/>
                <w:sz w:val="18"/>
                <w:szCs w:val="18"/>
              </w:rPr>
              <w:t>1</w:t>
            </w:r>
            <w:r w:rsidRPr="00A07505">
              <w:rPr>
                <w:sz w:val="18"/>
                <w:szCs w:val="18"/>
              </w:rPr>
              <w:t xml:space="preserve"> Tukey pairwise comparison of students’ </w:t>
            </w:r>
            <w:r w:rsidRPr="000E7988">
              <w:rPr>
                <w:b/>
                <w:sz w:val="18"/>
                <w:szCs w:val="18"/>
              </w:rPr>
              <w:t>PIUBs</w:t>
            </w:r>
            <w:r w:rsidRPr="00A07505">
              <w:rPr>
                <w:sz w:val="18"/>
                <w:szCs w:val="18"/>
              </w:rPr>
              <w:t xml:space="preserve"> based on instructional practices and </w:t>
            </w:r>
            <w:r w:rsidRPr="00A07505">
              <w:rPr>
                <w:b/>
                <w:sz w:val="18"/>
                <w:szCs w:val="18"/>
              </w:rPr>
              <w:t xml:space="preserve">first-generation status </w:t>
            </w:r>
            <w:r w:rsidRPr="00A07505">
              <w:rPr>
                <w:sz w:val="18"/>
                <w:szCs w:val="18"/>
              </w:rPr>
              <w:t>group on ranked data</w:t>
            </w:r>
          </w:p>
        </w:tc>
      </w:tr>
      <w:tr w:rsidR="00B61B5D" w:rsidRPr="00A07505" w14:paraId="2904C25D" w14:textId="77777777" w:rsidTr="00DA2A00">
        <w:trPr>
          <w:trHeight w:val="298"/>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67A0239B" w14:textId="77777777" w:rsidR="00B61B5D" w:rsidRPr="00A07505" w:rsidRDefault="00B61B5D" w:rsidP="00DA2A00">
            <w:pPr>
              <w:spacing w:line="240" w:lineRule="auto"/>
              <w:rPr>
                <w:sz w:val="18"/>
                <w:szCs w:val="18"/>
              </w:rPr>
            </w:pPr>
            <w:r w:rsidRPr="00A07505">
              <w:rPr>
                <w:sz w:val="18"/>
                <w:szCs w:val="18"/>
              </w:rPr>
              <w:lastRenderedPageBreak/>
              <w:t>Gen. Status</w:t>
            </w:r>
          </w:p>
        </w:tc>
        <w:tc>
          <w:tcPr>
            <w:tcW w:w="1419"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0582ECA5" w14:textId="77777777" w:rsidR="00B61B5D" w:rsidRPr="00A07505" w:rsidRDefault="00B61B5D" w:rsidP="00DA2A00">
            <w:pPr>
              <w:spacing w:line="240" w:lineRule="auto"/>
              <w:rPr>
                <w:sz w:val="18"/>
                <w:szCs w:val="18"/>
              </w:rPr>
            </w:pPr>
            <w:r w:rsidRPr="00A07505">
              <w:rPr>
                <w:sz w:val="18"/>
                <w:szCs w:val="18"/>
              </w:rPr>
              <w:t xml:space="preserve">Instructional Practices </w:t>
            </w:r>
          </w:p>
        </w:tc>
        <w:tc>
          <w:tcPr>
            <w:tcW w:w="79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0ABD28AC" w14:textId="77777777" w:rsidR="00B61B5D" w:rsidRPr="00A07505" w:rsidRDefault="00B61B5D" w:rsidP="00DA2A00">
            <w:pPr>
              <w:spacing w:line="240" w:lineRule="auto"/>
              <w:rPr>
                <w:sz w:val="18"/>
                <w:szCs w:val="18"/>
              </w:rPr>
            </w:pPr>
            <w:r w:rsidRPr="00A07505">
              <w:rPr>
                <w:sz w:val="18"/>
                <w:szCs w:val="18"/>
              </w:rPr>
              <w:t>Rank Diff</w:t>
            </w:r>
          </w:p>
        </w:tc>
        <w:tc>
          <w:tcPr>
            <w:tcW w:w="661" w:type="pct"/>
            <w:tcBorders>
              <w:top w:val="nil"/>
              <w:left w:val="nil"/>
              <w:bottom w:val="single" w:sz="7" w:space="0" w:color="000000"/>
              <w:right w:val="nil"/>
            </w:tcBorders>
            <w:shd w:val="clear" w:color="auto" w:fill="auto"/>
            <w:tcMar>
              <w:top w:w="0" w:type="dxa"/>
              <w:left w:w="100" w:type="dxa"/>
              <w:bottom w:w="0" w:type="dxa"/>
              <w:right w:w="100" w:type="dxa"/>
            </w:tcMar>
          </w:tcPr>
          <w:p w14:paraId="15CE00D7" w14:textId="77777777" w:rsidR="00B61B5D" w:rsidRPr="00A07505" w:rsidRDefault="00B61B5D" w:rsidP="00DA2A00">
            <w:pPr>
              <w:spacing w:line="240" w:lineRule="auto"/>
              <w:rPr>
                <w:sz w:val="18"/>
                <w:szCs w:val="18"/>
              </w:rPr>
            </w:pPr>
            <w:r w:rsidRPr="00A07505">
              <w:rPr>
                <w:sz w:val="18"/>
                <w:szCs w:val="18"/>
              </w:rPr>
              <w:t>SE</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1B02EDFB" w14:textId="77777777" w:rsidR="00B61B5D" w:rsidRPr="00A07505" w:rsidRDefault="00B61B5D" w:rsidP="00DA2A00">
            <w:pPr>
              <w:spacing w:line="240" w:lineRule="auto"/>
              <w:rPr>
                <w:sz w:val="18"/>
                <w:szCs w:val="18"/>
              </w:rPr>
            </w:pPr>
            <w:r w:rsidRPr="00A07505">
              <w:rPr>
                <w:sz w:val="18"/>
                <w:szCs w:val="18"/>
              </w:rPr>
              <w:t>t-value</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5A7080A9" w14:textId="77777777" w:rsidR="00B61B5D" w:rsidRPr="00A07505" w:rsidRDefault="00B61B5D" w:rsidP="00DA2A00">
            <w:pPr>
              <w:spacing w:line="240" w:lineRule="auto"/>
              <w:rPr>
                <w:sz w:val="18"/>
                <w:szCs w:val="18"/>
              </w:rPr>
            </w:pPr>
            <w:r w:rsidRPr="00A07505">
              <w:rPr>
                <w:sz w:val="18"/>
                <w:szCs w:val="18"/>
              </w:rPr>
              <w:t>p-value</w:t>
            </w:r>
          </w:p>
        </w:tc>
      </w:tr>
      <w:tr w:rsidR="00B61B5D" w:rsidRPr="00A07505" w14:paraId="0057859D" w14:textId="77777777" w:rsidTr="00DA2A00">
        <w:trPr>
          <w:trHeight w:val="225"/>
        </w:trPr>
        <w:tc>
          <w:tcPr>
            <w:tcW w:w="873" w:type="pct"/>
            <w:tcBorders>
              <w:top w:val="nil"/>
              <w:left w:val="nil"/>
              <w:bottom w:val="nil"/>
              <w:right w:val="nil"/>
            </w:tcBorders>
            <w:shd w:val="clear" w:color="auto" w:fill="auto"/>
            <w:tcMar>
              <w:top w:w="0" w:type="dxa"/>
              <w:left w:w="100" w:type="dxa"/>
              <w:bottom w:w="0" w:type="dxa"/>
              <w:right w:w="100" w:type="dxa"/>
            </w:tcMar>
          </w:tcPr>
          <w:p w14:paraId="36A14400" w14:textId="77777777" w:rsidR="00B61B5D" w:rsidRPr="00A07505" w:rsidRDefault="00B61B5D" w:rsidP="00DA2A00">
            <w:pPr>
              <w:spacing w:line="240" w:lineRule="auto"/>
              <w:rPr>
                <w:sz w:val="18"/>
                <w:szCs w:val="18"/>
              </w:rPr>
            </w:pPr>
            <w:r w:rsidRPr="00A07505">
              <w:rPr>
                <w:sz w:val="18"/>
                <w:szCs w:val="18"/>
              </w:rPr>
              <w:t>First Generation</w:t>
            </w:r>
          </w:p>
        </w:tc>
        <w:tc>
          <w:tcPr>
            <w:tcW w:w="745" w:type="pct"/>
            <w:tcBorders>
              <w:top w:val="nil"/>
              <w:left w:val="nil"/>
              <w:bottom w:val="nil"/>
              <w:right w:val="nil"/>
            </w:tcBorders>
            <w:shd w:val="clear" w:color="auto" w:fill="auto"/>
            <w:tcMar>
              <w:top w:w="0" w:type="dxa"/>
              <w:left w:w="100" w:type="dxa"/>
              <w:bottom w:w="0" w:type="dxa"/>
              <w:right w:w="100" w:type="dxa"/>
            </w:tcMar>
          </w:tcPr>
          <w:p w14:paraId="63BA8226" w14:textId="77777777" w:rsidR="00B61B5D" w:rsidRPr="00A07505" w:rsidRDefault="00B61B5D" w:rsidP="00DA2A00">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051FD6F5" w14:textId="77777777" w:rsidR="00B61B5D" w:rsidRPr="00A07505" w:rsidRDefault="00B61B5D" w:rsidP="00DA2A00">
            <w:pPr>
              <w:spacing w:line="240" w:lineRule="auto"/>
              <w:rPr>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31861EBD" w14:textId="77777777" w:rsidR="00B61B5D" w:rsidRPr="00A07505" w:rsidRDefault="00B61B5D" w:rsidP="00DA2A00">
            <w:pPr>
              <w:spacing w:line="240" w:lineRule="auto"/>
              <w:rPr>
                <w:sz w:val="18"/>
                <w:szCs w:val="18"/>
              </w:rPr>
            </w:pPr>
            <w:r w:rsidRPr="00A07505">
              <w:rPr>
                <w:sz w:val="18"/>
                <w:szCs w:val="18"/>
              </w:rPr>
              <w:t>-0.48</w:t>
            </w:r>
          </w:p>
        </w:tc>
        <w:tc>
          <w:tcPr>
            <w:tcW w:w="661" w:type="pct"/>
            <w:tcBorders>
              <w:top w:val="nil"/>
              <w:left w:val="nil"/>
              <w:bottom w:val="nil"/>
              <w:right w:val="nil"/>
            </w:tcBorders>
            <w:shd w:val="clear" w:color="auto" w:fill="auto"/>
            <w:tcMar>
              <w:top w:w="0" w:type="dxa"/>
              <w:left w:w="100" w:type="dxa"/>
              <w:bottom w:w="0" w:type="dxa"/>
              <w:right w:w="100" w:type="dxa"/>
            </w:tcMar>
          </w:tcPr>
          <w:p w14:paraId="0156192C" w14:textId="77777777" w:rsidR="00B61B5D" w:rsidRPr="00A07505" w:rsidRDefault="00B61B5D" w:rsidP="00DA2A00">
            <w:pPr>
              <w:spacing w:line="240" w:lineRule="auto"/>
              <w:rPr>
                <w:sz w:val="18"/>
                <w:szCs w:val="18"/>
              </w:rPr>
            </w:pPr>
            <w:r w:rsidRPr="00A07505">
              <w:rPr>
                <w:sz w:val="18"/>
                <w:szCs w:val="18"/>
              </w:rPr>
              <w:t>24.5</w:t>
            </w:r>
          </w:p>
        </w:tc>
        <w:tc>
          <w:tcPr>
            <w:tcW w:w="617" w:type="pct"/>
            <w:tcBorders>
              <w:top w:val="nil"/>
              <w:left w:val="nil"/>
              <w:bottom w:val="nil"/>
              <w:right w:val="nil"/>
            </w:tcBorders>
            <w:shd w:val="clear" w:color="auto" w:fill="auto"/>
            <w:tcMar>
              <w:top w:w="0" w:type="dxa"/>
              <w:left w:w="100" w:type="dxa"/>
              <w:bottom w:w="0" w:type="dxa"/>
              <w:right w:w="100" w:type="dxa"/>
            </w:tcMar>
          </w:tcPr>
          <w:p w14:paraId="5F105EA9" w14:textId="77777777" w:rsidR="00B61B5D" w:rsidRPr="00A07505" w:rsidRDefault="00B61B5D" w:rsidP="00DA2A00">
            <w:pPr>
              <w:spacing w:line="240" w:lineRule="auto"/>
              <w:rPr>
                <w:sz w:val="18"/>
                <w:szCs w:val="18"/>
              </w:rPr>
            </w:pPr>
            <w:r w:rsidRPr="00A07505">
              <w:rPr>
                <w:sz w:val="18"/>
                <w:szCs w:val="18"/>
              </w:rPr>
              <w:t>-0.019</w:t>
            </w:r>
          </w:p>
        </w:tc>
        <w:tc>
          <w:tcPr>
            <w:tcW w:w="633" w:type="pct"/>
            <w:tcBorders>
              <w:top w:val="nil"/>
              <w:left w:val="nil"/>
              <w:bottom w:val="nil"/>
              <w:right w:val="nil"/>
            </w:tcBorders>
            <w:shd w:val="clear" w:color="auto" w:fill="auto"/>
            <w:tcMar>
              <w:top w:w="0" w:type="dxa"/>
              <w:left w:w="100" w:type="dxa"/>
              <w:bottom w:w="0" w:type="dxa"/>
              <w:right w:w="100" w:type="dxa"/>
            </w:tcMar>
          </w:tcPr>
          <w:p w14:paraId="120C63A6" w14:textId="77777777" w:rsidR="00B61B5D" w:rsidRPr="00A07505" w:rsidRDefault="00B61B5D" w:rsidP="00DA2A00">
            <w:pPr>
              <w:spacing w:line="240" w:lineRule="auto"/>
              <w:rPr>
                <w:sz w:val="18"/>
                <w:szCs w:val="18"/>
              </w:rPr>
            </w:pPr>
            <w:r w:rsidRPr="00A07505">
              <w:rPr>
                <w:sz w:val="18"/>
                <w:szCs w:val="18"/>
              </w:rPr>
              <w:t>0.99</w:t>
            </w:r>
          </w:p>
        </w:tc>
      </w:tr>
      <w:tr w:rsidR="00B61B5D" w:rsidRPr="00A07505" w14:paraId="3C02E190"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38AD9541" w14:textId="77777777" w:rsidR="00B61B5D" w:rsidRPr="00A07505" w:rsidRDefault="00B61B5D" w:rsidP="00DA2A00">
            <w:pPr>
              <w:spacing w:line="240" w:lineRule="auto"/>
              <w:rPr>
                <w:b/>
                <w:sz w:val="18"/>
                <w:szCs w:val="18"/>
              </w:rPr>
            </w:pPr>
            <w:r w:rsidRPr="00A07505">
              <w:rPr>
                <w:b/>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7643A173" w14:textId="77777777" w:rsidR="00B61B5D" w:rsidRPr="00A07505" w:rsidRDefault="00B61B5D" w:rsidP="00DA2A00">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1B95A1E7" w14:textId="77777777" w:rsidR="00B61B5D" w:rsidRPr="00A07505" w:rsidRDefault="00B61B5D"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5670EEC3" w14:textId="77777777" w:rsidR="00B61B5D" w:rsidRPr="00A07505" w:rsidRDefault="00B61B5D" w:rsidP="00DA2A00">
            <w:pPr>
              <w:spacing w:line="240" w:lineRule="auto"/>
              <w:rPr>
                <w:sz w:val="18"/>
                <w:szCs w:val="18"/>
              </w:rPr>
            </w:pPr>
            <w:r w:rsidRPr="00A07505">
              <w:rPr>
                <w:sz w:val="18"/>
                <w:szCs w:val="18"/>
              </w:rPr>
              <w:t>-41.73</w:t>
            </w:r>
          </w:p>
        </w:tc>
        <w:tc>
          <w:tcPr>
            <w:tcW w:w="661" w:type="pct"/>
            <w:tcBorders>
              <w:top w:val="nil"/>
              <w:left w:val="nil"/>
              <w:bottom w:val="nil"/>
              <w:right w:val="nil"/>
            </w:tcBorders>
            <w:shd w:val="clear" w:color="auto" w:fill="auto"/>
            <w:tcMar>
              <w:top w:w="0" w:type="dxa"/>
              <w:left w:w="100" w:type="dxa"/>
              <w:bottom w:w="0" w:type="dxa"/>
              <w:right w:w="100" w:type="dxa"/>
            </w:tcMar>
          </w:tcPr>
          <w:p w14:paraId="4584927F" w14:textId="77777777" w:rsidR="00B61B5D" w:rsidRPr="00A07505" w:rsidRDefault="00B61B5D" w:rsidP="00DA2A00">
            <w:pPr>
              <w:spacing w:line="240" w:lineRule="auto"/>
              <w:rPr>
                <w:sz w:val="18"/>
                <w:szCs w:val="18"/>
              </w:rPr>
            </w:pPr>
            <w:r w:rsidRPr="00A07505">
              <w:rPr>
                <w:sz w:val="18"/>
                <w:szCs w:val="18"/>
              </w:rPr>
              <w:t>19.3</w:t>
            </w:r>
          </w:p>
        </w:tc>
        <w:tc>
          <w:tcPr>
            <w:tcW w:w="617" w:type="pct"/>
            <w:tcBorders>
              <w:top w:val="nil"/>
              <w:left w:val="nil"/>
              <w:bottom w:val="nil"/>
              <w:right w:val="nil"/>
            </w:tcBorders>
            <w:shd w:val="clear" w:color="auto" w:fill="auto"/>
            <w:tcMar>
              <w:top w:w="0" w:type="dxa"/>
              <w:left w:w="100" w:type="dxa"/>
              <w:bottom w:w="0" w:type="dxa"/>
              <w:right w:w="100" w:type="dxa"/>
            </w:tcMar>
          </w:tcPr>
          <w:p w14:paraId="09F4DBF2" w14:textId="77777777" w:rsidR="00B61B5D" w:rsidRPr="00A07505" w:rsidRDefault="00B61B5D" w:rsidP="00DA2A00">
            <w:pPr>
              <w:spacing w:line="240" w:lineRule="auto"/>
              <w:rPr>
                <w:sz w:val="18"/>
                <w:szCs w:val="18"/>
              </w:rPr>
            </w:pPr>
            <w:r w:rsidRPr="00A07505">
              <w:rPr>
                <w:sz w:val="18"/>
                <w:szCs w:val="18"/>
              </w:rPr>
              <w:t>-2.16</w:t>
            </w:r>
          </w:p>
        </w:tc>
        <w:tc>
          <w:tcPr>
            <w:tcW w:w="633" w:type="pct"/>
            <w:tcBorders>
              <w:top w:val="nil"/>
              <w:left w:val="nil"/>
              <w:bottom w:val="nil"/>
              <w:right w:val="nil"/>
            </w:tcBorders>
            <w:shd w:val="clear" w:color="auto" w:fill="auto"/>
            <w:tcMar>
              <w:top w:w="0" w:type="dxa"/>
              <w:left w:w="100" w:type="dxa"/>
              <w:bottom w:w="0" w:type="dxa"/>
              <w:right w:w="100" w:type="dxa"/>
            </w:tcMar>
          </w:tcPr>
          <w:p w14:paraId="11A6832C" w14:textId="77777777" w:rsidR="00B61B5D" w:rsidRPr="00A07505" w:rsidRDefault="00B61B5D" w:rsidP="00DA2A00">
            <w:pPr>
              <w:spacing w:line="240" w:lineRule="auto"/>
              <w:rPr>
                <w:sz w:val="18"/>
                <w:szCs w:val="18"/>
              </w:rPr>
            </w:pPr>
            <w:r w:rsidRPr="00A07505">
              <w:rPr>
                <w:sz w:val="18"/>
                <w:szCs w:val="18"/>
              </w:rPr>
              <w:t>0.08</w:t>
            </w:r>
          </w:p>
        </w:tc>
      </w:tr>
      <w:tr w:rsidR="00B61B5D" w:rsidRPr="00A07505" w14:paraId="7B99FB0F" w14:textId="77777777" w:rsidTr="00DA2A00">
        <w:trPr>
          <w:trHeight w:val="162"/>
        </w:trPr>
        <w:tc>
          <w:tcPr>
            <w:tcW w:w="873" w:type="pct"/>
            <w:tcBorders>
              <w:top w:val="nil"/>
              <w:left w:val="nil"/>
              <w:bottom w:val="nil"/>
              <w:right w:val="nil"/>
            </w:tcBorders>
            <w:shd w:val="clear" w:color="auto" w:fill="auto"/>
            <w:tcMar>
              <w:top w:w="0" w:type="dxa"/>
              <w:left w:w="100" w:type="dxa"/>
              <w:bottom w:w="0" w:type="dxa"/>
              <w:right w:w="100" w:type="dxa"/>
            </w:tcMar>
          </w:tcPr>
          <w:p w14:paraId="55941C17" w14:textId="77777777" w:rsidR="00B61B5D" w:rsidRPr="00A07505" w:rsidRDefault="00B61B5D"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2E0682D6" w14:textId="77777777" w:rsidR="00B61B5D" w:rsidRPr="00A07505" w:rsidRDefault="00B61B5D" w:rsidP="00DA2A00">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4AD61579" w14:textId="77777777" w:rsidR="00B61B5D" w:rsidRPr="00A07505" w:rsidRDefault="00B61B5D"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1202929C" w14:textId="77777777" w:rsidR="00B61B5D" w:rsidRPr="00A07505" w:rsidRDefault="00B61B5D" w:rsidP="00DA2A00">
            <w:pPr>
              <w:spacing w:line="240" w:lineRule="auto"/>
              <w:rPr>
                <w:sz w:val="18"/>
                <w:szCs w:val="18"/>
              </w:rPr>
            </w:pPr>
            <w:r w:rsidRPr="00A07505">
              <w:rPr>
                <w:sz w:val="18"/>
                <w:szCs w:val="18"/>
              </w:rPr>
              <w:t>-42.21</w:t>
            </w:r>
          </w:p>
        </w:tc>
        <w:tc>
          <w:tcPr>
            <w:tcW w:w="661" w:type="pct"/>
            <w:tcBorders>
              <w:top w:val="nil"/>
              <w:left w:val="nil"/>
              <w:bottom w:val="nil"/>
              <w:right w:val="nil"/>
            </w:tcBorders>
            <w:shd w:val="clear" w:color="auto" w:fill="auto"/>
            <w:tcMar>
              <w:top w:w="0" w:type="dxa"/>
              <w:left w:w="100" w:type="dxa"/>
              <w:bottom w:w="0" w:type="dxa"/>
              <w:right w:w="100" w:type="dxa"/>
            </w:tcMar>
          </w:tcPr>
          <w:p w14:paraId="07BF2160" w14:textId="77777777" w:rsidR="00B61B5D" w:rsidRPr="00A07505" w:rsidRDefault="00B61B5D" w:rsidP="00DA2A00">
            <w:pPr>
              <w:spacing w:line="240" w:lineRule="auto"/>
              <w:rPr>
                <w:sz w:val="18"/>
                <w:szCs w:val="18"/>
              </w:rPr>
            </w:pPr>
            <w:r w:rsidRPr="00A07505">
              <w:rPr>
                <w:sz w:val="18"/>
                <w:szCs w:val="18"/>
              </w:rPr>
              <w:t>22.8</w:t>
            </w:r>
          </w:p>
        </w:tc>
        <w:tc>
          <w:tcPr>
            <w:tcW w:w="617" w:type="pct"/>
            <w:tcBorders>
              <w:top w:val="nil"/>
              <w:left w:val="nil"/>
              <w:bottom w:val="nil"/>
              <w:right w:val="nil"/>
            </w:tcBorders>
            <w:shd w:val="clear" w:color="auto" w:fill="auto"/>
            <w:tcMar>
              <w:top w:w="0" w:type="dxa"/>
              <w:left w:w="100" w:type="dxa"/>
              <w:bottom w:w="0" w:type="dxa"/>
              <w:right w:w="100" w:type="dxa"/>
            </w:tcMar>
          </w:tcPr>
          <w:p w14:paraId="4A7003EA" w14:textId="77777777" w:rsidR="00B61B5D" w:rsidRPr="00A07505" w:rsidRDefault="00B61B5D" w:rsidP="00DA2A00">
            <w:pPr>
              <w:spacing w:line="240" w:lineRule="auto"/>
              <w:rPr>
                <w:sz w:val="18"/>
                <w:szCs w:val="18"/>
              </w:rPr>
            </w:pPr>
            <w:r w:rsidRPr="00A07505">
              <w:rPr>
                <w:sz w:val="18"/>
                <w:szCs w:val="18"/>
              </w:rPr>
              <w:t>-1.85</w:t>
            </w:r>
          </w:p>
        </w:tc>
        <w:tc>
          <w:tcPr>
            <w:tcW w:w="633" w:type="pct"/>
            <w:tcBorders>
              <w:top w:val="nil"/>
              <w:left w:val="nil"/>
              <w:bottom w:val="nil"/>
              <w:right w:val="nil"/>
            </w:tcBorders>
            <w:shd w:val="clear" w:color="auto" w:fill="auto"/>
            <w:tcMar>
              <w:top w:w="0" w:type="dxa"/>
              <w:left w:w="100" w:type="dxa"/>
              <w:bottom w:w="0" w:type="dxa"/>
              <w:right w:w="100" w:type="dxa"/>
            </w:tcMar>
          </w:tcPr>
          <w:p w14:paraId="46531002" w14:textId="77777777" w:rsidR="00B61B5D" w:rsidRPr="00A07505" w:rsidRDefault="00B61B5D" w:rsidP="00DA2A00">
            <w:pPr>
              <w:spacing w:line="240" w:lineRule="auto"/>
              <w:rPr>
                <w:sz w:val="18"/>
                <w:szCs w:val="18"/>
              </w:rPr>
            </w:pPr>
            <w:r w:rsidRPr="00A07505">
              <w:rPr>
                <w:sz w:val="18"/>
                <w:szCs w:val="18"/>
              </w:rPr>
              <w:t>0.15</w:t>
            </w:r>
          </w:p>
        </w:tc>
      </w:tr>
      <w:tr w:rsidR="00B61B5D" w:rsidRPr="00A07505" w14:paraId="054189CC"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5D416296" w14:textId="77777777" w:rsidR="00B61B5D" w:rsidRPr="00A07505" w:rsidRDefault="00B61B5D" w:rsidP="00DA2A00">
            <w:pPr>
              <w:spacing w:line="240" w:lineRule="auto"/>
              <w:rPr>
                <w:sz w:val="18"/>
                <w:szCs w:val="18"/>
              </w:rPr>
            </w:pPr>
            <w:r w:rsidRPr="00A07505">
              <w:rPr>
                <w:sz w:val="18"/>
                <w:szCs w:val="18"/>
              </w:rPr>
              <w:t>Continuing Gen</w:t>
            </w:r>
          </w:p>
        </w:tc>
        <w:tc>
          <w:tcPr>
            <w:tcW w:w="745" w:type="pct"/>
            <w:tcBorders>
              <w:top w:val="nil"/>
              <w:left w:val="nil"/>
              <w:bottom w:val="nil"/>
              <w:right w:val="nil"/>
            </w:tcBorders>
            <w:shd w:val="clear" w:color="auto" w:fill="auto"/>
            <w:tcMar>
              <w:top w:w="0" w:type="dxa"/>
              <w:left w:w="100" w:type="dxa"/>
              <w:bottom w:w="0" w:type="dxa"/>
              <w:right w:w="100" w:type="dxa"/>
            </w:tcMar>
          </w:tcPr>
          <w:p w14:paraId="30700350" w14:textId="77777777" w:rsidR="00B61B5D" w:rsidRPr="00A07505" w:rsidRDefault="00B61B5D" w:rsidP="00DA2A00">
            <w:pPr>
              <w:spacing w:line="240" w:lineRule="auto"/>
              <w:rPr>
                <w:sz w:val="18"/>
                <w:szCs w:val="18"/>
              </w:rPr>
            </w:pPr>
            <w:r w:rsidRPr="00A07505">
              <w:rPr>
                <w:sz w:val="18"/>
                <w:szCs w:val="18"/>
              </w:rPr>
              <w:t>TC</w:t>
            </w:r>
          </w:p>
        </w:tc>
        <w:tc>
          <w:tcPr>
            <w:tcW w:w="674" w:type="pct"/>
            <w:tcBorders>
              <w:top w:val="nil"/>
              <w:left w:val="nil"/>
              <w:bottom w:val="nil"/>
              <w:right w:val="nil"/>
            </w:tcBorders>
            <w:shd w:val="clear" w:color="auto" w:fill="auto"/>
            <w:tcMar>
              <w:top w:w="0" w:type="dxa"/>
              <w:left w:w="100" w:type="dxa"/>
              <w:bottom w:w="0" w:type="dxa"/>
              <w:right w:w="100" w:type="dxa"/>
            </w:tcMar>
          </w:tcPr>
          <w:p w14:paraId="543BE057" w14:textId="77777777" w:rsidR="00B61B5D" w:rsidRPr="00A07505" w:rsidRDefault="00B61B5D" w:rsidP="00DA2A00">
            <w:pPr>
              <w:spacing w:line="240" w:lineRule="auto"/>
              <w:rPr>
                <w:sz w:val="18"/>
                <w:szCs w:val="18"/>
              </w:rPr>
            </w:pPr>
            <w:r w:rsidRPr="00A07505">
              <w:rPr>
                <w:sz w:val="18"/>
                <w:szCs w:val="18"/>
              </w:rPr>
              <w:t>Mid</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181A4000" w14:textId="77777777" w:rsidR="00B61B5D" w:rsidRPr="00A07505" w:rsidRDefault="00B61B5D" w:rsidP="00DA2A00">
            <w:pPr>
              <w:spacing w:line="240" w:lineRule="auto"/>
              <w:rPr>
                <w:sz w:val="18"/>
                <w:szCs w:val="18"/>
              </w:rPr>
            </w:pPr>
            <w:r w:rsidRPr="00A07505">
              <w:rPr>
                <w:sz w:val="18"/>
                <w:szCs w:val="18"/>
              </w:rPr>
              <w:t>-13.19</w:t>
            </w:r>
          </w:p>
        </w:tc>
        <w:tc>
          <w:tcPr>
            <w:tcW w:w="661" w:type="pct"/>
            <w:tcBorders>
              <w:top w:val="nil"/>
              <w:left w:val="nil"/>
              <w:bottom w:val="nil"/>
              <w:right w:val="nil"/>
            </w:tcBorders>
            <w:shd w:val="clear" w:color="auto" w:fill="auto"/>
            <w:tcMar>
              <w:top w:w="0" w:type="dxa"/>
              <w:left w:w="100" w:type="dxa"/>
              <w:bottom w:w="0" w:type="dxa"/>
              <w:right w:w="100" w:type="dxa"/>
            </w:tcMar>
          </w:tcPr>
          <w:p w14:paraId="42160409" w14:textId="77777777" w:rsidR="00B61B5D" w:rsidRPr="00A07505" w:rsidRDefault="00B61B5D" w:rsidP="00DA2A00">
            <w:pPr>
              <w:spacing w:line="240" w:lineRule="auto"/>
              <w:rPr>
                <w:sz w:val="18"/>
                <w:szCs w:val="18"/>
              </w:rPr>
            </w:pPr>
            <w:r w:rsidRPr="00A07505">
              <w:rPr>
                <w:sz w:val="18"/>
                <w:szCs w:val="18"/>
              </w:rPr>
              <w:t>25.4</w:t>
            </w:r>
          </w:p>
        </w:tc>
        <w:tc>
          <w:tcPr>
            <w:tcW w:w="617" w:type="pct"/>
            <w:tcBorders>
              <w:top w:val="nil"/>
              <w:left w:val="nil"/>
              <w:bottom w:val="nil"/>
              <w:right w:val="nil"/>
            </w:tcBorders>
            <w:shd w:val="clear" w:color="auto" w:fill="auto"/>
            <w:tcMar>
              <w:top w:w="0" w:type="dxa"/>
              <w:left w:w="100" w:type="dxa"/>
              <w:bottom w:w="0" w:type="dxa"/>
              <w:right w:w="100" w:type="dxa"/>
            </w:tcMar>
          </w:tcPr>
          <w:p w14:paraId="61A5A469" w14:textId="77777777" w:rsidR="00B61B5D" w:rsidRPr="00A07505" w:rsidRDefault="00B61B5D" w:rsidP="00DA2A00">
            <w:pPr>
              <w:spacing w:line="240" w:lineRule="auto"/>
              <w:rPr>
                <w:sz w:val="18"/>
                <w:szCs w:val="18"/>
              </w:rPr>
            </w:pPr>
            <w:r w:rsidRPr="00A07505">
              <w:rPr>
                <w:sz w:val="18"/>
                <w:szCs w:val="18"/>
              </w:rPr>
              <w:t>-0.52</w:t>
            </w:r>
          </w:p>
        </w:tc>
        <w:tc>
          <w:tcPr>
            <w:tcW w:w="633" w:type="pct"/>
            <w:tcBorders>
              <w:top w:val="nil"/>
              <w:left w:val="nil"/>
              <w:bottom w:val="nil"/>
              <w:right w:val="nil"/>
            </w:tcBorders>
            <w:shd w:val="clear" w:color="auto" w:fill="auto"/>
            <w:tcMar>
              <w:top w:w="0" w:type="dxa"/>
              <w:left w:w="100" w:type="dxa"/>
              <w:bottom w:w="0" w:type="dxa"/>
              <w:right w:w="100" w:type="dxa"/>
            </w:tcMar>
          </w:tcPr>
          <w:p w14:paraId="2AA13380" w14:textId="77777777" w:rsidR="00B61B5D" w:rsidRPr="00A07505" w:rsidRDefault="00B61B5D" w:rsidP="00DA2A00">
            <w:pPr>
              <w:spacing w:line="240" w:lineRule="auto"/>
              <w:rPr>
                <w:sz w:val="18"/>
                <w:szCs w:val="18"/>
              </w:rPr>
            </w:pPr>
            <w:r w:rsidRPr="00A07505">
              <w:rPr>
                <w:sz w:val="18"/>
                <w:szCs w:val="18"/>
              </w:rPr>
              <w:t>0.86</w:t>
            </w:r>
          </w:p>
        </w:tc>
      </w:tr>
      <w:tr w:rsidR="00B61B5D" w:rsidRPr="00A07505" w14:paraId="63E8354D"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3E5017D9" w14:textId="77777777" w:rsidR="00B61B5D" w:rsidRPr="00A07505" w:rsidRDefault="00B61B5D"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21AFB747" w14:textId="77777777" w:rsidR="00B61B5D" w:rsidRPr="00A07505" w:rsidRDefault="00B61B5D" w:rsidP="00DA2A00">
            <w:pPr>
              <w:spacing w:line="240" w:lineRule="auto"/>
              <w:rPr>
                <w:sz w:val="18"/>
                <w:szCs w:val="18"/>
              </w:rPr>
            </w:pPr>
            <w:r w:rsidRPr="00A07505">
              <w:rPr>
                <w:sz w:val="18"/>
                <w:szCs w:val="18"/>
              </w:rPr>
              <w:t>Mid</w:t>
            </w:r>
          </w:p>
        </w:tc>
        <w:tc>
          <w:tcPr>
            <w:tcW w:w="674" w:type="pct"/>
            <w:tcBorders>
              <w:top w:val="nil"/>
              <w:left w:val="nil"/>
              <w:bottom w:val="nil"/>
              <w:right w:val="nil"/>
            </w:tcBorders>
            <w:shd w:val="clear" w:color="auto" w:fill="auto"/>
            <w:tcMar>
              <w:top w:w="0" w:type="dxa"/>
              <w:left w:w="100" w:type="dxa"/>
              <w:bottom w:w="0" w:type="dxa"/>
              <w:right w:w="100" w:type="dxa"/>
            </w:tcMar>
          </w:tcPr>
          <w:p w14:paraId="6D16D14B" w14:textId="77777777" w:rsidR="00B61B5D" w:rsidRPr="00A07505" w:rsidRDefault="00B61B5D" w:rsidP="00DA2A00">
            <w:pPr>
              <w:spacing w:line="240" w:lineRule="auto"/>
              <w:rPr>
                <w:sz w:val="18"/>
                <w:szCs w:val="18"/>
              </w:rPr>
            </w:pPr>
            <w:r w:rsidRPr="00A07505">
              <w:rPr>
                <w:sz w:val="18"/>
                <w:szCs w:val="18"/>
              </w:rPr>
              <w:t>SC</w:t>
            </w:r>
          </w:p>
        </w:tc>
        <w:tc>
          <w:tcPr>
            <w:tcW w:w="797" w:type="pct"/>
            <w:gridSpan w:val="2"/>
            <w:tcBorders>
              <w:top w:val="nil"/>
              <w:left w:val="nil"/>
              <w:bottom w:val="nil"/>
              <w:right w:val="nil"/>
            </w:tcBorders>
            <w:shd w:val="clear" w:color="auto" w:fill="auto"/>
            <w:tcMar>
              <w:top w:w="0" w:type="dxa"/>
              <w:left w:w="100" w:type="dxa"/>
              <w:bottom w:w="0" w:type="dxa"/>
              <w:right w:w="100" w:type="dxa"/>
            </w:tcMar>
          </w:tcPr>
          <w:p w14:paraId="1F68146C" w14:textId="77777777" w:rsidR="00B61B5D" w:rsidRPr="00A07505" w:rsidRDefault="00B61B5D" w:rsidP="00DA2A00">
            <w:pPr>
              <w:spacing w:line="240" w:lineRule="auto"/>
              <w:rPr>
                <w:sz w:val="18"/>
                <w:szCs w:val="18"/>
              </w:rPr>
            </w:pPr>
            <w:r w:rsidRPr="00A07505">
              <w:rPr>
                <w:sz w:val="18"/>
                <w:szCs w:val="18"/>
              </w:rPr>
              <w:t>-11.80</w:t>
            </w:r>
          </w:p>
        </w:tc>
        <w:tc>
          <w:tcPr>
            <w:tcW w:w="661" w:type="pct"/>
            <w:tcBorders>
              <w:top w:val="nil"/>
              <w:left w:val="nil"/>
              <w:bottom w:val="nil"/>
              <w:right w:val="nil"/>
            </w:tcBorders>
            <w:shd w:val="clear" w:color="auto" w:fill="auto"/>
            <w:tcMar>
              <w:top w:w="0" w:type="dxa"/>
              <w:left w:w="100" w:type="dxa"/>
              <w:bottom w:w="0" w:type="dxa"/>
              <w:right w:w="100" w:type="dxa"/>
            </w:tcMar>
          </w:tcPr>
          <w:p w14:paraId="76E4358B" w14:textId="77777777" w:rsidR="00B61B5D" w:rsidRPr="00A07505" w:rsidRDefault="00B61B5D" w:rsidP="00DA2A00">
            <w:pPr>
              <w:spacing w:line="240" w:lineRule="auto"/>
              <w:rPr>
                <w:sz w:val="18"/>
                <w:szCs w:val="18"/>
              </w:rPr>
            </w:pPr>
            <w:r w:rsidRPr="00A07505">
              <w:rPr>
                <w:sz w:val="18"/>
                <w:szCs w:val="18"/>
              </w:rPr>
              <w:t>21.2</w:t>
            </w:r>
          </w:p>
        </w:tc>
        <w:tc>
          <w:tcPr>
            <w:tcW w:w="617" w:type="pct"/>
            <w:tcBorders>
              <w:top w:val="nil"/>
              <w:left w:val="nil"/>
              <w:bottom w:val="nil"/>
              <w:right w:val="nil"/>
            </w:tcBorders>
            <w:shd w:val="clear" w:color="auto" w:fill="auto"/>
            <w:tcMar>
              <w:top w:w="0" w:type="dxa"/>
              <w:left w:w="100" w:type="dxa"/>
              <w:bottom w:w="0" w:type="dxa"/>
              <w:right w:w="100" w:type="dxa"/>
            </w:tcMar>
          </w:tcPr>
          <w:p w14:paraId="2BE70C2F" w14:textId="77777777" w:rsidR="00B61B5D" w:rsidRPr="00A07505" w:rsidRDefault="00B61B5D" w:rsidP="00DA2A00">
            <w:pPr>
              <w:spacing w:line="240" w:lineRule="auto"/>
              <w:rPr>
                <w:sz w:val="18"/>
                <w:szCs w:val="18"/>
              </w:rPr>
            </w:pPr>
            <w:r w:rsidRPr="00A07505">
              <w:rPr>
                <w:sz w:val="18"/>
                <w:szCs w:val="18"/>
              </w:rPr>
              <w:t>-0.56</w:t>
            </w:r>
          </w:p>
        </w:tc>
        <w:tc>
          <w:tcPr>
            <w:tcW w:w="633" w:type="pct"/>
            <w:tcBorders>
              <w:top w:val="nil"/>
              <w:left w:val="nil"/>
              <w:bottom w:val="nil"/>
              <w:right w:val="nil"/>
            </w:tcBorders>
            <w:shd w:val="clear" w:color="auto" w:fill="auto"/>
            <w:tcMar>
              <w:top w:w="0" w:type="dxa"/>
              <w:left w:w="100" w:type="dxa"/>
              <w:bottom w:w="0" w:type="dxa"/>
              <w:right w:w="100" w:type="dxa"/>
            </w:tcMar>
          </w:tcPr>
          <w:p w14:paraId="59CB361F" w14:textId="77777777" w:rsidR="00B61B5D" w:rsidRPr="00A07505" w:rsidRDefault="00B61B5D" w:rsidP="00DA2A00">
            <w:pPr>
              <w:spacing w:line="240" w:lineRule="auto"/>
              <w:rPr>
                <w:sz w:val="18"/>
                <w:szCs w:val="18"/>
              </w:rPr>
            </w:pPr>
            <w:r w:rsidRPr="00A07505">
              <w:rPr>
                <w:sz w:val="18"/>
                <w:szCs w:val="18"/>
              </w:rPr>
              <w:t>0.84</w:t>
            </w:r>
          </w:p>
        </w:tc>
      </w:tr>
      <w:tr w:rsidR="00B61B5D" w:rsidRPr="00A07505" w14:paraId="26C01A0C" w14:textId="77777777" w:rsidTr="00DA2A00">
        <w:trPr>
          <w:trHeight w:val="230"/>
        </w:trPr>
        <w:tc>
          <w:tcPr>
            <w:tcW w:w="873" w:type="pct"/>
            <w:tcBorders>
              <w:top w:val="nil"/>
              <w:left w:val="nil"/>
              <w:bottom w:val="single" w:sz="4" w:space="0" w:color="auto"/>
              <w:right w:val="nil"/>
            </w:tcBorders>
            <w:shd w:val="clear" w:color="auto" w:fill="auto"/>
            <w:tcMar>
              <w:top w:w="0" w:type="dxa"/>
              <w:left w:w="100" w:type="dxa"/>
              <w:bottom w:w="0" w:type="dxa"/>
              <w:right w:w="100" w:type="dxa"/>
            </w:tcMar>
          </w:tcPr>
          <w:p w14:paraId="5E51B658" w14:textId="77777777" w:rsidR="00B61B5D" w:rsidRPr="00A07505" w:rsidRDefault="00B61B5D" w:rsidP="00DA2A00">
            <w:pPr>
              <w:spacing w:after="120" w:line="240" w:lineRule="auto"/>
              <w:rPr>
                <w:sz w:val="18"/>
                <w:szCs w:val="18"/>
              </w:rPr>
            </w:pPr>
            <w:r w:rsidRPr="00A07505">
              <w:rPr>
                <w:sz w:val="18"/>
                <w:szCs w:val="18"/>
              </w:rPr>
              <w:t xml:space="preserve"> </w:t>
            </w:r>
          </w:p>
        </w:tc>
        <w:tc>
          <w:tcPr>
            <w:tcW w:w="745" w:type="pct"/>
            <w:tcBorders>
              <w:top w:val="nil"/>
              <w:left w:val="nil"/>
              <w:bottom w:val="single" w:sz="4" w:space="0" w:color="auto"/>
              <w:right w:val="nil"/>
            </w:tcBorders>
            <w:shd w:val="clear" w:color="auto" w:fill="auto"/>
            <w:tcMar>
              <w:top w:w="0" w:type="dxa"/>
              <w:left w:w="100" w:type="dxa"/>
              <w:bottom w:w="0" w:type="dxa"/>
              <w:right w:w="100" w:type="dxa"/>
            </w:tcMar>
          </w:tcPr>
          <w:p w14:paraId="7FCD32F8" w14:textId="77777777" w:rsidR="00B61B5D" w:rsidRPr="00A07505" w:rsidRDefault="00B61B5D" w:rsidP="00DA2A00">
            <w:pPr>
              <w:spacing w:after="120" w:line="240" w:lineRule="auto"/>
              <w:rPr>
                <w:sz w:val="18"/>
                <w:szCs w:val="18"/>
              </w:rPr>
            </w:pPr>
            <w:r w:rsidRPr="00A07505">
              <w:rPr>
                <w:sz w:val="18"/>
                <w:szCs w:val="18"/>
              </w:rPr>
              <w:t>TC</w:t>
            </w:r>
          </w:p>
        </w:tc>
        <w:tc>
          <w:tcPr>
            <w:tcW w:w="674" w:type="pct"/>
            <w:tcBorders>
              <w:top w:val="nil"/>
              <w:left w:val="nil"/>
              <w:bottom w:val="single" w:sz="4" w:space="0" w:color="auto"/>
              <w:right w:val="nil"/>
            </w:tcBorders>
            <w:shd w:val="clear" w:color="auto" w:fill="auto"/>
            <w:tcMar>
              <w:top w:w="0" w:type="dxa"/>
              <w:left w:w="100" w:type="dxa"/>
              <w:bottom w:w="0" w:type="dxa"/>
              <w:right w:w="100" w:type="dxa"/>
            </w:tcMar>
          </w:tcPr>
          <w:p w14:paraId="7E294E99" w14:textId="77777777" w:rsidR="00B61B5D" w:rsidRPr="00A07505" w:rsidRDefault="00B61B5D" w:rsidP="00DA2A00">
            <w:pPr>
              <w:spacing w:after="120" w:line="240" w:lineRule="auto"/>
              <w:rPr>
                <w:sz w:val="18"/>
                <w:szCs w:val="18"/>
              </w:rPr>
            </w:pPr>
            <w:r w:rsidRPr="00A07505">
              <w:rPr>
                <w:sz w:val="18"/>
                <w:szCs w:val="18"/>
              </w:rPr>
              <w:t>SC</w:t>
            </w:r>
          </w:p>
        </w:tc>
        <w:tc>
          <w:tcPr>
            <w:tcW w:w="797"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11B94330" w14:textId="77777777" w:rsidR="00B61B5D" w:rsidRPr="00A07505" w:rsidRDefault="00B61B5D" w:rsidP="00DA2A00">
            <w:pPr>
              <w:spacing w:after="120" w:line="240" w:lineRule="auto"/>
              <w:rPr>
                <w:sz w:val="18"/>
                <w:szCs w:val="18"/>
              </w:rPr>
            </w:pPr>
            <w:r w:rsidRPr="00A07505">
              <w:rPr>
                <w:sz w:val="18"/>
                <w:szCs w:val="18"/>
              </w:rPr>
              <w:t>-24.99</w:t>
            </w:r>
          </w:p>
        </w:tc>
        <w:tc>
          <w:tcPr>
            <w:tcW w:w="661" w:type="pct"/>
            <w:tcBorders>
              <w:top w:val="nil"/>
              <w:left w:val="nil"/>
              <w:bottom w:val="single" w:sz="4" w:space="0" w:color="auto"/>
              <w:right w:val="nil"/>
            </w:tcBorders>
            <w:shd w:val="clear" w:color="auto" w:fill="auto"/>
            <w:tcMar>
              <w:top w:w="0" w:type="dxa"/>
              <w:left w:w="100" w:type="dxa"/>
              <w:bottom w:w="0" w:type="dxa"/>
              <w:right w:w="100" w:type="dxa"/>
            </w:tcMar>
          </w:tcPr>
          <w:p w14:paraId="0B5348CE" w14:textId="77777777" w:rsidR="00B61B5D" w:rsidRPr="00A07505" w:rsidRDefault="00B61B5D" w:rsidP="00DA2A00">
            <w:pPr>
              <w:spacing w:after="120" w:line="240" w:lineRule="auto"/>
              <w:rPr>
                <w:sz w:val="18"/>
                <w:szCs w:val="18"/>
              </w:rPr>
            </w:pPr>
            <w:r w:rsidRPr="00A07505">
              <w:rPr>
                <w:sz w:val="18"/>
                <w:szCs w:val="18"/>
              </w:rPr>
              <w:t>24.8</w:t>
            </w:r>
          </w:p>
        </w:tc>
        <w:tc>
          <w:tcPr>
            <w:tcW w:w="617" w:type="pct"/>
            <w:tcBorders>
              <w:top w:val="nil"/>
              <w:left w:val="nil"/>
              <w:bottom w:val="single" w:sz="4" w:space="0" w:color="auto"/>
              <w:right w:val="nil"/>
            </w:tcBorders>
            <w:shd w:val="clear" w:color="auto" w:fill="auto"/>
            <w:tcMar>
              <w:top w:w="0" w:type="dxa"/>
              <w:left w:w="100" w:type="dxa"/>
              <w:bottom w:w="0" w:type="dxa"/>
              <w:right w:w="100" w:type="dxa"/>
            </w:tcMar>
          </w:tcPr>
          <w:p w14:paraId="151CBB70" w14:textId="77777777" w:rsidR="00B61B5D" w:rsidRPr="00A07505" w:rsidRDefault="00B61B5D" w:rsidP="00DA2A00">
            <w:pPr>
              <w:spacing w:after="120" w:line="240" w:lineRule="auto"/>
              <w:rPr>
                <w:sz w:val="18"/>
                <w:szCs w:val="18"/>
              </w:rPr>
            </w:pPr>
            <w:r w:rsidRPr="00A07505">
              <w:rPr>
                <w:sz w:val="18"/>
                <w:szCs w:val="18"/>
              </w:rPr>
              <w:t>-1.01</w:t>
            </w:r>
          </w:p>
        </w:tc>
        <w:tc>
          <w:tcPr>
            <w:tcW w:w="633" w:type="pct"/>
            <w:tcBorders>
              <w:top w:val="nil"/>
              <w:left w:val="nil"/>
              <w:bottom w:val="single" w:sz="4" w:space="0" w:color="auto"/>
              <w:right w:val="nil"/>
            </w:tcBorders>
            <w:shd w:val="clear" w:color="auto" w:fill="auto"/>
            <w:tcMar>
              <w:top w:w="0" w:type="dxa"/>
              <w:left w:w="100" w:type="dxa"/>
              <w:bottom w:w="0" w:type="dxa"/>
              <w:right w:w="100" w:type="dxa"/>
            </w:tcMar>
          </w:tcPr>
          <w:p w14:paraId="0A4F7ECC" w14:textId="77777777" w:rsidR="00B61B5D" w:rsidRPr="00A07505" w:rsidRDefault="00B61B5D" w:rsidP="00DA2A00">
            <w:pPr>
              <w:spacing w:after="120" w:line="240" w:lineRule="auto"/>
              <w:rPr>
                <w:sz w:val="18"/>
                <w:szCs w:val="18"/>
              </w:rPr>
            </w:pPr>
            <w:r w:rsidRPr="00A07505">
              <w:rPr>
                <w:sz w:val="18"/>
                <w:szCs w:val="18"/>
              </w:rPr>
              <w:t>0.57</w:t>
            </w:r>
          </w:p>
        </w:tc>
      </w:tr>
      <w:tr w:rsidR="00B61B5D" w:rsidRPr="00A07505" w14:paraId="3315C8DF" w14:textId="77777777" w:rsidTr="00DA2A00">
        <w:trPr>
          <w:trHeight w:val="450"/>
        </w:trPr>
        <w:tc>
          <w:tcPr>
            <w:tcW w:w="87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2B41235" w14:textId="77777777" w:rsidR="00B61B5D" w:rsidRPr="00A07505" w:rsidRDefault="00B61B5D" w:rsidP="00DA2A00">
            <w:pPr>
              <w:spacing w:line="240" w:lineRule="auto"/>
              <w:rPr>
                <w:sz w:val="18"/>
                <w:szCs w:val="18"/>
              </w:rPr>
            </w:pPr>
            <w:r w:rsidRPr="00A07505">
              <w:rPr>
                <w:sz w:val="18"/>
                <w:szCs w:val="18"/>
              </w:rPr>
              <w:t>Instructional Practices</w:t>
            </w:r>
          </w:p>
        </w:tc>
        <w:tc>
          <w:tcPr>
            <w:tcW w:w="1419"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12B388C" w14:textId="77777777" w:rsidR="00B61B5D" w:rsidRPr="00A07505" w:rsidRDefault="00B61B5D" w:rsidP="00DA2A00">
            <w:pPr>
              <w:spacing w:line="240" w:lineRule="auto"/>
              <w:rPr>
                <w:sz w:val="18"/>
                <w:szCs w:val="18"/>
              </w:rPr>
            </w:pPr>
            <w:r w:rsidRPr="00A07505">
              <w:rPr>
                <w:sz w:val="18"/>
                <w:szCs w:val="18"/>
              </w:rPr>
              <w:t xml:space="preserve">Generational Status </w:t>
            </w:r>
          </w:p>
        </w:tc>
        <w:tc>
          <w:tcPr>
            <w:tcW w:w="792"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2251CAA" w14:textId="77777777" w:rsidR="00B61B5D" w:rsidRPr="00A07505" w:rsidRDefault="00B61B5D" w:rsidP="00DA2A00">
            <w:pPr>
              <w:spacing w:line="240" w:lineRule="auto"/>
              <w:rPr>
                <w:sz w:val="18"/>
                <w:szCs w:val="18"/>
              </w:rPr>
            </w:pPr>
            <w:r w:rsidRPr="00A07505">
              <w:rPr>
                <w:sz w:val="18"/>
                <w:szCs w:val="18"/>
              </w:rPr>
              <w:t>Rank Diff</w:t>
            </w:r>
          </w:p>
        </w:tc>
        <w:tc>
          <w:tcPr>
            <w:tcW w:w="667" w:type="pct"/>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4C97C60" w14:textId="77777777" w:rsidR="00B61B5D" w:rsidRPr="00A07505" w:rsidRDefault="00B61B5D" w:rsidP="00DA2A00">
            <w:pPr>
              <w:spacing w:line="240" w:lineRule="auto"/>
              <w:rPr>
                <w:sz w:val="18"/>
                <w:szCs w:val="18"/>
              </w:rPr>
            </w:pPr>
            <w:r w:rsidRPr="00A07505">
              <w:rPr>
                <w:sz w:val="18"/>
                <w:szCs w:val="18"/>
              </w:rPr>
              <w:t>SE</w:t>
            </w:r>
          </w:p>
        </w:tc>
        <w:tc>
          <w:tcPr>
            <w:tcW w:w="617"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0B547D0" w14:textId="77777777" w:rsidR="00B61B5D" w:rsidRPr="00A07505" w:rsidRDefault="00B61B5D" w:rsidP="00DA2A00">
            <w:pPr>
              <w:spacing w:line="240" w:lineRule="auto"/>
              <w:rPr>
                <w:sz w:val="18"/>
                <w:szCs w:val="18"/>
              </w:rPr>
            </w:pPr>
            <w:r w:rsidRPr="00A07505">
              <w:rPr>
                <w:sz w:val="18"/>
                <w:szCs w:val="18"/>
              </w:rPr>
              <w:t>t-ratio</w:t>
            </w:r>
          </w:p>
        </w:tc>
        <w:tc>
          <w:tcPr>
            <w:tcW w:w="63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590E7B4" w14:textId="77777777" w:rsidR="00B61B5D" w:rsidRPr="00A07505" w:rsidRDefault="00B61B5D" w:rsidP="00DA2A00">
            <w:pPr>
              <w:spacing w:line="240" w:lineRule="auto"/>
              <w:rPr>
                <w:sz w:val="18"/>
                <w:szCs w:val="18"/>
              </w:rPr>
            </w:pPr>
            <w:r w:rsidRPr="00A07505">
              <w:rPr>
                <w:sz w:val="18"/>
                <w:szCs w:val="18"/>
              </w:rPr>
              <w:t>p-value</w:t>
            </w:r>
          </w:p>
        </w:tc>
      </w:tr>
      <w:tr w:rsidR="00B61B5D" w:rsidRPr="00A07505" w14:paraId="3243A6F9" w14:textId="77777777" w:rsidTr="00DA2A00">
        <w:trPr>
          <w:trHeight w:val="230"/>
        </w:trPr>
        <w:tc>
          <w:tcPr>
            <w:tcW w:w="873" w:type="pct"/>
            <w:tcBorders>
              <w:top w:val="single" w:sz="4" w:space="0" w:color="auto"/>
              <w:left w:val="nil"/>
              <w:bottom w:val="nil"/>
              <w:right w:val="nil"/>
            </w:tcBorders>
            <w:shd w:val="clear" w:color="auto" w:fill="auto"/>
            <w:tcMar>
              <w:top w:w="0" w:type="dxa"/>
              <w:left w:w="100" w:type="dxa"/>
              <w:bottom w:w="0" w:type="dxa"/>
              <w:right w:w="100" w:type="dxa"/>
            </w:tcMar>
          </w:tcPr>
          <w:p w14:paraId="65C7DCBD" w14:textId="77777777" w:rsidR="00B61B5D" w:rsidRPr="00A07505" w:rsidRDefault="00B61B5D" w:rsidP="00DA2A00">
            <w:pPr>
              <w:spacing w:line="240" w:lineRule="auto"/>
              <w:rPr>
                <w:sz w:val="18"/>
                <w:szCs w:val="18"/>
              </w:rPr>
            </w:pPr>
            <w:r w:rsidRPr="00A07505">
              <w:rPr>
                <w:sz w:val="18"/>
                <w:szCs w:val="18"/>
              </w:rPr>
              <w:t>TC</w:t>
            </w:r>
          </w:p>
        </w:tc>
        <w:tc>
          <w:tcPr>
            <w:tcW w:w="745" w:type="pct"/>
            <w:tcBorders>
              <w:top w:val="single" w:sz="4" w:space="0" w:color="auto"/>
              <w:left w:val="nil"/>
              <w:bottom w:val="nil"/>
              <w:right w:val="nil"/>
            </w:tcBorders>
            <w:shd w:val="clear" w:color="auto" w:fill="auto"/>
            <w:tcMar>
              <w:top w:w="0" w:type="dxa"/>
              <w:left w:w="100" w:type="dxa"/>
              <w:bottom w:w="0" w:type="dxa"/>
              <w:right w:w="100" w:type="dxa"/>
            </w:tcMar>
          </w:tcPr>
          <w:p w14:paraId="3F6C34AC" w14:textId="77777777" w:rsidR="00B61B5D" w:rsidRPr="00A07505" w:rsidRDefault="00B61B5D" w:rsidP="00DA2A00">
            <w:pPr>
              <w:spacing w:line="240" w:lineRule="auto"/>
              <w:rPr>
                <w:sz w:val="18"/>
                <w:szCs w:val="18"/>
              </w:rPr>
            </w:pPr>
            <w:r w:rsidRPr="00A07505">
              <w:rPr>
                <w:sz w:val="18"/>
                <w:szCs w:val="18"/>
              </w:rPr>
              <w:t>FG</w:t>
            </w:r>
          </w:p>
        </w:tc>
        <w:tc>
          <w:tcPr>
            <w:tcW w:w="674" w:type="pct"/>
            <w:tcBorders>
              <w:top w:val="single" w:sz="4" w:space="0" w:color="auto"/>
              <w:left w:val="nil"/>
              <w:bottom w:val="nil"/>
              <w:right w:val="nil"/>
            </w:tcBorders>
            <w:shd w:val="clear" w:color="auto" w:fill="auto"/>
            <w:tcMar>
              <w:top w:w="0" w:type="dxa"/>
              <w:left w:w="100" w:type="dxa"/>
              <w:bottom w:w="0" w:type="dxa"/>
              <w:right w:w="100" w:type="dxa"/>
            </w:tcMar>
          </w:tcPr>
          <w:p w14:paraId="352D878C" w14:textId="77777777" w:rsidR="00B61B5D" w:rsidRPr="00A07505" w:rsidRDefault="00B61B5D" w:rsidP="00DA2A00">
            <w:pPr>
              <w:spacing w:line="240" w:lineRule="auto"/>
              <w:rPr>
                <w:sz w:val="18"/>
                <w:szCs w:val="18"/>
              </w:rPr>
            </w:pPr>
            <w:r w:rsidRPr="00A07505">
              <w:rPr>
                <w:sz w:val="18"/>
                <w:szCs w:val="18"/>
              </w:rPr>
              <w:t>CG</w:t>
            </w:r>
          </w:p>
        </w:tc>
        <w:tc>
          <w:tcPr>
            <w:tcW w:w="792" w:type="pct"/>
            <w:tcBorders>
              <w:top w:val="single" w:sz="4" w:space="0" w:color="auto"/>
              <w:left w:val="nil"/>
              <w:bottom w:val="nil"/>
              <w:right w:val="nil"/>
            </w:tcBorders>
            <w:shd w:val="clear" w:color="auto" w:fill="auto"/>
            <w:tcMar>
              <w:top w:w="0" w:type="dxa"/>
              <w:left w:w="100" w:type="dxa"/>
              <w:bottom w:w="0" w:type="dxa"/>
              <w:right w:w="100" w:type="dxa"/>
            </w:tcMar>
          </w:tcPr>
          <w:p w14:paraId="2EB5D044" w14:textId="77777777" w:rsidR="00B61B5D" w:rsidRPr="00A07505" w:rsidRDefault="00B61B5D" w:rsidP="00DA2A00">
            <w:pPr>
              <w:spacing w:line="240" w:lineRule="auto"/>
              <w:rPr>
                <w:sz w:val="18"/>
                <w:szCs w:val="18"/>
              </w:rPr>
            </w:pPr>
            <w:r w:rsidRPr="00A07505">
              <w:rPr>
                <w:sz w:val="18"/>
                <w:szCs w:val="18"/>
              </w:rPr>
              <w:t>-9.93</w:t>
            </w:r>
          </w:p>
        </w:tc>
        <w:tc>
          <w:tcPr>
            <w:tcW w:w="667" w:type="pct"/>
            <w:gridSpan w:val="2"/>
            <w:tcBorders>
              <w:top w:val="single" w:sz="4" w:space="0" w:color="auto"/>
              <w:left w:val="nil"/>
              <w:bottom w:val="nil"/>
              <w:right w:val="nil"/>
            </w:tcBorders>
            <w:shd w:val="clear" w:color="auto" w:fill="auto"/>
            <w:tcMar>
              <w:top w:w="0" w:type="dxa"/>
              <w:left w:w="100" w:type="dxa"/>
              <w:bottom w:w="0" w:type="dxa"/>
              <w:right w:w="100" w:type="dxa"/>
            </w:tcMar>
          </w:tcPr>
          <w:p w14:paraId="10038258" w14:textId="77777777" w:rsidR="00B61B5D" w:rsidRPr="00A07505" w:rsidRDefault="00B61B5D" w:rsidP="00DA2A00">
            <w:pPr>
              <w:spacing w:line="240" w:lineRule="auto"/>
              <w:rPr>
                <w:sz w:val="18"/>
                <w:szCs w:val="18"/>
              </w:rPr>
            </w:pPr>
            <w:r w:rsidRPr="00A07505">
              <w:rPr>
                <w:sz w:val="18"/>
                <w:szCs w:val="18"/>
              </w:rPr>
              <w:t>27.9</w:t>
            </w:r>
          </w:p>
        </w:tc>
        <w:tc>
          <w:tcPr>
            <w:tcW w:w="617" w:type="pct"/>
            <w:tcBorders>
              <w:top w:val="single" w:sz="4" w:space="0" w:color="auto"/>
              <w:left w:val="nil"/>
              <w:bottom w:val="nil"/>
              <w:right w:val="nil"/>
            </w:tcBorders>
            <w:shd w:val="clear" w:color="auto" w:fill="auto"/>
            <w:tcMar>
              <w:top w:w="0" w:type="dxa"/>
              <w:left w:w="100" w:type="dxa"/>
              <w:bottom w:w="0" w:type="dxa"/>
              <w:right w:w="100" w:type="dxa"/>
            </w:tcMar>
          </w:tcPr>
          <w:p w14:paraId="71AC21F0" w14:textId="77777777" w:rsidR="00B61B5D" w:rsidRPr="00A07505" w:rsidRDefault="00B61B5D" w:rsidP="00DA2A00">
            <w:pPr>
              <w:spacing w:line="240" w:lineRule="auto"/>
              <w:rPr>
                <w:sz w:val="18"/>
                <w:szCs w:val="18"/>
              </w:rPr>
            </w:pPr>
            <w:r w:rsidRPr="00A07505">
              <w:rPr>
                <w:sz w:val="18"/>
                <w:szCs w:val="18"/>
              </w:rPr>
              <w:t>-0.36</w:t>
            </w:r>
          </w:p>
        </w:tc>
        <w:tc>
          <w:tcPr>
            <w:tcW w:w="633" w:type="pct"/>
            <w:tcBorders>
              <w:top w:val="single" w:sz="4" w:space="0" w:color="auto"/>
              <w:left w:val="nil"/>
              <w:bottom w:val="nil"/>
              <w:right w:val="nil"/>
            </w:tcBorders>
            <w:shd w:val="clear" w:color="auto" w:fill="auto"/>
            <w:tcMar>
              <w:top w:w="0" w:type="dxa"/>
              <w:left w:w="100" w:type="dxa"/>
              <w:bottom w:w="0" w:type="dxa"/>
              <w:right w:w="100" w:type="dxa"/>
            </w:tcMar>
          </w:tcPr>
          <w:p w14:paraId="739EE853" w14:textId="77777777" w:rsidR="00B61B5D" w:rsidRPr="00A07505" w:rsidRDefault="00B61B5D" w:rsidP="00DA2A00">
            <w:pPr>
              <w:spacing w:line="240" w:lineRule="auto"/>
              <w:rPr>
                <w:sz w:val="18"/>
                <w:szCs w:val="18"/>
              </w:rPr>
            </w:pPr>
            <w:r w:rsidRPr="00A07505">
              <w:rPr>
                <w:sz w:val="18"/>
                <w:szCs w:val="18"/>
              </w:rPr>
              <w:t>0.72</w:t>
            </w:r>
          </w:p>
        </w:tc>
      </w:tr>
      <w:tr w:rsidR="00B61B5D" w:rsidRPr="00A07505" w14:paraId="01B6A93A"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68696ACF" w14:textId="77777777" w:rsidR="00B61B5D" w:rsidRPr="00A07505" w:rsidRDefault="00B61B5D" w:rsidP="00DA2A00">
            <w:pPr>
              <w:spacing w:line="240" w:lineRule="auto"/>
              <w:rPr>
                <w:sz w:val="18"/>
                <w:szCs w:val="18"/>
              </w:rPr>
            </w:pPr>
            <w:r w:rsidRPr="00A07505">
              <w:rPr>
                <w:sz w:val="18"/>
                <w:szCs w:val="18"/>
              </w:rPr>
              <w:t>Mid</w:t>
            </w:r>
          </w:p>
        </w:tc>
        <w:tc>
          <w:tcPr>
            <w:tcW w:w="745" w:type="pct"/>
            <w:tcBorders>
              <w:top w:val="nil"/>
              <w:left w:val="nil"/>
              <w:bottom w:val="nil"/>
              <w:right w:val="nil"/>
            </w:tcBorders>
            <w:shd w:val="clear" w:color="auto" w:fill="auto"/>
            <w:tcMar>
              <w:top w:w="0" w:type="dxa"/>
              <w:left w:w="100" w:type="dxa"/>
              <w:bottom w:w="0" w:type="dxa"/>
              <w:right w:w="100" w:type="dxa"/>
            </w:tcMar>
          </w:tcPr>
          <w:p w14:paraId="2F336490" w14:textId="77777777" w:rsidR="00B61B5D" w:rsidRPr="00A07505" w:rsidRDefault="00B61B5D" w:rsidP="00DA2A00">
            <w:pPr>
              <w:spacing w:line="240" w:lineRule="auto"/>
              <w:rPr>
                <w:sz w:val="18"/>
                <w:szCs w:val="18"/>
              </w:rPr>
            </w:pPr>
            <w:r w:rsidRPr="00A07505">
              <w:rPr>
                <w:sz w:val="18"/>
                <w:szCs w:val="18"/>
              </w:rPr>
              <w:t>FG</w:t>
            </w:r>
          </w:p>
        </w:tc>
        <w:tc>
          <w:tcPr>
            <w:tcW w:w="674" w:type="pct"/>
            <w:tcBorders>
              <w:top w:val="nil"/>
              <w:left w:val="nil"/>
              <w:bottom w:val="nil"/>
              <w:right w:val="nil"/>
            </w:tcBorders>
            <w:shd w:val="clear" w:color="auto" w:fill="auto"/>
            <w:tcMar>
              <w:top w:w="0" w:type="dxa"/>
              <w:left w:w="100" w:type="dxa"/>
              <w:bottom w:w="0" w:type="dxa"/>
              <w:right w:w="100" w:type="dxa"/>
            </w:tcMar>
          </w:tcPr>
          <w:p w14:paraId="61A5A839" w14:textId="77777777" w:rsidR="00B61B5D" w:rsidRPr="00A07505" w:rsidRDefault="00B61B5D" w:rsidP="00DA2A00">
            <w:pPr>
              <w:spacing w:line="240" w:lineRule="auto"/>
              <w:rPr>
                <w:sz w:val="18"/>
                <w:szCs w:val="18"/>
              </w:rPr>
            </w:pPr>
            <w:r w:rsidRPr="00A07505">
              <w:rPr>
                <w:sz w:val="18"/>
                <w:szCs w:val="18"/>
              </w:rPr>
              <w:t>CG</w:t>
            </w:r>
          </w:p>
        </w:tc>
        <w:tc>
          <w:tcPr>
            <w:tcW w:w="792" w:type="pct"/>
            <w:tcBorders>
              <w:top w:val="nil"/>
              <w:left w:val="nil"/>
              <w:bottom w:val="nil"/>
              <w:right w:val="nil"/>
            </w:tcBorders>
            <w:shd w:val="clear" w:color="auto" w:fill="auto"/>
            <w:tcMar>
              <w:top w:w="0" w:type="dxa"/>
              <w:left w:w="100" w:type="dxa"/>
              <w:bottom w:w="0" w:type="dxa"/>
              <w:right w:w="100" w:type="dxa"/>
            </w:tcMar>
          </w:tcPr>
          <w:p w14:paraId="2B339097" w14:textId="77777777" w:rsidR="00B61B5D" w:rsidRPr="00A07505" w:rsidRDefault="00B61B5D" w:rsidP="00DA2A00">
            <w:pPr>
              <w:spacing w:line="240" w:lineRule="auto"/>
              <w:rPr>
                <w:sz w:val="18"/>
                <w:szCs w:val="18"/>
              </w:rPr>
            </w:pPr>
            <w:r w:rsidRPr="00A07505">
              <w:rPr>
                <w:sz w:val="18"/>
                <w:szCs w:val="18"/>
              </w:rPr>
              <w:t>-22.64</w:t>
            </w:r>
          </w:p>
        </w:tc>
        <w:tc>
          <w:tcPr>
            <w:tcW w:w="667" w:type="pct"/>
            <w:gridSpan w:val="2"/>
            <w:tcBorders>
              <w:top w:val="nil"/>
              <w:left w:val="nil"/>
              <w:bottom w:val="nil"/>
              <w:right w:val="nil"/>
            </w:tcBorders>
            <w:shd w:val="clear" w:color="auto" w:fill="auto"/>
            <w:tcMar>
              <w:top w:w="0" w:type="dxa"/>
              <w:left w:w="100" w:type="dxa"/>
              <w:bottom w:w="0" w:type="dxa"/>
              <w:right w:w="100" w:type="dxa"/>
            </w:tcMar>
          </w:tcPr>
          <w:p w14:paraId="743EAA53" w14:textId="77777777" w:rsidR="00B61B5D" w:rsidRPr="00A07505" w:rsidRDefault="00B61B5D" w:rsidP="00DA2A00">
            <w:pPr>
              <w:spacing w:line="240" w:lineRule="auto"/>
              <w:rPr>
                <w:sz w:val="18"/>
                <w:szCs w:val="18"/>
              </w:rPr>
            </w:pPr>
            <w:r w:rsidRPr="00A07505">
              <w:rPr>
                <w:sz w:val="18"/>
                <w:szCs w:val="18"/>
              </w:rPr>
              <w:t>21.6</w:t>
            </w:r>
          </w:p>
        </w:tc>
        <w:tc>
          <w:tcPr>
            <w:tcW w:w="617" w:type="pct"/>
            <w:tcBorders>
              <w:top w:val="nil"/>
              <w:left w:val="nil"/>
              <w:bottom w:val="nil"/>
              <w:right w:val="nil"/>
            </w:tcBorders>
            <w:shd w:val="clear" w:color="auto" w:fill="auto"/>
            <w:tcMar>
              <w:top w:w="0" w:type="dxa"/>
              <w:left w:w="100" w:type="dxa"/>
              <w:bottom w:w="0" w:type="dxa"/>
              <w:right w:w="100" w:type="dxa"/>
            </w:tcMar>
          </w:tcPr>
          <w:p w14:paraId="23191835" w14:textId="77777777" w:rsidR="00B61B5D" w:rsidRPr="00A07505" w:rsidRDefault="00B61B5D" w:rsidP="00DA2A00">
            <w:pPr>
              <w:spacing w:line="240" w:lineRule="auto"/>
              <w:rPr>
                <w:sz w:val="18"/>
                <w:szCs w:val="18"/>
              </w:rPr>
            </w:pPr>
            <w:r w:rsidRPr="00A07505">
              <w:rPr>
                <w:sz w:val="18"/>
                <w:szCs w:val="18"/>
              </w:rPr>
              <w:t>-1.05</w:t>
            </w:r>
          </w:p>
        </w:tc>
        <w:tc>
          <w:tcPr>
            <w:tcW w:w="633" w:type="pct"/>
            <w:tcBorders>
              <w:top w:val="nil"/>
              <w:left w:val="nil"/>
              <w:bottom w:val="nil"/>
              <w:right w:val="nil"/>
            </w:tcBorders>
            <w:shd w:val="clear" w:color="auto" w:fill="auto"/>
            <w:tcMar>
              <w:top w:w="0" w:type="dxa"/>
              <w:left w:w="100" w:type="dxa"/>
              <w:bottom w:w="0" w:type="dxa"/>
              <w:right w:w="100" w:type="dxa"/>
            </w:tcMar>
          </w:tcPr>
          <w:p w14:paraId="14C26C05" w14:textId="77777777" w:rsidR="00B61B5D" w:rsidRPr="00A07505" w:rsidRDefault="00B61B5D" w:rsidP="00DA2A00">
            <w:pPr>
              <w:spacing w:line="240" w:lineRule="auto"/>
              <w:rPr>
                <w:sz w:val="18"/>
                <w:szCs w:val="18"/>
              </w:rPr>
            </w:pPr>
            <w:r w:rsidRPr="00A07505">
              <w:rPr>
                <w:sz w:val="18"/>
                <w:szCs w:val="18"/>
              </w:rPr>
              <w:t>0.29</w:t>
            </w:r>
          </w:p>
        </w:tc>
      </w:tr>
      <w:tr w:rsidR="00B61B5D" w:rsidRPr="00A07505" w14:paraId="4926D13F" w14:textId="77777777" w:rsidTr="00DA2A00">
        <w:trPr>
          <w:trHeight w:val="225"/>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5786CC64" w14:textId="77777777" w:rsidR="00B61B5D" w:rsidRPr="00A07505" w:rsidRDefault="00B61B5D" w:rsidP="00DA2A00">
            <w:pPr>
              <w:spacing w:line="240" w:lineRule="auto"/>
              <w:rPr>
                <w:sz w:val="18"/>
                <w:szCs w:val="18"/>
              </w:rPr>
            </w:pPr>
            <w:r w:rsidRPr="00A07505">
              <w:rPr>
                <w:sz w:val="18"/>
                <w:szCs w:val="18"/>
              </w:rPr>
              <w:t>SC</w:t>
            </w:r>
          </w:p>
        </w:tc>
        <w:tc>
          <w:tcPr>
            <w:tcW w:w="745" w:type="pct"/>
            <w:tcBorders>
              <w:top w:val="nil"/>
              <w:left w:val="nil"/>
              <w:bottom w:val="single" w:sz="7" w:space="0" w:color="000000"/>
              <w:right w:val="nil"/>
            </w:tcBorders>
            <w:shd w:val="clear" w:color="auto" w:fill="auto"/>
            <w:tcMar>
              <w:top w:w="0" w:type="dxa"/>
              <w:left w:w="100" w:type="dxa"/>
              <w:bottom w:w="0" w:type="dxa"/>
              <w:right w:w="100" w:type="dxa"/>
            </w:tcMar>
          </w:tcPr>
          <w:p w14:paraId="695C0C9E" w14:textId="77777777" w:rsidR="00B61B5D" w:rsidRPr="00A07505" w:rsidRDefault="00B61B5D" w:rsidP="00DA2A00">
            <w:pPr>
              <w:spacing w:line="240" w:lineRule="auto"/>
              <w:rPr>
                <w:sz w:val="18"/>
                <w:szCs w:val="18"/>
              </w:rPr>
            </w:pPr>
            <w:r w:rsidRPr="00A07505">
              <w:rPr>
                <w:sz w:val="18"/>
                <w:szCs w:val="18"/>
              </w:rPr>
              <w:t>FG</w:t>
            </w:r>
          </w:p>
        </w:tc>
        <w:tc>
          <w:tcPr>
            <w:tcW w:w="674" w:type="pct"/>
            <w:tcBorders>
              <w:top w:val="nil"/>
              <w:left w:val="nil"/>
              <w:bottom w:val="single" w:sz="7" w:space="0" w:color="000000"/>
              <w:right w:val="nil"/>
            </w:tcBorders>
            <w:shd w:val="clear" w:color="auto" w:fill="auto"/>
            <w:tcMar>
              <w:top w:w="0" w:type="dxa"/>
              <w:left w:w="100" w:type="dxa"/>
              <w:bottom w:w="0" w:type="dxa"/>
              <w:right w:w="100" w:type="dxa"/>
            </w:tcMar>
          </w:tcPr>
          <w:p w14:paraId="0B5CF6A6" w14:textId="77777777" w:rsidR="00B61B5D" w:rsidRPr="00A07505" w:rsidRDefault="00B61B5D" w:rsidP="00DA2A00">
            <w:pPr>
              <w:spacing w:line="240" w:lineRule="auto"/>
              <w:rPr>
                <w:sz w:val="18"/>
                <w:szCs w:val="18"/>
              </w:rPr>
            </w:pPr>
            <w:r w:rsidRPr="00A07505">
              <w:rPr>
                <w:sz w:val="18"/>
                <w:szCs w:val="18"/>
              </w:rPr>
              <w:t>CG</w:t>
            </w:r>
          </w:p>
        </w:tc>
        <w:tc>
          <w:tcPr>
            <w:tcW w:w="792" w:type="pct"/>
            <w:tcBorders>
              <w:top w:val="nil"/>
              <w:left w:val="nil"/>
              <w:bottom w:val="single" w:sz="7" w:space="0" w:color="000000"/>
              <w:right w:val="nil"/>
            </w:tcBorders>
            <w:shd w:val="clear" w:color="auto" w:fill="auto"/>
            <w:tcMar>
              <w:top w:w="0" w:type="dxa"/>
              <w:left w:w="100" w:type="dxa"/>
              <w:bottom w:w="0" w:type="dxa"/>
              <w:right w:w="100" w:type="dxa"/>
            </w:tcMar>
          </w:tcPr>
          <w:p w14:paraId="086EEB57" w14:textId="77777777" w:rsidR="00B61B5D" w:rsidRPr="00A07505" w:rsidRDefault="00B61B5D" w:rsidP="00DA2A00">
            <w:pPr>
              <w:spacing w:line="240" w:lineRule="auto"/>
              <w:rPr>
                <w:sz w:val="18"/>
                <w:szCs w:val="18"/>
              </w:rPr>
            </w:pPr>
            <w:r w:rsidRPr="00A07505">
              <w:rPr>
                <w:sz w:val="18"/>
                <w:szCs w:val="18"/>
              </w:rPr>
              <w:t>7.29</w:t>
            </w:r>
          </w:p>
        </w:tc>
        <w:tc>
          <w:tcPr>
            <w:tcW w:w="66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22472274" w14:textId="77777777" w:rsidR="00B61B5D" w:rsidRPr="00A07505" w:rsidRDefault="00B61B5D" w:rsidP="00DA2A00">
            <w:pPr>
              <w:spacing w:line="240" w:lineRule="auto"/>
              <w:rPr>
                <w:sz w:val="18"/>
                <w:szCs w:val="18"/>
              </w:rPr>
            </w:pPr>
            <w:r w:rsidRPr="00A07505">
              <w:rPr>
                <w:sz w:val="18"/>
                <w:szCs w:val="18"/>
              </w:rPr>
              <w:t>18.9</w:t>
            </w:r>
          </w:p>
        </w:tc>
        <w:tc>
          <w:tcPr>
            <w:tcW w:w="617" w:type="pct"/>
            <w:tcBorders>
              <w:top w:val="nil"/>
              <w:left w:val="nil"/>
              <w:bottom w:val="single" w:sz="7" w:space="0" w:color="000000"/>
              <w:right w:val="nil"/>
            </w:tcBorders>
            <w:shd w:val="clear" w:color="auto" w:fill="auto"/>
            <w:tcMar>
              <w:top w:w="0" w:type="dxa"/>
              <w:left w:w="100" w:type="dxa"/>
              <w:bottom w:w="0" w:type="dxa"/>
              <w:right w:w="100" w:type="dxa"/>
            </w:tcMar>
          </w:tcPr>
          <w:p w14:paraId="1E01784F" w14:textId="77777777" w:rsidR="00B61B5D" w:rsidRPr="00A07505" w:rsidRDefault="00B61B5D" w:rsidP="00DA2A00">
            <w:pPr>
              <w:spacing w:line="240" w:lineRule="auto"/>
              <w:rPr>
                <w:sz w:val="18"/>
                <w:szCs w:val="18"/>
              </w:rPr>
            </w:pPr>
            <w:r w:rsidRPr="00A07505">
              <w:rPr>
                <w:sz w:val="18"/>
                <w:szCs w:val="18"/>
              </w:rPr>
              <w:t>0.39</w:t>
            </w:r>
          </w:p>
        </w:tc>
        <w:tc>
          <w:tcPr>
            <w:tcW w:w="633" w:type="pct"/>
            <w:tcBorders>
              <w:top w:val="nil"/>
              <w:left w:val="nil"/>
              <w:bottom w:val="single" w:sz="7" w:space="0" w:color="000000"/>
              <w:right w:val="nil"/>
            </w:tcBorders>
            <w:shd w:val="clear" w:color="auto" w:fill="auto"/>
            <w:tcMar>
              <w:top w:w="0" w:type="dxa"/>
              <w:left w:w="100" w:type="dxa"/>
              <w:bottom w:w="0" w:type="dxa"/>
              <w:right w:w="100" w:type="dxa"/>
            </w:tcMar>
          </w:tcPr>
          <w:p w14:paraId="39714312" w14:textId="77777777" w:rsidR="00B61B5D" w:rsidRPr="00A07505" w:rsidRDefault="00B61B5D" w:rsidP="00DA2A00">
            <w:pPr>
              <w:spacing w:line="240" w:lineRule="auto"/>
              <w:rPr>
                <w:sz w:val="18"/>
                <w:szCs w:val="18"/>
              </w:rPr>
            </w:pPr>
            <w:r w:rsidRPr="00A07505">
              <w:rPr>
                <w:sz w:val="18"/>
                <w:szCs w:val="18"/>
              </w:rPr>
              <w:t>0.70</w:t>
            </w:r>
          </w:p>
        </w:tc>
      </w:tr>
      <w:tr w:rsidR="00B61B5D" w:rsidRPr="00A07505" w14:paraId="470A977E" w14:textId="77777777" w:rsidTr="00DA2A00">
        <w:trPr>
          <w:trHeight w:val="225"/>
        </w:trPr>
        <w:tc>
          <w:tcPr>
            <w:tcW w:w="5000" w:type="pct"/>
            <w:gridSpan w:val="8"/>
            <w:tcBorders>
              <w:top w:val="nil"/>
              <w:left w:val="nil"/>
              <w:bottom w:val="nil"/>
              <w:right w:val="nil"/>
            </w:tcBorders>
            <w:shd w:val="clear" w:color="auto" w:fill="auto"/>
            <w:tcMar>
              <w:top w:w="0" w:type="dxa"/>
              <w:left w:w="100" w:type="dxa"/>
              <w:bottom w:w="0" w:type="dxa"/>
              <w:right w:w="100" w:type="dxa"/>
            </w:tcMar>
          </w:tcPr>
          <w:p w14:paraId="71363134" w14:textId="77777777" w:rsidR="00B61B5D" w:rsidRPr="00A07505" w:rsidRDefault="00B61B5D" w:rsidP="00DA2A00">
            <w:pPr>
              <w:spacing w:line="240" w:lineRule="auto"/>
              <w:rPr>
                <w:sz w:val="18"/>
                <w:szCs w:val="18"/>
              </w:rPr>
            </w:pPr>
            <w:r w:rsidRPr="00A07505">
              <w:rPr>
                <w:sz w:val="18"/>
                <w:szCs w:val="18"/>
              </w:rPr>
              <w:t>df = 516</w:t>
            </w:r>
          </w:p>
        </w:tc>
      </w:tr>
    </w:tbl>
    <w:p w14:paraId="7C2D90EA" w14:textId="77777777" w:rsidR="00B61B5D" w:rsidRDefault="00B61B5D" w:rsidP="00383F93">
      <w:pPr>
        <w:rPr>
          <w:b/>
          <w:sz w:val="18"/>
          <w:szCs w:val="18"/>
        </w:rPr>
      </w:pPr>
    </w:p>
    <w:p w14:paraId="0FCBAA38" w14:textId="77777777" w:rsidR="00383F93" w:rsidRPr="00A07505" w:rsidRDefault="00383F93" w:rsidP="00383F93">
      <w:pPr>
        <w:rPr>
          <w:b/>
          <w:sz w:val="18"/>
          <w:szCs w:val="18"/>
        </w:rPr>
      </w:pPr>
    </w:p>
    <w:p w14:paraId="0385579A" w14:textId="08281050" w:rsidR="00B61B5D" w:rsidRPr="00A07505" w:rsidRDefault="00F20C8F" w:rsidP="001112C4">
      <w:pPr>
        <w:pStyle w:val="Heading2"/>
      </w:pPr>
      <w:r>
        <w:t xml:space="preserve">Pairwise comparisons for instructional practices and instructor demographics on universality beliefs </w:t>
      </w:r>
    </w:p>
    <w:tbl>
      <w:tblPr>
        <w:tblW w:w="5000" w:type="pct"/>
        <w:tblBorders>
          <w:top w:val="nil"/>
          <w:left w:val="nil"/>
          <w:bottom w:val="nil"/>
          <w:right w:val="nil"/>
          <w:insideH w:val="nil"/>
          <w:insideV w:val="nil"/>
        </w:tblBorders>
        <w:tblLook w:val="0600" w:firstRow="0" w:lastRow="0" w:firstColumn="0" w:lastColumn="0" w:noHBand="1" w:noVBand="1"/>
      </w:tblPr>
      <w:tblGrid>
        <w:gridCol w:w="1634"/>
        <w:gridCol w:w="1395"/>
        <w:gridCol w:w="95"/>
        <w:gridCol w:w="777"/>
        <w:gridCol w:w="1868"/>
        <w:gridCol w:w="17"/>
        <w:gridCol w:w="1314"/>
        <w:gridCol w:w="15"/>
        <w:gridCol w:w="1060"/>
        <w:gridCol w:w="1185"/>
      </w:tblGrid>
      <w:tr w:rsidR="00B61B5D" w:rsidRPr="00A07505" w14:paraId="63144C1B" w14:textId="77777777" w:rsidTr="00DA2A00">
        <w:trPr>
          <w:trHeight w:val="435"/>
        </w:trPr>
        <w:tc>
          <w:tcPr>
            <w:tcW w:w="5000" w:type="pct"/>
            <w:gridSpan w:val="10"/>
            <w:tcBorders>
              <w:top w:val="nil"/>
              <w:left w:val="nil"/>
              <w:bottom w:val="single" w:sz="7" w:space="0" w:color="000000"/>
              <w:right w:val="nil"/>
            </w:tcBorders>
            <w:tcMar>
              <w:top w:w="0" w:type="dxa"/>
              <w:left w:w="100" w:type="dxa"/>
              <w:bottom w:w="0" w:type="dxa"/>
              <w:right w:w="100" w:type="dxa"/>
            </w:tcMar>
          </w:tcPr>
          <w:p w14:paraId="2D7E5875" w14:textId="09E18A02" w:rsidR="00B61B5D" w:rsidRPr="00A07505" w:rsidRDefault="00B61B5D" w:rsidP="00DA2A00">
            <w:pPr>
              <w:spacing w:line="240" w:lineRule="auto"/>
              <w:rPr>
                <w:sz w:val="18"/>
                <w:szCs w:val="18"/>
              </w:rPr>
            </w:pPr>
            <w:r w:rsidRPr="00A07505">
              <w:rPr>
                <w:b/>
                <w:sz w:val="18"/>
                <w:szCs w:val="18"/>
              </w:rPr>
              <w:t xml:space="preserve">Table </w:t>
            </w:r>
            <w:r>
              <w:rPr>
                <w:b/>
                <w:sz w:val="18"/>
                <w:szCs w:val="18"/>
              </w:rPr>
              <w:t>1</w:t>
            </w:r>
            <w:r w:rsidR="00F648B3">
              <w:rPr>
                <w:b/>
                <w:sz w:val="18"/>
                <w:szCs w:val="18"/>
              </w:rPr>
              <w:t>2</w:t>
            </w:r>
            <w:r w:rsidRPr="00A07505">
              <w:rPr>
                <w:sz w:val="18"/>
                <w:szCs w:val="18"/>
              </w:rPr>
              <w:t xml:space="preserve"> Tukey pairwise comparison of students’ </w:t>
            </w:r>
            <w:r w:rsidRPr="00B61B5D">
              <w:rPr>
                <w:b/>
                <w:sz w:val="18"/>
                <w:szCs w:val="18"/>
              </w:rPr>
              <w:t>PI</w:t>
            </w:r>
            <w:r>
              <w:rPr>
                <w:b/>
                <w:sz w:val="18"/>
                <w:szCs w:val="18"/>
              </w:rPr>
              <w:t>N</w:t>
            </w:r>
            <w:r w:rsidRPr="00B61B5D">
              <w:rPr>
                <w:b/>
                <w:sz w:val="18"/>
                <w:szCs w:val="18"/>
              </w:rPr>
              <w:t>UBs</w:t>
            </w:r>
            <w:r w:rsidRPr="00A07505">
              <w:rPr>
                <w:sz w:val="18"/>
                <w:szCs w:val="18"/>
              </w:rPr>
              <w:t xml:space="preserve"> based on instructional practices and </w:t>
            </w:r>
            <w:r w:rsidRPr="00B61B5D">
              <w:rPr>
                <w:b/>
                <w:sz w:val="18"/>
                <w:szCs w:val="18"/>
              </w:rPr>
              <w:t>instructors’ race</w:t>
            </w:r>
            <w:r w:rsidRPr="00A07505">
              <w:rPr>
                <w:sz w:val="18"/>
                <w:szCs w:val="18"/>
              </w:rPr>
              <w:t xml:space="preserve"> </w:t>
            </w:r>
          </w:p>
        </w:tc>
      </w:tr>
      <w:tr w:rsidR="00B61B5D" w:rsidRPr="00A07505" w14:paraId="5778C761" w14:textId="77777777" w:rsidTr="00DA2A00">
        <w:trPr>
          <w:trHeight w:val="450"/>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1CB88C37" w14:textId="77777777" w:rsidR="00B61B5D" w:rsidRPr="00A07505" w:rsidRDefault="00B61B5D" w:rsidP="00DA2A00">
            <w:pPr>
              <w:spacing w:line="240" w:lineRule="auto"/>
              <w:rPr>
                <w:sz w:val="18"/>
                <w:szCs w:val="18"/>
              </w:rPr>
            </w:pPr>
            <w:r w:rsidRPr="00A07505">
              <w:rPr>
                <w:sz w:val="18"/>
                <w:szCs w:val="18"/>
              </w:rPr>
              <w:t>Instructors’ Race</w:t>
            </w:r>
          </w:p>
        </w:tc>
        <w:tc>
          <w:tcPr>
            <w:tcW w:w="1211" w:type="pct"/>
            <w:gridSpan w:val="3"/>
            <w:tcBorders>
              <w:top w:val="nil"/>
              <w:left w:val="nil"/>
              <w:bottom w:val="single" w:sz="7" w:space="0" w:color="000000"/>
              <w:right w:val="nil"/>
            </w:tcBorders>
            <w:shd w:val="clear" w:color="auto" w:fill="auto"/>
            <w:tcMar>
              <w:top w:w="0" w:type="dxa"/>
              <w:left w:w="100" w:type="dxa"/>
              <w:bottom w:w="0" w:type="dxa"/>
              <w:right w:w="100" w:type="dxa"/>
            </w:tcMar>
          </w:tcPr>
          <w:p w14:paraId="6EE7DCBD" w14:textId="77777777" w:rsidR="00B61B5D" w:rsidRPr="00A07505" w:rsidRDefault="00B61B5D" w:rsidP="00DA2A00">
            <w:pPr>
              <w:spacing w:line="240" w:lineRule="auto"/>
              <w:rPr>
                <w:sz w:val="18"/>
                <w:szCs w:val="18"/>
              </w:rPr>
            </w:pPr>
            <w:r w:rsidRPr="00A07505">
              <w:rPr>
                <w:sz w:val="18"/>
                <w:szCs w:val="18"/>
              </w:rPr>
              <w:t>Instructional Practices Groups</w:t>
            </w:r>
          </w:p>
        </w:tc>
        <w:tc>
          <w:tcPr>
            <w:tcW w:w="100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500C38CB" w14:textId="77777777" w:rsidR="00B61B5D" w:rsidRPr="00A07505" w:rsidRDefault="00B61B5D" w:rsidP="00DA2A00">
            <w:pPr>
              <w:spacing w:line="240" w:lineRule="auto"/>
              <w:rPr>
                <w:sz w:val="18"/>
                <w:szCs w:val="18"/>
              </w:rPr>
            </w:pPr>
            <w:r w:rsidRPr="00A07505">
              <w:rPr>
                <w:sz w:val="18"/>
                <w:szCs w:val="18"/>
              </w:rPr>
              <w:t>Estimate</w:t>
            </w:r>
          </w:p>
        </w:tc>
        <w:tc>
          <w:tcPr>
            <w:tcW w:w="702" w:type="pct"/>
            <w:tcBorders>
              <w:top w:val="nil"/>
              <w:left w:val="nil"/>
              <w:bottom w:val="single" w:sz="7" w:space="0" w:color="000000"/>
              <w:right w:val="nil"/>
            </w:tcBorders>
            <w:shd w:val="clear" w:color="auto" w:fill="auto"/>
            <w:tcMar>
              <w:top w:w="0" w:type="dxa"/>
              <w:left w:w="100" w:type="dxa"/>
              <w:bottom w:w="0" w:type="dxa"/>
              <w:right w:w="100" w:type="dxa"/>
            </w:tcMar>
          </w:tcPr>
          <w:p w14:paraId="7FEBA094" w14:textId="77777777" w:rsidR="00B61B5D" w:rsidRPr="00A07505" w:rsidRDefault="00B61B5D" w:rsidP="00DA2A00">
            <w:pPr>
              <w:spacing w:line="240" w:lineRule="auto"/>
              <w:rPr>
                <w:sz w:val="18"/>
                <w:szCs w:val="18"/>
              </w:rPr>
            </w:pPr>
            <w:r w:rsidRPr="00A07505">
              <w:rPr>
                <w:sz w:val="18"/>
                <w:szCs w:val="18"/>
              </w:rPr>
              <w:t>SE</w:t>
            </w:r>
          </w:p>
        </w:tc>
        <w:tc>
          <w:tcPr>
            <w:tcW w:w="574"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0D7C4FFF" w14:textId="77777777" w:rsidR="00B61B5D" w:rsidRPr="00A07505" w:rsidRDefault="00B61B5D" w:rsidP="00DA2A00">
            <w:pPr>
              <w:spacing w:line="240" w:lineRule="auto"/>
              <w:rPr>
                <w:sz w:val="18"/>
                <w:szCs w:val="18"/>
              </w:rPr>
            </w:pPr>
            <w:r w:rsidRPr="00A07505">
              <w:rPr>
                <w:sz w:val="18"/>
                <w:szCs w:val="18"/>
              </w:rPr>
              <w:t>t-ratio</w:t>
            </w:r>
          </w:p>
        </w:tc>
        <w:tc>
          <w:tcPr>
            <w:tcW w:w="634" w:type="pct"/>
            <w:tcBorders>
              <w:top w:val="nil"/>
              <w:left w:val="nil"/>
              <w:bottom w:val="single" w:sz="7" w:space="0" w:color="000000"/>
              <w:right w:val="nil"/>
            </w:tcBorders>
            <w:shd w:val="clear" w:color="auto" w:fill="auto"/>
            <w:tcMar>
              <w:top w:w="0" w:type="dxa"/>
              <w:left w:w="100" w:type="dxa"/>
              <w:bottom w:w="0" w:type="dxa"/>
              <w:right w:w="100" w:type="dxa"/>
            </w:tcMar>
          </w:tcPr>
          <w:p w14:paraId="7515916C" w14:textId="77777777" w:rsidR="00B61B5D" w:rsidRPr="00A07505" w:rsidRDefault="00B61B5D" w:rsidP="00DA2A00">
            <w:pPr>
              <w:spacing w:line="240" w:lineRule="auto"/>
              <w:rPr>
                <w:sz w:val="18"/>
                <w:szCs w:val="18"/>
              </w:rPr>
            </w:pPr>
            <w:r w:rsidRPr="00A07505">
              <w:rPr>
                <w:sz w:val="18"/>
                <w:szCs w:val="18"/>
              </w:rPr>
              <w:t>p-value</w:t>
            </w:r>
          </w:p>
        </w:tc>
      </w:tr>
      <w:tr w:rsidR="00B61B5D" w:rsidRPr="00A07505" w14:paraId="7628C342" w14:textId="77777777" w:rsidTr="00DA2A00">
        <w:trPr>
          <w:trHeight w:val="225"/>
        </w:trPr>
        <w:tc>
          <w:tcPr>
            <w:tcW w:w="873" w:type="pct"/>
            <w:tcBorders>
              <w:top w:val="nil"/>
              <w:left w:val="nil"/>
              <w:bottom w:val="nil"/>
              <w:right w:val="nil"/>
            </w:tcBorders>
            <w:shd w:val="clear" w:color="auto" w:fill="auto"/>
            <w:tcMar>
              <w:top w:w="0" w:type="dxa"/>
              <w:left w:w="100" w:type="dxa"/>
              <w:bottom w:w="0" w:type="dxa"/>
              <w:right w:w="100" w:type="dxa"/>
            </w:tcMar>
          </w:tcPr>
          <w:p w14:paraId="4F85CAD9" w14:textId="77777777" w:rsidR="00B61B5D" w:rsidRPr="00A07505" w:rsidRDefault="00B61B5D" w:rsidP="00DA2A00">
            <w:pPr>
              <w:spacing w:line="240" w:lineRule="auto"/>
              <w:rPr>
                <w:sz w:val="18"/>
                <w:szCs w:val="18"/>
              </w:rPr>
            </w:pPr>
            <w:r w:rsidRPr="00A07505">
              <w:rPr>
                <w:sz w:val="18"/>
                <w:szCs w:val="18"/>
              </w:rPr>
              <w:t>BIPOC</w:t>
            </w:r>
          </w:p>
        </w:tc>
        <w:tc>
          <w:tcPr>
            <w:tcW w:w="745" w:type="pct"/>
            <w:tcBorders>
              <w:top w:val="nil"/>
              <w:left w:val="nil"/>
              <w:bottom w:val="nil"/>
              <w:right w:val="nil"/>
            </w:tcBorders>
            <w:shd w:val="clear" w:color="auto" w:fill="auto"/>
            <w:tcMar>
              <w:top w:w="0" w:type="dxa"/>
              <w:left w:w="100" w:type="dxa"/>
              <w:bottom w:w="0" w:type="dxa"/>
              <w:right w:w="100" w:type="dxa"/>
            </w:tcMar>
          </w:tcPr>
          <w:p w14:paraId="5AC3D546" w14:textId="77777777" w:rsidR="00B61B5D" w:rsidRPr="00A07505" w:rsidRDefault="00B61B5D" w:rsidP="00DA2A00">
            <w:pPr>
              <w:spacing w:line="240" w:lineRule="auto"/>
              <w:rPr>
                <w:sz w:val="18"/>
                <w:szCs w:val="18"/>
              </w:rPr>
            </w:pPr>
            <w:r w:rsidRPr="00A07505">
              <w:rPr>
                <w:sz w:val="18"/>
                <w:szCs w:val="18"/>
              </w:rPr>
              <w:t>TC</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25D9D498" w14:textId="77777777" w:rsidR="00B61B5D" w:rsidRPr="00A07505" w:rsidRDefault="00B61B5D" w:rsidP="00DA2A00">
            <w:pPr>
              <w:spacing w:line="240" w:lineRule="auto"/>
              <w:rPr>
                <w:sz w:val="18"/>
                <w:szCs w:val="18"/>
              </w:rPr>
            </w:pPr>
            <w:r w:rsidRPr="00A07505">
              <w:rPr>
                <w:sz w:val="18"/>
                <w:szCs w:val="18"/>
              </w:rPr>
              <w:t>Mid</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30BD8FDB" w14:textId="77777777" w:rsidR="00B61B5D" w:rsidRPr="00A07505" w:rsidRDefault="00B61B5D" w:rsidP="00DA2A00">
            <w:pPr>
              <w:spacing w:line="240" w:lineRule="auto"/>
              <w:rPr>
                <w:sz w:val="18"/>
                <w:szCs w:val="18"/>
              </w:rPr>
            </w:pPr>
            <w:r w:rsidRPr="00A07505">
              <w:rPr>
                <w:sz w:val="18"/>
                <w:szCs w:val="18"/>
              </w:rPr>
              <w:t>10.8</w:t>
            </w:r>
          </w:p>
        </w:tc>
        <w:tc>
          <w:tcPr>
            <w:tcW w:w="702" w:type="pct"/>
            <w:tcBorders>
              <w:top w:val="nil"/>
              <w:left w:val="nil"/>
              <w:bottom w:val="nil"/>
              <w:right w:val="nil"/>
            </w:tcBorders>
            <w:shd w:val="clear" w:color="auto" w:fill="auto"/>
            <w:tcMar>
              <w:top w:w="0" w:type="dxa"/>
              <w:left w:w="100" w:type="dxa"/>
              <w:bottom w:w="0" w:type="dxa"/>
              <w:right w:w="100" w:type="dxa"/>
            </w:tcMar>
          </w:tcPr>
          <w:p w14:paraId="734486B8" w14:textId="77777777" w:rsidR="00B61B5D" w:rsidRPr="00A07505" w:rsidRDefault="00B61B5D" w:rsidP="00DA2A00">
            <w:pPr>
              <w:spacing w:line="240" w:lineRule="auto"/>
              <w:rPr>
                <w:sz w:val="18"/>
                <w:szCs w:val="18"/>
              </w:rPr>
            </w:pPr>
            <w:r w:rsidRPr="00A07505">
              <w:rPr>
                <w:sz w:val="18"/>
                <w:szCs w:val="18"/>
              </w:rPr>
              <w:t>26.0</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26F12998" w14:textId="77777777" w:rsidR="00B61B5D" w:rsidRPr="00A07505" w:rsidRDefault="00B61B5D" w:rsidP="00DA2A00">
            <w:pPr>
              <w:spacing w:line="240" w:lineRule="auto"/>
              <w:rPr>
                <w:sz w:val="18"/>
                <w:szCs w:val="18"/>
              </w:rPr>
            </w:pPr>
            <w:r w:rsidRPr="00A07505">
              <w:rPr>
                <w:sz w:val="18"/>
                <w:szCs w:val="18"/>
              </w:rPr>
              <w:t>0.42</w:t>
            </w:r>
          </w:p>
        </w:tc>
        <w:tc>
          <w:tcPr>
            <w:tcW w:w="634" w:type="pct"/>
            <w:tcBorders>
              <w:top w:val="nil"/>
              <w:left w:val="nil"/>
              <w:bottom w:val="nil"/>
              <w:right w:val="nil"/>
            </w:tcBorders>
            <w:shd w:val="clear" w:color="auto" w:fill="auto"/>
            <w:tcMar>
              <w:top w:w="0" w:type="dxa"/>
              <w:left w:w="100" w:type="dxa"/>
              <w:bottom w:w="0" w:type="dxa"/>
              <w:right w:w="100" w:type="dxa"/>
            </w:tcMar>
          </w:tcPr>
          <w:p w14:paraId="0CD583AA" w14:textId="77777777" w:rsidR="00B61B5D" w:rsidRPr="00A07505" w:rsidRDefault="00B61B5D" w:rsidP="00DA2A00">
            <w:pPr>
              <w:spacing w:line="240" w:lineRule="auto"/>
              <w:rPr>
                <w:sz w:val="18"/>
                <w:szCs w:val="18"/>
              </w:rPr>
            </w:pPr>
            <w:r w:rsidRPr="00A07505">
              <w:rPr>
                <w:sz w:val="18"/>
                <w:szCs w:val="18"/>
              </w:rPr>
              <w:t>0.91</w:t>
            </w:r>
          </w:p>
        </w:tc>
      </w:tr>
      <w:tr w:rsidR="00B61B5D" w:rsidRPr="00A07505" w14:paraId="5E79E2F1"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14D7A527" w14:textId="77777777" w:rsidR="00B61B5D" w:rsidRPr="00A07505" w:rsidRDefault="00B61B5D" w:rsidP="00DA2A00">
            <w:pPr>
              <w:spacing w:line="240" w:lineRule="auto"/>
              <w:rPr>
                <w:b/>
                <w:sz w:val="18"/>
                <w:szCs w:val="18"/>
              </w:rPr>
            </w:pPr>
            <w:r w:rsidRPr="00A07505">
              <w:rPr>
                <w:b/>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2FE78B7B" w14:textId="77777777" w:rsidR="00B61B5D" w:rsidRPr="00A07505" w:rsidRDefault="00B61B5D" w:rsidP="00DA2A00">
            <w:pPr>
              <w:spacing w:line="240" w:lineRule="auto"/>
              <w:rPr>
                <w:sz w:val="18"/>
                <w:szCs w:val="18"/>
              </w:rPr>
            </w:pPr>
            <w:r w:rsidRPr="00A07505">
              <w:rPr>
                <w:sz w:val="18"/>
                <w:szCs w:val="18"/>
              </w:rPr>
              <w:t>Mid</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60DEBE01" w14:textId="77777777" w:rsidR="00B61B5D" w:rsidRPr="00A07505" w:rsidRDefault="00B61B5D" w:rsidP="00DA2A00">
            <w:pPr>
              <w:spacing w:line="240" w:lineRule="auto"/>
              <w:rPr>
                <w:sz w:val="18"/>
                <w:szCs w:val="18"/>
              </w:rPr>
            </w:pPr>
            <w:r w:rsidRPr="00A07505">
              <w:rPr>
                <w:sz w:val="18"/>
                <w:szCs w:val="18"/>
              </w:rPr>
              <w:t>SC</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5C2C21C6" w14:textId="77777777" w:rsidR="00B61B5D" w:rsidRPr="00A07505" w:rsidRDefault="00B61B5D" w:rsidP="00DA2A00">
            <w:pPr>
              <w:spacing w:line="240" w:lineRule="auto"/>
              <w:rPr>
                <w:sz w:val="18"/>
                <w:szCs w:val="18"/>
              </w:rPr>
            </w:pPr>
            <w:r w:rsidRPr="00A07505">
              <w:rPr>
                <w:sz w:val="18"/>
                <w:szCs w:val="18"/>
              </w:rPr>
              <w:t>26.8</w:t>
            </w:r>
          </w:p>
        </w:tc>
        <w:tc>
          <w:tcPr>
            <w:tcW w:w="702" w:type="pct"/>
            <w:tcBorders>
              <w:top w:val="nil"/>
              <w:left w:val="nil"/>
              <w:bottom w:val="nil"/>
              <w:right w:val="nil"/>
            </w:tcBorders>
            <w:shd w:val="clear" w:color="auto" w:fill="auto"/>
            <w:tcMar>
              <w:top w:w="0" w:type="dxa"/>
              <w:left w:w="100" w:type="dxa"/>
              <w:bottom w:w="0" w:type="dxa"/>
              <w:right w:w="100" w:type="dxa"/>
            </w:tcMar>
          </w:tcPr>
          <w:p w14:paraId="24189AF9" w14:textId="77777777" w:rsidR="00B61B5D" w:rsidRPr="00A07505" w:rsidRDefault="00B61B5D" w:rsidP="00DA2A00">
            <w:pPr>
              <w:spacing w:line="240" w:lineRule="auto"/>
              <w:rPr>
                <w:sz w:val="18"/>
                <w:szCs w:val="18"/>
              </w:rPr>
            </w:pPr>
            <w:r w:rsidRPr="00A07505">
              <w:rPr>
                <w:sz w:val="18"/>
                <w:szCs w:val="18"/>
              </w:rPr>
              <w:t>24.7</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5EFE0777" w14:textId="77777777" w:rsidR="00B61B5D" w:rsidRPr="00A07505" w:rsidRDefault="00B61B5D" w:rsidP="00DA2A00">
            <w:pPr>
              <w:spacing w:line="240" w:lineRule="auto"/>
              <w:rPr>
                <w:sz w:val="18"/>
                <w:szCs w:val="18"/>
              </w:rPr>
            </w:pPr>
            <w:r w:rsidRPr="00A07505">
              <w:rPr>
                <w:sz w:val="18"/>
                <w:szCs w:val="18"/>
              </w:rPr>
              <w:t>1.09</w:t>
            </w:r>
          </w:p>
        </w:tc>
        <w:tc>
          <w:tcPr>
            <w:tcW w:w="634" w:type="pct"/>
            <w:tcBorders>
              <w:top w:val="nil"/>
              <w:left w:val="nil"/>
              <w:bottom w:val="nil"/>
              <w:right w:val="nil"/>
            </w:tcBorders>
            <w:shd w:val="clear" w:color="auto" w:fill="auto"/>
            <w:tcMar>
              <w:top w:w="0" w:type="dxa"/>
              <w:left w:w="100" w:type="dxa"/>
              <w:bottom w:w="0" w:type="dxa"/>
              <w:right w:w="100" w:type="dxa"/>
            </w:tcMar>
          </w:tcPr>
          <w:p w14:paraId="5271453C" w14:textId="77777777" w:rsidR="00B61B5D" w:rsidRPr="00A07505" w:rsidRDefault="00B61B5D" w:rsidP="00DA2A00">
            <w:pPr>
              <w:spacing w:line="240" w:lineRule="auto"/>
              <w:rPr>
                <w:sz w:val="18"/>
                <w:szCs w:val="18"/>
              </w:rPr>
            </w:pPr>
            <w:r w:rsidRPr="00A07505">
              <w:rPr>
                <w:sz w:val="18"/>
                <w:szCs w:val="18"/>
              </w:rPr>
              <w:t>0.53</w:t>
            </w:r>
          </w:p>
        </w:tc>
      </w:tr>
      <w:tr w:rsidR="00B61B5D" w:rsidRPr="00A07505" w14:paraId="1716624E" w14:textId="77777777" w:rsidTr="00DA2A00">
        <w:trPr>
          <w:trHeight w:val="162"/>
        </w:trPr>
        <w:tc>
          <w:tcPr>
            <w:tcW w:w="873" w:type="pct"/>
            <w:tcBorders>
              <w:top w:val="nil"/>
              <w:left w:val="nil"/>
              <w:bottom w:val="nil"/>
              <w:right w:val="nil"/>
            </w:tcBorders>
            <w:shd w:val="clear" w:color="auto" w:fill="auto"/>
            <w:tcMar>
              <w:top w:w="0" w:type="dxa"/>
              <w:left w:w="100" w:type="dxa"/>
              <w:bottom w:w="0" w:type="dxa"/>
              <w:right w:w="100" w:type="dxa"/>
            </w:tcMar>
          </w:tcPr>
          <w:p w14:paraId="050410B8" w14:textId="77777777" w:rsidR="00B61B5D" w:rsidRPr="00A07505" w:rsidRDefault="00B61B5D"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08021C2B" w14:textId="77777777" w:rsidR="00B61B5D" w:rsidRPr="00A07505" w:rsidRDefault="00B61B5D" w:rsidP="00DA2A00">
            <w:pPr>
              <w:spacing w:line="240" w:lineRule="auto"/>
              <w:rPr>
                <w:sz w:val="18"/>
                <w:szCs w:val="18"/>
              </w:rPr>
            </w:pPr>
            <w:r w:rsidRPr="00A07505">
              <w:rPr>
                <w:sz w:val="18"/>
                <w:szCs w:val="18"/>
              </w:rPr>
              <w:t>TC</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53FF4F5F" w14:textId="77777777" w:rsidR="00B61B5D" w:rsidRPr="00A07505" w:rsidRDefault="00B61B5D" w:rsidP="00DA2A00">
            <w:pPr>
              <w:spacing w:line="240" w:lineRule="auto"/>
              <w:rPr>
                <w:sz w:val="18"/>
                <w:szCs w:val="18"/>
              </w:rPr>
            </w:pPr>
            <w:r w:rsidRPr="00A07505">
              <w:rPr>
                <w:sz w:val="18"/>
                <w:szCs w:val="18"/>
              </w:rPr>
              <w:t>SC</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0494E0BB" w14:textId="77777777" w:rsidR="00B61B5D" w:rsidRPr="00A07505" w:rsidRDefault="00B61B5D" w:rsidP="00DA2A00">
            <w:pPr>
              <w:spacing w:line="240" w:lineRule="auto"/>
              <w:rPr>
                <w:sz w:val="18"/>
                <w:szCs w:val="18"/>
              </w:rPr>
            </w:pPr>
            <w:r w:rsidRPr="00A07505">
              <w:rPr>
                <w:sz w:val="18"/>
                <w:szCs w:val="18"/>
              </w:rPr>
              <w:t>37.7</w:t>
            </w:r>
          </w:p>
        </w:tc>
        <w:tc>
          <w:tcPr>
            <w:tcW w:w="702" w:type="pct"/>
            <w:tcBorders>
              <w:top w:val="nil"/>
              <w:left w:val="nil"/>
              <w:bottom w:val="nil"/>
              <w:right w:val="nil"/>
            </w:tcBorders>
            <w:shd w:val="clear" w:color="auto" w:fill="auto"/>
            <w:tcMar>
              <w:top w:w="0" w:type="dxa"/>
              <w:left w:w="100" w:type="dxa"/>
              <w:bottom w:w="0" w:type="dxa"/>
              <w:right w:w="100" w:type="dxa"/>
            </w:tcMar>
          </w:tcPr>
          <w:p w14:paraId="5E7E2B04" w14:textId="77777777" w:rsidR="00B61B5D" w:rsidRPr="00A07505" w:rsidRDefault="00B61B5D" w:rsidP="00DA2A00">
            <w:pPr>
              <w:spacing w:line="240" w:lineRule="auto"/>
              <w:rPr>
                <w:sz w:val="18"/>
                <w:szCs w:val="18"/>
              </w:rPr>
            </w:pPr>
            <w:r w:rsidRPr="00A07505">
              <w:rPr>
                <w:sz w:val="18"/>
                <w:szCs w:val="18"/>
              </w:rPr>
              <w:t>24.7</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2945246D" w14:textId="77777777" w:rsidR="00B61B5D" w:rsidRPr="00A07505" w:rsidRDefault="00B61B5D" w:rsidP="00DA2A00">
            <w:pPr>
              <w:spacing w:line="240" w:lineRule="auto"/>
              <w:rPr>
                <w:sz w:val="18"/>
                <w:szCs w:val="18"/>
              </w:rPr>
            </w:pPr>
            <w:r w:rsidRPr="00A07505">
              <w:rPr>
                <w:sz w:val="18"/>
                <w:szCs w:val="18"/>
              </w:rPr>
              <w:t>1.53</w:t>
            </w:r>
          </w:p>
        </w:tc>
        <w:tc>
          <w:tcPr>
            <w:tcW w:w="634" w:type="pct"/>
            <w:tcBorders>
              <w:top w:val="nil"/>
              <w:left w:val="nil"/>
              <w:bottom w:val="nil"/>
              <w:right w:val="nil"/>
            </w:tcBorders>
            <w:shd w:val="clear" w:color="auto" w:fill="auto"/>
            <w:tcMar>
              <w:top w:w="0" w:type="dxa"/>
              <w:left w:w="100" w:type="dxa"/>
              <w:bottom w:w="0" w:type="dxa"/>
              <w:right w:w="100" w:type="dxa"/>
            </w:tcMar>
          </w:tcPr>
          <w:p w14:paraId="5C93399F" w14:textId="77777777" w:rsidR="00B61B5D" w:rsidRPr="00A07505" w:rsidRDefault="00B61B5D" w:rsidP="00DA2A00">
            <w:pPr>
              <w:spacing w:line="240" w:lineRule="auto"/>
              <w:rPr>
                <w:sz w:val="18"/>
                <w:szCs w:val="18"/>
              </w:rPr>
            </w:pPr>
            <w:r w:rsidRPr="00A07505">
              <w:rPr>
                <w:sz w:val="18"/>
                <w:szCs w:val="18"/>
              </w:rPr>
              <w:t>0.28</w:t>
            </w:r>
          </w:p>
        </w:tc>
      </w:tr>
      <w:tr w:rsidR="00B61B5D" w:rsidRPr="00A07505" w14:paraId="3EF3F3DE"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50C60022" w14:textId="77777777" w:rsidR="00B61B5D" w:rsidRPr="00A07505" w:rsidRDefault="00B61B5D" w:rsidP="00DA2A00">
            <w:pPr>
              <w:spacing w:line="240" w:lineRule="auto"/>
              <w:rPr>
                <w:sz w:val="18"/>
                <w:szCs w:val="18"/>
              </w:rPr>
            </w:pPr>
            <w:r w:rsidRPr="00A07505">
              <w:rPr>
                <w:sz w:val="18"/>
                <w:szCs w:val="18"/>
              </w:rPr>
              <w:t xml:space="preserve">White </w:t>
            </w:r>
          </w:p>
        </w:tc>
        <w:tc>
          <w:tcPr>
            <w:tcW w:w="745" w:type="pct"/>
            <w:tcBorders>
              <w:top w:val="nil"/>
              <w:left w:val="nil"/>
              <w:bottom w:val="nil"/>
              <w:right w:val="nil"/>
            </w:tcBorders>
            <w:shd w:val="clear" w:color="auto" w:fill="auto"/>
            <w:tcMar>
              <w:top w:w="0" w:type="dxa"/>
              <w:left w:w="100" w:type="dxa"/>
              <w:bottom w:w="0" w:type="dxa"/>
              <w:right w:w="100" w:type="dxa"/>
            </w:tcMar>
          </w:tcPr>
          <w:p w14:paraId="57000239" w14:textId="77777777" w:rsidR="00B61B5D" w:rsidRPr="00A07505" w:rsidRDefault="00B61B5D" w:rsidP="00DA2A00">
            <w:pPr>
              <w:spacing w:line="240" w:lineRule="auto"/>
              <w:rPr>
                <w:b/>
                <w:sz w:val="18"/>
                <w:szCs w:val="18"/>
              </w:rPr>
            </w:pPr>
            <w:r w:rsidRPr="00A07505">
              <w:rPr>
                <w:b/>
                <w:sz w:val="18"/>
                <w:szCs w:val="18"/>
              </w:rPr>
              <w:t>TC</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366237CC" w14:textId="77777777" w:rsidR="00B61B5D" w:rsidRPr="00A07505" w:rsidRDefault="00B61B5D" w:rsidP="00DA2A00">
            <w:pPr>
              <w:spacing w:line="240" w:lineRule="auto"/>
              <w:rPr>
                <w:b/>
                <w:sz w:val="18"/>
                <w:szCs w:val="18"/>
              </w:rPr>
            </w:pPr>
            <w:r w:rsidRPr="00A07505">
              <w:rPr>
                <w:b/>
                <w:sz w:val="18"/>
                <w:szCs w:val="18"/>
              </w:rPr>
              <w:t>Mid</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710366F2" w14:textId="77777777" w:rsidR="00B61B5D" w:rsidRPr="00A07505" w:rsidRDefault="00B61B5D" w:rsidP="00DA2A00">
            <w:pPr>
              <w:spacing w:line="240" w:lineRule="auto"/>
              <w:rPr>
                <w:b/>
                <w:sz w:val="18"/>
                <w:szCs w:val="18"/>
              </w:rPr>
            </w:pPr>
            <w:r w:rsidRPr="00A07505">
              <w:rPr>
                <w:b/>
                <w:sz w:val="18"/>
                <w:szCs w:val="18"/>
              </w:rPr>
              <w:t>67.6</w:t>
            </w:r>
          </w:p>
        </w:tc>
        <w:tc>
          <w:tcPr>
            <w:tcW w:w="702" w:type="pct"/>
            <w:tcBorders>
              <w:top w:val="nil"/>
              <w:left w:val="nil"/>
              <w:bottom w:val="nil"/>
              <w:right w:val="nil"/>
            </w:tcBorders>
            <w:shd w:val="clear" w:color="auto" w:fill="auto"/>
            <w:tcMar>
              <w:top w:w="0" w:type="dxa"/>
              <w:left w:w="100" w:type="dxa"/>
              <w:bottom w:w="0" w:type="dxa"/>
              <w:right w:w="100" w:type="dxa"/>
            </w:tcMar>
          </w:tcPr>
          <w:p w14:paraId="2A9149F3" w14:textId="77777777" w:rsidR="00B61B5D" w:rsidRPr="00A07505" w:rsidRDefault="00B61B5D" w:rsidP="00DA2A00">
            <w:pPr>
              <w:spacing w:line="240" w:lineRule="auto"/>
              <w:rPr>
                <w:b/>
                <w:sz w:val="18"/>
                <w:szCs w:val="18"/>
              </w:rPr>
            </w:pPr>
            <w:r w:rsidRPr="00A07505">
              <w:rPr>
                <w:b/>
                <w:sz w:val="18"/>
                <w:szCs w:val="18"/>
              </w:rPr>
              <w:t>25.6</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22CEC8D2" w14:textId="77777777" w:rsidR="00B61B5D" w:rsidRPr="00A07505" w:rsidRDefault="00B61B5D" w:rsidP="00DA2A00">
            <w:pPr>
              <w:spacing w:line="240" w:lineRule="auto"/>
              <w:rPr>
                <w:b/>
                <w:sz w:val="18"/>
                <w:szCs w:val="18"/>
              </w:rPr>
            </w:pPr>
            <w:r w:rsidRPr="00A07505">
              <w:rPr>
                <w:b/>
                <w:sz w:val="18"/>
                <w:szCs w:val="18"/>
              </w:rPr>
              <w:t>2.64</w:t>
            </w:r>
          </w:p>
        </w:tc>
        <w:tc>
          <w:tcPr>
            <w:tcW w:w="634" w:type="pct"/>
            <w:tcBorders>
              <w:top w:val="nil"/>
              <w:left w:val="nil"/>
              <w:bottom w:val="nil"/>
              <w:right w:val="nil"/>
            </w:tcBorders>
            <w:shd w:val="clear" w:color="auto" w:fill="auto"/>
            <w:tcMar>
              <w:top w:w="0" w:type="dxa"/>
              <w:left w:w="100" w:type="dxa"/>
              <w:bottom w:w="0" w:type="dxa"/>
              <w:right w:w="100" w:type="dxa"/>
            </w:tcMar>
          </w:tcPr>
          <w:p w14:paraId="71FAD616" w14:textId="77777777" w:rsidR="00B61B5D" w:rsidRPr="00A07505" w:rsidRDefault="00B61B5D" w:rsidP="00DA2A00">
            <w:pPr>
              <w:spacing w:line="240" w:lineRule="auto"/>
              <w:rPr>
                <w:b/>
                <w:sz w:val="18"/>
                <w:szCs w:val="18"/>
              </w:rPr>
            </w:pPr>
            <w:r w:rsidRPr="00A07505">
              <w:rPr>
                <w:b/>
                <w:sz w:val="18"/>
                <w:szCs w:val="18"/>
              </w:rPr>
              <w:t>0.023</w:t>
            </w:r>
          </w:p>
        </w:tc>
      </w:tr>
      <w:tr w:rsidR="00B61B5D" w:rsidRPr="00A07505" w14:paraId="766D8B09"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2FDF5874" w14:textId="77777777" w:rsidR="00B61B5D" w:rsidRPr="00A07505" w:rsidRDefault="00B61B5D" w:rsidP="00DA2A00">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26511496" w14:textId="77777777" w:rsidR="00B61B5D" w:rsidRPr="00A07505" w:rsidRDefault="00B61B5D" w:rsidP="00DA2A00">
            <w:pPr>
              <w:spacing w:line="240" w:lineRule="auto"/>
              <w:rPr>
                <w:sz w:val="18"/>
                <w:szCs w:val="18"/>
              </w:rPr>
            </w:pPr>
            <w:r w:rsidRPr="00A07505">
              <w:rPr>
                <w:sz w:val="18"/>
                <w:szCs w:val="18"/>
              </w:rPr>
              <w:t>Mid</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0F8F8C0C" w14:textId="77777777" w:rsidR="00B61B5D" w:rsidRPr="00A07505" w:rsidRDefault="00B61B5D" w:rsidP="00DA2A00">
            <w:pPr>
              <w:spacing w:line="240" w:lineRule="auto"/>
              <w:rPr>
                <w:sz w:val="18"/>
                <w:szCs w:val="18"/>
              </w:rPr>
            </w:pPr>
            <w:r w:rsidRPr="00A07505">
              <w:rPr>
                <w:sz w:val="18"/>
                <w:szCs w:val="18"/>
              </w:rPr>
              <w:t>SC</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10FC5BC3" w14:textId="77777777" w:rsidR="00B61B5D" w:rsidRPr="00A07505" w:rsidRDefault="00B61B5D" w:rsidP="00DA2A00">
            <w:pPr>
              <w:spacing w:line="240" w:lineRule="auto"/>
              <w:rPr>
                <w:sz w:val="18"/>
                <w:szCs w:val="18"/>
              </w:rPr>
            </w:pPr>
            <w:r w:rsidRPr="00A07505">
              <w:rPr>
                <w:sz w:val="18"/>
                <w:szCs w:val="18"/>
              </w:rPr>
              <w:t>20.1</w:t>
            </w:r>
          </w:p>
        </w:tc>
        <w:tc>
          <w:tcPr>
            <w:tcW w:w="702" w:type="pct"/>
            <w:tcBorders>
              <w:top w:val="nil"/>
              <w:left w:val="nil"/>
              <w:bottom w:val="nil"/>
              <w:right w:val="nil"/>
            </w:tcBorders>
            <w:shd w:val="clear" w:color="auto" w:fill="auto"/>
            <w:tcMar>
              <w:top w:w="0" w:type="dxa"/>
              <w:left w:w="100" w:type="dxa"/>
              <w:bottom w:w="0" w:type="dxa"/>
              <w:right w:w="100" w:type="dxa"/>
            </w:tcMar>
          </w:tcPr>
          <w:p w14:paraId="3C59128B" w14:textId="77777777" w:rsidR="00B61B5D" w:rsidRPr="00A07505" w:rsidRDefault="00B61B5D" w:rsidP="00DA2A00">
            <w:pPr>
              <w:spacing w:line="240" w:lineRule="auto"/>
              <w:rPr>
                <w:sz w:val="18"/>
                <w:szCs w:val="18"/>
              </w:rPr>
            </w:pPr>
            <w:r w:rsidRPr="00A07505">
              <w:rPr>
                <w:sz w:val="18"/>
                <w:szCs w:val="18"/>
              </w:rPr>
              <w:t>17.6</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40293C02" w14:textId="77777777" w:rsidR="00B61B5D" w:rsidRPr="00A07505" w:rsidRDefault="00B61B5D" w:rsidP="00DA2A00">
            <w:pPr>
              <w:spacing w:line="240" w:lineRule="auto"/>
              <w:rPr>
                <w:sz w:val="18"/>
                <w:szCs w:val="18"/>
              </w:rPr>
            </w:pPr>
            <w:r w:rsidRPr="00A07505">
              <w:rPr>
                <w:sz w:val="18"/>
                <w:szCs w:val="18"/>
              </w:rPr>
              <w:t>1.14</w:t>
            </w:r>
          </w:p>
        </w:tc>
        <w:tc>
          <w:tcPr>
            <w:tcW w:w="634" w:type="pct"/>
            <w:tcBorders>
              <w:top w:val="nil"/>
              <w:left w:val="nil"/>
              <w:bottom w:val="nil"/>
              <w:right w:val="nil"/>
            </w:tcBorders>
            <w:shd w:val="clear" w:color="auto" w:fill="auto"/>
            <w:tcMar>
              <w:top w:w="0" w:type="dxa"/>
              <w:left w:w="100" w:type="dxa"/>
              <w:bottom w:w="0" w:type="dxa"/>
              <w:right w:w="100" w:type="dxa"/>
            </w:tcMar>
          </w:tcPr>
          <w:p w14:paraId="08EFE695" w14:textId="77777777" w:rsidR="00B61B5D" w:rsidRPr="00A07505" w:rsidRDefault="00B61B5D" w:rsidP="00DA2A00">
            <w:pPr>
              <w:spacing w:line="240" w:lineRule="auto"/>
              <w:rPr>
                <w:sz w:val="18"/>
                <w:szCs w:val="18"/>
              </w:rPr>
            </w:pPr>
            <w:r w:rsidRPr="00A07505">
              <w:rPr>
                <w:sz w:val="18"/>
                <w:szCs w:val="18"/>
              </w:rPr>
              <w:t>0.49</w:t>
            </w:r>
          </w:p>
        </w:tc>
      </w:tr>
      <w:tr w:rsidR="00B61B5D" w:rsidRPr="00A07505" w14:paraId="36FDD191" w14:textId="77777777" w:rsidTr="00DA2A00">
        <w:trPr>
          <w:trHeight w:val="230"/>
        </w:trPr>
        <w:tc>
          <w:tcPr>
            <w:tcW w:w="873" w:type="pct"/>
            <w:tcBorders>
              <w:top w:val="nil"/>
              <w:left w:val="nil"/>
              <w:bottom w:val="single" w:sz="4" w:space="0" w:color="auto"/>
              <w:right w:val="nil"/>
            </w:tcBorders>
            <w:shd w:val="clear" w:color="auto" w:fill="auto"/>
            <w:tcMar>
              <w:top w:w="0" w:type="dxa"/>
              <w:left w:w="100" w:type="dxa"/>
              <w:bottom w:w="0" w:type="dxa"/>
              <w:right w:w="100" w:type="dxa"/>
            </w:tcMar>
          </w:tcPr>
          <w:p w14:paraId="637BDF37" w14:textId="77777777" w:rsidR="00B61B5D" w:rsidRPr="00A07505" w:rsidRDefault="00B61B5D" w:rsidP="00DA2A00">
            <w:pPr>
              <w:spacing w:after="120" w:line="240" w:lineRule="auto"/>
              <w:rPr>
                <w:sz w:val="18"/>
                <w:szCs w:val="18"/>
              </w:rPr>
            </w:pPr>
            <w:r w:rsidRPr="00A07505">
              <w:rPr>
                <w:sz w:val="18"/>
                <w:szCs w:val="18"/>
              </w:rPr>
              <w:t xml:space="preserve"> </w:t>
            </w:r>
          </w:p>
        </w:tc>
        <w:tc>
          <w:tcPr>
            <w:tcW w:w="745" w:type="pct"/>
            <w:tcBorders>
              <w:top w:val="nil"/>
              <w:left w:val="nil"/>
              <w:bottom w:val="single" w:sz="4" w:space="0" w:color="auto"/>
              <w:right w:val="nil"/>
            </w:tcBorders>
            <w:shd w:val="clear" w:color="auto" w:fill="auto"/>
            <w:tcMar>
              <w:top w:w="0" w:type="dxa"/>
              <w:left w:w="100" w:type="dxa"/>
              <w:bottom w:w="0" w:type="dxa"/>
              <w:right w:w="100" w:type="dxa"/>
            </w:tcMar>
          </w:tcPr>
          <w:p w14:paraId="222F2011" w14:textId="77777777" w:rsidR="00B61B5D" w:rsidRPr="00A07505" w:rsidRDefault="00B61B5D" w:rsidP="00DA2A00">
            <w:pPr>
              <w:spacing w:after="120" w:line="240" w:lineRule="auto"/>
              <w:rPr>
                <w:b/>
                <w:sz w:val="18"/>
                <w:szCs w:val="18"/>
              </w:rPr>
            </w:pPr>
            <w:r w:rsidRPr="00A07505">
              <w:rPr>
                <w:b/>
                <w:sz w:val="18"/>
                <w:szCs w:val="18"/>
              </w:rPr>
              <w:t>TC</w:t>
            </w:r>
          </w:p>
        </w:tc>
        <w:tc>
          <w:tcPr>
            <w:tcW w:w="466"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04EDF2E9" w14:textId="77777777" w:rsidR="00B61B5D" w:rsidRPr="00A07505" w:rsidRDefault="00B61B5D" w:rsidP="00DA2A00">
            <w:pPr>
              <w:spacing w:after="120" w:line="240" w:lineRule="auto"/>
              <w:rPr>
                <w:b/>
                <w:sz w:val="18"/>
                <w:szCs w:val="18"/>
              </w:rPr>
            </w:pPr>
            <w:r w:rsidRPr="00A07505">
              <w:rPr>
                <w:b/>
                <w:sz w:val="18"/>
                <w:szCs w:val="18"/>
              </w:rPr>
              <w:t>SC</w:t>
            </w:r>
          </w:p>
        </w:tc>
        <w:tc>
          <w:tcPr>
            <w:tcW w:w="1007"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378C9A1B" w14:textId="77777777" w:rsidR="00B61B5D" w:rsidRPr="00A07505" w:rsidRDefault="00B61B5D" w:rsidP="00DA2A00">
            <w:pPr>
              <w:spacing w:after="120" w:line="240" w:lineRule="auto"/>
              <w:rPr>
                <w:b/>
                <w:sz w:val="18"/>
                <w:szCs w:val="18"/>
              </w:rPr>
            </w:pPr>
            <w:r w:rsidRPr="00A07505">
              <w:rPr>
                <w:b/>
                <w:sz w:val="18"/>
                <w:szCs w:val="18"/>
              </w:rPr>
              <w:t>87.7</w:t>
            </w:r>
          </w:p>
        </w:tc>
        <w:tc>
          <w:tcPr>
            <w:tcW w:w="702" w:type="pct"/>
            <w:tcBorders>
              <w:top w:val="nil"/>
              <w:left w:val="nil"/>
              <w:bottom w:val="single" w:sz="4" w:space="0" w:color="auto"/>
              <w:right w:val="nil"/>
            </w:tcBorders>
            <w:shd w:val="clear" w:color="auto" w:fill="auto"/>
            <w:tcMar>
              <w:top w:w="0" w:type="dxa"/>
              <w:left w:w="100" w:type="dxa"/>
              <w:bottom w:w="0" w:type="dxa"/>
              <w:right w:w="100" w:type="dxa"/>
            </w:tcMar>
          </w:tcPr>
          <w:p w14:paraId="2800BFE6" w14:textId="77777777" w:rsidR="00B61B5D" w:rsidRPr="00A07505" w:rsidRDefault="00B61B5D" w:rsidP="00DA2A00">
            <w:pPr>
              <w:spacing w:after="120" w:line="240" w:lineRule="auto"/>
              <w:rPr>
                <w:b/>
                <w:sz w:val="18"/>
                <w:szCs w:val="18"/>
              </w:rPr>
            </w:pPr>
            <w:r w:rsidRPr="00A07505">
              <w:rPr>
                <w:b/>
                <w:sz w:val="18"/>
                <w:szCs w:val="18"/>
              </w:rPr>
              <w:t>24.6</w:t>
            </w:r>
          </w:p>
        </w:tc>
        <w:tc>
          <w:tcPr>
            <w:tcW w:w="574"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3FCE95F9" w14:textId="77777777" w:rsidR="00B61B5D" w:rsidRPr="00A07505" w:rsidRDefault="00B61B5D" w:rsidP="00DA2A00">
            <w:pPr>
              <w:spacing w:after="120" w:line="240" w:lineRule="auto"/>
              <w:rPr>
                <w:b/>
                <w:sz w:val="18"/>
                <w:szCs w:val="18"/>
              </w:rPr>
            </w:pPr>
            <w:r w:rsidRPr="00A07505">
              <w:rPr>
                <w:b/>
                <w:sz w:val="18"/>
                <w:szCs w:val="18"/>
              </w:rPr>
              <w:t>3.57</w:t>
            </w:r>
          </w:p>
        </w:tc>
        <w:tc>
          <w:tcPr>
            <w:tcW w:w="634" w:type="pct"/>
            <w:tcBorders>
              <w:top w:val="nil"/>
              <w:left w:val="nil"/>
              <w:bottom w:val="single" w:sz="4" w:space="0" w:color="auto"/>
              <w:right w:val="nil"/>
            </w:tcBorders>
            <w:shd w:val="clear" w:color="auto" w:fill="auto"/>
            <w:tcMar>
              <w:top w:w="0" w:type="dxa"/>
              <w:left w:w="100" w:type="dxa"/>
              <w:bottom w:w="0" w:type="dxa"/>
              <w:right w:w="100" w:type="dxa"/>
            </w:tcMar>
          </w:tcPr>
          <w:p w14:paraId="735C4CDE" w14:textId="77777777" w:rsidR="00B61B5D" w:rsidRPr="00A07505" w:rsidRDefault="00B61B5D" w:rsidP="00DA2A00">
            <w:pPr>
              <w:spacing w:after="120" w:line="240" w:lineRule="auto"/>
              <w:rPr>
                <w:b/>
                <w:sz w:val="18"/>
                <w:szCs w:val="18"/>
              </w:rPr>
            </w:pPr>
            <w:r w:rsidRPr="00A07505">
              <w:rPr>
                <w:b/>
                <w:sz w:val="18"/>
                <w:szCs w:val="18"/>
              </w:rPr>
              <w:t>0.0011</w:t>
            </w:r>
          </w:p>
        </w:tc>
      </w:tr>
      <w:tr w:rsidR="00B61B5D" w:rsidRPr="00A07505" w14:paraId="36BDD922" w14:textId="77777777" w:rsidTr="00DA2A00">
        <w:trPr>
          <w:trHeight w:val="450"/>
        </w:trPr>
        <w:tc>
          <w:tcPr>
            <w:tcW w:w="87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25D7753" w14:textId="77777777" w:rsidR="00B61B5D" w:rsidRPr="00A07505" w:rsidRDefault="00B61B5D" w:rsidP="00DA2A00">
            <w:pPr>
              <w:spacing w:line="240" w:lineRule="auto"/>
              <w:rPr>
                <w:sz w:val="18"/>
                <w:szCs w:val="18"/>
              </w:rPr>
            </w:pPr>
            <w:r w:rsidRPr="00A07505">
              <w:rPr>
                <w:sz w:val="18"/>
                <w:szCs w:val="18"/>
              </w:rPr>
              <w:t>Instructional Practices</w:t>
            </w:r>
          </w:p>
        </w:tc>
        <w:tc>
          <w:tcPr>
            <w:tcW w:w="1211" w:type="pct"/>
            <w:gridSpan w:val="3"/>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6B78837" w14:textId="77777777" w:rsidR="00B61B5D" w:rsidRPr="00A07505" w:rsidRDefault="00B61B5D" w:rsidP="00DA2A00">
            <w:pPr>
              <w:spacing w:line="240" w:lineRule="auto"/>
              <w:rPr>
                <w:sz w:val="18"/>
                <w:szCs w:val="18"/>
              </w:rPr>
            </w:pPr>
            <w:r w:rsidRPr="00A07505">
              <w:rPr>
                <w:sz w:val="18"/>
                <w:szCs w:val="18"/>
              </w:rPr>
              <w:t>Instructors’ Race categories</w:t>
            </w:r>
          </w:p>
        </w:tc>
        <w:tc>
          <w:tcPr>
            <w:tcW w:w="998"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9F17063" w14:textId="77777777" w:rsidR="00B61B5D" w:rsidRPr="00A07505" w:rsidRDefault="00B61B5D" w:rsidP="00DA2A00">
            <w:pPr>
              <w:spacing w:line="240" w:lineRule="auto"/>
              <w:rPr>
                <w:sz w:val="18"/>
                <w:szCs w:val="18"/>
              </w:rPr>
            </w:pPr>
            <w:r w:rsidRPr="00A07505">
              <w:rPr>
                <w:sz w:val="18"/>
                <w:szCs w:val="18"/>
              </w:rPr>
              <w:t>Estimate</w:t>
            </w:r>
          </w:p>
        </w:tc>
        <w:tc>
          <w:tcPr>
            <w:tcW w:w="719" w:type="pct"/>
            <w:gridSpan w:val="3"/>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E71479A" w14:textId="77777777" w:rsidR="00B61B5D" w:rsidRPr="00A07505" w:rsidRDefault="00B61B5D" w:rsidP="00DA2A00">
            <w:pPr>
              <w:spacing w:line="240" w:lineRule="auto"/>
              <w:rPr>
                <w:sz w:val="18"/>
                <w:szCs w:val="18"/>
              </w:rPr>
            </w:pPr>
            <w:r w:rsidRPr="00A07505">
              <w:rPr>
                <w:sz w:val="18"/>
                <w:szCs w:val="18"/>
              </w:rPr>
              <w:t>SE</w:t>
            </w:r>
          </w:p>
        </w:tc>
        <w:tc>
          <w:tcPr>
            <w:tcW w:w="565"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AD4BD48" w14:textId="77777777" w:rsidR="00B61B5D" w:rsidRPr="00A07505" w:rsidRDefault="00B61B5D" w:rsidP="00DA2A00">
            <w:pPr>
              <w:spacing w:line="240" w:lineRule="auto"/>
              <w:rPr>
                <w:sz w:val="18"/>
                <w:szCs w:val="18"/>
              </w:rPr>
            </w:pPr>
            <w:r w:rsidRPr="00A07505">
              <w:rPr>
                <w:sz w:val="18"/>
                <w:szCs w:val="18"/>
              </w:rPr>
              <w:t>t-ratio</w:t>
            </w:r>
          </w:p>
        </w:tc>
        <w:tc>
          <w:tcPr>
            <w:tcW w:w="634"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E6E40EF" w14:textId="77777777" w:rsidR="00B61B5D" w:rsidRPr="00A07505" w:rsidRDefault="00B61B5D" w:rsidP="00DA2A00">
            <w:pPr>
              <w:spacing w:line="240" w:lineRule="auto"/>
              <w:rPr>
                <w:sz w:val="18"/>
                <w:szCs w:val="18"/>
              </w:rPr>
            </w:pPr>
            <w:r w:rsidRPr="00A07505">
              <w:rPr>
                <w:sz w:val="18"/>
                <w:szCs w:val="18"/>
              </w:rPr>
              <w:t>p-value</w:t>
            </w:r>
          </w:p>
        </w:tc>
      </w:tr>
      <w:tr w:rsidR="00B61B5D" w:rsidRPr="00A07505" w14:paraId="7FAD9C83" w14:textId="77777777" w:rsidTr="00DA2A00">
        <w:trPr>
          <w:trHeight w:val="230"/>
        </w:trPr>
        <w:tc>
          <w:tcPr>
            <w:tcW w:w="873" w:type="pct"/>
            <w:tcBorders>
              <w:top w:val="single" w:sz="4" w:space="0" w:color="auto"/>
              <w:left w:val="nil"/>
              <w:bottom w:val="nil"/>
              <w:right w:val="nil"/>
            </w:tcBorders>
            <w:shd w:val="clear" w:color="auto" w:fill="auto"/>
            <w:tcMar>
              <w:top w:w="0" w:type="dxa"/>
              <w:left w:w="100" w:type="dxa"/>
              <w:bottom w:w="0" w:type="dxa"/>
              <w:right w:w="100" w:type="dxa"/>
            </w:tcMar>
          </w:tcPr>
          <w:p w14:paraId="2C3FABB2" w14:textId="77777777" w:rsidR="00B61B5D" w:rsidRPr="00A07505" w:rsidRDefault="00B61B5D" w:rsidP="00DA2A00">
            <w:pPr>
              <w:spacing w:line="240" w:lineRule="auto"/>
              <w:rPr>
                <w:sz w:val="18"/>
                <w:szCs w:val="18"/>
              </w:rPr>
            </w:pPr>
            <w:r w:rsidRPr="00A07505">
              <w:rPr>
                <w:sz w:val="18"/>
                <w:szCs w:val="18"/>
              </w:rPr>
              <w:t>TC</w:t>
            </w:r>
          </w:p>
        </w:tc>
        <w:tc>
          <w:tcPr>
            <w:tcW w:w="796" w:type="pct"/>
            <w:gridSpan w:val="2"/>
            <w:tcBorders>
              <w:top w:val="single" w:sz="4" w:space="0" w:color="auto"/>
              <w:left w:val="nil"/>
              <w:bottom w:val="nil"/>
              <w:right w:val="nil"/>
            </w:tcBorders>
            <w:shd w:val="clear" w:color="auto" w:fill="auto"/>
            <w:tcMar>
              <w:top w:w="0" w:type="dxa"/>
              <w:left w:w="100" w:type="dxa"/>
              <w:bottom w:w="0" w:type="dxa"/>
              <w:right w:w="100" w:type="dxa"/>
            </w:tcMar>
          </w:tcPr>
          <w:p w14:paraId="21AA83F0" w14:textId="77777777" w:rsidR="00B61B5D" w:rsidRPr="00A07505" w:rsidRDefault="00B61B5D" w:rsidP="00DA2A00">
            <w:pPr>
              <w:spacing w:line="240" w:lineRule="auto"/>
              <w:rPr>
                <w:sz w:val="18"/>
                <w:szCs w:val="18"/>
              </w:rPr>
            </w:pPr>
            <w:r w:rsidRPr="00A07505">
              <w:rPr>
                <w:sz w:val="18"/>
                <w:szCs w:val="18"/>
              </w:rPr>
              <w:t>BIPOC</w:t>
            </w:r>
          </w:p>
        </w:tc>
        <w:tc>
          <w:tcPr>
            <w:tcW w:w="414" w:type="pct"/>
            <w:tcBorders>
              <w:top w:val="single" w:sz="4" w:space="0" w:color="auto"/>
              <w:left w:val="nil"/>
              <w:bottom w:val="nil"/>
              <w:right w:val="nil"/>
            </w:tcBorders>
            <w:shd w:val="clear" w:color="auto" w:fill="auto"/>
            <w:tcMar>
              <w:top w:w="0" w:type="dxa"/>
              <w:left w:w="100" w:type="dxa"/>
              <w:bottom w:w="0" w:type="dxa"/>
              <w:right w:w="100" w:type="dxa"/>
            </w:tcMar>
          </w:tcPr>
          <w:p w14:paraId="2594517A" w14:textId="77777777" w:rsidR="00B61B5D" w:rsidRPr="00A07505" w:rsidRDefault="00B61B5D" w:rsidP="00DA2A00">
            <w:pPr>
              <w:spacing w:line="240" w:lineRule="auto"/>
              <w:rPr>
                <w:sz w:val="18"/>
                <w:szCs w:val="18"/>
              </w:rPr>
            </w:pPr>
            <w:r w:rsidRPr="00A07505">
              <w:rPr>
                <w:sz w:val="18"/>
                <w:szCs w:val="18"/>
              </w:rPr>
              <w:t>White</w:t>
            </w:r>
          </w:p>
        </w:tc>
        <w:tc>
          <w:tcPr>
            <w:tcW w:w="998" w:type="pct"/>
            <w:tcBorders>
              <w:top w:val="single" w:sz="4" w:space="0" w:color="auto"/>
              <w:left w:val="nil"/>
              <w:bottom w:val="nil"/>
              <w:right w:val="nil"/>
            </w:tcBorders>
            <w:shd w:val="clear" w:color="auto" w:fill="auto"/>
            <w:tcMar>
              <w:top w:w="0" w:type="dxa"/>
              <w:left w:w="100" w:type="dxa"/>
              <w:bottom w:w="0" w:type="dxa"/>
              <w:right w:w="100" w:type="dxa"/>
            </w:tcMar>
          </w:tcPr>
          <w:p w14:paraId="46066D24" w14:textId="77777777" w:rsidR="00B61B5D" w:rsidRPr="00A07505" w:rsidRDefault="00B61B5D" w:rsidP="00DA2A00">
            <w:pPr>
              <w:spacing w:line="240" w:lineRule="auto"/>
              <w:rPr>
                <w:sz w:val="18"/>
                <w:szCs w:val="18"/>
              </w:rPr>
            </w:pPr>
            <w:r w:rsidRPr="00A07505">
              <w:rPr>
                <w:sz w:val="18"/>
                <w:szCs w:val="18"/>
              </w:rPr>
              <w:t>-19.8</w:t>
            </w:r>
          </w:p>
        </w:tc>
        <w:tc>
          <w:tcPr>
            <w:tcW w:w="719" w:type="pct"/>
            <w:gridSpan w:val="3"/>
            <w:tcBorders>
              <w:top w:val="single" w:sz="4" w:space="0" w:color="auto"/>
              <w:left w:val="nil"/>
              <w:bottom w:val="nil"/>
              <w:right w:val="nil"/>
            </w:tcBorders>
            <w:shd w:val="clear" w:color="auto" w:fill="auto"/>
            <w:tcMar>
              <w:top w:w="0" w:type="dxa"/>
              <w:left w:w="100" w:type="dxa"/>
              <w:bottom w:w="0" w:type="dxa"/>
              <w:right w:w="100" w:type="dxa"/>
            </w:tcMar>
          </w:tcPr>
          <w:p w14:paraId="7F95E447" w14:textId="77777777" w:rsidR="00B61B5D" w:rsidRPr="00A07505" w:rsidRDefault="00B61B5D" w:rsidP="00DA2A00">
            <w:pPr>
              <w:spacing w:line="240" w:lineRule="auto"/>
              <w:rPr>
                <w:sz w:val="18"/>
                <w:szCs w:val="18"/>
              </w:rPr>
            </w:pPr>
            <w:r w:rsidRPr="00A07505">
              <w:rPr>
                <w:sz w:val="18"/>
                <w:szCs w:val="18"/>
              </w:rPr>
              <w:t>28.5</w:t>
            </w:r>
          </w:p>
        </w:tc>
        <w:tc>
          <w:tcPr>
            <w:tcW w:w="565" w:type="pct"/>
            <w:tcBorders>
              <w:top w:val="single" w:sz="4" w:space="0" w:color="auto"/>
              <w:left w:val="nil"/>
              <w:bottom w:val="nil"/>
              <w:right w:val="nil"/>
            </w:tcBorders>
            <w:shd w:val="clear" w:color="auto" w:fill="auto"/>
            <w:tcMar>
              <w:top w:w="0" w:type="dxa"/>
              <w:left w:w="100" w:type="dxa"/>
              <w:bottom w:w="0" w:type="dxa"/>
              <w:right w:w="100" w:type="dxa"/>
            </w:tcMar>
          </w:tcPr>
          <w:p w14:paraId="34636EB5" w14:textId="77777777" w:rsidR="00B61B5D" w:rsidRPr="00A07505" w:rsidRDefault="00B61B5D" w:rsidP="00DA2A00">
            <w:pPr>
              <w:spacing w:line="240" w:lineRule="auto"/>
              <w:rPr>
                <w:sz w:val="18"/>
                <w:szCs w:val="18"/>
              </w:rPr>
            </w:pPr>
            <w:r w:rsidRPr="00A07505">
              <w:rPr>
                <w:sz w:val="18"/>
                <w:szCs w:val="18"/>
              </w:rPr>
              <w:t>-0.69</w:t>
            </w:r>
          </w:p>
        </w:tc>
        <w:tc>
          <w:tcPr>
            <w:tcW w:w="634" w:type="pct"/>
            <w:tcBorders>
              <w:top w:val="single" w:sz="4" w:space="0" w:color="auto"/>
              <w:left w:val="nil"/>
              <w:bottom w:val="nil"/>
              <w:right w:val="nil"/>
            </w:tcBorders>
            <w:shd w:val="clear" w:color="auto" w:fill="auto"/>
            <w:tcMar>
              <w:top w:w="0" w:type="dxa"/>
              <w:left w:w="100" w:type="dxa"/>
              <w:bottom w:w="0" w:type="dxa"/>
              <w:right w:w="100" w:type="dxa"/>
            </w:tcMar>
          </w:tcPr>
          <w:p w14:paraId="659AD36B" w14:textId="77777777" w:rsidR="00B61B5D" w:rsidRPr="00A07505" w:rsidRDefault="00B61B5D" w:rsidP="00DA2A00">
            <w:pPr>
              <w:spacing w:line="240" w:lineRule="auto"/>
              <w:rPr>
                <w:sz w:val="18"/>
                <w:szCs w:val="18"/>
              </w:rPr>
            </w:pPr>
            <w:r w:rsidRPr="00A07505">
              <w:rPr>
                <w:sz w:val="18"/>
                <w:szCs w:val="18"/>
              </w:rPr>
              <w:t>0.49</w:t>
            </w:r>
          </w:p>
        </w:tc>
      </w:tr>
      <w:tr w:rsidR="00B61B5D" w:rsidRPr="00A07505" w14:paraId="6ECFFF4B"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425A5C54" w14:textId="77777777" w:rsidR="00B61B5D" w:rsidRPr="00A07505" w:rsidRDefault="00B61B5D" w:rsidP="00DA2A00">
            <w:pPr>
              <w:spacing w:line="240" w:lineRule="auto"/>
              <w:rPr>
                <w:sz w:val="18"/>
                <w:szCs w:val="18"/>
              </w:rPr>
            </w:pPr>
            <w:r w:rsidRPr="00A07505">
              <w:rPr>
                <w:sz w:val="18"/>
                <w:szCs w:val="18"/>
              </w:rPr>
              <w:t>Mid</w:t>
            </w:r>
          </w:p>
        </w:tc>
        <w:tc>
          <w:tcPr>
            <w:tcW w:w="796" w:type="pct"/>
            <w:gridSpan w:val="2"/>
            <w:tcBorders>
              <w:top w:val="nil"/>
              <w:left w:val="nil"/>
              <w:bottom w:val="nil"/>
              <w:right w:val="nil"/>
            </w:tcBorders>
            <w:shd w:val="clear" w:color="auto" w:fill="auto"/>
            <w:tcMar>
              <w:top w:w="0" w:type="dxa"/>
              <w:left w:w="100" w:type="dxa"/>
              <w:bottom w:w="0" w:type="dxa"/>
              <w:right w:w="100" w:type="dxa"/>
            </w:tcMar>
          </w:tcPr>
          <w:p w14:paraId="1F94DD68" w14:textId="77777777" w:rsidR="00B61B5D" w:rsidRPr="00A07505" w:rsidRDefault="00B61B5D" w:rsidP="00DA2A00">
            <w:pPr>
              <w:spacing w:line="240" w:lineRule="auto"/>
              <w:rPr>
                <w:sz w:val="18"/>
                <w:szCs w:val="18"/>
              </w:rPr>
            </w:pPr>
            <w:r w:rsidRPr="00A07505">
              <w:rPr>
                <w:sz w:val="18"/>
                <w:szCs w:val="18"/>
              </w:rPr>
              <w:t>BIPOC</w:t>
            </w:r>
          </w:p>
        </w:tc>
        <w:tc>
          <w:tcPr>
            <w:tcW w:w="414" w:type="pct"/>
            <w:tcBorders>
              <w:top w:val="nil"/>
              <w:left w:val="nil"/>
              <w:bottom w:val="nil"/>
              <w:right w:val="nil"/>
            </w:tcBorders>
            <w:shd w:val="clear" w:color="auto" w:fill="auto"/>
            <w:tcMar>
              <w:top w:w="0" w:type="dxa"/>
              <w:left w:w="100" w:type="dxa"/>
              <w:bottom w:w="0" w:type="dxa"/>
              <w:right w:w="100" w:type="dxa"/>
            </w:tcMar>
          </w:tcPr>
          <w:p w14:paraId="2CFE9EEC" w14:textId="77777777" w:rsidR="00B61B5D" w:rsidRPr="00A07505" w:rsidRDefault="00B61B5D" w:rsidP="00DA2A00">
            <w:pPr>
              <w:spacing w:line="240" w:lineRule="auto"/>
              <w:rPr>
                <w:sz w:val="18"/>
                <w:szCs w:val="18"/>
              </w:rPr>
            </w:pPr>
            <w:r w:rsidRPr="00A07505">
              <w:rPr>
                <w:sz w:val="18"/>
                <w:szCs w:val="18"/>
              </w:rPr>
              <w:t>White</w:t>
            </w:r>
          </w:p>
        </w:tc>
        <w:tc>
          <w:tcPr>
            <w:tcW w:w="998" w:type="pct"/>
            <w:tcBorders>
              <w:top w:val="nil"/>
              <w:left w:val="nil"/>
              <w:bottom w:val="nil"/>
              <w:right w:val="nil"/>
            </w:tcBorders>
            <w:shd w:val="clear" w:color="auto" w:fill="auto"/>
            <w:tcMar>
              <w:top w:w="0" w:type="dxa"/>
              <w:left w:w="100" w:type="dxa"/>
              <w:bottom w:w="0" w:type="dxa"/>
              <w:right w:w="100" w:type="dxa"/>
            </w:tcMar>
          </w:tcPr>
          <w:p w14:paraId="3F2389CB" w14:textId="77777777" w:rsidR="00B61B5D" w:rsidRPr="00A07505" w:rsidRDefault="00B61B5D" w:rsidP="00DA2A00">
            <w:pPr>
              <w:spacing w:line="240" w:lineRule="auto"/>
              <w:rPr>
                <w:sz w:val="18"/>
                <w:szCs w:val="18"/>
              </w:rPr>
            </w:pPr>
            <w:r w:rsidRPr="00A07505">
              <w:rPr>
                <w:sz w:val="18"/>
                <w:szCs w:val="18"/>
              </w:rPr>
              <w:t>37.0</w:t>
            </w:r>
          </w:p>
        </w:tc>
        <w:tc>
          <w:tcPr>
            <w:tcW w:w="719" w:type="pct"/>
            <w:gridSpan w:val="3"/>
            <w:tcBorders>
              <w:top w:val="nil"/>
              <w:left w:val="nil"/>
              <w:bottom w:val="nil"/>
              <w:right w:val="nil"/>
            </w:tcBorders>
            <w:shd w:val="clear" w:color="auto" w:fill="auto"/>
            <w:tcMar>
              <w:top w:w="0" w:type="dxa"/>
              <w:left w:w="100" w:type="dxa"/>
              <w:bottom w:w="0" w:type="dxa"/>
              <w:right w:w="100" w:type="dxa"/>
            </w:tcMar>
          </w:tcPr>
          <w:p w14:paraId="516A0437" w14:textId="77777777" w:rsidR="00B61B5D" w:rsidRPr="00A07505" w:rsidRDefault="00B61B5D" w:rsidP="00DA2A00">
            <w:pPr>
              <w:spacing w:line="240" w:lineRule="auto"/>
              <w:rPr>
                <w:sz w:val="18"/>
                <w:szCs w:val="18"/>
              </w:rPr>
            </w:pPr>
            <w:r w:rsidRPr="00A07505">
              <w:rPr>
                <w:sz w:val="18"/>
                <w:szCs w:val="18"/>
              </w:rPr>
              <w:t>22.8</w:t>
            </w:r>
          </w:p>
        </w:tc>
        <w:tc>
          <w:tcPr>
            <w:tcW w:w="565" w:type="pct"/>
            <w:tcBorders>
              <w:top w:val="nil"/>
              <w:left w:val="nil"/>
              <w:bottom w:val="nil"/>
              <w:right w:val="nil"/>
            </w:tcBorders>
            <w:shd w:val="clear" w:color="auto" w:fill="auto"/>
            <w:tcMar>
              <w:top w:w="0" w:type="dxa"/>
              <w:left w:w="100" w:type="dxa"/>
              <w:bottom w:w="0" w:type="dxa"/>
              <w:right w:w="100" w:type="dxa"/>
            </w:tcMar>
          </w:tcPr>
          <w:p w14:paraId="6B309928" w14:textId="77777777" w:rsidR="00B61B5D" w:rsidRPr="00A07505" w:rsidRDefault="00B61B5D" w:rsidP="00DA2A00">
            <w:pPr>
              <w:spacing w:line="240" w:lineRule="auto"/>
              <w:rPr>
                <w:sz w:val="18"/>
                <w:szCs w:val="18"/>
              </w:rPr>
            </w:pPr>
            <w:r w:rsidRPr="00A07505">
              <w:rPr>
                <w:sz w:val="18"/>
                <w:szCs w:val="18"/>
              </w:rPr>
              <w:t>1.63</w:t>
            </w:r>
          </w:p>
        </w:tc>
        <w:tc>
          <w:tcPr>
            <w:tcW w:w="634" w:type="pct"/>
            <w:tcBorders>
              <w:top w:val="nil"/>
              <w:left w:val="nil"/>
              <w:bottom w:val="nil"/>
              <w:right w:val="nil"/>
            </w:tcBorders>
            <w:shd w:val="clear" w:color="auto" w:fill="auto"/>
            <w:tcMar>
              <w:top w:w="0" w:type="dxa"/>
              <w:left w:w="100" w:type="dxa"/>
              <w:bottom w:w="0" w:type="dxa"/>
              <w:right w:w="100" w:type="dxa"/>
            </w:tcMar>
          </w:tcPr>
          <w:p w14:paraId="427071F1" w14:textId="77777777" w:rsidR="00B61B5D" w:rsidRPr="00A07505" w:rsidRDefault="00B61B5D" w:rsidP="00DA2A00">
            <w:pPr>
              <w:spacing w:line="240" w:lineRule="auto"/>
              <w:rPr>
                <w:sz w:val="18"/>
                <w:szCs w:val="18"/>
              </w:rPr>
            </w:pPr>
            <w:r w:rsidRPr="00A07505">
              <w:rPr>
                <w:sz w:val="18"/>
                <w:szCs w:val="18"/>
              </w:rPr>
              <w:t>0.11</w:t>
            </w:r>
          </w:p>
        </w:tc>
      </w:tr>
      <w:tr w:rsidR="00B61B5D" w:rsidRPr="00A07505" w14:paraId="499125DF" w14:textId="77777777" w:rsidTr="00DA2A00">
        <w:trPr>
          <w:trHeight w:val="225"/>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3C81CACB" w14:textId="77777777" w:rsidR="00B61B5D" w:rsidRPr="00A07505" w:rsidRDefault="00B61B5D" w:rsidP="00DA2A00">
            <w:pPr>
              <w:spacing w:line="240" w:lineRule="auto"/>
              <w:rPr>
                <w:sz w:val="18"/>
                <w:szCs w:val="18"/>
              </w:rPr>
            </w:pPr>
            <w:r w:rsidRPr="00A07505">
              <w:rPr>
                <w:sz w:val="18"/>
                <w:szCs w:val="18"/>
              </w:rPr>
              <w:t>SC</w:t>
            </w:r>
          </w:p>
        </w:tc>
        <w:tc>
          <w:tcPr>
            <w:tcW w:w="796"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5A4DB2F9" w14:textId="77777777" w:rsidR="00B61B5D" w:rsidRPr="00A07505" w:rsidRDefault="00B61B5D" w:rsidP="00DA2A00">
            <w:pPr>
              <w:spacing w:line="240" w:lineRule="auto"/>
              <w:rPr>
                <w:sz w:val="18"/>
                <w:szCs w:val="18"/>
              </w:rPr>
            </w:pPr>
            <w:r w:rsidRPr="00A07505">
              <w:rPr>
                <w:sz w:val="18"/>
                <w:szCs w:val="18"/>
              </w:rPr>
              <w:t>BIPOC</w:t>
            </w:r>
          </w:p>
        </w:tc>
        <w:tc>
          <w:tcPr>
            <w:tcW w:w="414" w:type="pct"/>
            <w:tcBorders>
              <w:top w:val="nil"/>
              <w:left w:val="nil"/>
              <w:bottom w:val="single" w:sz="7" w:space="0" w:color="000000"/>
              <w:right w:val="nil"/>
            </w:tcBorders>
            <w:shd w:val="clear" w:color="auto" w:fill="auto"/>
            <w:tcMar>
              <w:top w:w="0" w:type="dxa"/>
              <w:left w:w="100" w:type="dxa"/>
              <w:bottom w:w="0" w:type="dxa"/>
              <w:right w:w="100" w:type="dxa"/>
            </w:tcMar>
          </w:tcPr>
          <w:p w14:paraId="71D7E381" w14:textId="77777777" w:rsidR="00B61B5D" w:rsidRPr="00A07505" w:rsidRDefault="00B61B5D" w:rsidP="00DA2A00">
            <w:pPr>
              <w:spacing w:line="240" w:lineRule="auto"/>
              <w:rPr>
                <w:sz w:val="18"/>
                <w:szCs w:val="18"/>
              </w:rPr>
            </w:pPr>
            <w:r w:rsidRPr="00A07505">
              <w:rPr>
                <w:sz w:val="18"/>
                <w:szCs w:val="18"/>
              </w:rPr>
              <w:t>White</w:t>
            </w:r>
          </w:p>
        </w:tc>
        <w:tc>
          <w:tcPr>
            <w:tcW w:w="998" w:type="pct"/>
            <w:tcBorders>
              <w:top w:val="nil"/>
              <w:left w:val="nil"/>
              <w:bottom w:val="single" w:sz="7" w:space="0" w:color="000000"/>
              <w:right w:val="nil"/>
            </w:tcBorders>
            <w:shd w:val="clear" w:color="auto" w:fill="auto"/>
            <w:tcMar>
              <w:top w:w="0" w:type="dxa"/>
              <w:left w:w="100" w:type="dxa"/>
              <w:bottom w:w="0" w:type="dxa"/>
              <w:right w:w="100" w:type="dxa"/>
            </w:tcMar>
          </w:tcPr>
          <w:p w14:paraId="023FBF08" w14:textId="77777777" w:rsidR="00B61B5D" w:rsidRPr="00A07505" w:rsidRDefault="00B61B5D" w:rsidP="00DA2A00">
            <w:pPr>
              <w:spacing w:line="240" w:lineRule="auto"/>
              <w:rPr>
                <w:sz w:val="18"/>
                <w:szCs w:val="18"/>
              </w:rPr>
            </w:pPr>
            <w:r w:rsidRPr="00A07505">
              <w:rPr>
                <w:sz w:val="18"/>
                <w:szCs w:val="18"/>
              </w:rPr>
              <w:t>30.3</w:t>
            </w:r>
          </w:p>
        </w:tc>
        <w:tc>
          <w:tcPr>
            <w:tcW w:w="719" w:type="pct"/>
            <w:gridSpan w:val="3"/>
            <w:tcBorders>
              <w:top w:val="nil"/>
              <w:left w:val="nil"/>
              <w:bottom w:val="single" w:sz="7" w:space="0" w:color="000000"/>
              <w:right w:val="nil"/>
            </w:tcBorders>
            <w:shd w:val="clear" w:color="auto" w:fill="auto"/>
            <w:tcMar>
              <w:top w:w="0" w:type="dxa"/>
              <w:left w:w="100" w:type="dxa"/>
              <w:bottom w:w="0" w:type="dxa"/>
              <w:right w:w="100" w:type="dxa"/>
            </w:tcMar>
          </w:tcPr>
          <w:p w14:paraId="6290506C" w14:textId="77777777" w:rsidR="00B61B5D" w:rsidRPr="00A07505" w:rsidRDefault="00B61B5D" w:rsidP="00DA2A00">
            <w:pPr>
              <w:spacing w:line="240" w:lineRule="auto"/>
              <w:rPr>
                <w:sz w:val="18"/>
                <w:szCs w:val="18"/>
              </w:rPr>
            </w:pPr>
            <w:r w:rsidRPr="00A07505">
              <w:rPr>
                <w:sz w:val="18"/>
                <w:szCs w:val="18"/>
              </w:rPr>
              <w:t>20.0</w:t>
            </w:r>
          </w:p>
        </w:tc>
        <w:tc>
          <w:tcPr>
            <w:tcW w:w="565" w:type="pct"/>
            <w:tcBorders>
              <w:top w:val="nil"/>
              <w:left w:val="nil"/>
              <w:bottom w:val="single" w:sz="7" w:space="0" w:color="000000"/>
              <w:right w:val="nil"/>
            </w:tcBorders>
            <w:shd w:val="clear" w:color="auto" w:fill="auto"/>
            <w:tcMar>
              <w:top w:w="0" w:type="dxa"/>
              <w:left w:w="100" w:type="dxa"/>
              <w:bottom w:w="0" w:type="dxa"/>
              <w:right w:w="100" w:type="dxa"/>
            </w:tcMar>
          </w:tcPr>
          <w:p w14:paraId="556A3A1E" w14:textId="77777777" w:rsidR="00B61B5D" w:rsidRPr="00A07505" w:rsidRDefault="00B61B5D" w:rsidP="00DA2A00">
            <w:pPr>
              <w:spacing w:line="240" w:lineRule="auto"/>
              <w:rPr>
                <w:sz w:val="18"/>
                <w:szCs w:val="18"/>
              </w:rPr>
            </w:pPr>
            <w:r w:rsidRPr="00A07505">
              <w:rPr>
                <w:sz w:val="18"/>
                <w:szCs w:val="18"/>
              </w:rPr>
              <w:t>1.51</w:t>
            </w:r>
          </w:p>
        </w:tc>
        <w:tc>
          <w:tcPr>
            <w:tcW w:w="634" w:type="pct"/>
            <w:tcBorders>
              <w:top w:val="nil"/>
              <w:left w:val="nil"/>
              <w:bottom w:val="single" w:sz="7" w:space="0" w:color="000000"/>
              <w:right w:val="nil"/>
            </w:tcBorders>
            <w:shd w:val="clear" w:color="auto" w:fill="auto"/>
            <w:tcMar>
              <w:top w:w="0" w:type="dxa"/>
              <w:left w:w="100" w:type="dxa"/>
              <w:bottom w:w="0" w:type="dxa"/>
              <w:right w:w="100" w:type="dxa"/>
            </w:tcMar>
          </w:tcPr>
          <w:p w14:paraId="67447D8B" w14:textId="77777777" w:rsidR="00B61B5D" w:rsidRPr="00A07505" w:rsidRDefault="00B61B5D" w:rsidP="00DA2A00">
            <w:pPr>
              <w:spacing w:line="240" w:lineRule="auto"/>
              <w:rPr>
                <w:sz w:val="18"/>
                <w:szCs w:val="18"/>
              </w:rPr>
            </w:pPr>
            <w:r w:rsidRPr="00A07505">
              <w:rPr>
                <w:sz w:val="18"/>
                <w:szCs w:val="18"/>
              </w:rPr>
              <w:t>0.13</w:t>
            </w:r>
          </w:p>
        </w:tc>
      </w:tr>
      <w:tr w:rsidR="00B61B5D" w:rsidRPr="00A07505" w14:paraId="5F809C2F" w14:textId="77777777" w:rsidTr="00DA2A00">
        <w:trPr>
          <w:trHeight w:val="225"/>
        </w:trPr>
        <w:tc>
          <w:tcPr>
            <w:tcW w:w="5000" w:type="pct"/>
            <w:gridSpan w:val="10"/>
            <w:tcBorders>
              <w:top w:val="nil"/>
              <w:left w:val="nil"/>
              <w:bottom w:val="nil"/>
              <w:right w:val="nil"/>
            </w:tcBorders>
            <w:shd w:val="clear" w:color="auto" w:fill="auto"/>
            <w:tcMar>
              <w:top w:w="0" w:type="dxa"/>
              <w:left w:w="100" w:type="dxa"/>
              <w:bottom w:w="0" w:type="dxa"/>
              <w:right w:w="100" w:type="dxa"/>
            </w:tcMar>
          </w:tcPr>
          <w:p w14:paraId="6066B6D3" w14:textId="77777777" w:rsidR="00B61B5D" w:rsidRPr="00A07505" w:rsidRDefault="00B61B5D" w:rsidP="00DA2A00">
            <w:pPr>
              <w:spacing w:line="240" w:lineRule="auto"/>
              <w:rPr>
                <w:sz w:val="18"/>
                <w:szCs w:val="18"/>
              </w:rPr>
            </w:pPr>
            <w:r w:rsidRPr="00A07505">
              <w:rPr>
                <w:sz w:val="18"/>
                <w:szCs w:val="18"/>
              </w:rPr>
              <w:t>df = 516</w:t>
            </w:r>
          </w:p>
        </w:tc>
      </w:tr>
    </w:tbl>
    <w:p w14:paraId="6BCE4FEB" w14:textId="6EA094AA" w:rsidR="00383F93" w:rsidRPr="00B61B5D" w:rsidRDefault="00383F93" w:rsidP="00383F93">
      <w:pPr>
        <w:rPr>
          <w:sz w:val="18"/>
          <w:szCs w:val="18"/>
        </w:rPr>
      </w:pPr>
    </w:p>
    <w:p w14:paraId="21743E43" w14:textId="77777777" w:rsidR="00B61B5D" w:rsidRPr="00A07505" w:rsidRDefault="00B61B5D" w:rsidP="00383F93">
      <w:pPr>
        <w:rPr>
          <w:b/>
          <w:sz w:val="18"/>
          <w:szCs w:val="18"/>
        </w:rPr>
      </w:pPr>
    </w:p>
    <w:tbl>
      <w:tblPr>
        <w:tblW w:w="5000" w:type="pct"/>
        <w:tblBorders>
          <w:top w:val="nil"/>
          <w:left w:val="nil"/>
          <w:bottom w:val="nil"/>
          <w:right w:val="nil"/>
          <w:insideH w:val="nil"/>
          <w:insideV w:val="nil"/>
        </w:tblBorders>
        <w:tblLook w:val="0600" w:firstRow="0" w:lastRow="0" w:firstColumn="0" w:lastColumn="0" w:noHBand="1" w:noVBand="1"/>
      </w:tblPr>
      <w:tblGrid>
        <w:gridCol w:w="1634"/>
        <w:gridCol w:w="1395"/>
        <w:gridCol w:w="95"/>
        <w:gridCol w:w="777"/>
        <w:gridCol w:w="1868"/>
        <w:gridCol w:w="17"/>
        <w:gridCol w:w="1314"/>
        <w:gridCol w:w="15"/>
        <w:gridCol w:w="1060"/>
        <w:gridCol w:w="1185"/>
      </w:tblGrid>
      <w:tr w:rsidR="00383F93" w:rsidRPr="00A07505" w14:paraId="0588301F" w14:textId="77777777" w:rsidTr="00DA2A00">
        <w:trPr>
          <w:trHeight w:val="435"/>
        </w:trPr>
        <w:tc>
          <w:tcPr>
            <w:tcW w:w="5000" w:type="pct"/>
            <w:gridSpan w:val="10"/>
            <w:tcBorders>
              <w:top w:val="nil"/>
              <w:left w:val="nil"/>
              <w:bottom w:val="single" w:sz="7" w:space="0" w:color="000000"/>
              <w:right w:val="nil"/>
            </w:tcBorders>
            <w:tcMar>
              <w:top w:w="0" w:type="dxa"/>
              <w:left w:w="100" w:type="dxa"/>
              <w:bottom w:w="0" w:type="dxa"/>
              <w:right w:w="100" w:type="dxa"/>
            </w:tcMar>
          </w:tcPr>
          <w:p w14:paraId="64DCCBED" w14:textId="3F2C6F27" w:rsidR="00383F93" w:rsidRPr="00A07505" w:rsidRDefault="00383F93" w:rsidP="00383F93">
            <w:pPr>
              <w:spacing w:line="240" w:lineRule="auto"/>
              <w:rPr>
                <w:sz w:val="18"/>
                <w:szCs w:val="18"/>
              </w:rPr>
            </w:pPr>
            <w:r w:rsidRPr="00A07505">
              <w:rPr>
                <w:b/>
                <w:sz w:val="18"/>
                <w:szCs w:val="18"/>
              </w:rPr>
              <w:t xml:space="preserve">Table </w:t>
            </w:r>
            <w:r>
              <w:rPr>
                <w:b/>
                <w:sz w:val="18"/>
                <w:szCs w:val="18"/>
              </w:rPr>
              <w:t>1</w:t>
            </w:r>
            <w:r w:rsidR="00F648B3">
              <w:rPr>
                <w:b/>
                <w:sz w:val="18"/>
                <w:szCs w:val="18"/>
              </w:rPr>
              <w:t xml:space="preserve">3 </w:t>
            </w:r>
            <w:r w:rsidRPr="00A07505">
              <w:rPr>
                <w:sz w:val="18"/>
                <w:szCs w:val="18"/>
              </w:rPr>
              <w:t xml:space="preserve">Tukey pairwise comparison of student </w:t>
            </w:r>
            <w:r w:rsidRPr="00B61B5D">
              <w:rPr>
                <w:b/>
                <w:sz w:val="18"/>
                <w:szCs w:val="18"/>
              </w:rPr>
              <w:t>PIUBs</w:t>
            </w:r>
            <w:r w:rsidRPr="00A07505">
              <w:rPr>
                <w:sz w:val="18"/>
                <w:szCs w:val="18"/>
              </w:rPr>
              <w:t xml:space="preserve"> based on instructional practices </w:t>
            </w:r>
            <w:r w:rsidRPr="00E372B1">
              <w:rPr>
                <w:sz w:val="18"/>
                <w:szCs w:val="18"/>
              </w:rPr>
              <w:t>and</w:t>
            </w:r>
            <w:r w:rsidRPr="00B61B5D">
              <w:rPr>
                <w:b/>
                <w:sz w:val="18"/>
                <w:szCs w:val="18"/>
              </w:rPr>
              <w:t xml:space="preserve"> instructor</w:t>
            </w:r>
            <w:r w:rsidR="00B61B5D">
              <w:rPr>
                <w:b/>
                <w:sz w:val="18"/>
                <w:szCs w:val="18"/>
              </w:rPr>
              <w:t xml:space="preserve"> </w:t>
            </w:r>
            <w:r w:rsidRPr="00B61B5D">
              <w:rPr>
                <w:b/>
                <w:sz w:val="18"/>
                <w:szCs w:val="18"/>
              </w:rPr>
              <w:t>race</w:t>
            </w:r>
          </w:p>
        </w:tc>
      </w:tr>
      <w:tr w:rsidR="00383F93" w:rsidRPr="00A07505" w14:paraId="46B5897C" w14:textId="77777777" w:rsidTr="00DA2A00">
        <w:trPr>
          <w:trHeight w:val="450"/>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54AAD3C0" w14:textId="15510375" w:rsidR="00383F93" w:rsidRPr="00A07505" w:rsidRDefault="00383F93" w:rsidP="00383F93">
            <w:pPr>
              <w:spacing w:line="240" w:lineRule="auto"/>
              <w:rPr>
                <w:sz w:val="18"/>
                <w:szCs w:val="18"/>
              </w:rPr>
            </w:pPr>
            <w:r w:rsidRPr="00A07505">
              <w:rPr>
                <w:sz w:val="18"/>
                <w:szCs w:val="18"/>
              </w:rPr>
              <w:t>Instructor</w:t>
            </w:r>
            <w:r w:rsidR="00F648B3">
              <w:rPr>
                <w:sz w:val="18"/>
                <w:szCs w:val="18"/>
              </w:rPr>
              <w:t xml:space="preserve"> </w:t>
            </w:r>
            <w:r w:rsidRPr="00A07505">
              <w:rPr>
                <w:sz w:val="18"/>
                <w:szCs w:val="18"/>
              </w:rPr>
              <w:t>Race</w:t>
            </w:r>
          </w:p>
        </w:tc>
        <w:tc>
          <w:tcPr>
            <w:tcW w:w="1211" w:type="pct"/>
            <w:gridSpan w:val="3"/>
            <w:tcBorders>
              <w:top w:val="nil"/>
              <w:left w:val="nil"/>
              <w:bottom w:val="single" w:sz="7" w:space="0" w:color="000000"/>
              <w:right w:val="nil"/>
            </w:tcBorders>
            <w:shd w:val="clear" w:color="auto" w:fill="auto"/>
            <w:tcMar>
              <w:top w:w="0" w:type="dxa"/>
              <w:left w:w="100" w:type="dxa"/>
              <w:bottom w:w="0" w:type="dxa"/>
              <w:right w:w="100" w:type="dxa"/>
            </w:tcMar>
          </w:tcPr>
          <w:p w14:paraId="388A5952" w14:textId="77777777" w:rsidR="00383F93" w:rsidRPr="00A07505" w:rsidRDefault="00383F93" w:rsidP="00383F93">
            <w:pPr>
              <w:spacing w:line="240" w:lineRule="auto"/>
              <w:rPr>
                <w:sz w:val="18"/>
                <w:szCs w:val="18"/>
              </w:rPr>
            </w:pPr>
            <w:r w:rsidRPr="00A07505">
              <w:rPr>
                <w:sz w:val="18"/>
                <w:szCs w:val="18"/>
              </w:rPr>
              <w:t>Instructional Practices Groups</w:t>
            </w:r>
          </w:p>
        </w:tc>
        <w:tc>
          <w:tcPr>
            <w:tcW w:w="100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2E918032" w14:textId="77777777" w:rsidR="00383F93" w:rsidRPr="00A07505" w:rsidRDefault="00383F93" w:rsidP="00383F93">
            <w:pPr>
              <w:spacing w:line="240" w:lineRule="auto"/>
              <w:rPr>
                <w:sz w:val="18"/>
                <w:szCs w:val="18"/>
              </w:rPr>
            </w:pPr>
            <w:r w:rsidRPr="00A07505">
              <w:rPr>
                <w:sz w:val="18"/>
                <w:szCs w:val="18"/>
              </w:rPr>
              <w:t>Estimate</w:t>
            </w:r>
          </w:p>
        </w:tc>
        <w:tc>
          <w:tcPr>
            <w:tcW w:w="702" w:type="pct"/>
            <w:tcBorders>
              <w:top w:val="nil"/>
              <w:left w:val="nil"/>
              <w:bottom w:val="single" w:sz="7" w:space="0" w:color="000000"/>
              <w:right w:val="nil"/>
            </w:tcBorders>
            <w:shd w:val="clear" w:color="auto" w:fill="auto"/>
            <w:tcMar>
              <w:top w:w="0" w:type="dxa"/>
              <w:left w:w="100" w:type="dxa"/>
              <w:bottom w:w="0" w:type="dxa"/>
              <w:right w:w="100" w:type="dxa"/>
            </w:tcMar>
          </w:tcPr>
          <w:p w14:paraId="1EEFDD1A" w14:textId="77777777" w:rsidR="00383F93" w:rsidRPr="00A07505" w:rsidRDefault="00383F93" w:rsidP="00383F93">
            <w:pPr>
              <w:spacing w:line="240" w:lineRule="auto"/>
              <w:rPr>
                <w:sz w:val="18"/>
                <w:szCs w:val="18"/>
              </w:rPr>
            </w:pPr>
            <w:r w:rsidRPr="00A07505">
              <w:rPr>
                <w:sz w:val="18"/>
                <w:szCs w:val="18"/>
              </w:rPr>
              <w:t>SE</w:t>
            </w:r>
          </w:p>
        </w:tc>
        <w:tc>
          <w:tcPr>
            <w:tcW w:w="574"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7301E73D" w14:textId="77777777" w:rsidR="00383F93" w:rsidRPr="00A07505" w:rsidRDefault="00383F93" w:rsidP="00383F93">
            <w:pPr>
              <w:spacing w:line="240" w:lineRule="auto"/>
              <w:rPr>
                <w:sz w:val="18"/>
                <w:szCs w:val="18"/>
              </w:rPr>
            </w:pPr>
            <w:r w:rsidRPr="00A07505">
              <w:rPr>
                <w:sz w:val="18"/>
                <w:szCs w:val="18"/>
              </w:rPr>
              <w:t>t-ratio</w:t>
            </w:r>
          </w:p>
        </w:tc>
        <w:tc>
          <w:tcPr>
            <w:tcW w:w="634" w:type="pct"/>
            <w:tcBorders>
              <w:top w:val="nil"/>
              <w:left w:val="nil"/>
              <w:bottom w:val="single" w:sz="7" w:space="0" w:color="000000"/>
              <w:right w:val="nil"/>
            </w:tcBorders>
            <w:shd w:val="clear" w:color="auto" w:fill="auto"/>
            <w:tcMar>
              <w:top w:w="0" w:type="dxa"/>
              <w:left w:w="100" w:type="dxa"/>
              <w:bottom w:w="0" w:type="dxa"/>
              <w:right w:w="100" w:type="dxa"/>
            </w:tcMar>
          </w:tcPr>
          <w:p w14:paraId="2B11033A" w14:textId="77777777" w:rsidR="00383F93" w:rsidRPr="00A07505" w:rsidRDefault="00383F93" w:rsidP="00383F93">
            <w:pPr>
              <w:spacing w:line="240" w:lineRule="auto"/>
              <w:rPr>
                <w:sz w:val="18"/>
                <w:szCs w:val="18"/>
              </w:rPr>
            </w:pPr>
            <w:r w:rsidRPr="00A07505">
              <w:rPr>
                <w:sz w:val="18"/>
                <w:szCs w:val="18"/>
              </w:rPr>
              <w:t>p-value</w:t>
            </w:r>
          </w:p>
        </w:tc>
      </w:tr>
      <w:tr w:rsidR="00383F93" w:rsidRPr="00A07505" w14:paraId="21968DDF" w14:textId="77777777" w:rsidTr="00DA2A00">
        <w:trPr>
          <w:trHeight w:val="225"/>
        </w:trPr>
        <w:tc>
          <w:tcPr>
            <w:tcW w:w="873" w:type="pct"/>
            <w:tcBorders>
              <w:top w:val="nil"/>
              <w:left w:val="nil"/>
              <w:bottom w:val="nil"/>
              <w:right w:val="nil"/>
            </w:tcBorders>
            <w:shd w:val="clear" w:color="auto" w:fill="auto"/>
            <w:tcMar>
              <w:top w:w="0" w:type="dxa"/>
              <w:left w:w="100" w:type="dxa"/>
              <w:bottom w:w="0" w:type="dxa"/>
              <w:right w:w="100" w:type="dxa"/>
            </w:tcMar>
          </w:tcPr>
          <w:p w14:paraId="3D68237A" w14:textId="77777777" w:rsidR="00383F93" w:rsidRPr="00A07505" w:rsidRDefault="00383F93" w:rsidP="00383F93">
            <w:pPr>
              <w:spacing w:line="240" w:lineRule="auto"/>
              <w:rPr>
                <w:sz w:val="18"/>
                <w:szCs w:val="18"/>
              </w:rPr>
            </w:pPr>
            <w:r w:rsidRPr="00A07505">
              <w:rPr>
                <w:sz w:val="18"/>
                <w:szCs w:val="18"/>
              </w:rPr>
              <w:t>BIPOC</w:t>
            </w:r>
          </w:p>
        </w:tc>
        <w:tc>
          <w:tcPr>
            <w:tcW w:w="745" w:type="pct"/>
            <w:tcBorders>
              <w:top w:val="nil"/>
              <w:left w:val="nil"/>
              <w:bottom w:val="nil"/>
              <w:right w:val="nil"/>
            </w:tcBorders>
            <w:shd w:val="clear" w:color="auto" w:fill="auto"/>
            <w:tcMar>
              <w:top w:w="0" w:type="dxa"/>
              <w:left w:w="100" w:type="dxa"/>
              <w:bottom w:w="0" w:type="dxa"/>
              <w:right w:w="100" w:type="dxa"/>
            </w:tcMar>
          </w:tcPr>
          <w:p w14:paraId="5F25D975" w14:textId="77777777" w:rsidR="00383F93" w:rsidRPr="00A07505" w:rsidRDefault="00383F93" w:rsidP="00383F93">
            <w:pPr>
              <w:spacing w:line="240" w:lineRule="auto"/>
              <w:rPr>
                <w:sz w:val="18"/>
                <w:szCs w:val="18"/>
              </w:rPr>
            </w:pPr>
            <w:r w:rsidRPr="00A07505">
              <w:rPr>
                <w:sz w:val="18"/>
                <w:szCs w:val="18"/>
              </w:rPr>
              <w:t>TC</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4A144B0C" w14:textId="77777777" w:rsidR="00383F93" w:rsidRPr="00A07505" w:rsidRDefault="00383F93" w:rsidP="00383F93">
            <w:pPr>
              <w:spacing w:line="240" w:lineRule="auto"/>
              <w:rPr>
                <w:sz w:val="18"/>
                <w:szCs w:val="18"/>
              </w:rPr>
            </w:pPr>
            <w:r w:rsidRPr="00A07505">
              <w:rPr>
                <w:sz w:val="18"/>
                <w:szCs w:val="18"/>
              </w:rPr>
              <w:t>Mid</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078FFAA2" w14:textId="77777777" w:rsidR="00383F93" w:rsidRPr="00A07505" w:rsidRDefault="00383F93" w:rsidP="00383F93">
            <w:pPr>
              <w:spacing w:line="240" w:lineRule="auto"/>
              <w:rPr>
                <w:sz w:val="18"/>
                <w:szCs w:val="18"/>
              </w:rPr>
            </w:pPr>
            <w:r w:rsidRPr="00A07505">
              <w:rPr>
                <w:sz w:val="18"/>
                <w:szCs w:val="18"/>
              </w:rPr>
              <w:t>21.7</w:t>
            </w:r>
          </w:p>
        </w:tc>
        <w:tc>
          <w:tcPr>
            <w:tcW w:w="702" w:type="pct"/>
            <w:tcBorders>
              <w:top w:val="nil"/>
              <w:left w:val="nil"/>
              <w:bottom w:val="nil"/>
              <w:right w:val="nil"/>
            </w:tcBorders>
            <w:shd w:val="clear" w:color="auto" w:fill="auto"/>
            <w:tcMar>
              <w:top w:w="0" w:type="dxa"/>
              <w:left w:w="100" w:type="dxa"/>
              <w:bottom w:w="0" w:type="dxa"/>
              <w:right w:w="100" w:type="dxa"/>
            </w:tcMar>
          </w:tcPr>
          <w:p w14:paraId="398EC236" w14:textId="77777777" w:rsidR="00383F93" w:rsidRPr="00A07505" w:rsidRDefault="00383F93" w:rsidP="00383F93">
            <w:pPr>
              <w:spacing w:line="240" w:lineRule="auto"/>
              <w:rPr>
                <w:sz w:val="18"/>
                <w:szCs w:val="18"/>
              </w:rPr>
            </w:pPr>
            <w:r w:rsidRPr="00A07505">
              <w:rPr>
                <w:sz w:val="18"/>
                <w:szCs w:val="18"/>
              </w:rPr>
              <w:t>25.4</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34BD75A6" w14:textId="77777777" w:rsidR="00383F93" w:rsidRPr="00A07505" w:rsidRDefault="00383F93" w:rsidP="00383F93">
            <w:pPr>
              <w:spacing w:line="240" w:lineRule="auto"/>
              <w:rPr>
                <w:sz w:val="18"/>
                <w:szCs w:val="18"/>
              </w:rPr>
            </w:pPr>
            <w:r w:rsidRPr="00A07505">
              <w:rPr>
                <w:sz w:val="18"/>
                <w:szCs w:val="18"/>
              </w:rPr>
              <w:t>0.85</w:t>
            </w:r>
          </w:p>
        </w:tc>
        <w:tc>
          <w:tcPr>
            <w:tcW w:w="634" w:type="pct"/>
            <w:tcBorders>
              <w:top w:val="nil"/>
              <w:left w:val="nil"/>
              <w:bottom w:val="nil"/>
              <w:right w:val="nil"/>
            </w:tcBorders>
            <w:shd w:val="clear" w:color="auto" w:fill="auto"/>
            <w:tcMar>
              <w:top w:w="0" w:type="dxa"/>
              <w:left w:w="100" w:type="dxa"/>
              <w:bottom w:w="0" w:type="dxa"/>
              <w:right w:w="100" w:type="dxa"/>
            </w:tcMar>
          </w:tcPr>
          <w:p w14:paraId="63572796" w14:textId="77777777" w:rsidR="00383F93" w:rsidRPr="00A07505" w:rsidRDefault="00383F93" w:rsidP="00383F93">
            <w:pPr>
              <w:spacing w:line="240" w:lineRule="auto"/>
              <w:rPr>
                <w:sz w:val="18"/>
                <w:szCs w:val="18"/>
              </w:rPr>
            </w:pPr>
            <w:r w:rsidRPr="00A07505">
              <w:rPr>
                <w:sz w:val="18"/>
                <w:szCs w:val="18"/>
              </w:rPr>
              <w:t>0.67</w:t>
            </w:r>
          </w:p>
        </w:tc>
      </w:tr>
      <w:tr w:rsidR="00383F93" w:rsidRPr="00A07505" w14:paraId="2E5083AF"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27CD5877" w14:textId="77777777" w:rsidR="00383F93" w:rsidRPr="00A07505" w:rsidRDefault="00383F93" w:rsidP="00383F93">
            <w:pPr>
              <w:spacing w:line="240" w:lineRule="auto"/>
              <w:rPr>
                <w:b/>
                <w:sz w:val="18"/>
                <w:szCs w:val="18"/>
              </w:rPr>
            </w:pPr>
            <w:r w:rsidRPr="00A07505">
              <w:rPr>
                <w:b/>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0BC78667" w14:textId="77777777" w:rsidR="00383F93" w:rsidRPr="00A07505" w:rsidRDefault="00383F93" w:rsidP="00383F93">
            <w:pPr>
              <w:spacing w:line="240" w:lineRule="auto"/>
              <w:rPr>
                <w:sz w:val="18"/>
                <w:szCs w:val="18"/>
              </w:rPr>
            </w:pPr>
            <w:r w:rsidRPr="00A07505">
              <w:rPr>
                <w:sz w:val="18"/>
                <w:szCs w:val="18"/>
              </w:rPr>
              <w:t>Mid</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007BE79A" w14:textId="77777777" w:rsidR="00383F93" w:rsidRPr="00A07505" w:rsidRDefault="00383F93" w:rsidP="00383F93">
            <w:pPr>
              <w:spacing w:line="240" w:lineRule="auto"/>
              <w:rPr>
                <w:sz w:val="18"/>
                <w:szCs w:val="18"/>
              </w:rPr>
            </w:pPr>
            <w:r w:rsidRPr="00A07505">
              <w:rPr>
                <w:sz w:val="18"/>
                <w:szCs w:val="18"/>
              </w:rPr>
              <w:t>SC</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2C70ABAE" w14:textId="77777777" w:rsidR="00383F93" w:rsidRPr="00A07505" w:rsidRDefault="00383F93" w:rsidP="00383F93">
            <w:pPr>
              <w:spacing w:line="240" w:lineRule="auto"/>
              <w:rPr>
                <w:sz w:val="18"/>
                <w:szCs w:val="18"/>
              </w:rPr>
            </w:pPr>
            <w:r w:rsidRPr="00A07505">
              <w:rPr>
                <w:sz w:val="18"/>
                <w:szCs w:val="18"/>
              </w:rPr>
              <w:t>-32.0</w:t>
            </w:r>
          </w:p>
        </w:tc>
        <w:tc>
          <w:tcPr>
            <w:tcW w:w="702" w:type="pct"/>
            <w:tcBorders>
              <w:top w:val="nil"/>
              <w:left w:val="nil"/>
              <w:bottom w:val="nil"/>
              <w:right w:val="nil"/>
            </w:tcBorders>
            <w:shd w:val="clear" w:color="auto" w:fill="auto"/>
            <w:tcMar>
              <w:top w:w="0" w:type="dxa"/>
              <w:left w:w="100" w:type="dxa"/>
              <w:bottom w:w="0" w:type="dxa"/>
              <w:right w:w="100" w:type="dxa"/>
            </w:tcMar>
          </w:tcPr>
          <w:p w14:paraId="7976F68B" w14:textId="77777777" w:rsidR="00383F93" w:rsidRPr="00A07505" w:rsidRDefault="00383F93" w:rsidP="00383F93">
            <w:pPr>
              <w:spacing w:line="240" w:lineRule="auto"/>
              <w:rPr>
                <w:sz w:val="18"/>
                <w:szCs w:val="18"/>
              </w:rPr>
            </w:pPr>
            <w:r w:rsidRPr="00A07505">
              <w:rPr>
                <w:sz w:val="18"/>
                <w:szCs w:val="18"/>
              </w:rPr>
              <w:t>24.1</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63DD3103" w14:textId="77777777" w:rsidR="00383F93" w:rsidRPr="00A07505" w:rsidRDefault="00383F93" w:rsidP="00383F93">
            <w:pPr>
              <w:spacing w:line="240" w:lineRule="auto"/>
              <w:rPr>
                <w:sz w:val="18"/>
                <w:szCs w:val="18"/>
              </w:rPr>
            </w:pPr>
            <w:r w:rsidRPr="00A07505">
              <w:rPr>
                <w:sz w:val="18"/>
                <w:szCs w:val="18"/>
              </w:rPr>
              <w:t>-1.33</w:t>
            </w:r>
          </w:p>
        </w:tc>
        <w:tc>
          <w:tcPr>
            <w:tcW w:w="634" w:type="pct"/>
            <w:tcBorders>
              <w:top w:val="nil"/>
              <w:left w:val="nil"/>
              <w:bottom w:val="nil"/>
              <w:right w:val="nil"/>
            </w:tcBorders>
            <w:shd w:val="clear" w:color="auto" w:fill="auto"/>
            <w:tcMar>
              <w:top w:w="0" w:type="dxa"/>
              <w:left w:w="100" w:type="dxa"/>
              <w:bottom w:w="0" w:type="dxa"/>
              <w:right w:w="100" w:type="dxa"/>
            </w:tcMar>
          </w:tcPr>
          <w:p w14:paraId="37AE21B9" w14:textId="77777777" w:rsidR="00383F93" w:rsidRPr="00A07505" w:rsidRDefault="00383F93" w:rsidP="00383F93">
            <w:pPr>
              <w:spacing w:line="240" w:lineRule="auto"/>
              <w:rPr>
                <w:sz w:val="18"/>
                <w:szCs w:val="18"/>
              </w:rPr>
            </w:pPr>
            <w:r w:rsidRPr="00A07505">
              <w:rPr>
                <w:sz w:val="18"/>
                <w:szCs w:val="18"/>
              </w:rPr>
              <w:t>0.38</w:t>
            </w:r>
          </w:p>
        </w:tc>
      </w:tr>
      <w:tr w:rsidR="00383F93" w:rsidRPr="00A07505" w14:paraId="5C8B5F54" w14:textId="77777777" w:rsidTr="00DA2A00">
        <w:trPr>
          <w:trHeight w:val="162"/>
        </w:trPr>
        <w:tc>
          <w:tcPr>
            <w:tcW w:w="873" w:type="pct"/>
            <w:tcBorders>
              <w:top w:val="nil"/>
              <w:left w:val="nil"/>
              <w:bottom w:val="nil"/>
              <w:right w:val="nil"/>
            </w:tcBorders>
            <w:shd w:val="clear" w:color="auto" w:fill="auto"/>
            <w:tcMar>
              <w:top w:w="0" w:type="dxa"/>
              <w:left w:w="100" w:type="dxa"/>
              <w:bottom w:w="0" w:type="dxa"/>
              <w:right w:w="100" w:type="dxa"/>
            </w:tcMar>
          </w:tcPr>
          <w:p w14:paraId="61D8A35E" w14:textId="77777777" w:rsidR="00383F93" w:rsidRPr="00A07505" w:rsidRDefault="00383F93" w:rsidP="00383F93">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4F004256" w14:textId="77777777" w:rsidR="00383F93" w:rsidRPr="00A07505" w:rsidRDefault="00383F93" w:rsidP="00383F93">
            <w:pPr>
              <w:spacing w:line="240" w:lineRule="auto"/>
              <w:rPr>
                <w:sz w:val="18"/>
                <w:szCs w:val="18"/>
              </w:rPr>
            </w:pPr>
            <w:r w:rsidRPr="00A07505">
              <w:rPr>
                <w:sz w:val="18"/>
                <w:szCs w:val="18"/>
              </w:rPr>
              <w:t>TC</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57FDBA60" w14:textId="77777777" w:rsidR="00383F93" w:rsidRPr="00A07505" w:rsidRDefault="00383F93" w:rsidP="00383F93">
            <w:pPr>
              <w:spacing w:line="240" w:lineRule="auto"/>
              <w:rPr>
                <w:sz w:val="18"/>
                <w:szCs w:val="18"/>
              </w:rPr>
            </w:pPr>
            <w:r w:rsidRPr="00A07505">
              <w:rPr>
                <w:sz w:val="18"/>
                <w:szCs w:val="18"/>
              </w:rPr>
              <w:t>SC</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3BE3EC9C" w14:textId="77777777" w:rsidR="00383F93" w:rsidRPr="00A07505" w:rsidRDefault="00383F93" w:rsidP="00383F93">
            <w:pPr>
              <w:spacing w:line="240" w:lineRule="auto"/>
              <w:rPr>
                <w:sz w:val="18"/>
                <w:szCs w:val="18"/>
              </w:rPr>
            </w:pPr>
            <w:r w:rsidRPr="00A07505">
              <w:rPr>
                <w:sz w:val="18"/>
                <w:szCs w:val="18"/>
              </w:rPr>
              <w:t>-10.4</w:t>
            </w:r>
          </w:p>
        </w:tc>
        <w:tc>
          <w:tcPr>
            <w:tcW w:w="702" w:type="pct"/>
            <w:tcBorders>
              <w:top w:val="nil"/>
              <w:left w:val="nil"/>
              <w:bottom w:val="nil"/>
              <w:right w:val="nil"/>
            </w:tcBorders>
            <w:shd w:val="clear" w:color="auto" w:fill="auto"/>
            <w:tcMar>
              <w:top w:w="0" w:type="dxa"/>
              <w:left w:w="100" w:type="dxa"/>
              <w:bottom w:w="0" w:type="dxa"/>
              <w:right w:w="100" w:type="dxa"/>
            </w:tcMar>
          </w:tcPr>
          <w:p w14:paraId="31F9008D" w14:textId="77777777" w:rsidR="00383F93" w:rsidRPr="00A07505" w:rsidRDefault="00383F93" w:rsidP="00383F93">
            <w:pPr>
              <w:spacing w:line="240" w:lineRule="auto"/>
              <w:rPr>
                <w:sz w:val="18"/>
                <w:szCs w:val="18"/>
              </w:rPr>
            </w:pPr>
            <w:r w:rsidRPr="00A07505">
              <w:rPr>
                <w:sz w:val="18"/>
                <w:szCs w:val="18"/>
              </w:rPr>
              <w:t>24.1</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3896FFEF" w14:textId="790CE03A" w:rsidR="00383F93" w:rsidRPr="00A07505" w:rsidRDefault="00383F93" w:rsidP="00383F93">
            <w:pPr>
              <w:spacing w:line="240" w:lineRule="auto"/>
              <w:rPr>
                <w:sz w:val="18"/>
                <w:szCs w:val="18"/>
              </w:rPr>
            </w:pPr>
            <w:r w:rsidRPr="00A07505">
              <w:rPr>
                <w:sz w:val="18"/>
                <w:szCs w:val="18"/>
              </w:rPr>
              <w:t>-0.43</w:t>
            </w:r>
          </w:p>
        </w:tc>
        <w:tc>
          <w:tcPr>
            <w:tcW w:w="634" w:type="pct"/>
            <w:tcBorders>
              <w:top w:val="nil"/>
              <w:left w:val="nil"/>
              <w:bottom w:val="nil"/>
              <w:right w:val="nil"/>
            </w:tcBorders>
            <w:shd w:val="clear" w:color="auto" w:fill="auto"/>
            <w:tcMar>
              <w:top w:w="0" w:type="dxa"/>
              <w:left w:w="100" w:type="dxa"/>
              <w:bottom w:w="0" w:type="dxa"/>
              <w:right w:w="100" w:type="dxa"/>
            </w:tcMar>
          </w:tcPr>
          <w:p w14:paraId="13E53E15" w14:textId="77777777" w:rsidR="00383F93" w:rsidRPr="00A07505" w:rsidRDefault="00383F93" w:rsidP="00383F93">
            <w:pPr>
              <w:spacing w:line="240" w:lineRule="auto"/>
              <w:rPr>
                <w:sz w:val="18"/>
                <w:szCs w:val="18"/>
              </w:rPr>
            </w:pPr>
            <w:r w:rsidRPr="00A07505">
              <w:rPr>
                <w:sz w:val="18"/>
                <w:szCs w:val="18"/>
              </w:rPr>
              <w:t>0.90</w:t>
            </w:r>
          </w:p>
        </w:tc>
      </w:tr>
      <w:tr w:rsidR="00383F93" w:rsidRPr="00A07505" w14:paraId="586A0DCC"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69D50017" w14:textId="77777777" w:rsidR="00383F93" w:rsidRPr="00A07505" w:rsidRDefault="00383F93" w:rsidP="00383F93">
            <w:pPr>
              <w:spacing w:line="240" w:lineRule="auto"/>
              <w:rPr>
                <w:sz w:val="18"/>
                <w:szCs w:val="18"/>
              </w:rPr>
            </w:pPr>
            <w:r w:rsidRPr="00A07505">
              <w:rPr>
                <w:sz w:val="18"/>
                <w:szCs w:val="18"/>
              </w:rPr>
              <w:t xml:space="preserve">White </w:t>
            </w:r>
          </w:p>
        </w:tc>
        <w:tc>
          <w:tcPr>
            <w:tcW w:w="745" w:type="pct"/>
            <w:tcBorders>
              <w:top w:val="nil"/>
              <w:left w:val="nil"/>
              <w:bottom w:val="nil"/>
              <w:right w:val="nil"/>
            </w:tcBorders>
            <w:shd w:val="clear" w:color="auto" w:fill="auto"/>
            <w:tcMar>
              <w:top w:w="0" w:type="dxa"/>
              <w:left w:w="100" w:type="dxa"/>
              <w:bottom w:w="0" w:type="dxa"/>
              <w:right w:w="100" w:type="dxa"/>
            </w:tcMar>
          </w:tcPr>
          <w:p w14:paraId="2B7165BF" w14:textId="77777777" w:rsidR="00383F93" w:rsidRPr="00A07505" w:rsidRDefault="00383F93" w:rsidP="00383F93">
            <w:pPr>
              <w:spacing w:line="240" w:lineRule="auto"/>
              <w:rPr>
                <w:sz w:val="18"/>
                <w:szCs w:val="18"/>
              </w:rPr>
            </w:pPr>
            <w:r w:rsidRPr="00A07505">
              <w:rPr>
                <w:sz w:val="18"/>
                <w:szCs w:val="18"/>
              </w:rPr>
              <w:t>TC</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38591FBD" w14:textId="77777777" w:rsidR="00383F93" w:rsidRPr="00A07505" w:rsidRDefault="00383F93" w:rsidP="00383F93">
            <w:pPr>
              <w:spacing w:line="240" w:lineRule="auto"/>
              <w:rPr>
                <w:sz w:val="18"/>
                <w:szCs w:val="18"/>
              </w:rPr>
            </w:pPr>
            <w:r w:rsidRPr="00A07505">
              <w:rPr>
                <w:sz w:val="18"/>
                <w:szCs w:val="18"/>
              </w:rPr>
              <w:t>Mid</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4E2356D9" w14:textId="77777777" w:rsidR="00383F93" w:rsidRPr="00A07505" w:rsidRDefault="00383F93" w:rsidP="00383F93">
            <w:pPr>
              <w:spacing w:line="240" w:lineRule="auto"/>
              <w:rPr>
                <w:sz w:val="18"/>
                <w:szCs w:val="18"/>
              </w:rPr>
            </w:pPr>
            <w:r w:rsidRPr="00A07505">
              <w:rPr>
                <w:sz w:val="18"/>
                <w:szCs w:val="18"/>
              </w:rPr>
              <w:t>-11.1</w:t>
            </w:r>
          </w:p>
        </w:tc>
        <w:tc>
          <w:tcPr>
            <w:tcW w:w="702" w:type="pct"/>
            <w:tcBorders>
              <w:top w:val="nil"/>
              <w:left w:val="nil"/>
              <w:bottom w:val="nil"/>
              <w:right w:val="nil"/>
            </w:tcBorders>
            <w:shd w:val="clear" w:color="auto" w:fill="auto"/>
            <w:tcMar>
              <w:top w:w="0" w:type="dxa"/>
              <w:left w:w="100" w:type="dxa"/>
              <w:bottom w:w="0" w:type="dxa"/>
              <w:right w:w="100" w:type="dxa"/>
            </w:tcMar>
          </w:tcPr>
          <w:p w14:paraId="3CC79DB8" w14:textId="77777777" w:rsidR="00383F93" w:rsidRPr="00A07505" w:rsidRDefault="00383F93" w:rsidP="00383F93">
            <w:pPr>
              <w:spacing w:line="240" w:lineRule="auto"/>
              <w:rPr>
                <w:sz w:val="18"/>
                <w:szCs w:val="18"/>
              </w:rPr>
            </w:pPr>
            <w:r w:rsidRPr="00A07505">
              <w:rPr>
                <w:sz w:val="18"/>
                <w:szCs w:val="18"/>
              </w:rPr>
              <w:t>25.1</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50FA8258" w14:textId="77777777" w:rsidR="00383F93" w:rsidRPr="00A07505" w:rsidRDefault="00383F93" w:rsidP="00383F93">
            <w:pPr>
              <w:spacing w:line="240" w:lineRule="auto"/>
              <w:rPr>
                <w:sz w:val="18"/>
                <w:szCs w:val="18"/>
              </w:rPr>
            </w:pPr>
            <w:r w:rsidRPr="00A07505">
              <w:rPr>
                <w:sz w:val="18"/>
                <w:szCs w:val="18"/>
              </w:rPr>
              <w:t>-0.44</w:t>
            </w:r>
          </w:p>
        </w:tc>
        <w:tc>
          <w:tcPr>
            <w:tcW w:w="634" w:type="pct"/>
            <w:tcBorders>
              <w:top w:val="nil"/>
              <w:left w:val="nil"/>
              <w:bottom w:val="nil"/>
              <w:right w:val="nil"/>
            </w:tcBorders>
            <w:shd w:val="clear" w:color="auto" w:fill="auto"/>
            <w:tcMar>
              <w:top w:w="0" w:type="dxa"/>
              <w:left w:w="100" w:type="dxa"/>
              <w:bottom w:w="0" w:type="dxa"/>
              <w:right w:w="100" w:type="dxa"/>
            </w:tcMar>
          </w:tcPr>
          <w:p w14:paraId="35675664" w14:textId="77777777" w:rsidR="00383F93" w:rsidRPr="00A07505" w:rsidRDefault="00383F93" w:rsidP="00383F93">
            <w:pPr>
              <w:spacing w:line="240" w:lineRule="auto"/>
              <w:rPr>
                <w:sz w:val="18"/>
                <w:szCs w:val="18"/>
              </w:rPr>
            </w:pPr>
            <w:r w:rsidRPr="00A07505">
              <w:rPr>
                <w:sz w:val="18"/>
                <w:szCs w:val="18"/>
              </w:rPr>
              <w:t>0.90</w:t>
            </w:r>
          </w:p>
        </w:tc>
      </w:tr>
      <w:tr w:rsidR="00383F93" w:rsidRPr="00A07505" w14:paraId="1FBF78F3"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77A03248" w14:textId="77777777" w:rsidR="00383F93" w:rsidRPr="00A07505" w:rsidRDefault="00383F93" w:rsidP="00383F93">
            <w:pPr>
              <w:spacing w:line="240" w:lineRule="auto"/>
              <w:rPr>
                <w:sz w:val="18"/>
                <w:szCs w:val="18"/>
              </w:rPr>
            </w:pPr>
            <w:r w:rsidRPr="00A07505">
              <w:rPr>
                <w:sz w:val="18"/>
                <w:szCs w:val="18"/>
              </w:rPr>
              <w:t xml:space="preserve"> </w:t>
            </w:r>
          </w:p>
        </w:tc>
        <w:tc>
          <w:tcPr>
            <w:tcW w:w="745" w:type="pct"/>
            <w:tcBorders>
              <w:top w:val="nil"/>
              <w:left w:val="nil"/>
              <w:bottom w:val="nil"/>
              <w:right w:val="nil"/>
            </w:tcBorders>
            <w:shd w:val="clear" w:color="auto" w:fill="auto"/>
            <w:tcMar>
              <w:top w:w="0" w:type="dxa"/>
              <w:left w:w="100" w:type="dxa"/>
              <w:bottom w:w="0" w:type="dxa"/>
              <w:right w:w="100" w:type="dxa"/>
            </w:tcMar>
          </w:tcPr>
          <w:p w14:paraId="57B5F8EE" w14:textId="77777777" w:rsidR="00383F93" w:rsidRPr="00A07505" w:rsidRDefault="00383F93" w:rsidP="00383F93">
            <w:pPr>
              <w:spacing w:line="240" w:lineRule="auto"/>
              <w:rPr>
                <w:sz w:val="18"/>
                <w:szCs w:val="18"/>
              </w:rPr>
            </w:pPr>
            <w:r w:rsidRPr="00A07505">
              <w:rPr>
                <w:sz w:val="18"/>
                <w:szCs w:val="18"/>
              </w:rPr>
              <w:t>Mid</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7B1B9734" w14:textId="77777777" w:rsidR="00383F93" w:rsidRPr="00A07505" w:rsidRDefault="00383F93" w:rsidP="00383F93">
            <w:pPr>
              <w:spacing w:line="240" w:lineRule="auto"/>
              <w:rPr>
                <w:sz w:val="18"/>
                <w:szCs w:val="18"/>
              </w:rPr>
            </w:pPr>
            <w:r w:rsidRPr="00A07505">
              <w:rPr>
                <w:sz w:val="18"/>
                <w:szCs w:val="18"/>
              </w:rPr>
              <w:t>SC</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6C849070" w14:textId="77777777" w:rsidR="00383F93" w:rsidRPr="00A07505" w:rsidRDefault="00383F93" w:rsidP="00383F93">
            <w:pPr>
              <w:spacing w:line="240" w:lineRule="auto"/>
              <w:rPr>
                <w:sz w:val="18"/>
                <w:szCs w:val="18"/>
              </w:rPr>
            </w:pPr>
            <w:r w:rsidRPr="00A07505">
              <w:rPr>
                <w:sz w:val="18"/>
                <w:szCs w:val="18"/>
              </w:rPr>
              <w:t>-23.1</w:t>
            </w:r>
          </w:p>
        </w:tc>
        <w:tc>
          <w:tcPr>
            <w:tcW w:w="702" w:type="pct"/>
            <w:tcBorders>
              <w:top w:val="nil"/>
              <w:left w:val="nil"/>
              <w:bottom w:val="nil"/>
              <w:right w:val="nil"/>
            </w:tcBorders>
            <w:shd w:val="clear" w:color="auto" w:fill="auto"/>
            <w:tcMar>
              <w:top w:w="0" w:type="dxa"/>
              <w:left w:w="100" w:type="dxa"/>
              <w:bottom w:w="0" w:type="dxa"/>
              <w:right w:w="100" w:type="dxa"/>
            </w:tcMar>
          </w:tcPr>
          <w:p w14:paraId="34A5FDEB" w14:textId="77777777" w:rsidR="00383F93" w:rsidRPr="00A07505" w:rsidRDefault="00383F93" w:rsidP="00383F93">
            <w:pPr>
              <w:spacing w:line="240" w:lineRule="auto"/>
              <w:rPr>
                <w:sz w:val="18"/>
                <w:szCs w:val="18"/>
              </w:rPr>
            </w:pPr>
            <w:r w:rsidRPr="00A07505">
              <w:rPr>
                <w:sz w:val="18"/>
                <w:szCs w:val="18"/>
              </w:rPr>
              <w:t>17.2</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5F0AE321" w14:textId="77777777" w:rsidR="00383F93" w:rsidRPr="00A07505" w:rsidRDefault="00383F93" w:rsidP="00383F93">
            <w:pPr>
              <w:spacing w:line="240" w:lineRule="auto"/>
              <w:rPr>
                <w:sz w:val="18"/>
                <w:szCs w:val="18"/>
              </w:rPr>
            </w:pPr>
            <w:r w:rsidRPr="00A07505">
              <w:rPr>
                <w:sz w:val="18"/>
                <w:szCs w:val="18"/>
              </w:rPr>
              <w:t>-1.34</w:t>
            </w:r>
          </w:p>
        </w:tc>
        <w:tc>
          <w:tcPr>
            <w:tcW w:w="634" w:type="pct"/>
            <w:tcBorders>
              <w:top w:val="nil"/>
              <w:left w:val="nil"/>
              <w:bottom w:val="nil"/>
              <w:right w:val="nil"/>
            </w:tcBorders>
            <w:shd w:val="clear" w:color="auto" w:fill="auto"/>
            <w:tcMar>
              <w:top w:w="0" w:type="dxa"/>
              <w:left w:w="100" w:type="dxa"/>
              <w:bottom w:w="0" w:type="dxa"/>
              <w:right w:w="100" w:type="dxa"/>
            </w:tcMar>
          </w:tcPr>
          <w:p w14:paraId="3FB8631F" w14:textId="77777777" w:rsidR="00383F93" w:rsidRPr="00A07505" w:rsidRDefault="00383F93" w:rsidP="00383F93">
            <w:pPr>
              <w:spacing w:line="240" w:lineRule="auto"/>
              <w:rPr>
                <w:sz w:val="18"/>
                <w:szCs w:val="18"/>
              </w:rPr>
            </w:pPr>
            <w:r w:rsidRPr="00A07505">
              <w:rPr>
                <w:sz w:val="18"/>
                <w:szCs w:val="18"/>
              </w:rPr>
              <w:t>0.37</w:t>
            </w:r>
          </w:p>
        </w:tc>
      </w:tr>
      <w:tr w:rsidR="00383F93" w:rsidRPr="00A07505" w14:paraId="43F0F6F7" w14:textId="77777777" w:rsidTr="00DA2A00">
        <w:trPr>
          <w:trHeight w:val="230"/>
        </w:trPr>
        <w:tc>
          <w:tcPr>
            <w:tcW w:w="873" w:type="pct"/>
            <w:tcBorders>
              <w:top w:val="nil"/>
              <w:left w:val="nil"/>
              <w:bottom w:val="single" w:sz="4" w:space="0" w:color="auto"/>
              <w:right w:val="nil"/>
            </w:tcBorders>
            <w:shd w:val="clear" w:color="auto" w:fill="auto"/>
            <w:tcMar>
              <w:top w:w="0" w:type="dxa"/>
              <w:left w:w="100" w:type="dxa"/>
              <w:bottom w:w="0" w:type="dxa"/>
              <w:right w:w="100" w:type="dxa"/>
            </w:tcMar>
          </w:tcPr>
          <w:p w14:paraId="0F8FD035" w14:textId="77777777" w:rsidR="00383F93" w:rsidRPr="00A07505" w:rsidRDefault="00383F93" w:rsidP="00383F93">
            <w:pPr>
              <w:spacing w:after="120" w:line="240" w:lineRule="auto"/>
              <w:rPr>
                <w:sz w:val="18"/>
                <w:szCs w:val="18"/>
              </w:rPr>
            </w:pPr>
            <w:r w:rsidRPr="00A07505">
              <w:rPr>
                <w:sz w:val="18"/>
                <w:szCs w:val="18"/>
              </w:rPr>
              <w:t xml:space="preserve"> </w:t>
            </w:r>
          </w:p>
        </w:tc>
        <w:tc>
          <w:tcPr>
            <w:tcW w:w="745" w:type="pct"/>
            <w:tcBorders>
              <w:top w:val="nil"/>
              <w:left w:val="nil"/>
              <w:bottom w:val="single" w:sz="4" w:space="0" w:color="auto"/>
              <w:right w:val="nil"/>
            </w:tcBorders>
            <w:shd w:val="clear" w:color="auto" w:fill="auto"/>
            <w:tcMar>
              <w:top w:w="0" w:type="dxa"/>
              <w:left w:w="100" w:type="dxa"/>
              <w:bottom w:w="0" w:type="dxa"/>
              <w:right w:w="100" w:type="dxa"/>
            </w:tcMar>
          </w:tcPr>
          <w:p w14:paraId="1B333123" w14:textId="77777777" w:rsidR="00383F93" w:rsidRPr="00A07505" w:rsidRDefault="00383F93" w:rsidP="00383F93">
            <w:pPr>
              <w:spacing w:after="120" w:line="240" w:lineRule="auto"/>
              <w:rPr>
                <w:sz w:val="18"/>
                <w:szCs w:val="18"/>
              </w:rPr>
            </w:pPr>
            <w:r w:rsidRPr="00A07505">
              <w:rPr>
                <w:sz w:val="18"/>
                <w:szCs w:val="18"/>
              </w:rPr>
              <w:t>TC</w:t>
            </w:r>
          </w:p>
        </w:tc>
        <w:tc>
          <w:tcPr>
            <w:tcW w:w="466"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15F0C1D1" w14:textId="77777777" w:rsidR="00383F93" w:rsidRPr="00A07505" w:rsidRDefault="00383F93" w:rsidP="00383F93">
            <w:pPr>
              <w:spacing w:after="120" w:line="240" w:lineRule="auto"/>
              <w:rPr>
                <w:sz w:val="18"/>
                <w:szCs w:val="18"/>
              </w:rPr>
            </w:pPr>
            <w:r w:rsidRPr="00A07505">
              <w:rPr>
                <w:sz w:val="18"/>
                <w:szCs w:val="18"/>
              </w:rPr>
              <w:t>SC</w:t>
            </w:r>
          </w:p>
        </w:tc>
        <w:tc>
          <w:tcPr>
            <w:tcW w:w="1007"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504827F2" w14:textId="77777777" w:rsidR="00383F93" w:rsidRPr="00A07505" w:rsidRDefault="00383F93" w:rsidP="00383F93">
            <w:pPr>
              <w:spacing w:after="120" w:line="240" w:lineRule="auto"/>
              <w:rPr>
                <w:sz w:val="18"/>
                <w:szCs w:val="18"/>
              </w:rPr>
            </w:pPr>
            <w:r w:rsidRPr="00A07505">
              <w:rPr>
                <w:sz w:val="18"/>
                <w:szCs w:val="18"/>
              </w:rPr>
              <w:t>-34.2</w:t>
            </w:r>
          </w:p>
        </w:tc>
        <w:tc>
          <w:tcPr>
            <w:tcW w:w="702" w:type="pct"/>
            <w:tcBorders>
              <w:top w:val="nil"/>
              <w:left w:val="nil"/>
              <w:bottom w:val="single" w:sz="4" w:space="0" w:color="auto"/>
              <w:right w:val="nil"/>
            </w:tcBorders>
            <w:shd w:val="clear" w:color="auto" w:fill="auto"/>
            <w:tcMar>
              <w:top w:w="0" w:type="dxa"/>
              <w:left w:w="100" w:type="dxa"/>
              <w:bottom w:w="0" w:type="dxa"/>
              <w:right w:w="100" w:type="dxa"/>
            </w:tcMar>
          </w:tcPr>
          <w:p w14:paraId="7B315184" w14:textId="77777777" w:rsidR="00383F93" w:rsidRPr="00A07505" w:rsidRDefault="00383F93" w:rsidP="00383F93">
            <w:pPr>
              <w:spacing w:after="120" w:line="240" w:lineRule="auto"/>
              <w:rPr>
                <w:sz w:val="18"/>
                <w:szCs w:val="18"/>
              </w:rPr>
            </w:pPr>
            <w:r w:rsidRPr="00A07505">
              <w:rPr>
                <w:sz w:val="18"/>
                <w:szCs w:val="18"/>
              </w:rPr>
              <w:t>24.0</w:t>
            </w:r>
          </w:p>
        </w:tc>
        <w:tc>
          <w:tcPr>
            <w:tcW w:w="574" w:type="pct"/>
            <w:gridSpan w:val="2"/>
            <w:tcBorders>
              <w:top w:val="nil"/>
              <w:left w:val="nil"/>
              <w:bottom w:val="single" w:sz="4" w:space="0" w:color="auto"/>
              <w:right w:val="nil"/>
            </w:tcBorders>
            <w:shd w:val="clear" w:color="auto" w:fill="auto"/>
            <w:tcMar>
              <w:top w:w="0" w:type="dxa"/>
              <w:left w:w="100" w:type="dxa"/>
              <w:bottom w:w="0" w:type="dxa"/>
              <w:right w:w="100" w:type="dxa"/>
            </w:tcMar>
          </w:tcPr>
          <w:p w14:paraId="2E1136A8" w14:textId="77777777" w:rsidR="00383F93" w:rsidRPr="00A07505" w:rsidRDefault="00383F93" w:rsidP="00383F93">
            <w:pPr>
              <w:spacing w:after="120" w:line="240" w:lineRule="auto"/>
              <w:rPr>
                <w:sz w:val="18"/>
                <w:szCs w:val="18"/>
              </w:rPr>
            </w:pPr>
            <w:r w:rsidRPr="00A07505">
              <w:rPr>
                <w:sz w:val="18"/>
                <w:szCs w:val="18"/>
              </w:rPr>
              <w:t>-1.43</w:t>
            </w:r>
          </w:p>
        </w:tc>
        <w:tc>
          <w:tcPr>
            <w:tcW w:w="634" w:type="pct"/>
            <w:tcBorders>
              <w:top w:val="nil"/>
              <w:left w:val="nil"/>
              <w:bottom w:val="single" w:sz="4" w:space="0" w:color="auto"/>
              <w:right w:val="nil"/>
            </w:tcBorders>
            <w:shd w:val="clear" w:color="auto" w:fill="auto"/>
            <w:tcMar>
              <w:top w:w="0" w:type="dxa"/>
              <w:left w:w="100" w:type="dxa"/>
              <w:bottom w:w="0" w:type="dxa"/>
              <w:right w:w="100" w:type="dxa"/>
            </w:tcMar>
          </w:tcPr>
          <w:p w14:paraId="656A8EB1" w14:textId="77777777" w:rsidR="00383F93" w:rsidRPr="00A07505" w:rsidRDefault="00383F93" w:rsidP="00383F93">
            <w:pPr>
              <w:spacing w:after="120" w:line="240" w:lineRule="auto"/>
              <w:rPr>
                <w:sz w:val="18"/>
                <w:szCs w:val="18"/>
              </w:rPr>
            </w:pPr>
            <w:r w:rsidRPr="00A07505">
              <w:rPr>
                <w:sz w:val="18"/>
                <w:szCs w:val="18"/>
              </w:rPr>
              <w:t>0.33</w:t>
            </w:r>
          </w:p>
        </w:tc>
      </w:tr>
      <w:tr w:rsidR="00383F93" w:rsidRPr="00A07505" w14:paraId="5855E883" w14:textId="77777777" w:rsidTr="00DA2A00">
        <w:trPr>
          <w:trHeight w:val="450"/>
        </w:trPr>
        <w:tc>
          <w:tcPr>
            <w:tcW w:w="87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E3F3355" w14:textId="77777777" w:rsidR="00383F93" w:rsidRPr="00A07505" w:rsidRDefault="00383F93" w:rsidP="00383F93">
            <w:pPr>
              <w:spacing w:line="240" w:lineRule="auto"/>
              <w:rPr>
                <w:sz w:val="18"/>
                <w:szCs w:val="18"/>
              </w:rPr>
            </w:pPr>
            <w:r w:rsidRPr="00A07505">
              <w:rPr>
                <w:sz w:val="18"/>
                <w:szCs w:val="18"/>
              </w:rPr>
              <w:t>Instructional Practices</w:t>
            </w:r>
          </w:p>
        </w:tc>
        <w:tc>
          <w:tcPr>
            <w:tcW w:w="1211" w:type="pct"/>
            <w:gridSpan w:val="3"/>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9A0EFF0" w14:textId="50431A25" w:rsidR="00383F93" w:rsidRPr="00A07505" w:rsidRDefault="00383F93" w:rsidP="00383F93">
            <w:pPr>
              <w:spacing w:line="240" w:lineRule="auto"/>
              <w:rPr>
                <w:sz w:val="18"/>
                <w:szCs w:val="18"/>
              </w:rPr>
            </w:pPr>
            <w:r w:rsidRPr="00A07505">
              <w:rPr>
                <w:sz w:val="18"/>
                <w:szCs w:val="18"/>
              </w:rPr>
              <w:t>Instructor Race categories</w:t>
            </w:r>
          </w:p>
        </w:tc>
        <w:tc>
          <w:tcPr>
            <w:tcW w:w="998"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E219C89" w14:textId="77777777" w:rsidR="00383F93" w:rsidRPr="00A07505" w:rsidRDefault="00383F93" w:rsidP="00383F93">
            <w:pPr>
              <w:spacing w:line="240" w:lineRule="auto"/>
              <w:rPr>
                <w:sz w:val="18"/>
                <w:szCs w:val="18"/>
              </w:rPr>
            </w:pPr>
            <w:r w:rsidRPr="00A07505">
              <w:rPr>
                <w:sz w:val="18"/>
                <w:szCs w:val="18"/>
              </w:rPr>
              <w:t>Estimate</w:t>
            </w:r>
          </w:p>
        </w:tc>
        <w:tc>
          <w:tcPr>
            <w:tcW w:w="719" w:type="pct"/>
            <w:gridSpan w:val="3"/>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A7EFF27" w14:textId="77777777" w:rsidR="00383F93" w:rsidRPr="00A07505" w:rsidRDefault="00383F93" w:rsidP="00383F93">
            <w:pPr>
              <w:spacing w:line="240" w:lineRule="auto"/>
              <w:rPr>
                <w:sz w:val="18"/>
                <w:szCs w:val="18"/>
              </w:rPr>
            </w:pPr>
            <w:r w:rsidRPr="00A07505">
              <w:rPr>
                <w:sz w:val="18"/>
                <w:szCs w:val="18"/>
              </w:rPr>
              <w:t>SE</w:t>
            </w:r>
          </w:p>
        </w:tc>
        <w:tc>
          <w:tcPr>
            <w:tcW w:w="565"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50F244E" w14:textId="77777777" w:rsidR="00383F93" w:rsidRPr="00A07505" w:rsidRDefault="00383F93" w:rsidP="00383F93">
            <w:pPr>
              <w:spacing w:line="240" w:lineRule="auto"/>
              <w:rPr>
                <w:sz w:val="18"/>
                <w:szCs w:val="18"/>
              </w:rPr>
            </w:pPr>
            <w:r w:rsidRPr="00A07505">
              <w:rPr>
                <w:sz w:val="18"/>
                <w:szCs w:val="18"/>
              </w:rPr>
              <w:t>t-ratio</w:t>
            </w:r>
          </w:p>
        </w:tc>
        <w:tc>
          <w:tcPr>
            <w:tcW w:w="634"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0F09375" w14:textId="77777777" w:rsidR="00383F93" w:rsidRPr="00A07505" w:rsidRDefault="00383F93" w:rsidP="00383F93">
            <w:pPr>
              <w:spacing w:line="240" w:lineRule="auto"/>
              <w:rPr>
                <w:sz w:val="18"/>
                <w:szCs w:val="18"/>
              </w:rPr>
            </w:pPr>
            <w:r w:rsidRPr="00A07505">
              <w:rPr>
                <w:sz w:val="18"/>
                <w:szCs w:val="18"/>
              </w:rPr>
              <w:t>p-value</w:t>
            </w:r>
          </w:p>
        </w:tc>
      </w:tr>
      <w:tr w:rsidR="00383F93" w:rsidRPr="00A07505" w14:paraId="7EE2E3CE" w14:textId="77777777" w:rsidTr="00DA2A00">
        <w:trPr>
          <w:trHeight w:val="230"/>
        </w:trPr>
        <w:tc>
          <w:tcPr>
            <w:tcW w:w="873" w:type="pct"/>
            <w:tcBorders>
              <w:top w:val="single" w:sz="4" w:space="0" w:color="auto"/>
              <w:left w:val="nil"/>
              <w:bottom w:val="nil"/>
              <w:right w:val="nil"/>
            </w:tcBorders>
            <w:shd w:val="clear" w:color="auto" w:fill="auto"/>
            <w:tcMar>
              <w:top w:w="0" w:type="dxa"/>
              <w:left w:w="100" w:type="dxa"/>
              <w:bottom w:w="0" w:type="dxa"/>
              <w:right w:w="100" w:type="dxa"/>
            </w:tcMar>
          </w:tcPr>
          <w:p w14:paraId="72C5D0EA" w14:textId="77777777" w:rsidR="00383F93" w:rsidRPr="00A07505" w:rsidRDefault="00383F93" w:rsidP="00383F93">
            <w:pPr>
              <w:spacing w:line="240" w:lineRule="auto"/>
              <w:rPr>
                <w:sz w:val="18"/>
                <w:szCs w:val="18"/>
              </w:rPr>
            </w:pPr>
            <w:r w:rsidRPr="00A07505">
              <w:rPr>
                <w:sz w:val="18"/>
                <w:szCs w:val="18"/>
              </w:rPr>
              <w:t>TC</w:t>
            </w:r>
          </w:p>
        </w:tc>
        <w:tc>
          <w:tcPr>
            <w:tcW w:w="796" w:type="pct"/>
            <w:gridSpan w:val="2"/>
            <w:tcBorders>
              <w:top w:val="single" w:sz="4" w:space="0" w:color="auto"/>
              <w:left w:val="nil"/>
              <w:bottom w:val="nil"/>
              <w:right w:val="nil"/>
            </w:tcBorders>
            <w:shd w:val="clear" w:color="auto" w:fill="auto"/>
            <w:tcMar>
              <w:top w:w="0" w:type="dxa"/>
              <w:left w:w="100" w:type="dxa"/>
              <w:bottom w:w="0" w:type="dxa"/>
              <w:right w:w="100" w:type="dxa"/>
            </w:tcMar>
          </w:tcPr>
          <w:p w14:paraId="29EC8D5B" w14:textId="77777777" w:rsidR="00383F93" w:rsidRPr="00A07505" w:rsidRDefault="00383F93" w:rsidP="00383F93">
            <w:pPr>
              <w:spacing w:line="240" w:lineRule="auto"/>
              <w:rPr>
                <w:sz w:val="18"/>
                <w:szCs w:val="18"/>
              </w:rPr>
            </w:pPr>
            <w:r w:rsidRPr="00A07505">
              <w:rPr>
                <w:sz w:val="18"/>
                <w:szCs w:val="18"/>
              </w:rPr>
              <w:t>BIPOC</w:t>
            </w:r>
          </w:p>
        </w:tc>
        <w:tc>
          <w:tcPr>
            <w:tcW w:w="414" w:type="pct"/>
            <w:tcBorders>
              <w:top w:val="single" w:sz="4" w:space="0" w:color="auto"/>
              <w:left w:val="nil"/>
              <w:bottom w:val="nil"/>
              <w:right w:val="nil"/>
            </w:tcBorders>
            <w:shd w:val="clear" w:color="auto" w:fill="auto"/>
            <w:tcMar>
              <w:top w:w="0" w:type="dxa"/>
              <w:left w:w="100" w:type="dxa"/>
              <w:bottom w:w="0" w:type="dxa"/>
              <w:right w:w="100" w:type="dxa"/>
            </w:tcMar>
          </w:tcPr>
          <w:p w14:paraId="72F7A8B5" w14:textId="77777777" w:rsidR="00383F93" w:rsidRPr="00A07505" w:rsidRDefault="00383F93" w:rsidP="00383F93">
            <w:pPr>
              <w:spacing w:line="240" w:lineRule="auto"/>
              <w:rPr>
                <w:sz w:val="18"/>
                <w:szCs w:val="18"/>
              </w:rPr>
            </w:pPr>
            <w:r w:rsidRPr="00A07505">
              <w:rPr>
                <w:sz w:val="18"/>
                <w:szCs w:val="18"/>
              </w:rPr>
              <w:t>White</w:t>
            </w:r>
          </w:p>
        </w:tc>
        <w:tc>
          <w:tcPr>
            <w:tcW w:w="998" w:type="pct"/>
            <w:tcBorders>
              <w:top w:val="single" w:sz="4" w:space="0" w:color="auto"/>
              <w:left w:val="nil"/>
              <w:bottom w:val="nil"/>
              <w:right w:val="nil"/>
            </w:tcBorders>
            <w:shd w:val="clear" w:color="auto" w:fill="auto"/>
            <w:tcMar>
              <w:top w:w="0" w:type="dxa"/>
              <w:left w:w="100" w:type="dxa"/>
              <w:bottom w:w="0" w:type="dxa"/>
              <w:right w:w="100" w:type="dxa"/>
            </w:tcMar>
          </w:tcPr>
          <w:p w14:paraId="221020FD" w14:textId="77777777" w:rsidR="00383F93" w:rsidRPr="00A07505" w:rsidRDefault="00383F93" w:rsidP="00383F93">
            <w:pPr>
              <w:spacing w:line="240" w:lineRule="auto"/>
              <w:rPr>
                <w:sz w:val="18"/>
                <w:szCs w:val="18"/>
              </w:rPr>
            </w:pPr>
            <w:r w:rsidRPr="00A07505">
              <w:rPr>
                <w:sz w:val="18"/>
                <w:szCs w:val="18"/>
              </w:rPr>
              <w:t>-30.10</w:t>
            </w:r>
          </w:p>
        </w:tc>
        <w:tc>
          <w:tcPr>
            <w:tcW w:w="719" w:type="pct"/>
            <w:gridSpan w:val="3"/>
            <w:tcBorders>
              <w:top w:val="single" w:sz="4" w:space="0" w:color="auto"/>
              <w:left w:val="nil"/>
              <w:bottom w:val="nil"/>
              <w:right w:val="nil"/>
            </w:tcBorders>
            <w:shd w:val="clear" w:color="auto" w:fill="auto"/>
            <w:tcMar>
              <w:top w:w="0" w:type="dxa"/>
              <w:left w:w="100" w:type="dxa"/>
              <w:bottom w:w="0" w:type="dxa"/>
              <w:right w:w="100" w:type="dxa"/>
            </w:tcMar>
          </w:tcPr>
          <w:p w14:paraId="5FCE5FDA" w14:textId="77777777" w:rsidR="00383F93" w:rsidRPr="00A07505" w:rsidRDefault="00383F93" w:rsidP="00383F93">
            <w:pPr>
              <w:spacing w:line="240" w:lineRule="auto"/>
              <w:rPr>
                <w:sz w:val="18"/>
                <w:szCs w:val="18"/>
              </w:rPr>
            </w:pPr>
            <w:r w:rsidRPr="00A07505">
              <w:rPr>
                <w:sz w:val="18"/>
                <w:szCs w:val="18"/>
              </w:rPr>
              <w:t>27.90</w:t>
            </w:r>
          </w:p>
        </w:tc>
        <w:tc>
          <w:tcPr>
            <w:tcW w:w="565" w:type="pct"/>
            <w:tcBorders>
              <w:top w:val="single" w:sz="4" w:space="0" w:color="auto"/>
              <w:left w:val="nil"/>
              <w:bottom w:val="nil"/>
              <w:right w:val="nil"/>
            </w:tcBorders>
            <w:shd w:val="clear" w:color="auto" w:fill="auto"/>
            <w:tcMar>
              <w:top w:w="0" w:type="dxa"/>
              <w:left w:w="100" w:type="dxa"/>
              <w:bottom w:w="0" w:type="dxa"/>
              <w:right w:w="100" w:type="dxa"/>
            </w:tcMar>
          </w:tcPr>
          <w:p w14:paraId="0B401526" w14:textId="77777777" w:rsidR="00383F93" w:rsidRPr="00A07505" w:rsidRDefault="00383F93" w:rsidP="00383F93">
            <w:pPr>
              <w:spacing w:line="240" w:lineRule="auto"/>
              <w:rPr>
                <w:sz w:val="18"/>
                <w:szCs w:val="18"/>
              </w:rPr>
            </w:pPr>
            <w:r w:rsidRPr="00A07505">
              <w:rPr>
                <w:sz w:val="18"/>
                <w:szCs w:val="18"/>
              </w:rPr>
              <w:t>-1.08</w:t>
            </w:r>
          </w:p>
        </w:tc>
        <w:tc>
          <w:tcPr>
            <w:tcW w:w="634" w:type="pct"/>
            <w:tcBorders>
              <w:top w:val="single" w:sz="4" w:space="0" w:color="auto"/>
              <w:left w:val="nil"/>
              <w:bottom w:val="nil"/>
              <w:right w:val="nil"/>
            </w:tcBorders>
            <w:shd w:val="clear" w:color="auto" w:fill="auto"/>
            <w:tcMar>
              <w:top w:w="0" w:type="dxa"/>
              <w:left w:w="100" w:type="dxa"/>
              <w:bottom w:w="0" w:type="dxa"/>
              <w:right w:w="100" w:type="dxa"/>
            </w:tcMar>
          </w:tcPr>
          <w:p w14:paraId="34781C4F" w14:textId="77777777" w:rsidR="00383F93" w:rsidRPr="00A07505" w:rsidRDefault="00383F93" w:rsidP="00383F93">
            <w:pPr>
              <w:spacing w:line="240" w:lineRule="auto"/>
              <w:rPr>
                <w:sz w:val="18"/>
                <w:szCs w:val="18"/>
              </w:rPr>
            </w:pPr>
            <w:r w:rsidRPr="00A07505">
              <w:rPr>
                <w:sz w:val="18"/>
                <w:szCs w:val="18"/>
              </w:rPr>
              <w:t>0.28</w:t>
            </w:r>
          </w:p>
        </w:tc>
      </w:tr>
      <w:tr w:rsidR="00383F93" w:rsidRPr="00A07505" w14:paraId="4A4F687F"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614A3F42" w14:textId="77777777" w:rsidR="00383F93" w:rsidRPr="00A07505" w:rsidRDefault="00383F93" w:rsidP="00383F93">
            <w:pPr>
              <w:spacing w:line="240" w:lineRule="auto"/>
              <w:rPr>
                <w:b/>
                <w:sz w:val="18"/>
                <w:szCs w:val="18"/>
              </w:rPr>
            </w:pPr>
            <w:r w:rsidRPr="00A07505">
              <w:rPr>
                <w:b/>
                <w:sz w:val="18"/>
                <w:szCs w:val="18"/>
              </w:rPr>
              <w:t>Mid</w:t>
            </w:r>
          </w:p>
        </w:tc>
        <w:tc>
          <w:tcPr>
            <w:tcW w:w="796" w:type="pct"/>
            <w:gridSpan w:val="2"/>
            <w:tcBorders>
              <w:top w:val="nil"/>
              <w:left w:val="nil"/>
              <w:bottom w:val="nil"/>
              <w:right w:val="nil"/>
            </w:tcBorders>
            <w:shd w:val="clear" w:color="auto" w:fill="auto"/>
            <w:tcMar>
              <w:top w:w="0" w:type="dxa"/>
              <w:left w:w="100" w:type="dxa"/>
              <w:bottom w:w="0" w:type="dxa"/>
              <w:right w:w="100" w:type="dxa"/>
            </w:tcMar>
          </w:tcPr>
          <w:p w14:paraId="7869B6B1" w14:textId="77777777" w:rsidR="00383F93" w:rsidRPr="00A07505" w:rsidRDefault="00383F93" w:rsidP="00383F93">
            <w:pPr>
              <w:spacing w:line="240" w:lineRule="auto"/>
              <w:rPr>
                <w:b/>
                <w:sz w:val="18"/>
                <w:szCs w:val="18"/>
              </w:rPr>
            </w:pPr>
            <w:r w:rsidRPr="00A07505">
              <w:rPr>
                <w:b/>
                <w:sz w:val="18"/>
                <w:szCs w:val="18"/>
              </w:rPr>
              <w:t>BIPOC</w:t>
            </w:r>
          </w:p>
        </w:tc>
        <w:tc>
          <w:tcPr>
            <w:tcW w:w="414" w:type="pct"/>
            <w:tcBorders>
              <w:top w:val="nil"/>
              <w:left w:val="nil"/>
              <w:bottom w:val="nil"/>
              <w:right w:val="nil"/>
            </w:tcBorders>
            <w:shd w:val="clear" w:color="auto" w:fill="auto"/>
            <w:tcMar>
              <w:top w:w="0" w:type="dxa"/>
              <w:left w:w="100" w:type="dxa"/>
              <w:bottom w:w="0" w:type="dxa"/>
              <w:right w:w="100" w:type="dxa"/>
            </w:tcMar>
          </w:tcPr>
          <w:p w14:paraId="0A929DD7" w14:textId="77777777" w:rsidR="00383F93" w:rsidRPr="00A07505" w:rsidRDefault="00383F93" w:rsidP="00383F93">
            <w:pPr>
              <w:spacing w:line="240" w:lineRule="auto"/>
              <w:rPr>
                <w:b/>
                <w:sz w:val="18"/>
                <w:szCs w:val="18"/>
              </w:rPr>
            </w:pPr>
            <w:r w:rsidRPr="00A07505">
              <w:rPr>
                <w:b/>
                <w:sz w:val="18"/>
                <w:szCs w:val="18"/>
              </w:rPr>
              <w:t>White</w:t>
            </w:r>
          </w:p>
        </w:tc>
        <w:tc>
          <w:tcPr>
            <w:tcW w:w="998" w:type="pct"/>
            <w:tcBorders>
              <w:top w:val="nil"/>
              <w:left w:val="nil"/>
              <w:bottom w:val="nil"/>
              <w:right w:val="nil"/>
            </w:tcBorders>
            <w:shd w:val="clear" w:color="auto" w:fill="auto"/>
            <w:tcMar>
              <w:top w:w="0" w:type="dxa"/>
              <w:left w:w="100" w:type="dxa"/>
              <w:bottom w:w="0" w:type="dxa"/>
              <w:right w:w="100" w:type="dxa"/>
            </w:tcMar>
          </w:tcPr>
          <w:p w14:paraId="35BDE632" w14:textId="77777777" w:rsidR="00383F93" w:rsidRPr="00A07505" w:rsidRDefault="00383F93" w:rsidP="00383F93">
            <w:pPr>
              <w:spacing w:line="240" w:lineRule="auto"/>
              <w:rPr>
                <w:b/>
                <w:sz w:val="18"/>
                <w:szCs w:val="18"/>
              </w:rPr>
            </w:pPr>
            <w:r w:rsidRPr="00A07505">
              <w:rPr>
                <w:b/>
                <w:sz w:val="18"/>
                <w:szCs w:val="18"/>
              </w:rPr>
              <w:t>-62.9</w:t>
            </w:r>
          </w:p>
        </w:tc>
        <w:tc>
          <w:tcPr>
            <w:tcW w:w="719" w:type="pct"/>
            <w:gridSpan w:val="3"/>
            <w:tcBorders>
              <w:top w:val="nil"/>
              <w:left w:val="nil"/>
              <w:bottom w:val="nil"/>
              <w:right w:val="nil"/>
            </w:tcBorders>
            <w:shd w:val="clear" w:color="auto" w:fill="auto"/>
            <w:tcMar>
              <w:top w:w="0" w:type="dxa"/>
              <w:left w:w="100" w:type="dxa"/>
              <w:bottom w:w="0" w:type="dxa"/>
              <w:right w:w="100" w:type="dxa"/>
            </w:tcMar>
          </w:tcPr>
          <w:p w14:paraId="5134E2A1" w14:textId="77777777" w:rsidR="00383F93" w:rsidRPr="00A07505" w:rsidRDefault="00383F93" w:rsidP="00383F93">
            <w:pPr>
              <w:spacing w:line="240" w:lineRule="auto"/>
              <w:rPr>
                <w:b/>
                <w:sz w:val="18"/>
                <w:szCs w:val="18"/>
              </w:rPr>
            </w:pPr>
            <w:r w:rsidRPr="00A07505">
              <w:rPr>
                <w:b/>
                <w:sz w:val="18"/>
                <w:szCs w:val="18"/>
              </w:rPr>
              <w:t>22.3</w:t>
            </w:r>
          </w:p>
        </w:tc>
        <w:tc>
          <w:tcPr>
            <w:tcW w:w="565" w:type="pct"/>
            <w:tcBorders>
              <w:top w:val="nil"/>
              <w:left w:val="nil"/>
              <w:bottom w:val="nil"/>
              <w:right w:val="nil"/>
            </w:tcBorders>
            <w:shd w:val="clear" w:color="auto" w:fill="auto"/>
            <w:tcMar>
              <w:top w:w="0" w:type="dxa"/>
              <w:left w:w="100" w:type="dxa"/>
              <w:bottom w:w="0" w:type="dxa"/>
              <w:right w:w="100" w:type="dxa"/>
            </w:tcMar>
          </w:tcPr>
          <w:p w14:paraId="74E72BDA" w14:textId="77777777" w:rsidR="00383F93" w:rsidRPr="00A07505" w:rsidRDefault="00383F93" w:rsidP="00383F93">
            <w:pPr>
              <w:spacing w:line="240" w:lineRule="auto"/>
              <w:rPr>
                <w:b/>
                <w:sz w:val="18"/>
                <w:szCs w:val="18"/>
              </w:rPr>
            </w:pPr>
            <w:r w:rsidRPr="00A07505">
              <w:rPr>
                <w:b/>
                <w:sz w:val="18"/>
                <w:szCs w:val="18"/>
              </w:rPr>
              <w:t>-2.82</w:t>
            </w:r>
          </w:p>
        </w:tc>
        <w:tc>
          <w:tcPr>
            <w:tcW w:w="634" w:type="pct"/>
            <w:tcBorders>
              <w:top w:val="nil"/>
              <w:left w:val="nil"/>
              <w:bottom w:val="nil"/>
              <w:right w:val="nil"/>
            </w:tcBorders>
            <w:shd w:val="clear" w:color="auto" w:fill="auto"/>
            <w:tcMar>
              <w:top w:w="0" w:type="dxa"/>
              <w:left w:w="100" w:type="dxa"/>
              <w:bottom w:w="0" w:type="dxa"/>
              <w:right w:w="100" w:type="dxa"/>
            </w:tcMar>
          </w:tcPr>
          <w:p w14:paraId="638A4394" w14:textId="77777777" w:rsidR="00383F93" w:rsidRPr="00A07505" w:rsidRDefault="00383F93" w:rsidP="00383F93">
            <w:pPr>
              <w:spacing w:line="240" w:lineRule="auto"/>
              <w:rPr>
                <w:b/>
                <w:sz w:val="18"/>
                <w:szCs w:val="18"/>
              </w:rPr>
            </w:pPr>
            <w:r w:rsidRPr="00A07505">
              <w:rPr>
                <w:b/>
                <w:sz w:val="18"/>
                <w:szCs w:val="18"/>
              </w:rPr>
              <w:t>0.0049</w:t>
            </w:r>
          </w:p>
        </w:tc>
      </w:tr>
      <w:tr w:rsidR="00383F93" w:rsidRPr="00A07505" w14:paraId="5A946916" w14:textId="77777777" w:rsidTr="00DA2A00">
        <w:trPr>
          <w:trHeight w:val="225"/>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6368A0E8" w14:textId="77777777" w:rsidR="00383F93" w:rsidRPr="00A07505" w:rsidRDefault="00383F93" w:rsidP="00383F93">
            <w:pPr>
              <w:spacing w:line="240" w:lineRule="auto"/>
              <w:rPr>
                <w:b/>
                <w:sz w:val="18"/>
                <w:szCs w:val="18"/>
              </w:rPr>
            </w:pPr>
            <w:r w:rsidRPr="00A07505">
              <w:rPr>
                <w:b/>
                <w:sz w:val="18"/>
                <w:szCs w:val="18"/>
              </w:rPr>
              <w:t>SC</w:t>
            </w:r>
          </w:p>
        </w:tc>
        <w:tc>
          <w:tcPr>
            <w:tcW w:w="796"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3FF1DD24" w14:textId="77777777" w:rsidR="00383F93" w:rsidRPr="00A07505" w:rsidRDefault="00383F93" w:rsidP="00383F93">
            <w:pPr>
              <w:spacing w:line="240" w:lineRule="auto"/>
              <w:rPr>
                <w:b/>
                <w:sz w:val="18"/>
                <w:szCs w:val="18"/>
              </w:rPr>
            </w:pPr>
            <w:r w:rsidRPr="00A07505">
              <w:rPr>
                <w:b/>
                <w:sz w:val="18"/>
                <w:szCs w:val="18"/>
              </w:rPr>
              <w:t>BIPOC</w:t>
            </w:r>
          </w:p>
        </w:tc>
        <w:tc>
          <w:tcPr>
            <w:tcW w:w="414" w:type="pct"/>
            <w:tcBorders>
              <w:top w:val="nil"/>
              <w:left w:val="nil"/>
              <w:bottom w:val="single" w:sz="7" w:space="0" w:color="000000"/>
              <w:right w:val="nil"/>
            </w:tcBorders>
            <w:shd w:val="clear" w:color="auto" w:fill="auto"/>
            <w:tcMar>
              <w:top w:w="0" w:type="dxa"/>
              <w:left w:w="100" w:type="dxa"/>
              <w:bottom w:w="0" w:type="dxa"/>
              <w:right w:w="100" w:type="dxa"/>
            </w:tcMar>
          </w:tcPr>
          <w:p w14:paraId="3CBD8765" w14:textId="77777777" w:rsidR="00383F93" w:rsidRPr="00A07505" w:rsidRDefault="00383F93" w:rsidP="00383F93">
            <w:pPr>
              <w:spacing w:line="240" w:lineRule="auto"/>
              <w:rPr>
                <w:b/>
                <w:sz w:val="18"/>
                <w:szCs w:val="18"/>
              </w:rPr>
            </w:pPr>
            <w:r w:rsidRPr="00A07505">
              <w:rPr>
                <w:b/>
                <w:sz w:val="18"/>
                <w:szCs w:val="18"/>
              </w:rPr>
              <w:t>White</w:t>
            </w:r>
          </w:p>
        </w:tc>
        <w:tc>
          <w:tcPr>
            <w:tcW w:w="998" w:type="pct"/>
            <w:tcBorders>
              <w:top w:val="nil"/>
              <w:left w:val="nil"/>
              <w:bottom w:val="single" w:sz="7" w:space="0" w:color="000000"/>
              <w:right w:val="nil"/>
            </w:tcBorders>
            <w:shd w:val="clear" w:color="auto" w:fill="auto"/>
            <w:tcMar>
              <w:top w:w="0" w:type="dxa"/>
              <w:left w:w="100" w:type="dxa"/>
              <w:bottom w:w="0" w:type="dxa"/>
              <w:right w:w="100" w:type="dxa"/>
            </w:tcMar>
          </w:tcPr>
          <w:p w14:paraId="4DFFF4F3" w14:textId="77777777" w:rsidR="00383F93" w:rsidRPr="00A07505" w:rsidRDefault="00383F93" w:rsidP="00383F93">
            <w:pPr>
              <w:spacing w:line="240" w:lineRule="auto"/>
              <w:rPr>
                <w:b/>
                <w:sz w:val="18"/>
                <w:szCs w:val="18"/>
              </w:rPr>
            </w:pPr>
            <w:r w:rsidRPr="00A07505">
              <w:rPr>
                <w:b/>
                <w:sz w:val="18"/>
                <w:szCs w:val="18"/>
              </w:rPr>
              <w:t>-53.9</w:t>
            </w:r>
          </w:p>
        </w:tc>
        <w:tc>
          <w:tcPr>
            <w:tcW w:w="719" w:type="pct"/>
            <w:gridSpan w:val="3"/>
            <w:tcBorders>
              <w:top w:val="nil"/>
              <w:left w:val="nil"/>
              <w:bottom w:val="single" w:sz="7" w:space="0" w:color="000000"/>
              <w:right w:val="nil"/>
            </w:tcBorders>
            <w:shd w:val="clear" w:color="auto" w:fill="auto"/>
            <w:tcMar>
              <w:top w:w="0" w:type="dxa"/>
              <w:left w:w="100" w:type="dxa"/>
              <w:bottom w:w="0" w:type="dxa"/>
              <w:right w:w="100" w:type="dxa"/>
            </w:tcMar>
          </w:tcPr>
          <w:p w14:paraId="6F64DE26" w14:textId="77777777" w:rsidR="00383F93" w:rsidRPr="00A07505" w:rsidRDefault="00383F93" w:rsidP="00383F93">
            <w:pPr>
              <w:spacing w:line="240" w:lineRule="auto"/>
              <w:rPr>
                <w:b/>
                <w:sz w:val="18"/>
                <w:szCs w:val="18"/>
              </w:rPr>
            </w:pPr>
            <w:r w:rsidRPr="00A07505">
              <w:rPr>
                <w:b/>
                <w:sz w:val="18"/>
                <w:szCs w:val="18"/>
              </w:rPr>
              <w:t>19.6</w:t>
            </w:r>
          </w:p>
        </w:tc>
        <w:tc>
          <w:tcPr>
            <w:tcW w:w="565" w:type="pct"/>
            <w:tcBorders>
              <w:top w:val="nil"/>
              <w:left w:val="nil"/>
              <w:bottom w:val="single" w:sz="7" w:space="0" w:color="000000"/>
              <w:right w:val="nil"/>
            </w:tcBorders>
            <w:shd w:val="clear" w:color="auto" w:fill="auto"/>
            <w:tcMar>
              <w:top w:w="0" w:type="dxa"/>
              <w:left w:w="100" w:type="dxa"/>
              <w:bottom w:w="0" w:type="dxa"/>
              <w:right w:w="100" w:type="dxa"/>
            </w:tcMar>
          </w:tcPr>
          <w:p w14:paraId="0BAB49C6" w14:textId="77777777" w:rsidR="00383F93" w:rsidRPr="00A07505" w:rsidRDefault="00383F93" w:rsidP="00383F93">
            <w:pPr>
              <w:spacing w:line="240" w:lineRule="auto"/>
              <w:rPr>
                <w:b/>
                <w:sz w:val="18"/>
                <w:szCs w:val="18"/>
              </w:rPr>
            </w:pPr>
            <w:r w:rsidRPr="00A07505">
              <w:rPr>
                <w:b/>
                <w:sz w:val="18"/>
                <w:szCs w:val="18"/>
              </w:rPr>
              <w:t>-2.76</w:t>
            </w:r>
          </w:p>
        </w:tc>
        <w:tc>
          <w:tcPr>
            <w:tcW w:w="634" w:type="pct"/>
            <w:tcBorders>
              <w:top w:val="nil"/>
              <w:left w:val="nil"/>
              <w:bottom w:val="single" w:sz="7" w:space="0" w:color="000000"/>
              <w:right w:val="nil"/>
            </w:tcBorders>
            <w:shd w:val="clear" w:color="auto" w:fill="auto"/>
            <w:tcMar>
              <w:top w:w="0" w:type="dxa"/>
              <w:left w:w="100" w:type="dxa"/>
              <w:bottom w:w="0" w:type="dxa"/>
              <w:right w:w="100" w:type="dxa"/>
            </w:tcMar>
          </w:tcPr>
          <w:p w14:paraId="4539EF0C" w14:textId="77777777" w:rsidR="00383F93" w:rsidRPr="00A07505" w:rsidRDefault="00383F93" w:rsidP="00383F93">
            <w:pPr>
              <w:spacing w:line="240" w:lineRule="auto"/>
              <w:rPr>
                <w:b/>
                <w:sz w:val="18"/>
                <w:szCs w:val="18"/>
              </w:rPr>
            </w:pPr>
            <w:r w:rsidRPr="00A07505">
              <w:rPr>
                <w:b/>
                <w:sz w:val="18"/>
                <w:szCs w:val="18"/>
              </w:rPr>
              <w:t>0.0060</w:t>
            </w:r>
          </w:p>
        </w:tc>
      </w:tr>
      <w:tr w:rsidR="00383F93" w:rsidRPr="00A07505" w14:paraId="60CC6E6C" w14:textId="77777777" w:rsidTr="00DA2A00">
        <w:trPr>
          <w:trHeight w:val="225"/>
        </w:trPr>
        <w:tc>
          <w:tcPr>
            <w:tcW w:w="5000" w:type="pct"/>
            <w:gridSpan w:val="10"/>
            <w:tcBorders>
              <w:top w:val="nil"/>
              <w:left w:val="nil"/>
              <w:bottom w:val="nil"/>
              <w:right w:val="nil"/>
            </w:tcBorders>
            <w:shd w:val="clear" w:color="auto" w:fill="auto"/>
            <w:tcMar>
              <w:top w:w="0" w:type="dxa"/>
              <w:left w:w="100" w:type="dxa"/>
              <w:bottom w:w="0" w:type="dxa"/>
              <w:right w:w="100" w:type="dxa"/>
            </w:tcMar>
          </w:tcPr>
          <w:p w14:paraId="0A906702" w14:textId="77777777" w:rsidR="00383F93" w:rsidRPr="00A07505" w:rsidRDefault="00383F93" w:rsidP="00383F93">
            <w:pPr>
              <w:spacing w:line="240" w:lineRule="auto"/>
              <w:rPr>
                <w:sz w:val="18"/>
                <w:szCs w:val="18"/>
              </w:rPr>
            </w:pPr>
            <w:r w:rsidRPr="00A07505">
              <w:rPr>
                <w:sz w:val="18"/>
                <w:szCs w:val="18"/>
              </w:rPr>
              <w:t>df = 516</w:t>
            </w:r>
          </w:p>
        </w:tc>
      </w:tr>
      <w:bookmarkEnd w:id="0"/>
    </w:tbl>
    <w:p w14:paraId="2A290A7F" w14:textId="09AEAEB3" w:rsidR="00A7253A" w:rsidRPr="00A07505" w:rsidRDefault="00A7253A">
      <w:pPr>
        <w:rPr>
          <w:b/>
          <w:sz w:val="18"/>
          <w:szCs w:val="18"/>
        </w:rPr>
      </w:pPr>
    </w:p>
    <w:p w14:paraId="0D70C413" w14:textId="7183C41D" w:rsidR="00A7253A" w:rsidRPr="00A07505" w:rsidRDefault="00A7253A">
      <w:pPr>
        <w:rPr>
          <w:b/>
          <w:sz w:val="18"/>
          <w:szCs w:val="18"/>
        </w:rPr>
      </w:pPr>
    </w:p>
    <w:p w14:paraId="114BC08C" w14:textId="65A5F4FF" w:rsidR="00F20C8F" w:rsidRPr="00A07505" w:rsidRDefault="00F20C8F" w:rsidP="001112C4">
      <w:pPr>
        <w:pStyle w:val="Heading2"/>
      </w:pPr>
      <w:r>
        <w:t xml:space="preserve">Pairwise comparisons for student and instructor race on universality beliefs </w:t>
      </w:r>
    </w:p>
    <w:p w14:paraId="54999580" w14:textId="62E5C7BB" w:rsidR="00675884" w:rsidRPr="00A07505" w:rsidRDefault="00675884" w:rsidP="007A4116">
      <w:pPr>
        <w:rPr>
          <w:b/>
          <w:sz w:val="18"/>
          <w:szCs w:val="18"/>
        </w:rPr>
      </w:pPr>
    </w:p>
    <w:tbl>
      <w:tblPr>
        <w:tblW w:w="5000" w:type="pct"/>
        <w:tblBorders>
          <w:top w:val="nil"/>
          <w:left w:val="nil"/>
          <w:bottom w:val="nil"/>
          <w:right w:val="nil"/>
          <w:insideH w:val="nil"/>
          <w:insideV w:val="nil"/>
        </w:tblBorders>
        <w:tblLook w:val="0600" w:firstRow="0" w:lastRow="0" w:firstColumn="0" w:lastColumn="0" w:noHBand="1" w:noVBand="1"/>
      </w:tblPr>
      <w:tblGrid>
        <w:gridCol w:w="1634"/>
        <w:gridCol w:w="1395"/>
        <w:gridCol w:w="95"/>
        <w:gridCol w:w="777"/>
        <w:gridCol w:w="1868"/>
        <w:gridCol w:w="17"/>
        <w:gridCol w:w="1314"/>
        <w:gridCol w:w="15"/>
        <w:gridCol w:w="1060"/>
        <w:gridCol w:w="1185"/>
      </w:tblGrid>
      <w:tr w:rsidR="007A4116" w:rsidRPr="00A07505" w14:paraId="352F33C6" w14:textId="77777777" w:rsidTr="00DA2A00">
        <w:trPr>
          <w:trHeight w:val="435"/>
        </w:trPr>
        <w:tc>
          <w:tcPr>
            <w:tcW w:w="5000" w:type="pct"/>
            <w:gridSpan w:val="10"/>
            <w:tcBorders>
              <w:top w:val="nil"/>
              <w:left w:val="nil"/>
              <w:bottom w:val="single" w:sz="7" w:space="0" w:color="000000"/>
              <w:right w:val="nil"/>
            </w:tcBorders>
            <w:tcMar>
              <w:top w:w="0" w:type="dxa"/>
              <w:left w:w="100" w:type="dxa"/>
              <w:bottom w:w="0" w:type="dxa"/>
              <w:right w:w="100" w:type="dxa"/>
            </w:tcMar>
          </w:tcPr>
          <w:p w14:paraId="041BAFAD" w14:textId="6D5F6ED2" w:rsidR="007A4116" w:rsidRPr="00A07505" w:rsidRDefault="007A4116" w:rsidP="00011B79">
            <w:pPr>
              <w:spacing w:line="240" w:lineRule="auto"/>
              <w:rPr>
                <w:sz w:val="18"/>
                <w:szCs w:val="18"/>
              </w:rPr>
            </w:pPr>
            <w:r w:rsidRPr="00A07505">
              <w:rPr>
                <w:b/>
                <w:sz w:val="18"/>
                <w:szCs w:val="18"/>
              </w:rPr>
              <w:lastRenderedPageBreak/>
              <w:t xml:space="preserve">Table </w:t>
            </w:r>
            <w:r w:rsidR="00374589">
              <w:rPr>
                <w:b/>
                <w:sz w:val="18"/>
                <w:szCs w:val="18"/>
              </w:rPr>
              <w:t>1</w:t>
            </w:r>
            <w:r w:rsidR="00F648B3">
              <w:rPr>
                <w:b/>
                <w:sz w:val="18"/>
                <w:szCs w:val="18"/>
              </w:rPr>
              <w:t>4</w:t>
            </w:r>
            <w:r w:rsidR="00374589">
              <w:rPr>
                <w:b/>
                <w:sz w:val="18"/>
                <w:szCs w:val="18"/>
              </w:rPr>
              <w:t xml:space="preserve"> </w:t>
            </w:r>
            <w:r w:rsidRPr="00A07505">
              <w:rPr>
                <w:sz w:val="18"/>
                <w:szCs w:val="18"/>
              </w:rPr>
              <w:t>Tukey pairwise comparison of studen</w:t>
            </w:r>
            <w:r w:rsidR="00374589">
              <w:rPr>
                <w:sz w:val="18"/>
                <w:szCs w:val="18"/>
              </w:rPr>
              <w:t>t</w:t>
            </w:r>
            <w:r w:rsidRPr="00A07505">
              <w:rPr>
                <w:sz w:val="18"/>
                <w:szCs w:val="18"/>
              </w:rPr>
              <w:t xml:space="preserve"> </w:t>
            </w:r>
            <w:r w:rsidRPr="00374589">
              <w:rPr>
                <w:b/>
                <w:sz w:val="18"/>
                <w:szCs w:val="18"/>
              </w:rPr>
              <w:t>PI</w:t>
            </w:r>
            <w:r w:rsidR="00374589" w:rsidRPr="00374589">
              <w:rPr>
                <w:b/>
                <w:sz w:val="18"/>
                <w:szCs w:val="18"/>
              </w:rPr>
              <w:t>N</w:t>
            </w:r>
            <w:r w:rsidRPr="00374589">
              <w:rPr>
                <w:b/>
                <w:sz w:val="18"/>
                <w:szCs w:val="18"/>
              </w:rPr>
              <w:t>UBs</w:t>
            </w:r>
            <w:r w:rsidRPr="00A07505">
              <w:rPr>
                <w:sz w:val="18"/>
                <w:szCs w:val="18"/>
              </w:rPr>
              <w:t xml:space="preserve"> based on </w:t>
            </w:r>
            <w:r w:rsidRPr="00E372B1">
              <w:rPr>
                <w:b/>
                <w:sz w:val="18"/>
                <w:szCs w:val="18"/>
              </w:rPr>
              <w:t>student race</w:t>
            </w:r>
            <w:r w:rsidRPr="00A07505">
              <w:rPr>
                <w:sz w:val="18"/>
                <w:szCs w:val="18"/>
              </w:rPr>
              <w:t xml:space="preserve"> and </w:t>
            </w:r>
            <w:r w:rsidRPr="00374589">
              <w:rPr>
                <w:b/>
                <w:sz w:val="18"/>
                <w:szCs w:val="18"/>
              </w:rPr>
              <w:t>instructor</w:t>
            </w:r>
            <w:r w:rsidR="00374589">
              <w:rPr>
                <w:b/>
                <w:sz w:val="18"/>
                <w:szCs w:val="18"/>
              </w:rPr>
              <w:t xml:space="preserve"> </w:t>
            </w:r>
            <w:r w:rsidRPr="00374589">
              <w:rPr>
                <w:b/>
                <w:sz w:val="18"/>
                <w:szCs w:val="18"/>
              </w:rPr>
              <w:t>race</w:t>
            </w:r>
            <w:r w:rsidR="00374589">
              <w:rPr>
                <w:sz w:val="18"/>
                <w:szCs w:val="18"/>
              </w:rPr>
              <w:t xml:space="preserve"> </w:t>
            </w:r>
          </w:p>
        </w:tc>
      </w:tr>
      <w:tr w:rsidR="007A4116" w:rsidRPr="00A07505" w14:paraId="08713554" w14:textId="77777777" w:rsidTr="00DA2A00">
        <w:trPr>
          <w:trHeight w:val="450"/>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6EE2080C" w14:textId="27616D0E" w:rsidR="007A4116" w:rsidRPr="00A07505" w:rsidRDefault="007A4116" w:rsidP="00011B79">
            <w:pPr>
              <w:spacing w:line="240" w:lineRule="auto"/>
              <w:rPr>
                <w:sz w:val="18"/>
                <w:szCs w:val="18"/>
              </w:rPr>
            </w:pPr>
            <w:r w:rsidRPr="00A07505">
              <w:rPr>
                <w:sz w:val="18"/>
                <w:szCs w:val="18"/>
              </w:rPr>
              <w:t>Student</w:t>
            </w:r>
            <w:r w:rsidR="00F648B3">
              <w:rPr>
                <w:sz w:val="18"/>
                <w:szCs w:val="18"/>
              </w:rPr>
              <w:t xml:space="preserve"> </w:t>
            </w:r>
            <w:r w:rsidRPr="00A07505">
              <w:rPr>
                <w:sz w:val="18"/>
                <w:szCs w:val="18"/>
              </w:rPr>
              <w:t xml:space="preserve">Race </w:t>
            </w:r>
          </w:p>
        </w:tc>
        <w:tc>
          <w:tcPr>
            <w:tcW w:w="1211" w:type="pct"/>
            <w:gridSpan w:val="3"/>
            <w:tcBorders>
              <w:top w:val="nil"/>
              <w:left w:val="nil"/>
              <w:bottom w:val="single" w:sz="7" w:space="0" w:color="000000"/>
              <w:right w:val="nil"/>
            </w:tcBorders>
            <w:shd w:val="clear" w:color="auto" w:fill="auto"/>
            <w:tcMar>
              <w:top w:w="0" w:type="dxa"/>
              <w:left w:w="100" w:type="dxa"/>
              <w:bottom w:w="0" w:type="dxa"/>
              <w:right w:w="100" w:type="dxa"/>
            </w:tcMar>
          </w:tcPr>
          <w:p w14:paraId="705B9B62" w14:textId="7ECFFCFD" w:rsidR="007A4116" w:rsidRPr="00A07505" w:rsidRDefault="007A4116" w:rsidP="00011B79">
            <w:pPr>
              <w:spacing w:line="240" w:lineRule="auto"/>
              <w:rPr>
                <w:sz w:val="18"/>
                <w:szCs w:val="18"/>
              </w:rPr>
            </w:pPr>
            <w:r w:rsidRPr="00A07505">
              <w:rPr>
                <w:sz w:val="18"/>
                <w:szCs w:val="18"/>
              </w:rPr>
              <w:t>Instructor</w:t>
            </w:r>
            <w:r w:rsidR="00F648B3">
              <w:rPr>
                <w:sz w:val="18"/>
                <w:szCs w:val="18"/>
              </w:rPr>
              <w:t xml:space="preserve"> </w:t>
            </w:r>
            <w:r w:rsidRPr="00A07505">
              <w:rPr>
                <w:sz w:val="18"/>
                <w:szCs w:val="18"/>
              </w:rPr>
              <w:t>Race</w:t>
            </w:r>
          </w:p>
        </w:tc>
        <w:tc>
          <w:tcPr>
            <w:tcW w:w="100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0564F584" w14:textId="77777777" w:rsidR="007A4116" w:rsidRPr="00A07505" w:rsidRDefault="007A4116" w:rsidP="00011B79">
            <w:pPr>
              <w:spacing w:line="240" w:lineRule="auto"/>
              <w:rPr>
                <w:sz w:val="18"/>
                <w:szCs w:val="18"/>
              </w:rPr>
            </w:pPr>
            <w:r w:rsidRPr="00A07505">
              <w:rPr>
                <w:sz w:val="18"/>
                <w:szCs w:val="18"/>
              </w:rPr>
              <w:t>Estimate</w:t>
            </w:r>
          </w:p>
        </w:tc>
        <w:tc>
          <w:tcPr>
            <w:tcW w:w="702" w:type="pct"/>
            <w:tcBorders>
              <w:top w:val="nil"/>
              <w:left w:val="nil"/>
              <w:bottom w:val="single" w:sz="7" w:space="0" w:color="000000"/>
              <w:right w:val="nil"/>
            </w:tcBorders>
            <w:shd w:val="clear" w:color="auto" w:fill="auto"/>
            <w:tcMar>
              <w:top w:w="0" w:type="dxa"/>
              <w:left w:w="100" w:type="dxa"/>
              <w:bottom w:w="0" w:type="dxa"/>
              <w:right w:w="100" w:type="dxa"/>
            </w:tcMar>
          </w:tcPr>
          <w:p w14:paraId="0D2B869F" w14:textId="77777777" w:rsidR="007A4116" w:rsidRPr="00A07505" w:rsidRDefault="007A4116" w:rsidP="00011B79">
            <w:pPr>
              <w:spacing w:line="240" w:lineRule="auto"/>
              <w:rPr>
                <w:sz w:val="18"/>
                <w:szCs w:val="18"/>
              </w:rPr>
            </w:pPr>
            <w:r w:rsidRPr="00A07505">
              <w:rPr>
                <w:sz w:val="18"/>
                <w:szCs w:val="18"/>
              </w:rPr>
              <w:t>SE</w:t>
            </w:r>
          </w:p>
        </w:tc>
        <w:tc>
          <w:tcPr>
            <w:tcW w:w="574"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59D8480B" w14:textId="77777777" w:rsidR="007A4116" w:rsidRPr="00A07505" w:rsidRDefault="007A4116" w:rsidP="00011B79">
            <w:pPr>
              <w:spacing w:line="240" w:lineRule="auto"/>
              <w:rPr>
                <w:sz w:val="18"/>
                <w:szCs w:val="18"/>
              </w:rPr>
            </w:pPr>
            <w:r w:rsidRPr="00A07505">
              <w:rPr>
                <w:sz w:val="18"/>
                <w:szCs w:val="18"/>
              </w:rPr>
              <w:t>t-ratio</w:t>
            </w:r>
          </w:p>
        </w:tc>
        <w:tc>
          <w:tcPr>
            <w:tcW w:w="634" w:type="pct"/>
            <w:tcBorders>
              <w:top w:val="nil"/>
              <w:left w:val="nil"/>
              <w:bottom w:val="single" w:sz="7" w:space="0" w:color="000000"/>
              <w:right w:val="nil"/>
            </w:tcBorders>
            <w:shd w:val="clear" w:color="auto" w:fill="auto"/>
            <w:tcMar>
              <w:top w:w="0" w:type="dxa"/>
              <w:left w:w="100" w:type="dxa"/>
              <w:bottom w:w="0" w:type="dxa"/>
              <w:right w:w="100" w:type="dxa"/>
            </w:tcMar>
          </w:tcPr>
          <w:p w14:paraId="5950B65F" w14:textId="77777777" w:rsidR="007A4116" w:rsidRPr="00A07505" w:rsidRDefault="007A4116" w:rsidP="00011B79">
            <w:pPr>
              <w:spacing w:line="240" w:lineRule="auto"/>
              <w:rPr>
                <w:sz w:val="18"/>
                <w:szCs w:val="18"/>
              </w:rPr>
            </w:pPr>
            <w:r w:rsidRPr="00A07505">
              <w:rPr>
                <w:sz w:val="18"/>
                <w:szCs w:val="18"/>
              </w:rPr>
              <w:t>p-value</w:t>
            </w:r>
          </w:p>
        </w:tc>
      </w:tr>
      <w:tr w:rsidR="007A4116" w:rsidRPr="00A07505" w14:paraId="3223F9C9" w14:textId="77777777" w:rsidTr="00DA2A00">
        <w:trPr>
          <w:trHeight w:val="225"/>
        </w:trPr>
        <w:tc>
          <w:tcPr>
            <w:tcW w:w="873" w:type="pct"/>
            <w:tcBorders>
              <w:top w:val="nil"/>
              <w:left w:val="nil"/>
              <w:bottom w:val="nil"/>
              <w:right w:val="nil"/>
            </w:tcBorders>
            <w:shd w:val="clear" w:color="auto" w:fill="auto"/>
            <w:tcMar>
              <w:top w:w="0" w:type="dxa"/>
              <w:left w:w="100" w:type="dxa"/>
              <w:bottom w:w="0" w:type="dxa"/>
              <w:right w:w="100" w:type="dxa"/>
            </w:tcMar>
          </w:tcPr>
          <w:p w14:paraId="7A1790AF" w14:textId="77777777" w:rsidR="007A4116" w:rsidRPr="00A07505" w:rsidRDefault="007A4116" w:rsidP="00011B79">
            <w:pPr>
              <w:spacing w:line="240" w:lineRule="auto"/>
              <w:rPr>
                <w:b/>
                <w:sz w:val="18"/>
                <w:szCs w:val="18"/>
              </w:rPr>
            </w:pPr>
            <w:r w:rsidRPr="00A07505">
              <w:rPr>
                <w:b/>
                <w:sz w:val="18"/>
                <w:szCs w:val="18"/>
              </w:rPr>
              <w:t>BIPOC</w:t>
            </w:r>
          </w:p>
        </w:tc>
        <w:tc>
          <w:tcPr>
            <w:tcW w:w="745" w:type="pct"/>
            <w:tcBorders>
              <w:top w:val="nil"/>
              <w:left w:val="nil"/>
              <w:bottom w:val="nil"/>
              <w:right w:val="nil"/>
            </w:tcBorders>
            <w:shd w:val="clear" w:color="auto" w:fill="auto"/>
            <w:tcMar>
              <w:top w:w="0" w:type="dxa"/>
              <w:left w:w="100" w:type="dxa"/>
              <w:bottom w:w="0" w:type="dxa"/>
              <w:right w:w="100" w:type="dxa"/>
            </w:tcMar>
          </w:tcPr>
          <w:p w14:paraId="75167A1D" w14:textId="3BB32A1B" w:rsidR="007A4116" w:rsidRPr="00A07505" w:rsidRDefault="007A4116" w:rsidP="00011B79">
            <w:pPr>
              <w:spacing w:line="240" w:lineRule="auto"/>
              <w:rPr>
                <w:b/>
                <w:sz w:val="18"/>
                <w:szCs w:val="18"/>
              </w:rPr>
            </w:pPr>
            <w:r w:rsidRPr="00A07505">
              <w:rPr>
                <w:b/>
                <w:sz w:val="18"/>
                <w:szCs w:val="18"/>
              </w:rPr>
              <w:t>BIPOC</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7A57A424" w14:textId="50AA1E20" w:rsidR="007A4116" w:rsidRPr="00A07505" w:rsidRDefault="007A4116" w:rsidP="00011B79">
            <w:pPr>
              <w:spacing w:line="240" w:lineRule="auto"/>
              <w:rPr>
                <w:b/>
                <w:sz w:val="18"/>
                <w:szCs w:val="18"/>
              </w:rPr>
            </w:pPr>
            <w:r w:rsidRPr="00A07505">
              <w:rPr>
                <w:b/>
                <w:sz w:val="18"/>
                <w:szCs w:val="18"/>
              </w:rPr>
              <w:t>White</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0F40F1CA" w14:textId="2C04C970" w:rsidR="007A4116" w:rsidRPr="00A07505" w:rsidRDefault="0027329C" w:rsidP="00011B79">
            <w:pPr>
              <w:spacing w:line="240" w:lineRule="auto"/>
              <w:rPr>
                <w:b/>
                <w:sz w:val="18"/>
                <w:szCs w:val="18"/>
              </w:rPr>
            </w:pPr>
            <w:r w:rsidRPr="00A07505">
              <w:rPr>
                <w:b/>
                <w:sz w:val="18"/>
                <w:szCs w:val="18"/>
              </w:rPr>
              <w:t>-37.8</w:t>
            </w:r>
          </w:p>
        </w:tc>
        <w:tc>
          <w:tcPr>
            <w:tcW w:w="702" w:type="pct"/>
            <w:tcBorders>
              <w:top w:val="nil"/>
              <w:left w:val="nil"/>
              <w:bottom w:val="nil"/>
              <w:right w:val="nil"/>
            </w:tcBorders>
            <w:shd w:val="clear" w:color="auto" w:fill="auto"/>
            <w:tcMar>
              <w:top w:w="0" w:type="dxa"/>
              <w:left w:w="100" w:type="dxa"/>
              <w:bottom w:w="0" w:type="dxa"/>
              <w:right w:w="100" w:type="dxa"/>
            </w:tcMar>
          </w:tcPr>
          <w:p w14:paraId="49889DD6" w14:textId="671494C8" w:rsidR="007A4116" w:rsidRPr="00A07505" w:rsidRDefault="0027329C" w:rsidP="00011B79">
            <w:pPr>
              <w:spacing w:line="240" w:lineRule="auto"/>
              <w:rPr>
                <w:b/>
                <w:sz w:val="18"/>
                <w:szCs w:val="18"/>
              </w:rPr>
            </w:pPr>
            <w:r w:rsidRPr="00A07505">
              <w:rPr>
                <w:b/>
                <w:sz w:val="18"/>
                <w:szCs w:val="18"/>
              </w:rPr>
              <w:t>18.3</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191BF136" w14:textId="1E5A63D9" w:rsidR="007A4116" w:rsidRPr="00A07505" w:rsidRDefault="0027329C" w:rsidP="00011B79">
            <w:pPr>
              <w:spacing w:line="240" w:lineRule="auto"/>
              <w:rPr>
                <w:b/>
                <w:sz w:val="18"/>
                <w:szCs w:val="18"/>
              </w:rPr>
            </w:pPr>
            <w:r w:rsidRPr="00A07505">
              <w:rPr>
                <w:b/>
                <w:sz w:val="18"/>
                <w:szCs w:val="18"/>
              </w:rPr>
              <w:t>-2.07</w:t>
            </w:r>
          </w:p>
        </w:tc>
        <w:tc>
          <w:tcPr>
            <w:tcW w:w="634" w:type="pct"/>
            <w:tcBorders>
              <w:top w:val="nil"/>
              <w:left w:val="nil"/>
              <w:bottom w:val="nil"/>
              <w:right w:val="nil"/>
            </w:tcBorders>
            <w:shd w:val="clear" w:color="auto" w:fill="auto"/>
            <w:tcMar>
              <w:top w:w="0" w:type="dxa"/>
              <w:left w:w="100" w:type="dxa"/>
              <w:bottom w:w="0" w:type="dxa"/>
              <w:right w:w="100" w:type="dxa"/>
            </w:tcMar>
          </w:tcPr>
          <w:p w14:paraId="60016F9E" w14:textId="1794D5AB" w:rsidR="007A4116" w:rsidRPr="00A07505" w:rsidRDefault="0027329C" w:rsidP="00011B79">
            <w:pPr>
              <w:spacing w:line="240" w:lineRule="auto"/>
              <w:rPr>
                <w:b/>
                <w:sz w:val="18"/>
                <w:szCs w:val="18"/>
              </w:rPr>
            </w:pPr>
            <w:r w:rsidRPr="00A07505">
              <w:rPr>
                <w:b/>
                <w:sz w:val="18"/>
                <w:szCs w:val="18"/>
              </w:rPr>
              <w:t>0.039</w:t>
            </w:r>
          </w:p>
        </w:tc>
      </w:tr>
      <w:tr w:rsidR="007A4116" w:rsidRPr="00A07505" w14:paraId="53F0BFA9"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53BA1DD9" w14:textId="7B211FB3" w:rsidR="007A4116" w:rsidRPr="00A07505" w:rsidRDefault="007A4116" w:rsidP="00011B79">
            <w:pPr>
              <w:spacing w:line="240" w:lineRule="auto"/>
              <w:rPr>
                <w:b/>
                <w:sz w:val="18"/>
                <w:szCs w:val="18"/>
              </w:rPr>
            </w:pPr>
            <w:r w:rsidRPr="00A07505">
              <w:rPr>
                <w:b/>
                <w:sz w:val="18"/>
                <w:szCs w:val="18"/>
              </w:rPr>
              <w:t>White</w:t>
            </w:r>
          </w:p>
        </w:tc>
        <w:tc>
          <w:tcPr>
            <w:tcW w:w="745" w:type="pct"/>
            <w:tcBorders>
              <w:top w:val="nil"/>
              <w:left w:val="nil"/>
              <w:bottom w:val="nil"/>
              <w:right w:val="nil"/>
            </w:tcBorders>
            <w:shd w:val="clear" w:color="auto" w:fill="auto"/>
            <w:tcMar>
              <w:top w:w="0" w:type="dxa"/>
              <w:left w:w="100" w:type="dxa"/>
              <w:bottom w:w="0" w:type="dxa"/>
              <w:right w:w="100" w:type="dxa"/>
            </w:tcMar>
          </w:tcPr>
          <w:p w14:paraId="2617EB45" w14:textId="35806899" w:rsidR="007A4116" w:rsidRPr="00A07505" w:rsidRDefault="007A4116" w:rsidP="00011B79">
            <w:pPr>
              <w:spacing w:line="240" w:lineRule="auto"/>
              <w:rPr>
                <w:b/>
                <w:sz w:val="18"/>
                <w:szCs w:val="18"/>
              </w:rPr>
            </w:pPr>
            <w:r w:rsidRPr="00A07505">
              <w:rPr>
                <w:b/>
                <w:sz w:val="18"/>
                <w:szCs w:val="18"/>
              </w:rPr>
              <w:t>BIPOC</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7EA97CF2" w14:textId="0A619267" w:rsidR="007A4116" w:rsidRPr="00A07505" w:rsidRDefault="007A4116" w:rsidP="00011B79">
            <w:pPr>
              <w:spacing w:line="240" w:lineRule="auto"/>
              <w:rPr>
                <w:b/>
                <w:sz w:val="18"/>
                <w:szCs w:val="18"/>
              </w:rPr>
            </w:pPr>
            <w:r w:rsidRPr="00A07505">
              <w:rPr>
                <w:b/>
                <w:sz w:val="18"/>
                <w:szCs w:val="18"/>
              </w:rPr>
              <w:t>White</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472B49AC" w14:textId="26BFBEBC" w:rsidR="007A4116" w:rsidRPr="00A07505" w:rsidRDefault="0027329C" w:rsidP="00011B79">
            <w:pPr>
              <w:spacing w:line="240" w:lineRule="auto"/>
              <w:rPr>
                <w:b/>
                <w:sz w:val="18"/>
                <w:szCs w:val="18"/>
              </w:rPr>
            </w:pPr>
            <w:r w:rsidRPr="00A07505">
              <w:rPr>
                <w:b/>
                <w:sz w:val="18"/>
                <w:szCs w:val="18"/>
              </w:rPr>
              <w:t>-69.3</w:t>
            </w:r>
          </w:p>
        </w:tc>
        <w:tc>
          <w:tcPr>
            <w:tcW w:w="702" w:type="pct"/>
            <w:tcBorders>
              <w:top w:val="nil"/>
              <w:left w:val="nil"/>
              <w:bottom w:val="nil"/>
              <w:right w:val="nil"/>
            </w:tcBorders>
            <w:shd w:val="clear" w:color="auto" w:fill="auto"/>
            <w:tcMar>
              <w:top w:w="0" w:type="dxa"/>
              <w:left w:w="100" w:type="dxa"/>
              <w:bottom w:w="0" w:type="dxa"/>
              <w:right w:w="100" w:type="dxa"/>
            </w:tcMar>
          </w:tcPr>
          <w:p w14:paraId="62B62BC4" w14:textId="4A25A8A8" w:rsidR="007A4116" w:rsidRPr="00A07505" w:rsidRDefault="0027329C" w:rsidP="00011B79">
            <w:pPr>
              <w:spacing w:line="240" w:lineRule="auto"/>
              <w:rPr>
                <w:b/>
                <w:sz w:val="18"/>
                <w:szCs w:val="18"/>
              </w:rPr>
            </w:pPr>
            <w:r w:rsidRPr="00A07505">
              <w:rPr>
                <w:b/>
                <w:sz w:val="18"/>
                <w:szCs w:val="18"/>
              </w:rPr>
              <w:t>17.7</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01B9E7B5" w14:textId="6BE4F3F8" w:rsidR="007A4116" w:rsidRPr="00A07505" w:rsidRDefault="0027329C" w:rsidP="00011B79">
            <w:pPr>
              <w:spacing w:line="240" w:lineRule="auto"/>
              <w:rPr>
                <w:b/>
                <w:sz w:val="18"/>
                <w:szCs w:val="18"/>
              </w:rPr>
            </w:pPr>
            <w:r w:rsidRPr="00A07505">
              <w:rPr>
                <w:b/>
                <w:sz w:val="18"/>
                <w:szCs w:val="18"/>
              </w:rPr>
              <w:t>-3.91</w:t>
            </w:r>
          </w:p>
        </w:tc>
        <w:tc>
          <w:tcPr>
            <w:tcW w:w="634" w:type="pct"/>
            <w:tcBorders>
              <w:top w:val="nil"/>
              <w:left w:val="nil"/>
              <w:bottom w:val="nil"/>
              <w:right w:val="nil"/>
            </w:tcBorders>
            <w:shd w:val="clear" w:color="auto" w:fill="auto"/>
            <w:tcMar>
              <w:top w:w="0" w:type="dxa"/>
              <w:left w:w="100" w:type="dxa"/>
              <w:bottom w:w="0" w:type="dxa"/>
              <w:right w:w="100" w:type="dxa"/>
            </w:tcMar>
          </w:tcPr>
          <w:p w14:paraId="53FAB4A3" w14:textId="159D9296" w:rsidR="007A4116" w:rsidRPr="00A07505" w:rsidRDefault="0027329C" w:rsidP="00011B79">
            <w:pPr>
              <w:spacing w:line="240" w:lineRule="auto"/>
              <w:rPr>
                <w:b/>
                <w:sz w:val="18"/>
                <w:szCs w:val="18"/>
              </w:rPr>
            </w:pPr>
            <w:r w:rsidRPr="00A07505">
              <w:rPr>
                <w:b/>
                <w:sz w:val="18"/>
                <w:szCs w:val="18"/>
              </w:rPr>
              <w:t>0.0001</w:t>
            </w:r>
          </w:p>
        </w:tc>
      </w:tr>
      <w:tr w:rsidR="007A4116" w:rsidRPr="00A07505" w14:paraId="71E6BDA8" w14:textId="77777777" w:rsidTr="00DA2A00">
        <w:trPr>
          <w:trHeight w:val="450"/>
        </w:trPr>
        <w:tc>
          <w:tcPr>
            <w:tcW w:w="87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C1EE49C" w14:textId="5AEA8836" w:rsidR="007A4116" w:rsidRPr="00A07505" w:rsidRDefault="007A4116" w:rsidP="00011B79">
            <w:pPr>
              <w:spacing w:line="240" w:lineRule="auto"/>
              <w:rPr>
                <w:sz w:val="18"/>
                <w:szCs w:val="18"/>
              </w:rPr>
            </w:pPr>
            <w:r w:rsidRPr="00A07505">
              <w:rPr>
                <w:sz w:val="18"/>
                <w:szCs w:val="18"/>
              </w:rPr>
              <w:t>Instructors’ Race</w:t>
            </w:r>
          </w:p>
        </w:tc>
        <w:tc>
          <w:tcPr>
            <w:tcW w:w="1211" w:type="pct"/>
            <w:gridSpan w:val="3"/>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835206B" w14:textId="271227F4" w:rsidR="007A4116" w:rsidRPr="00A07505" w:rsidRDefault="0027329C" w:rsidP="00011B79">
            <w:pPr>
              <w:spacing w:line="240" w:lineRule="auto"/>
              <w:rPr>
                <w:sz w:val="18"/>
                <w:szCs w:val="18"/>
              </w:rPr>
            </w:pPr>
            <w:r w:rsidRPr="00A07505">
              <w:rPr>
                <w:sz w:val="18"/>
                <w:szCs w:val="18"/>
              </w:rPr>
              <w:t>Students’ Race</w:t>
            </w:r>
          </w:p>
        </w:tc>
        <w:tc>
          <w:tcPr>
            <w:tcW w:w="998"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9298A81" w14:textId="77777777" w:rsidR="007A4116" w:rsidRPr="00A07505" w:rsidRDefault="007A4116" w:rsidP="00011B79">
            <w:pPr>
              <w:spacing w:line="240" w:lineRule="auto"/>
              <w:rPr>
                <w:sz w:val="18"/>
                <w:szCs w:val="18"/>
              </w:rPr>
            </w:pPr>
            <w:r w:rsidRPr="00A07505">
              <w:rPr>
                <w:sz w:val="18"/>
                <w:szCs w:val="18"/>
              </w:rPr>
              <w:t>Estimate</w:t>
            </w:r>
          </w:p>
        </w:tc>
        <w:tc>
          <w:tcPr>
            <w:tcW w:w="719" w:type="pct"/>
            <w:gridSpan w:val="3"/>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9B34458" w14:textId="77777777" w:rsidR="007A4116" w:rsidRPr="00A07505" w:rsidRDefault="007A4116" w:rsidP="00011B79">
            <w:pPr>
              <w:spacing w:line="240" w:lineRule="auto"/>
              <w:rPr>
                <w:sz w:val="18"/>
                <w:szCs w:val="18"/>
              </w:rPr>
            </w:pPr>
            <w:r w:rsidRPr="00A07505">
              <w:rPr>
                <w:sz w:val="18"/>
                <w:szCs w:val="18"/>
              </w:rPr>
              <w:t>SE</w:t>
            </w:r>
          </w:p>
        </w:tc>
        <w:tc>
          <w:tcPr>
            <w:tcW w:w="565"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D519067" w14:textId="77777777" w:rsidR="007A4116" w:rsidRPr="00A07505" w:rsidRDefault="007A4116" w:rsidP="00011B79">
            <w:pPr>
              <w:spacing w:line="240" w:lineRule="auto"/>
              <w:rPr>
                <w:sz w:val="18"/>
                <w:szCs w:val="18"/>
              </w:rPr>
            </w:pPr>
            <w:r w:rsidRPr="00A07505">
              <w:rPr>
                <w:sz w:val="18"/>
                <w:szCs w:val="18"/>
              </w:rPr>
              <w:t>t-ratio</w:t>
            </w:r>
          </w:p>
        </w:tc>
        <w:tc>
          <w:tcPr>
            <w:tcW w:w="634"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D1D8E3D" w14:textId="77777777" w:rsidR="007A4116" w:rsidRPr="00A07505" w:rsidRDefault="007A4116" w:rsidP="00011B79">
            <w:pPr>
              <w:spacing w:line="240" w:lineRule="auto"/>
              <w:rPr>
                <w:sz w:val="18"/>
                <w:szCs w:val="18"/>
              </w:rPr>
            </w:pPr>
            <w:r w:rsidRPr="00A07505">
              <w:rPr>
                <w:sz w:val="18"/>
                <w:szCs w:val="18"/>
              </w:rPr>
              <w:t>p-value</w:t>
            </w:r>
          </w:p>
        </w:tc>
      </w:tr>
      <w:tr w:rsidR="007A4116" w:rsidRPr="00A07505" w14:paraId="2B97838B"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652DC989" w14:textId="545DB01B" w:rsidR="007A4116" w:rsidRPr="00A07505" w:rsidRDefault="007A4116" w:rsidP="00011B79">
            <w:pPr>
              <w:spacing w:line="240" w:lineRule="auto"/>
              <w:rPr>
                <w:sz w:val="18"/>
                <w:szCs w:val="18"/>
              </w:rPr>
            </w:pPr>
            <w:r w:rsidRPr="00A07505">
              <w:rPr>
                <w:sz w:val="18"/>
                <w:szCs w:val="18"/>
              </w:rPr>
              <w:t>BIPOC</w:t>
            </w:r>
          </w:p>
        </w:tc>
        <w:tc>
          <w:tcPr>
            <w:tcW w:w="796" w:type="pct"/>
            <w:gridSpan w:val="2"/>
            <w:tcBorders>
              <w:top w:val="nil"/>
              <w:left w:val="nil"/>
              <w:bottom w:val="nil"/>
              <w:right w:val="nil"/>
            </w:tcBorders>
            <w:shd w:val="clear" w:color="auto" w:fill="auto"/>
            <w:tcMar>
              <w:top w:w="0" w:type="dxa"/>
              <w:left w:w="100" w:type="dxa"/>
              <w:bottom w:w="0" w:type="dxa"/>
              <w:right w:w="100" w:type="dxa"/>
            </w:tcMar>
          </w:tcPr>
          <w:p w14:paraId="289980D6" w14:textId="0CF97249" w:rsidR="007A4116" w:rsidRPr="00A07505" w:rsidRDefault="0027329C" w:rsidP="00011B79">
            <w:pPr>
              <w:spacing w:line="240" w:lineRule="auto"/>
              <w:rPr>
                <w:sz w:val="18"/>
                <w:szCs w:val="18"/>
              </w:rPr>
            </w:pPr>
            <w:r w:rsidRPr="00A07505">
              <w:rPr>
                <w:sz w:val="18"/>
                <w:szCs w:val="18"/>
              </w:rPr>
              <w:t>BIPOC</w:t>
            </w:r>
          </w:p>
        </w:tc>
        <w:tc>
          <w:tcPr>
            <w:tcW w:w="414" w:type="pct"/>
            <w:tcBorders>
              <w:top w:val="nil"/>
              <w:left w:val="nil"/>
              <w:bottom w:val="nil"/>
              <w:right w:val="nil"/>
            </w:tcBorders>
            <w:shd w:val="clear" w:color="auto" w:fill="auto"/>
            <w:tcMar>
              <w:top w:w="0" w:type="dxa"/>
              <w:left w:w="100" w:type="dxa"/>
              <w:bottom w:w="0" w:type="dxa"/>
              <w:right w:w="100" w:type="dxa"/>
            </w:tcMar>
          </w:tcPr>
          <w:p w14:paraId="23F05315" w14:textId="77777777" w:rsidR="007A4116" w:rsidRPr="00A07505" w:rsidRDefault="007A4116" w:rsidP="00011B79">
            <w:pPr>
              <w:spacing w:line="240" w:lineRule="auto"/>
              <w:rPr>
                <w:sz w:val="18"/>
                <w:szCs w:val="18"/>
              </w:rPr>
            </w:pPr>
            <w:r w:rsidRPr="00A07505">
              <w:rPr>
                <w:sz w:val="18"/>
                <w:szCs w:val="18"/>
              </w:rPr>
              <w:t>White</w:t>
            </w:r>
          </w:p>
        </w:tc>
        <w:tc>
          <w:tcPr>
            <w:tcW w:w="998" w:type="pct"/>
            <w:tcBorders>
              <w:top w:val="nil"/>
              <w:left w:val="nil"/>
              <w:bottom w:val="nil"/>
              <w:right w:val="nil"/>
            </w:tcBorders>
            <w:shd w:val="clear" w:color="auto" w:fill="auto"/>
            <w:tcMar>
              <w:top w:w="0" w:type="dxa"/>
              <w:left w:w="100" w:type="dxa"/>
              <w:bottom w:w="0" w:type="dxa"/>
              <w:right w:w="100" w:type="dxa"/>
            </w:tcMar>
          </w:tcPr>
          <w:p w14:paraId="55B00F17" w14:textId="22A9F805" w:rsidR="007A4116" w:rsidRPr="00A07505" w:rsidRDefault="0027329C" w:rsidP="00011B79">
            <w:pPr>
              <w:spacing w:line="240" w:lineRule="auto"/>
              <w:rPr>
                <w:sz w:val="18"/>
                <w:szCs w:val="18"/>
              </w:rPr>
            </w:pPr>
            <w:r w:rsidRPr="00A07505">
              <w:rPr>
                <w:sz w:val="18"/>
                <w:szCs w:val="18"/>
              </w:rPr>
              <w:t>18.5</w:t>
            </w:r>
          </w:p>
        </w:tc>
        <w:tc>
          <w:tcPr>
            <w:tcW w:w="719" w:type="pct"/>
            <w:gridSpan w:val="3"/>
            <w:tcBorders>
              <w:top w:val="nil"/>
              <w:left w:val="nil"/>
              <w:bottom w:val="nil"/>
              <w:right w:val="nil"/>
            </w:tcBorders>
            <w:shd w:val="clear" w:color="auto" w:fill="auto"/>
            <w:tcMar>
              <w:top w:w="0" w:type="dxa"/>
              <w:left w:w="100" w:type="dxa"/>
              <w:bottom w:w="0" w:type="dxa"/>
              <w:right w:w="100" w:type="dxa"/>
            </w:tcMar>
          </w:tcPr>
          <w:p w14:paraId="5E3FC39D" w14:textId="5688D497" w:rsidR="007A4116" w:rsidRPr="00A07505" w:rsidRDefault="0027329C" w:rsidP="00011B79">
            <w:pPr>
              <w:spacing w:line="240" w:lineRule="auto"/>
              <w:rPr>
                <w:sz w:val="18"/>
                <w:szCs w:val="18"/>
              </w:rPr>
            </w:pPr>
            <w:r w:rsidRPr="00A07505">
              <w:rPr>
                <w:sz w:val="18"/>
                <w:szCs w:val="18"/>
              </w:rPr>
              <w:t>20.0</w:t>
            </w:r>
          </w:p>
        </w:tc>
        <w:tc>
          <w:tcPr>
            <w:tcW w:w="565" w:type="pct"/>
            <w:tcBorders>
              <w:top w:val="nil"/>
              <w:left w:val="nil"/>
              <w:bottom w:val="nil"/>
              <w:right w:val="nil"/>
            </w:tcBorders>
            <w:shd w:val="clear" w:color="auto" w:fill="auto"/>
            <w:tcMar>
              <w:top w:w="0" w:type="dxa"/>
              <w:left w:w="100" w:type="dxa"/>
              <w:bottom w:w="0" w:type="dxa"/>
              <w:right w:w="100" w:type="dxa"/>
            </w:tcMar>
          </w:tcPr>
          <w:p w14:paraId="4F404B34" w14:textId="7EA0F8BA" w:rsidR="007A4116" w:rsidRPr="00A07505" w:rsidRDefault="0027329C" w:rsidP="00011B79">
            <w:pPr>
              <w:spacing w:line="240" w:lineRule="auto"/>
              <w:rPr>
                <w:sz w:val="18"/>
                <w:szCs w:val="18"/>
              </w:rPr>
            </w:pPr>
            <w:r w:rsidRPr="00A07505">
              <w:rPr>
                <w:sz w:val="18"/>
                <w:szCs w:val="18"/>
              </w:rPr>
              <w:t>0.93</w:t>
            </w:r>
          </w:p>
        </w:tc>
        <w:tc>
          <w:tcPr>
            <w:tcW w:w="634" w:type="pct"/>
            <w:tcBorders>
              <w:top w:val="nil"/>
              <w:left w:val="nil"/>
              <w:bottom w:val="nil"/>
              <w:right w:val="nil"/>
            </w:tcBorders>
            <w:shd w:val="clear" w:color="auto" w:fill="auto"/>
            <w:tcMar>
              <w:top w:w="0" w:type="dxa"/>
              <w:left w:w="100" w:type="dxa"/>
              <w:bottom w:w="0" w:type="dxa"/>
              <w:right w:w="100" w:type="dxa"/>
            </w:tcMar>
          </w:tcPr>
          <w:p w14:paraId="7091FCAE" w14:textId="3F079AA8" w:rsidR="007A4116" w:rsidRPr="00A07505" w:rsidRDefault="0027329C" w:rsidP="00011B79">
            <w:pPr>
              <w:spacing w:line="240" w:lineRule="auto"/>
              <w:rPr>
                <w:sz w:val="18"/>
                <w:szCs w:val="18"/>
              </w:rPr>
            </w:pPr>
            <w:r w:rsidRPr="00A07505">
              <w:rPr>
                <w:sz w:val="18"/>
                <w:szCs w:val="18"/>
              </w:rPr>
              <w:t>0.36</w:t>
            </w:r>
          </w:p>
        </w:tc>
      </w:tr>
      <w:tr w:rsidR="007A4116" w:rsidRPr="00A07505" w14:paraId="7D9FBC07" w14:textId="77777777" w:rsidTr="00DA2A00">
        <w:trPr>
          <w:trHeight w:val="225"/>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6E9E275C" w14:textId="7CC29974" w:rsidR="007A4116" w:rsidRPr="00A07505" w:rsidRDefault="007A4116" w:rsidP="00011B79">
            <w:pPr>
              <w:spacing w:line="240" w:lineRule="auto"/>
              <w:rPr>
                <w:sz w:val="18"/>
                <w:szCs w:val="18"/>
              </w:rPr>
            </w:pPr>
            <w:r w:rsidRPr="00A07505">
              <w:rPr>
                <w:sz w:val="18"/>
                <w:szCs w:val="18"/>
              </w:rPr>
              <w:t>White</w:t>
            </w:r>
          </w:p>
        </w:tc>
        <w:tc>
          <w:tcPr>
            <w:tcW w:w="796"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4458F9A5" w14:textId="77777777" w:rsidR="007A4116" w:rsidRPr="00A07505" w:rsidRDefault="007A4116" w:rsidP="00011B79">
            <w:pPr>
              <w:spacing w:line="240" w:lineRule="auto"/>
              <w:rPr>
                <w:sz w:val="18"/>
                <w:szCs w:val="18"/>
              </w:rPr>
            </w:pPr>
            <w:r w:rsidRPr="00A07505">
              <w:rPr>
                <w:sz w:val="18"/>
                <w:szCs w:val="18"/>
              </w:rPr>
              <w:t>BIPOC</w:t>
            </w:r>
          </w:p>
        </w:tc>
        <w:tc>
          <w:tcPr>
            <w:tcW w:w="414" w:type="pct"/>
            <w:tcBorders>
              <w:top w:val="nil"/>
              <w:left w:val="nil"/>
              <w:bottom w:val="single" w:sz="7" w:space="0" w:color="000000"/>
              <w:right w:val="nil"/>
            </w:tcBorders>
            <w:shd w:val="clear" w:color="auto" w:fill="auto"/>
            <w:tcMar>
              <w:top w:w="0" w:type="dxa"/>
              <w:left w:w="100" w:type="dxa"/>
              <w:bottom w:w="0" w:type="dxa"/>
              <w:right w:w="100" w:type="dxa"/>
            </w:tcMar>
          </w:tcPr>
          <w:p w14:paraId="246E0749" w14:textId="77777777" w:rsidR="007A4116" w:rsidRPr="00A07505" w:rsidRDefault="007A4116" w:rsidP="00011B79">
            <w:pPr>
              <w:spacing w:line="240" w:lineRule="auto"/>
              <w:rPr>
                <w:sz w:val="18"/>
                <w:szCs w:val="18"/>
              </w:rPr>
            </w:pPr>
            <w:r w:rsidRPr="00A07505">
              <w:rPr>
                <w:sz w:val="18"/>
                <w:szCs w:val="18"/>
              </w:rPr>
              <w:t>White</w:t>
            </w:r>
          </w:p>
        </w:tc>
        <w:tc>
          <w:tcPr>
            <w:tcW w:w="998" w:type="pct"/>
            <w:tcBorders>
              <w:top w:val="nil"/>
              <w:left w:val="nil"/>
              <w:bottom w:val="single" w:sz="7" w:space="0" w:color="000000"/>
              <w:right w:val="nil"/>
            </w:tcBorders>
            <w:shd w:val="clear" w:color="auto" w:fill="auto"/>
            <w:tcMar>
              <w:top w:w="0" w:type="dxa"/>
              <w:left w:w="100" w:type="dxa"/>
              <w:bottom w:w="0" w:type="dxa"/>
              <w:right w:w="100" w:type="dxa"/>
            </w:tcMar>
          </w:tcPr>
          <w:p w14:paraId="2C1A34EB" w14:textId="3579CFE1" w:rsidR="007A4116" w:rsidRPr="00A07505" w:rsidRDefault="0027329C" w:rsidP="00011B79">
            <w:pPr>
              <w:spacing w:line="240" w:lineRule="auto"/>
              <w:rPr>
                <w:sz w:val="18"/>
                <w:szCs w:val="18"/>
              </w:rPr>
            </w:pPr>
            <w:r w:rsidRPr="00A07505">
              <w:rPr>
                <w:sz w:val="18"/>
                <w:szCs w:val="18"/>
              </w:rPr>
              <w:t>-12.9</w:t>
            </w:r>
          </w:p>
        </w:tc>
        <w:tc>
          <w:tcPr>
            <w:tcW w:w="719" w:type="pct"/>
            <w:gridSpan w:val="3"/>
            <w:tcBorders>
              <w:top w:val="nil"/>
              <w:left w:val="nil"/>
              <w:bottom w:val="single" w:sz="7" w:space="0" w:color="000000"/>
              <w:right w:val="nil"/>
            </w:tcBorders>
            <w:shd w:val="clear" w:color="auto" w:fill="auto"/>
            <w:tcMar>
              <w:top w:w="0" w:type="dxa"/>
              <w:left w:w="100" w:type="dxa"/>
              <w:bottom w:w="0" w:type="dxa"/>
              <w:right w:w="100" w:type="dxa"/>
            </w:tcMar>
          </w:tcPr>
          <w:p w14:paraId="046CD419" w14:textId="4CADB1E5" w:rsidR="007A4116" w:rsidRPr="00A07505" w:rsidRDefault="0027329C" w:rsidP="00011B79">
            <w:pPr>
              <w:spacing w:line="240" w:lineRule="auto"/>
              <w:rPr>
                <w:sz w:val="18"/>
                <w:szCs w:val="18"/>
              </w:rPr>
            </w:pPr>
            <w:r w:rsidRPr="00A07505">
              <w:rPr>
                <w:sz w:val="18"/>
                <w:szCs w:val="18"/>
              </w:rPr>
              <w:t>15.8</w:t>
            </w:r>
          </w:p>
        </w:tc>
        <w:tc>
          <w:tcPr>
            <w:tcW w:w="565" w:type="pct"/>
            <w:tcBorders>
              <w:top w:val="nil"/>
              <w:left w:val="nil"/>
              <w:bottom w:val="single" w:sz="7" w:space="0" w:color="000000"/>
              <w:right w:val="nil"/>
            </w:tcBorders>
            <w:shd w:val="clear" w:color="auto" w:fill="auto"/>
            <w:tcMar>
              <w:top w:w="0" w:type="dxa"/>
              <w:left w:w="100" w:type="dxa"/>
              <w:bottom w:w="0" w:type="dxa"/>
              <w:right w:w="100" w:type="dxa"/>
            </w:tcMar>
          </w:tcPr>
          <w:p w14:paraId="5E116373" w14:textId="3954C95F" w:rsidR="007A4116" w:rsidRPr="00A07505" w:rsidRDefault="0027329C" w:rsidP="00011B79">
            <w:pPr>
              <w:spacing w:line="240" w:lineRule="auto"/>
              <w:rPr>
                <w:sz w:val="18"/>
                <w:szCs w:val="18"/>
              </w:rPr>
            </w:pPr>
            <w:r w:rsidRPr="00A07505">
              <w:rPr>
                <w:sz w:val="18"/>
                <w:szCs w:val="18"/>
              </w:rPr>
              <w:t>-0.82</w:t>
            </w:r>
          </w:p>
        </w:tc>
        <w:tc>
          <w:tcPr>
            <w:tcW w:w="634" w:type="pct"/>
            <w:tcBorders>
              <w:top w:val="nil"/>
              <w:left w:val="nil"/>
              <w:bottom w:val="single" w:sz="7" w:space="0" w:color="000000"/>
              <w:right w:val="nil"/>
            </w:tcBorders>
            <w:shd w:val="clear" w:color="auto" w:fill="auto"/>
            <w:tcMar>
              <w:top w:w="0" w:type="dxa"/>
              <w:left w:w="100" w:type="dxa"/>
              <w:bottom w:w="0" w:type="dxa"/>
              <w:right w:w="100" w:type="dxa"/>
            </w:tcMar>
          </w:tcPr>
          <w:p w14:paraId="5C211E99" w14:textId="287362FA" w:rsidR="007A4116" w:rsidRPr="00A07505" w:rsidRDefault="007A4116" w:rsidP="00011B79">
            <w:pPr>
              <w:spacing w:line="240" w:lineRule="auto"/>
              <w:rPr>
                <w:sz w:val="18"/>
                <w:szCs w:val="18"/>
              </w:rPr>
            </w:pPr>
            <w:r w:rsidRPr="00A07505">
              <w:rPr>
                <w:sz w:val="18"/>
                <w:szCs w:val="18"/>
              </w:rPr>
              <w:t>0.</w:t>
            </w:r>
            <w:r w:rsidR="0027329C" w:rsidRPr="00A07505">
              <w:rPr>
                <w:sz w:val="18"/>
                <w:szCs w:val="18"/>
              </w:rPr>
              <w:t>41</w:t>
            </w:r>
          </w:p>
        </w:tc>
      </w:tr>
      <w:tr w:rsidR="007A4116" w:rsidRPr="00A07505" w14:paraId="5A731B6C" w14:textId="77777777" w:rsidTr="00DA2A00">
        <w:trPr>
          <w:trHeight w:val="225"/>
        </w:trPr>
        <w:tc>
          <w:tcPr>
            <w:tcW w:w="5000" w:type="pct"/>
            <w:gridSpan w:val="10"/>
            <w:tcBorders>
              <w:top w:val="nil"/>
              <w:left w:val="nil"/>
              <w:bottom w:val="nil"/>
              <w:right w:val="nil"/>
            </w:tcBorders>
            <w:shd w:val="clear" w:color="auto" w:fill="auto"/>
            <w:tcMar>
              <w:top w:w="0" w:type="dxa"/>
              <w:left w:w="100" w:type="dxa"/>
              <w:bottom w:w="0" w:type="dxa"/>
              <w:right w:w="100" w:type="dxa"/>
            </w:tcMar>
          </w:tcPr>
          <w:p w14:paraId="73FD60AF" w14:textId="59F5ED8B" w:rsidR="007A4116" w:rsidRPr="00A07505" w:rsidRDefault="007A4116" w:rsidP="00011B79">
            <w:pPr>
              <w:spacing w:line="240" w:lineRule="auto"/>
              <w:rPr>
                <w:sz w:val="18"/>
                <w:szCs w:val="18"/>
              </w:rPr>
            </w:pPr>
            <w:r w:rsidRPr="00A07505">
              <w:rPr>
                <w:sz w:val="18"/>
                <w:szCs w:val="18"/>
              </w:rPr>
              <w:t>df = 51</w:t>
            </w:r>
            <w:r w:rsidR="0027329C" w:rsidRPr="00A07505">
              <w:rPr>
                <w:sz w:val="18"/>
                <w:szCs w:val="18"/>
              </w:rPr>
              <w:t>8</w:t>
            </w:r>
          </w:p>
        </w:tc>
      </w:tr>
    </w:tbl>
    <w:p w14:paraId="2639CCF0" w14:textId="77777777" w:rsidR="00374589" w:rsidRDefault="00374589" w:rsidP="00011B79">
      <w:pPr>
        <w:rPr>
          <w:b/>
          <w:sz w:val="18"/>
          <w:szCs w:val="18"/>
        </w:rPr>
      </w:pPr>
    </w:p>
    <w:p w14:paraId="4A05E8FB" w14:textId="1EB059F1" w:rsidR="00011B79" w:rsidRPr="00A07505" w:rsidRDefault="00011B79" w:rsidP="00011B79">
      <w:pPr>
        <w:rPr>
          <w:b/>
          <w:sz w:val="18"/>
          <w:szCs w:val="18"/>
        </w:rPr>
      </w:pPr>
    </w:p>
    <w:tbl>
      <w:tblPr>
        <w:tblW w:w="5000" w:type="pct"/>
        <w:tblBorders>
          <w:top w:val="nil"/>
          <w:left w:val="nil"/>
          <w:bottom w:val="nil"/>
          <w:right w:val="nil"/>
          <w:insideH w:val="nil"/>
          <w:insideV w:val="nil"/>
        </w:tblBorders>
        <w:tblLook w:val="0600" w:firstRow="0" w:lastRow="0" w:firstColumn="0" w:lastColumn="0" w:noHBand="1" w:noVBand="1"/>
      </w:tblPr>
      <w:tblGrid>
        <w:gridCol w:w="1634"/>
        <w:gridCol w:w="1395"/>
        <w:gridCol w:w="95"/>
        <w:gridCol w:w="777"/>
        <w:gridCol w:w="1868"/>
        <w:gridCol w:w="17"/>
        <w:gridCol w:w="1314"/>
        <w:gridCol w:w="15"/>
        <w:gridCol w:w="1060"/>
        <w:gridCol w:w="1185"/>
      </w:tblGrid>
      <w:tr w:rsidR="00011B79" w:rsidRPr="00A07505" w14:paraId="0D797509" w14:textId="77777777" w:rsidTr="00DA2A00">
        <w:trPr>
          <w:trHeight w:val="435"/>
        </w:trPr>
        <w:tc>
          <w:tcPr>
            <w:tcW w:w="5000" w:type="pct"/>
            <w:gridSpan w:val="10"/>
            <w:tcBorders>
              <w:top w:val="nil"/>
              <w:left w:val="nil"/>
              <w:bottom w:val="single" w:sz="7" w:space="0" w:color="000000"/>
              <w:right w:val="nil"/>
            </w:tcBorders>
            <w:tcMar>
              <w:top w:w="0" w:type="dxa"/>
              <w:left w:w="100" w:type="dxa"/>
              <w:bottom w:w="0" w:type="dxa"/>
              <w:right w:w="100" w:type="dxa"/>
            </w:tcMar>
          </w:tcPr>
          <w:p w14:paraId="5FC7C265" w14:textId="7AC1C383" w:rsidR="00011B79" w:rsidRPr="00A07505" w:rsidRDefault="00011B79" w:rsidP="00011B79">
            <w:pPr>
              <w:spacing w:line="240" w:lineRule="auto"/>
              <w:rPr>
                <w:sz w:val="18"/>
                <w:szCs w:val="18"/>
              </w:rPr>
            </w:pPr>
            <w:r w:rsidRPr="00A07505">
              <w:rPr>
                <w:b/>
                <w:sz w:val="18"/>
                <w:szCs w:val="18"/>
              </w:rPr>
              <w:t xml:space="preserve">Table </w:t>
            </w:r>
            <w:r w:rsidR="001470EC">
              <w:rPr>
                <w:b/>
                <w:sz w:val="18"/>
                <w:szCs w:val="18"/>
              </w:rPr>
              <w:t>1</w:t>
            </w:r>
            <w:r w:rsidR="00F648B3">
              <w:rPr>
                <w:b/>
                <w:sz w:val="18"/>
                <w:szCs w:val="18"/>
              </w:rPr>
              <w:t>5</w:t>
            </w:r>
            <w:r w:rsidRPr="00A07505">
              <w:rPr>
                <w:sz w:val="18"/>
                <w:szCs w:val="18"/>
              </w:rPr>
              <w:t xml:space="preserve"> Tukey pairwise comparison of student </w:t>
            </w:r>
            <w:r w:rsidRPr="00374589">
              <w:rPr>
                <w:b/>
                <w:sz w:val="18"/>
                <w:szCs w:val="18"/>
              </w:rPr>
              <w:t>PIUBs</w:t>
            </w:r>
            <w:r w:rsidRPr="00A07505">
              <w:rPr>
                <w:sz w:val="18"/>
                <w:szCs w:val="18"/>
              </w:rPr>
              <w:t xml:space="preserve"> based on </w:t>
            </w:r>
            <w:r w:rsidRPr="00E372B1">
              <w:rPr>
                <w:b/>
                <w:sz w:val="18"/>
                <w:szCs w:val="18"/>
              </w:rPr>
              <w:t>student</w:t>
            </w:r>
            <w:r w:rsidR="00374589" w:rsidRPr="00E372B1">
              <w:rPr>
                <w:b/>
                <w:sz w:val="18"/>
                <w:szCs w:val="18"/>
              </w:rPr>
              <w:t xml:space="preserve"> </w:t>
            </w:r>
            <w:r w:rsidRPr="00E372B1">
              <w:rPr>
                <w:b/>
                <w:sz w:val="18"/>
                <w:szCs w:val="18"/>
              </w:rPr>
              <w:t>race</w:t>
            </w:r>
            <w:r w:rsidRPr="00A07505">
              <w:rPr>
                <w:sz w:val="18"/>
                <w:szCs w:val="18"/>
              </w:rPr>
              <w:t xml:space="preserve"> and </w:t>
            </w:r>
            <w:r w:rsidRPr="00374589">
              <w:rPr>
                <w:b/>
                <w:sz w:val="18"/>
                <w:szCs w:val="18"/>
              </w:rPr>
              <w:t>instructor race</w:t>
            </w:r>
            <w:r w:rsidRPr="00A07505">
              <w:rPr>
                <w:sz w:val="18"/>
                <w:szCs w:val="18"/>
              </w:rPr>
              <w:t xml:space="preserve"> </w:t>
            </w:r>
          </w:p>
        </w:tc>
      </w:tr>
      <w:tr w:rsidR="00011B79" w:rsidRPr="00A07505" w14:paraId="1F415C2D" w14:textId="77777777" w:rsidTr="00DA2A00">
        <w:trPr>
          <w:trHeight w:val="450"/>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078B93AB" w14:textId="77777777" w:rsidR="00011B79" w:rsidRPr="00A07505" w:rsidRDefault="00011B79" w:rsidP="00011B79">
            <w:pPr>
              <w:spacing w:line="240" w:lineRule="auto"/>
              <w:rPr>
                <w:sz w:val="18"/>
                <w:szCs w:val="18"/>
              </w:rPr>
            </w:pPr>
            <w:r w:rsidRPr="00A07505">
              <w:rPr>
                <w:sz w:val="18"/>
                <w:szCs w:val="18"/>
              </w:rPr>
              <w:t xml:space="preserve">Students’ Race </w:t>
            </w:r>
          </w:p>
        </w:tc>
        <w:tc>
          <w:tcPr>
            <w:tcW w:w="1211" w:type="pct"/>
            <w:gridSpan w:val="3"/>
            <w:tcBorders>
              <w:top w:val="nil"/>
              <w:left w:val="nil"/>
              <w:bottom w:val="single" w:sz="7" w:space="0" w:color="000000"/>
              <w:right w:val="nil"/>
            </w:tcBorders>
            <w:shd w:val="clear" w:color="auto" w:fill="auto"/>
            <w:tcMar>
              <w:top w:w="0" w:type="dxa"/>
              <w:left w:w="100" w:type="dxa"/>
              <w:bottom w:w="0" w:type="dxa"/>
              <w:right w:w="100" w:type="dxa"/>
            </w:tcMar>
          </w:tcPr>
          <w:p w14:paraId="10ACBFD8" w14:textId="77777777" w:rsidR="00011B79" w:rsidRPr="00A07505" w:rsidRDefault="00011B79" w:rsidP="00011B79">
            <w:pPr>
              <w:spacing w:line="240" w:lineRule="auto"/>
              <w:rPr>
                <w:sz w:val="18"/>
                <w:szCs w:val="18"/>
              </w:rPr>
            </w:pPr>
            <w:r w:rsidRPr="00A07505">
              <w:rPr>
                <w:sz w:val="18"/>
                <w:szCs w:val="18"/>
              </w:rPr>
              <w:t>Instructors’ Race</w:t>
            </w:r>
          </w:p>
        </w:tc>
        <w:tc>
          <w:tcPr>
            <w:tcW w:w="1007"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4E488833" w14:textId="77777777" w:rsidR="00011B79" w:rsidRPr="00A07505" w:rsidRDefault="00011B79" w:rsidP="00011B79">
            <w:pPr>
              <w:spacing w:line="240" w:lineRule="auto"/>
              <w:rPr>
                <w:sz w:val="18"/>
                <w:szCs w:val="18"/>
              </w:rPr>
            </w:pPr>
            <w:r w:rsidRPr="00A07505">
              <w:rPr>
                <w:sz w:val="18"/>
                <w:szCs w:val="18"/>
              </w:rPr>
              <w:t>Estimate</w:t>
            </w:r>
          </w:p>
        </w:tc>
        <w:tc>
          <w:tcPr>
            <w:tcW w:w="702" w:type="pct"/>
            <w:tcBorders>
              <w:top w:val="nil"/>
              <w:left w:val="nil"/>
              <w:bottom w:val="single" w:sz="7" w:space="0" w:color="000000"/>
              <w:right w:val="nil"/>
            </w:tcBorders>
            <w:shd w:val="clear" w:color="auto" w:fill="auto"/>
            <w:tcMar>
              <w:top w:w="0" w:type="dxa"/>
              <w:left w:w="100" w:type="dxa"/>
              <w:bottom w:w="0" w:type="dxa"/>
              <w:right w:w="100" w:type="dxa"/>
            </w:tcMar>
          </w:tcPr>
          <w:p w14:paraId="4F9DF859" w14:textId="77777777" w:rsidR="00011B79" w:rsidRPr="00A07505" w:rsidRDefault="00011B79" w:rsidP="00011B79">
            <w:pPr>
              <w:spacing w:line="240" w:lineRule="auto"/>
              <w:rPr>
                <w:sz w:val="18"/>
                <w:szCs w:val="18"/>
              </w:rPr>
            </w:pPr>
            <w:r w:rsidRPr="00A07505">
              <w:rPr>
                <w:sz w:val="18"/>
                <w:szCs w:val="18"/>
              </w:rPr>
              <w:t>SE</w:t>
            </w:r>
          </w:p>
        </w:tc>
        <w:tc>
          <w:tcPr>
            <w:tcW w:w="574"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7A4D56C7" w14:textId="77777777" w:rsidR="00011B79" w:rsidRPr="00A07505" w:rsidRDefault="00011B79" w:rsidP="00011B79">
            <w:pPr>
              <w:spacing w:line="240" w:lineRule="auto"/>
              <w:rPr>
                <w:sz w:val="18"/>
                <w:szCs w:val="18"/>
              </w:rPr>
            </w:pPr>
            <w:r w:rsidRPr="00A07505">
              <w:rPr>
                <w:sz w:val="18"/>
                <w:szCs w:val="18"/>
              </w:rPr>
              <w:t>t-ratio</w:t>
            </w:r>
          </w:p>
        </w:tc>
        <w:tc>
          <w:tcPr>
            <w:tcW w:w="634" w:type="pct"/>
            <w:tcBorders>
              <w:top w:val="nil"/>
              <w:left w:val="nil"/>
              <w:bottom w:val="single" w:sz="7" w:space="0" w:color="000000"/>
              <w:right w:val="nil"/>
            </w:tcBorders>
            <w:shd w:val="clear" w:color="auto" w:fill="auto"/>
            <w:tcMar>
              <w:top w:w="0" w:type="dxa"/>
              <w:left w:w="100" w:type="dxa"/>
              <w:bottom w:w="0" w:type="dxa"/>
              <w:right w:w="100" w:type="dxa"/>
            </w:tcMar>
          </w:tcPr>
          <w:p w14:paraId="04071871" w14:textId="77777777" w:rsidR="00011B79" w:rsidRPr="00A07505" w:rsidRDefault="00011B79" w:rsidP="00011B79">
            <w:pPr>
              <w:spacing w:line="240" w:lineRule="auto"/>
              <w:rPr>
                <w:sz w:val="18"/>
                <w:szCs w:val="18"/>
              </w:rPr>
            </w:pPr>
            <w:r w:rsidRPr="00A07505">
              <w:rPr>
                <w:sz w:val="18"/>
                <w:szCs w:val="18"/>
              </w:rPr>
              <w:t>p-value</w:t>
            </w:r>
          </w:p>
        </w:tc>
      </w:tr>
      <w:tr w:rsidR="00011B79" w:rsidRPr="00A07505" w14:paraId="24715AE2" w14:textId="77777777" w:rsidTr="00DA2A00">
        <w:trPr>
          <w:trHeight w:val="225"/>
        </w:trPr>
        <w:tc>
          <w:tcPr>
            <w:tcW w:w="873" w:type="pct"/>
            <w:tcBorders>
              <w:top w:val="nil"/>
              <w:left w:val="nil"/>
              <w:bottom w:val="nil"/>
              <w:right w:val="nil"/>
            </w:tcBorders>
            <w:shd w:val="clear" w:color="auto" w:fill="auto"/>
            <w:tcMar>
              <w:top w:w="0" w:type="dxa"/>
              <w:left w:w="100" w:type="dxa"/>
              <w:bottom w:w="0" w:type="dxa"/>
              <w:right w:w="100" w:type="dxa"/>
            </w:tcMar>
          </w:tcPr>
          <w:p w14:paraId="2979FBDF" w14:textId="77777777" w:rsidR="00011B79" w:rsidRPr="00A07505" w:rsidRDefault="00011B79" w:rsidP="00011B79">
            <w:pPr>
              <w:spacing w:line="240" w:lineRule="auto"/>
              <w:rPr>
                <w:sz w:val="18"/>
                <w:szCs w:val="18"/>
              </w:rPr>
            </w:pPr>
            <w:r w:rsidRPr="00A07505">
              <w:rPr>
                <w:sz w:val="18"/>
                <w:szCs w:val="18"/>
              </w:rPr>
              <w:t>BIPOC</w:t>
            </w:r>
          </w:p>
        </w:tc>
        <w:tc>
          <w:tcPr>
            <w:tcW w:w="745" w:type="pct"/>
            <w:tcBorders>
              <w:top w:val="nil"/>
              <w:left w:val="nil"/>
              <w:bottom w:val="nil"/>
              <w:right w:val="nil"/>
            </w:tcBorders>
            <w:shd w:val="clear" w:color="auto" w:fill="auto"/>
            <w:tcMar>
              <w:top w:w="0" w:type="dxa"/>
              <w:left w:w="100" w:type="dxa"/>
              <w:bottom w:w="0" w:type="dxa"/>
              <w:right w:w="100" w:type="dxa"/>
            </w:tcMar>
          </w:tcPr>
          <w:p w14:paraId="47C06577" w14:textId="77777777" w:rsidR="00011B79" w:rsidRPr="00A07505" w:rsidRDefault="00011B79" w:rsidP="00011B79">
            <w:pPr>
              <w:spacing w:line="240" w:lineRule="auto"/>
              <w:rPr>
                <w:sz w:val="18"/>
                <w:szCs w:val="18"/>
              </w:rPr>
            </w:pPr>
            <w:r w:rsidRPr="00A07505">
              <w:rPr>
                <w:sz w:val="18"/>
                <w:szCs w:val="18"/>
              </w:rPr>
              <w:t>BIPOC</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3B015CB3" w14:textId="77777777" w:rsidR="00011B79" w:rsidRPr="00A07505" w:rsidRDefault="00011B79" w:rsidP="00011B79">
            <w:pPr>
              <w:spacing w:line="240" w:lineRule="auto"/>
              <w:rPr>
                <w:sz w:val="18"/>
                <w:szCs w:val="18"/>
              </w:rPr>
            </w:pPr>
            <w:r w:rsidRPr="00A07505">
              <w:rPr>
                <w:sz w:val="18"/>
                <w:szCs w:val="18"/>
              </w:rPr>
              <w:t>White</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3E4E0A08" w14:textId="3C00C53B" w:rsidR="00011B79" w:rsidRPr="00A07505" w:rsidRDefault="00C7564A" w:rsidP="00011B79">
            <w:pPr>
              <w:spacing w:line="240" w:lineRule="auto"/>
              <w:rPr>
                <w:sz w:val="18"/>
                <w:szCs w:val="18"/>
              </w:rPr>
            </w:pPr>
            <w:r w:rsidRPr="00A07505">
              <w:rPr>
                <w:sz w:val="18"/>
                <w:szCs w:val="18"/>
              </w:rPr>
              <w:t>20.4</w:t>
            </w:r>
          </w:p>
        </w:tc>
        <w:tc>
          <w:tcPr>
            <w:tcW w:w="702" w:type="pct"/>
            <w:tcBorders>
              <w:top w:val="nil"/>
              <w:left w:val="nil"/>
              <w:bottom w:val="nil"/>
              <w:right w:val="nil"/>
            </w:tcBorders>
            <w:shd w:val="clear" w:color="auto" w:fill="auto"/>
            <w:tcMar>
              <w:top w:w="0" w:type="dxa"/>
              <w:left w:w="100" w:type="dxa"/>
              <w:bottom w:w="0" w:type="dxa"/>
              <w:right w:w="100" w:type="dxa"/>
            </w:tcMar>
          </w:tcPr>
          <w:p w14:paraId="52E3A7ED" w14:textId="0183113D" w:rsidR="00011B79" w:rsidRPr="00A07505" w:rsidRDefault="00C7564A" w:rsidP="00011B79">
            <w:pPr>
              <w:spacing w:line="240" w:lineRule="auto"/>
              <w:rPr>
                <w:sz w:val="18"/>
                <w:szCs w:val="18"/>
              </w:rPr>
            </w:pPr>
            <w:r w:rsidRPr="00A07505">
              <w:rPr>
                <w:sz w:val="18"/>
                <w:szCs w:val="18"/>
              </w:rPr>
              <w:t>18.8</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02AE12D5" w14:textId="24EE18C7" w:rsidR="00011B79" w:rsidRPr="00A07505" w:rsidRDefault="00C7564A" w:rsidP="00011B79">
            <w:pPr>
              <w:spacing w:line="240" w:lineRule="auto"/>
              <w:rPr>
                <w:sz w:val="18"/>
                <w:szCs w:val="18"/>
              </w:rPr>
            </w:pPr>
            <w:r w:rsidRPr="00A07505">
              <w:rPr>
                <w:sz w:val="18"/>
                <w:szCs w:val="18"/>
              </w:rPr>
              <w:t>1.08</w:t>
            </w:r>
          </w:p>
        </w:tc>
        <w:tc>
          <w:tcPr>
            <w:tcW w:w="634" w:type="pct"/>
            <w:tcBorders>
              <w:top w:val="nil"/>
              <w:left w:val="nil"/>
              <w:bottom w:val="nil"/>
              <w:right w:val="nil"/>
            </w:tcBorders>
            <w:shd w:val="clear" w:color="auto" w:fill="auto"/>
            <w:tcMar>
              <w:top w:w="0" w:type="dxa"/>
              <w:left w:w="100" w:type="dxa"/>
              <w:bottom w:w="0" w:type="dxa"/>
              <w:right w:w="100" w:type="dxa"/>
            </w:tcMar>
          </w:tcPr>
          <w:p w14:paraId="6B151FC9" w14:textId="2FDF737B" w:rsidR="00011B79" w:rsidRPr="00A07505" w:rsidRDefault="00C7564A" w:rsidP="00011B79">
            <w:pPr>
              <w:spacing w:line="240" w:lineRule="auto"/>
              <w:rPr>
                <w:sz w:val="18"/>
                <w:szCs w:val="18"/>
              </w:rPr>
            </w:pPr>
            <w:r w:rsidRPr="00A07505">
              <w:rPr>
                <w:sz w:val="18"/>
                <w:szCs w:val="18"/>
              </w:rPr>
              <w:t>0.28</w:t>
            </w:r>
          </w:p>
        </w:tc>
      </w:tr>
      <w:tr w:rsidR="00011B79" w:rsidRPr="00A07505" w14:paraId="4147097B"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2BB85A0F" w14:textId="77777777" w:rsidR="00011B79" w:rsidRPr="00A07505" w:rsidRDefault="00011B79" w:rsidP="00011B79">
            <w:pPr>
              <w:spacing w:line="240" w:lineRule="auto"/>
              <w:rPr>
                <w:b/>
                <w:sz w:val="18"/>
                <w:szCs w:val="18"/>
              </w:rPr>
            </w:pPr>
            <w:r w:rsidRPr="00A07505">
              <w:rPr>
                <w:b/>
                <w:sz w:val="18"/>
                <w:szCs w:val="18"/>
              </w:rPr>
              <w:t>White</w:t>
            </w:r>
          </w:p>
        </w:tc>
        <w:tc>
          <w:tcPr>
            <w:tcW w:w="745" w:type="pct"/>
            <w:tcBorders>
              <w:top w:val="nil"/>
              <w:left w:val="nil"/>
              <w:bottom w:val="nil"/>
              <w:right w:val="nil"/>
            </w:tcBorders>
            <w:shd w:val="clear" w:color="auto" w:fill="auto"/>
            <w:tcMar>
              <w:top w:w="0" w:type="dxa"/>
              <w:left w:w="100" w:type="dxa"/>
              <w:bottom w:w="0" w:type="dxa"/>
              <w:right w:w="100" w:type="dxa"/>
            </w:tcMar>
          </w:tcPr>
          <w:p w14:paraId="5A63AFA3" w14:textId="77777777" w:rsidR="00011B79" w:rsidRPr="00A07505" w:rsidRDefault="00011B79" w:rsidP="00011B79">
            <w:pPr>
              <w:spacing w:line="240" w:lineRule="auto"/>
              <w:rPr>
                <w:b/>
                <w:sz w:val="18"/>
                <w:szCs w:val="18"/>
              </w:rPr>
            </w:pPr>
            <w:r w:rsidRPr="00A07505">
              <w:rPr>
                <w:b/>
                <w:sz w:val="18"/>
                <w:szCs w:val="18"/>
              </w:rPr>
              <w:t>BIPOC</w:t>
            </w:r>
          </w:p>
        </w:tc>
        <w:tc>
          <w:tcPr>
            <w:tcW w:w="466" w:type="pct"/>
            <w:gridSpan w:val="2"/>
            <w:tcBorders>
              <w:top w:val="nil"/>
              <w:left w:val="nil"/>
              <w:bottom w:val="nil"/>
              <w:right w:val="nil"/>
            </w:tcBorders>
            <w:shd w:val="clear" w:color="auto" w:fill="auto"/>
            <w:tcMar>
              <w:top w:w="0" w:type="dxa"/>
              <w:left w:w="100" w:type="dxa"/>
              <w:bottom w:w="0" w:type="dxa"/>
              <w:right w:w="100" w:type="dxa"/>
            </w:tcMar>
          </w:tcPr>
          <w:p w14:paraId="3D55F747" w14:textId="77777777" w:rsidR="00011B79" w:rsidRPr="00A07505" w:rsidRDefault="00011B79" w:rsidP="00011B79">
            <w:pPr>
              <w:spacing w:line="240" w:lineRule="auto"/>
              <w:rPr>
                <w:b/>
                <w:sz w:val="18"/>
                <w:szCs w:val="18"/>
              </w:rPr>
            </w:pPr>
            <w:r w:rsidRPr="00A07505">
              <w:rPr>
                <w:b/>
                <w:sz w:val="18"/>
                <w:szCs w:val="18"/>
              </w:rPr>
              <w:t>White</w:t>
            </w:r>
          </w:p>
        </w:tc>
        <w:tc>
          <w:tcPr>
            <w:tcW w:w="1007" w:type="pct"/>
            <w:gridSpan w:val="2"/>
            <w:tcBorders>
              <w:top w:val="nil"/>
              <w:left w:val="nil"/>
              <w:bottom w:val="nil"/>
              <w:right w:val="nil"/>
            </w:tcBorders>
            <w:shd w:val="clear" w:color="auto" w:fill="auto"/>
            <w:tcMar>
              <w:top w:w="0" w:type="dxa"/>
              <w:left w:w="100" w:type="dxa"/>
              <w:bottom w:w="0" w:type="dxa"/>
              <w:right w:w="100" w:type="dxa"/>
            </w:tcMar>
          </w:tcPr>
          <w:p w14:paraId="25FC2A53" w14:textId="1B72683A" w:rsidR="00011B79" w:rsidRPr="00A07505" w:rsidRDefault="00C7564A" w:rsidP="00011B79">
            <w:pPr>
              <w:spacing w:line="240" w:lineRule="auto"/>
              <w:rPr>
                <w:b/>
                <w:sz w:val="18"/>
                <w:szCs w:val="18"/>
              </w:rPr>
            </w:pPr>
            <w:r w:rsidRPr="00A07505">
              <w:rPr>
                <w:b/>
                <w:sz w:val="18"/>
                <w:szCs w:val="18"/>
              </w:rPr>
              <w:t>42.5</w:t>
            </w:r>
          </w:p>
        </w:tc>
        <w:tc>
          <w:tcPr>
            <w:tcW w:w="702" w:type="pct"/>
            <w:tcBorders>
              <w:top w:val="nil"/>
              <w:left w:val="nil"/>
              <w:bottom w:val="nil"/>
              <w:right w:val="nil"/>
            </w:tcBorders>
            <w:shd w:val="clear" w:color="auto" w:fill="auto"/>
            <w:tcMar>
              <w:top w:w="0" w:type="dxa"/>
              <w:left w:w="100" w:type="dxa"/>
              <w:bottom w:w="0" w:type="dxa"/>
              <w:right w:w="100" w:type="dxa"/>
            </w:tcMar>
          </w:tcPr>
          <w:p w14:paraId="55F06939" w14:textId="571776E6" w:rsidR="00011B79" w:rsidRPr="00A07505" w:rsidRDefault="00C7564A" w:rsidP="00011B79">
            <w:pPr>
              <w:spacing w:line="240" w:lineRule="auto"/>
              <w:rPr>
                <w:b/>
                <w:sz w:val="18"/>
                <w:szCs w:val="18"/>
              </w:rPr>
            </w:pPr>
            <w:r w:rsidRPr="00A07505">
              <w:rPr>
                <w:b/>
                <w:sz w:val="18"/>
                <w:szCs w:val="18"/>
              </w:rPr>
              <w:t>18.2</w:t>
            </w:r>
          </w:p>
        </w:tc>
        <w:tc>
          <w:tcPr>
            <w:tcW w:w="574" w:type="pct"/>
            <w:gridSpan w:val="2"/>
            <w:tcBorders>
              <w:top w:val="nil"/>
              <w:left w:val="nil"/>
              <w:bottom w:val="nil"/>
              <w:right w:val="nil"/>
            </w:tcBorders>
            <w:shd w:val="clear" w:color="auto" w:fill="auto"/>
            <w:tcMar>
              <w:top w:w="0" w:type="dxa"/>
              <w:left w:w="100" w:type="dxa"/>
              <w:bottom w:w="0" w:type="dxa"/>
              <w:right w:w="100" w:type="dxa"/>
            </w:tcMar>
          </w:tcPr>
          <w:p w14:paraId="03019CF5" w14:textId="5AA8FCA5" w:rsidR="00011B79" w:rsidRPr="00A07505" w:rsidRDefault="00C7564A" w:rsidP="00011B79">
            <w:pPr>
              <w:spacing w:line="240" w:lineRule="auto"/>
              <w:rPr>
                <w:b/>
                <w:sz w:val="18"/>
                <w:szCs w:val="18"/>
              </w:rPr>
            </w:pPr>
            <w:r w:rsidRPr="00A07505">
              <w:rPr>
                <w:b/>
                <w:sz w:val="18"/>
                <w:szCs w:val="18"/>
              </w:rPr>
              <w:t>2.33</w:t>
            </w:r>
          </w:p>
        </w:tc>
        <w:tc>
          <w:tcPr>
            <w:tcW w:w="634" w:type="pct"/>
            <w:tcBorders>
              <w:top w:val="nil"/>
              <w:left w:val="nil"/>
              <w:bottom w:val="nil"/>
              <w:right w:val="nil"/>
            </w:tcBorders>
            <w:shd w:val="clear" w:color="auto" w:fill="auto"/>
            <w:tcMar>
              <w:top w:w="0" w:type="dxa"/>
              <w:left w:w="100" w:type="dxa"/>
              <w:bottom w:w="0" w:type="dxa"/>
              <w:right w:w="100" w:type="dxa"/>
            </w:tcMar>
          </w:tcPr>
          <w:p w14:paraId="6FEF1009" w14:textId="11D8A977" w:rsidR="00011B79" w:rsidRPr="00A07505" w:rsidRDefault="00C7564A" w:rsidP="00011B79">
            <w:pPr>
              <w:spacing w:line="240" w:lineRule="auto"/>
              <w:rPr>
                <w:b/>
                <w:sz w:val="18"/>
                <w:szCs w:val="18"/>
              </w:rPr>
            </w:pPr>
            <w:r w:rsidRPr="00A07505">
              <w:rPr>
                <w:b/>
                <w:sz w:val="18"/>
                <w:szCs w:val="18"/>
              </w:rPr>
              <w:t>0.020</w:t>
            </w:r>
          </w:p>
        </w:tc>
      </w:tr>
      <w:tr w:rsidR="00011B79" w:rsidRPr="00A07505" w14:paraId="6855A92C" w14:textId="77777777" w:rsidTr="00DA2A00">
        <w:trPr>
          <w:trHeight w:val="450"/>
        </w:trPr>
        <w:tc>
          <w:tcPr>
            <w:tcW w:w="873"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D4386ED" w14:textId="77777777" w:rsidR="00011B79" w:rsidRPr="00A07505" w:rsidRDefault="00011B79" w:rsidP="00011B79">
            <w:pPr>
              <w:spacing w:line="240" w:lineRule="auto"/>
              <w:rPr>
                <w:sz w:val="18"/>
                <w:szCs w:val="18"/>
              </w:rPr>
            </w:pPr>
            <w:r w:rsidRPr="00A07505">
              <w:rPr>
                <w:sz w:val="18"/>
                <w:szCs w:val="18"/>
              </w:rPr>
              <w:t>Instructors’ Race</w:t>
            </w:r>
          </w:p>
        </w:tc>
        <w:tc>
          <w:tcPr>
            <w:tcW w:w="1211" w:type="pct"/>
            <w:gridSpan w:val="3"/>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29C2ABC" w14:textId="77777777" w:rsidR="00011B79" w:rsidRPr="00A07505" w:rsidRDefault="00011B79" w:rsidP="00011B79">
            <w:pPr>
              <w:spacing w:line="240" w:lineRule="auto"/>
              <w:rPr>
                <w:sz w:val="18"/>
                <w:szCs w:val="18"/>
              </w:rPr>
            </w:pPr>
            <w:r w:rsidRPr="00A07505">
              <w:rPr>
                <w:sz w:val="18"/>
                <w:szCs w:val="18"/>
              </w:rPr>
              <w:t>Students’ Race</w:t>
            </w:r>
          </w:p>
        </w:tc>
        <w:tc>
          <w:tcPr>
            <w:tcW w:w="998"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C2032B5" w14:textId="77777777" w:rsidR="00011B79" w:rsidRPr="00A07505" w:rsidRDefault="00011B79" w:rsidP="00011B79">
            <w:pPr>
              <w:spacing w:line="240" w:lineRule="auto"/>
              <w:rPr>
                <w:sz w:val="18"/>
                <w:szCs w:val="18"/>
              </w:rPr>
            </w:pPr>
            <w:r w:rsidRPr="00A07505">
              <w:rPr>
                <w:sz w:val="18"/>
                <w:szCs w:val="18"/>
              </w:rPr>
              <w:t>Estimate</w:t>
            </w:r>
          </w:p>
        </w:tc>
        <w:tc>
          <w:tcPr>
            <w:tcW w:w="719" w:type="pct"/>
            <w:gridSpan w:val="3"/>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A461D60" w14:textId="77777777" w:rsidR="00011B79" w:rsidRPr="00A07505" w:rsidRDefault="00011B79" w:rsidP="00011B79">
            <w:pPr>
              <w:spacing w:line="240" w:lineRule="auto"/>
              <w:rPr>
                <w:sz w:val="18"/>
                <w:szCs w:val="18"/>
              </w:rPr>
            </w:pPr>
            <w:r w:rsidRPr="00A07505">
              <w:rPr>
                <w:sz w:val="18"/>
                <w:szCs w:val="18"/>
              </w:rPr>
              <w:t>SE</w:t>
            </w:r>
          </w:p>
        </w:tc>
        <w:tc>
          <w:tcPr>
            <w:tcW w:w="565"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EE1D1A1" w14:textId="77777777" w:rsidR="00011B79" w:rsidRPr="00A07505" w:rsidRDefault="00011B79" w:rsidP="00011B79">
            <w:pPr>
              <w:spacing w:line="240" w:lineRule="auto"/>
              <w:rPr>
                <w:sz w:val="18"/>
                <w:szCs w:val="18"/>
              </w:rPr>
            </w:pPr>
            <w:r w:rsidRPr="00A07505">
              <w:rPr>
                <w:sz w:val="18"/>
                <w:szCs w:val="18"/>
              </w:rPr>
              <w:t>t-ratio</w:t>
            </w:r>
          </w:p>
        </w:tc>
        <w:tc>
          <w:tcPr>
            <w:tcW w:w="634"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833DA97" w14:textId="77777777" w:rsidR="00011B79" w:rsidRPr="00A07505" w:rsidRDefault="00011B79" w:rsidP="00011B79">
            <w:pPr>
              <w:spacing w:line="240" w:lineRule="auto"/>
              <w:rPr>
                <w:sz w:val="18"/>
                <w:szCs w:val="18"/>
              </w:rPr>
            </w:pPr>
            <w:r w:rsidRPr="00A07505">
              <w:rPr>
                <w:sz w:val="18"/>
                <w:szCs w:val="18"/>
              </w:rPr>
              <w:t>p-value</w:t>
            </w:r>
          </w:p>
        </w:tc>
      </w:tr>
      <w:tr w:rsidR="00011B79" w:rsidRPr="00A07505" w14:paraId="74765FF2" w14:textId="77777777" w:rsidTr="00DA2A00">
        <w:trPr>
          <w:trHeight w:val="210"/>
        </w:trPr>
        <w:tc>
          <w:tcPr>
            <w:tcW w:w="873" w:type="pct"/>
            <w:tcBorders>
              <w:top w:val="nil"/>
              <w:left w:val="nil"/>
              <w:bottom w:val="nil"/>
              <w:right w:val="nil"/>
            </w:tcBorders>
            <w:shd w:val="clear" w:color="auto" w:fill="auto"/>
            <w:tcMar>
              <w:top w:w="0" w:type="dxa"/>
              <w:left w:w="100" w:type="dxa"/>
              <w:bottom w:w="0" w:type="dxa"/>
              <w:right w:w="100" w:type="dxa"/>
            </w:tcMar>
          </w:tcPr>
          <w:p w14:paraId="3947E06A" w14:textId="77777777" w:rsidR="00011B79" w:rsidRPr="00A07505" w:rsidRDefault="00011B79" w:rsidP="00011B79">
            <w:pPr>
              <w:spacing w:line="240" w:lineRule="auto"/>
              <w:rPr>
                <w:sz w:val="18"/>
                <w:szCs w:val="18"/>
              </w:rPr>
            </w:pPr>
            <w:r w:rsidRPr="00A07505">
              <w:rPr>
                <w:sz w:val="18"/>
                <w:szCs w:val="18"/>
              </w:rPr>
              <w:t>BIPOC</w:t>
            </w:r>
          </w:p>
        </w:tc>
        <w:tc>
          <w:tcPr>
            <w:tcW w:w="796" w:type="pct"/>
            <w:gridSpan w:val="2"/>
            <w:tcBorders>
              <w:top w:val="nil"/>
              <w:left w:val="nil"/>
              <w:bottom w:val="nil"/>
              <w:right w:val="nil"/>
            </w:tcBorders>
            <w:shd w:val="clear" w:color="auto" w:fill="auto"/>
            <w:tcMar>
              <w:top w:w="0" w:type="dxa"/>
              <w:left w:w="100" w:type="dxa"/>
              <w:bottom w:w="0" w:type="dxa"/>
              <w:right w:w="100" w:type="dxa"/>
            </w:tcMar>
          </w:tcPr>
          <w:p w14:paraId="15791DC6" w14:textId="77777777" w:rsidR="00011B79" w:rsidRPr="00A07505" w:rsidRDefault="00011B79" w:rsidP="00011B79">
            <w:pPr>
              <w:spacing w:line="240" w:lineRule="auto"/>
              <w:rPr>
                <w:sz w:val="18"/>
                <w:szCs w:val="18"/>
              </w:rPr>
            </w:pPr>
            <w:r w:rsidRPr="00A07505">
              <w:rPr>
                <w:sz w:val="18"/>
                <w:szCs w:val="18"/>
              </w:rPr>
              <w:t>BIPOC</w:t>
            </w:r>
          </w:p>
        </w:tc>
        <w:tc>
          <w:tcPr>
            <w:tcW w:w="414" w:type="pct"/>
            <w:tcBorders>
              <w:top w:val="nil"/>
              <w:left w:val="nil"/>
              <w:bottom w:val="nil"/>
              <w:right w:val="nil"/>
            </w:tcBorders>
            <w:shd w:val="clear" w:color="auto" w:fill="auto"/>
            <w:tcMar>
              <w:top w:w="0" w:type="dxa"/>
              <w:left w:w="100" w:type="dxa"/>
              <w:bottom w:w="0" w:type="dxa"/>
              <w:right w:w="100" w:type="dxa"/>
            </w:tcMar>
          </w:tcPr>
          <w:p w14:paraId="6277F18B" w14:textId="77777777" w:rsidR="00011B79" w:rsidRPr="00A07505" w:rsidRDefault="00011B79" w:rsidP="00011B79">
            <w:pPr>
              <w:spacing w:line="240" w:lineRule="auto"/>
              <w:rPr>
                <w:sz w:val="18"/>
                <w:szCs w:val="18"/>
              </w:rPr>
            </w:pPr>
            <w:r w:rsidRPr="00A07505">
              <w:rPr>
                <w:sz w:val="18"/>
                <w:szCs w:val="18"/>
              </w:rPr>
              <w:t>White</w:t>
            </w:r>
          </w:p>
        </w:tc>
        <w:tc>
          <w:tcPr>
            <w:tcW w:w="998" w:type="pct"/>
            <w:tcBorders>
              <w:top w:val="nil"/>
              <w:left w:val="nil"/>
              <w:bottom w:val="nil"/>
              <w:right w:val="nil"/>
            </w:tcBorders>
            <w:shd w:val="clear" w:color="auto" w:fill="auto"/>
            <w:tcMar>
              <w:top w:w="0" w:type="dxa"/>
              <w:left w:w="100" w:type="dxa"/>
              <w:bottom w:w="0" w:type="dxa"/>
              <w:right w:w="100" w:type="dxa"/>
            </w:tcMar>
          </w:tcPr>
          <w:p w14:paraId="2E7A5FAD" w14:textId="71C0E374" w:rsidR="00011B79" w:rsidRPr="00A07505" w:rsidRDefault="00C7564A" w:rsidP="00011B79">
            <w:pPr>
              <w:spacing w:line="240" w:lineRule="auto"/>
              <w:rPr>
                <w:sz w:val="18"/>
                <w:szCs w:val="18"/>
              </w:rPr>
            </w:pPr>
            <w:r w:rsidRPr="00A07505">
              <w:rPr>
                <w:sz w:val="18"/>
                <w:szCs w:val="18"/>
              </w:rPr>
              <w:t>15.6</w:t>
            </w:r>
          </w:p>
        </w:tc>
        <w:tc>
          <w:tcPr>
            <w:tcW w:w="719" w:type="pct"/>
            <w:gridSpan w:val="3"/>
            <w:tcBorders>
              <w:top w:val="nil"/>
              <w:left w:val="nil"/>
              <w:bottom w:val="nil"/>
              <w:right w:val="nil"/>
            </w:tcBorders>
            <w:shd w:val="clear" w:color="auto" w:fill="auto"/>
            <w:tcMar>
              <w:top w:w="0" w:type="dxa"/>
              <w:left w:w="100" w:type="dxa"/>
              <w:bottom w:w="0" w:type="dxa"/>
              <w:right w:w="100" w:type="dxa"/>
            </w:tcMar>
          </w:tcPr>
          <w:p w14:paraId="27B54531" w14:textId="1B09E52E" w:rsidR="00011B79" w:rsidRPr="00A07505" w:rsidRDefault="00C7564A" w:rsidP="00011B79">
            <w:pPr>
              <w:spacing w:line="240" w:lineRule="auto"/>
              <w:rPr>
                <w:sz w:val="18"/>
                <w:szCs w:val="18"/>
              </w:rPr>
            </w:pPr>
            <w:r w:rsidRPr="00A07505">
              <w:rPr>
                <w:sz w:val="18"/>
                <w:szCs w:val="18"/>
              </w:rPr>
              <w:t>20.6</w:t>
            </w:r>
          </w:p>
        </w:tc>
        <w:tc>
          <w:tcPr>
            <w:tcW w:w="565" w:type="pct"/>
            <w:tcBorders>
              <w:top w:val="nil"/>
              <w:left w:val="nil"/>
              <w:bottom w:val="nil"/>
              <w:right w:val="nil"/>
            </w:tcBorders>
            <w:shd w:val="clear" w:color="auto" w:fill="auto"/>
            <w:tcMar>
              <w:top w:w="0" w:type="dxa"/>
              <w:left w:w="100" w:type="dxa"/>
              <w:bottom w:w="0" w:type="dxa"/>
              <w:right w:w="100" w:type="dxa"/>
            </w:tcMar>
          </w:tcPr>
          <w:p w14:paraId="702C3E5E" w14:textId="14421837" w:rsidR="00011B79" w:rsidRPr="00A07505" w:rsidRDefault="00C7564A" w:rsidP="00011B79">
            <w:pPr>
              <w:spacing w:line="240" w:lineRule="auto"/>
              <w:rPr>
                <w:sz w:val="18"/>
                <w:szCs w:val="18"/>
              </w:rPr>
            </w:pPr>
            <w:r w:rsidRPr="00A07505">
              <w:rPr>
                <w:sz w:val="18"/>
                <w:szCs w:val="18"/>
              </w:rPr>
              <w:t>0.76</w:t>
            </w:r>
          </w:p>
        </w:tc>
        <w:tc>
          <w:tcPr>
            <w:tcW w:w="634" w:type="pct"/>
            <w:tcBorders>
              <w:top w:val="nil"/>
              <w:left w:val="nil"/>
              <w:bottom w:val="nil"/>
              <w:right w:val="nil"/>
            </w:tcBorders>
            <w:shd w:val="clear" w:color="auto" w:fill="auto"/>
            <w:tcMar>
              <w:top w:w="0" w:type="dxa"/>
              <w:left w:w="100" w:type="dxa"/>
              <w:bottom w:w="0" w:type="dxa"/>
              <w:right w:w="100" w:type="dxa"/>
            </w:tcMar>
          </w:tcPr>
          <w:p w14:paraId="6C61869F" w14:textId="11545DBB" w:rsidR="00011B79" w:rsidRPr="00A07505" w:rsidRDefault="00C7564A" w:rsidP="00011B79">
            <w:pPr>
              <w:spacing w:line="240" w:lineRule="auto"/>
              <w:rPr>
                <w:sz w:val="18"/>
                <w:szCs w:val="18"/>
              </w:rPr>
            </w:pPr>
            <w:r w:rsidRPr="00A07505">
              <w:rPr>
                <w:sz w:val="18"/>
                <w:szCs w:val="18"/>
              </w:rPr>
              <w:t>0.45</w:t>
            </w:r>
          </w:p>
        </w:tc>
      </w:tr>
      <w:tr w:rsidR="00011B79" w:rsidRPr="00A07505" w14:paraId="1418A200" w14:textId="77777777" w:rsidTr="00DA2A00">
        <w:trPr>
          <w:trHeight w:val="225"/>
        </w:trPr>
        <w:tc>
          <w:tcPr>
            <w:tcW w:w="873" w:type="pct"/>
            <w:tcBorders>
              <w:top w:val="nil"/>
              <w:left w:val="nil"/>
              <w:bottom w:val="single" w:sz="7" w:space="0" w:color="000000"/>
              <w:right w:val="nil"/>
            </w:tcBorders>
            <w:shd w:val="clear" w:color="auto" w:fill="auto"/>
            <w:tcMar>
              <w:top w:w="0" w:type="dxa"/>
              <w:left w:w="100" w:type="dxa"/>
              <w:bottom w:w="0" w:type="dxa"/>
              <w:right w:w="100" w:type="dxa"/>
            </w:tcMar>
          </w:tcPr>
          <w:p w14:paraId="7C4BAD30" w14:textId="77777777" w:rsidR="00011B79" w:rsidRPr="00A07505" w:rsidRDefault="00011B79" w:rsidP="00011B79">
            <w:pPr>
              <w:spacing w:line="240" w:lineRule="auto"/>
              <w:rPr>
                <w:b/>
                <w:sz w:val="18"/>
                <w:szCs w:val="18"/>
              </w:rPr>
            </w:pPr>
            <w:r w:rsidRPr="00A07505">
              <w:rPr>
                <w:b/>
                <w:sz w:val="18"/>
                <w:szCs w:val="18"/>
              </w:rPr>
              <w:t>White</w:t>
            </w:r>
          </w:p>
        </w:tc>
        <w:tc>
          <w:tcPr>
            <w:tcW w:w="796" w:type="pct"/>
            <w:gridSpan w:val="2"/>
            <w:tcBorders>
              <w:top w:val="nil"/>
              <w:left w:val="nil"/>
              <w:bottom w:val="single" w:sz="7" w:space="0" w:color="000000"/>
              <w:right w:val="nil"/>
            </w:tcBorders>
            <w:shd w:val="clear" w:color="auto" w:fill="auto"/>
            <w:tcMar>
              <w:top w:w="0" w:type="dxa"/>
              <w:left w:w="100" w:type="dxa"/>
              <w:bottom w:w="0" w:type="dxa"/>
              <w:right w:w="100" w:type="dxa"/>
            </w:tcMar>
          </w:tcPr>
          <w:p w14:paraId="7E400863" w14:textId="77777777" w:rsidR="00011B79" w:rsidRPr="00A07505" w:rsidRDefault="00011B79" w:rsidP="00011B79">
            <w:pPr>
              <w:spacing w:line="240" w:lineRule="auto"/>
              <w:rPr>
                <w:b/>
                <w:sz w:val="18"/>
                <w:szCs w:val="18"/>
              </w:rPr>
            </w:pPr>
            <w:r w:rsidRPr="00A07505">
              <w:rPr>
                <w:b/>
                <w:sz w:val="18"/>
                <w:szCs w:val="18"/>
              </w:rPr>
              <w:t>BIPOC</w:t>
            </w:r>
          </w:p>
        </w:tc>
        <w:tc>
          <w:tcPr>
            <w:tcW w:w="414" w:type="pct"/>
            <w:tcBorders>
              <w:top w:val="nil"/>
              <w:left w:val="nil"/>
              <w:bottom w:val="single" w:sz="7" w:space="0" w:color="000000"/>
              <w:right w:val="nil"/>
            </w:tcBorders>
            <w:shd w:val="clear" w:color="auto" w:fill="auto"/>
            <w:tcMar>
              <w:top w:w="0" w:type="dxa"/>
              <w:left w:w="100" w:type="dxa"/>
              <w:bottom w:w="0" w:type="dxa"/>
              <w:right w:w="100" w:type="dxa"/>
            </w:tcMar>
          </w:tcPr>
          <w:p w14:paraId="798ECB34" w14:textId="77777777" w:rsidR="00011B79" w:rsidRPr="00A07505" w:rsidRDefault="00011B79" w:rsidP="00011B79">
            <w:pPr>
              <w:spacing w:line="240" w:lineRule="auto"/>
              <w:rPr>
                <w:b/>
                <w:sz w:val="18"/>
                <w:szCs w:val="18"/>
              </w:rPr>
            </w:pPr>
            <w:r w:rsidRPr="00A07505">
              <w:rPr>
                <w:b/>
                <w:sz w:val="18"/>
                <w:szCs w:val="18"/>
              </w:rPr>
              <w:t>White</w:t>
            </w:r>
          </w:p>
        </w:tc>
        <w:tc>
          <w:tcPr>
            <w:tcW w:w="998" w:type="pct"/>
            <w:tcBorders>
              <w:top w:val="nil"/>
              <w:left w:val="nil"/>
              <w:bottom w:val="single" w:sz="7" w:space="0" w:color="000000"/>
              <w:right w:val="nil"/>
            </w:tcBorders>
            <w:shd w:val="clear" w:color="auto" w:fill="auto"/>
            <w:tcMar>
              <w:top w:w="0" w:type="dxa"/>
              <w:left w:w="100" w:type="dxa"/>
              <w:bottom w:w="0" w:type="dxa"/>
              <w:right w:w="100" w:type="dxa"/>
            </w:tcMar>
          </w:tcPr>
          <w:p w14:paraId="761672DD" w14:textId="4A7449F7" w:rsidR="00011B79" w:rsidRPr="00A07505" w:rsidRDefault="00C7564A" w:rsidP="00011B79">
            <w:pPr>
              <w:spacing w:line="240" w:lineRule="auto"/>
              <w:rPr>
                <w:b/>
                <w:sz w:val="18"/>
                <w:szCs w:val="18"/>
              </w:rPr>
            </w:pPr>
            <w:r w:rsidRPr="00A07505">
              <w:rPr>
                <w:b/>
                <w:sz w:val="18"/>
                <w:szCs w:val="18"/>
              </w:rPr>
              <w:t>37.7</w:t>
            </w:r>
          </w:p>
        </w:tc>
        <w:tc>
          <w:tcPr>
            <w:tcW w:w="719" w:type="pct"/>
            <w:gridSpan w:val="3"/>
            <w:tcBorders>
              <w:top w:val="nil"/>
              <w:left w:val="nil"/>
              <w:bottom w:val="single" w:sz="7" w:space="0" w:color="000000"/>
              <w:right w:val="nil"/>
            </w:tcBorders>
            <w:shd w:val="clear" w:color="auto" w:fill="auto"/>
            <w:tcMar>
              <w:top w:w="0" w:type="dxa"/>
              <w:left w:w="100" w:type="dxa"/>
              <w:bottom w:w="0" w:type="dxa"/>
              <w:right w:w="100" w:type="dxa"/>
            </w:tcMar>
          </w:tcPr>
          <w:p w14:paraId="5641748E" w14:textId="2B4637E2" w:rsidR="00011B79" w:rsidRPr="00A07505" w:rsidRDefault="00C7564A" w:rsidP="00011B79">
            <w:pPr>
              <w:spacing w:line="240" w:lineRule="auto"/>
              <w:rPr>
                <w:b/>
                <w:sz w:val="18"/>
                <w:szCs w:val="18"/>
              </w:rPr>
            </w:pPr>
            <w:r w:rsidRPr="00A07505">
              <w:rPr>
                <w:b/>
                <w:sz w:val="18"/>
                <w:szCs w:val="18"/>
              </w:rPr>
              <w:t>16.3</w:t>
            </w:r>
          </w:p>
        </w:tc>
        <w:tc>
          <w:tcPr>
            <w:tcW w:w="565" w:type="pct"/>
            <w:tcBorders>
              <w:top w:val="nil"/>
              <w:left w:val="nil"/>
              <w:bottom w:val="single" w:sz="7" w:space="0" w:color="000000"/>
              <w:right w:val="nil"/>
            </w:tcBorders>
            <w:shd w:val="clear" w:color="auto" w:fill="auto"/>
            <w:tcMar>
              <w:top w:w="0" w:type="dxa"/>
              <w:left w:w="100" w:type="dxa"/>
              <w:bottom w:w="0" w:type="dxa"/>
              <w:right w:w="100" w:type="dxa"/>
            </w:tcMar>
          </w:tcPr>
          <w:p w14:paraId="2821578F" w14:textId="2DEA9C08" w:rsidR="00011B79" w:rsidRPr="00A07505" w:rsidRDefault="00C7564A" w:rsidP="00011B79">
            <w:pPr>
              <w:spacing w:line="240" w:lineRule="auto"/>
              <w:rPr>
                <w:b/>
                <w:sz w:val="18"/>
                <w:szCs w:val="18"/>
              </w:rPr>
            </w:pPr>
            <w:r w:rsidRPr="00A07505">
              <w:rPr>
                <w:b/>
                <w:sz w:val="18"/>
                <w:szCs w:val="18"/>
              </w:rPr>
              <w:t>2.32</w:t>
            </w:r>
          </w:p>
        </w:tc>
        <w:tc>
          <w:tcPr>
            <w:tcW w:w="634" w:type="pct"/>
            <w:tcBorders>
              <w:top w:val="nil"/>
              <w:left w:val="nil"/>
              <w:bottom w:val="single" w:sz="7" w:space="0" w:color="000000"/>
              <w:right w:val="nil"/>
            </w:tcBorders>
            <w:shd w:val="clear" w:color="auto" w:fill="auto"/>
            <w:tcMar>
              <w:top w:w="0" w:type="dxa"/>
              <w:left w:w="100" w:type="dxa"/>
              <w:bottom w:w="0" w:type="dxa"/>
              <w:right w:w="100" w:type="dxa"/>
            </w:tcMar>
          </w:tcPr>
          <w:p w14:paraId="2228D8FA" w14:textId="78ACD96D" w:rsidR="00011B79" w:rsidRPr="00A07505" w:rsidRDefault="00C7564A" w:rsidP="00011B79">
            <w:pPr>
              <w:spacing w:line="240" w:lineRule="auto"/>
              <w:rPr>
                <w:b/>
                <w:sz w:val="18"/>
                <w:szCs w:val="18"/>
              </w:rPr>
            </w:pPr>
            <w:r w:rsidRPr="00A07505">
              <w:rPr>
                <w:b/>
                <w:sz w:val="18"/>
                <w:szCs w:val="18"/>
              </w:rPr>
              <w:t>0.021</w:t>
            </w:r>
          </w:p>
        </w:tc>
      </w:tr>
      <w:tr w:rsidR="00011B79" w:rsidRPr="00A07505" w14:paraId="26986EFC" w14:textId="77777777" w:rsidTr="00DA2A00">
        <w:trPr>
          <w:trHeight w:val="225"/>
        </w:trPr>
        <w:tc>
          <w:tcPr>
            <w:tcW w:w="5000" w:type="pct"/>
            <w:gridSpan w:val="10"/>
            <w:tcBorders>
              <w:top w:val="nil"/>
              <w:left w:val="nil"/>
              <w:bottom w:val="nil"/>
              <w:right w:val="nil"/>
            </w:tcBorders>
            <w:shd w:val="clear" w:color="auto" w:fill="auto"/>
            <w:tcMar>
              <w:top w:w="0" w:type="dxa"/>
              <w:left w:w="100" w:type="dxa"/>
              <w:bottom w:w="0" w:type="dxa"/>
              <w:right w:w="100" w:type="dxa"/>
            </w:tcMar>
          </w:tcPr>
          <w:p w14:paraId="100B8FCD" w14:textId="77777777" w:rsidR="00011B79" w:rsidRPr="00A07505" w:rsidRDefault="00011B79" w:rsidP="00011B79">
            <w:pPr>
              <w:spacing w:line="240" w:lineRule="auto"/>
              <w:rPr>
                <w:sz w:val="18"/>
                <w:szCs w:val="18"/>
              </w:rPr>
            </w:pPr>
            <w:r w:rsidRPr="00A07505">
              <w:rPr>
                <w:sz w:val="18"/>
                <w:szCs w:val="18"/>
              </w:rPr>
              <w:t>df = 518</w:t>
            </w:r>
          </w:p>
        </w:tc>
      </w:tr>
      <w:bookmarkEnd w:id="1"/>
    </w:tbl>
    <w:p w14:paraId="670779C7" w14:textId="77777777" w:rsidR="007A4116" w:rsidRPr="00A07505" w:rsidRDefault="007A4116">
      <w:pPr>
        <w:rPr>
          <w:b/>
          <w:sz w:val="18"/>
          <w:szCs w:val="18"/>
        </w:rPr>
      </w:pPr>
    </w:p>
    <w:sectPr w:rsidR="007A4116" w:rsidRPr="00A07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0F"/>
    <w:rsid w:val="00011B79"/>
    <w:rsid w:val="0004438B"/>
    <w:rsid w:val="00052E76"/>
    <w:rsid w:val="0005637C"/>
    <w:rsid w:val="000E062C"/>
    <w:rsid w:val="000E391C"/>
    <w:rsid w:val="000E3D02"/>
    <w:rsid w:val="000E7988"/>
    <w:rsid w:val="001112C4"/>
    <w:rsid w:val="001470EC"/>
    <w:rsid w:val="001C25A6"/>
    <w:rsid w:val="001D70F7"/>
    <w:rsid w:val="001E13F8"/>
    <w:rsid w:val="001E65C0"/>
    <w:rsid w:val="002052D2"/>
    <w:rsid w:val="00240FCC"/>
    <w:rsid w:val="00250D0E"/>
    <w:rsid w:val="0027329C"/>
    <w:rsid w:val="0028244B"/>
    <w:rsid w:val="002D0849"/>
    <w:rsid w:val="002E0F70"/>
    <w:rsid w:val="002E4BA6"/>
    <w:rsid w:val="002F2BFE"/>
    <w:rsid w:val="00300C5C"/>
    <w:rsid w:val="00302DB8"/>
    <w:rsid w:val="00374589"/>
    <w:rsid w:val="00383F93"/>
    <w:rsid w:val="00385846"/>
    <w:rsid w:val="003A0609"/>
    <w:rsid w:val="003B49D7"/>
    <w:rsid w:val="003C4093"/>
    <w:rsid w:val="003D15A5"/>
    <w:rsid w:val="00463C38"/>
    <w:rsid w:val="00470393"/>
    <w:rsid w:val="004A3840"/>
    <w:rsid w:val="004C7B1D"/>
    <w:rsid w:val="004F04AC"/>
    <w:rsid w:val="004F5C69"/>
    <w:rsid w:val="0050552E"/>
    <w:rsid w:val="00544476"/>
    <w:rsid w:val="00553FF3"/>
    <w:rsid w:val="00556781"/>
    <w:rsid w:val="00581A65"/>
    <w:rsid w:val="005835C1"/>
    <w:rsid w:val="005C0F2C"/>
    <w:rsid w:val="005C1E01"/>
    <w:rsid w:val="005C787C"/>
    <w:rsid w:val="005D1F61"/>
    <w:rsid w:val="005F526F"/>
    <w:rsid w:val="006010D8"/>
    <w:rsid w:val="00675884"/>
    <w:rsid w:val="00681EA8"/>
    <w:rsid w:val="006D2DAF"/>
    <w:rsid w:val="006E0F9D"/>
    <w:rsid w:val="007604FD"/>
    <w:rsid w:val="00764642"/>
    <w:rsid w:val="007A4116"/>
    <w:rsid w:val="007F127A"/>
    <w:rsid w:val="007F5414"/>
    <w:rsid w:val="00816A19"/>
    <w:rsid w:val="008625DA"/>
    <w:rsid w:val="00896828"/>
    <w:rsid w:val="008D4ADD"/>
    <w:rsid w:val="008D7485"/>
    <w:rsid w:val="0091490F"/>
    <w:rsid w:val="009950C1"/>
    <w:rsid w:val="009E3315"/>
    <w:rsid w:val="00A07505"/>
    <w:rsid w:val="00A30593"/>
    <w:rsid w:val="00A325B1"/>
    <w:rsid w:val="00A7253A"/>
    <w:rsid w:val="00A74F3D"/>
    <w:rsid w:val="00B16F11"/>
    <w:rsid w:val="00B61B5D"/>
    <w:rsid w:val="00BA7E46"/>
    <w:rsid w:val="00BB7379"/>
    <w:rsid w:val="00BD1885"/>
    <w:rsid w:val="00BE1E0E"/>
    <w:rsid w:val="00BE63AD"/>
    <w:rsid w:val="00BF2BF2"/>
    <w:rsid w:val="00C1308B"/>
    <w:rsid w:val="00C50C8A"/>
    <w:rsid w:val="00C711DD"/>
    <w:rsid w:val="00C7564A"/>
    <w:rsid w:val="00C92651"/>
    <w:rsid w:val="00CA56AA"/>
    <w:rsid w:val="00CC01AD"/>
    <w:rsid w:val="00D154F3"/>
    <w:rsid w:val="00D32F2B"/>
    <w:rsid w:val="00D427D8"/>
    <w:rsid w:val="00D72B56"/>
    <w:rsid w:val="00DA2A00"/>
    <w:rsid w:val="00E372B1"/>
    <w:rsid w:val="00E412E7"/>
    <w:rsid w:val="00E80014"/>
    <w:rsid w:val="00EE77FB"/>
    <w:rsid w:val="00EF4727"/>
    <w:rsid w:val="00F00788"/>
    <w:rsid w:val="00F16345"/>
    <w:rsid w:val="00F20C8F"/>
    <w:rsid w:val="00F20DA4"/>
    <w:rsid w:val="00F648B3"/>
    <w:rsid w:val="00F75A90"/>
    <w:rsid w:val="00FB1474"/>
    <w:rsid w:val="00FB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14604"/>
  <w15:chartTrackingRefBased/>
  <w15:docId w15:val="{3D3D1BC1-BEF7-46A3-9DD5-C33BEE42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90F"/>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1112C4"/>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1112C4"/>
    <w:pPr>
      <w:keepNext/>
      <w:keepLines/>
      <w:spacing w:before="40"/>
      <w:outlineLvl w:val="1"/>
    </w:pPr>
    <w:rPr>
      <w:rFonts w:eastAsiaTheme="majorEastAsia"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9">
    <w:name w:val="9"/>
    <w:basedOn w:val="TableNormal"/>
    <w:rsid w:val="0091490F"/>
    <w:pPr>
      <w:spacing w:after="0"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91490F"/>
    <w:pPr>
      <w:spacing w:line="240" w:lineRule="auto"/>
    </w:pPr>
    <w:rPr>
      <w:sz w:val="20"/>
      <w:szCs w:val="20"/>
    </w:rPr>
  </w:style>
  <w:style w:type="character" w:customStyle="1" w:styleId="CommentTextChar">
    <w:name w:val="Comment Text Char"/>
    <w:basedOn w:val="DefaultParagraphFont"/>
    <w:link w:val="CommentText"/>
    <w:uiPriority w:val="99"/>
    <w:semiHidden/>
    <w:rsid w:val="0091490F"/>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91490F"/>
    <w:rPr>
      <w:sz w:val="16"/>
      <w:szCs w:val="16"/>
    </w:rPr>
  </w:style>
  <w:style w:type="paragraph" w:styleId="BalloonText">
    <w:name w:val="Balloon Text"/>
    <w:basedOn w:val="Normal"/>
    <w:link w:val="BalloonTextChar"/>
    <w:uiPriority w:val="99"/>
    <w:semiHidden/>
    <w:unhideWhenUsed/>
    <w:rsid w:val="009149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0F"/>
    <w:rPr>
      <w:rFonts w:ascii="Segoe UI" w:eastAsia="Arial" w:hAnsi="Segoe UI" w:cs="Segoe UI"/>
      <w:sz w:val="18"/>
      <w:szCs w:val="18"/>
      <w:lang w:val="en"/>
    </w:rPr>
  </w:style>
  <w:style w:type="table" w:customStyle="1" w:styleId="8">
    <w:name w:val="8"/>
    <w:basedOn w:val="TableNormal"/>
    <w:rsid w:val="00470393"/>
    <w:pPr>
      <w:spacing w:after="0"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D1885"/>
    <w:pPr>
      <w:ind w:left="720"/>
      <w:contextualSpacing/>
    </w:pPr>
  </w:style>
  <w:style w:type="paragraph" w:styleId="CommentSubject">
    <w:name w:val="annotation subject"/>
    <w:basedOn w:val="CommentText"/>
    <w:next w:val="CommentText"/>
    <w:link w:val="CommentSubjectChar"/>
    <w:uiPriority w:val="99"/>
    <w:semiHidden/>
    <w:unhideWhenUsed/>
    <w:rsid w:val="00A07505"/>
    <w:rPr>
      <w:b/>
      <w:bCs/>
    </w:rPr>
  </w:style>
  <w:style w:type="character" w:customStyle="1" w:styleId="CommentSubjectChar">
    <w:name w:val="Comment Subject Char"/>
    <w:basedOn w:val="CommentTextChar"/>
    <w:link w:val="CommentSubject"/>
    <w:uiPriority w:val="99"/>
    <w:semiHidden/>
    <w:rsid w:val="00A07505"/>
    <w:rPr>
      <w:rFonts w:ascii="Arial" w:eastAsia="Arial" w:hAnsi="Arial" w:cs="Arial"/>
      <w:b/>
      <w:bCs/>
      <w:sz w:val="20"/>
      <w:szCs w:val="20"/>
      <w:lang w:val="en"/>
    </w:rPr>
  </w:style>
  <w:style w:type="character" w:customStyle="1" w:styleId="Heading1Char">
    <w:name w:val="Heading 1 Char"/>
    <w:basedOn w:val="DefaultParagraphFont"/>
    <w:link w:val="Heading1"/>
    <w:uiPriority w:val="9"/>
    <w:rsid w:val="001112C4"/>
    <w:rPr>
      <w:rFonts w:ascii="Arial" w:eastAsiaTheme="majorEastAsia" w:hAnsi="Arial" w:cstheme="majorBidi"/>
      <w:b/>
      <w:color w:val="000000" w:themeColor="text1"/>
      <w:sz w:val="24"/>
      <w:szCs w:val="32"/>
      <w:lang w:val="en"/>
    </w:rPr>
  </w:style>
  <w:style w:type="character" w:customStyle="1" w:styleId="Heading2Char">
    <w:name w:val="Heading 2 Char"/>
    <w:basedOn w:val="DefaultParagraphFont"/>
    <w:link w:val="Heading2"/>
    <w:uiPriority w:val="9"/>
    <w:rsid w:val="001112C4"/>
    <w:rPr>
      <w:rFonts w:ascii="Arial" w:eastAsiaTheme="majorEastAsia" w:hAnsi="Arial" w:cstheme="majorBidi"/>
      <w:b/>
      <w:sz w:val="20"/>
      <w:szCs w:val="2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4161</Words>
  <Characters>22558</Characters>
  <Application>Microsoft Office Word</Application>
  <DocSecurity>0</DocSecurity>
  <Lines>2050</Lines>
  <Paragraphs>1406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Ronia Kattoum</dc:creator>
  <cp:keywords/>
  <dc:description/>
  <cp:lastModifiedBy>Ronia Kattoum</cp:lastModifiedBy>
  <cp:revision>2</cp:revision>
  <dcterms:created xsi:type="dcterms:W3CDTF">2025-07-22T20:38:00Z</dcterms:created>
  <dcterms:modified xsi:type="dcterms:W3CDTF">2025-07-22T20:38:00Z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05abed61-3118-4f18-93d8-f855b69cc7bf</vt:lpwstr>
  </property>
</Properties>
</file>