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25D47" w14:textId="77777777" w:rsidR="007243A9" w:rsidRPr="000C689F" w:rsidRDefault="007243A9" w:rsidP="007243A9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Additional File 1</w:t>
      </w:r>
    </w:p>
    <w:p w14:paraId="1D21201F" w14:textId="77777777" w:rsidR="007243A9" w:rsidRPr="000C689F" w:rsidRDefault="007243A9" w:rsidP="007243A9">
      <w:pPr>
        <w:rPr>
          <w:rFonts w:cstheme="minorHAnsi"/>
          <w:color w:val="000000" w:themeColor="text1"/>
        </w:rPr>
      </w:pPr>
    </w:p>
    <w:p w14:paraId="1ADA0900" w14:textId="77777777" w:rsidR="007243A9" w:rsidRPr="000C689F" w:rsidRDefault="007243A9" w:rsidP="007243A9">
      <w:pPr>
        <w:pStyle w:val="Title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0C689F">
        <w:rPr>
          <w:rFonts w:asciiTheme="minorHAnsi" w:hAnsiTheme="minorHAnsi" w:cstheme="minorHAnsi"/>
          <w:color w:val="000000" w:themeColor="text1"/>
          <w:sz w:val="24"/>
          <w:szCs w:val="24"/>
        </w:rPr>
        <w:t>[Survey] Parental Needs Scale for Rare Diseases – Turner Syndrome</w:t>
      </w:r>
    </w:p>
    <w:p w14:paraId="39980045" w14:textId="77777777" w:rsidR="007243A9" w:rsidRPr="000C689F" w:rsidRDefault="007243A9" w:rsidP="007243A9">
      <w:pPr>
        <w:pStyle w:val="Heading1"/>
        <w:ind w:left="432" w:hanging="432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0C689F">
        <w:rPr>
          <w:rFonts w:asciiTheme="minorHAnsi" w:hAnsiTheme="minorHAnsi" w:cstheme="minorHAnsi"/>
          <w:color w:val="000000" w:themeColor="text1"/>
          <w:sz w:val="24"/>
          <w:szCs w:val="24"/>
        </w:rPr>
        <w:t>Section 1: Eligibility</w:t>
      </w:r>
    </w:p>
    <w:p w14:paraId="174F248C" w14:textId="77777777" w:rsidR="007243A9" w:rsidRPr="000C689F" w:rsidRDefault="007243A9" w:rsidP="007243A9">
      <w:pPr>
        <w:pStyle w:val="ListParagraph"/>
        <w:numPr>
          <w:ilvl w:val="0"/>
          <w:numId w:val="1"/>
        </w:numPr>
        <w:rPr>
          <w:rFonts w:cstheme="minorHAnsi"/>
          <w:b/>
          <w:bCs/>
          <w:color w:val="000000" w:themeColor="text1"/>
        </w:rPr>
      </w:pPr>
      <w:r w:rsidRPr="000C689F">
        <w:rPr>
          <w:rFonts w:cstheme="minorHAnsi"/>
          <w:b/>
          <w:bCs/>
          <w:color w:val="000000" w:themeColor="text1"/>
        </w:rPr>
        <w:t xml:space="preserve">The following information is to determine whether you are eligible to participate in this survey. </w:t>
      </w:r>
    </w:p>
    <w:p w14:paraId="5239BB4B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>How did you hear about this survey?</w:t>
      </w:r>
    </w:p>
    <w:p w14:paraId="0BD2FB13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2644978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 xml:space="preserve">In person at a Children’s of Alabama clinic </w:t>
      </w:r>
    </w:p>
    <w:p w14:paraId="37F6BEAD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6195335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 xml:space="preserve">Turner Syndrome Society of the United States Turner Syndrome Research Registry </w:t>
      </w:r>
    </w:p>
    <w:p w14:paraId="0FFDC439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009824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>Turner Syndrome Society of the United States website or newsletter</w:t>
      </w:r>
    </w:p>
    <w:p w14:paraId="155D7C3A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2119717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>Facebook or other social media</w:t>
      </w:r>
    </w:p>
    <w:p w14:paraId="3E73756B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2397104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>Other (please describe below)</w:t>
      </w:r>
    </w:p>
    <w:p w14:paraId="6E6C541F" w14:textId="77777777" w:rsidR="007243A9" w:rsidRPr="000C689F" w:rsidRDefault="007243A9" w:rsidP="007243A9">
      <w:pPr>
        <w:pStyle w:val="ListParagraph"/>
        <w:ind w:left="1224"/>
        <w:rPr>
          <w:rFonts w:cstheme="minorHAnsi"/>
          <w:color w:val="000000" w:themeColor="text1"/>
        </w:rPr>
      </w:pPr>
    </w:p>
    <w:p w14:paraId="4CE429B0" w14:textId="77777777" w:rsidR="007243A9" w:rsidRPr="000C689F" w:rsidRDefault="007243A9" w:rsidP="007243A9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>Please describe where you heard about this survey: _______________</w:t>
      </w:r>
    </w:p>
    <w:p w14:paraId="68202BA9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 xml:space="preserve">Are you a caregiver </w:t>
      </w:r>
      <w:proofErr w:type="gramStart"/>
      <w:r w:rsidRPr="000C689F">
        <w:rPr>
          <w:rFonts w:cstheme="minorHAnsi"/>
          <w:color w:val="000000" w:themeColor="text1"/>
        </w:rPr>
        <w:t>of</w:t>
      </w:r>
      <w:proofErr w:type="gramEnd"/>
      <w:r w:rsidRPr="000C689F">
        <w:rPr>
          <w:rFonts w:cstheme="minorHAnsi"/>
          <w:color w:val="000000" w:themeColor="text1"/>
        </w:rPr>
        <w:t xml:space="preserve"> a child with Turner syndrome?</w:t>
      </w:r>
    </w:p>
    <w:p w14:paraId="3537F3B9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5946362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>Yes</w:t>
      </w:r>
    </w:p>
    <w:p w14:paraId="3E8DC750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7709093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>No</w:t>
      </w:r>
    </w:p>
    <w:p w14:paraId="6024305C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>How old is your child with Turner syndrome? [dropdown options younger than 1 year, 1…99]</w:t>
      </w:r>
    </w:p>
    <w:p w14:paraId="676033A1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>Do you live in the United States?</w:t>
      </w:r>
    </w:p>
    <w:p w14:paraId="70A98B24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8461252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>Yes</w:t>
      </w:r>
    </w:p>
    <w:p w14:paraId="334BD43F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4585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r w:rsidRPr="000C689F">
        <w:rPr>
          <w:rFonts w:cstheme="minorHAnsi"/>
          <w:color w:val="000000" w:themeColor="text1"/>
        </w:rPr>
        <w:t>No</w:t>
      </w:r>
    </w:p>
    <w:p w14:paraId="7F1A4B93" w14:textId="77777777" w:rsidR="007243A9" w:rsidRPr="000C689F" w:rsidRDefault="007243A9" w:rsidP="007243A9">
      <w:pPr>
        <w:pStyle w:val="ListParagraph"/>
        <w:ind w:left="2160"/>
        <w:rPr>
          <w:rFonts w:cstheme="minorHAnsi"/>
          <w:color w:val="000000" w:themeColor="text1"/>
        </w:rPr>
      </w:pPr>
    </w:p>
    <w:p w14:paraId="2ED24CAD" w14:textId="77777777" w:rsidR="007243A9" w:rsidRPr="000C689F" w:rsidRDefault="007243A9" w:rsidP="007243A9">
      <w:p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>If any above answers indicate ineligibility (Not a caregiver of a child with Turner syndrome, child older than 21 years, do not live in U.S.), direct to ineligibility page with the following message:</w:t>
      </w:r>
    </w:p>
    <w:p w14:paraId="54D44F81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 xml:space="preserve">“We appreciate your responses. Based on your answers, you are not currently eligible to participate in this study. Thank you for your time.” </w:t>
      </w:r>
    </w:p>
    <w:p w14:paraId="6FFAECB7" w14:textId="77777777" w:rsidR="007243A9" w:rsidRPr="000C689F" w:rsidRDefault="007243A9" w:rsidP="007243A9">
      <w:pPr>
        <w:pStyle w:val="Heading1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0C689F">
        <w:rPr>
          <w:rFonts w:asciiTheme="minorHAnsi" w:hAnsiTheme="minorHAnsi" w:cstheme="minorHAnsi"/>
          <w:color w:val="000000" w:themeColor="text1"/>
          <w:sz w:val="24"/>
          <w:szCs w:val="24"/>
        </w:rPr>
        <w:t>Section 2: Demographics</w:t>
      </w:r>
    </w:p>
    <w:p w14:paraId="0858150E" w14:textId="77777777" w:rsidR="007243A9" w:rsidRPr="000C689F" w:rsidRDefault="007243A9" w:rsidP="007243A9">
      <w:pPr>
        <w:pStyle w:val="ListParagraph"/>
        <w:numPr>
          <w:ilvl w:val="0"/>
          <w:numId w:val="1"/>
        </w:numPr>
        <w:rPr>
          <w:rFonts w:cstheme="minorHAnsi"/>
          <w:b/>
          <w:bCs/>
          <w:color w:val="000000" w:themeColor="text1"/>
        </w:rPr>
      </w:pPr>
      <w:r w:rsidRPr="000C689F">
        <w:rPr>
          <w:rFonts w:cstheme="minorHAnsi"/>
          <w:b/>
          <w:bCs/>
          <w:color w:val="000000" w:themeColor="text1"/>
        </w:rPr>
        <w:t xml:space="preserve">The following questions are about you, to help us better understand who is </w:t>
      </w:r>
      <w:proofErr w:type="gramStart"/>
      <w:r w:rsidRPr="000C689F">
        <w:rPr>
          <w:rFonts w:cstheme="minorHAnsi"/>
          <w:b/>
          <w:bCs/>
          <w:color w:val="000000" w:themeColor="text1"/>
        </w:rPr>
        <w:t>taking</w:t>
      </w:r>
      <w:proofErr w:type="gramEnd"/>
      <w:r w:rsidRPr="000C689F">
        <w:rPr>
          <w:rFonts w:cstheme="minorHAnsi"/>
          <w:b/>
          <w:bCs/>
          <w:color w:val="000000" w:themeColor="text1"/>
        </w:rPr>
        <w:t xml:space="preserve"> the survey. </w:t>
      </w:r>
    </w:p>
    <w:p w14:paraId="362C7535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>Your age (years): [dropdown with options: 0…99]</w:t>
      </w:r>
    </w:p>
    <w:p w14:paraId="629931CB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 xml:space="preserve">Sex: </w:t>
      </w:r>
    </w:p>
    <w:p w14:paraId="2A1813C9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513569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Male</w:t>
      </w:r>
    </w:p>
    <w:p w14:paraId="78BBD417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9655758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Female</w:t>
      </w:r>
    </w:p>
    <w:p w14:paraId="58C480E6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3860613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Other</w:t>
      </w:r>
    </w:p>
    <w:p w14:paraId="0591CBDA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262492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Prefer not to say</w:t>
      </w:r>
    </w:p>
    <w:p w14:paraId="45462AEF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>Race (select all that apply):</w:t>
      </w:r>
    </w:p>
    <w:p w14:paraId="2FE9EA44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8788386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American Indian or Alaska Native</w:t>
      </w:r>
    </w:p>
    <w:p w14:paraId="3BCD0B92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7175602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Asian</w:t>
      </w:r>
    </w:p>
    <w:p w14:paraId="4441A3D9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6760638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Black or African American</w:t>
      </w:r>
    </w:p>
    <w:p w14:paraId="2537A46F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5381887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Native Hawaiian or Other Pacific Islander</w:t>
      </w:r>
    </w:p>
    <w:p w14:paraId="62ABFFAD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1572201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White</w:t>
      </w:r>
    </w:p>
    <w:p w14:paraId="7B7C8961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8655904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Other</w:t>
      </w:r>
    </w:p>
    <w:p w14:paraId="73AF3FE7" w14:textId="77777777" w:rsidR="007243A9" w:rsidRPr="000C689F" w:rsidRDefault="007243A9" w:rsidP="007243A9">
      <w:pPr>
        <w:numPr>
          <w:ilvl w:val="1"/>
          <w:numId w:val="1"/>
        </w:numPr>
        <w:spacing w:after="200" w:line="276" w:lineRule="auto"/>
        <w:contextualSpacing/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>Ethnicity</w:t>
      </w:r>
    </w:p>
    <w:p w14:paraId="25336FE4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5197409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Hispanic or Latino</w:t>
      </w:r>
    </w:p>
    <w:p w14:paraId="415831C1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61287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Not Hispanic or Latino</w:t>
      </w:r>
    </w:p>
    <w:p w14:paraId="6F798E3B" w14:textId="77777777" w:rsidR="007243A9" w:rsidRPr="000C689F" w:rsidRDefault="007243A9" w:rsidP="007243A9">
      <w:pPr>
        <w:numPr>
          <w:ilvl w:val="1"/>
          <w:numId w:val="1"/>
        </w:numPr>
        <w:spacing w:after="200" w:line="276" w:lineRule="auto"/>
        <w:contextualSpacing/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</w:rPr>
        <w:t>State of residence: [dropdown with US states]</w:t>
      </w:r>
    </w:p>
    <w:p w14:paraId="25525476" w14:textId="77777777" w:rsidR="007243A9" w:rsidRPr="000C689F" w:rsidRDefault="007243A9" w:rsidP="007243A9">
      <w:pPr>
        <w:numPr>
          <w:ilvl w:val="1"/>
          <w:numId w:val="1"/>
        </w:numPr>
        <w:spacing w:after="200" w:line="276" w:lineRule="auto"/>
        <w:contextualSpacing/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</w:rPr>
        <w:t>Where do you live?</w:t>
      </w:r>
    </w:p>
    <w:p w14:paraId="627F036A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344865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Metropolitan/major city area</w:t>
      </w:r>
    </w:p>
    <w:p w14:paraId="3DB2DD76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200334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Rural/country area</w:t>
      </w:r>
    </w:p>
    <w:p w14:paraId="11E6DD8C" w14:textId="77777777" w:rsidR="007243A9" w:rsidRPr="000C689F" w:rsidRDefault="007243A9" w:rsidP="007243A9">
      <w:pPr>
        <w:numPr>
          <w:ilvl w:val="1"/>
          <w:numId w:val="1"/>
        </w:numPr>
        <w:spacing w:after="200" w:line="276" w:lineRule="auto"/>
        <w:contextualSpacing/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 xml:space="preserve">What is your relationship </w:t>
      </w:r>
      <w:proofErr w:type="gramStart"/>
      <w:r w:rsidRPr="000C689F">
        <w:rPr>
          <w:rFonts w:cstheme="minorHAnsi"/>
          <w:color w:val="000000" w:themeColor="text1"/>
          <w:lang w:eastAsia="zh-CN"/>
        </w:rPr>
        <w:t>to</w:t>
      </w:r>
      <w:proofErr w:type="gramEnd"/>
      <w:r w:rsidRPr="000C689F">
        <w:rPr>
          <w:rFonts w:cstheme="minorHAnsi"/>
          <w:color w:val="000000" w:themeColor="text1"/>
          <w:lang w:eastAsia="zh-CN"/>
        </w:rPr>
        <w:t xml:space="preserve"> a child with Turner syndrome?</w:t>
      </w:r>
    </w:p>
    <w:p w14:paraId="60CE09FE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0428774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Biological mother</w:t>
      </w:r>
    </w:p>
    <w:p w14:paraId="5B622FB6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9346200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Biological father</w:t>
      </w:r>
    </w:p>
    <w:p w14:paraId="60CD3C2C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2021645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Adoptive mother</w:t>
      </w:r>
    </w:p>
    <w:p w14:paraId="3C8A42C5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7602258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Adoptive father</w:t>
      </w:r>
    </w:p>
    <w:p w14:paraId="1F3050CA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0101026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Legal guardian</w:t>
      </w:r>
    </w:p>
    <w:p w14:paraId="1B982B54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625770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Other (please describe</w:t>
      </w:r>
      <w:proofErr w:type="gramStart"/>
      <w:r w:rsidRPr="000C689F">
        <w:rPr>
          <w:rFonts w:cstheme="minorHAnsi"/>
          <w:color w:val="000000" w:themeColor="text1"/>
          <w:lang w:eastAsia="zh-CN"/>
        </w:rPr>
        <w:t>):_</w:t>
      </w:r>
      <w:proofErr w:type="gramEnd"/>
      <w:r w:rsidRPr="000C689F">
        <w:rPr>
          <w:rFonts w:cstheme="minorHAnsi"/>
          <w:color w:val="000000" w:themeColor="text1"/>
          <w:lang w:eastAsia="zh-CN"/>
        </w:rPr>
        <w:t>__________________</w:t>
      </w:r>
    </w:p>
    <w:p w14:paraId="37C2F61B" w14:textId="77777777" w:rsidR="007243A9" w:rsidRPr="000C689F" w:rsidRDefault="007243A9" w:rsidP="007243A9">
      <w:pPr>
        <w:numPr>
          <w:ilvl w:val="1"/>
          <w:numId w:val="1"/>
        </w:numPr>
        <w:spacing w:after="200" w:line="276" w:lineRule="auto"/>
        <w:contextualSpacing/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>Marital status</w:t>
      </w:r>
    </w:p>
    <w:p w14:paraId="4D683350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624228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Single, never married</w:t>
      </w:r>
    </w:p>
    <w:p w14:paraId="3185652C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1507487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Married or with partner</w:t>
      </w:r>
    </w:p>
    <w:p w14:paraId="65870C0B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2304547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Widowed</w:t>
      </w:r>
    </w:p>
    <w:p w14:paraId="08E5F1A5" w14:textId="77777777" w:rsidR="007243A9" w:rsidRPr="000C689F" w:rsidRDefault="007243A9" w:rsidP="007243A9">
      <w:pPr>
        <w:spacing w:after="200" w:line="276" w:lineRule="auto"/>
        <w:ind w:left="1260"/>
        <w:contextualSpacing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2205078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Separated or divorced</w:t>
      </w:r>
    </w:p>
    <w:p w14:paraId="7873ECC7" w14:textId="77777777" w:rsidR="007243A9" w:rsidRPr="000C689F" w:rsidRDefault="007243A9" w:rsidP="007243A9">
      <w:pPr>
        <w:pStyle w:val="Heading1"/>
        <w:ind w:left="432" w:hanging="432"/>
        <w:rPr>
          <w:rFonts w:asciiTheme="minorHAnsi" w:eastAsiaTheme="minorHAnsi" w:hAnsiTheme="minorHAnsi" w:cstheme="minorHAnsi"/>
          <w:color w:val="000000" w:themeColor="text1"/>
          <w:sz w:val="24"/>
          <w:szCs w:val="24"/>
          <w:lang w:eastAsia="zh-CN"/>
        </w:rPr>
      </w:pPr>
      <w:r w:rsidRPr="000C689F">
        <w:rPr>
          <w:rFonts w:asciiTheme="minorHAnsi" w:eastAsiaTheme="minorHAnsi" w:hAnsiTheme="minorHAnsi" w:cstheme="minorHAnsi"/>
          <w:color w:val="000000" w:themeColor="text1"/>
          <w:sz w:val="24"/>
          <w:szCs w:val="24"/>
          <w:lang w:eastAsia="zh-CN"/>
        </w:rPr>
        <w:t>Section 3</w:t>
      </w:r>
      <w:proofErr w:type="gramStart"/>
      <w:r w:rsidRPr="000C689F">
        <w:rPr>
          <w:rFonts w:asciiTheme="minorHAnsi" w:eastAsiaTheme="minorHAnsi" w:hAnsiTheme="minorHAnsi" w:cstheme="minorHAnsi"/>
          <w:color w:val="000000" w:themeColor="text1"/>
          <w:sz w:val="24"/>
          <w:szCs w:val="24"/>
          <w:lang w:eastAsia="zh-CN"/>
        </w:rPr>
        <w:t>:  Information</w:t>
      </w:r>
      <w:proofErr w:type="gramEnd"/>
      <w:r w:rsidRPr="000C689F">
        <w:rPr>
          <w:rFonts w:asciiTheme="minorHAnsi" w:eastAsiaTheme="minorHAnsi" w:hAnsiTheme="minorHAnsi" w:cstheme="minorHAnsi"/>
          <w:color w:val="000000" w:themeColor="text1"/>
          <w:sz w:val="24"/>
          <w:szCs w:val="24"/>
          <w:lang w:eastAsia="zh-CN"/>
        </w:rPr>
        <w:t xml:space="preserve"> About Turner Syndrome Diagnosis</w:t>
      </w:r>
    </w:p>
    <w:p w14:paraId="124F8415" w14:textId="77777777" w:rsidR="007243A9" w:rsidRPr="000C689F" w:rsidRDefault="007243A9" w:rsidP="007243A9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b/>
          <w:bCs/>
          <w:color w:val="000000" w:themeColor="text1"/>
          <w:lang w:eastAsia="zh-CN"/>
        </w:rPr>
        <w:t xml:space="preserve">The following questions are about your child’s Turner syndrome diagnosis. </w:t>
      </w:r>
    </w:p>
    <w:p w14:paraId="0F8AE1CA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 xml:space="preserve">Do you know your child’s karyotype – the specific combination of chromosomes in their cells? </w:t>
      </w:r>
      <w:bookmarkStart w:id="0" w:name="OLE_LINK1"/>
      <w:bookmarkStart w:id="1" w:name="OLE_LINK2"/>
      <w:r w:rsidRPr="000C689F">
        <w:rPr>
          <w:rFonts w:cstheme="minorHAnsi"/>
          <w:color w:val="000000" w:themeColor="text1"/>
          <w:lang w:eastAsia="zh-CN"/>
        </w:rPr>
        <w:t>(Mosaicism means that there is a different combination of chromosomes in different cells)</w:t>
      </w:r>
      <w:bookmarkEnd w:id="0"/>
      <w:bookmarkEnd w:id="1"/>
    </w:p>
    <w:p w14:paraId="5E04B2C9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269589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Classic (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45,X</w:t>
      </w:r>
      <w:proofErr w:type="gramEnd"/>
      <w:r w:rsidRPr="000C689F">
        <w:rPr>
          <w:rFonts w:cstheme="minorHAnsi"/>
          <w:color w:val="000000" w:themeColor="text1"/>
          <w:lang w:eastAsia="zh-CN"/>
        </w:rPr>
        <w:t>)</w:t>
      </w:r>
    </w:p>
    <w:p w14:paraId="754BAFE5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2016914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45,X</w:t>
      </w:r>
      <w:proofErr w:type="gramEnd"/>
      <w:r w:rsidRPr="000C689F">
        <w:rPr>
          <w:rFonts w:cstheme="minorHAnsi"/>
          <w:color w:val="000000" w:themeColor="text1"/>
          <w:lang w:eastAsia="zh-CN"/>
        </w:rPr>
        <w:t xml:space="preserve"> mosaicism without Y chromosome (ex. 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45,X</w:t>
      </w:r>
      <w:proofErr w:type="gramEnd"/>
      <w:r w:rsidRPr="000C689F">
        <w:rPr>
          <w:rFonts w:cstheme="minorHAnsi"/>
          <w:color w:val="000000" w:themeColor="text1"/>
          <w:lang w:eastAsia="zh-CN"/>
        </w:rPr>
        <w:t>/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46,XX</w:t>
      </w:r>
      <w:proofErr w:type="gramEnd"/>
      <w:r w:rsidRPr="000C689F">
        <w:rPr>
          <w:rFonts w:cstheme="minorHAnsi"/>
          <w:color w:val="000000" w:themeColor="text1"/>
          <w:lang w:eastAsia="zh-CN"/>
        </w:rPr>
        <w:t xml:space="preserve"> or 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45,X</w:t>
      </w:r>
      <w:proofErr w:type="gramEnd"/>
      <w:r w:rsidRPr="000C689F">
        <w:rPr>
          <w:rFonts w:cstheme="minorHAnsi"/>
          <w:color w:val="000000" w:themeColor="text1"/>
          <w:lang w:eastAsia="zh-CN"/>
        </w:rPr>
        <w:t>/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46,XXX</w:t>
      </w:r>
      <w:proofErr w:type="gramEnd"/>
      <w:r w:rsidRPr="000C689F">
        <w:rPr>
          <w:rFonts w:cstheme="minorHAnsi"/>
          <w:color w:val="000000" w:themeColor="text1"/>
          <w:lang w:eastAsia="zh-CN"/>
        </w:rPr>
        <w:t>)</w:t>
      </w:r>
    </w:p>
    <w:p w14:paraId="73A7CD17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2185214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45,X</w:t>
      </w:r>
      <w:proofErr w:type="gramEnd"/>
      <w:r w:rsidRPr="000C689F">
        <w:rPr>
          <w:rFonts w:cstheme="minorHAnsi"/>
          <w:color w:val="000000" w:themeColor="text1"/>
          <w:lang w:eastAsia="zh-CN"/>
        </w:rPr>
        <w:t xml:space="preserve"> mosaicism with Y chromosome (ex. 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45,X</w:t>
      </w:r>
      <w:proofErr w:type="gramEnd"/>
      <w:r w:rsidRPr="000C689F">
        <w:rPr>
          <w:rFonts w:cstheme="minorHAnsi"/>
          <w:color w:val="000000" w:themeColor="text1"/>
          <w:lang w:eastAsia="zh-CN"/>
        </w:rPr>
        <w:t>/</w:t>
      </w:r>
      <w:proofErr w:type="gramStart"/>
      <w:r w:rsidRPr="000C689F">
        <w:rPr>
          <w:rFonts w:cstheme="minorHAnsi"/>
          <w:color w:val="000000" w:themeColor="text1"/>
          <w:lang w:eastAsia="zh-CN"/>
        </w:rPr>
        <w:t>46,XY</w:t>
      </w:r>
      <w:proofErr w:type="gramEnd"/>
      <w:r w:rsidRPr="000C689F">
        <w:rPr>
          <w:rFonts w:cstheme="minorHAnsi"/>
          <w:color w:val="000000" w:themeColor="text1"/>
          <w:lang w:eastAsia="zh-CN"/>
        </w:rPr>
        <w:t>)</w:t>
      </w:r>
    </w:p>
    <w:p w14:paraId="0773D096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4303074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Deletion </w:t>
      </w:r>
      <w:proofErr w:type="gramStart"/>
      <w:r w:rsidRPr="000C689F">
        <w:rPr>
          <w:rFonts w:cstheme="minorHAnsi"/>
          <w:color w:val="000000" w:themeColor="text1"/>
          <w:lang w:eastAsia="zh-CN"/>
        </w:rPr>
        <w:t>on</w:t>
      </w:r>
      <w:proofErr w:type="gramEnd"/>
      <w:r w:rsidRPr="000C689F">
        <w:rPr>
          <w:rFonts w:cstheme="minorHAnsi"/>
          <w:color w:val="000000" w:themeColor="text1"/>
          <w:lang w:eastAsia="zh-CN"/>
        </w:rPr>
        <w:t xml:space="preserve"> chromosome X </w:t>
      </w:r>
    </w:p>
    <w:p w14:paraId="0115CD42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6946586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Ring X chromosome</w:t>
      </w:r>
    </w:p>
    <w:p w14:paraId="3C700A62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7635255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Isochromosome X</w:t>
      </w:r>
    </w:p>
    <w:p w14:paraId="314B2E4A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6296753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Other (please describe below)</w:t>
      </w:r>
    </w:p>
    <w:p w14:paraId="2C3BA646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20693314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I don’t know</w:t>
      </w:r>
    </w:p>
    <w:p w14:paraId="076699A9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>Please describe your child’s karyotype: __________</w:t>
      </w:r>
    </w:p>
    <w:p w14:paraId="06218DCA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>Does your child have Turner syndrome with mosaicism? (Mosaicism means that there is a different combination of chromosomes in different cells)</w:t>
      </w:r>
    </w:p>
    <w:p w14:paraId="504923FF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3714573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Yes</w:t>
      </w:r>
    </w:p>
    <w:p w14:paraId="20F6CE85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2414460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No</w:t>
      </w:r>
    </w:p>
    <w:p w14:paraId="375D98D6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2274162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I don’t know</w:t>
      </w:r>
    </w:p>
    <w:p w14:paraId="1CBD1F63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>What age was your child when they were diagnosed with Turner syndrome?  [dropdown options: before birth, before their first birthday, 1…21]</w:t>
      </w:r>
    </w:p>
    <w:p w14:paraId="1E69E40C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>What is your child’s current height?</w:t>
      </w:r>
    </w:p>
    <w:p w14:paraId="5F5E53FC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u w:val="single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>Feet</w:t>
      </w:r>
      <w:proofErr w:type="gramStart"/>
      <w:r w:rsidRPr="000C689F">
        <w:rPr>
          <w:rFonts w:cstheme="minorHAnsi"/>
          <w:color w:val="000000" w:themeColor="text1"/>
          <w:lang w:eastAsia="zh-CN"/>
        </w:rPr>
        <w:t>:</w:t>
      </w:r>
      <w:r w:rsidRPr="000C689F">
        <w:rPr>
          <w:rFonts w:cstheme="minorHAnsi"/>
          <w:color w:val="000000" w:themeColor="text1"/>
          <w:u w:val="single"/>
          <w:lang w:eastAsia="zh-CN"/>
        </w:rPr>
        <w:tab/>
      </w:r>
      <w:r w:rsidRPr="000C689F">
        <w:rPr>
          <w:rFonts w:cstheme="minorHAnsi"/>
          <w:color w:val="000000" w:themeColor="text1"/>
          <w:u w:val="single"/>
          <w:lang w:eastAsia="zh-CN"/>
        </w:rPr>
        <w:tab/>
      </w:r>
      <w:r w:rsidRPr="000C689F">
        <w:rPr>
          <w:rFonts w:cstheme="minorHAnsi"/>
          <w:color w:val="000000" w:themeColor="text1"/>
          <w:lang w:eastAsia="zh-CN"/>
        </w:rPr>
        <w:t>Inches</w:t>
      </w:r>
      <w:proofErr w:type="gramEnd"/>
      <w:r w:rsidRPr="000C689F">
        <w:rPr>
          <w:rFonts w:cstheme="minorHAnsi"/>
          <w:color w:val="000000" w:themeColor="text1"/>
          <w:lang w:eastAsia="zh-CN"/>
        </w:rPr>
        <w:t xml:space="preserve">: </w:t>
      </w:r>
      <w:r w:rsidRPr="000C689F">
        <w:rPr>
          <w:rFonts w:cstheme="minorHAnsi"/>
          <w:color w:val="000000" w:themeColor="text1"/>
          <w:lang w:eastAsia="zh-CN"/>
        </w:rPr>
        <w:tab/>
      </w:r>
      <w:r w:rsidRPr="000C689F">
        <w:rPr>
          <w:rFonts w:cstheme="minorHAnsi"/>
          <w:color w:val="000000" w:themeColor="text1"/>
          <w:u w:val="single"/>
          <w:lang w:eastAsia="zh-CN"/>
        </w:rPr>
        <w:tab/>
      </w:r>
    </w:p>
    <w:p w14:paraId="40C8CA28" w14:textId="77777777" w:rsidR="007243A9" w:rsidRPr="000C689F" w:rsidRDefault="007243A9" w:rsidP="007243A9">
      <w:pPr>
        <w:ind w:left="1260"/>
        <w:rPr>
          <w:rFonts w:cstheme="minorHAnsi"/>
          <w:color w:val="000000" w:themeColor="text1"/>
          <w:lang w:eastAsia="zh-CN"/>
        </w:rPr>
      </w:pPr>
      <w:sdt>
        <w:sdtPr>
          <w:rPr>
            <w:rFonts w:eastAsia="MS Gothic" w:cstheme="minorHAnsi"/>
            <w:color w:val="000000" w:themeColor="text1"/>
          </w:rPr>
          <w:id w:val="-1807509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I am unsure</w:t>
      </w:r>
    </w:p>
    <w:p w14:paraId="720031AD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>Please indicate your child’s experience with the following:</w:t>
      </w:r>
    </w:p>
    <w:tbl>
      <w:tblPr>
        <w:tblStyle w:val="TableGrid"/>
        <w:tblW w:w="5167" w:type="pct"/>
        <w:tblLook w:val="04A0" w:firstRow="1" w:lastRow="0" w:firstColumn="1" w:lastColumn="0" w:noHBand="0" w:noVBand="1"/>
      </w:tblPr>
      <w:tblGrid>
        <w:gridCol w:w="3852"/>
        <w:gridCol w:w="1898"/>
        <w:gridCol w:w="1898"/>
        <w:gridCol w:w="2014"/>
      </w:tblGrid>
      <w:tr w:rsidR="007243A9" w:rsidRPr="000C689F" w14:paraId="1649D1F5" w14:textId="77777777" w:rsidTr="00363A8F">
        <w:trPr>
          <w:trHeight w:val="954"/>
        </w:trPr>
        <w:tc>
          <w:tcPr>
            <w:tcW w:w="1995" w:type="pct"/>
          </w:tcPr>
          <w:p w14:paraId="0C7EAF30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984" w:type="pct"/>
          </w:tcPr>
          <w:p w14:paraId="7313894B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Currently receiving </w:t>
            </w:r>
          </w:p>
        </w:tc>
        <w:tc>
          <w:tcPr>
            <w:tcW w:w="984" w:type="pct"/>
          </w:tcPr>
          <w:p w14:paraId="4F86FFA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Received in the past</w:t>
            </w:r>
          </w:p>
        </w:tc>
        <w:tc>
          <w:tcPr>
            <w:tcW w:w="1038" w:type="pct"/>
          </w:tcPr>
          <w:p w14:paraId="090B6C6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No experience/never received </w:t>
            </w:r>
          </w:p>
        </w:tc>
      </w:tr>
      <w:tr w:rsidR="007243A9" w:rsidRPr="000C689F" w14:paraId="4B2A5FFE" w14:textId="77777777" w:rsidTr="00363A8F">
        <w:trPr>
          <w:trHeight w:val="345"/>
        </w:trPr>
        <w:tc>
          <w:tcPr>
            <w:tcW w:w="1995" w:type="pct"/>
          </w:tcPr>
          <w:p w14:paraId="29085C20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Estrogen replacement therapy</w:t>
            </w:r>
          </w:p>
        </w:tc>
        <w:tc>
          <w:tcPr>
            <w:tcW w:w="984" w:type="pct"/>
          </w:tcPr>
          <w:p w14:paraId="40C31356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355277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984" w:type="pct"/>
          </w:tcPr>
          <w:p w14:paraId="16C9B0A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786584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38" w:type="pct"/>
          </w:tcPr>
          <w:p w14:paraId="528B759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93665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1BE69936" w14:textId="77777777" w:rsidTr="00363A8F">
        <w:trPr>
          <w:trHeight w:val="345"/>
        </w:trPr>
        <w:tc>
          <w:tcPr>
            <w:tcW w:w="1995" w:type="pct"/>
          </w:tcPr>
          <w:p w14:paraId="33B17A1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Growth hormone therapy</w:t>
            </w:r>
          </w:p>
        </w:tc>
        <w:tc>
          <w:tcPr>
            <w:tcW w:w="984" w:type="pct"/>
          </w:tcPr>
          <w:p w14:paraId="3AA50CD6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517892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984" w:type="pct"/>
          </w:tcPr>
          <w:p w14:paraId="68EA30B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390806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38" w:type="pct"/>
          </w:tcPr>
          <w:p w14:paraId="7B5C383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624349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</w:tbl>
    <w:p w14:paraId="78907BAA" w14:textId="77777777" w:rsidR="007243A9" w:rsidRPr="000C689F" w:rsidRDefault="007243A9" w:rsidP="007243A9">
      <w:pPr>
        <w:rPr>
          <w:rFonts w:cstheme="minorHAnsi"/>
          <w:color w:val="000000" w:themeColor="text1"/>
          <w:lang w:eastAsia="zh-CN"/>
        </w:rPr>
      </w:pPr>
    </w:p>
    <w:p w14:paraId="59E51ACC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lang w:eastAsia="zh-CN"/>
        </w:rPr>
      </w:pPr>
      <w:r w:rsidRPr="000C689F">
        <w:rPr>
          <w:rFonts w:cstheme="minorHAnsi"/>
          <w:color w:val="000000" w:themeColor="text1"/>
          <w:lang w:eastAsia="zh-CN"/>
        </w:rPr>
        <w:t xml:space="preserve">Please indicate your concern with the following features that can be common in individuals with Turner syndrome. You may select multiple options for each feature. </w:t>
      </w:r>
    </w:p>
    <w:p w14:paraId="4541EFA2" w14:textId="77777777" w:rsidR="007243A9" w:rsidRPr="000C689F" w:rsidRDefault="007243A9" w:rsidP="007243A9">
      <w:pPr>
        <w:rPr>
          <w:rFonts w:cstheme="minorHAnsi"/>
          <w:color w:val="000000" w:themeColor="text1"/>
          <w:lang w:eastAsia="zh-CN"/>
        </w:rPr>
      </w:pPr>
    </w:p>
    <w:tbl>
      <w:tblPr>
        <w:tblStyle w:val="TableGrid"/>
        <w:tblW w:w="5154" w:type="pct"/>
        <w:tblLook w:val="04A0" w:firstRow="1" w:lastRow="0" w:firstColumn="1" w:lastColumn="0" w:noHBand="0" w:noVBand="1"/>
      </w:tblPr>
      <w:tblGrid>
        <w:gridCol w:w="3953"/>
        <w:gridCol w:w="1230"/>
        <w:gridCol w:w="173"/>
        <w:gridCol w:w="1137"/>
        <w:gridCol w:w="287"/>
        <w:gridCol w:w="786"/>
        <w:gridCol w:w="659"/>
        <w:gridCol w:w="1413"/>
      </w:tblGrid>
      <w:tr w:rsidR="007243A9" w:rsidRPr="000C689F" w14:paraId="579ED5DD" w14:textId="77777777" w:rsidTr="00363A8F">
        <w:tc>
          <w:tcPr>
            <w:tcW w:w="5000" w:type="pct"/>
            <w:gridSpan w:val="8"/>
          </w:tcPr>
          <w:p w14:paraId="0D92E66F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 xml:space="preserve">Cardiovascular </w:t>
            </w:r>
          </w:p>
        </w:tc>
      </w:tr>
      <w:tr w:rsidR="007243A9" w:rsidRPr="000C689F" w14:paraId="1BDB3A8A" w14:textId="77777777" w:rsidTr="00363A8F">
        <w:tc>
          <w:tcPr>
            <w:tcW w:w="2055" w:type="pct"/>
          </w:tcPr>
          <w:p w14:paraId="037F593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736" w:type="pct"/>
            <w:gridSpan w:val="2"/>
          </w:tcPr>
          <w:p w14:paraId="478DD22B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Active concern</w:t>
            </w:r>
          </w:p>
        </w:tc>
        <w:tc>
          <w:tcPr>
            <w:tcW w:w="736" w:type="pct"/>
            <w:gridSpan w:val="2"/>
          </w:tcPr>
          <w:p w14:paraId="26C490E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Previous concern</w:t>
            </w:r>
          </w:p>
        </w:tc>
        <w:tc>
          <w:tcPr>
            <w:tcW w:w="736" w:type="pct"/>
            <w:gridSpan w:val="2"/>
          </w:tcPr>
          <w:p w14:paraId="5DF7496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Future concern</w:t>
            </w:r>
          </w:p>
        </w:tc>
        <w:tc>
          <w:tcPr>
            <w:tcW w:w="736" w:type="pct"/>
          </w:tcPr>
          <w:p w14:paraId="72C8C930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Not a concern </w:t>
            </w:r>
          </w:p>
        </w:tc>
      </w:tr>
      <w:tr w:rsidR="007243A9" w:rsidRPr="000C689F" w14:paraId="4ABB3309" w14:textId="77777777" w:rsidTr="00363A8F">
        <w:tc>
          <w:tcPr>
            <w:tcW w:w="2055" w:type="pct"/>
          </w:tcPr>
          <w:p w14:paraId="44617C9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Heart defect requiring surgery</w:t>
            </w:r>
          </w:p>
        </w:tc>
        <w:tc>
          <w:tcPr>
            <w:tcW w:w="736" w:type="pct"/>
            <w:gridSpan w:val="2"/>
          </w:tcPr>
          <w:p w14:paraId="6AF5E9D3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447584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7718213C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097202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73BFF60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257688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264F4949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161463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53508192" w14:textId="77777777" w:rsidTr="00363A8F">
        <w:tc>
          <w:tcPr>
            <w:tcW w:w="2055" w:type="pct"/>
          </w:tcPr>
          <w:p w14:paraId="0AA1BEF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High blood pressure (hypertension)</w:t>
            </w:r>
          </w:p>
        </w:tc>
        <w:tc>
          <w:tcPr>
            <w:tcW w:w="736" w:type="pct"/>
            <w:gridSpan w:val="2"/>
          </w:tcPr>
          <w:p w14:paraId="7A286D6F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326165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7BFB3BBF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292300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70301B79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714333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009AF25D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817678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7EC1E339" w14:textId="77777777" w:rsidTr="00363A8F">
        <w:tc>
          <w:tcPr>
            <w:tcW w:w="2055" w:type="pct"/>
          </w:tcPr>
          <w:p w14:paraId="5287A930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Other heart/cardiovascular differences</w:t>
            </w:r>
          </w:p>
        </w:tc>
        <w:tc>
          <w:tcPr>
            <w:tcW w:w="736" w:type="pct"/>
            <w:gridSpan w:val="2"/>
          </w:tcPr>
          <w:p w14:paraId="39727200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554426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768C427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613878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7DDFA31A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172487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078119A7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526330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29405CC6" w14:textId="77777777" w:rsidTr="00363A8F">
        <w:tc>
          <w:tcPr>
            <w:tcW w:w="5000" w:type="pct"/>
            <w:gridSpan w:val="8"/>
          </w:tcPr>
          <w:p w14:paraId="6F36ED7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Cognition, Learning, and Behavior</w:t>
            </w:r>
          </w:p>
        </w:tc>
      </w:tr>
      <w:tr w:rsidR="007243A9" w:rsidRPr="000C689F" w14:paraId="6B6297BA" w14:textId="77777777" w:rsidTr="00363A8F">
        <w:tc>
          <w:tcPr>
            <w:tcW w:w="2055" w:type="pct"/>
          </w:tcPr>
          <w:p w14:paraId="2533E57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736" w:type="pct"/>
            <w:gridSpan w:val="2"/>
          </w:tcPr>
          <w:p w14:paraId="52F77972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Active concern</w:t>
            </w:r>
          </w:p>
        </w:tc>
        <w:tc>
          <w:tcPr>
            <w:tcW w:w="736" w:type="pct"/>
            <w:gridSpan w:val="2"/>
          </w:tcPr>
          <w:p w14:paraId="7AFAFB7A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Previous concern</w:t>
            </w:r>
          </w:p>
        </w:tc>
        <w:tc>
          <w:tcPr>
            <w:tcW w:w="736" w:type="pct"/>
            <w:gridSpan w:val="2"/>
          </w:tcPr>
          <w:p w14:paraId="098E7B3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Future concern</w:t>
            </w:r>
          </w:p>
        </w:tc>
        <w:tc>
          <w:tcPr>
            <w:tcW w:w="736" w:type="pct"/>
          </w:tcPr>
          <w:p w14:paraId="3A18FB0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Not a concern </w:t>
            </w:r>
          </w:p>
        </w:tc>
      </w:tr>
      <w:tr w:rsidR="007243A9" w:rsidRPr="000C689F" w14:paraId="1D7EB309" w14:textId="77777777" w:rsidTr="00363A8F">
        <w:tc>
          <w:tcPr>
            <w:tcW w:w="2055" w:type="pct"/>
          </w:tcPr>
          <w:p w14:paraId="40639B27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Learning disability and/or disorder</w:t>
            </w:r>
          </w:p>
        </w:tc>
        <w:tc>
          <w:tcPr>
            <w:tcW w:w="736" w:type="pct"/>
            <w:gridSpan w:val="2"/>
          </w:tcPr>
          <w:p w14:paraId="48440640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927494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74B0B258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94588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39B6C5CB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54822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33CEBEE9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469642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17C69E03" w14:textId="77777777" w:rsidTr="00363A8F">
        <w:tc>
          <w:tcPr>
            <w:tcW w:w="2055" w:type="pct"/>
          </w:tcPr>
          <w:p w14:paraId="20A7113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Psychological or behavioral difficulties</w:t>
            </w:r>
          </w:p>
        </w:tc>
        <w:tc>
          <w:tcPr>
            <w:tcW w:w="736" w:type="pct"/>
            <w:gridSpan w:val="2"/>
          </w:tcPr>
          <w:p w14:paraId="444B9C75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684247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23BE008F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02615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4B282F70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8772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5FB0AC15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463091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2C3C9E2C" w14:textId="77777777" w:rsidTr="00363A8F">
        <w:tc>
          <w:tcPr>
            <w:tcW w:w="2055" w:type="pct"/>
          </w:tcPr>
          <w:p w14:paraId="39A8A0A6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Attention deficit hyperactivity disorder (ADHD)</w:t>
            </w:r>
          </w:p>
        </w:tc>
        <w:tc>
          <w:tcPr>
            <w:tcW w:w="736" w:type="pct"/>
            <w:gridSpan w:val="2"/>
          </w:tcPr>
          <w:p w14:paraId="1527C5B1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999952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31D7D26C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347401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3FB038C6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025939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667EDEF7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723264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0942F857" w14:textId="77777777" w:rsidTr="00363A8F">
        <w:tc>
          <w:tcPr>
            <w:tcW w:w="2055" w:type="pct"/>
          </w:tcPr>
          <w:p w14:paraId="2C8CBBC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Intellectual disability</w:t>
            </w:r>
          </w:p>
        </w:tc>
        <w:tc>
          <w:tcPr>
            <w:tcW w:w="736" w:type="pct"/>
            <w:gridSpan w:val="2"/>
          </w:tcPr>
          <w:p w14:paraId="2E0D7BB2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492443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564F156F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516658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32F61EE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750664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270BC2F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127417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0D613131" w14:textId="77777777" w:rsidTr="00363A8F">
        <w:tc>
          <w:tcPr>
            <w:tcW w:w="2055" w:type="pct"/>
          </w:tcPr>
          <w:p w14:paraId="693DD215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lastRenderedPageBreak/>
              <w:t>Difficulty with social communication</w:t>
            </w:r>
          </w:p>
        </w:tc>
        <w:tc>
          <w:tcPr>
            <w:tcW w:w="736" w:type="pct"/>
            <w:gridSpan w:val="2"/>
          </w:tcPr>
          <w:p w14:paraId="03B15D7A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743515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465BCFBC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674262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4B3D44E6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473982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08891116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350484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72E529B1" w14:textId="77777777" w:rsidTr="00363A8F">
        <w:tc>
          <w:tcPr>
            <w:tcW w:w="2055" w:type="pct"/>
          </w:tcPr>
          <w:p w14:paraId="64A8E11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Anxiety, depression, OCD</w:t>
            </w:r>
          </w:p>
        </w:tc>
        <w:tc>
          <w:tcPr>
            <w:tcW w:w="736" w:type="pct"/>
            <w:gridSpan w:val="2"/>
          </w:tcPr>
          <w:p w14:paraId="3DD11E3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921628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1A8096B9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828431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5222E4EA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51765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1FB4B73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447531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5241893B" w14:textId="77777777" w:rsidTr="00363A8F">
        <w:tc>
          <w:tcPr>
            <w:tcW w:w="5000" w:type="pct"/>
            <w:gridSpan w:val="8"/>
          </w:tcPr>
          <w:p w14:paraId="5C7D6967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Hearing and Vision</w:t>
            </w:r>
          </w:p>
        </w:tc>
      </w:tr>
      <w:tr w:rsidR="007243A9" w:rsidRPr="000C689F" w14:paraId="5344A44B" w14:textId="77777777" w:rsidTr="00363A8F">
        <w:tc>
          <w:tcPr>
            <w:tcW w:w="2055" w:type="pct"/>
          </w:tcPr>
          <w:p w14:paraId="373A7D1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736" w:type="pct"/>
            <w:gridSpan w:val="2"/>
          </w:tcPr>
          <w:p w14:paraId="59DDC15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Active concern</w:t>
            </w:r>
          </w:p>
        </w:tc>
        <w:tc>
          <w:tcPr>
            <w:tcW w:w="736" w:type="pct"/>
            <w:gridSpan w:val="2"/>
          </w:tcPr>
          <w:p w14:paraId="2B4EBBE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Previous concern</w:t>
            </w:r>
          </w:p>
        </w:tc>
        <w:tc>
          <w:tcPr>
            <w:tcW w:w="736" w:type="pct"/>
            <w:gridSpan w:val="2"/>
          </w:tcPr>
          <w:p w14:paraId="068ABD6C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Future concern</w:t>
            </w:r>
          </w:p>
        </w:tc>
        <w:tc>
          <w:tcPr>
            <w:tcW w:w="736" w:type="pct"/>
          </w:tcPr>
          <w:p w14:paraId="1391966E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Not a concern </w:t>
            </w:r>
          </w:p>
        </w:tc>
      </w:tr>
      <w:tr w:rsidR="007243A9" w:rsidRPr="000C689F" w14:paraId="2A4C3946" w14:textId="77777777" w:rsidTr="00363A8F">
        <w:tc>
          <w:tcPr>
            <w:tcW w:w="2055" w:type="pct"/>
          </w:tcPr>
          <w:p w14:paraId="0B5FC32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Hearing impairment</w:t>
            </w:r>
          </w:p>
        </w:tc>
        <w:tc>
          <w:tcPr>
            <w:tcW w:w="736" w:type="pct"/>
            <w:gridSpan w:val="2"/>
          </w:tcPr>
          <w:p w14:paraId="73CDF326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977449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3EF5E60D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548872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7A87544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043395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34B8A2D9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592857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15525248" w14:textId="77777777" w:rsidTr="00363A8F">
        <w:tc>
          <w:tcPr>
            <w:tcW w:w="2055" w:type="pct"/>
          </w:tcPr>
          <w:p w14:paraId="493DEF1F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Vision impairment</w:t>
            </w:r>
          </w:p>
        </w:tc>
        <w:tc>
          <w:tcPr>
            <w:tcW w:w="736" w:type="pct"/>
            <w:gridSpan w:val="2"/>
          </w:tcPr>
          <w:p w14:paraId="680B570B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17882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16173896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2012201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  <w:gridSpan w:val="2"/>
          </w:tcPr>
          <w:p w14:paraId="13E2821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934660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736" w:type="pct"/>
          </w:tcPr>
          <w:p w14:paraId="73A4D37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2130386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228196DA" w14:textId="77777777" w:rsidTr="00363A8F">
        <w:tc>
          <w:tcPr>
            <w:tcW w:w="5000" w:type="pct"/>
            <w:gridSpan w:val="8"/>
          </w:tcPr>
          <w:p w14:paraId="122B4EFA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b/>
                <w:bCs/>
                <w:color w:val="000000" w:themeColor="text1"/>
              </w:rPr>
            </w:pPr>
            <w:r w:rsidRPr="000C689F">
              <w:rPr>
                <w:rFonts w:eastAsia="MS Gothic" w:cstheme="minorHAnsi"/>
                <w:b/>
                <w:bCs/>
                <w:color w:val="000000" w:themeColor="text1"/>
              </w:rPr>
              <w:t>Hormones and Reproductive Health</w:t>
            </w:r>
          </w:p>
        </w:tc>
      </w:tr>
      <w:tr w:rsidR="007243A9" w:rsidRPr="000C689F" w14:paraId="31983E29" w14:textId="77777777" w:rsidTr="00363A8F">
        <w:tc>
          <w:tcPr>
            <w:tcW w:w="2055" w:type="pct"/>
          </w:tcPr>
          <w:p w14:paraId="6084EE5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642" w:type="pct"/>
          </w:tcPr>
          <w:p w14:paraId="66B8E5A2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Active concern</w:t>
            </w:r>
          </w:p>
        </w:tc>
        <w:tc>
          <w:tcPr>
            <w:tcW w:w="688" w:type="pct"/>
            <w:gridSpan w:val="2"/>
          </w:tcPr>
          <w:p w14:paraId="5E4E6A1E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Previous concern</w:t>
            </w:r>
          </w:p>
        </w:tc>
        <w:tc>
          <w:tcPr>
            <w:tcW w:w="532" w:type="pct"/>
            <w:gridSpan w:val="2"/>
          </w:tcPr>
          <w:p w14:paraId="0149DAD1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Future concern</w:t>
            </w:r>
          </w:p>
        </w:tc>
        <w:tc>
          <w:tcPr>
            <w:tcW w:w="1082" w:type="pct"/>
            <w:gridSpan w:val="2"/>
          </w:tcPr>
          <w:p w14:paraId="095C363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Not a concern </w:t>
            </w:r>
          </w:p>
        </w:tc>
      </w:tr>
      <w:tr w:rsidR="007243A9" w:rsidRPr="000C689F" w14:paraId="3CC9A920" w14:textId="77777777" w:rsidTr="00363A8F">
        <w:tc>
          <w:tcPr>
            <w:tcW w:w="2055" w:type="pct"/>
          </w:tcPr>
          <w:p w14:paraId="389584FF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Delayed puberty</w:t>
            </w:r>
          </w:p>
        </w:tc>
        <w:tc>
          <w:tcPr>
            <w:tcW w:w="642" w:type="pct"/>
          </w:tcPr>
          <w:p w14:paraId="5B1C018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060059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5C730310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839452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43495C0C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116007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705D0D07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630364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1BDD0FCE" w14:textId="77777777" w:rsidTr="00363A8F">
        <w:tc>
          <w:tcPr>
            <w:tcW w:w="2055" w:type="pct"/>
          </w:tcPr>
          <w:p w14:paraId="1F69F38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Infertility</w:t>
            </w:r>
          </w:p>
        </w:tc>
        <w:tc>
          <w:tcPr>
            <w:tcW w:w="642" w:type="pct"/>
          </w:tcPr>
          <w:p w14:paraId="3EB0B07A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025287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1B6F0CC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973790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0E4989E2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050530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363B4BF0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425648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77D40876" w14:textId="77777777" w:rsidTr="00363A8F">
        <w:tc>
          <w:tcPr>
            <w:tcW w:w="2055" w:type="pct"/>
          </w:tcPr>
          <w:p w14:paraId="0AB40E9B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proofErr w:type="spellStart"/>
            <w:r w:rsidRPr="000C689F">
              <w:rPr>
                <w:rFonts w:cstheme="minorHAnsi"/>
                <w:color w:val="000000" w:themeColor="text1"/>
              </w:rPr>
              <w:t>Gonadoblastoma</w:t>
            </w:r>
            <w:proofErr w:type="spellEnd"/>
            <w:r w:rsidRPr="000C689F">
              <w:rPr>
                <w:rFonts w:cstheme="minorHAnsi"/>
                <w:color w:val="000000" w:themeColor="text1"/>
              </w:rPr>
              <w:t xml:space="preserve"> (tumor of the ovary or testes)</w:t>
            </w:r>
          </w:p>
        </w:tc>
        <w:tc>
          <w:tcPr>
            <w:tcW w:w="642" w:type="pct"/>
          </w:tcPr>
          <w:p w14:paraId="38A10FB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131171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15E41322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125497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69BEAF4E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873613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535826C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24123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3B22C2A0" w14:textId="77777777" w:rsidTr="00363A8F">
        <w:tc>
          <w:tcPr>
            <w:tcW w:w="2055" w:type="pct"/>
          </w:tcPr>
          <w:p w14:paraId="1C55A037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Surgery to prevent </w:t>
            </w:r>
            <w:proofErr w:type="spellStart"/>
            <w:r w:rsidRPr="000C689F">
              <w:rPr>
                <w:rFonts w:cstheme="minorHAnsi"/>
                <w:color w:val="000000" w:themeColor="text1"/>
              </w:rPr>
              <w:t>gonadoblastoma</w:t>
            </w:r>
            <w:proofErr w:type="spellEnd"/>
          </w:p>
        </w:tc>
        <w:tc>
          <w:tcPr>
            <w:tcW w:w="642" w:type="pct"/>
          </w:tcPr>
          <w:p w14:paraId="1BF00F8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164931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638FCA89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067646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1E59E19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767045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792FD59C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85368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0053C9F6" w14:textId="77777777" w:rsidTr="00363A8F">
        <w:tc>
          <w:tcPr>
            <w:tcW w:w="2055" w:type="pct"/>
          </w:tcPr>
          <w:p w14:paraId="3F913ED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Giving my child growth hormone injections</w:t>
            </w:r>
          </w:p>
        </w:tc>
        <w:tc>
          <w:tcPr>
            <w:tcW w:w="642" w:type="pct"/>
          </w:tcPr>
          <w:p w14:paraId="42242887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88449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003390E6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719267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554A7077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98328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23C965D1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411516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6CDBC435" w14:textId="77777777" w:rsidTr="00363A8F">
        <w:tc>
          <w:tcPr>
            <w:tcW w:w="5000" w:type="pct"/>
            <w:gridSpan w:val="8"/>
          </w:tcPr>
          <w:p w14:paraId="29779D56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Other Features</w:t>
            </w:r>
          </w:p>
        </w:tc>
      </w:tr>
      <w:tr w:rsidR="007243A9" w:rsidRPr="000C689F" w14:paraId="516FB1FD" w14:textId="77777777" w:rsidTr="00363A8F">
        <w:tc>
          <w:tcPr>
            <w:tcW w:w="2055" w:type="pct"/>
          </w:tcPr>
          <w:p w14:paraId="460316E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642" w:type="pct"/>
          </w:tcPr>
          <w:p w14:paraId="7F932456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Active concern</w:t>
            </w:r>
          </w:p>
        </w:tc>
        <w:tc>
          <w:tcPr>
            <w:tcW w:w="688" w:type="pct"/>
            <w:gridSpan w:val="2"/>
          </w:tcPr>
          <w:p w14:paraId="4AE5F7D2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Previous concern</w:t>
            </w:r>
          </w:p>
        </w:tc>
        <w:tc>
          <w:tcPr>
            <w:tcW w:w="532" w:type="pct"/>
            <w:gridSpan w:val="2"/>
          </w:tcPr>
          <w:p w14:paraId="73610170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Future concern</w:t>
            </w:r>
          </w:p>
        </w:tc>
        <w:tc>
          <w:tcPr>
            <w:tcW w:w="1082" w:type="pct"/>
            <w:gridSpan w:val="2"/>
          </w:tcPr>
          <w:p w14:paraId="6B8110D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Not a concern </w:t>
            </w:r>
          </w:p>
        </w:tc>
      </w:tr>
      <w:tr w:rsidR="007243A9" w:rsidRPr="000C689F" w14:paraId="44DB02D3" w14:textId="77777777" w:rsidTr="00363A8F">
        <w:tc>
          <w:tcPr>
            <w:tcW w:w="2055" w:type="pct"/>
          </w:tcPr>
          <w:p w14:paraId="450C256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Short stature</w:t>
            </w:r>
          </w:p>
        </w:tc>
        <w:tc>
          <w:tcPr>
            <w:tcW w:w="642" w:type="pct"/>
          </w:tcPr>
          <w:p w14:paraId="7E04C3B9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398513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17D59D73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56038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7906076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751571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77564D29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063675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438F535F" w14:textId="77777777" w:rsidTr="00363A8F">
        <w:tc>
          <w:tcPr>
            <w:tcW w:w="2055" w:type="pct"/>
          </w:tcPr>
          <w:p w14:paraId="210825E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Growth delay</w:t>
            </w:r>
          </w:p>
        </w:tc>
        <w:tc>
          <w:tcPr>
            <w:tcW w:w="642" w:type="pct"/>
          </w:tcPr>
          <w:p w14:paraId="50A2F32C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904294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1657BA2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657230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3E8E05FF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442178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6988E392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066836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3C7BFC01" w14:textId="77777777" w:rsidTr="00363A8F">
        <w:tc>
          <w:tcPr>
            <w:tcW w:w="2055" w:type="pct"/>
          </w:tcPr>
          <w:p w14:paraId="6C7E3C9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Neck webbing</w:t>
            </w:r>
          </w:p>
        </w:tc>
        <w:tc>
          <w:tcPr>
            <w:tcW w:w="642" w:type="pct"/>
          </w:tcPr>
          <w:p w14:paraId="41E7B8A9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854765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71A407A1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1887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3CC59C5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328790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040B31A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67591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227D77A6" w14:textId="77777777" w:rsidTr="00363A8F">
        <w:tc>
          <w:tcPr>
            <w:tcW w:w="2055" w:type="pct"/>
          </w:tcPr>
          <w:p w14:paraId="7B7F7845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Lymphedema (swelling in soft tissue like the arms or legs)</w:t>
            </w:r>
          </w:p>
        </w:tc>
        <w:tc>
          <w:tcPr>
            <w:tcW w:w="642" w:type="pct"/>
          </w:tcPr>
          <w:p w14:paraId="6435DAF6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2036807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011DFECA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717013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76C442A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605626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623EE8FF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398396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1310EC4A" w14:textId="77777777" w:rsidTr="00363A8F">
        <w:tc>
          <w:tcPr>
            <w:tcW w:w="2055" w:type="pct"/>
          </w:tcPr>
          <w:p w14:paraId="4263DC31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Scoliosis</w:t>
            </w:r>
          </w:p>
        </w:tc>
        <w:tc>
          <w:tcPr>
            <w:tcW w:w="642" w:type="pct"/>
          </w:tcPr>
          <w:p w14:paraId="0C03292F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232737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704F9A5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365098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38E099C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470181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1B792F1B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712468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746056F8" w14:textId="77777777" w:rsidTr="00363A8F">
        <w:tc>
          <w:tcPr>
            <w:tcW w:w="2055" w:type="pct"/>
          </w:tcPr>
          <w:p w14:paraId="0B457F52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Kidney disease</w:t>
            </w:r>
          </w:p>
        </w:tc>
        <w:tc>
          <w:tcPr>
            <w:tcW w:w="642" w:type="pct"/>
          </w:tcPr>
          <w:p w14:paraId="04321541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940031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10661564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475492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374F4856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2123108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7796EF1E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070923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7257CE31" w14:textId="77777777" w:rsidTr="00363A8F">
        <w:tc>
          <w:tcPr>
            <w:tcW w:w="2055" w:type="pct"/>
          </w:tcPr>
          <w:p w14:paraId="2EF558B6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Celiac disease</w:t>
            </w:r>
          </w:p>
        </w:tc>
        <w:tc>
          <w:tcPr>
            <w:tcW w:w="642" w:type="pct"/>
          </w:tcPr>
          <w:p w14:paraId="15591842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76981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16046329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851560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415CE4C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049729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23C25C33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016612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36759FF5" w14:textId="77777777" w:rsidTr="00363A8F">
        <w:tc>
          <w:tcPr>
            <w:tcW w:w="2055" w:type="pct"/>
          </w:tcPr>
          <w:p w14:paraId="2D8E1A7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Thyroid disease</w:t>
            </w:r>
          </w:p>
        </w:tc>
        <w:tc>
          <w:tcPr>
            <w:tcW w:w="642" w:type="pct"/>
          </w:tcPr>
          <w:p w14:paraId="3F996FF0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439109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7C6832EF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907189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4476F87B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652105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232751B0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691721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0DD4B3B4" w14:textId="77777777" w:rsidTr="00363A8F">
        <w:tc>
          <w:tcPr>
            <w:tcW w:w="2055" w:type="pct"/>
          </w:tcPr>
          <w:p w14:paraId="59865DBB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High blood sugar</w:t>
            </w:r>
          </w:p>
        </w:tc>
        <w:tc>
          <w:tcPr>
            <w:tcW w:w="642" w:type="pct"/>
          </w:tcPr>
          <w:p w14:paraId="12C6C613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76031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6EA97308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415857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75AEF99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348688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54A9B6C0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267423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3C670779" w14:textId="77777777" w:rsidTr="00363A8F">
        <w:tc>
          <w:tcPr>
            <w:tcW w:w="2055" w:type="pct"/>
          </w:tcPr>
          <w:p w14:paraId="33FEAC9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Vitamin D deficiency</w:t>
            </w:r>
          </w:p>
        </w:tc>
        <w:tc>
          <w:tcPr>
            <w:tcW w:w="642" w:type="pct"/>
          </w:tcPr>
          <w:p w14:paraId="4C3049DD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954143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738E8CC8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010445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3EBBCB45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1412156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4571DE39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2055599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  <w:tr w:rsidR="007243A9" w:rsidRPr="000C689F" w14:paraId="1EDE0996" w14:textId="77777777" w:rsidTr="00363A8F">
        <w:tc>
          <w:tcPr>
            <w:tcW w:w="2055" w:type="pct"/>
          </w:tcPr>
          <w:p w14:paraId="579693D5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Feeding difficulties</w:t>
            </w:r>
          </w:p>
        </w:tc>
        <w:tc>
          <w:tcPr>
            <w:tcW w:w="642" w:type="pct"/>
          </w:tcPr>
          <w:p w14:paraId="46B23B47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26104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688" w:type="pct"/>
            <w:gridSpan w:val="2"/>
          </w:tcPr>
          <w:p w14:paraId="3E98F806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-559557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532" w:type="pct"/>
            <w:gridSpan w:val="2"/>
          </w:tcPr>
          <w:p w14:paraId="0D6FC0DF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274827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  <w:tc>
          <w:tcPr>
            <w:tcW w:w="1082" w:type="pct"/>
            <w:gridSpan w:val="2"/>
          </w:tcPr>
          <w:p w14:paraId="1346D174" w14:textId="77777777" w:rsidR="007243A9" w:rsidRPr="000C689F" w:rsidRDefault="007243A9" w:rsidP="00363A8F">
            <w:pPr>
              <w:jc w:val="center"/>
              <w:rPr>
                <w:rFonts w:eastAsia="MS Gothic" w:cstheme="minorHAnsi"/>
                <w:color w:val="000000" w:themeColor="text1"/>
              </w:rPr>
            </w:pPr>
            <w:sdt>
              <w:sdtPr>
                <w:rPr>
                  <w:rFonts w:eastAsia="MS Gothic" w:cstheme="minorHAnsi"/>
                  <w:color w:val="000000" w:themeColor="text1"/>
                </w:rPr>
                <w:id w:val="1471251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C689F">
                  <w:rPr>
                    <w:rFonts w:ascii="Segoe UI Symbol" w:eastAsia="MS Gothic" w:hAnsi="Segoe UI Symbol" w:cs="Segoe UI Symbol"/>
                    <w:color w:val="000000" w:themeColor="text1"/>
                  </w:rPr>
                  <w:t>☐</w:t>
                </w:r>
              </w:sdtContent>
            </w:sdt>
          </w:p>
        </w:tc>
      </w:tr>
    </w:tbl>
    <w:p w14:paraId="47228D0B" w14:textId="77777777" w:rsidR="007243A9" w:rsidRPr="000C689F" w:rsidRDefault="007243A9" w:rsidP="007243A9">
      <w:pPr>
        <w:rPr>
          <w:rFonts w:cstheme="minorHAnsi"/>
          <w:color w:val="000000" w:themeColor="text1"/>
          <w:lang w:eastAsia="zh-CN"/>
        </w:rPr>
      </w:pPr>
    </w:p>
    <w:p w14:paraId="1389B8C3" w14:textId="77777777" w:rsidR="007243A9" w:rsidRPr="000C689F" w:rsidRDefault="007243A9" w:rsidP="007243A9">
      <w:pPr>
        <w:pStyle w:val="Heading1"/>
        <w:ind w:left="432" w:hanging="432"/>
        <w:rPr>
          <w:rFonts w:asciiTheme="minorHAnsi" w:hAnsiTheme="minorHAnsi" w:cstheme="minorHAnsi"/>
          <w:color w:val="000000" w:themeColor="text1"/>
          <w:sz w:val="24"/>
          <w:szCs w:val="24"/>
          <w:lang w:eastAsia="zh-CN"/>
        </w:rPr>
      </w:pPr>
      <w:r w:rsidRPr="000C689F">
        <w:rPr>
          <w:rFonts w:asciiTheme="minorHAnsi" w:hAnsiTheme="minorHAnsi" w:cstheme="minorHAnsi"/>
          <w:color w:val="000000" w:themeColor="text1"/>
          <w:sz w:val="24"/>
          <w:szCs w:val="24"/>
          <w:lang w:eastAsia="zh-CN"/>
        </w:rPr>
        <w:t>Section 4: Parental Needs Scale for Rare Diseases</w:t>
      </w:r>
    </w:p>
    <w:p w14:paraId="2581DB8C" w14:textId="77777777" w:rsidR="007243A9" w:rsidRDefault="007243A9" w:rsidP="007243A9">
      <w:pPr>
        <w:pStyle w:val="ListParagraph"/>
        <w:numPr>
          <w:ilvl w:val="0"/>
          <w:numId w:val="1"/>
        </w:numPr>
        <w:rPr>
          <w:rFonts w:cstheme="minorHAnsi"/>
          <w:b/>
          <w:bCs/>
          <w:color w:val="000000" w:themeColor="text1"/>
          <w:lang w:eastAsia="zh-CN"/>
        </w:rPr>
      </w:pPr>
      <w:r w:rsidRPr="000C689F">
        <w:rPr>
          <w:rFonts w:cstheme="minorHAnsi"/>
          <w:b/>
          <w:bCs/>
          <w:color w:val="000000" w:themeColor="text1"/>
          <w:lang w:eastAsia="zh-CN"/>
        </w:rPr>
        <w:t xml:space="preserve">Below are some of the needs expressed by caregivers for a child with a rare condition. Please rate your current level </w:t>
      </w:r>
      <w:proofErr w:type="gramStart"/>
      <w:r w:rsidRPr="000C689F">
        <w:rPr>
          <w:rFonts w:cstheme="minorHAnsi"/>
          <w:b/>
          <w:bCs/>
          <w:color w:val="000000" w:themeColor="text1"/>
          <w:lang w:eastAsia="zh-CN"/>
        </w:rPr>
        <w:t>of need for</w:t>
      </w:r>
      <w:proofErr w:type="gramEnd"/>
      <w:r w:rsidRPr="000C689F">
        <w:rPr>
          <w:rFonts w:cstheme="minorHAnsi"/>
          <w:b/>
          <w:bCs/>
          <w:color w:val="000000" w:themeColor="text1"/>
          <w:lang w:eastAsia="zh-CN"/>
        </w:rPr>
        <w:t xml:space="preserve"> support for each of the following questions. Please select the response that most relates to you. </w:t>
      </w:r>
    </w:p>
    <w:p w14:paraId="01D04103" w14:textId="77777777" w:rsidR="007243A9" w:rsidRDefault="007243A9" w:rsidP="007243A9">
      <w:pPr>
        <w:rPr>
          <w:rFonts w:cstheme="minorHAnsi"/>
          <w:b/>
          <w:bCs/>
          <w:color w:val="000000" w:themeColor="text1"/>
          <w:lang w:eastAsia="zh-CN"/>
        </w:rPr>
      </w:pPr>
    </w:p>
    <w:p w14:paraId="2D5AB794" w14:textId="77777777" w:rsidR="007243A9" w:rsidRPr="00AA1353" w:rsidRDefault="007243A9" w:rsidP="007243A9">
      <w:pPr>
        <w:rPr>
          <w:rFonts w:cstheme="minorHAnsi"/>
          <w:b/>
          <w:bCs/>
          <w:color w:val="000000" w:themeColor="text1"/>
          <w:lang w:eastAsia="zh-CN"/>
        </w:rPr>
      </w:pPr>
    </w:p>
    <w:p w14:paraId="0C41780C" w14:textId="77777777" w:rsidR="007243A9" w:rsidRPr="000C689F" w:rsidRDefault="007243A9" w:rsidP="007243A9">
      <w:pPr>
        <w:rPr>
          <w:rFonts w:cstheme="minorHAnsi"/>
          <w:color w:val="000000" w:themeColor="text1"/>
        </w:rPr>
      </w:pPr>
    </w:p>
    <w:tbl>
      <w:tblPr>
        <w:tblStyle w:val="TableGrid"/>
        <w:tblW w:w="5280" w:type="pct"/>
        <w:tblLook w:val="04A0" w:firstRow="1" w:lastRow="0" w:firstColumn="1" w:lastColumn="0" w:noHBand="0" w:noVBand="1"/>
      </w:tblPr>
      <w:tblGrid>
        <w:gridCol w:w="5131"/>
        <w:gridCol w:w="2264"/>
        <w:gridCol w:w="345"/>
        <w:gridCol w:w="345"/>
        <w:gridCol w:w="345"/>
        <w:gridCol w:w="1444"/>
      </w:tblGrid>
      <w:tr w:rsidR="007243A9" w:rsidRPr="000C689F" w14:paraId="11FFAD4A" w14:textId="77777777" w:rsidTr="00363A8F">
        <w:trPr>
          <w:trHeight w:val="339"/>
        </w:trPr>
        <w:tc>
          <w:tcPr>
            <w:tcW w:w="5000" w:type="pct"/>
            <w:gridSpan w:val="6"/>
          </w:tcPr>
          <w:p w14:paraId="46A70F38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Section 4.1: Understanding the condition</w:t>
            </w:r>
          </w:p>
        </w:tc>
      </w:tr>
      <w:tr w:rsidR="007243A9" w:rsidRPr="000C689F" w14:paraId="1AEDD714" w14:textId="77777777" w:rsidTr="00363A8F">
        <w:trPr>
          <w:trHeight w:val="655"/>
        </w:trPr>
        <w:tc>
          <w:tcPr>
            <w:tcW w:w="2614" w:type="pct"/>
          </w:tcPr>
          <w:p w14:paraId="18A7B079" w14:textId="77777777" w:rsidR="007243A9" w:rsidRPr="000C689F" w:rsidRDefault="007243A9" w:rsidP="00363A8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How much support do you need with the following:</w:t>
            </w:r>
          </w:p>
        </w:tc>
        <w:tc>
          <w:tcPr>
            <w:tcW w:w="1162" w:type="pct"/>
          </w:tcPr>
          <w:p w14:paraId="7429DB75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 can confidently do this</w:t>
            </w:r>
          </w:p>
        </w:tc>
        <w:tc>
          <w:tcPr>
            <w:tcW w:w="159" w:type="pct"/>
          </w:tcPr>
          <w:p w14:paraId="04D51EF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59" w:type="pct"/>
          </w:tcPr>
          <w:p w14:paraId="7F121FE1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59" w:type="pct"/>
          </w:tcPr>
          <w:p w14:paraId="755DEA61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747" w:type="pct"/>
          </w:tcPr>
          <w:p w14:paraId="2EF57DF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 desperately need help</w:t>
            </w:r>
          </w:p>
        </w:tc>
      </w:tr>
      <w:tr w:rsidR="007243A9" w:rsidRPr="000C689F" w14:paraId="7725E7E0" w14:textId="77777777" w:rsidTr="00363A8F">
        <w:trPr>
          <w:trHeight w:val="339"/>
        </w:trPr>
        <w:tc>
          <w:tcPr>
            <w:tcW w:w="2614" w:type="pct"/>
          </w:tcPr>
          <w:p w14:paraId="3160E126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 w:hanging="379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Teaching my child about their condition</w:t>
            </w:r>
          </w:p>
        </w:tc>
        <w:tc>
          <w:tcPr>
            <w:tcW w:w="1162" w:type="pct"/>
          </w:tcPr>
          <w:p w14:paraId="6CAA4233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5ABA7EB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3F9CD4D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7E9D9D62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7FABA6AB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4395ACC7" w14:textId="77777777" w:rsidTr="00363A8F">
        <w:trPr>
          <w:trHeight w:val="677"/>
        </w:trPr>
        <w:tc>
          <w:tcPr>
            <w:tcW w:w="2614" w:type="pct"/>
          </w:tcPr>
          <w:p w14:paraId="043D8306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 Explaining my child’s condition to my </w:t>
            </w:r>
            <w:proofErr w:type="gramStart"/>
            <w:r w:rsidRPr="000C689F">
              <w:rPr>
                <w:rFonts w:cstheme="minorHAnsi"/>
                <w:color w:val="000000" w:themeColor="text1"/>
              </w:rPr>
              <w:t>parent’s</w:t>
            </w:r>
            <w:proofErr w:type="gramEnd"/>
            <w:r w:rsidRPr="000C689F">
              <w:rPr>
                <w:rFonts w:cstheme="minorHAnsi"/>
                <w:color w:val="000000" w:themeColor="text1"/>
              </w:rPr>
              <w:t xml:space="preserve"> or relatives</w:t>
            </w:r>
          </w:p>
        </w:tc>
        <w:tc>
          <w:tcPr>
            <w:tcW w:w="1162" w:type="pct"/>
          </w:tcPr>
          <w:p w14:paraId="46D84064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712B138B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1C99A5D2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4D7B398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0B5B2B3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47B4E0D4" w14:textId="77777777" w:rsidTr="00363A8F">
        <w:trPr>
          <w:trHeight w:val="655"/>
        </w:trPr>
        <w:tc>
          <w:tcPr>
            <w:tcW w:w="2614" w:type="pct"/>
          </w:tcPr>
          <w:p w14:paraId="6012394A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Responding when friends, neighbors, or others ask questions about my child</w:t>
            </w:r>
          </w:p>
        </w:tc>
        <w:tc>
          <w:tcPr>
            <w:tcW w:w="1162" w:type="pct"/>
          </w:tcPr>
          <w:p w14:paraId="362CB469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6C11E287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052C52B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106D680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503CCDE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6071202E" w14:textId="77777777" w:rsidTr="00363A8F">
        <w:trPr>
          <w:trHeight w:val="339"/>
        </w:trPr>
        <w:tc>
          <w:tcPr>
            <w:tcW w:w="2614" w:type="pct"/>
          </w:tcPr>
          <w:p w14:paraId="0121F5CB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 Explaining my child’s condition to other children</w:t>
            </w:r>
          </w:p>
        </w:tc>
        <w:tc>
          <w:tcPr>
            <w:tcW w:w="1162" w:type="pct"/>
          </w:tcPr>
          <w:p w14:paraId="0EDF18E2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1FCA490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2E6170D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6B32ECF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1BBA984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7D69F397" w14:textId="77777777" w:rsidTr="00363A8F">
        <w:trPr>
          <w:trHeight w:val="339"/>
        </w:trPr>
        <w:tc>
          <w:tcPr>
            <w:tcW w:w="5000" w:type="pct"/>
            <w:gridSpan w:val="6"/>
          </w:tcPr>
          <w:p w14:paraId="6EEC619F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Section 4.2: Working with health professionals</w:t>
            </w:r>
          </w:p>
        </w:tc>
      </w:tr>
      <w:tr w:rsidR="007243A9" w:rsidRPr="000C689F" w14:paraId="3CDA03DF" w14:textId="77777777" w:rsidTr="00363A8F">
        <w:trPr>
          <w:trHeight w:val="655"/>
        </w:trPr>
        <w:tc>
          <w:tcPr>
            <w:tcW w:w="2614" w:type="pct"/>
          </w:tcPr>
          <w:p w14:paraId="64B2D82C" w14:textId="77777777" w:rsidR="007243A9" w:rsidRPr="000C689F" w:rsidRDefault="007243A9" w:rsidP="00363A8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 xml:space="preserve">How satisfied are you with the following:  </w:t>
            </w:r>
          </w:p>
        </w:tc>
        <w:tc>
          <w:tcPr>
            <w:tcW w:w="1162" w:type="pct"/>
          </w:tcPr>
          <w:p w14:paraId="3C1BF49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Extremely satisfied</w:t>
            </w:r>
          </w:p>
        </w:tc>
        <w:tc>
          <w:tcPr>
            <w:tcW w:w="159" w:type="pct"/>
          </w:tcPr>
          <w:p w14:paraId="178402B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59" w:type="pct"/>
          </w:tcPr>
          <w:p w14:paraId="3E687AC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59" w:type="pct"/>
          </w:tcPr>
          <w:p w14:paraId="493BC1EB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747" w:type="pct"/>
          </w:tcPr>
          <w:p w14:paraId="148B3E1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Extremely dissatisfied </w:t>
            </w:r>
          </w:p>
        </w:tc>
      </w:tr>
      <w:tr w:rsidR="007243A9" w:rsidRPr="000C689F" w14:paraId="1044B187" w14:textId="77777777" w:rsidTr="00363A8F">
        <w:trPr>
          <w:trHeight w:val="1016"/>
        </w:trPr>
        <w:tc>
          <w:tcPr>
            <w:tcW w:w="2614" w:type="pct"/>
          </w:tcPr>
          <w:p w14:paraId="12D36419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Having a consistent team of health professionals taking overall responsibility for your child’s health</w:t>
            </w:r>
          </w:p>
        </w:tc>
        <w:tc>
          <w:tcPr>
            <w:tcW w:w="1162" w:type="pct"/>
          </w:tcPr>
          <w:p w14:paraId="52B3BDA4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547F1D0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2B88CD2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3A338C4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6698D58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57B2057A" w14:textId="77777777" w:rsidTr="00363A8F">
        <w:trPr>
          <w:trHeight w:val="677"/>
        </w:trPr>
        <w:tc>
          <w:tcPr>
            <w:tcW w:w="2614" w:type="pct"/>
          </w:tcPr>
          <w:p w14:paraId="365B49D5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The overall support that you get from health professionals for your child</w:t>
            </w:r>
          </w:p>
        </w:tc>
        <w:tc>
          <w:tcPr>
            <w:tcW w:w="1162" w:type="pct"/>
          </w:tcPr>
          <w:p w14:paraId="672C3649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262B7A6B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6D0423E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52E318C2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6D39A66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516B2D04" w14:textId="77777777" w:rsidTr="00363A8F">
        <w:trPr>
          <w:trHeight w:val="655"/>
        </w:trPr>
        <w:tc>
          <w:tcPr>
            <w:tcW w:w="2614" w:type="pct"/>
          </w:tcPr>
          <w:p w14:paraId="6388F28F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Feeling that you are a part of a health care team looking after your child</w:t>
            </w:r>
          </w:p>
        </w:tc>
        <w:tc>
          <w:tcPr>
            <w:tcW w:w="1162" w:type="pct"/>
          </w:tcPr>
          <w:p w14:paraId="17CE3E9B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5E446DF0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023A81C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1991973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016316B7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01E4FFBD" w14:textId="77777777" w:rsidTr="00363A8F">
        <w:trPr>
          <w:trHeight w:val="677"/>
        </w:trPr>
        <w:tc>
          <w:tcPr>
            <w:tcW w:w="2614" w:type="pct"/>
          </w:tcPr>
          <w:p w14:paraId="17AAD7AF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How much health professionals know about Turner syndrome</w:t>
            </w:r>
          </w:p>
        </w:tc>
        <w:tc>
          <w:tcPr>
            <w:tcW w:w="1162" w:type="pct"/>
          </w:tcPr>
          <w:p w14:paraId="102122BA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623DFE5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7F53B927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49F3140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0D549BA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5B6E5219" w14:textId="77777777" w:rsidTr="00363A8F">
        <w:trPr>
          <w:trHeight w:val="339"/>
        </w:trPr>
        <w:tc>
          <w:tcPr>
            <w:tcW w:w="5000" w:type="pct"/>
            <w:gridSpan w:val="6"/>
          </w:tcPr>
          <w:p w14:paraId="49339880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Section 4.3: Emotional Issues</w:t>
            </w:r>
          </w:p>
        </w:tc>
      </w:tr>
      <w:tr w:rsidR="007243A9" w:rsidRPr="000C689F" w14:paraId="11BBD3BD" w14:textId="77777777" w:rsidTr="00363A8F">
        <w:trPr>
          <w:trHeight w:val="655"/>
        </w:trPr>
        <w:tc>
          <w:tcPr>
            <w:tcW w:w="2614" w:type="pct"/>
          </w:tcPr>
          <w:p w14:paraId="325073A2" w14:textId="77777777" w:rsidR="007243A9" w:rsidRPr="000C689F" w:rsidRDefault="007243A9" w:rsidP="00363A8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Rate each of the following based on how you have been feeling in the last week:</w:t>
            </w:r>
          </w:p>
        </w:tc>
        <w:tc>
          <w:tcPr>
            <w:tcW w:w="1162" w:type="pct"/>
          </w:tcPr>
          <w:p w14:paraId="5370CC91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 never feel this way</w:t>
            </w:r>
          </w:p>
        </w:tc>
        <w:tc>
          <w:tcPr>
            <w:tcW w:w="159" w:type="pct"/>
          </w:tcPr>
          <w:p w14:paraId="2964B1C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59" w:type="pct"/>
          </w:tcPr>
          <w:p w14:paraId="1705676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59" w:type="pct"/>
          </w:tcPr>
          <w:p w14:paraId="455DA0A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747" w:type="pct"/>
          </w:tcPr>
          <w:p w14:paraId="33E921A0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 always feel this way</w:t>
            </w:r>
          </w:p>
        </w:tc>
      </w:tr>
      <w:tr w:rsidR="007243A9" w:rsidRPr="000C689F" w14:paraId="34DA3790" w14:textId="77777777" w:rsidTr="00363A8F">
        <w:trPr>
          <w:trHeight w:val="339"/>
        </w:trPr>
        <w:tc>
          <w:tcPr>
            <w:tcW w:w="2614" w:type="pct"/>
          </w:tcPr>
          <w:p w14:paraId="6DB6C09D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Angry, annoyed, frustrated</w:t>
            </w:r>
          </w:p>
        </w:tc>
        <w:tc>
          <w:tcPr>
            <w:tcW w:w="1162" w:type="pct"/>
          </w:tcPr>
          <w:p w14:paraId="170847C4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33B5E01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636229B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47E84CF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35DE867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2D0B11BA" w14:textId="77777777" w:rsidTr="00363A8F">
        <w:trPr>
          <w:trHeight w:val="339"/>
        </w:trPr>
        <w:tc>
          <w:tcPr>
            <w:tcW w:w="2614" w:type="pct"/>
          </w:tcPr>
          <w:p w14:paraId="32925419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Grief, sadness, </w:t>
            </w:r>
            <w:proofErr w:type="gramStart"/>
            <w:r w:rsidRPr="000C689F">
              <w:rPr>
                <w:rFonts w:cstheme="minorHAnsi"/>
                <w:color w:val="000000" w:themeColor="text1"/>
              </w:rPr>
              <w:t>hopeless</w:t>
            </w:r>
            <w:proofErr w:type="gramEnd"/>
            <w:r w:rsidRPr="000C689F">
              <w:rPr>
                <w:rFonts w:cstheme="minorHAnsi"/>
                <w:color w:val="000000" w:themeColor="text1"/>
              </w:rPr>
              <w:t>, depressed</w:t>
            </w:r>
          </w:p>
        </w:tc>
        <w:tc>
          <w:tcPr>
            <w:tcW w:w="1162" w:type="pct"/>
          </w:tcPr>
          <w:p w14:paraId="32B1132E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4E39AC3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1590B86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6BFE71D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1B628167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58E199E3" w14:textId="77777777" w:rsidTr="00363A8F">
        <w:trPr>
          <w:trHeight w:val="316"/>
        </w:trPr>
        <w:tc>
          <w:tcPr>
            <w:tcW w:w="2614" w:type="pct"/>
          </w:tcPr>
          <w:p w14:paraId="1CB3E716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Isolated, lonely, alienated, rejected</w:t>
            </w:r>
          </w:p>
        </w:tc>
        <w:tc>
          <w:tcPr>
            <w:tcW w:w="1162" w:type="pct"/>
          </w:tcPr>
          <w:p w14:paraId="3CB4FAA7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0600B356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63EC957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062F3BBF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5D13BA5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725C58A3" w14:textId="77777777" w:rsidTr="00363A8F">
        <w:trPr>
          <w:trHeight w:val="339"/>
        </w:trPr>
        <w:tc>
          <w:tcPr>
            <w:tcW w:w="5000" w:type="pct"/>
            <w:gridSpan w:val="6"/>
          </w:tcPr>
          <w:p w14:paraId="61D98F53" w14:textId="77777777" w:rsidR="007243A9" w:rsidRPr="000C689F" w:rsidRDefault="007243A9" w:rsidP="00363A8F">
            <w:pPr>
              <w:jc w:val="center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Section 4.4: Financial needs</w:t>
            </w:r>
          </w:p>
        </w:tc>
      </w:tr>
      <w:tr w:rsidR="007243A9" w:rsidRPr="000C689F" w14:paraId="595213C6" w14:textId="77777777" w:rsidTr="00363A8F">
        <w:trPr>
          <w:trHeight w:val="1016"/>
        </w:trPr>
        <w:tc>
          <w:tcPr>
            <w:tcW w:w="2614" w:type="pct"/>
          </w:tcPr>
          <w:p w14:paraId="5BC15E39" w14:textId="77777777" w:rsidR="007243A9" w:rsidRPr="000C689F" w:rsidRDefault="007243A9" w:rsidP="00363A8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With respect to your child’s condition, how much financial assistance do you need with the following:</w:t>
            </w:r>
          </w:p>
        </w:tc>
        <w:tc>
          <w:tcPr>
            <w:tcW w:w="1162" w:type="pct"/>
          </w:tcPr>
          <w:p w14:paraId="2448980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 can easily afford it</w:t>
            </w:r>
          </w:p>
        </w:tc>
        <w:tc>
          <w:tcPr>
            <w:tcW w:w="159" w:type="pct"/>
          </w:tcPr>
          <w:p w14:paraId="0FFD5741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59" w:type="pct"/>
          </w:tcPr>
          <w:p w14:paraId="0509251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59" w:type="pct"/>
          </w:tcPr>
          <w:p w14:paraId="4AE1B4D5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747" w:type="pct"/>
          </w:tcPr>
          <w:p w14:paraId="4FE32D6A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 cannot afford it</w:t>
            </w:r>
          </w:p>
        </w:tc>
      </w:tr>
      <w:tr w:rsidR="007243A9" w:rsidRPr="000C689F" w14:paraId="47793553" w14:textId="77777777" w:rsidTr="00363A8F">
        <w:trPr>
          <w:trHeight w:val="316"/>
        </w:trPr>
        <w:tc>
          <w:tcPr>
            <w:tcW w:w="2614" w:type="pct"/>
          </w:tcPr>
          <w:p w14:paraId="3CCD6BB8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Paying for medical care or therapy and prescriptions</w:t>
            </w:r>
          </w:p>
        </w:tc>
        <w:tc>
          <w:tcPr>
            <w:tcW w:w="1162" w:type="pct"/>
          </w:tcPr>
          <w:p w14:paraId="2FAA550D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348D9A15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375CE09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0121975E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00B8AAB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1C981F90" w14:textId="77777777" w:rsidTr="00363A8F">
        <w:trPr>
          <w:trHeight w:val="339"/>
        </w:trPr>
        <w:tc>
          <w:tcPr>
            <w:tcW w:w="2614" w:type="pct"/>
          </w:tcPr>
          <w:p w14:paraId="0FFF7B25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Paying for special equipment or special clothing</w:t>
            </w:r>
          </w:p>
        </w:tc>
        <w:tc>
          <w:tcPr>
            <w:tcW w:w="1162" w:type="pct"/>
          </w:tcPr>
          <w:p w14:paraId="5723F855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19FAB012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41415830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02E10561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0D9808D9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21753347" w14:textId="77777777" w:rsidTr="00363A8F">
        <w:trPr>
          <w:trHeight w:val="316"/>
        </w:trPr>
        <w:tc>
          <w:tcPr>
            <w:tcW w:w="2614" w:type="pct"/>
          </w:tcPr>
          <w:p w14:paraId="12FFA0AC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lastRenderedPageBreak/>
              <w:t>Paying for babysitting or respite car</w:t>
            </w:r>
          </w:p>
        </w:tc>
        <w:tc>
          <w:tcPr>
            <w:tcW w:w="1162" w:type="pct"/>
          </w:tcPr>
          <w:p w14:paraId="73C3934A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59" w:type="pct"/>
          </w:tcPr>
          <w:p w14:paraId="30F66F8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59" w:type="pct"/>
          </w:tcPr>
          <w:p w14:paraId="79223CD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59" w:type="pct"/>
          </w:tcPr>
          <w:p w14:paraId="31846B3B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747" w:type="pct"/>
          </w:tcPr>
          <w:p w14:paraId="40128496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</w:tbl>
    <w:p w14:paraId="283CFAE5" w14:textId="77777777" w:rsidR="007243A9" w:rsidRPr="000C689F" w:rsidRDefault="007243A9" w:rsidP="007243A9">
      <w:pPr>
        <w:rPr>
          <w:rFonts w:cstheme="minorHAnsi"/>
          <w:color w:val="000000" w:themeColor="text1"/>
        </w:rPr>
      </w:pPr>
    </w:p>
    <w:tbl>
      <w:tblPr>
        <w:tblStyle w:val="TableGrid"/>
        <w:tblW w:w="5280" w:type="pct"/>
        <w:tblLook w:val="04A0" w:firstRow="1" w:lastRow="0" w:firstColumn="1" w:lastColumn="0" w:noHBand="0" w:noVBand="1"/>
      </w:tblPr>
      <w:tblGrid>
        <w:gridCol w:w="5195"/>
        <w:gridCol w:w="2013"/>
        <w:gridCol w:w="345"/>
        <w:gridCol w:w="345"/>
        <w:gridCol w:w="351"/>
        <w:gridCol w:w="1625"/>
      </w:tblGrid>
      <w:tr w:rsidR="007243A9" w:rsidRPr="000C689F" w14:paraId="19450449" w14:textId="77777777" w:rsidTr="00363A8F">
        <w:trPr>
          <w:trHeight w:val="339"/>
        </w:trPr>
        <w:tc>
          <w:tcPr>
            <w:tcW w:w="5000" w:type="pct"/>
            <w:gridSpan w:val="6"/>
          </w:tcPr>
          <w:p w14:paraId="4671DD56" w14:textId="77777777" w:rsidR="007243A9" w:rsidRPr="000C689F" w:rsidRDefault="007243A9" w:rsidP="00363A8F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Section 4.5: Working with educators</w:t>
            </w:r>
          </w:p>
        </w:tc>
      </w:tr>
      <w:tr w:rsidR="007243A9" w:rsidRPr="000C689F" w14:paraId="05C85BDE" w14:textId="77777777" w:rsidTr="00363A8F">
        <w:trPr>
          <w:trHeight w:val="1016"/>
        </w:trPr>
        <w:tc>
          <w:tcPr>
            <w:tcW w:w="2634" w:type="pct"/>
          </w:tcPr>
          <w:p w14:paraId="07C22869" w14:textId="77777777" w:rsidR="007243A9" w:rsidRPr="000C689F" w:rsidRDefault="007243A9" w:rsidP="00363A8F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C689F">
              <w:rPr>
                <w:rFonts w:cstheme="minorHAnsi"/>
                <w:b/>
                <w:bCs/>
                <w:color w:val="000000" w:themeColor="text1"/>
              </w:rPr>
              <w:t>How much support do you need with the following:</w:t>
            </w:r>
          </w:p>
        </w:tc>
        <w:tc>
          <w:tcPr>
            <w:tcW w:w="1023" w:type="pct"/>
          </w:tcPr>
          <w:p w14:paraId="3E94E6F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 can confidently do this</w:t>
            </w:r>
          </w:p>
        </w:tc>
        <w:tc>
          <w:tcPr>
            <w:tcW w:w="168" w:type="pct"/>
          </w:tcPr>
          <w:p w14:paraId="716E3D2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68" w:type="pct"/>
          </w:tcPr>
          <w:p w14:paraId="2D2C87F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81" w:type="pct"/>
          </w:tcPr>
          <w:p w14:paraId="2069BCC5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826" w:type="pct"/>
          </w:tcPr>
          <w:p w14:paraId="137B8C77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I desperately need help</w:t>
            </w:r>
          </w:p>
        </w:tc>
      </w:tr>
      <w:tr w:rsidR="007243A9" w:rsidRPr="000C689F" w14:paraId="4BE8417A" w14:textId="77777777" w:rsidTr="00363A8F">
        <w:trPr>
          <w:trHeight w:val="316"/>
        </w:trPr>
        <w:tc>
          <w:tcPr>
            <w:tcW w:w="2634" w:type="pct"/>
          </w:tcPr>
          <w:p w14:paraId="727914AF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 xml:space="preserve">Explaining my child’s condition to teachers or school administrators </w:t>
            </w:r>
          </w:p>
        </w:tc>
        <w:tc>
          <w:tcPr>
            <w:tcW w:w="1023" w:type="pct"/>
          </w:tcPr>
          <w:p w14:paraId="2A1B70E4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68" w:type="pct"/>
          </w:tcPr>
          <w:p w14:paraId="79C6A348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68" w:type="pct"/>
          </w:tcPr>
          <w:p w14:paraId="5472F3CC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81" w:type="pct"/>
          </w:tcPr>
          <w:p w14:paraId="58FFAFA6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826" w:type="pct"/>
          </w:tcPr>
          <w:p w14:paraId="64026BA3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  <w:tr w:rsidR="007243A9" w:rsidRPr="000C689F" w14:paraId="3B69424D" w14:textId="77777777" w:rsidTr="00363A8F">
        <w:trPr>
          <w:trHeight w:val="339"/>
        </w:trPr>
        <w:tc>
          <w:tcPr>
            <w:tcW w:w="2634" w:type="pct"/>
          </w:tcPr>
          <w:p w14:paraId="2824C96D" w14:textId="77777777" w:rsidR="007243A9" w:rsidRPr="000C689F" w:rsidRDefault="007243A9" w:rsidP="007243A9">
            <w:pPr>
              <w:pStyle w:val="ListParagraph"/>
              <w:numPr>
                <w:ilvl w:val="0"/>
                <w:numId w:val="2"/>
              </w:num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Accessing supportive service through the school system (ex. Therapies, individualized education plans)</w:t>
            </w:r>
          </w:p>
        </w:tc>
        <w:tc>
          <w:tcPr>
            <w:tcW w:w="1023" w:type="pct"/>
          </w:tcPr>
          <w:p w14:paraId="265027DA" w14:textId="77777777" w:rsidR="007243A9" w:rsidRPr="000C689F" w:rsidRDefault="007243A9" w:rsidP="00363A8F">
            <w:pPr>
              <w:ind w:left="341"/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68" w:type="pct"/>
          </w:tcPr>
          <w:p w14:paraId="6C159415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68" w:type="pct"/>
          </w:tcPr>
          <w:p w14:paraId="12DEEB2F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81" w:type="pct"/>
          </w:tcPr>
          <w:p w14:paraId="0CF11FCD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826" w:type="pct"/>
          </w:tcPr>
          <w:p w14:paraId="195DB804" w14:textId="77777777" w:rsidR="007243A9" w:rsidRPr="000C689F" w:rsidRDefault="007243A9" w:rsidP="00363A8F">
            <w:pPr>
              <w:rPr>
                <w:rFonts w:cstheme="minorHAnsi"/>
                <w:color w:val="000000" w:themeColor="text1"/>
              </w:rPr>
            </w:pPr>
            <w:r w:rsidRPr="000C689F">
              <w:rPr>
                <w:rFonts w:cstheme="minorHAnsi"/>
                <w:color w:val="000000" w:themeColor="text1"/>
              </w:rPr>
              <w:t>5</w:t>
            </w:r>
          </w:p>
        </w:tc>
      </w:tr>
    </w:tbl>
    <w:p w14:paraId="50215D70" w14:textId="77777777" w:rsidR="007243A9" w:rsidRPr="000C689F" w:rsidRDefault="007243A9" w:rsidP="007243A9">
      <w:pPr>
        <w:rPr>
          <w:rFonts w:cstheme="minorHAnsi"/>
          <w:color w:val="000000" w:themeColor="text1"/>
        </w:rPr>
      </w:pPr>
    </w:p>
    <w:p w14:paraId="2B0A66E2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>Do you, as a caregiver, have needs for any of the following services? (Select all that apply)</w:t>
      </w:r>
    </w:p>
    <w:bookmarkStart w:id="2" w:name="OLE_LINK5"/>
    <w:bookmarkStart w:id="3" w:name="OLE_LINK6"/>
    <w:p w14:paraId="4919B3BC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393982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bookmarkEnd w:id="2"/>
      <w:bookmarkEnd w:id="3"/>
      <w:r w:rsidRPr="000C689F">
        <w:rPr>
          <w:rFonts w:cstheme="minorHAnsi"/>
          <w:color w:val="000000" w:themeColor="text1"/>
          <w:lang w:eastAsia="zh-CN"/>
        </w:rPr>
        <w:t xml:space="preserve"> Marriage counselor</w:t>
      </w:r>
    </w:p>
    <w:p w14:paraId="7A10FFA5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20750053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Psychological counselor</w:t>
      </w:r>
    </w:p>
    <w:p w14:paraId="792C60AA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479573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Genetic counselor</w:t>
      </w:r>
    </w:p>
    <w:p w14:paraId="36854030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154368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Family planning</w:t>
      </w:r>
    </w:p>
    <w:p w14:paraId="30FC309A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768296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Social worker</w:t>
      </w:r>
    </w:p>
    <w:p w14:paraId="55E16281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8273607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Financial Advisor</w:t>
      </w:r>
    </w:p>
    <w:p w14:paraId="428CD18B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18170705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Other </w:t>
      </w:r>
      <w:r w:rsidRPr="000C689F">
        <w:rPr>
          <w:rFonts w:cstheme="minorHAnsi"/>
          <w:color w:val="000000" w:themeColor="text1"/>
        </w:rPr>
        <w:t>(please describe):</w:t>
      </w:r>
    </w:p>
    <w:p w14:paraId="2F4FA3CE" w14:textId="77777777" w:rsidR="007243A9" w:rsidRPr="000C689F" w:rsidRDefault="007243A9" w:rsidP="007243A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  <w:lang w:eastAsia="zh-CN"/>
        </w:rPr>
        <w:t>Please tell us about any other supportive care needs that you have which we have not covered in this questionnaire (Select all that apply).</w:t>
      </w:r>
    </w:p>
    <w:p w14:paraId="1D4BD54D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20080925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Finding information about the health needs of Turner syndrome</w:t>
      </w:r>
    </w:p>
    <w:p w14:paraId="0142BF0C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393263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  <w:lang w:eastAsia="zh-CN"/>
        </w:rPr>
        <w:t xml:space="preserve"> Managing anxiety and/or burnout related to caring for your child</w:t>
      </w:r>
    </w:p>
    <w:p w14:paraId="78A7DB30" w14:textId="77777777" w:rsidR="007243A9" w:rsidRPr="000C689F" w:rsidRDefault="007243A9" w:rsidP="007243A9">
      <w:pPr>
        <w:ind w:left="990" w:hanging="27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4743580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</w:rPr>
        <w:t xml:space="preserve"> Affording medical care for myself or another person in my family that has been delayed or forgone due to financial constraints imposed by caregiving responsibilities</w:t>
      </w:r>
    </w:p>
    <w:p w14:paraId="5A90CA9B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  <w:sdt>
        <w:sdtPr>
          <w:rPr>
            <w:rFonts w:eastAsia="MS Gothic" w:cstheme="minorHAnsi"/>
            <w:color w:val="000000" w:themeColor="text1"/>
            <w:lang w:eastAsia="zh-CN"/>
          </w:rPr>
          <w:id w:val="-16158952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89F">
            <w:rPr>
              <w:rFonts w:ascii="Segoe UI Symbol" w:eastAsia="MS Gothic" w:hAnsi="Segoe UI Symbol" w:cs="Segoe UI Symbol"/>
              <w:color w:val="000000" w:themeColor="text1"/>
              <w:lang w:eastAsia="zh-CN"/>
            </w:rPr>
            <w:t>☐</w:t>
          </w:r>
        </w:sdtContent>
      </w:sdt>
      <w:r w:rsidRPr="000C689F">
        <w:rPr>
          <w:rFonts w:cstheme="minorHAnsi"/>
          <w:color w:val="000000" w:themeColor="text1"/>
        </w:rPr>
        <w:t xml:space="preserve"> Other (please describe below):</w:t>
      </w:r>
    </w:p>
    <w:p w14:paraId="7FB97F96" w14:textId="77777777" w:rsidR="007243A9" w:rsidRPr="000C689F" w:rsidRDefault="007243A9" w:rsidP="007243A9">
      <w:pPr>
        <w:ind w:left="720"/>
        <w:rPr>
          <w:rFonts w:cstheme="minorHAnsi"/>
          <w:color w:val="000000" w:themeColor="text1"/>
        </w:rPr>
      </w:pPr>
    </w:p>
    <w:p w14:paraId="2A695624" w14:textId="6E944880" w:rsidR="001A26A1" w:rsidRPr="007243A9" w:rsidRDefault="007243A9" w:rsidP="007243A9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r w:rsidRPr="000C689F">
        <w:rPr>
          <w:rFonts w:cstheme="minorHAnsi"/>
          <w:color w:val="000000" w:themeColor="text1"/>
        </w:rPr>
        <w:t xml:space="preserve"> Please describe any other supportive care needs you have: ______________________________</w:t>
      </w:r>
    </w:p>
    <w:sectPr w:rsidR="001A26A1" w:rsidRPr="007243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B53D7"/>
    <w:multiLevelType w:val="hybridMultilevel"/>
    <w:tmpl w:val="2D22C8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4B785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947106855">
    <w:abstractNumId w:val="1"/>
  </w:num>
  <w:num w:numId="2" w16cid:durableId="1892031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3A9"/>
    <w:rsid w:val="001A26A1"/>
    <w:rsid w:val="00340C4E"/>
    <w:rsid w:val="003C0C1B"/>
    <w:rsid w:val="007243A9"/>
    <w:rsid w:val="00D7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FD849"/>
  <w15:chartTrackingRefBased/>
  <w15:docId w15:val="{FD2FC2BF-DFA1-4615-846E-3C4F5D31E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3A9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43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43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43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43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43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43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43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43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43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43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43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43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43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43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43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43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43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43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43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43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43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43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43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43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43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43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43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43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43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243A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1200</Words>
  <Characters>6845</Characters>
  <Application>Microsoft Office Word</Application>
  <DocSecurity>0</DocSecurity>
  <Lines>57</Lines>
  <Paragraphs>16</Paragraphs>
  <ScaleCrop>false</ScaleCrop>
  <Company/>
  <LinksUpToDate>false</LinksUpToDate>
  <CharactersWithSpaces>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Cannon, Ashley (Campus)</dc:creator>
  <cp:keywords/>
  <dc:description/>
  <cp:lastModifiedBy>Cannon, Ashley (Campus)</cp:lastModifiedBy>
  <cp:revision>1</cp:revision>
  <dcterms:created xsi:type="dcterms:W3CDTF">2025-07-13T15:21:00Z</dcterms:created>
  <dcterms:modified xsi:type="dcterms:W3CDTF">2025-07-13T15:23:00Z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e7542bc-63e5-412b-b0a0-d9586028a7d0_Enabled">
    <vt:lpwstr>true</vt:lpwstr>
  </property>
  <property fmtid="{D5CDD505-2E9C-101B-9397-08002B2CF9AE}" pid="3" name="MSIP_Label_ae7542bc-63e5-412b-b0a0-d9586028a7d0_SetDate">
    <vt:lpwstr>2025-07-13T15:23:39Z</vt:lpwstr>
  </property>
  <property fmtid="{D5CDD505-2E9C-101B-9397-08002B2CF9AE}" pid="4" name="MSIP_Label_ae7542bc-63e5-412b-b0a0-d9586028a7d0_Method">
    <vt:lpwstr>Standard</vt:lpwstr>
  </property>
  <property fmtid="{D5CDD505-2E9C-101B-9397-08002B2CF9AE}" pid="5" name="MSIP_Label_ae7542bc-63e5-412b-b0a0-d9586028a7d0_Name">
    <vt:lpwstr>Sensitive</vt:lpwstr>
  </property>
  <property fmtid="{D5CDD505-2E9C-101B-9397-08002B2CF9AE}" pid="6" name="MSIP_Label_ae7542bc-63e5-412b-b0a0-d9586028a7d0_SiteId">
    <vt:lpwstr>d8999fe4-76af-40b3-b435-1d8977abc08c</vt:lpwstr>
  </property>
  <property fmtid="{D5CDD505-2E9C-101B-9397-08002B2CF9AE}" pid="7" name="MSIP_Label_ae7542bc-63e5-412b-b0a0-d9586028a7d0_ActionId">
    <vt:lpwstr>5bcf02cc-d1a8-4897-bdf5-1b4e7801666e</vt:lpwstr>
  </property>
  <property fmtid="{D5CDD505-2E9C-101B-9397-08002B2CF9AE}" pid="8" name="MSIP_Label_ae7542bc-63e5-412b-b0a0-d9586028a7d0_ContentBits">
    <vt:lpwstr>0</vt:lpwstr>
  </property>
  <property fmtid="{D5CDD505-2E9C-101B-9397-08002B2CF9AE}" pid="9" name="MSIP_Label_ae7542bc-63e5-412b-b0a0-d9586028a7d0_Tag">
    <vt:lpwstr>10, 3, 0, 1</vt:lpwstr>
  </property>
</Properties>
</file>