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873C4" w14:textId="59053C22" w:rsidR="000C2609" w:rsidRDefault="000C2609" w:rsidP="000B3B9C">
      <w:pPr>
        <w:rPr>
          <w:rFonts w:ascii="Times New Roman" w:hAnsi="Times New Roman" w:cs="Times New Roman"/>
          <w:b/>
        </w:rPr>
      </w:pPr>
      <w:r>
        <w:rPr>
          <w:rFonts w:ascii="Times New Roman" w:hAnsi="Times New Roman" w:cs="Times New Roman"/>
          <w:b/>
        </w:rPr>
        <w:t>Supporting Information</w:t>
      </w:r>
    </w:p>
    <w:p w14:paraId="24A1C4CC" w14:textId="77777777" w:rsidR="000C2609" w:rsidRDefault="000C2609" w:rsidP="000B3B9C">
      <w:pPr>
        <w:rPr>
          <w:rFonts w:ascii="Times New Roman" w:hAnsi="Times New Roman" w:cs="Times New Roman"/>
          <w:b/>
        </w:rPr>
      </w:pPr>
    </w:p>
    <w:p w14:paraId="2E0B2139" w14:textId="756CD872" w:rsidR="000B3B9C" w:rsidRDefault="000B3B9C" w:rsidP="000B3B9C">
      <w:pPr>
        <w:rPr>
          <w:rFonts w:ascii="Times New Roman" w:hAnsi="Times New Roman" w:cs="Times New Roman"/>
          <w:b/>
        </w:rPr>
      </w:pPr>
      <w:r>
        <w:rPr>
          <w:rFonts w:ascii="Times New Roman" w:hAnsi="Times New Roman" w:cs="Times New Roman"/>
          <w:b/>
        </w:rPr>
        <w:t>Supplemental Methods</w:t>
      </w:r>
    </w:p>
    <w:p w14:paraId="7C066211" w14:textId="3F5FC6D7" w:rsidR="000B3B9C" w:rsidRDefault="000B3B9C" w:rsidP="000B3B9C">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Pollinator visitation surveys at the Hopland Extension Center took place on 4/4/2023, 5/19/2023, 7/12/2023, 4/29/2024, 5/14/2024, and 7/16/2024. Pollinator visitation surveys at the Sierra Foothills Extension Center took place on 4/18/2023-4/19/2023, 5/22/2023-5/23/2023, 6/7/2023-6/8/2023, 4/17/2024-4/18/2024, 5/20/2024-5/21/2024, and 6/27/2024.Pollinator visitation surveys at the UC McLaughlin Reserve took place on 5/7/2023, 5/18/2023, 5/27/2023, 7/3/2023, 4/27/2024, 5/10/2024, and 7/9/2024. At the Hopland Extension Center, forb abundance surveys took place on 4/25/2023, 5/3/2023, 5/19/2023, 7/12/2023, 4/29/2024, 5/14/2024, and 7/16/2024. At the Sierra Foothills Extension Center, forb abundance surveys took place on 4/12/2023, 4/18/2023-4/19/2023, 5/22/2023-5/23/2023, 6/7/2023-6/8/2023, 4/17/2024-4/18/2023, 5/20/2024-5/21/2024, 6/27/2024. At the UC McLaughlin-Reserve, forb abundance surveys took place on 4/13/2023, 4/29/2023, 5/18/2023, 5/27/2023, 7/4/2023, 4/26/2024, 5/7/2024, 5/10/2024, and 7/8/2024.</w:t>
      </w:r>
      <w:r w:rsidR="008B7C56">
        <w:rPr>
          <w:rFonts w:ascii="Times New Roman" w:hAnsi="Times New Roman" w:cs="Times New Roman"/>
          <w:color w:val="000000" w:themeColor="text1"/>
        </w:rPr>
        <w:t xml:space="preserve"> All insect voucher specimens associated this research will be archived at the Michigan State University Kellogg Biological Station entomological collections. </w:t>
      </w:r>
    </w:p>
    <w:p w14:paraId="1BED28A1" w14:textId="77777777" w:rsidR="000B3B9C" w:rsidRDefault="000B3B9C" w:rsidP="000B3B9C">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Using taxonomic and morphological information from existing literature </w:t>
      </w:r>
      <w:r>
        <w:rPr>
          <w:rFonts w:ascii="Times New Roman" w:hAnsi="Times New Roman" w:cs="Times New Roman"/>
          <w:color w:val="000000" w:themeColor="text1"/>
        </w:rPr>
        <w:fldChar w:fldCharType="begin"/>
      </w:r>
      <w:r>
        <w:rPr>
          <w:rFonts w:ascii="Times New Roman" w:hAnsi="Times New Roman" w:cs="Times New Roman"/>
          <w:color w:val="000000" w:themeColor="text1"/>
        </w:rPr>
        <w:instrText xml:space="preserve"> ADDIN ZOTERO_ITEM CSL_CITATION {"citationID":"bqi7xZl6","properties":{"formattedCitation":"(LeBuhn 2013)","plainCitation":"(LeBuhn 2013)","noteIndex":0},"citationItems":[{"id":460,"uris":["http://zotero.org/users/10457507/items/CNL3PTWQ"],"itemData":{"id":460,"type":"book","abstract":"This engaging and easy-to-use natural history guidebook provides a thorough overview of native and honey bee biology and offers tools for identifying the most common bees of California and the Western United States. Full-color illustrations introduce readers to more than 30 genera of native bees, noting each one's needs and habits and placing them in their wider context. The author highlights bees’ ties to our own lives, the food we eat, and the habitat we provide, and suggests ways to support bees in our own backyards. In addition to helping readers understand and distinguish among major groups of bees, this guide reveals how bees are an essential part of healthy ecosystem and how many plants, including important crop plants, depend on the pollination they provide. As growing evidence points to declining bee populations, this book offers critical information about the bond between plants and pollinators, and between humans and nature. Thoroughly researched and full of new insights into the ancient process of pollination, Field Guide to the Common Bees of California; Including Bees of the Western United States is invaluable for the window it opens onto the biodiversity, adaptive range, and complexity of invertebrate communities.","ISBN":"978-0-520-95688-9","language":"en","note":"DOI: 10.1525/9780520956889\ncontainer-title: Field Guide to the Common Bees of California","publisher":"University of California Press","source":"www.degruyter.com","title":"Field Guide to the Common Bees of California: Including Bees of the Western United States","title-short":"Field Guide to the Common Bees of California","URL":"https://www.degruyter.com/document/doi/10.1525/9780520956889/html","author":[{"family":"LeBuhn","given":"Gretchen"}],"accessed":{"date-parts":[["2023",1,10]]},"issued":{"date-parts":[["2013",9,17]]}}}],"schema":"https://github.com/citation-style-language/schema/raw/master/csl-citation.json"} </w:instrText>
      </w:r>
      <w:r>
        <w:rPr>
          <w:rFonts w:ascii="Times New Roman" w:hAnsi="Times New Roman" w:cs="Times New Roman"/>
          <w:color w:val="000000" w:themeColor="text1"/>
        </w:rPr>
        <w:fldChar w:fldCharType="separate"/>
      </w:r>
      <w:r>
        <w:rPr>
          <w:rFonts w:ascii="Times New Roman" w:hAnsi="Times New Roman" w:cs="Times New Roman"/>
          <w:noProof/>
          <w:color w:val="000000" w:themeColor="text1"/>
        </w:rPr>
        <w:t>(LeBuhn 2013)</w:t>
      </w:r>
      <w:r>
        <w:rPr>
          <w:rFonts w:ascii="Times New Roman" w:hAnsi="Times New Roman" w:cs="Times New Roman"/>
          <w:color w:val="000000" w:themeColor="text1"/>
        </w:rPr>
        <w:fldChar w:fldCharType="end"/>
      </w:r>
      <w:r>
        <w:rPr>
          <w:rFonts w:ascii="Times New Roman" w:hAnsi="Times New Roman" w:cs="Times New Roman"/>
          <w:color w:val="000000" w:themeColor="text1"/>
        </w:rPr>
        <w:t>, w</w:t>
      </w:r>
      <w:r w:rsidRPr="00FD4A62">
        <w:rPr>
          <w:rFonts w:ascii="Times New Roman" w:hAnsi="Times New Roman" w:cs="Times New Roman"/>
          <w:color w:val="000000" w:themeColor="text1"/>
        </w:rPr>
        <w:t>e grouped native pollinator data by pollinator functional group</w:t>
      </w:r>
      <w:r>
        <w:rPr>
          <w:rFonts w:ascii="Times New Roman" w:hAnsi="Times New Roman" w:cs="Times New Roman"/>
          <w:color w:val="000000" w:themeColor="text1"/>
        </w:rPr>
        <w:t xml:space="preserve"> (long-tongued bees, short-tongued bees, beetles, butterflies and moths, </w:t>
      </w:r>
      <w:proofErr w:type="spellStart"/>
      <w:r>
        <w:rPr>
          <w:rFonts w:ascii="Times New Roman" w:hAnsi="Times New Roman" w:cs="Times New Roman"/>
          <w:color w:val="000000" w:themeColor="text1"/>
        </w:rPr>
        <w:t>kleptoparasitic</w:t>
      </w:r>
      <w:proofErr w:type="spellEnd"/>
      <w:r>
        <w:rPr>
          <w:rFonts w:ascii="Times New Roman" w:hAnsi="Times New Roman" w:cs="Times New Roman"/>
          <w:color w:val="000000" w:themeColor="text1"/>
        </w:rPr>
        <w:t xml:space="preserve"> bees, and flies)</w:t>
      </w:r>
      <w:r w:rsidRPr="00FD4A62">
        <w:rPr>
          <w:rFonts w:ascii="Times New Roman" w:hAnsi="Times New Roman" w:cs="Times New Roman"/>
          <w:color w:val="000000" w:themeColor="text1"/>
        </w:rPr>
        <w:t xml:space="preserve"> and then compared how treatment, family, and local provenance affect native pollinator functional group abundance using</w:t>
      </w:r>
      <w:r>
        <w:rPr>
          <w:rFonts w:ascii="Times New Roman" w:hAnsi="Times New Roman" w:cs="Times New Roman"/>
          <w:color w:val="000000" w:themeColor="text1"/>
        </w:rPr>
        <w:t xml:space="preserve"> </w:t>
      </w:r>
      <w:r w:rsidRPr="00FD4A62">
        <w:rPr>
          <w:rFonts w:ascii="Times New Roman" w:hAnsi="Times New Roman" w:cs="Times New Roman"/>
          <w:color w:val="000000" w:themeColor="text1"/>
        </w:rPr>
        <w:t>differential multivariate</w:t>
      </w:r>
      <w:r>
        <w:rPr>
          <w:rFonts w:ascii="Times New Roman" w:hAnsi="Times New Roman" w:cs="Times New Roman"/>
          <w:color w:val="000000" w:themeColor="text1"/>
        </w:rPr>
        <w:t xml:space="preserve"> generalized linear models with</w:t>
      </w:r>
      <w:r w:rsidRPr="00FD4A62">
        <w:rPr>
          <w:rFonts w:ascii="Times New Roman" w:hAnsi="Times New Roman" w:cs="Times New Roman"/>
          <w:color w:val="000000" w:themeColor="text1"/>
        </w:rPr>
        <w:t xml:space="preserve"> the </w:t>
      </w:r>
      <w:proofErr w:type="spellStart"/>
      <w:r w:rsidRPr="00FD4A62">
        <w:rPr>
          <w:rFonts w:ascii="Times New Roman" w:hAnsi="Times New Roman" w:cs="Times New Roman"/>
          <w:i/>
          <w:iCs/>
          <w:color w:val="000000" w:themeColor="text1"/>
        </w:rPr>
        <w:t>mvabund</w:t>
      </w:r>
      <w:proofErr w:type="spellEnd"/>
      <w:r w:rsidRPr="00FD4A62">
        <w:rPr>
          <w:rFonts w:ascii="Times New Roman" w:hAnsi="Times New Roman" w:cs="Times New Roman"/>
          <w:color w:val="000000" w:themeColor="text1"/>
        </w:rPr>
        <w:t xml:space="preserve"> package </w:t>
      </w:r>
      <w:r w:rsidRPr="00FD4A62">
        <w:rPr>
          <w:rFonts w:ascii="Times New Roman" w:hAnsi="Times New Roman" w:cs="Times New Roman"/>
          <w:color w:val="000000" w:themeColor="text1"/>
        </w:rPr>
        <w:fldChar w:fldCharType="begin"/>
      </w:r>
      <w:r w:rsidRPr="00FD4A62">
        <w:rPr>
          <w:rFonts w:ascii="Times New Roman" w:hAnsi="Times New Roman" w:cs="Times New Roman"/>
          <w:color w:val="000000" w:themeColor="text1"/>
        </w:rPr>
        <w:instrText xml:space="preserve"> ADDIN ZOTERO_ITEM CSL_CITATION {"citationID":"NTuUlXAQ","properties":{"formattedCitation":"(Wang et al. 2012)","plainCitation":"(Wang et al. 2012)","noteIndex":0},"citationItems":[{"id":1727,"uris":["http://zotero.org/groups/4942652/items/RG5HBD3Y"],"itemData":{"id":1727,"type":"article-journal","abstract":"Summary\n            \n              1.\n               The\n              mvabund\n              package for\n              R\n              provides tools for model‐based analysis of multivariate abundance data in ecology.\n            \n            \n              2.\n               This includes methods for visualising data, fitting predictive models, checking model assumptions, as well as testing hypotheses about the community–environment association.\n            \n            \n              3.\n               This paper briefly introduces the package and demonstrates its functionality by example.","container-title":"Methods in Ecology and Evolution","DOI":"10.1111/j.2041-210X.2012.00190.x","ISSN":"2041-210X, 2041-210X","issue":"3","journalAbbreviation":"Methods Ecol Evol","language":"en","license":"http://onlinelibrary.wiley.com/termsAndConditions#vor","page":"471-474","source":"DOI.org (Crossref)","title":"mvabund– an R package for model‐based analysis of multivariate abundance data","volume":"3","author":[{"family":"Wang","given":"Yi"},{"family":"Naumann","given":"Ulrike"},{"family":"Wright","given":"Stephen T."},{"family":"Warton","given":"David I."}],"issued":{"date-parts":[["2012",6]]}}}],"schema":"https://github.com/citation-style-language/schema/raw/master/csl-citation.json"} </w:instrText>
      </w:r>
      <w:r w:rsidRPr="00FD4A62">
        <w:rPr>
          <w:rFonts w:ascii="Times New Roman" w:hAnsi="Times New Roman" w:cs="Times New Roman"/>
          <w:color w:val="000000" w:themeColor="text1"/>
        </w:rPr>
        <w:fldChar w:fldCharType="separate"/>
      </w:r>
      <w:r w:rsidRPr="00FD4A62">
        <w:rPr>
          <w:rFonts w:ascii="Times New Roman" w:hAnsi="Times New Roman" w:cs="Times New Roman"/>
          <w:noProof/>
          <w:color w:val="000000" w:themeColor="text1"/>
        </w:rPr>
        <w:t>(Wang et al. 2012)</w:t>
      </w:r>
      <w:r w:rsidRPr="00FD4A62">
        <w:rPr>
          <w:rFonts w:ascii="Times New Roman" w:hAnsi="Times New Roman" w:cs="Times New Roman"/>
          <w:color w:val="000000" w:themeColor="text1"/>
        </w:rPr>
        <w:fldChar w:fldCharType="end"/>
      </w:r>
      <w:r w:rsidRPr="00FD4A62">
        <w:rPr>
          <w:rFonts w:ascii="Times New Roman" w:hAnsi="Times New Roman" w:cs="Times New Roman"/>
          <w:color w:val="000000" w:themeColor="text1"/>
        </w:rPr>
        <w:t>.</w:t>
      </w:r>
    </w:p>
    <w:p w14:paraId="743C651A" w14:textId="77777777" w:rsidR="000B3B9C" w:rsidRPr="00FD4A62" w:rsidRDefault="000B3B9C" w:rsidP="000B3B9C">
      <w:pPr>
        <w:spacing w:line="480" w:lineRule="auto"/>
        <w:ind w:firstLine="720"/>
        <w:rPr>
          <w:rFonts w:ascii="Times New Roman" w:hAnsi="Times New Roman" w:cs="Times New Roman"/>
          <w:color w:val="000000" w:themeColor="text1"/>
        </w:rPr>
      </w:pPr>
      <w:r w:rsidRPr="00FD4A62">
        <w:rPr>
          <w:rFonts w:ascii="Times New Roman" w:hAnsi="Times New Roman" w:cs="Times New Roman"/>
          <w:color w:val="000000" w:themeColor="text1"/>
        </w:rPr>
        <w:t>To test for whether overall pollinator community composition</w:t>
      </w:r>
      <w:r>
        <w:rPr>
          <w:rFonts w:ascii="Times New Roman" w:hAnsi="Times New Roman" w:cs="Times New Roman"/>
          <w:color w:val="000000" w:themeColor="text1"/>
        </w:rPr>
        <w:t xml:space="preserve"> (including both exotic and native pollinator morphospecies)</w:t>
      </w:r>
      <w:r w:rsidRPr="00FD4A62">
        <w:rPr>
          <w:rFonts w:ascii="Times New Roman" w:hAnsi="Times New Roman" w:cs="Times New Roman"/>
          <w:color w:val="000000" w:themeColor="text1"/>
        </w:rPr>
        <w:t xml:space="preserve"> differed between site, treatment, plant species, and local </w:t>
      </w:r>
      <w:r w:rsidRPr="00FD4A62">
        <w:rPr>
          <w:rFonts w:ascii="Times New Roman" w:hAnsi="Times New Roman" w:cs="Times New Roman"/>
          <w:color w:val="000000" w:themeColor="text1"/>
        </w:rPr>
        <w:lastRenderedPageBreak/>
        <w:t xml:space="preserve">provenance, we used the adonis and vegan packages in R to run PERMANOVAs with Bray-Curtis dissimilarity indices and multivariate abundance analyses using the </w:t>
      </w:r>
      <w:proofErr w:type="spellStart"/>
      <w:r w:rsidRPr="00FD4A62">
        <w:rPr>
          <w:rFonts w:ascii="Times New Roman" w:hAnsi="Times New Roman" w:cs="Times New Roman"/>
          <w:i/>
          <w:iCs/>
          <w:color w:val="000000" w:themeColor="text1"/>
        </w:rPr>
        <w:t>mvabund</w:t>
      </w:r>
      <w:proofErr w:type="spellEnd"/>
      <w:r w:rsidRPr="00FD4A62">
        <w:rPr>
          <w:rFonts w:ascii="Times New Roman" w:hAnsi="Times New Roman" w:cs="Times New Roman"/>
          <w:color w:val="000000" w:themeColor="text1"/>
        </w:rPr>
        <w:t xml:space="preserve"> package. </w:t>
      </w:r>
    </w:p>
    <w:p w14:paraId="4BFF94A0" w14:textId="77777777" w:rsidR="000B3B9C" w:rsidRPr="00171CCF" w:rsidRDefault="000B3B9C" w:rsidP="000B3B9C">
      <w:pPr>
        <w:spacing w:line="480" w:lineRule="auto"/>
        <w:ind w:firstLine="720"/>
        <w:rPr>
          <w:rFonts w:ascii="Times New Roman" w:hAnsi="Times New Roman" w:cs="Times New Roman"/>
          <w:color w:val="000000" w:themeColor="text1"/>
        </w:rPr>
      </w:pPr>
    </w:p>
    <w:p w14:paraId="26F59378" w14:textId="77777777" w:rsidR="000B3B9C" w:rsidRDefault="000B3B9C" w:rsidP="000B3B9C">
      <w:pPr>
        <w:rPr>
          <w:rFonts w:ascii="Times New Roman" w:hAnsi="Times New Roman" w:cs="Times New Roman"/>
          <w:b/>
        </w:rPr>
      </w:pPr>
      <w:r>
        <w:rPr>
          <w:rFonts w:ascii="Times New Roman" w:hAnsi="Times New Roman" w:cs="Times New Roman"/>
          <w:b/>
        </w:rPr>
        <w:t>Supplemental Results</w:t>
      </w:r>
    </w:p>
    <w:p w14:paraId="19A2675F" w14:textId="4028FA3B" w:rsidR="000B3B9C" w:rsidRPr="002F24CF" w:rsidRDefault="000B3B9C" w:rsidP="002F24CF">
      <w:pPr>
        <w:spacing w:line="480" w:lineRule="auto"/>
        <w:ind w:firstLine="360"/>
        <w:rPr>
          <w:rFonts w:ascii="Times New Roman" w:hAnsi="Times New Roman" w:cs="Times New Roman"/>
          <w:color w:val="000000" w:themeColor="text1"/>
        </w:rPr>
      </w:pPr>
      <w:r>
        <w:rPr>
          <w:rFonts w:ascii="Times New Roman" w:hAnsi="Times New Roman" w:cs="Times New Roman"/>
          <w:color w:val="000000" w:themeColor="text1"/>
        </w:rPr>
        <w:t xml:space="preserve"> </w:t>
      </w:r>
      <w:r w:rsidRPr="00FD4A62">
        <w:rPr>
          <w:rFonts w:ascii="Times New Roman" w:hAnsi="Times New Roman" w:cs="Times New Roman"/>
          <w:color w:val="000000" w:themeColor="text1"/>
        </w:rPr>
        <w:t xml:space="preserve">Native pollinator abundance differed by </w:t>
      </w:r>
      <w:r>
        <w:rPr>
          <w:rFonts w:ascii="Times New Roman" w:hAnsi="Times New Roman" w:cs="Times New Roman"/>
          <w:color w:val="000000" w:themeColor="text1"/>
        </w:rPr>
        <w:t>wildflower</w:t>
      </w:r>
      <w:r w:rsidRPr="00FD4A62">
        <w:rPr>
          <w:rFonts w:ascii="Times New Roman" w:hAnsi="Times New Roman" w:cs="Times New Roman"/>
          <w:color w:val="000000" w:themeColor="text1"/>
        </w:rPr>
        <w:t xml:space="preserve"> provenance (Figure 2A-B) (</w:t>
      </w:r>
      <w:proofErr w:type="spellStart"/>
      <w:r w:rsidRPr="00FD4A62">
        <w:rPr>
          <w:rFonts w:ascii="Times New Roman" w:hAnsi="Times New Roman" w:cs="Times New Roman"/>
          <w:color w:val="000000" w:themeColor="text1"/>
        </w:rPr>
        <w:t>mvabund</w:t>
      </w:r>
      <w:proofErr w:type="spellEnd"/>
      <w:r w:rsidRPr="00FD4A62">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FD4A62">
        <w:rPr>
          <w:rFonts w:ascii="Times New Roman" w:hAnsi="Times New Roman" w:cs="Times New Roman"/>
          <w:color w:val="000000" w:themeColor="text1"/>
        </w:rPr>
        <w:t>=28.16, p=0.001) and plant taxonomic family (</w:t>
      </w:r>
      <w:proofErr w:type="spellStart"/>
      <w:r w:rsidRPr="00FD4A62">
        <w:rPr>
          <w:rFonts w:ascii="Times New Roman" w:hAnsi="Times New Roman" w:cs="Times New Roman"/>
          <w:color w:val="000000" w:themeColor="text1"/>
        </w:rPr>
        <w:t>mvabund</w:t>
      </w:r>
      <w:proofErr w:type="spellEnd"/>
      <w:r w:rsidRPr="00FD4A62">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FD4A62">
        <w:rPr>
          <w:rFonts w:ascii="Times New Roman" w:hAnsi="Times New Roman" w:cs="Times New Roman"/>
          <w:color w:val="000000" w:themeColor="text1"/>
        </w:rPr>
        <w:t xml:space="preserve"> =208.2, p=0.001)</w:t>
      </w:r>
      <w:r>
        <w:rPr>
          <w:rFonts w:ascii="Times New Roman" w:hAnsi="Times New Roman" w:cs="Times New Roman"/>
          <w:color w:val="000000" w:themeColor="text1"/>
        </w:rPr>
        <w:t xml:space="preserve">. </w:t>
      </w:r>
      <w:r w:rsidRPr="00FD4A62">
        <w:rPr>
          <w:rFonts w:ascii="Times New Roman" w:hAnsi="Times New Roman" w:cs="Times New Roman"/>
          <w:color w:val="000000" w:themeColor="text1"/>
        </w:rPr>
        <w:t>For native pollinators, abundance of beetles (</w:t>
      </w:r>
      <w:proofErr w:type="spellStart"/>
      <w:r w:rsidRPr="00FD4A62">
        <w:rPr>
          <w:rFonts w:ascii="Times New Roman" w:hAnsi="Times New Roman" w:cs="Times New Roman"/>
          <w:color w:val="000000" w:themeColor="text1"/>
        </w:rPr>
        <w:t>mvabund</w:t>
      </w:r>
      <w:proofErr w:type="spellEnd"/>
      <w:r w:rsidRPr="00FD4A62">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FD4A62">
        <w:rPr>
          <w:rFonts w:ascii="Times New Roman" w:hAnsi="Times New Roman" w:cs="Times New Roman"/>
          <w:color w:val="000000" w:themeColor="text1"/>
        </w:rPr>
        <w:t xml:space="preserve"> =23.38,  p=0.038), butterflies and moths (</w:t>
      </w:r>
      <w:proofErr w:type="spellStart"/>
      <w:r w:rsidRPr="00FD4A62">
        <w:rPr>
          <w:rFonts w:ascii="Times New Roman" w:hAnsi="Times New Roman" w:cs="Times New Roman"/>
          <w:color w:val="000000" w:themeColor="text1"/>
        </w:rPr>
        <w:t>mvabund</w:t>
      </w:r>
      <w:proofErr w:type="spellEnd"/>
      <w:r w:rsidRPr="00FD4A62">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FD4A62">
        <w:rPr>
          <w:rFonts w:ascii="Times New Roman" w:hAnsi="Times New Roman" w:cs="Times New Roman"/>
          <w:color w:val="000000" w:themeColor="text1"/>
        </w:rPr>
        <w:t xml:space="preserve"> =26.214, p= 0.024), long-tongued bees (</w:t>
      </w:r>
      <w:proofErr w:type="spellStart"/>
      <w:r w:rsidRPr="00FD4A62">
        <w:rPr>
          <w:rFonts w:ascii="Times New Roman" w:hAnsi="Times New Roman" w:cs="Times New Roman"/>
          <w:color w:val="000000" w:themeColor="text1"/>
        </w:rPr>
        <w:t>mvabund</w:t>
      </w:r>
      <w:proofErr w:type="spellEnd"/>
      <w:r w:rsidRPr="00FD4A62">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FD4A62">
        <w:rPr>
          <w:rFonts w:ascii="Times New Roman" w:hAnsi="Times New Roman" w:cs="Times New Roman"/>
          <w:color w:val="000000" w:themeColor="text1"/>
        </w:rPr>
        <w:t xml:space="preserve"> =49.947, p= 0.001), short-tongued bees (</w:t>
      </w:r>
      <w:proofErr w:type="spellStart"/>
      <w:r w:rsidRPr="00FD4A62">
        <w:rPr>
          <w:rFonts w:ascii="Times New Roman" w:hAnsi="Times New Roman" w:cs="Times New Roman"/>
          <w:color w:val="000000" w:themeColor="text1"/>
        </w:rPr>
        <w:t>mvabund</w:t>
      </w:r>
      <w:proofErr w:type="spellEnd"/>
      <w:r w:rsidRPr="00FD4A62">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FD4A62">
        <w:rPr>
          <w:rFonts w:ascii="Times New Roman" w:hAnsi="Times New Roman" w:cs="Times New Roman"/>
          <w:color w:val="000000" w:themeColor="text1"/>
        </w:rPr>
        <w:t>=40.786, p= 0.002), and flies (</w:t>
      </w:r>
      <w:proofErr w:type="spellStart"/>
      <w:r w:rsidRPr="00FD4A62">
        <w:rPr>
          <w:rFonts w:ascii="Times New Roman" w:hAnsi="Times New Roman" w:cs="Times New Roman"/>
          <w:color w:val="000000" w:themeColor="text1"/>
        </w:rPr>
        <w:t>mvabund</w:t>
      </w:r>
      <w:proofErr w:type="spellEnd"/>
      <w:r w:rsidRPr="00FD4A62">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FD4A62">
        <w:rPr>
          <w:rFonts w:ascii="Times New Roman" w:hAnsi="Times New Roman" w:cs="Times New Roman"/>
          <w:color w:val="000000" w:themeColor="text1"/>
        </w:rPr>
        <w:t xml:space="preserve"> =36.57, p= 0.002) all differed by plant family. At the pairwise level, Asparagaceae strongly differed in pollinator functional group abundance from Iridaceae (</w:t>
      </w:r>
      <w:proofErr w:type="spellStart"/>
      <w:r w:rsidRPr="00FD4A62">
        <w:rPr>
          <w:rFonts w:ascii="Times New Roman" w:hAnsi="Times New Roman" w:cs="Times New Roman"/>
          <w:color w:val="000000" w:themeColor="text1"/>
        </w:rPr>
        <w:t>mvabund</w:t>
      </w:r>
      <w:proofErr w:type="spellEnd"/>
      <w:r w:rsidRPr="00FD4A62">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FD4A62">
        <w:rPr>
          <w:rFonts w:ascii="Times New Roman" w:hAnsi="Times New Roman" w:cs="Times New Roman"/>
          <w:color w:val="000000" w:themeColor="text1"/>
        </w:rPr>
        <w:t xml:space="preserve"> = 36.084, p=0.016), Asteraceae (</w:t>
      </w:r>
      <w:proofErr w:type="spellStart"/>
      <w:r w:rsidRPr="00FD4A62">
        <w:rPr>
          <w:rFonts w:ascii="Times New Roman" w:hAnsi="Times New Roman" w:cs="Times New Roman"/>
          <w:color w:val="000000" w:themeColor="text1"/>
        </w:rPr>
        <w:t>mvabund</w:t>
      </w:r>
      <w:proofErr w:type="spellEnd"/>
      <w:r w:rsidRPr="00FD4A62">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FD4A62">
        <w:rPr>
          <w:rFonts w:ascii="Times New Roman" w:hAnsi="Times New Roman" w:cs="Times New Roman"/>
          <w:color w:val="000000" w:themeColor="text1"/>
        </w:rPr>
        <w:t>=31.092, p=0.040), and marginally Fabaceae (</w:t>
      </w:r>
      <w:proofErr w:type="spellStart"/>
      <w:r w:rsidRPr="00FD4A62">
        <w:rPr>
          <w:rFonts w:ascii="Times New Roman" w:hAnsi="Times New Roman" w:cs="Times New Roman"/>
          <w:color w:val="000000" w:themeColor="text1"/>
        </w:rPr>
        <w:t>mvabund</w:t>
      </w:r>
      <w:proofErr w:type="spellEnd"/>
      <w:r w:rsidRPr="00FD4A62">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FD4A62">
        <w:rPr>
          <w:rFonts w:ascii="Times New Roman" w:hAnsi="Times New Roman" w:cs="Times New Roman"/>
          <w:color w:val="000000" w:themeColor="text1"/>
        </w:rPr>
        <w:t xml:space="preserve"> =29.396, p=0.053). </w:t>
      </w:r>
    </w:p>
    <w:p w14:paraId="06645F43" w14:textId="77777777" w:rsidR="000B3B9C" w:rsidRPr="00FD4A62" w:rsidRDefault="000B3B9C" w:rsidP="000B3B9C">
      <w:pPr>
        <w:spacing w:line="480" w:lineRule="auto"/>
        <w:ind w:firstLine="720"/>
        <w:rPr>
          <w:rFonts w:ascii="Times New Roman" w:hAnsi="Times New Roman" w:cs="Times New Roman"/>
          <w:color w:val="000000" w:themeColor="text1"/>
        </w:rPr>
      </w:pPr>
      <w:r w:rsidRPr="00311786">
        <w:rPr>
          <w:rFonts w:ascii="Times New Roman" w:hAnsi="Times New Roman" w:cs="Times New Roman"/>
          <w:color w:val="000000" w:themeColor="text1"/>
        </w:rPr>
        <w:t xml:space="preserve">For the full pollinator community including native pollinators and honeybees, pollinator community composition differed between native and exotic </w:t>
      </w:r>
      <w:r>
        <w:rPr>
          <w:rFonts w:ascii="Times New Roman" w:hAnsi="Times New Roman" w:cs="Times New Roman"/>
          <w:color w:val="000000" w:themeColor="text1"/>
        </w:rPr>
        <w:t>wildflowers</w:t>
      </w:r>
      <w:r w:rsidRPr="00311786">
        <w:rPr>
          <w:rFonts w:ascii="Times New Roman" w:hAnsi="Times New Roman" w:cs="Times New Roman"/>
          <w:color w:val="000000" w:themeColor="text1"/>
        </w:rPr>
        <w:t xml:space="preserve"> (PERMANOVA F=</w:t>
      </w:r>
      <w:r w:rsidRPr="00311786">
        <w:rPr>
          <w:color w:val="000000" w:themeColor="text1"/>
        </w:rPr>
        <w:t xml:space="preserve"> </w:t>
      </w:r>
      <w:r w:rsidRPr="00311786">
        <w:rPr>
          <w:rFonts w:ascii="Times New Roman" w:hAnsi="Times New Roman" w:cs="Times New Roman"/>
          <w:color w:val="000000" w:themeColor="text1"/>
        </w:rPr>
        <w:t xml:space="preserve">3.2297, p=0.001; </w:t>
      </w:r>
      <w:proofErr w:type="spellStart"/>
      <w:r w:rsidRPr="00311786">
        <w:rPr>
          <w:rFonts w:ascii="Times New Roman" w:hAnsi="Times New Roman" w:cs="Times New Roman"/>
          <w:color w:val="000000" w:themeColor="text1"/>
        </w:rPr>
        <w:t>mvabund</w:t>
      </w:r>
      <w:proofErr w:type="spellEnd"/>
      <w:r w:rsidRPr="00311786">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=176.7, p=0.001) and by </w:t>
      </w:r>
      <w:r>
        <w:rPr>
          <w:rFonts w:ascii="Times New Roman" w:hAnsi="Times New Roman" w:cs="Times New Roman"/>
          <w:color w:val="000000" w:themeColor="text1"/>
        </w:rPr>
        <w:t>wildflower</w:t>
      </w:r>
      <w:r w:rsidRPr="00311786">
        <w:rPr>
          <w:rFonts w:ascii="Times New Roman" w:hAnsi="Times New Roman" w:cs="Times New Roman"/>
          <w:color w:val="000000" w:themeColor="text1"/>
        </w:rPr>
        <w:t xml:space="preserve"> family (PERMANOVA F=2.1438, p=0.001; </w:t>
      </w:r>
      <w:proofErr w:type="spellStart"/>
      <w:r w:rsidRPr="00311786">
        <w:rPr>
          <w:rFonts w:ascii="Times New Roman" w:hAnsi="Times New Roman" w:cs="Times New Roman"/>
          <w:color w:val="000000" w:themeColor="text1"/>
        </w:rPr>
        <w:t>mvabund</w:t>
      </w:r>
      <w:proofErr w:type="spellEnd"/>
      <w:r w:rsidRPr="00311786">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w:t>
      </w:r>
      <w:r w:rsidRPr="00311786">
        <w:rPr>
          <w:color w:val="000000" w:themeColor="text1"/>
        </w:rPr>
        <w:t xml:space="preserve"> </w:t>
      </w:r>
      <w:r w:rsidRPr="00311786">
        <w:rPr>
          <w:rFonts w:ascii="Times New Roman" w:hAnsi="Times New Roman" w:cs="Times New Roman"/>
          <w:color w:val="000000" w:themeColor="text1"/>
        </w:rPr>
        <w:t xml:space="preserve">616.7, p=0.001) but not by treatment (PERMANOVA F=1.0236, p= 0.386; </w:t>
      </w:r>
      <w:proofErr w:type="spellStart"/>
      <w:r w:rsidRPr="00311786">
        <w:rPr>
          <w:rFonts w:ascii="Times New Roman" w:hAnsi="Times New Roman" w:cs="Times New Roman"/>
          <w:color w:val="000000" w:themeColor="text1"/>
        </w:rPr>
        <w:t>mvabund</w:t>
      </w:r>
      <w:proofErr w:type="spellEnd"/>
      <w:r w:rsidRPr="00311786">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=214.5, p=0.0061) (Figure </w:t>
      </w:r>
      <w:r>
        <w:rPr>
          <w:rFonts w:ascii="Times New Roman" w:hAnsi="Times New Roman" w:cs="Times New Roman"/>
          <w:color w:val="000000" w:themeColor="text1"/>
        </w:rPr>
        <w:t>4</w:t>
      </w:r>
      <w:r w:rsidRPr="00311786">
        <w:rPr>
          <w:rFonts w:ascii="Times New Roman" w:hAnsi="Times New Roman" w:cs="Times New Roman"/>
          <w:color w:val="000000" w:themeColor="text1"/>
        </w:rPr>
        <w:t xml:space="preserve">). </w:t>
      </w:r>
      <w:r>
        <w:rPr>
          <w:rFonts w:ascii="Times New Roman" w:hAnsi="Times New Roman" w:cs="Times New Roman"/>
          <w:color w:val="000000" w:themeColor="text1"/>
        </w:rPr>
        <w:t>T</w:t>
      </w:r>
      <w:r w:rsidRPr="00311786">
        <w:rPr>
          <w:rFonts w:ascii="Times New Roman" w:hAnsi="Times New Roman" w:cs="Times New Roman"/>
          <w:color w:val="000000" w:themeColor="text1"/>
        </w:rPr>
        <w:t>he native pollinator yellow-faced bumblebees (</w:t>
      </w:r>
      <w:r w:rsidRPr="00311786">
        <w:rPr>
          <w:rFonts w:ascii="Times New Roman" w:hAnsi="Times New Roman" w:cs="Times New Roman"/>
          <w:i/>
          <w:iCs/>
          <w:color w:val="000000" w:themeColor="text1"/>
        </w:rPr>
        <w:t xml:space="preserve">Bombus </w:t>
      </w:r>
      <w:proofErr w:type="spellStart"/>
      <w:r w:rsidRPr="00311786">
        <w:rPr>
          <w:rFonts w:ascii="Times New Roman" w:hAnsi="Times New Roman" w:cs="Times New Roman"/>
          <w:i/>
          <w:iCs/>
          <w:color w:val="000000" w:themeColor="text1"/>
        </w:rPr>
        <w:t>vosnesenskii</w:t>
      </w:r>
      <w:proofErr w:type="spellEnd"/>
      <w:r w:rsidRPr="00311786">
        <w:rPr>
          <w:rFonts w:ascii="Times New Roman" w:hAnsi="Times New Roman" w:cs="Times New Roman"/>
          <w:color w:val="000000" w:themeColor="text1"/>
        </w:rPr>
        <w:t>)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=27.185, p=0.036) showed strong plant family-level differences in their foraging. Pollinator species composition on asters (Asteraceae) differed strongly from Iridaceae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=118.772, p=0.001), Boraginaceae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=78.820, p=0.014), </w:t>
      </w:r>
      <w:proofErr w:type="spellStart"/>
      <w:r w:rsidRPr="00311786">
        <w:rPr>
          <w:rFonts w:ascii="Times New Roman" w:hAnsi="Times New Roman" w:cs="Times New Roman"/>
          <w:color w:val="000000" w:themeColor="text1"/>
        </w:rPr>
        <w:t>Gerianacae</w:t>
      </w:r>
      <w:proofErr w:type="spellEnd"/>
      <w:r w:rsidRPr="00311786">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=77.506, p= 0.015), and </w:t>
      </w:r>
      <w:proofErr w:type="spellStart"/>
      <w:r w:rsidRPr="00311786">
        <w:rPr>
          <w:rFonts w:ascii="Times New Roman" w:hAnsi="Times New Roman" w:cs="Times New Roman"/>
          <w:color w:val="000000" w:themeColor="text1"/>
        </w:rPr>
        <w:t>Asparagacae</w:t>
      </w:r>
      <w:proofErr w:type="spellEnd"/>
      <w:r w:rsidRPr="00311786">
        <w:rPr>
          <w:rFonts w:ascii="Times New Roman" w:hAnsi="Times New Roman" w:cs="Times New Roman"/>
          <w:color w:val="000000" w:themeColor="text1"/>
        </w:rPr>
        <w:t xml:space="preserve">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w:t>
      </w:r>
      <w:r w:rsidRPr="00311786">
        <w:rPr>
          <w:color w:val="000000" w:themeColor="text1"/>
        </w:rPr>
        <w:t xml:space="preserve"> </w:t>
      </w:r>
      <w:r w:rsidRPr="00311786">
        <w:rPr>
          <w:rFonts w:ascii="Times New Roman" w:hAnsi="Times New Roman" w:cs="Times New Roman"/>
          <w:color w:val="000000" w:themeColor="text1"/>
        </w:rPr>
        <w:t xml:space="preserve">74.233, p=0.016). </w:t>
      </w:r>
      <w:proofErr w:type="spellStart"/>
      <w:r w:rsidRPr="00311786">
        <w:rPr>
          <w:rFonts w:ascii="Times New Roman" w:hAnsi="Times New Roman" w:cs="Times New Roman"/>
          <w:color w:val="000000" w:themeColor="text1"/>
        </w:rPr>
        <w:t>Iridacae</w:t>
      </w:r>
      <w:proofErr w:type="spellEnd"/>
      <w:r w:rsidRPr="00311786">
        <w:rPr>
          <w:rFonts w:ascii="Times New Roman" w:hAnsi="Times New Roman" w:cs="Times New Roman"/>
          <w:color w:val="000000" w:themeColor="text1"/>
        </w:rPr>
        <w:t xml:space="preserve"> also showed strong differences in pollinator species composition relative to Fabaceae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=61.311, p=0.044) and marginally with asters </w:t>
      </w:r>
      <w:r w:rsidRPr="00311786">
        <w:rPr>
          <w:rFonts w:ascii="Times New Roman" w:hAnsi="Times New Roman" w:cs="Times New Roman"/>
          <w:color w:val="000000" w:themeColor="text1"/>
        </w:rPr>
        <w:lastRenderedPageBreak/>
        <w:t>(</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=60.641, p=0.056). When an interaction of treatment and local provenance were included, pollinator species composition did differ by treatment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214.52, p=0.049) in addition to provenance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=167.15, p=0.0001), and their interaction (</w:t>
      </w:r>
      <w:r>
        <w:rPr>
          <w:rFonts w:ascii="Times New Roman" w:hAnsi="Times New Roman" w:cs="Times New Roman"/>
          <w:color w:val="000000" w:themeColor="text1"/>
        </w:rPr>
        <w:t>deviance</w:t>
      </w:r>
      <w:r w:rsidRPr="00311786">
        <w:rPr>
          <w:rFonts w:ascii="Times New Roman" w:hAnsi="Times New Roman" w:cs="Times New Roman"/>
          <w:color w:val="000000" w:themeColor="text1"/>
        </w:rPr>
        <w:t xml:space="preserve"> =66.47, p=0.006).</w:t>
      </w:r>
    </w:p>
    <w:p w14:paraId="53A74636" w14:textId="77777777" w:rsidR="000B3B9C" w:rsidRDefault="000B3B9C" w:rsidP="000B3B9C">
      <w:pPr>
        <w:rPr>
          <w:rFonts w:ascii="Times New Roman" w:hAnsi="Times New Roman" w:cs="Times New Roman"/>
          <w:b/>
        </w:rPr>
      </w:pPr>
    </w:p>
    <w:p w14:paraId="533D5A49" w14:textId="77777777" w:rsidR="000B3B9C" w:rsidRDefault="000B3B9C" w:rsidP="000B3B9C">
      <w:pPr>
        <w:rPr>
          <w:rFonts w:ascii="Times New Roman" w:hAnsi="Times New Roman" w:cs="Times New Roman"/>
          <w:b/>
        </w:rPr>
      </w:pPr>
    </w:p>
    <w:p w14:paraId="73BD8619" w14:textId="77777777" w:rsidR="000B3B9C" w:rsidRDefault="000B3B9C" w:rsidP="000B3B9C">
      <w:pPr>
        <w:rPr>
          <w:rFonts w:ascii="Times New Roman" w:hAnsi="Times New Roman" w:cs="Times New Roman"/>
          <w:b/>
        </w:rPr>
      </w:pPr>
      <w:r>
        <w:rPr>
          <w:rFonts w:ascii="Times New Roman" w:hAnsi="Times New Roman" w:cs="Times New Roman"/>
          <w:b/>
        </w:rPr>
        <w:t>Supplemental Figures and Tables</w:t>
      </w:r>
    </w:p>
    <w:p w14:paraId="48CE5648" w14:textId="77777777" w:rsidR="000B3B9C" w:rsidRDefault="000B3B9C" w:rsidP="000B3B9C">
      <w:pPr>
        <w:rPr>
          <w:rFonts w:ascii="Times New Roman" w:hAnsi="Times New Roman" w:cs="Times New Roman"/>
          <w:b/>
        </w:rPr>
      </w:pPr>
    </w:p>
    <w:p w14:paraId="2ED0E2E5" w14:textId="77777777" w:rsidR="000B3B9C" w:rsidRDefault="000B3B9C" w:rsidP="000B3B9C">
      <w:pPr>
        <w:rPr>
          <w:rFonts w:ascii="Times New Roman" w:hAnsi="Times New Roman" w:cs="Times New Roman"/>
          <w:b/>
        </w:rPr>
      </w:pPr>
    </w:p>
    <w:p w14:paraId="1E9D43C2" w14:textId="77777777" w:rsidR="000B3B9C" w:rsidRDefault="000B3B9C" w:rsidP="000B3B9C">
      <w:pPr>
        <w:rPr>
          <w:rFonts w:ascii="Times New Roman" w:hAnsi="Times New Roman" w:cs="Times New Roman"/>
          <w:b/>
        </w:rPr>
      </w:pPr>
      <w:r>
        <w:rPr>
          <w:rFonts w:ascii="Times New Roman" w:hAnsi="Times New Roman" w:cs="Times New Roman"/>
          <w:b/>
          <w:noProof/>
        </w:rPr>
        <w:drawing>
          <wp:inline distT="0" distB="0" distL="0" distR="0" wp14:anchorId="485BE84A" wp14:editId="4F7366F2">
            <wp:extent cx="5943600" cy="3487420"/>
            <wp:effectExtent l="0" t="0" r="0" b="5080"/>
            <wp:docPr id="2" name="Picture 2"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graph&#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487420"/>
                    </a:xfrm>
                    <a:prstGeom prst="rect">
                      <a:avLst/>
                    </a:prstGeom>
                  </pic:spPr>
                </pic:pic>
              </a:graphicData>
            </a:graphic>
          </wp:inline>
        </w:drawing>
      </w:r>
    </w:p>
    <w:p w14:paraId="123D37C8" w14:textId="77777777" w:rsidR="000B3B9C" w:rsidRDefault="000B3B9C" w:rsidP="000B3B9C">
      <w:pPr>
        <w:rPr>
          <w:rFonts w:ascii="Times New Roman" w:hAnsi="Times New Roman" w:cs="Times New Roman"/>
          <w:b/>
        </w:rPr>
      </w:pPr>
    </w:p>
    <w:p w14:paraId="5191A003" w14:textId="77777777" w:rsidR="000B3B9C" w:rsidRDefault="000B3B9C" w:rsidP="000B3B9C">
      <w:pPr>
        <w:rPr>
          <w:rFonts w:ascii="Times New Roman" w:hAnsi="Times New Roman" w:cs="Times New Roman"/>
          <w:b/>
        </w:rPr>
      </w:pPr>
    </w:p>
    <w:p w14:paraId="5AB4814F" w14:textId="77777777" w:rsidR="000B3B9C" w:rsidRDefault="000B3B9C" w:rsidP="000B3B9C">
      <w:pPr>
        <w:rPr>
          <w:rFonts w:ascii="Times New Roman" w:hAnsi="Times New Roman" w:cs="Times New Roman"/>
        </w:rPr>
      </w:pPr>
      <w:r>
        <w:rPr>
          <w:rFonts w:ascii="Times New Roman" w:hAnsi="Times New Roman" w:cs="Times New Roman"/>
          <w:b/>
        </w:rPr>
        <w:t>Figure S1.</w:t>
      </w:r>
      <w:r>
        <w:rPr>
          <w:rFonts w:ascii="Times New Roman" w:hAnsi="Times New Roman" w:cs="Times New Roman"/>
        </w:rPr>
        <w:t xml:space="preserve"> The effects of fertilization and large herbivore exclusion treatments on (A) native floral abundance, (B) exotic floral abundance, (C) floral species richness, and (D) total floral visits by pollinators by site. Hopl.us corresponds to Hopland, mcla.us corresponds to McLaughlin, and sier.us corresponds to Sierra Foothills. Sites are depicted from left to right in order of increasing aridity.   </w:t>
      </w:r>
    </w:p>
    <w:p w14:paraId="59D194F4" w14:textId="77777777" w:rsidR="000B3B9C" w:rsidRDefault="000B3B9C" w:rsidP="000B3B9C">
      <w:pPr>
        <w:rPr>
          <w:rFonts w:ascii="Times New Roman" w:hAnsi="Times New Roman" w:cs="Times New Roman"/>
        </w:rPr>
      </w:pPr>
    </w:p>
    <w:p w14:paraId="584C4C00" w14:textId="77777777" w:rsidR="000B3B9C" w:rsidRDefault="000B3B9C" w:rsidP="000B3B9C">
      <w:pPr>
        <w:rPr>
          <w:rFonts w:ascii="Times New Roman" w:hAnsi="Times New Roman" w:cs="Times New Roman"/>
        </w:rPr>
      </w:pPr>
    </w:p>
    <w:p w14:paraId="020C8368" w14:textId="77777777" w:rsidR="000B3B9C" w:rsidRDefault="000B3B9C" w:rsidP="000B3B9C">
      <w:pPr>
        <w:rPr>
          <w:rFonts w:ascii="Times New Roman" w:hAnsi="Times New Roman" w:cs="Times New Roman"/>
        </w:rPr>
      </w:pPr>
    </w:p>
    <w:p w14:paraId="3519D35F" w14:textId="77777777" w:rsidR="000B3B9C" w:rsidRDefault="000B3B9C" w:rsidP="000B3B9C">
      <w:pPr>
        <w:rPr>
          <w:rFonts w:ascii="Times New Roman" w:hAnsi="Times New Roman" w:cs="Times New Roman"/>
        </w:rPr>
      </w:pPr>
    </w:p>
    <w:p w14:paraId="3ACEABE5" w14:textId="77777777" w:rsidR="000B3B9C" w:rsidRDefault="000B3B9C" w:rsidP="000B3B9C">
      <w:pPr>
        <w:rPr>
          <w:rFonts w:ascii="Times New Roman" w:hAnsi="Times New Roman" w:cs="Times New Roman"/>
        </w:rPr>
      </w:pPr>
    </w:p>
    <w:p w14:paraId="25A54C81" w14:textId="77777777" w:rsidR="000B3B9C" w:rsidRDefault="000B3B9C" w:rsidP="000B3B9C">
      <w:pPr>
        <w:rPr>
          <w:rFonts w:ascii="Times New Roman" w:hAnsi="Times New Roman" w:cs="Times New Roman"/>
        </w:rPr>
      </w:pPr>
    </w:p>
    <w:p w14:paraId="5174C24F" w14:textId="77777777" w:rsidR="000B3B9C" w:rsidRDefault="000B3B9C" w:rsidP="000B3B9C">
      <w:pPr>
        <w:rPr>
          <w:rFonts w:ascii="Times New Roman" w:hAnsi="Times New Roman" w:cs="Times New Roman"/>
        </w:rPr>
      </w:pPr>
    </w:p>
    <w:p w14:paraId="074F3B8D" w14:textId="77777777" w:rsidR="000B3B9C" w:rsidRDefault="000B3B9C" w:rsidP="000B3B9C">
      <w:pPr>
        <w:rPr>
          <w:rFonts w:ascii="Times New Roman" w:hAnsi="Times New Roman" w:cs="Times New Roman"/>
        </w:rPr>
      </w:pPr>
      <w:r>
        <w:rPr>
          <w:rFonts w:ascii="Times New Roman" w:hAnsi="Times New Roman" w:cs="Times New Roman"/>
          <w:noProof/>
        </w:rPr>
        <w:lastRenderedPageBreak/>
        <w:drawing>
          <wp:inline distT="0" distB="0" distL="0" distR="0" wp14:anchorId="418A52C9" wp14:editId="7AC49D90">
            <wp:extent cx="5943600" cy="2144395"/>
            <wp:effectExtent l="0" t="0" r="0" b="1905"/>
            <wp:docPr id="6" name="Picture 6" descr="A diagram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iagram of different colored line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144395"/>
                    </a:xfrm>
                    <a:prstGeom prst="rect">
                      <a:avLst/>
                    </a:prstGeom>
                  </pic:spPr>
                </pic:pic>
              </a:graphicData>
            </a:graphic>
          </wp:inline>
        </w:drawing>
      </w:r>
    </w:p>
    <w:p w14:paraId="05AC4474" w14:textId="77777777" w:rsidR="000B3B9C" w:rsidRPr="007949E8" w:rsidRDefault="000B3B9C" w:rsidP="000B3B9C">
      <w:pPr>
        <w:rPr>
          <w:rFonts w:ascii="Times New Roman" w:hAnsi="Times New Roman" w:cs="Times New Roman"/>
        </w:rPr>
      </w:pPr>
      <w:r w:rsidRPr="007125D8">
        <w:rPr>
          <w:rFonts w:ascii="Times New Roman" w:hAnsi="Times New Roman" w:cs="Times New Roman"/>
          <w:b/>
        </w:rPr>
        <w:t xml:space="preserve">Figure </w:t>
      </w:r>
      <w:r>
        <w:rPr>
          <w:rFonts w:ascii="Times New Roman" w:hAnsi="Times New Roman" w:cs="Times New Roman"/>
          <w:b/>
        </w:rPr>
        <w:t>S2</w:t>
      </w:r>
      <w:r w:rsidRPr="007125D8">
        <w:rPr>
          <w:rFonts w:ascii="Times New Roman" w:hAnsi="Times New Roman" w:cs="Times New Roman"/>
          <w:b/>
        </w:rPr>
        <w:t xml:space="preserve">. </w:t>
      </w:r>
      <w:r>
        <w:rPr>
          <w:rFonts w:ascii="Times New Roman" w:hAnsi="Times New Roman" w:cs="Times New Roman"/>
        </w:rPr>
        <w:t xml:space="preserve"> The effects of (A) native floral abundance, (B) exotic floral abundance, and (C) floral species richness on pollinator morphospecies richness by site. Hopl.us corresponds to Hopland, mcla.us corresponds to McLaughlin, and sier.us corresponds to Sierra Foothills.</w:t>
      </w:r>
    </w:p>
    <w:p w14:paraId="3CCABA68" w14:textId="77777777" w:rsidR="000B3B9C" w:rsidRPr="008B02ED" w:rsidRDefault="000B3B9C" w:rsidP="000B3B9C">
      <w:pPr>
        <w:rPr>
          <w:rFonts w:ascii="Times New Roman" w:hAnsi="Times New Roman" w:cs="Times New Roman"/>
        </w:rPr>
      </w:pPr>
    </w:p>
    <w:p w14:paraId="485DFE53" w14:textId="77777777" w:rsidR="000B3B9C" w:rsidRDefault="000B3B9C" w:rsidP="000B3B9C">
      <w:pPr>
        <w:rPr>
          <w:rFonts w:ascii="Times New Roman" w:hAnsi="Times New Roman" w:cs="Times New Roman"/>
          <w:b/>
        </w:rPr>
      </w:pPr>
    </w:p>
    <w:p w14:paraId="58F2881F" w14:textId="77777777" w:rsidR="000B3B9C" w:rsidRPr="008C00A2" w:rsidRDefault="000B3B9C" w:rsidP="000B3B9C">
      <w:pPr>
        <w:rPr>
          <w:rFonts w:ascii="Times New Roman" w:hAnsi="Times New Roman" w:cs="Times New Roman"/>
          <w:i/>
        </w:rPr>
      </w:pPr>
      <w:r>
        <w:rPr>
          <w:rFonts w:ascii="Times New Roman" w:hAnsi="Times New Roman" w:cs="Times New Roman"/>
          <w:i/>
          <w:noProof/>
        </w:rPr>
        <w:drawing>
          <wp:inline distT="0" distB="0" distL="0" distR="0" wp14:anchorId="1DE65647" wp14:editId="0DE08962">
            <wp:extent cx="5943600" cy="3729990"/>
            <wp:effectExtent l="0" t="0" r="0" b="3810"/>
            <wp:docPr id="1" name="Picture 1" descr="A graph of different colore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aph of different colored dot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729990"/>
                    </a:xfrm>
                    <a:prstGeom prst="rect">
                      <a:avLst/>
                    </a:prstGeom>
                  </pic:spPr>
                </pic:pic>
              </a:graphicData>
            </a:graphic>
          </wp:inline>
        </w:drawing>
      </w:r>
    </w:p>
    <w:p w14:paraId="6B5D0286" w14:textId="77777777" w:rsidR="000B3B9C" w:rsidRDefault="000B3B9C" w:rsidP="000B3B9C">
      <w:pPr>
        <w:rPr>
          <w:rFonts w:ascii="Times New Roman" w:hAnsi="Times New Roman" w:cs="Times New Roman"/>
        </w:rPr>
      </w:pPr>
      <w:r w:rsidRPr="008C00A2">
        <w:rPr>
          <w:rFonts w:ascii="Times New Roman" w:hAnsi="Times New Roman" w:cs="Times New Roman"/>
          <w:b/>
        </w:rPr>
        <w:t xml:space="preserve">Figure </w:t>
      </w:r>
      <w:r>
        <w:rPr>
          <w:rFonts w:ascii="Times New Roman" w:hAnsi="Times New Roman" w:cs="Times New Roman"/>
          <w:b/>
        </w:rPr>
        <w:t xml:space="preserve">S3. </w:t>
      </w:r>
      <w:r>
        <w:rPr>
          <w:rFonts w:ascii="Times New Roman" w:hAnsi="Times New Roman" w:cs="Times New Roman"/>
        </w:rPr>
        <w:t xml:space="preserve">Pollinator abundance (total # of pollinator visits) on (A) exotic flowers and (B) native flowers by fencing and fertilization treatments by site. Hopl.us corresponds to Hopland, mcla.us corresponds to McLaughlin, and sier.us corresponds to Sierra Foothills. Sites are depicted from left to right in order of increasing aridity.   </w:t>
      </w:r>
    </w:p>
    <w:p w14:paraId="6A36B2C8" w14:textId="77777777" w:rsidR="000B3B9C" w:rsidRPr="008C00A2" w:rsidRDefault="000B3B9C" w:rsidP="000B3B9C">
      <w:pPr>
        <w:rPr>
          <w:rFonts w:ascii="Times New Roman" w:hAnsi="Times New Roman" w:cs="Times New Roman"/>
        </w:rPr>
      </w:pPr>
    </w:p>
    <w:p w14:paraId="4F759645" w14:textId="77777777" w:rsidR="000B3B9C" w:rsidRDefault="000B3B9C" w:rsidP="000B3B9C">
      <w:pPr>
        <w:rPr>
          <w:rFonts w:ascii="Times New Roman" w:hAnsi="Times New Roman" w:cs="Times New Roman"/>
        </w:rPr>
      </w:pPr>
    </w:p>
    <w:p w14:paraId="6D12B951" w14:textId="77777777" w:rsidR="000B3B9C" w:rsidRDefault="000B3B9C" w:rsidP="000B3B9C">
      <w:pPr>
        <w:rPr>
          <w:rFonts w:ascii="Times New Roman" w:hAnsi="Times New Roman" w:cs="Times New Roman"/>
        </w:rPr>
      </w:pPr>
    </w:p>
    <w:p w14:paraId="025C59FB" w14:textId="77777777" w:rsidR="000B3B9C" w:rsidRDefault="000B3B9C" w:rsidP="000B3B9C">
      <w:pPr>
        <w:rPr>
          <w:rFonts w:ascii="Times New Roman" w:hAnsi="Times New Roman" w:cs="Times New Roman"/>
        </w:rPr>
      </w:pPr>
    </w:p>
    <w:p w14:paraId="2BF4A7E9" w14:textId="77777777" w:rsidR="000B3B9C" w:rsidRDefault="000B3B9C" w:rsidP="000B3B9C">
      <w:pPr>
        <w:rPr>
          <w:rFonts w:ascii="Times New Roman" w:hAnsi="Times New Roman" w:cs="Times New Roman"/>
        </w:rPr>
      </w:pPr>
    </w:p>
    <w:p w14:paraId="63DA5230" w14:textId="77777777" w:rsidR="000B3B9C" w:rsidRDefault="000B3B9C" w:rsidP="000B3B9C">
      <w:pPr>
        <w:rPr>
          <w:rFonts w:ascii="Times New Roman" w:hAnsi="Times New Roman" w:cs="Times New Roman"/>
        </w:rPr>
      </w:pPr>
    </w:p>
    <w:p w14:paraId="498FE34A" w14:textId="77777777" w:rsidR="000B3B9C" w:rsidRDefault="000B3B9C" w:rsidP="000B3B9C">
      <w:pPr>
        <w:rPr>
          <w:rFonts w:ascii="Times New Roman" w:hAnsi="Times New Roman" w:cs="Times New Roman"/>
        </w:rPr>
      </w:pPr>
    </w:p>
    <w:p w14:paraId="300F5E48" w14:textId="77777777" w:rsidR="000B3B9C" w:rsidRDefault="000B3B9C" w:rsidP="000B3B9C">
      <w:pPr>
        <w:rPr>
          <w:rFonts w:ascii="Times New Roman" w:hAnsi="Times New Roman" w:cs="Times New Roman"/>
        </w:rPr>
      </w:pPr>
    </w:p>
    <w:p w14:paraId="58A0C62C" w14:textId="77777777" w:rsidR="000B3B9C" w:rsidRDefault="000B3B9C" w:rsidP="000B3B9C">
      <w:pPr>
        <w:rPr>
          <w:rFonts w:ascii="Times New Roman" w:hAnsi="Times New Roman" w:cs="Times New Roman"/>
        </w:rPr>
      </w:pPr>
    </w:p>
    <w:p w14:paraId="2ADF73E8" w14:textId="77777777" w:rsidR="000B3B9C" w:rsidRDefault="000B3B9C" w:rsidP="000B3B9C">
      <w:pPr>
        <w:rPr>
          <w:rFonts w:ascii="Times New Roman" w:hAnsi="Times New Roman" w:cs="Times New Roman"/>
        </w:rPr>
      </w:pPr>
    </w:p>
    <w:p w14:paraId="596E50AA" w14:textId="77777777" w:rsidR="000B3B9C" w:rsidRDefault="000B3B9C" w:rsidP="000B3B9C">
      <w:pPr>
        <w:rPr>
          <w:rFonts w:ascii="Times New Roman" w:hAnsi="Times New Roman" w:cs="Times New Roman"/>
        </w:rPr>
      </w:pPr>
    </w:p>
    <w:p w14:paraId="78196B3D" w14:textId="77777777" w:rsidR="000B3B9C" w:rsidRDefault="000B3B9C" w:rsidP="000B3B9C">
      <w:pPr>
        <w:rPr>
          <w:rFonts w:ascii="Times New Roman" w:hAnsi="Times New Roman" w:cs="Times New Roman"/>
        </w:rPr>
      </w:pPr>
    </w:p>
    <w:p w14:paraId="0233E911" w14:textId="77777777" w:rsidR="000B3B9C" w:rsidRDefault="000B3B9C" w:rsidP="000B3B9C">
      <w:pPr>
        <w:rPr>
          <w:rFonts w:ascii="Times New Roman" w:hAnsi="Times New Roman" w:cs="Times New Roman"/>
        </w:rPr>
      </w:pPr>
    </w:p>
    <w:p w14:paraId="1C80E5DA" w14:textId="77777777" w:rsidR="000B3B9C" w:rsidRDefault="000B3B9C" w:rsidP="000B3B9C">
      <w:pPr>
        <w:rPr>
          <w:rFonts w:ascii="Times New Roman" w:hAnsi="Times New Roman" w:cs="Times New Roman"/>
        </w:rPr>
      </w:pPr>
    </w:p>
    <w:p w14:paraId="17FEAA47" w14:textId="77777777" w:rsidR="000B3B9C" w:rsidRDefault="000B3B9C" w:rsidP="000B3B9C">
      <w:pPr>
        <w:rPr>
          <w:rFonts w:ascii="Times New Roman" w:hAnsi="Times New Roman" w:cs="Times New Roman"/>
        </w:rPr>
      </w:pPr>
    </w:p>
    <w:p w14:paraId="1FD71440" w14:textId="77777777" w:rsidR="000B3B9C" w:rsidRDefault="000B3B9C" w:rsidP="000B3B9C">
      <w:pPr>
        <w:rPr>
          <w:rFonts w:ascii="Times New Roman" w:hAnsi="Times New Roman" w:cs="Times New Roman"/>
        </w:rPr>
      </w:pPr>
    </w:p>
    <w:p w14:paraId="1930A668" w14:textId="77777777" w:rsidR="000B3B9C" w:rsidRDefault="000B3B9C" w:rsidP="000B3B9C">
      <w:pPr>
        <w:rPr>
          <w:rFonts w:ascii="Times New Roman" w:hAnsi="Times New Roman" w:cs="Times New Roman"/>
        </w:rPr>
      </w:pPr>
      <w:r>
        <w:rPr>
          <w:rFonts w:ascii="Times New Roman" w:hAnsi="Times New Roman" w:cs="Times New Roman"/>
          <w:noProof/>
          <w:color w:val="000000" w:themeColor="text1"/>
        </w:rPr>
        <w:drawing>
          <wp:inline distT="0" distB="0" distL="0" distR="0" wp14:anchorId="1A660EA8" wp14:editId="584CF934">
            <wp:extent cx="5856051" cy="3497580"/>
            <wp:effectExtent l="0" t="0" r="0" b="0"/>
            <wp:docPr id="1813410660" name="Picture 1" descr="A graph of numbe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410660" name="Picture 1" descr="A graph of numbers and lines&#10;&#10;AI-generated content may be incorrect."/>
                    <pic:cNvPicPr/>
                  </pic:nvPicPr>
                  <pic:blipFill rotWithShape="1">
                    <a:blip r:embed="rId9">
                      <a:extLst>
                        <a:ext uri="{28A0092B-C50C-407E-A947-70E740481C1C}">
                          <a14:useLocalDpi xmlns:a14="http://schemas.microsoft.com/office/drawing/2010/main" val="0"/>
                        </a:ext>
                      </a:extLst>
                    </a:blip>
                    <a:srcRect l="1473"/>
                    <a:stretch/>
                  </pic:blipFill>
                  <pic:spPr bwMode="auto">
                    <a:xfrm>
                      <a:off x="0" y="0"/>
                      <a:ext cx="5856051" cy="3497580"/>
                    </a:xfrm>
                    <a:prstGeom prst="rect">
                      <a:avLst/>
                    </a:prstGeom>
                    <a:ln>
                      <a:noFill/>
                    </a:ln>
                    <a:extLst>
                      <a:ext uri="{53640926-AAD7-44D8-BBD7-CCE9431645EC}">
                        <a14:shadowObscured xmlns:a14="http://schemas.microsoft.com/office/drawing/2010/main"/>
                      </a:ext>
                    </a:extLst>
                  </pic:spPr>
                </pic:pic>
              </a:graphicData>
            </a:graphic>
          </wp:inline>
        </w:drawing>
      </w:r>
    </w:p>
    <w:p w14:paraId="7A6C9E5F" w14:textId="77777777" w:rsidR="000B3B9C" w:rsidRPr="006E167F" w:rsidRDefault="000B3B9C" w:rsidP="000B3B9C">
      <w:pPr>
        <w:rPr>
          <w:rFonts w:ascii="Times New Roman" w:hAnsi="Times New Roman" w:cs="Times New Roman"/>
        </w:rPr>
      </w:pPr>
      <w:r w:rsidRPr="006E167F">
        <w:rPr>
          <w:rFonts w:ascii="Times New Roman" w:hAnsi="Times New Roman" w:cs="Times New Roman"/>
          <w:b/>
          <w:bCs/>
        </w:rPr>
        <w:t xml:space="preserve">Figure S4. </w:t>
      </w:r>
      <w:r w:rsidRPr="006E167F">
        <w:rPr>
          <w:rFonts w:ascii="Times New Roman" w:hAnsi="Times New Roman" w:cs="Times New Roman"/>
        </w:rPr>
        <w:t xml:space="preserve">Species rarefaction curve by site for pollinator visitation data. Hopland is represented by purple, Sierra Foothills by teal, and McLaughlin by orange. </w:t>
      </w:r>
    </w:p>
    <w:p w14:paraId="3404A45D" w14:textId="77777777" w:rsidR="000B3B9C" w:rsidRDefault="000B3B9C" w:rsidP="000B3B9C">
      <w:pPr>
        <w:rPr>
          <w:rFonts w:ascii="Times New Roman" w:hAnsi="Times New Roman" w:cs="Times New Roman"/>
        </w:rPr>
      </w:pPr>
    </w:p>
    <w:p w14:paraId="31225562" w14:textId="77777777" w:rsidR="000B3B9C" w:rsidRDefault="000B3B9C" w:rsidP="000B3B9C">
      <w:pPr>
        <w:rPr>
          <w:rFonts w:ascii="Times New Roman" w:hAnsi="Times New Roman" w:cs="Times New Roman"/>
        </w:rPr>
      </w:pPr>
    </w:p>
    <w:p w14:paraId="0D326307" w14:textId="77777777" w:rsidR="000B3B9C" w:rsidRDefault="000B3B9C" w:rsidP="000B3B9C">
      <w:pPr>
        <w:rPr>
          <w:rFonts w:ascii="Times New Roman" w:hAnsi="Times New Roman" w:cs="Times New Roman"/>
        </w:rPr>
      </w:pPr>
    </w:p>
    <w:p w14:paraId="610DAF86" w14:textId="77777777" w:rsidR="000B3B9C" w:rsidRDefault="000B3B9C" w:rsidP="000B3B9C">
      <w:pPr>
        <w:rPr>
          <w:rFonts w:ascii="Times New Roman" w:hAnsi="Times New Roman" w:cs="Times New Roman"/>
        </w:rPr>
      </w:pPr>
    </w:p>
    <w:p w14:paraId="6513996B" w14:textId="77777777" w:rsidR="000B3B9C" w:rsidRDefault="000B3B9C" w:rsidP="000B3B9C">
      <w:pPr>
        <w:rPr>
          <w:rFonts w:ascii="Times New Roman" w:hAnsi="Times New Roman" w:cs="Times New Roman"/>
        </w:rPr>
      </w:pPr>
    </w:p>
    <w:p w14:paraId="3BF193BC" w14:textId="77777777" w:rsidR="000B3B9C" w:rsidRPr="00FD4A62" w:rsidRDefault="000B3B9C" w:rsidP="000B3B9C">
      <w:pPr>
        <w:spacing w:line="480" w:lineRule="auto"/>
        <w:rPr>
          <w:rFonts w:ascii="Times New Roman" w:hAnsi="Times New Roman" w:cs="Times New Roman"/>
          <w:b/>
          <w:color w:val="000000" w:themeColor="text1"/>
        </w:rPr>
      </w:pPr>
      <w:r>
        <w:rPr>
          <w:rFonts w:ascii="Times New Roman" w:hAnsi="Times New Roman" w:cs="Times New Roman"/>
          <w:b/>
          <w:noProof/>
          <w:color w:val="000000" w:themeColor="text1"/>
        </w:rPr>
        <w:lastRenderedPageBreak/>
        <w:drawing>
          <wp:inline distT="0" distB="0" distL="0" distR="0" wp14:anchorId="1C01263F" wp14:editId="70F67AFE">
            <wp:extent cx="6764216" cy="3463047"/>
            <wp:effectExtent l="0" t="0" r="5080" b="4445"/>
            <wp:docPr id="985856664" name="Picture 2"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856664" name="Picture 2" descr="A screenshot of a graph&#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795827" cy="3479231"/>
                    </a:xfrm>
                    <a:prstGeom prst="rect">
                      <a:avLst/>
                    </a:prstGeom>
                  </pic:spPr>
                </pic:pic>
              </a:graphicData>
            </a:graphic>
          </wp:inline>
        </w:drawing>
      </w:r>
    </w:p>
    <w:p w14:paraId="3DBD626C" w14:textId="77777777" w:rsidR="000B3B9C" w:rsidRPr="00FD4A62" w:rsidRDefault="000B3B9C" w:rsidP="000B3B9C">
      <w:pPr>
        <w:spacing w:line="480" w:lineRule="auto"/>
        <w:rPr>
          <w:rFonts w:ascii="Times New Roman" w:hAnsi="Times New Roman" w:cs="Times New Roman"/>
          <w:b/>
          <w:color w:val="000000" w:themeColor="text1"/>
        </w:rPr>
      </w:pPr>
      <w:r>
        <w:rPr>
          <w:rFonts w:ascii="Times New Roman" w:hAnsi="Times New Roman" w:cs="Times New Roman"/>
          <w:b/>
          <w:noProof/>
          <w:color w:val="000000" w:themeColor="text1"/>
        </w:rPr>
        <w:drawing>
          <wp:inline distT="0" distB="0" distL="0" distR="0" wp14:anchorId="6C24E370" wp14:editId="5E36261D">
            <wp:extent cx="6591047" cy="2986392"/>
            <wp:effectExtent l="0" t="0" r="635" b="0"/>
            <wp:docPr id="572436258" name="Picture 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436258" name="Picture 3" descr="A screenshot of a graph&#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16676" cy="2998004"/>
                    </a:xfrm>
                    <a:prstGeom prst="rect">
                      <a:avLst/>
                    </a:prstGeom>
                  </pic:spPr>
                </pic:pic>
              </a:graphicData>
            </a:graphic>
          </wp:inline>
        </w:drawing>
      </w:r>
    </w:p>
    <w:p w14:paraId="25759BE2" w14:textId="77777777" w:rsidR="000B3B9C" w:rsidRPr="00F76F4C" w:rsidRDefault="000B3B9C" w:rsidP="000B3B9C">
      <w:pPr>
        <w:spacing w:line="480" w:lineRule="auto"/>
        <w:rPr>
          <w:rFonts w:ascii="Times New Roman" w:hAnsi="Times New Roman" w:cs="Times New Roman"/>
          <w:color w:val="000000" w:themeColor="text1"/>
        </w:rPr>
      </w:pPr>
      <w:r>
        <w:rPr>
          <w:rFonts w:ascii="Times New Roman" w:hAnsi="Times New Roman" w:cs="Times New Roman"/>
          <w:b/>
          <w:color w:val="000000" w:themeColor="text1"/>
        </w:rPr>
        <w:t xml:space="preserve">Figure S5. </w:t>
      </w:r>
      <w:r w:rsidRPr="00FD4A62">
        <w:rPr>
          <w:rFonts w:ascii="Times New Roman" w:hAnsi="Times New Roman" w:cs="Times New Roman"/>
          <w:color w:val="000000" w:themeColor="text1"/>
        </w:rPr>
        <w:t xml:space="preserve">Across fencing by fertilization treatments, the effects of </w:t>
      </w:r>
      <w:r>
        <w:rPr>
          <w:rFonts w:ascii="Times New Roman" w:hAnsi="Times New Roman" w:cs="Times New Roman"/>
          <w:color w:val="000000" w:themeColor="text1"/>
        </w:rPr>
        <w:t>wildflower</w:t>
      </w:r>
      <w:r w:rsidRPr="00FD4A62">
        <w:rPr>
          <w:rFonts w:ascii="Times New Roman" w:hAnsi="Times New Roman" w:cs="Times New Roman"/>
          <w:color w:val="000000" w:themeColor="text1"/>
        </w:rPr>
        <w:t xml:space="preserve"> provenance</w:t>
      </w:r>
      <w:r>
        <w:rPr>
          <w:rFonts w:ascii="Times New Roman" w:hAnsi="Times New Roman" w:cs="Times New Roman"/>
          <w:color w:val="000000" w:themeColor="text1"/>
        </w:rPr>
        <w:t xml:space="preserve"> (type)</w:t>
      </w:r>
      <w:r w:rsidRPr="00FD4A62">
        <w:rPr>
          <w:rFonts w:ascii="Times New Roman" w:hAnsi="Times New Roman" w:cs="Times New Roman"/>
          <w:color w:val="000000" w:themeColor="text1"/>
        </w:rPr>
        <w:t xml:space="preserve"> on (A) native pollinator community composition, (B) native pollinator visitation by functional group,  and </w:t>
      </w:r>
      <w:r>
        <w:rPr>
          <w:rFonts w:ascii="Times New Roman" w:hAnsi="Times New Roman" w:cs="Times New Roman"/>
          <w:color w:val="000000" w:themeColor="text1"/>
        </w:rPr>
        <w:t>wildflower</w:t>
      </w:r>
      <w:r w:rsidRPr="00FD4A62">
        <w:rPr>
          <w:rFonts w:ascii="Times New Roman" w:hAnsi="Times New Roman" w:cs="Times New Roman"/>
          <w:color w:val="000000" w:themeColor="text1"/>
        </w:rPr>
        <w:t xml:space="preserve"> taxonomic family on (C) native pollinator community </w:t>
      </w:r>
      <w:r w:rsidRPr="00FD4A62">
        <w:rPr>
          <w:rFonts w:ascii="Times New Roman" w:hAnsi="Times New Roman" w:cs="Times New Roman"/>
          <w:color w:val="000000" w:themeColor="text1"/>
        </w:rPr>
        <w:lastRenderedPageBreak/>
        <w:t>composition and (D) native pollinator visitation by functional group.</w:t>
      </w:r>
      <w:r>
        <w:rPr>
          <w:rFonts w:ascii="Times New Roman" w:hAnsi="Times New Roman" w:cs="Times New Roman"/>
          <w:color w:val="000000" w:themeColor="text1"/>
        </w:rPr>
        <w:t xml:space="preserve"> Type</w:t>
      </w:r>
      <w:r w:rsidRPr="00FD4A62">
        <w:rPr>
          <w:rFonts w:ascii="Times New Roman" w:hAnsi="Times New Roman" w:cs="Times New Roman"/>
          <w:color w:val="000000" w:themeColor="text1"/>
        </w:rPr>
        <w:t xml:space="preserve"> INT refers to exotic </w:t>
      </w:r>
      <w:r>
        <w:rPr>
          <w:rFonts w:ascii="Times New Roman" w:hAnsi="Times New Roman" w:cs="Times New Roman"/>
          <w:color w:val="000000" w:themeColor="text1"/>
        </w:rPr>
        <w:t>wildflower</w:t>
      </w:r>
      <w:r w:rsidRPr="00FD4A62">
        <w:rPr>
          <w:rFonts w:ascii="Times New Roman" w:hAnsi="Times New Roman" w:cs="Times New Roman"/>
          <w:color w:val="000000" w:themeColor="text1"/>
        </w:rPr>
        <w:t xml:space="preserve"> species, while NAT refers to native </w:t>
      </w:r>
      <w:r>
        <w:rPr>
          <w:rFonts w:ascii="Times New Roman" w:hAnsi="Times New Roman" w:cs="Times New Roman"/>
          <w:color w:val="000000" w:themeColor="text1"/>
        </w:rPr>
        <w:t>wildflower</w:t>
      </w:r>
      <w:r w:rsidRPr="00FD4A62">
        <w:rPr>
          <w:rFonts w:ascii="Times New Roman" w:hAnsi="Times New Roman" w:cs="Times New Roman"/>
          <w:color w:val="000000" w:themeColor="text1"/>
        </w:rPr>
        <w:t xml:space="preserve"> species. </w:t>
      </w:r>
    </w:p>
    <w:p w14:paraId="0184FBFB" w14:textId="42B1D73A" w:rsidR="000B3B9C" w:rsidRDefault="000B3B9C" w:rsidP="000B3B9C">
      <w:pPr>
        <w:rPr>
          <w:rFonts w:ascii="Times New Roman" w:hAnsi="Times New Roman" w:cs="Times New Roman"/>
        </w:rPr>
      </w:pPr>
      <w:r w:rsidRPr="00111C94">
        <w:rPr>
          <w:rFonts w:ascii="Times New Roman" w:hAnsi="Times New Roman" w:cs="Times New Roman"/>
          <w:b/>
          <w:bCs/>
        </w:rPr>
        <w:t>Table S</w:t>
      </w:r>
      <w:r>
        <w:rPr>
          <w:rFonts w:ascii="Times New Roman" w:hAnsi="Times New Roman" w:cs="Times New Roman"/>
          <w:b/>
          <w:bCs/>
        </w:rPr>
        <w:t>1</w:t>
      </w:r>
      <w:r w:rsidRPr="00111C94">
        <w:rPr>
          <w:rFonts w:ascii="Times New Roman" w:hAnsi="Times New Roman" w:cs="Times New Roman"/>
          <w:b/>
          <w:bCs/>
        </w:rPr>
        <w:t>.</w:t>
      </w:r>
      <w:r>
        <w:rPr>
          <w:rFonts w:ascii="Times New Roman" w:hAnsi="Times New Roman" w:cs="Times New Roman"/>
        </w:rPr>
        <w:t xml:space="preserve"> Plant species list of the 72 wildflower species documented in floral resource surveys. Information is provided on taxonomic family, provenance, season of flowering, and plant species. Compositae is used synonymously here with Asteraceae. </w:t>
      </w:r>
    </w:p>
    <w:tbl>
      <w:tblPr>
        <w:tblStyle w:val="TableGrid"/>
        <w:tblW w:w="0" w:type="auto"/>
        <w:tblLook w:val="04A0" w:firstRow="1" w:lastRow="0" w:firstColumn="1" w:lastColumn="0" w:noHBand="0" w:noVBand="1"/>
      </w:tblPr>
      <w:tblGrid>
        <w:gridCol w:w="2337"/>
        <w:gridCol w:w="2338"/>
        <w:gridCol w:w="2337"/>
        <w:gridCol w:w="2338"/>
      </w:tblGrid>
      <w:tr w:rsidR="000B3B9C" w:rsidRPr="007A3FA9" w14:paraId="7DD5F0D7" w14:textId="77777777" w:rsidTr="0038401B">
        <w:tc>
          <w:tcPr>
            <w:tcW w:w="2337" w:type="dxa"/>
            <w:shd w:val="clear" w:color="auto" w:fill="E7E6E6" w:themeFill="background2"/>
          </w:tcPr>
          <w:p w14:paraId="65C38726" w14:textId="77777777" w:rsidR="000B3B9C" w:rsidRPr="002F568F" w:rsidRDefault="000B3B9C" w:rsidP="0038401B">
            <w:pPr>
              <w:rPr>
                <w:rFonts w:ascii="Times New Roman" w:hAnsi="Times New Roman" w:cs="Times New Roman"/>
                <w:b/>
                <w:bCs/>
              </w:rPr>
            </w:pPr>
            <w:r w:rsidRPr="002F568F">
              <w:rPr>
                <w:rFonts w:ascii="Times New Roman" w:hAnsi="Times New Roman" w:cs="Times New Roman"/>
                <w:b/>
                <w:bCs/>
              </w:rPr>
              <w:t xml:space="preserve">             Family                     </w:t>
            </w:r>
          </w:p>
        </w:tc>
        <w:tc>
          <w:tcPr>
            <w:tcW w:w="2338" w:type="dxa"/>
            <w:shd w:val="clear" w:color="auto" w:fill="E7E6E6" w:themeFill="background2"/>
          </w:tcPr>
          <w:p w14:paraId="1924BB23" w14:textId="77777777" w:rsidR="000B3B9C" w:rsidRPr="002F568F" w:rsidRDefault="000B3B9C" w:rsidP="0038401B">
            <w:pPr>
              <w:rPr>
                <w:rFonts w:ascii="Times New Roman" w:hAnsi="Times New Roman" w:cs="Times New Roman"/>
                <w:b/>
                <w:bCs/>
              </w:rPr>
            </w:pPr>
            <w:r w:rsidRPr="002F568F">
              <w:rPr>
                <w:rFonts w:ascii="Times New Roman" w:hAnsi="Times New Roman" w:cs="Times New Roman"/>
                <w:b/>
                <w:bCs/>
              </w:rPr>
              <w:t xml:space="preserve">local provenance       </w:t>
            </w:r>
          </w:p>
        </w:tc>
        <w:tc>
          <w:tcPr>
            <w:tcW w:w="2337" w:type="dxa"/>
            <w:shd w:val="clear" w:color="auto" w:fill="E7E6E6" w:themeFill="background2"/>
          </w:tcPr>
          <w:p w14:paraId="312BF619" w14:textId="77777777" w:rsidR="000B3B9C" w:rsidRPr="002F568F" w:rsidRDefault="000B3B9C" w:rsidP="0038401B">
            <w:pPr>
              <w:rPr>
                <w:rFonts w:ascii="Times New Roman" w:hAnsi="Times New Roman" w:cs="Times New Roman"/>
                <w:b/>
                <w:bCs/>
              </w:rPr>
            </w:pPr>
            <w:r w:rsidRPr="002F568F">
              <w:rPr>
                <w:rFonts w:ascii="Times New Roman" w:hAnsi="Times New Roman" w:cs="Times New Roman"/>
                <w:b/>
                <w:bCs/>
              </w:rPr>
              <w:t>Season</w:t>
            </w:r>
          </w:p>
        </w:tc>
        <w:tc>
          <w:tcPr>
            <w:tcW w:w="2338" w:type="dxa"/>
            <w:shd w:val="clear" w:color="auto" w:fill="E7E6E6" w:themeFill="background2"/>
          </w:tcPr>
          <w:p w14:paraId="7E8CE263" w14:textId="77777777" w:rsidR="000B3B9C" w:rsidRPr="002F568F" w:rsidRDefault="000B3B9C" w:rsidP="0038401B">
            <w:pPr>
              <w:rPr>
                <w:rFonts w:ascii="Times New Roman" w:hAnsi="Times New Roman" w:cs="Times New Roman"/>
                <w:b/>
                <w:bCs/>
              </w:rPr>
            </w:pPr>
            <w:r w:rsidRPr="002F568F">
              <w:rPr>
                <w:rFonts w:ascii="Times New Roman" w:hAnsi="Times New Roman" w:cs="Times New Roman"/>
                <w:b/>
                <w:bCs/>
              </w:rPr>
              <w:t>Plant Species</w:t>
            </w:r>
          </w:p>
        </w:tc>
      </w:tr>
      <w:tr w:rsidR="000B3B9C" w:rsidRPr="007A3FA9" w14:paraId="2FE98B2D" w14:textId="77777777" w:rsidTr="0038401B">
        <w:tc>
          <w:tcPr>
            <w:tcW w:w="2337" w:type="dxa"/>
          </w:tcPr>
          <w:p w14:paraId="13855222"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7CAC96B9"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41F3624"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3C6CAB04" w14:textId="77777777" w:rsidR="000B3B9C" w:rsidRPr="00111C94" w:rsidRDefault="000B3B9C" w:rsidP="0038401B">
            <w:pPr>
              <w:rPr>
                <w:rFonts w:ascii="Times New Roman" w:hAnsi="Times New Roman" w:cs="Times New Roman"/>
                <w:i/>
                <w:iCs/>
              </w:rPr>
            </w:pPr>
            <w:proofErr w:type="spellStart"/>
            <w:r w:rsidRPr="00111C94">
              <w:rPr>
                <w:rFonts w:ascii="Times New Roman" w:hAnsi="Times New Roman" w:cs="Times New Roman"/>
                <w:i/>
                <w:iCs/>
              </w:rPr>
              <w:t>Achyrachaena</w:t>
            </w:r>
            <w:proofErr w:type="spellEnd"/>
            <w:r w:rsidRPr="00111C94">
              <w:rPr>
                <w:rFonts w:ascii="Times New Roman" w:hAnsi="Times New Roman" w:cs="Times New Roman"/>
                <w:i/>
                <w:iCs/>
              </w:rPr>
              <w:t xml:space="preserve"> mollis</w:t>
            </w:r>
          </w:p>
        </w:tc>
      </w:tr>
      <w:tr w:rsidR="000B3B9C" w:rsidRPr="007A3FA9" w14:paraId="5C0EA453" w14:textId="77777777" w:rsidTr="0038401B">
        <w:tc>
          <w:tcPr>
            <w:tcW w:w="2337" w:type="dxa"/>
          </w:tcPr>
          <w:p w14:paraId="2D8D0535"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160D7D27"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1E86EBC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3910FEE0"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Acmispon</w:t>
            </w:r>
            <w:proofErr w:type="spellEnd"/>
            <w:r w:rsidRPr="00056D94">
              <w:rPr>
                <w:rFonts w:ascii="Times New Roman" w:hAnsi="Times New Roman" w:cs="Times New Roman"/>
                <w:i/>
                <w:iCs/>
              </w:rPr>
              <w:t xml:space="preserve"> americanus</w:t>
            </w:r>
          </w:p>
        </w:tc>
      </w:tr>
      <w:tr w:rsidR="000B3B9C" w:rsidRPr="007A3FA9" w14:paraId="26C77504" w14:textId="77777777" w:rsidTr="0038401B">
        <w:tc>
          <w:tcPr>
            <w:tcW w:w="2337" w:type="dxa"/>
          </w:tcPr>
          <w:p w14:paraId="38C2F2E6"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29ED26DD"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9F8C6CD"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27EF6A22"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Agoseris</w:t>
            </w:r>
            <w:proofErr w:type="spellEnd"/>
            <w:r w:rsidRPr="00056D94">
              <w:rPr>
                <w:rFonts w:ascii="Times New Roman" w:hAnsi="Times New Roman" w:cs="Times New Roman"/>
                <w:i/>
                <w:iCs/>
              </w:rPr>
              <w:t xml:space="preserve"> heterophylla</w:t>
            </w:r>
          </w:p>
        </w:tc>
      </w:tr>
      <w:tr w:rsidR="000B3B9C" w:rsidRPr="007A3FA9" w14:paraId="440C4236" w14:textId="77777777" w:rsidTr="0038401B">
        <w:tc>
          <w:tcPr>
            <w:tcW w:w="2337" w:type="dxa"/>
          </w:tcPr>
          <w:p w14:paraId="4CE0EC0D"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Boraginaceae              </w:t>
            </w:r>
          </w:p>
        </w:tc>
        <w:tc>
          <w:tcPr>
            <w:tcW w:w="2338" w:type="dxa"/>
          </w:tcPr>
          <w:p w14:paraId="6BCC8124"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1F833ACA"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087322D7"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Amsinckia</w:t>
            </w:r>
            <w:proofErr w:type="spellEnd"/>
            <w:r w:rsidRPr="00056D94">
              <w:rPr>
                <w:rFonts w:ascii="Times New Roman" w:hAnsi="Times New Roman" w:cs="Times New Roman"/>
                <w:i/>
                <w:iCs/>
              </w:rPr>
              <w:t xml:space="preserve"> </w:t>
            </w:r>
            <w:proofErr w:type="spellStart"/>
            <w:r w:rsidRPr="00056D94">
              <w:rPr>
                <w:rFonts w:ascii="Times New Roman" w:hAnsi="Times New Roman" w:cs="Times New Roman"/>
                <w:i/>
                <w:iCs/>
              </w:rPr>
              <w:t>menziesii</w:t>
            </w:r>
            <w:proofErr w:type="spellEnd"/>
          </w:p>
        </w:tc>
      </w:tr>
      <w:tr w:rsidR="000B3B9C" w:rsidRPr="007A3FA9" w14:paraId="461E0929" w14:textId="77777777" w:rsidTr="0038401B">
        <w:tc>
          <w:tcPr>
            <w:tcW w:w="2337" w:type="dxa"/>
          </w:tcPr>
          <w:p w14:paraId="2554DC9F"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Primulaceae</w:t>
            </w:r>
            <w:proofErr w:type="spellEnd"/>
            <w:r w:rsidRPr="007A3FA9">
              <w:rPr>
                <w:rFonts w:ascii="Times New Roman" w:hAnsi="Times New Roman" w:cs="Times New Roman"/>
              </w:rPr>
              <w:t xml:space="preserve">              </w:t>
            </w:r>
          </w:p>
        </w:tc>
        <w:tc>
          <w:tcPr>
            <w:tcW w:w="2338" w:type="dxa"/>
          </w:tcPr>
          <w:p w14:paraId="43A092C8"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022BE664"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693234BC"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Anagallis arvensis</w:t>
            </w:r>
          </w:p>
        </w:tc>
      </w:tr>
      <w:tr w:rsidR="000B3B9C" w:rsidRPr="007A3FA9" w14:paraId="4E0BE4F4" w14:textId="77777777" w:rsidTr="0038401B">
        <w:tc>
          <w:tcPr>
            <w:tcW w:w="2337" w:type="dxa"/>
          </w:tcPr>
          <w:p w14:paraId="095233DA"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319BF063" w14:textId="77777777" w:rsidR="000B3B9C" w:rsidRPr="007A3FA9" w:rsidRDefault="000B3B9C" w:rsidP="0038401B">
            <w:pPr>
              <w:rPr>
                <w:rFonts w:ascii="Times New Roman" w:hAnsi="Times New Roman" w:cs="Times New Roman"/>
              </w:rPr>
            </w:pPr>
            <w:r>
              <w:rPr>
                <w:rFonts w:ascii="Times New Roman" w:hAnsi="Times New Roman" w:cs="Times New Roman"/>
              </w:rPr>
              <w:t>Unknown</w:t>
            </w:r>
          </w:p>
        </w:tc>
        <w:tc>
          <w:tcPr>
            <w:tcW w:w="2337" w:type="dxa"/>
          </w:tcPr>
          <w:p w14:paraId="4661D6AA"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32750349"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Asteraceae sp.</w:t>
            </w:r>
          </w:p>
        </w:tc>
      </w:tr>
      <w:tr w:rsidR="000B3B9C" w:rsidRPr="007A3FA9" w14:paraId="738FB2AF" w14:textId="77777777" w:rsidTr="0038401B">
        <w:tc>
          <w:tcPr>
            <w:tcW w:w="2337" w:type="dxa"/>
          </w:tcPr>
          <w:p w14:paraId="395B51E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Asparagaceae              </w:t>
            </w:r>
          </w:p>
        </w:tc>
        <w:tc>
          <w:tcPr>
            <w:tcW w:w="2338" w:type="dxa"/>
          </w:tcPr>
          <w:p w14:paraId="7F6144DB"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519B8C21"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575BB085"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Brodiaea elegans</w:t>
            </w:r>
          </w:p>
        </w:tc>
      </w:tr>
      <w:tr w:rsidR="000B3B9C" w:rsidRPr="007A3FA9" w14:paraId="044077F7" w14:textId="77777777" w:rsidTr="0038401B">
        <w:tc>
          <w:tcPr>
            <w:tcW w:w="2337" w:type="dxa"/>
          </w:tcPr>
          <w:p w14:paraId="6AC6D1A4"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Asparagaceae              </w:t>
            </w:r>
          </w:p>
        </w:tc>
        <w:tc>
          <w:tcPr>
            <w:tcW w:w="2338" w:type="dxa"/>
          </w:tcPr>
          <w:p w14:paraId="68657A56"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18131587"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2F2D9F2E"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Brodiaea sp.</w:t>
            </w:r>
          </w:p>
        </w:tc>
      </w:tr>
      <w:tr w:rsidR="000B3B9C" w:rsidRPr="007A3FA9" w14:paraId="53EBFC84" w14:textId="77777777" w:rsidTr="0038401B">
        <w:tc>
          <w:tcPr>
            <w:tcW w:w="2337" w:type="dxa"/>
          </w:tcPr>
          <w:p w14:paraId="3846E073"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Montiaceae</w:t>
            </w:r>
            <w:proofErr w:type="spellEnd"/>
            <w:r w:rsidRPr="007A3FA9">
              <w:rPr>
                <w:rFonts w:ascii="Times New Roman" w:hAnsi="Times New Roman" w:cs="Times New Roman"/>
              </w:rPr>
              <w:t xml:space="preserve">              </w:t>
            </w:r>
          </w:p>
        </w:tc>
        <w:tc>
          <w:tcPr>
            <w:tcW w:w="2338" w:type="dxa"/>
          </w:tcPr>
          <w:p w14:paraId="121D6B94"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DB4D167"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6CD21E94"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Calandrinia</w:t>
            </w:r>
            <w:proofErr w:type="spellEnd"/>
            <w:r w:rsidRPr="00056D94">
              <w:rPr>
                <w:rFonts w:ascii="Times New Roman" w:hAnsi="Times New Roman" w:cs="Times New Roman"/>
                <w:i/>
                <w:iCs/>
              </w:rPr>
              <w:t xml:space="preserve"> menziesii</w:t>
            </w:r>
          </w:p>
        </w:tc>
      </w:tr>
      <w:tr w:rsidR="000B3B9C" w:rsidRPr="007A3FA9" w14:paraId="731FA3D3" w14:textId="77777777" w:rsidTr="0038401B">
        <w:tc>
          <w:tcPr>
            <w:tcW w:w="2337" w:type="dxa"/>
          </w:tcPr>
          <w:p w14:paraId="1F432B3F"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Liliaceae              </w:t>
            </w:r>
          </w:p>
        </w:tc>
        <w:tc>
          <w:tcPr>
            <w:tcW w:w="2338" w:type="dxa"/>
          </w:tcPr>
          <w:p w14:paraId="6EDEDAD0"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767D4FFA"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407211BF"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Calochortus</w:t>
            </w:r>
            <w:proofErr w:type="spellEnd"/>
            <w:r w:rsidRPr="00056D94">
              <w:rPr>
                <w:rFonts w:ascii="Times New Roman" w:hAnsi="Times New Roman" w:cs="Times New Roman"/>
                <w:i/>
                <w:iCs/>
              </w:rPr>
              <w:t xml:space="preserve"> venutus</w:t>
            </w:r>
          </w:p>
        </w:tc>
      </w:tr>
      <w:tr w:rsidR="000B3B9C" w:rsidRPr="007A3FA9" w14:paraId="585F13B1" w14:textId="77777777" w:rsidTr="0038401B">
        <w:tc>
          <w:tcPr>
            <w:tcW w:w="2337" w:type="dxa"/>
          </w:tcPr>
          <w:p w14:paraId="1FDCD4E2"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75DFA5E9"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1FECC43F" w14:textId="77777777" w:rsidR="000B3B9C" w:rsidRPr="007A3FA9" w:rsidRDefault="000B3B9C" w:rsidP="0038401B">
            <w:pPr>
              <w:rPr>
                <w:rFonts w:ascii="Times New Roman" w:hAnsi="Times New Roman" w:cs="Times New Roman"/>
              </w:rPr>
            </w:pPr>
            <w:r>
              <w:rPr>
                <w:rFonts w:ascii="Times New Roman" w:hAnsi="Times New Roman" w:cs="Times New Roman"/>
              </w:rPr>
              <w:t>Summer</w:t>
            </w:r>
          </w:p>
        </w:tc>
        <w:tc>
          <w:tcPr>
            <w:tcW w:w="2338" w:type="dxa"/>
          </w:tcPr>
          <w:p w14:paraId="59316E3E"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Calycadenia</w:t>
            </w:r>
            <w:proofErr w:type="spellEnd"/>
            <w:r w:rsidRPr="00056D94">
              <w:rPr>
                <w:rFonts w:ascii="Times New Roman" w:hAnsi="Times New Roman" w:cs="Times New Roman"/>
                <w:i/>
                <w:iCs/>
              </w:rPr>
              <w:t xml:space="preserve"> pauciflora</w:t>
            </w:r>
          </w:p>
        </w:tc>
      </w:tr>
      <w:tr w:rsidR="000B3B9C" w:rsidRPr="007A3FA9" w14:paraId="616C666D" w14:textId="77777777" w:rsidTr="0038401B">
        <w:tc>
          <w:tcPr>
            <w:tcW w:w="2337" w:type="dxa"/>
          </w:tcPr>
          <w:p w14:paraId="52835EF7"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Brassicaceae              </w:t>
            </w:r>
          </w:p>
        </w:tc>
        <w:tc>
          <w:tcPr>
            <w:tcW w:w="2338" w:type="dxa"/>
          </w:tcPr>
          <w:p w14:paraId="14DF18A1"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4DC0855F"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6DC95FC8" w14:textId="77777777" w:rsidR="000B3B9C" w:rsidRPr="009D0478" w:rsidRDefault="000B3B9C" w:rsidP="0038401B">
            <w:pPr>
              <w:rPr>
                <w:rFonts w:ascii="Times New Roman" w:hAnsi="Times New Roman" w:cs="Times New Roman"/>
                <w:i/>
                <w:iCs/>
              </w:rPr>
            </w:pPr>
            <w:r w:rsidRPr="009D0478">
              <w:rPr>
                <w:rFonts w:ascii="Times New Roman" w:hAnsi="Times New Roman" w:cs="Times New Roman"/>
                <w:i/>
                <w:iCs/>
              </w:rPr>
              <w:t xml:space="preserve">Cardamine </w:t>
            </w:r>
            <w:proofErr w:type="spellStart"/>
            <w:r w:rsidRPr="009D0478">
              <w:rPr>
                <w:rFonts w:ascii="Times New Roman" w:hAnsi="Times New Roman" w:cs="Times New Roman"/>
                <w:i/>
                <w:iCs/>
              </w:rPr>
              <w:t>oligosperma</w:t>
            </w:r>
            <w:proofErr w:type="spellEnd"/>
          </w:p>
        </w:tc>
      </w:tr>
      <w:tr w:rsidR="000B3B9C" w:rsidRPr="007A3FA9" w14:paraId="69AD27AC" w14:textId="77777777" w:rsidTr="0038401B">
        <w:tc>
          <w:tcPr>
            <w:tcW w:w="2337" w:type="dxa"/>
          </w:tcPr>
          <w:p w14:paraId="16A25DA9"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6DEFCBBF"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236856CC"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74D6A60D"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Carduus </w:t>
            </w:r>
            <w:proofErr w:type="spellStart"/>
            <w:r w:rsidRPr="00056D94">
              <w:rPr>
                <w:rFonts w:ascii="Times New Roman" w:hAnsi="Times New Roman" w:cs="Times New Roman"/>
                <w:i/>
                <w:iCs/>
              </w:rPr>
              <w:t>pycnocephalus</w:t>
            </w:r>
            <w:proofErr w:type="spellEnd"/>
          </w:p>
        </w:tc>
      </w:tr>
      <w:tr w:rsidR="000B3B9C" w:rsidRPr="007A3FA9" w14:paraId="6DE708F1" w14:textId="77777777" w:rsidTr="0038401B">
        <w:tc>
          <w:tcPr>
            <w:tcW w:w="2337" w:type="dxa"/>
          </w:tcPr>
          <w:p w14:paraId="32D7E15A"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Scrophulariaceae              </w:t>
            </w:r>
          </w:p>
        </w:tc>
        <w:tc>
          <w:tcPr>
            <w:tcW w:w="2338" w:type="dxa"/>
          </w:tcPr>
          <w:p w14:paraId="1EED1ACE"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92A13E7"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2E4A27D6"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Castilleja </w:t>
            </w:r>
            <w:proofErr w:type="spellStart"/>
            <w:r w:rsidRPr="00056D94">
              <w:rPr>
                <w:rFonts w:ascii="Times New Roman" w:hAnsi="Times New Roman" w:cs="Times New Roman"/>
                <w:i/>
                <w:iCs/>
              </w:rPr>
              <w:t>attenuata</w:t>
            </w:r>
            <w:proofErr w:type="spellEnd"/>
          </w:p>
        </w:tc>
      </w:tr>
      <w:tr w:rsidR="000B3B9C" w:rsidRPr="007A3FA9" w14:paraId="0673B7FA" w14:textId="77777777" w:rsidTr="0038401B">
        <w:tc>
          <w:tcPr>
            <w:tcW w:w="2337" w:type="dxa"/>
          </w:tcPr>
          <w:p w14:paraId="534EFB56"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180D00C4"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45E30F9B" w14:textId="77777777" w:rsidR="000B3B9C" w:rsidRPr="007A3FA9" w:rsidRDefault="000B3B9C" w:rsidP="0038401B">
            <w:pPr>
              <w:rPr>
                <w:rFonts w:ascii="Times New Roman" w:hAnsi="Times New Roman" w:cs="Times New Roman"/>
              </w:rPr>
            </w:pPr>
            <w:r>
              <w:rPr>
                <w:rFonts w:ascii="Times New Roman" w:hAnsi="Times New Roman" w:cs="Times New Roman"/>
              </w:rPr>
              <w:t>Summer</w:t>
            </w:r>
          </w:p>
        </w:tc>
        <w:tc>
          <w:tcPr>
            <w:tcW w:w="2338" w:type="dxa"/>
          </w:tcPr>
          <w:p w14:paraId="32DA9430"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Centaurea </w:t>
            </w:r>
            <w:proofErr w:type="spellStart"/>
            <w:r w:rsidRPr="00056D94">
              <w:rPr>
                <w:rFonts w:ascii="Times New Roman" w:hAnsi="Times New Roman" w:cs="Times New Roman"/>
                <w:i/>
                <w:iCs/>
              </w:rPr>
              <w:t>solstitialis</w:t>
            </w:r>
            <w:proofErr w:type="spellEnd"/>
          </w:p>
        </w:tc>
      </w:tr>
      <w:tr w:rsidR="000B3B9C" w:rsidRPr="007A3FA9" w14:paraId="57D495B4" w14:textId="77777777" w:rsidTr="0038401B">
        <w:tc>
          <w:tcPr>
            <w:tcW w:w="2337" w:type="dxa"/>
          </w:tcPr>
          <w:p w14:paraId="2065B0B0"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Caryophyllaceae              </w:t>
            </w:r>
          </w:p>
        </w:tc>
        <w:tc>
          <w:tcPr>
            <w:tcW w:w="2338" w:type="dxa"/>
          </w:tcPr>
          <w:p w14:paraId="7838129F"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1A2F50E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244074FB"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Cerastium</w:t>
            </w:r>
            <w:proofErr w:type="spellEnd"/>
            <w:r w:rsidRPr="00056D94">
              <w:rPr>
                <w:rFonts w:ascii="Times New Roman" w:hAnsi="Times New Roman" w:cs="Times New Roman"/>
                <w:i/>
                <w:iCs/>
              </w:rPr>
              <w:t xml:space="preserve"> </w:t>
            </w:r>
            <w:proofErr w:type="spellStart"/>
            <w:r w:rsidRPr="00056D94">
              <w:rPr>
                <w:rFonts w:ascii="Times New Roman" w:hAnsi="Times New Roman" w:cs="Times New Roman"/>
                <w:i/>
                <w:iCs/>
              </w:rPr>
              <w:t>glomerium</w:t>
            </w:r>
            <w:proofErr w:type="spellEnd"/>
          </w:p>
        </w:tc>
      </w:tr>
      <w:tr w:rsidR="000B3B9C" w:rsidRPr="007A3FA9" w14:paraId="1EC23313" w14:textId="77777777" w:rsidTr="0038401B">
        <w:tc>
          <w:tcPr>
            <w:tcW w:w="2337" w:type="dxa"/>
          </w:tcPr>
          <w:p w14:paraId="117FF009"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Hyacinthaceae</w:t>
            </w:r>
            <w:proofErr w:type="spellEnd"/>
            <w:r w:rsidRPr="007A3FA9">
              <w:rPr>
                <w:rFonts w:ascii="Times New Roman" w:hAnsi="Times New Roman" w:cs="Times New Roman"/>
              </w:rPr>
              <w:t xml:space="preserve">              </w:t>
            </w:r>
          </w:p>
        </w:tc>
        <w:tc>
          <w:tcPr>
            <w:tcW w:w="2338" w:type="dxa"/>
          </w:tcPr>
          <w:p w14:paraId="74285458"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4A38B452"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7C6A8D78"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Chlorogalum</w:t>
            </w:r>
            <w:proofErr w:type="spellEnd"/>
            <w:r w:rsidRPr="00056D94">
              <w:rPr>
                <w:rFonts w:ascii="Times New Roman" w:hAnsi="Times New Roman" w:cs="Times New Roman"/>
                <w:i/>
                <w:iCs/>
              </w:rPr>
              <w:t xml:space="preserve"> pomeridianum</w:t>
            </w:r>
          </w:p>
        </w:tc>
      </w:tr>
      <w:tr w:rsidR="000B3B9C" w:rsidRPr="007A3FA9" w14:paraId="2364A305" w14:textId="77777777" w:rsidTr="0038401B">
        <w:tc>
          <w:tcPr>
            <w:tcW w:w="2337" w:type="dxa"/>
          </w:tcPr>
          <w:p w14:paraId="1B2E2AC2"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Onagraceae</w:t>
            </w:r>
            <w:proofErr w:type="spellEnd"/>
            <w:r w:rsidRPr="007A3FA9">
              <w:rPr>
                <w:rFonts w:ascii="Times New Roman" w:hAnsi="Times New Roman" w:cs="Times New Roman"/>
              </w:rPr>
              <w:t xml:space="preserve">              </w:t>
            </w:r>
          </w:p>
        </w:tc>
        <w:tc>
          <w:tcPr>
            <w:tcW w:w="2338" w:type="dxa"/>
          </w:tcPr>
          <w:p w14:paraId="552B198F"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71806EEB"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672C23C1"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Clarkia purpurea</w:t>
            </w:r>
          </w:p>
        </w:tc>
      </w:tr>
      <w:tr w:rsidR="000B3B9C" w:rsidRPr="007A3FA9" w14:paraId="79EB975D" w14:textId="77777777" w:rsidTr="0038401B">
        <w:tc>
          <w:tcPr>
            <w:tcW w:w="2337" w:type="dxa"/>
          </w:tcPr>
          <w:p w14:paraId="66CEAC9D"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Montiaceae</w:t>
            </w:r>
            <w:proofErr w:type="spellEnd"/>
            <w:r w:rsidRPr="007A3FA9">
              <w:rPr>
                <w:rFonts w:ascii="Times New Roman" w:hAnsi="Times New Roman" w:cs="Times New Roman"/>
              </w:rPr>
              <w:t xml:space="preserve">              </w:t>
            </w:r>
          </w:p>
        </w:tc>
        <w:tc>
          <w:tcPr>
            <w:tcW w:w="2338" w:type="dxa"/>
          </w:tcPr>
          <w:p w14:paraId="21C0ECE9"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14D7360"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134FDD5B"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Claytonia perfoliate</w:t>
            </w:r>
          </w:p>
        </w:tc>
      </w:tr>
      <w:tr w:rsidR="000B3B9C" w:rsidRPr="007A3FA9" w14:paraId="6205C126" w14:textId="77777777" w:rsidTr="0038401B">
        <w:tc>
          <w:tcPr>
            <w:tcW w:w="2337" w:type="dxa"/>
          </w:tcPr>
          <w:p w14:paraId="5E1AD60A"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Convolvulaceae              </w:t>
            </w:r>
          </w:p>
        </w:tc>
        <w:tc>
          <w:tcPr>
            <w:tcW w:w="2338" w:type="dxa"/>
          </w:tcPr>
          <w:p w14:paraId="46921A78"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6E0E4974"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Late-Spring</w:t>
            </w:r>
          </w:p>
        </w:tc>
        <w:tc>
          <w:tcPr>
            <w:tcW w:w="2338" w:type="dxa"/>
          </w:tcPr>
          <w:p w14:paraId="3524DB81"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Convolvulus arvensis</w:t>
            </w:r>
          </w:p>
        </w:tc>
      </w:tr>
      <w:tr w:rsidR="000B3B9C" w:rsidRPr="007A3FA9" w14:paraId="7AB4CA57" w14:textId="77777777" w:rsidTr="0038401B">
        <w:tc>
          <w:tcPr>
            <w:tcW w:w="2337" w:type="dxa"/>
          </w:tcPr>
          <w:p w14:paraId="11CFAE1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Ranunculaceae             </w:t>
            </w:r>
          </w:p>
        </w:tc>
        <w:tc>
          <w:tcPr>
            <w:tcW w:w="2338" w:type="dxa"/>
          </w:tcPr>
          <w:p w14:paraId="67576A2C"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1F90F972"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17BE4DA1"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Delphinium </w:t>
            </w:r>
            <w:proofErr w:type="spellStart"/>
            <w:r w:rsidRPr="00056D94">
              <w:rPr>
                <w:rFonts w:ascii="Times New Roman" w:hAnsi="Times New Roman" w:cs="Times New Roman"/>
                <w:i/>
                <w:iCs/>
              </w:rPr>
              <w:t>hesperium</w:t>
            </w:r>
            <w:proofErr w:type="spellEnd"/>
          </w:p>
        </w:tc>
      </w:tr>
      <w:tr w:rsidR="000B3B9C" w:rsidRPr="007A3FA9" w14:paraId="61764426" w14:textId="77777777" w:rsidTr="0038401B">
        <w:tc>
          <w:tcPr>
            <w:tcW w:w="2337" w:type="dxa"/>
          </w:tcPr>
          <w:p w14:paraId="04C355EF"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Asparagaceae              </w:t>
            </w:r>
          </w:p>
        </w:tc>
        <w:tc>
          <w:tcPr>
            <w:tcW w:w="2338" w:type="dxa"/>
          </w:tcPr>
          <w:p w14:paraId="54C45BB5"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BFF1D34"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550FFD53"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Dichelostemma</w:t>
            </w:r>
            <w:proofErr w:type="spellEnd"/>
            <w:r w:rsidRPr="00056D94">
              <w:rPr>
                <w:rFonts w:ascii="Times New Roman" w:hAnsi="Times New Roman" w:cs="Times New Roman"/>
                <w:i/>
                <w:iCs/>
              </w:rPr>
              <w:t xml:space="preserve"> capitatum</w:t>
            </w:r>
          </w:p>
        </w:tc>
      </w:tr>
      <w:tr w:rsidR="000B3B9C" w:rsidRPr="007A3FA9" w14:paraId="4F598BBA" w14:textId="77777777" w:rsidTr="0038401B">
        <w:tc>
          <w:tcPr>
            <w:tcW w:w="2337" w:type="dxa"/>
          </w:tcPr>
          <w:p w14:paraId="11214E55"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Asparagaceae               </w:t>
            </w:r>
          </w:p>
        </w:tc>
        <w:tc>
          <w:tcPr>
            <w:tcW w:w="2338" w:type="dxa"/>
          </w:tcPr>
          <w:p w14:paraId="45C6D544"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77F068F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5CF8C990"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Dichelostemma</w:t>
            </w:r>
            <w:proofErr w:type="spellEnd"/>
            <w:r w:rsidRPr="00056D94">
              <w:rPr>
                <w:rFonts w:ascii="Times New Roman" w:hAnsi="Times New Roman" w:cs="Times New Roman"/>
                <w:i/>
                <w:iCs/>
              </w:rPr>
              <w:t xml:space="preserve"> congestum</w:t>
            </w:r>
          </w:p>
        </w:tc>
      </w:tr>
      <w:tr w:rsidR="000B3B9C" w:rsidRPr="007A3FA9" w14:paraId="7243ED6B" w14:textId="77777777" w:rsidTr="0038401B">
        <w:tc>
          <w:tcPr>
            <w:tcW w:w="2337" w:type="dxa"/>
          </w:tcPr>
          <w:p w14:paraId="3952466C"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Asparagaceae             </w:t>
            </w:r>
          </w:p>
        </w:tc>
        <w:tc>
          <w:tcPr>
            <w:tcW w:w="2338" w:type="dxa"/>
          </w:tcPr>
          <w:p w14:paraId="24646DA2"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3BCEB5DF"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Late-Spring</w:t>
            </w:r>
          </w:p>
        </w:tc>
        <w:tc>
          <w:tcPr>
            <w:tcW w:w="2338" w:type="dxa"/>
          </w:tcPr>
          <w:p w14:paraId="0423F392"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Dichelostemma</w:t>
            </w:r>
            <w:proofErr w:type="spellEnd"/>
            <w:r w:rsidRPr="00056D94">
              <w:rPr>
                <w:rFonts w:ascii="Times New Roman" w:hAnsi="Times New Roman" w:cs="Times New Roman"/>
                <w:i/>
                <w:iCs/>
              </w:rPr>
              <w:t xml:space="preserve"> multiflorum</w:t>
            </w:r>
          </w:p>
        </w:tc>
      </w:tr>
      <w:tr w:rsidR="000B3B9C" w:rsidRPr="007A3FA9" w14:paraId="4DDFE50D" w14:textId="77777777" w:rsidTr="0038401B">
        <w:tc>
          <w:tcPr>
            <w:tcW w:w="2337" w:type="dxa"/>
          </w:tcPr>
          <w:p w14:paraId="32F829B8"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Geraniaceae              </w:t>
            </w:r>
          </w:p>
        </w:tc>
        <w:tc>
          <w:tcPr>
            <w:tcW w:w="2338" w:type="dxa"/>
          </w:tcPr>
          <w:p w14:paraId="75653774"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470D658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67FC1C8B"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Erodium </w:t>
            </w:r>
            <w:proofErr w:type="spellStart"/>
            <w:r w:rsidRPr="00056D94">
              <w:rPr>
                <w:rFonts w:ascii="Times New Roman" w:hAnsi="Times New Roman" w:cs="Times New Roman"/>
                <w:i/>
                <w:iCs/>
              </w:rPr>
              <w:t>botrys</w:t>
            </w:r>
            <w:proofErr w:type="spellEnd"/>
          </w:p>
        </w:tc>
      </w:tr>
      <w:tr w:rsidR="000B3B9C" w:rsidRPr="007A3FA9" w14:paraId="07867E1E" w14:textId="77777777" w:rsidTr="0038401B">
        <w:tc>
          <w:tcPr>
            <w:tcW w:w="2337" w:type="dxa"/>
          </w:tcPr>
          <w:p w14:paraId="2162F46C"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Geraniaceae              </w:t>
            </w:r>
          </w:p>
        </w:tc>
        <w:tc>
          <w:tcPr>
            <w:tcW w:w="2338" w:type="dxa"/>
          </w:tcPr>
          <w:p w14:paraId="6C479EC2"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12A27C47"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7E8676BF"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Erodium cicutarium</w:t>
            </w:r>
          </w:p>
        </w:tc>
      </w:tr>
      <w:tr w:rsidR="000B3B9C" w:rsidRPr="007A3FA9" w14:paraId="4786F224" w14:textId="77777777" w:rsidTr="0038401B">
        <w:tc>
          <w:tcPr>
            <w:tcW w:w="2337" w:type="dxa"/>
          </w:tcPr>
          <w:p w14:paraId="4DA0FA9F"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Euphorbiaceae</w:t>
            </w:r>
            <w:proofErr w:type="spellEnd"/>
            <w:r w:rsidRPr="007A3FA9">
              <w:rPr>
                <w:rFonts w:ascii="Times New Roman" w:hAnsi="Times New Roman" w:cs="Times New Roman"/>
              </w:rPr>
              <w:t xml:space="preserve">              </w:t>
            </w:r>
          </w:p>
        </w:tc>
        <w:tc>
          <w:tcPr>
            <w:tcW w:w="2338" w:type="dxa"/>
          </w:tcPr>
          <w:p w14:paraId="33BB88AB"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3C76D8F8"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366E7B8F"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Euphorbia spathulate</w:t>
            </w:r>
          </w:p>
        </w:tc>
      </w:tr>
      <w:tr w:rsidR="000B3B9C" w:rsidRPr="007A3FA9" w14:paraId="31129D47" w14:textId="77777777" w:rsidTr="0038401B">
        <w:tc>
          <w:tcPr>
            <w:tcW w:w="2337" w:type="dxa"/>
          </w:tcPr>
          <w:p w14:paraId="1F043D13"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lastRenderedPageBreak/>
              <w:t>Rubiaceae</w:t>
            </w:r>
            <w:proofErr w:type="spellEnd"/>
            <w:r w:rsidRPr="007A3FA9">
              <w:rPr>
                <w:rFonts w:ascii="Times New Roman" w:hAnsi="Times New Roman" w:cs="Times New Roman"/>
              </w:rPr>
              <w:t xml:space="preserve">              </w:t>
            </w:r>
          </w:p>
        </w:tc>
        <w:tc>
          <w:tcPr>
            <w:tcW w:w="2338" w:type="dxa"/>
          </w:tcPr>
          <w:p w14:paraId="00A7CE42"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40A070F9"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661AE6BC"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Galium</w:t>
            </w:r>
            <w:proofErr w:type="spellEnd"/>
            <w:r w:rsidRPr="00056D94">
              <w:rPr>
                <w:rFonts w:ascii="Times New Roman" w:hAnsi="Times New Roman" w:cs="Times New Roman"/>
                <w:i/>
                <w:iCs/>
              </w:rPr>
              <w:t xml:space="preserve"> </w:t>
            </w:r>
            <w:proofErr w:type="spellStart"/>
            <w:r w:rsidRPr="00056D94">
              <w:rPr>
                <w:rFonts w:ascii="Times New Roman" w:hAnsi="Times New Roman" w:cs="Times New Roman"/>
                <w:i/>
                <w:iCs/>
              </w:rPr>
              <w:t>parisiense</w:t>
            </w:r>
            <w:proofErr w:type="spellEnd"/>
          </w:p>
        </w:tc>
      </w:tr>
      <w:tr w:rsidR="000B3B9C" w:rsidRPr="007A3FA9" w14:paraId="03DEAFFF" w14:textId="77777777" w:rsidTr="0038401B">
        <w:tc>
          <w:tcPr>
            <w:tcW w:w="2337" w:type="dxa"/>
          </w:tcPr>
          <w:p w14:paraId="3228849C"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Rubiaceae</w:t>
            </w:r>
            <w:proofErr w:type="spellEnd"/>
            <w:r w:rsidRPr="007A3FA9">
              <w:rPr>
                <w:rFonts w:ascii="Times New Roman" w:hAnsi="Times New Roman" w:cs="Times New Roman"/>
              </w:rPr>
              <w:t xml:space="preserve">              </w:t>
            </w:r>
          </w:p>
        </w:tc>
        <w:tc>
          <w:tcPr>
            <w:tcW w:w="2338" w:type="dxa"/>
          </w:tcPr>
          <w:p w14:paraId="57742A04" w14:textId="77777777" w:rsidR="000B3B9C" w:rsidRPr="007A3FA9" w:rsidRDefault="000B3B9C" w:rsidP="0038401B">
            <w:pPr>
              <w:rPr>
                <w:rFonts w:ascii="Times New Roman" w:hAnsi="Times New Roman" w:cs="Times New Roman"/>
              </w:rPr>
            </w:pPr>
            <w:r>
              <w:rPr>
                <w:rFonts w:ascii="Times New Roman" w:hAnsi="Times New Roman" w:cs="Times New Roman"/>
              </w:rPr>
              <w:t xml:space="preserve">Unknown </w:t>
            </w:r>
          </w:p>
        </w:tc>
        <w:tc>
          <w:tcPr>
            <w:tcW w:w="2337" w:type="dxa"/>
          </w:tcPr>
          <w:p w14:paraId="1E7CB106"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309FF74A"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Gallium sp.</w:t>
            </w:r>
          </w:p>
        </w:tc>
      </w:tr>
      <w:tr w:rsidR="000B3B9C" w:rsidRPr="007A3FA9" w14:paraId="481FB0F1" w14:textId="77777777" w:rsidTr="0038401B">
        <w:tc>
          <w:tcPr>
            <w:tcW w:w="2337" w:type="dxa"/>
          </w:tcPr>
          <w:p w14:paraId="1112828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Geraniaceae              </w:t>
            </w:r>
          </w:p>
        </w:tc>
        <w:tc>
          <w:tcPr>
            <w:tcW w:w="2338" w:type="dxa"/>
          </w:tcPr>
          <w:p w14:paraId="0E2589E6" w14:textId="77777777" w:rsidR="000B3B9C" w:rsidRPr="007A3FA9" w:rsidRDefault="000B3B9C" w:rsidP="0038401B">
            <w:pPr>
              <w:rPr>
                <w:rFonts w:ascii="Times New Roman" w:hAnsi="Times New Roman" w:cs="Times New Roman"/>
              </w:rPr>
            </w:pPr>
            <w:r>
              <w:rPr>
                <w:rFonts w:ascii="Times New Roman" w:hAnsi="Times New Roman" w:cs="Times New Roman"/>
              </w:rPr>
              <w:t>Native</w:t>
            </w:r>
            <w:r w:rsidRPr="007A3FA9">
              <w:rPr>
                <w:rFonts w:ascii="Times New Roman" w:hAnsi="Times New Roman" w:cs="Times New Roman"/>
              </w:rPr>
              <w:t xml:space="preserve">              </w:t>
            </w:r>
          </w:p>
        </w:tc>
        <w:tc>
          <w:tcPr>
            <w:tcW w:w="2337" w:type="dxa"/>
          </w:tcPr>
          <w:p w14:paraId="5127F9C5"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05A5E3C5"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Geranium </w:t>
            </w:r>
            <w:proofErr w:type="spellStart"/>
            <w:r w:rsidRPr="00056D94">
              <w:rPr>
                <w:rFonts w:ascii="Times New Roman" w:hAnsi="Times New Roman" w:cs="Times New Roman"/>
                <w:i/>
                <w:iCs/>
              </w:rPr>
              <w:t>carolinianum</w:t>
            </w:r>
            <w:proofErr w:type="spellEnd"/>
          </w:p>
        </w:tc>
      </w:tr>
      <w:tr w:rsidR="000B3B9C" w:rsidRPr="007A3FA9" w14:paraId="42B19E5D" w14:textId="77777777" w:rsidTr="0038401B">
        <w:tc>
          <w:tcPr>
            <w:tcW w:w="2337" w:type="dxa"/>
          </w:tcPr>
          <w:p w14:paraId="02D3E61F"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Geraniaceae              </w:t>
            </w:r>
          </w:p>
        </w:tc>
        <w:tc>
          <w:tcPr>
            <w:tcW w:w="2338" w:type="dxa"/>
          </w:tcPr>
          <w:p w14:paraId="162FDB34"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44F90640"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Early-Spring        </w:t>
            </w:r>
          </w:p>
        </w:tc>
        <w:tc>
          <w:tcPr>
            <w:tcW w:w="2338" w:type="dxa"/>
          </w:tcPr>
          <w:p w14:paraId="2071A41D"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Geranium </w:t>
            </w:r>
            <w:proofErr w:type="spellStart"/>
            <w:r w:rsidRPr="00056D94">
              <w:rPr>
                <w:rFonts w:ascii="Times New Roman" w:hAnsi="Times New Roman" w:cs="Times New Roman"/>
                <w:i/>
                <w:iCs/>
              </w:rPr>
              <w:t>dissectum</w:t>
            </w:r>
            <w:proofErr w:type="spellEnd"/>
          </w:p>
        </w:tc>
      </w:tr>
      <w:tr w:rsidR="000B3B9C" w:rsidRPr="007A3FA9" w14:paraId="598F8BD7" w14:textId="77777777" w:rsidTr="0038401B">
        <w:tc>
          <w:tcPr>
            <w:tcW w:w="2337" w:type="dxa"/>
          </w:tcPr>
          <w:p w14:paraId="3315279C"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Geraniaceae              </w:t>
            </w:r>
          </w:p>
        </w:tc>
        <w:tc>
          <w:tcPr>
            <w:tcW w:w="2338" w:type="dxa"/>
          </w:tcPr>
          <w:p w14:paraId="4D9D4CA2"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2691CF3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Early-Spring            </w:t>
            </w:r>
          </w:p>
        </w:tc>
        <w:tc>
          <w:tcPr>
            <w:tcW w:w="2338" w:type="dxa"/>
          </w:tcPr>
          <w:p w14:paraId="42C6A407"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Geranium molle</w:t>
            </w:r>
          </w:p>
        </w:tc>
      </w:tr>
      <w:tr w:rsidR="000B3B9C" w:rsidRPr="007A3FA9" w14:paraId="1ABF1EEF" w14:textId="77777777" w:rsidTr="0038401B">
        <w:tc>
          <w:tcPr>
            <w:tcW w:w="2337" w:type="dxa"/>
          </w:tcPr>
          <w:p w14:paraId="72F49523"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Hypericaceae</w:t>
            </w:r>
            <w:proofErr w:type="spellEnd"/>
            <w:r w:rsidRPr="007A3FA9">
              <w:rPr>
                <w:rFonts w:ascii="Times New Roman" w:hAnsi="Times New Roman" w:cs="Times New Roman"/>
              </w:rPr>
              <w:t xml:space="preserve">                   </w:t>
            </w:r>
          </w:p>
        </w:tc>
        <w:tc>
          <w:tcPr>
            <w:tcW w:w="2338" w:type="dxa"/>
          </w:tcPr>
          <w:p w14:paraId="2C0A5E58"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24D22EC3" w14:textId="77777777" w:rsidR="000B3B9C" w:rsidRPr="007A3FA9" w:rsidRDefault="000B3B9C" w:rsidP="0038401B">
            <w:pPr>
              <w:rPr>
                <w:rFonts w:ascii="Times New Roman" w:hAnsi="Times New Roman" w:cs="Times New Roman"/>
              </w:rPr>
            </w:pPr>
            <w:r>
              <w:rPr>
                <w:rFonts w:ascii="Times New Roman" w:hAnsi="Times New Roman" w:cs="Times New Roman"/>
              </w:rPr>
              <w:t>Summer</w:t>
            </w:r>
          </w:p>
        </w:tc>
        <w:tc>
          <w:tcPr>
            <w:tcW w:w="2338" w:type="dxa"/>
          </w:tcPr>
          <w:p w14:paraId="2E58ABAF"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Hypericum perforatum</w:t>
            </w:r>
          </w:p>
        </w:tc>
      </w:tr>
      <w:tr w:rsidR="000B3B9C" w:rsidRPr="007A3FA9" w14:paraId="2F938577" w14:textId="77777777" w:rsidTr="0038401B">
        <w:tc>
          <w:tcPr>
            <w:tcW w:w="2337" w:type="dxa"/>
          </w:tcPr>
          <w:p w14:paraId="31127FC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Iridaceae              </w:t>
            </w:r>
          </w:p>
        </w:tc>
        <w:tc>
          <w:tcPr>
            <w:tcW w:w="2338" w:type="dxa"/>
          </w:tcPr>
          <w:p w14:paraId="2DBDD888"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672892F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1A9A614D"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Iris </w:t>
            </w:r>
            <w:proofErr w:type="spellStart"/>
            <w:r w:rsidRPr="00056D94">
              <w:rPr>
                <w:rFonts w:ascii="Times New Roman" w:hAnsi="Times New Roman" w:cs="Times New Roman"/>
                <w:i/>
                <w:iCs/>
              </w:rPr>
              <w:t>macrosiphon</w:t>
            </w:r>
            <w:proofErr w:type="spellEnd"/>
          </w:p>
        </w:tc>
      </w:tr>
      <w:tr w:rsidR="000B3B9C" w:rsidRPr="007A3FA9" w14:paraId="36B61096" w14:textId="77777777" w:rsidTr="0038401B">
        <w:tc>
          <w:tcPr>
            <w:tcW w:w="2337" w:type="dxa"/>
          </w:tcPr>
          <w:p w14:paraId="4973EC70"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7F426617"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315385A7"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Summer</w:t>
            </w:r>
          </w:p>
        </w:tc>
        <w:tc>
          <w:tcPr>
            <w:tcW w:w="2338" w:type="dxa"/>
          </w:tcPr>
          <w:p w14:paraId="6C3B36E6"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Lactuca </w:t>
            </w:r>
            <w:proofErr w:type="spellStart"/>
            <w:r w:rsidRPr="00056D94">
              <w:rPr>
                <w:rFonts w:ascii="Times New Roman" w:hAnsi="Times New Roman" w:cs="Times New Roman"/>
                <w:i/>
                <w:iCs/>
              </w:rPr>
              <w:t>serriola</w:t>
            </w:r>
            <w:proofErr w:type="spellEnd"/>
          </w:p>
        </w:tc>
      </w:tr>
      <w:tr w:rsidR="000B3B9C" w:rsidRPr="007A3FA9" w14:paraId="45EDC53F" w14:textId="77777777" w:rsidTr="0038401B">
        <w:tc>
          <w:tcPr>
            <w:tcW w:w="2337" w:type="dxa"/>
          </w:tcPr>
          <w:p w14:paraId="01A72E1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059F51BE"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4C0F9A66"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0DA31F20"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Lagophylla</w:t>
            </w:r>
            <w:proofErr w:type="spellEnd"/>
            <w:r w:rsidRPr="00056D94">
              <w:rPr>
                <w:rFonts w:ascii="Times New Roman" w:hAnsi="Times New Roman" w:cs="Times New Roman"/>
                <w:i/>
                <w:iCs/>
              </w:rPr>
              <w:t xml:space="preserve"> minor</w:t>
            </w:r>
          </w:p>
        </w:tc>
      </w:tr>
      <w:tr w:rsidR="000B3B9C" w:rsidRPr="007A3FA9" w14:paraId="1D76B926" w14:textId="77777777" w:rsidTr="0038401B">
        <w:tc>
          <w:tcPr>
            <w:tcW w:w="2337" w:type="dxa"/>
          </w:tcPr>
          <w:p w14:paraId="4DB4EBAF"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30C284B2"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31697EA0"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372B916C"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Lasthenia californica</w:t>
            </w:r>
          </w:p>
        </w:tc>
      </w:tr>
      <w:tr w:rsidR="000B3B9C" w:rsidRPr="007A3FA9" w14:paraId="7E460FA0" w14:textId="77777777" w:rsidTr="0038401B">
        <w:tc>
          <w:tcPr>
            <w:tcW w:w="2337" w:type="dxa"/>
          </w:tcPr>
          <w:p w14:paraId="6EA9A345"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Polemoniaceae</w:t>
            </w:r>
            <w:proofErr w:type="spellEnd"/>
            <w:r w:rsidRPr="007A3FA9">
              <w:rPr>
                <w:rFonts w:ascii="Times New Roman" w:hAnsi="Times New Roman" w:cs="Times New Roman"/>
              </w:rPr>
              <w:t xml:space="preserve">             </w:t>
            </w:r>
          </w:p>
        </w:tc>
        <w:tc>
          <w:tcPr>
            <w:tcW w:w="2338" w:type="dxa"/>
          </w:tcPr>
          <w:p w14:paraId="7CE97E4E"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249F7A49"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1523176B"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Leptosiphon</w:t>
            </w:r>
            <w:proofErr w:type="spellEnd"/>
            <w:r w:rsidRPr="00056D94">
              <w:rPr>
                <w:rFonts w:ascii="Times New Roman" w:hAnsi="Times New Roman" w:cs="Times New Roman"/>
                <w:i/>
                <w:iCs/>
              </w:rPr>
              <w:t xml:space="preserve"> bicolor</w:t>
            </w:r>
          </w:p>
        </w:tc>
      </w:tr>
      <w:tr w:rsidR="000B3B9C" w:rsidRPr="007A3FA9" w14:paraId="170A533E" w14:textId="77777777" w:rsidTr="0038401B">
        <w:tc>
          <w:tcPr>
            <w:tcW w:w="2337" w:type="dxa"/>
          </w:tcPr>
          <w:p w14:paraId="60D2705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Apiaceae              </w:t>
            </w:r>
          </w:p>
        </w:tc>
        <w:tc>
          <w:tcPr>
            <w:tcW w:w="2338" w:type="dxa"/>
          </w:tcPr>
          <w:p w14:paraId="042BFC18"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2672D35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1E21F03F"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Lomatium</w:t>
            </w:r>
            <w:proofErr w:type="spellEnd"/>
            <w:r w:rsidRPr="00056D94">
              <w:rPr>
                <w:rFonts w:ascii="Times New Roman" w:hAnsi="Times New Roman" w:cs="Times New Roman"/>
                <w:i/>
                <w:iCs/>
              </w:rPr>
              <w:t xml:space="preserve"> </w:t>
            </w:r>
            <w:proofErr w:type="spellStart"/>
            <w:r w:rsidRPr="00056D94">
              <w:rPr>
                <w:rFonts w:ascii="Times New Roman" w:hAnsi="Times New Roman" w:cs="Times New Roman"/>
                <w:i/>
                <w:iCs/>
              </w:rPr>
              <w:t>hooverii</w:t>
            </w:r>
            <w:proofErr w:type="spellEnd"/>
          </w:p>
        </w:tc>
      </w:tr>
      <w:tr w:rsidR="000B3B9C" w:rsidRPr="007A3FA9" w14:paraId="018AE7CF" w14:textId="77777777" w:rsidTr="0038401B">
        <w:tc>
          <w:tcPr>
            <w:tcW w:w="2337" w:type="dxa"/>
          </w:tcPr>
          <w:p w14:paraId="02282767"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597C3E88"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E77D661"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26681218"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Lupinus bicolor</w:t>
            </w:r>
          </w:p>
        </w:tc>
      </w:tr>
      <w:tr w:rsidR="000B3B9C" w:rsidRPr="007A3FA9" w14:paraId="6621AD94" w14:textId="77777777" w:rsidTr="0038401B">
        <w:tc>
          <w:tcPr>
            <w:tcW w:w="2337" w:type="dxa"/>
          </w:tcPr>
          <w:p w14:paraId="48EB8F72"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0FEAD871"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3F7E25B1"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6578CB71"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Madia </w:t>
            </w:r>
            <w:proofErr w:type="spellStart"/>
            <w:r w:rsidRPr="00056D94">
              <w:rPr>
                <w:rFonts w:ascii="Times New Roman" w:hAnsi="Times New Roman" w:cs="Times New Roman"/>
                <w:i/>
                <w:iCs/>
              </w:rPr>
              <w:t>gracilis</w:t>
            </w:r>
            <w:proofErr w:type="spellEnd"/>
          </w:p>
        </w:tc>
      </w:tr>
      <w:tr w:rsidR="000B3B9C" w:rsidRPr="007A3FA9" w14:paraId="0C17A907" w14:textId="77777777" w:rsidTr="0038401B">
        <w:trPr>
          <w:trHeight w:val="67"/>
        </w:trPr>
        <w:tc>
          <w:tcPr>
            <w:tcW w:w="2337" w:type="dxa"/>
          </w:tcPr>
          <w:p w14:paraId="350CE67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4AF1A1E5"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32DC990C"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53E82671"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Medicago polymorpha</w:t>
            </w:r>
          </w:p>
        </w:tc>
      </w:tr>
      <w:tr w:rsidR="000B3B9C" w:rsidRPr="007A3FA9" w14:paraId="49179FBB" w14:textId="77777777" w:rsidTr="0038401B">
        <w:tc>
          <w:tcPr>
            <w:tcW w:w="2337" w:type="dxa"/>
          </w:tcPr>
          <w:p w14:paraId="02BC1B35"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Polemoniaceae</w:t>
            </w:r>
            <w:proofErr w:type="spellEnd"/>
            <w:r w:rsidRPr="007A3FA9">
              <w:rPr>
                <w:rFonts w:ascii="Times New Roman" w:hAnsi="Times New Roman" w:cs="Times New Roman"/>
              </w:rPr>
              <w:t xml:space="preserve">              </w:t>
            </w:r>
          </w:p>
        </w:tc>
        <w:tc>
          <w:tcPr>
            <w:tcW w:w="2338" w:type="dxa"/>
          </w:tcPr>
          <w:p w14:paraId="056C736F"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2C951F20"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6FD7E922"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Navarretia</w:t>
            </w:r>
            <w:proofErr w:type="spellEnd"/>
            <w:r w:rsidRPr="00056D94">
              <w:rPr>
                <w:rFonts w:ascii="Times New Roman" w:hAnsi="Times New Roman" w:cs="Times New Roman"/>
                <w:i/>
                <w:iCs/>
              </w:rPr>
              <w:t xml:space="preserve"> </w:t>
            </w:r>
            <w:proofErr w:type="spellStart"/>
            <w:r w:rsidRPr="00056D94">
              <w:rPr>
                <w:rFonts w:ascii="Times New Roman" w:hAnsi="Times New Roman" w:cs="Times New Roman"/>
                <w:i/>
                <w:iCs/>
              </w:rPr>
              <w:t>intertexta</w:t>
            </w:r>
            <w:proofErr w:type="spellEnd"/>
          </w:p>
        </w:tc>
      </w:tr>
      <w:tr w:rsidR="000B3B9C" w:rsidRPr="007A3FA9" w14:paraId="53B3A311" w14:textId="77777777" w:rsidTr="0038401B">
        <w:tc>
          <w:tcPr>
            <w:tcW w:w="2337" w:type="dxa"/>
          </w:tcPr>
          <w:p w14:paraId="2A57B5C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Boraginaceae              </w:t>
            </w:r>
          </w:p>
        </w:tc>
        <w:tc>
          <w:tcPr>
            <w:tcW w:w="2338" w:type="dxa"/>
          </w:tcPr>
          <w:p w14:paraId="01E676C2"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1669891"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Early-Spring     </w:t>
            </w:r>
          </w:p>
        </w:tc>
        <w:tc>
          <w:tcPr>
            <w:tcW w:w="2338" w:type="dxa"/>
          </w:tcPr>
          <w:p w14:paraId="57F7ACF9"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Nemophila pedunculata</w:t>
            </w:r>
          </w:p>
        </w:tc>
      </w:tr>
      <w:tr w:rsidR="000B3B9C" w:rsidRPr="007A3FA9" w14:paraId="1762385F" w14:textId="77777777" w:rsidTr="0038401B">
        <w:tc>
          <w:tcPr>
            <w:tcW w:w="2337" w:type="dxa"/>
          </w:tcPr>
          <w:p w14:paraId="2D83AF60"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Caryophyllaceae              </w:t>
            </w:r>
          </w:p>
        </w:tc>
        <w:tc>
          <w:tcPr>
            <w:tcW w:w="2338" w:type="dxa"/>
          </w:tcPr>
          <w:p w14:paraId="2FEBB471"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0076203B"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4EBF2E5B"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Petrorhagia</w:t>
            </w:r>
            <w:proofErr w:type="spellEnd"/>
            <w:r w:rsidRPr="00056D94">
              <w:rPr>
                <w:rFonts w:ascii="Times New Roman" w:hAnsi="Times New Roman" w:cs="Times New Roman"/>
                <w:i/>
                <w:iCs/>
              </w:rPr>
              <w:t xml:space="preserve"> </w:t>
            </w:r>
            <w:proofErr w:type="spellStart"/>
            <w:r w:rsidRPr="00056D94">
              <w:rPr>
                <w:rFonts w:ascii="Times New Roman" w:hAnsi="Times New Roman" w:cs="Times New Roman"/>
                <w:i/>
                <w:iCs/>
              </w:rPr>
              <w:t>dubia</w:t>
            </w:r>
            <w:proofErr w:type="spellEnd"/>
          </w:p>
        </w:tc>
      </w:tr>
      <w:tr w:rsidR="000B3B9C" w:rsidRPr="007A3FA9" w14:paraId="3A43C790" w14:textId="77777777" w:rsidTr="0038401B">
        <w:tc>
          <w:tcPr>
            <w:tcW w:w="2337" w:type="dxa"/>
          </w:tcPr>
          <w:p w14:paraId="2E195540"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Boraginaceae              </w:t>
            </w:r>
          </w:p>
        </w:tc>
        <w:tc>
          <w:tcPr>
            <w:tcW w:w="2338" w:type="dxa"/>
          </w:tcPr>
          <w:p w14:paraId="1CE84FB2"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1746122B"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Mid-Spring</w:t>
            </w:r>
          </w:p>
        </w:tc>
        <w:tc>
          <w:tcPr>
            <w:tcW w:w="2338" w:type="dxa"/>
          </w:tcPr>
          <w:p w14:paraId="7633BF6E"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Plagiobothrys</w:t>
            </w:r>
            <w:proofErr w:type="spellEnd"/>
            <w:r w:rsidRPr="00056D94">
              <w:rPr>
                <w:rFonts w:ascii="Times New Roman" w:hAnsi="Times New Roman" w:cs="Times New Roman"/>
                <w:i/>
                <w:iCs/>
              </w:rPr>
              <w:t xml:space="preserve"> </w:t>
            </w:r>
            <w:proofErr w:type="spellStart"/>
            <w:r w:rsidRPr="00056D94">
              <w:rPr>
                <w:rFonts w:ascii="Times New Roman" w:hAnsi="Times New Roman" w:cs="Times New Roman"/>
                <w:i/>
                <w:iCs/>
              </w:rPr>
              <w:t>nothofulvus</w:t>
            </w:r>
            <w:proofErr w:type="spellEnd"/>
          </w:p>
        </w:tc>
      </w:tr>
      <w:tr w:rsidR="000B3B9C" w:rsidRPr="007A3FA9" w14:paraId="68CC135B" w14:textId="77777777" w:rsidTr="0038401B">
        <w:tc>
          <w:tcPr>
            <w:tcW w:w="2337" w:type="dxa"/>
          </w:tcPr>
          <w:p w14:paraId="554BA8AB"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Ranunculaceae              </w:t>
            </w:r>
          </w:p>
        </w:tc>
        <w:tc>
          <w:tcPr>
            <w:tcW w:w="2338" w:type="dxa"/>
          </w:tcPr>
          <w:p w14:paraId="52927B4A"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5890B78C"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42DE64C1"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Ranunculus californicus</w:t>
            </w:r>
          </w:p>
        </w:tc>
      </w:tr>
      <w:tr w:rsidR="000B3B9C" w:rsidRPr="007A3FA9" w14:paraId="68569604" w14:textId="77777777" w:rsidTr="0038401B">
        <w:tc>
          <w:tcPr>
            <w:tcW w:w="2337" w:type="dxa"/>
          </w:tcPr>
          <w:p w14:paraId="780F82B1"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Polygonaceae             </w:t>
            </w:r>
          </w:p>
        </w:tc>
        <w:tc>
          <w:tcPr>
            <w:tcW w:w="2338" w:type="dxa"/>
          </w:tcPr>
          <w:p w14:paraId="0615AB14" w14:textId="77777777" w:rsidR="000B3B9C" w:rsidRPr="007A3FA9" w:rsidRDefault="000B3B9C" w:rsidP="0038401B">
            <w:pPr>
              <w:rPr>
                <w:rFonts w:ascii="Times New Roman" w:hAnsi="Times New Roman" w:cs="Times New Roman"/>
              </w:rPr>
            </w:pPr>
            <w:r>
              <w:rPr>
                <w:rFonts w:ascii="Times New Roman" w:hAnsi="Times New Roman" w:cs="Times New Roman"/>
              </w:rPr>
              <w:t xml:space="preserve">Unknown </w:t>
            </w:r>
          </w:p>
        </w:tc>
        <w:tc>
          <w:tcPr>
            <w:tcW w:w="2337" w:type="dxa"/>
          </w:tcPr>
          <w:p w14:paraId="0850CB9A"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1E9F824D"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Rhumex</w:t>
            </w:r>
            <w:proofErr w:type="spellEnd"/>
            <w:r w:rsidRPr="00056D94">
              <w:rPr>
                <w:rFonts w:ascii="Times New Roman" w:hAnsi="Times New Roman" w:cs="Times New Roman"/>
                <w:i/>
                <w:iCs/>
              </w:rPr>
              <w:t xml:space="preserve"> sp.</w:t>
            </w:r>
          </w:p>
        </w:tc>
      </w:tr>
      <w:tr w:rsidR="000B3B9C" w:rsidRPr="007A3FA9" w14:paraId="3B45A04C" w14:textId="77777777" w:rsidTr="0038401B">
        <w:tc>
          <w:tcPr>
            <w:tcW w:w="2337" w:type="dxa"/>
          </w:tcPr>
          <w:p w14:paraId="5CC613AF"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35EE008F"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6983B94"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Early-Spring   </w:t>
            </w:r>
          </w:p>
        </w:tc>
        <w:tc>
          <w:tcPr>
            <w:tcW w:w="2338" w:type="dxa"/>
          </w:tcPr>
          <w:p w14:paraId="19325723"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Rigiopappus</w:t>
            </w:r>
            <w:proofErr w:type="spellEnd"/>
            <w:r w:rsidRPr="00056D94">
              <w:rPr>
                <w:rFonts w:ascii="Times New Roman" w:hAnsi="Times New Roman" w:cs="Times New Roman"/>
                <w:i/>
                <w:iCs/>
              </w:rPr>
              <w:t xml:space="preserve"> leptocladus</w:t>
            </w:r>
          </w:p>
        </w:tc>
      </w:tr>
      <w:tr w:rsidR="000B3B9C" w:rsidRPr="007A3FA9" w14:paraId="569A4C82" w14:textId="77777777" w:rsidTr="0038401B">
        <w:tc>
          <w:tcPr>
            <w:tcW w:w="2337" w:type="dxa"/>
          </w:tcPr>
          <w:p w14:paraId="7923617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Apiaceae              </w:t>
            </w:r>
          </w:p>
        </w:tc>
        <w:tc>
          <w:tcPr>
            <w:tcW w:w="2338" w:type="dxa"/>
          </w:tcPr>
          <w:p w14:paraId="5D600F77"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493E294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Early-Spring        </w:t>
            </w:r>
          </w:p>
        </w:tc>
        <w:tc>
          <w:tcPr>
            <w:tcW w:w="2338" w:type="dxa"/>
          </w:tcPr>
          <w:p w14:paraId="70C1D1CB"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Sanicula</w:t>
            </w:r>
            <w:proofErr w:type="spellEnd"/>
            <w:r w:rsidRPr="00056D94">
              <w:rPr>
                <w:rFonts w:ascii="Times New Roman" w:hAnsi="Times New Roman" w:cs="Times New Roman"/>
                <w:i/>
                <w:iCs/>
              </w:rPr>
              <w:t xml:space="preserve"> </w:t>
            </w:r>
            <w:proofErr w:type="spellStart"/>
            <w:r w:rsidRPr="00056D94">
              <w:rPr>
                <w:rFonts w:ascii="Times New Roman" w:hAnsi="Times New Roman" w:cs="Times New Roman"/>
                <w:i/>
                <w:iCs/>
              </w:rPr>
              <w:t>bipinnata</w:t>
            </w:r>
            <w:proofErr w:type="spellEnd"/>
          </w:p>
        </w:tc>
      </w:tr>
      <w:tr w:rsidR="000B3B9C" w:rsidRPr="007A3FA9" w14:paraId="200E36DF" w14:textId="77777777" w:rsidTr="0038401B">
        <w:tc>
          <w:tcPr>
            <w:tcW w:w="2337" w:type="dxa"/>
          </w:tcPr>
          <w:p w14:paraId="7876097D"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Apiaceae             </w:t>
            </w:r>
          </w:p>
        </w:tc>
        <w:tc>
          <w:tcPr>
            <w:tcW w:w="2338" w:type="dxa"/>
          </w:tcPr>
          <w:p w14:paraId="635700B0" w14:textId="77777777" w:rsidR="000B3B9C" w:rsidRPr="007A3FA9" w:rsidRDefault="000B3B9C" w:rsidP="0038401B">
            <w:pPr>
              <w:rPr>
                <w:rFonts w:ascii="Times New Roman" w:hAnsi="Times New Roman" w:cs="Times New Roman"/>
              </w:rPr>
            </w:pPr>
            <w:r>
              <w:rPr>
                <w:rFonts w:ascii="Times New Roman" w:hAnsi="Times New Roman" w:cs="Times New Roman"/>
              </w:rPr>
              <w:t xml:space="preserve">Unknown </w:t>
            </w:r>
          </w:p>
        </w:tc>
        <w:tc>
          <w:tcPr>
            <w:tcW w:w="2337" w:type="dxa"/>
          </w:tcPr>
          <w:p w14:paraId="1BC23895"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Early-Spring              </w:t>
            </w:r>
          </w:p>
        </w:tc>
        <w:tc>
          <w:tcPr>
            <w:tcW w:w="2338" w:type="dxa"/>
          </w:tcPr>
          <w:p w14:paraId="05015B0A"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Sanicula</w:t>
            </w:r>
            <w:proofErr w:type="spellEnd"/>
            <w:r w:rsidRPr="00056D94">
              <w:rPr>
                <w:rFonts w:ascii="Times New Roman" w:hAnsi="Times New Roman" w:cs="Times New Roman"/>
                <w:i/>
                <w:iCs/>
              </w:rPr>
              <w:t xml:space="preserve"> sp.</w:t>
            </w:r>
          </w:p>
        </w:tc>
      </w:tr>
      <w:tr w:rsidR="000B3B9C" w:rsidRPr="007A3FA9" w14:paraId="2238850A" w14:textId="77777777" w:rsidTr="0038401B">
        <w:tc>
          <w:tcPr>
            <w:tcW w:w="2337" w:type="dxa"/>
          </w:tcPr>
          <w:p w14:paraId="5C5BD13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49771542"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787767BB"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17D35A36"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Senecio vulgaris</w:t>
            </w:r>
          </w:p>
        </w:tc>
      </w:tr>
      <w:tr w:rsidR="000B3B9C" w:rsidRPr="007A3FA9" w14:paraId="0E738233" w14:textId="77777777" w:rsidTr="0038401B">
        <w:tc>
          <w:tcPr>
            <w:tcW w:w="2337" w:type="dxa"/>
          </w:tcPr>
          <w:p w14:paraId="6D5485AE"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Rubiaceae</w:t>
            </w:r>
            <w:proofErr w:type="spellEnd"/>
            <w:r w:rsidRPr="007A3FA9">
              <w:rPr>
                <w:rFonts w:ascii="Times New Roman" w:hAnsi="Times New Roman" w:cs="Times New Roman"/>
              </w:rPr>
              <w:t xml:space="preserve">              </w:t>
            </w:r>
          </w:p>
        </w:tc>
        <w:tc>
          <w:tcPr>
            <w:tcW w:w="2338" w:type="dxa"/>
          </w:tcPr>
          <w:p w14:paraId="5E995520"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3B63A2A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78632446"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Sherardia arvensis</w:t>
            </w:r>
          </w:p>
        </w:tc>
      </w:tr>
      <w:tr w:rsidR="000B3B9C" w:rsidRPr="007A3FA9" w14:paraId="01E6EFD9" w14:textId="77777777" w:rsidTr="0038401B">
        <w:tc>
          <w:tcPr>
            <w:tcW w:w="2337" w:type="dxa"/>
          </w:tcPr>
          <w:p w14:paraId="0056A03E" w14:textId="77777777" w:rsidR="000B3B9C" w:rsidRPr="007A3FA9" w:rsidRDefault="000B3B9C" w:rsidP="0038401B">
            <w:pPr>
              <w:rPr>
                <w:rFonts w:ascii="Times New Roman" w:hAnsi="Times New Roman" w:cs="Times New Roman"/>
              </w:rPr>
            </w:pPr>
            <w:proofErr w:type="spellStart"/>
            <w:r w:rsidRPr="007A3FA9">
              <w:rPr>
                <w:rFonts w:ascii="Times New Roman" w:hAnsi="Times New Roman" w:cs="Times New Roman"/>
              </w:rPr>
              <w:t>Malvaceae</w:t>
            </w:r>
            <w:proofErr w:type="spellEnd"/>
            <w:r w:rsidRPr="007A3FA9">
              <w:rPr>
                <w:rFonts w:ascii="Times New Roman" w:hAnsi="Times New Roman" w:cs="Times New Roman"/>
              </w:rPr>
              <w:t xml:space="preserve">              </w:t>
            </w:r>
          </w:p>
        </w:tc>
        <w:tc>
          <w:tcPr>
            <w:tcW w:w="2338" w:type="dxa"/>
          </w:tcPr>
          <w:p w14:paraId="164E2977"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4F9983E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4F657283"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Sidalcea</w:t>
            </w:r>
            <w:proofErr w:type="spellEnd"/>
            <w:r w:rsidRPr="00056D94">
              <w:rPr>
                <w:rFonts w:ascii="Times New Roman" w:hAnsi="Times New Roman" w:cs="Times New Roman"/>
                <w:i/>
                <w:iCs/>
              </w:rPr>
              <w:t xml:space="preserve"> sp.</w:t>
            </w:r>
          </w:p>
        </w:tc>
      </w:tr>
      <w:tr w:rsidR="000B3B9C" w:rsidRPr="007A3FA9" w14:paraId="1D567446" w14:textId="77777777" w:rsidTr="0038401B">
        <w:tc>
          <w:tcPr>
            <w:tcW w:w="2337" w:type="dxa"/>
          </w:tcPr>
          <w:p w14:paraId="138C0CA9"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Iridaceae              </w:t>
            </w:r>
          </w:p>
        </w:tc>
        <w:tc>
          <w:tcPr>
            <w:tcW w:w="2338" w:type="dxa"/>
          </w:tcPr>
          <w:p w14:paraId="7ECE650B"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4F0749EF"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65AC4816"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Sisyrinchium bellum</w:t>
            </w:r>
          </w:p>
        </w:tc>
      </w:tr>
      <w:tr w:rsidR="000B3B9C" w:rsidRPr="007A3FA9" w14:paraId="781C8232" w14:textId="77777777" w:rsidTr="0038401B">
        <w:tc>
          <w:tcPr>
            <w:tcW w:w="2337" w:type="dxa"/>
          </w:tcPr>
          <w:p w14:paraId="18B753B6"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4C131C06"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1426E0C8"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328A20E3"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Sonchus asper</w:t>
            </w:r>
          </w:p>
        </w:tc>
      </w:tr>
      <w:tr w:rsidR="000B3B9C" w:rsidRPr="007A3FA9" w14:paraId="468E2C3E" w14:textId="77777777" w:rsidTr="0038401B">
        <w:tc>
          <w:tcPr>
            <w:tcW w:w="2337" w:type="dxa"/>
          </w:tcPr>
          <w:p w14:paraId="78BBC148"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Caryophyllaceae              </w:t>
            </w:r>
          </w:p>
        </w:tc>
        <w:tc>
          <w:tcPr>
            <w:tcW w:w="2338" w:type="dxa"/>
          </w:tcPr>
          <w:p w14:paraId="55F2D06E"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5F32EDB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Early-Spring           </w:t>
            </w:r>
          </w:p>
        </w:tc>
        <w:tc>
          <w:tcPr>
            <w:tcW w:w="2338" w:type="dxa"/>
          </w:tcPr>
          <w:p w14:paraId="3FD76D70"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Stellaria media</w:t>
            </w:r>
          </w:p>
        </w:tc>
      </w:tr>
      <w:tr w:rsidR="000B3B9C" w:rsidRPr="007A3FA9" w14:paraId="2E04E413" w14:textId="77777777" w:rsidTr="0038401B">
        <w:tc>
          <w:tcPr>
            <w:tcW w:w="2337" w:type="dxa"/>
          </w:tcPr>
          <w:p w14:paraId="57441619"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6A10932C"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18EAF3E0"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089A99A4"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Taraxacum officinale</w:t>
            </w:r>
          </w:p>
        </w:tc>
      </w:tr>
      <w:tr w:rsidR="000B3B9C" w:rsidRPr="007A3FA9" w14:paraId="6BB7ECF4" w14:textId="77777777" w:rsidTr="0038401B">
        <w:tc>
          <w:tcPr>
            <w:tcW w:w="2337" w:type="dxa"/>
          </w:tcPr>
          <w:p w14:paraId="0CAE68EC"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Apiaceae              </w:t>
            </w:r>
          </w:p>
        </w:tc>
        <w:tc>
          <w:tcPr>
            <w:tcW w:w="2338" w:type="dxa"/>
          </w:tcPr>
          <w:p w14:paraId="19FBEC2B"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709FFD91"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44CF9C9C"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Torilis</w:t>
            </w:r>
            <w:proofErr w:type="spellEnd"/>
            <w:r w:rsidRPr="00056D94">
              <w:rPr>
                <w:rFonts w:ascii="Times New Roman" w:hAnsi="Times New Roman" w:cs="Times New Roman"/>
                <w:i/>
                <w:iCs/>
              </w:rPr>
              <w:t xml:space="preserve"> arvensis</w:t>
            </w:r>
          </w:p>
        </w:tc>
      </w:tr>
      <w:tr w:rsidR="000B3B9C" w:rsidRPr="007A3FA9" w14:paraId="66490A3C" w14:textId="77777777" w:rsidTr="0038401B">
        <w:tc>
          <w:tcPr>
            <w:tcW w:w="2337" w:type="dxa"/>
          </w:tcPr>
          <w:p w14:paraId="0A0A3625"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Compositae              </w:t>
            </w:r>
          </w:p>
        </w:tc>
        <w:tc>
          <w:tcPr>
            <w:tcW w:w="2338" w:type="dxa"/>
          </w:tcPr>
          <w:p w14:paraId="44CBD354"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5A770598"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231E8E62"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Tragopogon dubius</w:t>
            </w:r>
          </w:p>
        </w:tc>
      </w:tr>
      <w:tr w:rsidR="000B3B9C" w:rsidRPr="007A3FA9" w14:paraId="48E71618" w14:textId="77777777" w:rsidTr="0038401B">
        <w:tc>
          <w:tcPr>
            <w:tcW w:w="2337" w:type="dxa"/>
          </w:tcPr>
          <w:p w14:paraId="1B1A885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63EC9A89"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6F1776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787F5B86"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Trifolium bifidum</w:t>
            </w:r>
          </w:p>
        </w:tc>
      </w:tr>
      <w:tr w:rsidR="000B3B9C" w:rsidRPr="007A3FA9" w14:paraId="5C6EE5D0" w14:textId="77777777" w:rsidTr="0038401B">
        <w:tc>
          <w:tcPr>
            <w:tcW w:w="2337" w:type="dxa"/>
          </w:tcPr>
          <w:p w14:paraId="64477EA4"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25D2574F"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116C4399"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016A0C84"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Trifolium </w:t>
            </w:r>
            <w:proofErr w:type="spellStart"/>
            <w:r w:rsidRPr="00056D94">
              <w:rPr>
                <w:rFonts w:ascii="Times New Roman" w:hAnsi="Times New Roman" w:cs="Times New Roman"/>
                <w:i/>
                <w:iCs/>
              </w:rPr>
              <w:t>ciliolatum</w:t>
            </w:r>
            <w:proofErr w:type="spellEnd"/>
          </w:p>
        </w:tc>
      </w:tr>
      <w:tr w:rsidR="000B3B9C" w:rsidRPr="007A3FA9" w14:paraId="76404AE6" w14:textId="77777777" w:rsidTr="0038401B">
        <w:tc>
          <w:tcPr>
            <w:tcW w:w="2337" w:type="dxa"/>
          </w:tcPr>
          <w:p w14:paraId="25734FC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53C95EB6"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6F4353E4"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04F641A0"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Trifolium dubium</w:t>
            </w:r>
          </w:p>
        </w:tc>
      </w:tr>
      <w:tr w:rsidR="000B3B9C" w:rsidRPr="007A3FA9" w14:paraId="7DEF2932" w14:textId="77777777" w:rsidTr="0038401B">
        <w:tc>
          <w:tcPr>
            <w:tcW w:w="2337" w:type="dxa"/>
          </w:tcPr>
          <w:p w14:paraId="1B86471A"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0962795B"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21D6416C"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339889E7"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Trifolium fucatum</w:t>
            </w:r>
          </w:p>
        </w:tc>
      </w:tr>
      <w:tr w:rsidR="000B3B9C" w:rsidRPr="007A3FA9" w14:paraId="655BC63A" w14:textId="77777777" w:rsidTr="0038401B">
        <w:tc>
          <w:tcPr>
            <w:tcW w:w="2337" w:type="dxa"/>
          </w:tcPr>
          <w:p w14:paraId="5B0C71E7"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lastRenderedPageBreak/>
              <w:t xml:space="preserve">Fabaceae              </w:t>
            </w:r>
          </w:p>
        </w:tc>
        <w:tc>
          <w:tcPr>
            <w:tcW w:w="2338" w:type="dxa"/>
          </w:tcPr>
          <w:p w14:paraId="077A85CF"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026C1658"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07A1CDAB"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Trifolium </w:t>
            </w:r>
            <w:proofErr w:type="spellStart"/>
            <w:r w:rsidRPr="00056D94">
              <w:rPr>
                <w:rFonts w:ascii="Times New Roman" w:hAnsi="Times New Roman" w:cs="Times New Roman"/>
                <w:i/>
                <w:iCs/>
              </w:rPr>
              <w:t>gracilentum</w:t>
            </w:r>
            <w:proofErr w:type="spellEnd"/>
          </w:p>
        </w:tc>
      </w:tr>
      <w:tr w:rsidR="000B3B9C" w:rsidRPr="007A3FA9" w14:paraId="1D7410F7" w14:textId="77777777" w:rsidTr="0038401B">
        <w:tc>
          <w:tcPr>
            <w:tcW w:w="2337" w:type="dxa"/>
          </w:tcPr>
          <w:p w14:paraId="0CD09D3E"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3A2D1995" w14:textId="77777777" w:rsidR="000B3B9C" w:rsidRPr="007A3FA9" w:rsidRDefault="000B3B9C" w:rsidP="0038401B">
            <w:pPr>
              <w:rPr>
                <w:rFonts w:ascii="Times New Roman" w:hAnsi="Times New Roman" w:cs="Times New Roman"/>
              </w:rPr>
            </w:pPr>
            <w:r>
              <w:rPr>
                <w:rFonts w:ascii="Times New Roman" w:hAnsi="Times New Roman" w:cs="Times New Roman"/>
              </w:rPr>
              <w:t>Introduced</w:t>
            </w:r>
          </w:p>
        </w:tc>
        <w:tc>
          <w:tcPr>
            <w:tcW w:w="2337" w:type="dxa"/>
          </w:tcPr>
          <w:p w14:paraId="6F3B3C99"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4E90A0C2"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 xml:space="preserve">Trifolium </w:t>
            </w:r>
            <w:proofErr w:type="spellStart"/>
            <w:r w:rsidRPr="00056D94">
              <w:rPr>
                <w:rFonts w:ascii="Times New Roman" w:hAnsi="Times New Roman" w:cs="Times New Roman"/>
                <w:i/>
                <w:iCs/>
              </w:rPr>
              <w:t>hirtum</w:t>
            </w:r>
            <w:proofErr w:type="spellEnd"/>
          </w:p>
        </w:tc>
      </w:tr>
      <w:tr w:rsidR="000B3B9C" w:rsidRPr="007A3FA9" w14:paraId="53A90C31" w14:textId="77777777" w:rsidTr="0038401B">
        <w:tc>
          <w:tcPr>
            <w:tcW w:w="2337" w:type="dxa"/>
          </w:tcPr>
          <w:p w14:paraId="08BB8915"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Orobanchaceae              </w:t>
            </w:r>
          </w:p>
        </w:tc>
        <w:tc>
          <w:tcPr>
            <w:tcW w:w="2338" w:type="dxa"/>
          </w:tcPr>
          <w:p w14:paraId="1D86AAB2"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524F2DC1"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429B1CB4"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Triphysaria</w:t>
            </w:r>
            <w:proofErr w:type="spellEnd"/>
            <w:r w:rsidRPr="00056D94">
              <w:rPr>
                <w:rFonts w:ascii="Times New Roman" w:hAnsi="Times New Roman" w:cs="Times New Roman"/>
                <w:i/>
                <w:iCs/>
              </w:rPr>
              <w:t xml:space="preserve"> </w:t>
            </w:r>
            <w:proofErr w:type="spellStart"/>
            <w:r w:rsidRPr="00056D94">
              <w:rPr>
                <w:rFonts w:ascii="Times New Roman" w:hAnsi="Times New Roman" w:cs="Times New Roman"/>
                <w:i/>
                <w:iCs/>
              </w:rPr>
              <w:t>eriantha</w:t>
            </w:r>
            <w:proofErr w:type="spellEnd"/>
          </w:p>
        </w:tc>
      </w:tr>
      <w:tr w:rsidR="000B3B9C" w:rsidRPr="007A3FA9" w14:paraId="4E74C970" w14:textId="77777777" w:rsidTr="0038401B">
        <w:tc>
          <w:tcPr>
            <w:tcW w:w="2337" w:type="dxa"/>
          </w:tcPr>
          <w:p w14:paraId="174595BC"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Asparagaceae              </w:t>
            </w:r>
          </w:p>
        </w:tc>
        <w:tc>
          <w:tcPr>
            <w:tcW w:w="2338" w:type="dxa"/>
          </w:tcPr>
          <w:p w14:paraId="638E1048"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5C1382D4"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Late-Spring     </w:t>
            </w:r>
          </w:p>
        </w:tc>
        <w:tc>
          <w:tcPr>
            <w:tcW w:w="2338" w:type="dxa"/>
          </w:tcPr>
          <w:p w14:paraId="738EF5B3"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Triteleia</w:t>
            </w:r>
            <w:proofErr w:type="spellEnd"/>
            <w:r w:rsidRPr="00056D94">
              <w:rPr>
                <w:rFonts w:ascii="Times New Roman" w:hAnsi="Times New Roman" w:cs="Times New Roman"/>
                <w:i/>
                <w:iCs/>
              </w:rPr>
              <w:t xml:space="preserve"> </w:t>
            </w:r>
            <w:proofErr w:type="spellStart"/>
            <w:r w:rsidRPr="00056D94">
              <w:rPr>
                <w:rFonts w:ascii="Times New Roman" w:hAnsi="Times New Roman" w:cs="Times New Roman"/>
                <w:i/>
                <w:iCs/>
              </w:rPr>
              <w:t>hyacinthina</w:t>
            </w:r>
            <w:proofErr w:type="spellEnd"/>
          </w:p>
        </w:tc>
      </w:tr>
      <w:tr w:rsidR="000B3B9C" w:rsidRPr="007A3FA9" w14:paraId="5394F877" w14:textId="77777777" w:rsidTr="0038401B">
        <w:tc>
          <w:tcPr>
            <w:tcW w:w="2337" w:type="dxa"/>
          </w:tcPr>
          <w:p w14:paraId="7160BFCD"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Asparagaceae              </w:t>
            </w:r>
          </w:p>
        </w:tc>
        <w:tc>
          <w:tcPr>
            <w:tcW w:w="2338" w:type="dxa"/>
          </w:tcPr>
          <w:p w14:paraId="27AB0DD1"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683DC571"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24CC7AEF" w14:textId="77777777" w:rsidR="000B3B9C" w:rsidRPr="00056D94" w:rsidRDefault="000B3B9C" w:rsidP="0038401B">
            <w:pPr>
              <w:rPr>
                <w:rFonts w:ascii="Times New Roman" w:hAnsi="Times New Roman" w:cs="Times New Roman"/>
                <w:i/>
                <w:iCs/>
              </w:rPr>
            </w:pPr>
            <w:proofErr w:type="spellStart"/>
            <w:r w:rsidRPr="00056D94">
              <w:rPr>
                <w:rFonts w:ascii="Times New Roman" w:hAnsi="Times New Roman" w:cs="Times New Roman"/>
                <w:i/>
                <w:iCs/>
              </w:rPr>
              <w:t>Triteleia</w:t>
            </w:r>
            <w:proofErr w:type="spellEnd"/>
            <w:r w:rsidRPr="00056D94">
              <w:rPr>
                <w:rFonts w:ascii="Times New Roman" w:hAnsi="Times New Roman" w:cs="Times New Roman"/>
                <w:i/>
                <w:iCs/>
              </w:rPr>
              <w:t xml:space="preserve"> laxa</w:t>
            </w:r>
          </w:p>
        </w:tc>
      </w:tr>
      <w:tr w:rsidR="000B3B9C" w:rsidRPr="007A3FA9" w14:paraId="370413A1" w14:textId="77777777" w:rsidTr="0038401B">
        <w:tc>
          <w:tcPr>
            <w:tcW w:w="2337" w:type="dxa"/>
          </w:tcPr>
          <w:p w14:paraId="150CDEAD"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29C7467A" w14:textId="77777777" w:rsidR="000B3B9C" w:rsidRPr="007A3FA9" w:rsidRDefault="000B3B9C" w:rsidP="0038401B">
            <w:pPr>
              <w:rPr>
                <w:rFonts w:ascii="Times New Roman" w:hAnsi="Times New Roman" w:cs="Times New Roman"/>
              </w:rPr>
            </w:pPr>
            <w:r>
              <w:rPr>
                <w:rFonts w:ascii="Times New Roman" w:hAnsi="Times New Roman" w:cs="Times New Roman"/>
              </w:rPr>
              <w:t>Native</w:t>
            </w:r>
          </w:p>
        </w:tc>
        <w:tc>
          <w:tcPr>
            <w:tcW w:w="2337" w:type="dxa"/>
          </w:tcPr>
          <w:p w14:paraId="5CE76F90"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35AFDED3"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Vicia americana</w:t>
            </w:r>
          </w:p>
        </w:tc>
      </w:tr>
      <w:tr w:rsidR="000B3B9C" w:rsidRPr="007A3FA9" w14:paraId="0848D239" w14:textId="77777777" w:rsidTr="0038401B">
        <w:tc>
          <w:tcPr>
            <w:tcW w:w="2337" w:type="dxa"/>
          </w:tcPr>
          <w:p w14:paraId="3271CC33"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52B389A8" w14:textId="77777777" w:rsidR="000B3B9C" w:rsidRPr="005F6C42" w:rsidRDefault="000B3B9C" w:rsidP="0038401B">
            <w:pPr>
              <w:rPr>
                <w:rFonts w:ascii="Times New Roman" w:hAnsi="Times New Roman" w:cs="Times New Roman"/>
                <w:b/>
                <w:bCs/>
              </w:rPr>
            </w:pPr>
            <w:r>
              <w:rPr>
                <w:rFonts w:ascii="Times New Roman" w:hAnsi="Times New Roman" w:cs="Times New Roman"/>
              </w:rPr>
              <w:t>Introduced</w:t>
            </w:r>
          </w:p>
        </w:tc>
        <w:tc>
          <w:tcPr>
            <w:tcW w:w="2337" w:type="dxa"/>
          </w:tcPr>
          <w:p w14:paraId="4CB4D6A9"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509BE90F"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Vicia sativa</w:t>
            </w:r>
          </w:p>
        </w:tc>
      </w:tr>
      <w:tr w:rsidR="000B3B9C" w:rsidRPr="007A3FA9" w14:paraId="3D466684" w14:textId="77777777" w:rsidTr="0038401B">
        <w:tc>
          <w:tcPr>
            <w:tcW w:w="2337" w:type="dxa"/>
          </w:tcPr>
          <w:p w14:paraId="6CB58C27"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Fabaceae              </w:t>
            </w:r>
          </w:p>
        </w:tc>
        <w:tc>
          <w:tcPr>
            <w:tcW w:w="2338" w:type="dxa"/>
          </w:tcPr>
          <w:p w14:paraId="0BCE9DE5" w14:textId="77777777" w:rsidR="000B3B9C" w:rsidRPr="005F6C42" w:rsidRDefault="000B3B9C" w:rsidP="0038401B">
            <w:pPr>
              <w:rPr>
                <w:rFonts w:ascii="Times New Roman" w:hAnsi="Times New Roman" w:cs="Times New Roman"/>
                <w:b/>
                <w:bCs/>
              </w:rPr>
            </w:pPr>
            <w:r>
              <w:rPr>
                <w:rFonts w:ascii="Times New Roman" w:hAnsi="Times New Roman" w:cs="Times New Roman"/>
              </w:rPr>
              <w:t>Introduced</w:t>
            </w:r>
          </w:p>
        </w:tc>
        <w:tc>
          <w:tcPr>
            <w:tcW w:w="2337" w:type="dxa"/>
          </w:tcPr>
          <w:p w14:paraId="108C190F" w14:textId="77777777" w:rsidR="000B3B9C" w:rsidRPr="007A3FA9" w:rsidRDefault="000B3B9C" w:rsidP="0038401B">
            <w:pPr>
              <w:rPr>
                <w:rFonts w:ascii="Times New Roman" w:hAnsi="Times New Roman" w:cs="Times New Roman"/>
              </w:rPr>
            </w:pPr>
            <w:r w:rsidRPr="007A3FA9">
              <w:rPr>
                <w:rFonts w:ascii="Times New Roman" w:hAnsi="Times New Roman" w:cs="Times New Roman"/>
              </w:rPr>
              <w:t xml:space="preserve">Mid-Spring           </w:t>
            </w:r>
          </w:p>
        </w:tc>
        <w:tc>
          <w:tcPr>
            <w:tcW w:w="2338" w:type="dxa"/>
          </w:tcPr>
          <w:p w14:paraId="69AA1722" w14:textId="77777777" w:rsidR="000B3B9C" w:rsidRPr="00056D94" w:rsidRDefault="000B3B9C" w:rsidP="0038401B">
            <w:pPr>
              <w:rPr>
                <w:rFonts w:ascii="Times New Roman" w:hAnsi="Times New Roman" w:cs="Times New Roman"/>
                <w:i/>
                <w:iCs/>
              </w:rPr>
            </w:pPr>
            <w:r w:rsidRPr="00056D94">
              <w:rPr>
                <w:rFonts w:ascii="Times New Roman" w:hAnsi="Times New Roman" w:cs="Times New Roman"/>
                <w:i/>
                <w:iCs/>
              </w:rPr>
              <w:t>Vicia villosa</w:t>
            </w:r>
          </w:p>
        </w:tc>
      </w:tr>
    </w:tbl>
    <w:p w14:paraId="50D7B6C3" w14:textId="77777777" w:rsidR="000B3B9C" w:rsidRDefault="000B3B9C" w:rsidP="000B3B9C">
      <w:pPr>
        <w:rPr>
          <w:rFonts w:ascii="Times New Roman" w:hAnsi="Times New Roman" w:cs="Times New Roman"/>
        </w:rPr>
      </w:pPr>
    </w:p>
    <w:p w14:paraId="7E8B2463" w14:textId="77777777" w:rsidR="000B3B9C" w:rsidRDefault="000B3B9C" w:rsidP="000B3B9C">
      <w:pPr>
        <w:rPr>
          <w:rFonts w:ascii="Times New Roman" w:hAnsi="Times New Roman" w:cs="Times New Roman"/>
        </w:rPr>
      </w:pPr>
    </w:p>
    <w:p w14:paraId="3AFFEA18" w14:textId="1E4693AD" w:rsidR="000B3B9C" w:rsidRDefault="000B3B9C" w:rsidP="000B3B9C">
      <w:pPr>
        <w:rPr>
          <w:rFonts w:ascii="Times New Roman" w:hAnsi="Times New Roman" w:cs="Times New Roman"/>
        </w:rPr>
      </w:pPr>
      <w:r w:rsidRPr="00BC39BA">
        <w:rPr>
          <w:rFonts w:ascii="Times New Roman" w:hAnsi="Times New Roman" w:cs="Times New Roman"/>
          <w:b/>
          <w:bCs/>
        </w:rPr>
        <w:t>Table S</w:t>
      </w:r>
      <w:r>
        <w:rPr>
          <w:rFonts w:ascii="Times New Roman" w:hAnsi="Times New Roman" w:cs="Times New Roman"/>
          <w:b/>
          <w:bCs/>
        </w:rPr>
        <w:t>2</w:t>
      </w:r>
      <w:r w:rsidRPr="00BC39BA">
        <w:rPr>
          <w:rFonts w:ascii="Times New Roman" w:hAnsi="Times New Roman" w:cs="Times New Roman"/>
          <w:b/>
          <w:bCs/>
        </w:rPr>
        <w:t>.</w:t>
      </w:r>
      <w:r>
        <w:rPr>
          <w:rFonts w:ascii="Times New Roman" w:hAnsi="Times New Roman" w:cs="Times New Roman"/>
        </w:rPr>
        <w:t xml:space="preserve"> Pollinator morphospecies. ‘ARTH’ refers to morphospecies code in data with ‘Description’ providing a description of each morphospecies. ‘Sites’ lists which sites a morphospecies was observed at with ‘sier.us’ referring to Sierra Foothills, ‘mcla.us’ referring to McLaughlin, and ‘hopl.us’ referring to Hopland. ‘</w:t>
      </w:r>
      <w:proofErr w:type="spellStart"/>
      <w:r>
        <w:rPr>
          <w:rFonts w:ascii="Times New Roman" w:hAnsi="Times New Roman" w:cs="Times New Roman"/>
        </w:rPr>
        <w:t>N_Plant_Spp</w:t>
      </w:r>
      <w:proofErr w:type="spellEnd"/>
      <w:r>
        <w:rPr>
          <w:rFonts w:ascii="Times New Roman" w:hAnsi="Times New Roman" w:cs="Times New Roman"/>
        </w:rPr>
        <w:t xml:space="preserve">’ lists the total number of wildflower species a given morphospecies was observed visiting. ‘Functional_Group’ lists whether each morphospecies was classified as </w:t>
      </w:r>
      <w:proofErr w:type="spellStart"/>
      <w:r>
        <w:rPr>
          <w:rFonts w:ascii="Times New Roman" w:hAnsi="Times New Roman" w:cs="Times New Roman"/>
        </w:rPr>
        <w:t>Leps</w:t>
      </w:r>
      <w:proofErr w:type="spellEnd"/>
      <w:r>
        <w:rPr>
          <w:rFonts w:ascii="Times New Roman" w:hAnsi="Times New Roman" w:cs="Times New Roman"/>
        </w:rPr>
        <w:t xml:space="preserve"> (butterflies and moths), short-tongued bees, long-tongued bees, lacewings, ants, wasps, beetles or flies. ‘Provenance’ indicates whether a  given pollinator species visited exotic wildflowers (INT), native wildflowers (NAT) or both. If a wildflower provenance or pollinator functional group was unknown, it was left blank. ‘</w:t>
      </w:r>
      <w:proofErr w:type="spellStart"/>
      <w:r>
        <w:rPr>
          <w:rFonts w:ascii="Times New Roman" w:hAnsi="Times New Roman" w:cs="Times New Roman"/>
        </w:rPr>
        <w:t>Visited_Asteraceae</w:t>
      </w:r>
      <w:proofErr w:type="spellEnd"/>
      <w:r>
        <w:rPr>
          <w:rFonts w:ascii="Times New Roman" w:hAnsi="Times New Roman" w:cs="Times New Roman"/>
        </w:rPr>
        <w:t xml:space="preserve">’ indicates whether or not a given pollinator species visited wildflowers of any provenance in the family Asteraceae (Compositae). </w:t>
      </w:r>
    </w:p>
    <w:p w14:paraId="06C4656D" w14:textId="77777777" w:rsidR="000B3B9C" w:rsidRDefault="000B3B9C" w:rsidP="000B3B9C">
      <w:pPr>
        <w:rPr>
          <w:rFonts w:ascii="Times New Roman" w:hAnsi="Times New Roman" w:cs="Times New Roman"/>
        </w:rPr>
      </w:pPr>
    </w:p>
    <w:tbl>
      <w:tblPr>
        <w:tblStyle w:val="GridTable1Light"/>
        <w:tblW w:w="5000" w:type="pct"/>
        <w:tblLook w:val="0420" w:firstRow="1" w:lastRow="0" w:firstColumn="0" w:lastColumn="0" w:noHBand="0" w:noVBand="1"/>
      </w:tblPr>
      <w:tblGrid>
        <w:gridCol w:w="1727"/>
        <w:gridCol w:w="1539"/>
        <w:gridCol w:w="857"/>
        <w:gridCol w:w="1153"/>
        <w:gridCol w:w="1449"/>
        <w:gridCol w:w="1111"/>
        <w:gridCol w:w="1514"/>
      </w:tblGrid>
      <w:tr w:rsidR="000B3B9C" w:rsidRPr="006E0B82" w14:paraId="0F5A6733" w14:textId="77777777" w:rsidTr="0038401B">
        <w:trPr>
          <w:cnfStyle w:val="100000000000" w:firstRow="1" w:lastRow="0" w:firstColumn="0" w:lastColumn="0" w:oddVBand="0" w:evenVBand="0" w:oddHBand="0" w:evenHBand="0" w:firstRowFirstColumn="0" w:firstRowLastColumn="0" w:lastRowFirstColumn="0" w:lastRowLastColumn="0"/>
        </w:trPr>
        <w:tc>
          <w:tcPr>
            <w:tcW w:w="924" w:type="pct"/>
          </w:tcPr>
          <w:p w14:paraId="3773BDB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b w:val="0"/>
                <w:color w:val="000000" w:themeColor="text1"/>
                <w:sz w:val="20"/>
                <w:szCs w:val="20"/>
              </w:rPr>
              <w:t>ARTH</w:t>
            </w:r>
          </w:p>
        </w:tc>
        <w:tc>
          <w:tcPr>
            <w:tcW w:w="823" w:type="pct"/>
          </w:tcPr>
          <w:p w14:paraId="6E43163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b w:val="0"/>
                <w:bCs w:val="0"/>
                <w:color w:val="000000" w:themeColor="text1"/>
                <w:sz w:val="20"/>
                <w:szCs w:val="20"/>
              </w:rPr>
            </w:pPr>
            <w:r w:rsidRPr="006E0B82">
              <w:rPr>
                <w:rFonts w:ascii="Times New Roman" w:eastAsia="Helvetica" w:hAnsi="Times New Roman" w:cs="Times New Roman"/>
                <w:b w:val="0"/>
                <w:bCs w:val="0"/>
                <w:color w:val="000000" w:themeColor="text1"/>
                <w:sz w:val="20"/>
                <w:szCs w:val="20"/>
              </w:rPr>
              <w:t>Description</w:t>
            </w:r>
          </w:p>
        </w:tc>
        <w:tc>
          <w:tcPr>
            <w:tcW w:w="458" w:type="pct"/>
          </w:tcPr>
          <w:p w14:paraId="1EB8F17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b w:val="0"/>
                <w:color w:val="000000" w:themeColor="text1"/>
                <w:sz w:val="20"/>
                <w:szCs w:val="20"/>
              </w:rPr>
              <w:t>Sites</w:t>
            </w:r>
          </w:p>
        </w:tc>
        <w:tc>
          <w:tcPr>
            <w:tcW w:w="617" w:type="pct"/>
          </w:tcPr>
          <w:p w14:paraId="38130FE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b w:val="0"/>
                <w:color w:val="000000" w:themeColor="text1"/>
                <w:sz w:val="20"/>
                <w:szCs w:val="20"/>
              </w:rPr>
              <w:t>N_Plant_Spp</w:t>
            </w:r>
            <w:proofErr w:type="spellEnd"/>
          </w:p>
        </w:tc>
        <w:tc>
          <w:tcPr>
            <w:tcW w:w="775" w:type="pct"/>
          </w:tcPr>
          <w:p w14:paraId="4E56164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b w:val="0"/>
                <w:color w:val="000000" w:themeColor="text1"/>
                <w:sz w:val="20"/>
                <w:szCs w:val="20"/>
              </w:rPr>
              <w:t>Functional_Group</w:t>
            </w:r>
          </w:p>
        </w:tc>
        <w:tc>
          <w:tcPr>
            <w:tcW w:w="594" w:type="pct"/>
          </w:tcPr>
          <w:p w14:paraId="57A1FB0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b w:val="0"/>
                <w:color w:val="000000" w:themeColor="text1"/>
                <w:sz w:val="20"/>
                <w:szCs w:val="20"/>
              </w:rPr>
              <w:t>Provenances</w:t>
            </w:r>
          </w:p>
        </w:tc>
        <w:tc>
          <w:tcPr>
            <w:tcW w:w="810" w:type="pct"/>
          </w:tcPr>
          <w:p w14:paraId="7C276BA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b w:val="0"/>
                <w:color w:val="000000" w:themeColor="text1"/>
                <w:sz w:val="20"/>
                <w:szCs w:val="20"/>
              </w:rPr>
              <w:t>Visited_Asteraceae</w:t>
            </w:r>
            <w:proofErr w:type="spellEnd"/>
          </w:p>
        </w:tc>
      </w:tr>
      <w:tr w:rsidR="000B3B9C" w:rsidRPr="006E0B82" w14:paraId="687481B8" w14:textId="77777777" w:rsidTr="0038401B">
        <w:tc>
          <w:tcPr>
            <w:tcW w:w="924" w:type="pct"/>
          </w:tcPr>
          <w:p w14:paraId="1A35CE8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6E0B82">
              <w:rPr>
                <w:rFonts w:ascii="Times New Roman" w:eastAsia="Helvetica" w:hAnsi="Times New Roman" w:cs="Times New Roman"/>
                <w:i/>
                <w:iCs/>
                <w:color w:val="000000" w:themeColor="text1"/>
                <w:sz w:val="20"/>
                <w:szCs w:val="20"/>
              </w:rPr>
              <w:t xml:space="preserve">Adela </w:t>
            </w:r>
            <w:proofErr w:type="spellStart"/>
            <w:r w:rsidRPr="006E0B82">
              <w:rPr>
                <w:rFonts w:ascii="Times New Roman" w:eastAsia="Helvetica" w:hAnsi="Times New Roman" w:cs="Times New Roman"/>
                <w:i/>
                <w:iCs/>
                <w:color w:val="000000" w:themeColor="text1"/>
                <w:sz w:val="20"/>
                <w:szCs w:val="20"/>
              </w:rPr>
              <w:t>trigrapha</w:t>
            </w:r>
            <w:proofErr w:type="spellEnd"/>
          </w:p>
        </w:tc>
        <w:tc>
          <w:tcPr>
            <w:tcW w:w="823" w:type="pct"/>
          </w:tcPr>
          <w:p w14:paraId="1D417B1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i/>
                <w:iCs/>
                <w:color w:val="000000" w:themeColor="text1"/>
                <w:sz w:val="20"/>
                <w:szCs w:val="20"/>
              </w:rPr>
              <w:t xml:space="preserve">Adela </w:t>
            </w:r>
            <w:proofErr w:type="spellStart"/>
            <w:r w:rsidRPr="006E0B82">
              <w:rPr>
                <w:rFonts w:ascii="Times New Roman" w:eastAsia="Helvetica" w:hAnsi="Times New Roman" w:cs="Times New Roman"/>
                <w:i/>
                <w:iCs/>
                <w:color w:val="000000" w:themeColor="text1"/>
                <w:sz w:val="20"/>
                <w:szCs w:val="20"/>
              </w:rPr>
              <w:t>trigrapha</w:t>
            </w:r>
            <w:proofErr w:type="spellEnd"/>
          </w:p>
        </w:tc>
        <w:tc>
          <w:tcPr>
            <w:tcW w:w="458" w:type="pct"/>
          </w:tcPr>
          <w:p w14:paraId="741D18D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1B4E11D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1D0F785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Leps</w:t>
            </w:r>
            <w:proofErr w:type="spellEnd"/>
          </w:p>
        </w:tc>
        <w:tc>
          <w:tcPr>
            <w:tcW w:w="594" w:type="pct"/>
          </w:tcPr>
          <w:p w14:paraId="7588788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0F847B2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0808591A" w14:textId="77777777" w:rsidTr="0038401B">
        <w:tc>
          <w:tcPr>
            <w:tcW w:w="924" w:type="pct"/>
          </w:tcPr>
          <w:p w14:paraId="58A15CC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6E0B82">
              <w:rPr>
                <w:rFonts w:ascii="Times New Roman" w:eastAsia="Helvetica" w:hAnsi="Times New Roman" w:cs="Times New Roman"/>
                <w:i/>
                <w:iCs/>
                <w:color w:val="000000" w:themeColor="text1"/>
                <w:sz w:val="20"/>
                <w:szCs w:val="20"/>
              </w:rPr>
              <w:t xml:space="preserve">Andrena </w:t>
            </w:r>
            <w:proofErr w:type="spellStart"/>
            <w:r w:rsidRPr="006E0B82">
              <w:rPr>
                <w:rFonts w:ascii="Times New Roman" w:eastAsia="Helvetica" w:hAnsi="Times New Roman" w:cs="Times New Roman"/>
                <w:i/>
                <w:iCs/>
                <w:color w:val="000000" w:themeColor="text1"/>
                <w:sz w:val="20"/>
                <w:szCs w:val="20"/>
              </w:rPr>
              <w:t>lewisorum</w:t>
            </w:r>
            <w:proofErr w:type="spellEnd"/>
          </w:p>
        </w:tc>
        <w:tc>
          <w:tcPr>
            <w:tcW w:w="823" w:type="pct"/>
          </w:tcPr>
          <w:p w14:paraId="41718F4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i/>
                <w:iCs/>
                <w:color w:val="000000" w:themeColor="text1"/>
                <w:sz w:val="20"/>
                <w:szCs w:val="20"/>
              </w:rPr>
              <w:t xml:space="preserve">Andrena </w:t>
            </w:r>
            <w:proofErr w:type="spellStart"/>
            <w:r w:rsidRPr="006E0B82">
              <w:rPr>
                <w:rFonts w:ascii="Times New Roman" w:eastAsia="Helvetica" w:hAnsi="Times New Roman" w:cs="Times New Roman"/>
                <w:i/>
                <w:iCs/>
                <w:color w:val="000000" w:themeColor="text1"/>
                <w:sz w:val="20"/>
                <w:szCs w:val="20"/>
              </w:rPr>
              <w:t>lewisorum</w:t>
            </w:r>
            <w:proofErr w:type="spellEnd"/>
          </w:p>
        </w:tc>
        <w:tc>
          <w:tcPr>
            <w:tcW w:w="458" w:type="pct"/>
          </w:tcPr>
          <w:p w14:paraId="3C92146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4B2547B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703D66A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7E98552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3507D1C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108C88D9" w14:textId="77777777" w:rsidTr="0038401B">
        <w:tc>
          <w:tcPr>
            <w:tcW w:w="924" w:type="pct"/>
          </w:tcPr>
          <w:p w14:paraId="434EF3B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6E0B82">
              <w:rPr>
                <w:rFonts w:ascii="Times New Roman" w:eastAsia="Helvetica" w:hAnsi="Times New Roman" w:cs="Times New Roman"/>
                <w:i/>
                <w:iCs/>
                <w:color w:val="000000" w:themeColor="text1"/>
                <w:sz w:val="20"/>
                <w:szCs w:val="20"/>
              </w:rPr>
              <w:t>Andrena plana</w:t>
            </w:r>
          </w:p>
        </w:tc>
        <w:tc>
          <w:tcPr>
            <w:tcW w:w="823" w:type="pct"/>
          </w:tcPr>
          <w:p w14:paraId="46E79E7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i/>
                <w:iCs/>
                <w:color w:val="000000" w:themeColor="text1"/>
                <w:sz w:val="20"/>
                <w:szCs w:val="20"/>
              </w:rPr>
              <w:t>Andrena plana</w:t>
            </w:r>
          </w:p>
        </w:tc>
        <w:tc>
          <w:tcPr>
            <w:tcW w:w="458" w:type="pct"/>
          </w:tcPr>
          <w:p w14:paraId="3EB670C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781060D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275F47C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0D51A84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10B1D03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6D4CC4B7" w14:textId="77777777" w:rsidTr="0038401B">
        <w:tc>
          <w:tcPr>
            <w:tcW w:w="924" w:type="pct"/>
          </w:tcPr>
          <w:p w14:paraId="7A6AA44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6E0B82">
              <w:rPr>
                <w:rFonts w:ascii="Times New Roman" w:eastAsia="Helvetica" w:hAnsi="Times New Roman" w:cs="Times New Roman"/>
                <w:i/>
                <w:iCs/>
                <w:color w:val="000000" w:themeColor="text1"/>
                <w:sz w:val="20"/>
                <w:szCs w:val="20"/>
              </w:rPr>
              <w:t>Andrena sp.</w:t>
            </w:r>
          </w:p>
        </w:tc>
        <w:tc>
          <w:tcPr>
            <w:tcW w:w="823" w:type="pct"/>
          </w:tcPr>
          <w:p w14:paraId="682D218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DE2FCC">
              <w:rPr>
                <w:rFonts w:ascii="Times New Roman" w:eastAsia="Helvetica" w:hAnsi="Times New Roman" w:cs="Times New Roman"/>
                <w:color w:val="000000" w:themeColor="text1"/>
                <w:sz w:val="20"/>
                <w:szCs w:val="20"/>
              </w:rPr>
              <w:t xml:space="preserve">Unknown </w:t>
            </w:r>
            <w:r w:rsidRPr="00DE2FCC">
              <w:rPr>
                <w:rFonts w:ascii="Times New Roman" w:eastAsia="Helvetica" w:hAnsi="Times New Roman" w:cs="Times New Roman"/>
                <w:i/>
                <w:iCs/>
                <w:color w:val="000000" w:themeColor="text1"/>
                <w:sz w:val="20"/>
                <w:szCs w:val="20"/>
              </w:rPr>
              <w:t>Andrena sp.</w:t>
            </w:r>
          </w:p>
        </w:tc>
        <w:tc>
          <w:tcPr>
            <w:tcW w:w="458" w:type="pct"/>
          </w:tcPr>
          <w:p w14:paraId="266BAA2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w:t>
            </w:r>
          </w:p>
        </w:tc>
        <w:tc>
          <w:tcPr>
            <w:tcW w:w="617" w:type="pct"/>
          </w:tcPr>
          <w:p w14:paraId="0B6C8FC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2</w:t>
            </w:r>
          </w:p>
        </w:tc>
        <w:tc>
          <w:tcPr>
            <w:tcW w:w="775" w:type="pct"/>
          </w:tcPr>
          <w:p w14:paraId="5ED3F8A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04F68C6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01747F8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67FDA1CC" w14:textId="77777777" w:rsidTr="0038401B">
        <w:tc>
          <w:tcPr>
            <w:tcW w:w="924" w:type="pct"/>
          </w:tcPr>
          <w:p w14:paraId="3523918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Anthophila</w:t>
            </w:r>
            <w:proofErr w:type="spellEnd"/>
          </w:p>
        </w:tc>
        <w:tc>
          <w:tcPr>
            <w:tcW w:w="823" w:type="pct"/>
          </w:tcPr>
          <w:p w14:paraId="309390D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5B5C47">
              <w:rPr>
                <w:rFonts w:ascii="Times New Roman" w:eastAsia="Helvetica" w:hAnsi="Times New Roman" w:cs="Times New Roman"/>
                <w:color w:val="000000" w:themeColor="text1"/>
                <w:sz w:val="20"/>
                <w:szCs w:val="20"/>
              </w:rPr>
              <w:t>Other bee species that did not match any of the other morphospecies.</w:t>
            </w:r>
          </w:p>
        </w:tc>
        <w:tc>
          <w:tcPr>
            <w:tcW w:w="458" w:type="pct"/>
          </w:tcPr>
          <w:p w14:paraId="2828279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 sier.us</w:t>
            </w:r>
          </w:p>
        </w:tc>
        <w:tc>
          <w:tcPr>
            <w:tcW w:w="617" w:type="pct"/>
          </w:tcPr>
          <w:p w14:paraId="2783175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10</w:t>
            </w:r>
          </w:p>
        </w:tc>
        <w:tc>
          <w:tcPr>
            <w:tcW w:w="775" w:type="pct"/>
          </w:tcPr>
          <w:p w14:paraId="6B22E50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
        </w:tc>
        <w:tc>
          <w:tcPr>
            <w:tcW w:w="594" w:type="pct"/>
          </w:tcPr>
          <w:p w14:paraId="34BA275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648546E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78E06A42" w14:textId="77777777" w:rsidTr="0038401B">
        <w:tc>
          <w:tcPr>
            <w:tcW w:w="924" w:type="pct"/>
          </w:tcPr>
          <w:p w14:paraId="0834EA7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6E0B82">
              <w:rPr>
                <w:rFonts w:ascii="Times New Roman" w:eastAsia="Helvetica" w:hAnsi="Times New Roman" w:cs="Times New Roman"/>
                <w:i/>
                <w:iCs/>
                <w:color w:val="000000" w:themeColor="text1"/>
                <w:sz w:val="20"/>
                <w:szCs w:val="20"/>
              </w:rPr>
              <w:lastRenderedPageBreak/>
              <w:t>Anthophora</w:t>
            </w:r>
            <w:proofErr w:type="spellEnd"/>
            <w:r w:rsidRPr="006E0B82">
              <w:rPr>
                <w:rFonts w:ascii="Times New Roman" w:eastAsia="Helvetica" w:hAnsi="Times New Roman" w:cs="Times New Roman"/>
                <w:i/>
                <w:iCs/>
                <w:color w:val="000000" w:themeColor="text1"/>
                <w:sz w:val="20"/>
                <w:szCs w:val="20"/>
              </w:rPr>
              <w:t xml:space="preserve"> californica</w:t>
            </w:r>
          </w:p>
        </w:tc>
        <w:tc>
          <w:tcPr>
            <w:tcW w:w="823" w:type="pct"/>
          </w:tcPr>
          <w:p w14:paraId="7113015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i/>
                <w:iCs/>
                <w:color w:val="000000" w:themeColor="text1"/>
                <w:sz w:val="20"/>
                <w:szCs w:val="20"/>
              </w:rPr>
              <w:t>Anthophora</w:t>
            </w:r>
            <w:proofErr w:type="spellEnd"/>
            <w:r w:rsidRPr="006E0B82">
              <w:rPr>
                <w:rFonts w:ascii="Times New Roman" w:eastAsia="Helvetica" w:hAnsi="Times New Roman" w:cs="Times New Roman"/>
                <w:i/>
                <w:iCs/>
                <w:color w:val="000000" w:themeColor="text1"/>
                <w:sz w:val="20"/>
                <w:szCs w:val="20"/>
              </w:rPr>
              <w:t xml:space="preserve"> californica</w:t>
            </w:r>
          </w:p>
        </w:tc>
        <w:tc>
          <w:tcPr>
            <w:tcW w:w="458" w:type="pct"/>
          </w:tcPr>
          <w:p w14:paraId="0128207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w:t>
            </w:r>
          </w:p>
        </w:tc>
        <w:tc>
          <w:tcPr>
            <w:tcW w:w="617" w:type="pct"/>
          </w:tcPr>
          <w:p w14:paraId="7B72E47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01B3F55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6FD7C18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4328375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03CF0B32" w14:textId="77777777" w:rsidTr="0038401B">
        <w:tc>
          <w:tcPr>
            <w:tcW w:w="924" w:type="pct"/>
          </w:tcPr>
          <w:p w14:paraId="54595BC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6E0B82">
              <w:rPr>
                <w:rFonts w:ascii="Times New Roman" w:eastAsia="Helvetica" w:hAnsi="Times New Roman" w:cs="Times New Roman"/>
                <w:i/>
                <w:iCs/>
                <w:color w:val="000000" w:themeColor="text1"/>
                <w:sz w:val="20"/>
                <w:szCs w:val="20"/>
              </w:rPr>
              <w:t>Anthrenus</w:t>
            </w:r>
            <w:proofErr w:type="spellEnd"/>
            <w:r w:rsidRPr="006E0B82">
              <w:rPr>
                <w:rFonts w:ascii="Times New Roman" w:eastAsia="Helvetica" w:hAnsi="Times New Roman" w:cs="Times New Roman"/>
                <w:i/>
                <w:iCs/>
                <w:color w:val="000000" w:themeColor="text1"/>
                <w:sz w:val="20"/>
                <w:szCs w:val="20"/>
              </w:rPr>
              <w:t xml:space="preserve"> </w:t>
            </w:r>
            <w:proofErr w:type="spellStart"/>
            <w:r w:rsidRPr="006E0B82">
              <w:rPr>
                <w:rFonts w:ascii="Times New Roman" w:eastAsia="Helvetica" w:hAnsi="Times New Roman" w:cs="Times New Roman"/>
                <w:i/>
                <w:iCs/>
                <w:color w:val="000000" w:themeColor="text1"/>
                <w:sz w:val="20"/>
                <w:szCs w:val="20"/>
              </w:rPr>
              <w:t>verbasci</w:t>
            </w:r>
            <w:proofErr w:type="spellEnd"/>
          </w:p>
        </w:tc>
        <w:tc>
          <w:tcPr>
            <w:tcW w:w="823" w:type="pct"/>
          </w:tcPr>
          <w:p w14:paraId="0322365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i/>
                <w:iCs/>
                <w:color w:val="000000" w:themeColor="text1"/>
                <w:sz w:val="20"/>
                <w:szCs w:val="20"/>
              </w:rPr>
              <w:t>Anthrenus</w:t>
            </w:r>
            <w:proofErr w:type="spellEnd"/>
            <w:r w:rsidRPr="006E0B82">
              <w:rPr>
                <w:rFonts w:ascii="Times New Roman" w:eastAsia="Helvetica" w:hAnsi="Times New Roman" w:cs="Times New Roman"/>
                <w:i/>
                <w:iCs/>
                <w:color w:val="000000" w:themeColor="text1"/>
                <w:sz w:val="20"/>
                <w:szCs w:val="20"/>
              </w:rPr>
              <w:t xml:space="preserve"> </w:t>
            </w:r>
            <w:proofErr w:type="spellStart"/>
            <w:r w:rsidRPr="006E0B82">
              <w:rPr>
                <w:rFonts w:ascii="Times New Roman" w:eastAsia="Helvetica" w:hAnsi="Times New Roman" w:cs="Times New Roman"/>
                <w:i/>
                <w:iCs/>
                <w:color w:val="000000" w:themeColor="text1"/>
                <w:sz w:val="20"/>
                <w:szCs w:val="20"/>
              </w:rPr>
              <w:t>verbasci</w:t>
            </w:r>
            <w:proofErr w:type="spellEnd"/>
          </w:p>
        </w:tc>
        <w:tc>
          <w:tcPr>
            <w:tcW w:w="458" w:type="pct"/>
          </w:tcPr>
          <w:p w14:paraId="528C3E3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w:t>
            </w:r>
          </w:p>
        </w:tc>
        <w:tc>
          <w:tcPr>
            <w:tcW w:w="617" w:type="pct"/>
          </w:tcPr>
          <w:p w14:paraId="693A9E5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08D862F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Beetles</w:t>
            </w:r>
          </w:p>
        </w:tc>
        <w:tc>
          <w:tcPr>
            <w:tcW w:w="594" w:type="pct"/>
          </w:tcPr>
          <w:p w14:paraId="705979E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33A609B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121998B6" w14:textId="77777777" w:rsidTr="0038401B">
        <w:tc>
          <w:tcPr>
            <w:tcW w:w="924" w:type="pct"/>
          </w:tcPr>
          <w:p w14:paraId="38ED379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6E0B82">
              <w:rPr>
                <w:rFonts w:ascii="Times New Roman" w:eastAsia="Helvetica" w:hAnsi="Times New Roman" w:cs="Times New Roman"/>
                <w:i/>
                <w:iCs/>
                <w:color w:val="000000" w:themeColor="text1"/>
                <w:sz w:val="20"/>
                <w:szCs w:val="20"/>
              </w:rPr>
              <w:t>Apis mellifera</w:t>
            </w:r>
          </w:p>
        </w:tc>
        <w:tc>
          <w:tcPr>
            <w:tcW w:w="823" w:type="pct"/>
          </w:tcPr>
          <w:p w14:paraId="7F7B293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i/>
                <w:iCs/>
                <w:color w:val="000000" w:themeColor="text1"/>
                <w:sz w:val="20"/>
                <w:szCs w:val="20"/>
              </w:rPr>
              <w:t>Apis mellifera</w:t>
            </w:r>
          </w:p>
        </w:tc>
        <w:tc>
          <w:tcPr>
            <w:tcW w:w="458" w:type="pct"/>
          </w:tcPr>
          <w:p w14:paraId="32E9497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 sier.us</w:t>
            </w:r>
          </w:p>
        </w:tc>
        <w:tc>
          <w:tcPr>
            <w:tcW w:w="617" w:type="pct"/>
          </w:tcPr>
          <w:p w14:paraId="3AB471A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9</w:t>
            </w:r>
          </w:p>
        </w:tc>
        <w:tc>
          <w:tcPr>
            <w:tcW w:w="775" w:type="pct"/>
          </w:tcPr>
          <w:p w14:paraId="37793DE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4148BB2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1E3FD6A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6AD6DCD8" w14:textId="77777777" w:rsidTr="0038401B">
        <w:tc>
          <w:tcPr>
            <w:tcW w:w="924" w:type="pct"/>
          </w:tcPr>
          <w:p w14:paraId="7B0436C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BF1</w:t>
            </w:r>
          </w:p>
        </w:tc>
        <w:tc>
          <w:tcPr>
            <w:tcW w:w="823" w:type="pct"/>
          </w:tcPr>
          <w:p w14:paraId="6BB5BCF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Pr>
                <w:rFonts w:ascii="Times New Roman" w:eastAsia="Helvetica" w:hAnsi="Times New Roman" w:cs="Times New Roman"/>
                <w:color w:val="000000" w:themeColor="text1"/>
                <w:sz w:val="20"/>
                <w:szCs w:val="20"/>
              </w:rPr>
              <w:t>Black Fly 1 (t</w:t>
            </w:r>
            <w:r w:rsidRPr="005B5C47">
              <w:rPr>
                <w:rFonts w:ascii="Times New Roman" w:eastAsia="Helvetica" w:hAnsi="Times New Roman" w:cs="Times New Roman"/>
                <w:color w:val="000000" w:themeColor="text1"/>
                <w:sz w:val="20"/>
                <w:szCs w:val="20"/>
              </w:rPr>
              <w:t>iny black Dipteran).</w:t>
            </w:r>
          </w:p>
        </w:tc>
        <w:tc>
          <w:tcPr>
            <w:tcW w:w="458" w:type="pct"/>
          </w:tcPr>
          <w:p w14:paraId="361F3FC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67DD718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35584A0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Flies</w:t>
            </w:r>
          </w:p>
        </w:tc>
        <w:tc>
          <w:tcPr>
            <w:tcW w:w="594" w:type="pct"/>
          </w:tcPr>
          <w:p w14:paraId="171C415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3204525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4265FBF7" w14:textId="77777777" w:rsidTr="0038401B">
        <w:tc>
          <w:tcPr>
            <w:tcW w:w="924" w:type="pct"/>
          </w:tcPr>
          <w:p w14:paraId="4FE3282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6E0B82">
              <w:rPr>
                <w:rFonts w:ascii="Times New Roman" w:eastAsia="Helvetica" w:hAnsi="Times New Roman" w:cs="Times New Roman"/>
                <w:i/>
                <w:iCs/>
                <w:color w:val="000000" w:themeColor="text1"/>
                <w:sz w:val="20"/>
                <w:szCs w:val="20"/>
              </w:rPr>
              <w:t>Battus</w:t>
            </w:r>
            <w:proofErr w:type="spellEnd"/>
            <w:r w:rsidRPr="006E0B82">
              <w:rPr>
                <w:rFonts w:ascii="Times New Roman" w:eastAsia="Helvetica" w:hAnsi="Times New Roman" w:cs="Times New Roman"/>
                <w:i/>
                <w:iCs/>
                <w:color w:val="000000" w:themeColor="text1"/>
                <w:sz w:val="20"/>
                <w:szCs w:val="20"/>
              </w:rPr>
              <w:t xml:space="preserve"> </w:t>
            </w:r>
            <w:proofErr w:type="spellStart"/>
            <w:r w:rsidRPr="006E0B82">
              <w:rPr>
                <w:rFonts w:ascii="Times New Roman" w:eastAsia="Helvetica" w:hAnsi="Times New Roman" w:cs="Times New Roman"/>
                <w:i/>
                <w:iCs/>
                <w:color w:val="000000" w:themeColor="text1"/>
                <w:sz w:val="20"/>
                <w:szCs w:val="20"/>
              </w:rPr>
              <w:t>philenor</w:t>
            </w:r>
            <w:proofErr w:type="spellEnd"/>
          </w:p>
        </w:tc>
        <w:tc>
          <w:tcPr>
            <w:tcW w:w="823" w:type="pct"/>
          </w:tcPr>
          <w:p w14:paraId="588755C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i/>
                <w:iCs/>
                <w:color w:val="000000" w:themeColor="text1"/>
                <w:sz w:val="20"/>
                <w:szCs w:val="20"/>
              </w:rPr>
              <w:t>Battus</w:t>
            </w:r>
            <w:proofErr w:type="spellEnd"/>
            <w:r w:rsidRPr="006E0B82">
              <w:rPr>
                <w:rFonts w:ascii="Times New Roman" w:eastAsia="Helvetica" w:hAnsi="Times New Roman" w:cs="Times New Roman"/>
                <w:i/>
                <w:iCs/>
                <w:color w:val="000000" w:themeColor="text1"/>
                <w:sz w:val="20"/>
                <w:szCs w:val="20"/>
              </w:rPr>
              <w:t xml:space="preserve"> </w:t>
            </w:r>
            <w:proofErr w:type="spellStart"/>
            <w:r w:rsidRPr="006E0B82">
              <w:rPr>
                <w:rFonts w:ascii="Times New Roman" w:eastAsia="Helvetica" w:hAnsi="Times New Roman" w:cs="Times New Roman"/>
                <w:i/>
                <w:iCs/>
                <w:color w:val="000000" w:themeColor="text1"/>
                <w:sz w:val="20"/>
                <w:szCs w:val="20"/>
              </w:rPr>
              <w:t>philenor</w:t>
            </w:r>
            <w:proofErr w:type="spellEnd"/>
          </w:p>
        </w:tc>
        <w:tc>
          <w:tcPr>
            <w:tcW w:w="458" w:type="pct"/>
          </w:tcPr>
          <w:p w14:paraId="5AF27A5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234BA37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2</w:t>
            </w:r>
          </w:p>
        </w:tc>
        <w:tc>
          <w:tcPr>
            <w:tcW w:w="775" w:type="pct"/>
          </w:tcPr>
          <w:p w14:paraId="27CBA40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Leps</w:t>
            </w:r>
            <w:proofErr w:type="spellEnd"/>
          </w:p>
        </w:tc>
        <w:tc>
          <w:tcPr>
            <w:tcW w:w="594" w:type="pct"/>
          </w:tcPr>
          <w:p w14:paraId="4A5FEA5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5CAF0BD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5B0E453A" w14:textId="77777777" w:rsidTr="0038401B">
        <w:tc>
          <w:tcPr>
            <w:tcW w:w="924" w:type="pct"/>
          </w:tcPr>
          <w:p w14:paraId="5D8009C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6E0B82">
              <w:rPr>
                <w:rFonts w:ascii="Times New Roman" w:eastAsia="Helvetica" w:hAnsi="Times New Roman" w:cs="Times New Roman"/>
                <w:i/>
                <w:iCs/>
                <w:color w:val="000000" w:themeColor="text1"/>
                <w:sz w:val="20"/>
                <w:szCs w:val="20"/>
              </w:rPr>
              <w:t>Bombus californicus</w:t>
            </w:r>
          </w:p>
        </w:tc>
        <w:tc>
          <w:tcPr>
            <w:tcW w:w="823" w:type="pct"/>
          </w:tcPr>
          <w:p w14:paraId="1404B38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i/>
                <w:iCs/>
                <w:color w:val="000000" w:themeColor="text1"/>
                <w:sz w:val="20"/>
                <w:szCs w:val="20"/>
              </w:rPr>
              <w:t>Bombus californicus</w:t>
            </w:r>
          </w:p>
        </w:tc>
        <w:tc>
          <w:tcPr>
            <w:tcW w:w="458" w:type="pct"/>
          </w:tcPr>
          <w:p w14:paraId="1366E78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 sier.us</w:t>
            </w:r>
          </w:p>
        </w:tc>
        <w:tc>
          <w:tcPr>
            <w:tcW w:w="617" w:type="pct"/>
          </w:tcPr>
          <w:p w14:paraId="6DCDF2F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4</w:t>
            </w:r>
          </w:p>
        </w:tc>
        <w:tc>
          <w:tcPr>
            <w:tcW w:w="775" w:type="pct"/>
          </w:tcPr>
          <w:p w14:paraId="10EE2F3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1C9724A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6D651CC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7D590871" w14:textId="77777777" w:rsidTr="0038401B">
        <w:tc>
          <w:tcPr>
            <w:tcW w:w="924" w:type="pct"/>
          </w:tcPr>
          <w:p w14:paraId="4D82A5C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6E0B82">
              <w:rPr>
                <w:rFonts w:ascii="Times New Roman" w:eastAsia="Helvetica" w:hAnsi="Times New Roman" w:cs="Times New Roman"/>
                <w:i/>
                <w:iCs/>
                <w:color w:val="000000" w:themeColor="text1"/>
                <w:sz w:val="20"/>
                <w:szCs w:val="20"/>
              </w:rPr>
              <w:t>Bombus crotchii</w:t>
            </w:r>
          </w:p>
        </w:tc>
        <w:tc>
          <w:tcPr>
            <w:tcW w:w="823" w:type="pct"/>
          </w:tcPr>
          <w:p w14:paraId="281F7A3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i/>
                <w:iCs/>
                <w:color w:val="000000" w:themeColor="text1"/>
                <w:sz w:val="20"/>
                <w:szCs w:val="20"/>
              </w:rPr>
              <w:t>Bombus crotchii</w:t>
            </w:r>
          </w:p>
        </w:tc>
        <w:tc>
          <w:tcPr>
            <w:tcW w:w="458" w:type="pct"/>
          </w:tcPr>
          <w:p w14:paraId="5AA1956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03ECA9E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2</w:t>
            </w:r>
          </w:p>
        </w:tc>
        <w:tc>
          <w:tcPr>
            <w:tcW w:w="775" w:type="pct"/>
          </w:tcPr>
          <w:p w14:paraId="293F63A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7FDDE75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7F01A66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45F64599" w14:textId="77777777" w:rsidTr="0038401B">
        <w:tc>
          <w:tcPr>
            <w:tcW w:w="924" w:type="pct"/>
          </w:tcPr>
          <w:p w14:paraId="5BA5C73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6E0B82">
              <w:rPr>
                <w:rFonts w:ascii="Times New Roman" w:eastAsia="Helvetica" w:hAnsi="Times New Roman" w:cs="Times New Roman"/>
                <w:i/>
                <w:iCs/>
                <w:color w:val="000000" w:themeColor="text1"/>
                <w:sz w:val="20"/>
                <w:szCs w:val="20"/>
              </w:rPr>
              <w:t xml:space="preserve">Bombus </w:t>
            </w:r>
            <w:proofErr w:type="spellStart"/>
            <w:r w:rsidRPr="006E0B82">
              <w:rPr>
                <w:rFonts w:ascii="Times New Roman" w:eastAsia="Helvetica" w:hAnsi="Times New Roman" w:cs="Times New Roman"/>
                <w:i/>
                <w:iCs/>
                <w:color w:val="000000" w:themeColor="text1"/>
                <w:sz w:val="20"/>
                <w:szCs w:val="20"/>
              </w:rPr>
              <w:t>melanopygus</w:t>
            </w:r>
            <w:proofErr w:type="spellEnd"/>
          </w:p>
        </w:tc>
        <w:tc>
          <w:tcPr>
            <w:tcW w:w="823" w:type="pct"/>
          </w:tcPr>
          <w:p w14:paraId="01D8860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i/>
                <w:iCs/>
                <w:color w:val="000000" w:themeColor="text1"/>
                <w:sz w:val="20"/>
                <w:szCs w:val="20"/>
              </w:rPr>
              <w:t xml:space="preserve">Bombus </w:t>
            </w:r>
            <w:proofErr w:type="spellStart"/>
            <w:r w:rsidRPr="006E0B82">
              <w:rPr>
                <w:rFonts w:ascii="Times New Roman" w:eastAsia="Helvetica" w:hAnsi="Times New Roman" w:cs="Times New Roman"/>
                <w:i/>
                <w:iCs/>
                <w:color w:val="000000" w:themeColor="text1"/>
                <w:sz w:val="20"/>
                <w:szCs w:val="20"/>
              </w:rPr>
              <w:t>melanopygus</w:t>
            </w:r>
            <w:proofErr w:type="spellEnd"/>
          </w:p>
        </w:tc>
        <w:tc>
          <w:tcPr>
            <w:tcW w:w="458" w:type="pct"/>
          </w:tcPr>
          <w:p w14:paraId="6A9AE72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sier.us</w:t>
            </w:r>
          </w:p>
        </w:tc>
        <w:tc>
          <w:tcPr>
            <w:tcW w:w="617" w:type="pct"/>
          </w:tcPr>
          <w:p w14:paraId="53A3965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3</w:t>
            </w:r>
          </w:p>
        </w:tc>
        <w:tc>
          <w:tcPr>
            <w:tcW w:w="775" w:type="pct"/>
          </w:tcPr>
          <w:p w14:paraId="45CC900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53BD59D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222D7BE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658FB206" w14:textId="77777777" w:rsidTr="0038401B">
        <w:tc>
          <w:tcPr>
            <w:tcW w:w="924" w:type="pct"/>
          </w:tcPr>
          <w:p w14:paraId="13D8D6C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6E0B82">
              <w:rPr>
                <w:rFonts w:ascii="Times New Roman" w:eastAsia="Helvetica" w:hAnsi="Times New Roman" w:cs="Times New Roman"/>
                <w:i/>
                <w:iCs/>
                <w:color w:val="000000" w:themeColor="text1"/>
                <w:sz w:val="20"/>
                <w:szCs w:val="20"/>
              </w:rPr>
              <w:t>Bombus sp.</w:t>
            </w:r>
          </w:p>
        </w:tc>
        <w:tc>
          <w:tcPr>
            <w:tcW w:w="823" w:type="pct"/>
          </w:tcPr>
          <w:p w14:paraId="00B43BC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B15278">
              <w:rPr>
                <w:rFonts w:ascii="Times New Roman" w:eastAsia="Helvetica" w:hAnsi="Times New Roman" w:cs="Times New Roman"/>
                <w:color w:val="000000" w:themeColor="text1"/>
                <w:sz w:val="20"/>
                <w:szCs w:val="20"/>
              </w:rPr>
              <w:t>Unidentified</w:t>
            </w:r>
            <w:r w:rsidRPr="00B15278">
              <w:rPr>
                <w:rFonts w:ascii="Times New Roman" w:eastAsia="Helvetica" w:hAnsi="Times New Roman" w:cs="Times New Roman"/>
                <w:i/>
                <w:iCs/>
                <w:color w:val="000000" w:themeColor="text1"/>
                <w:sz w:val="20"/>
                <w:szCs w:val="20"/>
              </w:rPr>
              <w:t xml:space="preserve"> Bombus sp.</w:t>
            </w:r>
          </w:p>
        </w:tc>
        <w:tc>
          <w:tcPr>
            <w:tcW w:w="458" w:type="pct"/>
          </w:tcPr>
          <w:p w14:paraId="1D651C1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4AF2F14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651DFC4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4A631D3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
        </w:tc>
        <w:tc>
          <w:tcPr>
            <w:tcW w:w="810" w:type="pct"/>
          </w:tcPr>
          <w:p w14:paraId="5765558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2B747FCC" w14:textId="77777777" w:rsidTr="0038401B">
        <w:tc>
          <w:tcPr>
            <w:tcW w:w="924" w:type="pct"/>
          </w:tcPr>
          <w:p w14:paraId="54AD8C0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6E0B82">
              <w:rPr>
                <w:rFonts w:ascii="Times New Roman" w:eastAsia="Helvetica" w:hAnsi="Times New Roman" w:cs="Times New Roman"/>
                <w:i/>
                <w:iCs/>
                <w:color w:val="000000" w:themeColor="text1"/>
                <w:sz w:val="20"/>
                <w:szCs w:val="20"/>
              </w:rPr>
              <w:t xml:space="preserve">Bombus </w:t>
            </w:r>
            <w:proofErr w:type="spellStart"/>
            <w:r w:rsidRPr="006E0B82">
              <w:rPr>
                <w:rFonts w:ascii="Times New Roman" w:eastAsia="Helvetica" w:hAnsi="Times New Roman" w:cs="Times New Roman"/>
                <w:i/>
                <w:iCs/>
                <w:color w:val="000000" w:themeColor="text1"/>
                <w:sz w:val="20"/>
                <w:szCs w:val="20"/>
              </w:rPr>
              <w:t>vosnesenskii</w:t>
            </w:r>
            <w:proofErr w:type="spellEnd"/>
          </w:p>
        </w:tc>
        <w:tc>
          <w:tcPr>
            <w:tcW w:w="823" w:type="pct"/>
          </w:tcPr>
          <w:p w14:paraId="20E218C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i/>
                <w:iCs/>
                <w:color w:val="000000" w:themeColor="text1"/>
                <w:sz w:val="20"/>
                <w:szCs w:val="20"/>
              </w:rPr>
              <w:t xml:space="preserve">Bombus </w:t>
            </w:r>
            <w:proofErr w:type="spellStart"/>
            <w:r w:rsidRPr="006E0B82">
              <w:rPr>
                <w:rFonts w:ascii="Times New Roman" w:eastAsia="Helvetica" w:hAnsi="Times New Roman" w:cs="Times New Roman"/>
                <w:i/>
                <w:iCs/>
                <w:color w:val="000000" w:themeColor="text1"/>
                <w:sz w:val="20"/>
                <w:szCs w:val="20"/>
              </w:rPr>
              <w:t>vosnesenskii</w:t>
            </w:r>
            <w:proofErr w:type="spellEnd"/>
          </w:p>
        </w:tc>
        <w:tc>
          <w:tcPr>
            <w:tcW w:w="458" w:type="pct"/>
          </w:tcPr>
          <w:p w14:paraId="1CDD462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 sier.us</w:t>
            </w:r>
          </w:p>
        </w:tc>
        <w:tc>
          <w:tcPr>
            <w:tcW w:w="617" w:type="pct"/>
          </w:tcPr>
          <w:p w14:paraId="6FD971C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4</w:t>
            </w:r>
          </w:p>
        </w:tc>
        <w:tc>
          <w:tcPr>
            <w:tcW w:w="775" w:type="pct"/>
          </w:tcPr>
          <w:p w14:paraId="03EDD14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55836F3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2E4F18B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6C2408A4" w14:textId="77777777" w:rsidTr="0038401B">
        <w:tc>
          <w:tcPr>
            <w:tcW w:w="924" w:type="pct"/>
          </w:tcPr>
          <w:p w14:paraId="2F5781F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Bombyliidae</w:t>
            </w:r>
          </w:p>
        </w:tc>
        <w:tc>
          <w:tcPr>
            <w:tcW w:w="823" w:type="pct"/>
          </w:tcPr>
          <w:p w14:paraId="4B22885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B15278">
              <w:rPr>
                <w:rFonts w:ascii="Times New Roman" w:eastAsia="Helvetica" w:hAnsi="Times New Roman" w:cs="Times New Roman"/>
                <w:color w:val="000000" w:themeColor="text1"/>
                <w:sz w:val="20"/>
                <w:szCs w:val="20"/>
              </w:rPr>
              <w:t>Unknown Bombyliidae species, gray and fuzzy</w:t>
            </w:r>
          </w:p>
        </w:tc>
        <w:tc>
          <w:tcPr>
            <w:tcW w:w="458" w:type="pct"/>
          </w:tcPr>
          <w:p w14:paraId="06D4A19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 sier.us</w:t>
            </w:r>
          </w:p>
        </w:tc>
        <w:tc>
          <w:tcPr>
            <w:tcW w:w="617" w:type="pct"/>
          </w:tcPr>
          <w:p w14:paraId="2647AB4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3</w:t>
            </w:r>
          </w:p>
        </w:tc>
        <w:tc>
          <w:tcPr>
            <w:tcW w:w="775" w:type="pct"/>
          </w:tcPr>
          <w:p w14:paraId="26823D4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Flies</w:t>
            </w:r>
          </w:p>
        </w:tc>
        <w:tc>
          <w:tcPr>
            <w:tcW w:w="594" w:type="pct"/>
          </w:tcPr>
          <w:p w14:paraId="6D74892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2ABE934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3791EE22" w14:textId="77777777" w:rsidTr="0038401B">
        <w:tc>
          <w:tcPr>
            <w:tcW w:w="924" w:type="pct"/>
          </w:tcPr>
          <w:p w14:paraId="3D6C683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6E0B82">
              <w:rPr>
                <w:rFonts w:ascii="Times New Roman" w:eastAsia="Helvetica" w:hAnsi="Times New Roman" w:cs="Times New Roman"/>
                <w:i/>
                <w:iCs/>
                <w:color w:val="000000" w:themeColor="text1"/>
                <w:sz w:val="20"/>
                <w:szCs w:val="20"/>
              </w:rPr>
              <w:t>Bombylius</w:t>
            </w:r>
            <w:proofErr w:type="spellEnd"/>
            <w:r w:rsidRPr="006E0B82">
              <w:rPr>
                <w:rFonts w:ascii="Times New Roman" w:eastAsia="Helvetica" w:hAnsi="Times New Roman" w:cs="Times New Roman"/>
                <w:i/>
                <w:iCs/>
                <w:color w:val="000000" w:themeColor="text1"/>
                <w:sz w:val="20"/>
                <w:szCs w:val="20"/>
              </w:rPr>
              <w:t xml:space="preserve"> major</w:t>
            </w:r>
          </w:p>
        </w:tc>
        <w:tc>
          <w:tcPr>
            <w:tcW w:w="823" w:type="pct"/>
          </w:tcPr>
          <w:p w14:paraId="02E73B1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i/>
                <w:iCs/>
                <w:color w:val="000000" w:themeColor="text1"/>
                <w:sz w:val="20"/>
                <w:szCs w:val="20"/>
              </w:rPr>
              <w:t>Bombylius</w:t>
            </w:r>
            <w:proofErr w:type="spellEnd"/>
            <w:r w:rsidRPr="006E0B82">
              <w:rPr>
                <w:rFonts w:ascii="Times New Roman" w:eastAsia="Helvetica" w:hAnsi="Times New Roman" w:cs="Times New Roman"/>
                <w:i/>
                <w:iCs/>
                <w:color w:val="000000" w:themeColor="text1"/>
                <w:sz w:val="20"/>
                <w:szCs w:val="20"/>
              </w:rPr>
              <w:t xml:space="preserve"> major</w:t>
            </w:r>
          </w:p>
        </w:tc>
        <w:tc>
          <w:tcPr>
            <w:tcW w:w="458" w:type="pct"/>
          </w:tcPr>
          <w:p w14:paraId="7BD26F7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 xml:space="preserve">hopl.us, </w:t>
            </w:r>
            <w:r w:rsidRPr="006E0B82">
              <w:rPr>
                <w:rFonts w:ascii="Times New Roman" w:eastAsia="Helvetica" w:hAnsi="Times New Roman" w:cs="Times New Roman"/>
                <w:color w:val="000000" w:themeColor="text1"/>
                <w:sz w:val="20"/>
                <w:szCs w:val="20"/>
              </w:rPr>
              <w:lastRenderedPageBreak/>
              <w:t>sier.us</w:t>
            </w:r>
          </w:p>
        </w:tc>
        <w:tc>
          <w:tcPr>
            <w:tcW w:w="617" w:type="pct"/>
          </w:tcPr>
          <w:p w14:paraId="530A219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lastRenderedPageBreak/>
              <w:t>2</w:t>
            </w:r>
          </w:p>
        </w:tc>
        <w:tc>
          <w:tcPr>
            <w:tcW w:w="775" w:type="pct"/>
          </w:tcPr>
          <w:p w14:paraId="46B758A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Flies</w:t>
            </w:r>
          </w:p>
        </w:tc>
        <w:tc>
          <w:tcPr>
            <w:tcW w:w="594" w:type="pct"/>
          </w:tcPr>
          <w:p w14:paraId="02D1AEE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412EB2E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220BD708" w14:textId="77777777" w:rsidTr="0038401B">
        <w:tc>
          <w:tcPr>
            <w:tcW w:w="924" w:type="pct"/>
          </w:tcPr>
          <w:p w14:paraId="7469714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6E0B82">
              <w:rPr>
                <w:rFonts w:ascii="Times New Roman" w:eastAsia="Helvetica" w:hAnsi="Times New Roman" w:cs="Times New Roman"/>
                <w:i/>
                <w:iCs/>
                <w:color w:val="000000" w:themeColor="text1"/>
                <w:sz w:val="20"/>
                <w:szCs w:val="20"/>
              </w:rPr>
              <w:t>Brachysomida</w:t>
            </w:r>
            <w:proofErr w:type="spellEnd"/>
            <w:r w:rsidRPr="006E0B82">
              <w:rPr>
                <w:rFonts w:ascii="Times New Roman" w:eastAsia="Helvetica" w:hAnsi="Times New Roman" w:cs="Times New Roman"/>
                <w:i/>
                <w:iCs/>
                <w:color w:val="000000" w:themeColor="text1"/>
                <w:sz w:val="20"/>
                <w:szCs w:val="20"/>
              </w:rPr>
              <w:t xml:space="preserve"> californica</w:t>
            </w:r>
          </w:p>
        </w:tc>
        <w:tc>
          <w:tcPr>
            <w:tcW w:w="823" w:type="pct"/>
          </w:tcPr>
          <w:p w14:paraId="0C2AC1D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i/>
                <w:iCs/>
                <w:color w:val="000000" w:themeColor="text1"/>
                <w:sz w:val="20"/>
                <w:szCs w:val="20"/>
              </w:rPr>
              <w:t>Brachysomida</w:t>
            </w:r>
            <w:proofErr w:type="spellEnd"/>
            <w:r w:rsidRPr="006E0B82">
              <w:rPr>
                <w:rFonts w:ascii="Times New Roman" w:eastAsia="Helvetica" w:hAnsi="Times New Roman" w:cs="Times New Roman"/>
                <w:i/>
                <w:iCs/>
                <w:color w:val="000000" w:themeColor="text1"/>
                <w:sz w:val="20"/>
                <w:szCs w:val="20"/>
              </w:rPr>
              <w:t xml:space="preserve"> californica</w:t>
            </w:r>
          </w:p>
        </w:tc>
        <w:tc>
          <w:tcPr>
            <w:tcW w:w="458" w:type="pct"/>
          </w:tcPr>
          <w:p w14:paraId="5F5A953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w:t>
            </w:r>
          </w:p>
        </w:tc>
        <w:tc>
          <w:tcPr>
            <w:tcW w:w="617" w:type="pct"/>
          </w:tcPr>
          <w:p w14:paraId="311A54F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5A3A4B3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0965564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0FAAAF1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22A87AE9" w14:textId="77777777" w:rsidTr="0038401B">
        <w:tc>
          <w:tcPr>
            <w:tcW w:w="924" w:type="pct"/>
          </w:tcPr>
          <w:p w14:paraId="3B4500E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Buprestidae</w:t>
            </w:r>
            <w:proofErr w:type="spellEnd"/>
          </w:p>
        </w:tc>
        <w:tc>
          <w:tcPr>
            <w:tcW w:w="823" w:type="pct"/>
          </w:tcPr>
          <w:p w14:paraId="61419F0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Buprestidae</w:t>
            </w:r>
            <w:proofErr w:type="spellEnd"/>
          </w:p>
        </w:tc>
        <w:tc>
          <w:tcPr>
            <w:tcW w:w="458" w:type="pct"/>
          </w:tcPr>
          <w:p w14:paraId="2D7F817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0F96F14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4</w:t>
            </w:r>
          </w:p>
        </w:tc>
        <w:tc>
          <w:tcPr>
            <w:tcW w:w="775" w:type="pct"/>
          </w:tcPr>
          <w:p w14:paraId="2CB3D17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Beetles</w:t>
            </w:r>
          </w:p>
        </w:tc>
        <w:tc>
          <w:tcPr>
            <w:tcW w:w="594" w:type="pct"/>
          </w:tcPr>
          <w:p w14:paraId="0978A34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741D49E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4027CACC" w14:textId="77777777" w:rsidTr="0038401B">
        <w:tc>
          <w:tcPr>
            <w:tcW w:w="924" w:type="pct"/>
          </w:tcPr>
          <w:p w14:paraId="347FF04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Cerambycidae</w:t>
            </w:r>
            <w:proofErr w:type="spellEnd"/>
          </w:p>
        </w:tc>
        <w:tc>
          <w:tcPr>
            <w:tcW w:w="823" w:type="pct"/>
          </w:tcPr>
          <w:p w14:paraId="2B3166A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Cerambycidae</w:t>
            </w:r>
            <w:proofErr w:type="spellEnd"/>
          </w:p>
        </w:tc>
        <w:tc>
          <w:tcPr>
            <w:tcW w:w="458" w:type="pct"/>
          </w:tcPr>
          <w:p w14:paraId="213CCBF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w:t>
            </w:r>
          </w:p>
        </w:tc>
        <w:tc>
          <w:tcPr>
            <w:tcW w:w="617" w:type="pct"/>
          </w:tcPr>
          <w:p w14:paraId="346AC49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7F057FB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Beetles</w:t>
            </w:r>
          </w:p>
        </w:tc>
        <w:tc>
          <w:tcPr>
            <w:tcW w:w="594" w:type="pct"/>
          </w:tcPr>
          <w:p w14:paraId="11028B8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29AF2B9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63B5E454" w14:textId="77777777" w:rsidTr="0038401B">
        <w:tc>
          <w:tcPr>
            <w:tcW w:w="924" w:type="pct"/>
          </w:tcPr>
          <w:p w14:paraId="519BBB8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Chrysopidae</w:t>
            </w:r>
          </w:p>
        </w:tc>
        <w:tc>
          <w:tcPr>
            <w:tcW w:w="823" w:type="pct"/>
          </w:tcPr>
          <w:p w14:paraId="5E7594C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Chrysopidae</w:t>
            </w:r>
          </w:p>
        </w:tc>
        <w:tc>
          <w:tcPr>
            <w:tcW w:w="458" w:type="pct"/>
          </w:tcPr>
          <w:p w14:paraId="5FD8E69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1F12077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11B5425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Lacewings</w:t>
            </w:r>
          </w:p>
        </w:tc>
        <w:tc>
          <w:tcPr>
            <w:tcW w:w="594" w:type="pct"/>
          </w:tcPr>
          <w:p w14:paraId="71BDC7F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18ADEEF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3A6FC4A6" w14:textId="77777777" w:rsidTr="0038401B">
        <w:tc>
          <w:tcPr>
            <w:tcW w:w="924" w:type="pct"/>
          </w:tcPr>
          <w:p w14:paraId="54055FDA"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Coenonympha</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tullia</w:t>
            </w:r>
            <w:proofErr w:type="spellEnd"/>
          </w:p>
        </w:tc>
        <w:tc>
          <w:tcPr>
            <w:tcW w:w="823" w:type="pct"/>
          </w:tcPr>
          <w:p w14:paraId="6D3B194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Coenonympha</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tullia</w:t>
            </w:r>
            <w:proofErr w:type="spellEnd"/>
          </w:p>
        </w:tc>
        <w:tc>
          <w:tcPr>
            <w:tcW w:w="458" w:type="pct"/>
          </w:tcPr>
          <w:p w14:paraId="0F45353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sier.us</w:t>
            </w:r>
          </w:p>
        </w:tc>
        <w:tc>
          <w:tcPr>
            <w:tcW w:w="617" w:type="pct"/>
          </w:tcPr>
          <w:p w14:paraId="6D16A3C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4</w:t>
            </w:r>
          </w:p>
        </w:tc>
        <w:tc>
          <w:tcPr>
            <w:tcW w:w="775" w:type="pct"/>
          </w:tcPr>
          <w:p w14:paraId="18967A6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Leps</w:t>
            </w:r>
            <w:proofErr w:type="spellEnd"/>
          </w:p>
        </w:tc>
        <w:tc>
          <w:tcPr>
            <w:tcW w:w="594" w:type="pct"/>
          </w:tcPr>
          <w:p w14:paraId="5FE2FBE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21E71DD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784963BC" w14:textId="77777777" w:rsidTr="0038401B">
        <w:tc>
          <w:tcPr>
            <w:tcW w:w="924" w:type="pct"/>
          </w:tcPr>
          <w:p w14:paraId="6CD7F97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Coleoptera</w:t>
            </w:r>
          </w:p>
        </w:tc>
        <w:tc>
          <w:tcPr>
            <w:tcW w:w="823" w:type="pct"/>
          </w:tcPr>
          <w:p w14:paraId="3489DF9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B15278">
              <w:rPr>
                <w:rFonts w:ascii="Times New Roman" w:eastAsia="Helvetica" w:hAnsi="Times New Roman" w:cs="Times New Roman"/>
                <w:color w:val="000000" w:themeColor="text1"/>
                <w:sz w:val="20"/>
                <w:szCs w:val="20"/>
              </w:rPr>
              <w:t>Other beetle species that did not match any of the other morphospecies.</w:t>
            </w:r>
          </w:p>
        </w:tc>
        <w:tc>
          <w:tcPr>
            <w:tcW w:w="458" w:type="pct"/>
          </w:tcPr>
          <w:p w14:paraId="28534E7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 sier.us</w:t>
            </w:r>
          </w:p>
        </w:tc>
        <w:tc>
          <w:tcPr>
            <w:tcW w:w="617" w:type="pct"/>
          </w:tcPr>
          <w:p w14:paraId="1EF6F8D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9</w:t>
            </w:r>
          </w:p>
        </w:tc>
        <w:tc>
          <w:tcPr>
            <w:tcW w:w="775" w:type="pct"/>
          </w:tcPr>
          <w:p w14:paraId="03B4108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Beetles</w:t>
            </w:r>
          </w:p>
        </w:tc>
        <w:tc>
          <w:tcPr>
            <w:tcW w:w="594" w:type="pct"/>
          </w:tcPr>
          <w:p w14:paraId="2DEA605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137E888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36B065D3" w14:textId="77777777" w:rsidTr="0038401B">
        <w:tc>
          <w:tcPr>
            <w:tcW w:w="924" w:type="pct"/>
          </w:tcPr>
          <w:p w14:paraId="32840D52"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C8558A">
              <w:rPr>
                <w:rFonts w:ascii="Times New Roman" w:eastAsia="Helvetica" w:hAnsi="Times New Roman" w:cs="Times New Roman"/>
                <w:i/>
                <w:iCs/>
                <w:color w:val="000000" w:themeColor="text1"/>
                <w:sz w:val="20"/>
                <w:szCs w:val="20"/>
              </w:rPr>
              <w:t xml:space="preserve">Colias </w:t>
            </w:r>
            <w:proofErr w:type="spellStart"/>
            <w:r w:rsidRPr="00C8558A">
              <w:rPr>
                <w:rFonts w:ascii="Times New Roman" w:eastAsia="Helvetica" w:hAnsi="Times New Roman" w:cs="Times New Roman"/>
                <w:i/>
                <w:iCs/>
                <w:color w:val="000000" w:themeColor="text1"/>
                <w:sz w:val="20"/>
                <w:szCs w:val="20"/>
              </w:rPr>
              <w:t>eurytheme</w:t>
            </w:r>
            <w:proofErr w:type="spellEnd"/>
          </w:p>
        </w:tc>
        <w:tc>
          <w:tcPr>
            <w:tcW w:w="823" w:type="pct"/>
          </w:tcPr>
          <w:p w14:paraId="0EFFDD8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C8558A">
              <w:rPr>
                <w:rFonts w:ascii="Times New Roman" w:eastAsia="Helvetica" w:hAnsi="Times New Roman" w:cs="Times New Roman"/>
                <w:i/>
                <w:iCs/>
                <w:color w:val="000000" w:themeColor="text1"/>
                <w:sz w:val="20"/>
                <w:szCs w:val="20"/>
              </w:rPr>
              <w:t xml:space="preserve">Colias </w:t>
            </w:r>
            <w:proofErr w:type="spellStart"/>
            <w:r w:rsidRPr="00C8558A">
              <w:rPr>
                <w:rFonts w:ascii="Times New Roman" w:eastAsia="Helvetica" w:hAnsi="Times New Roman" w:cs="Times New Roman"/>
                <w:i/>
                <w:iCs/>
                <w:color w:val="000000" w:themeColor="text1"/>
                <w:sz w:val="20"/>
                <w:szCs w:val="20"/>
              </w:rPr>
              <w:t>eurytheme</w:t>
            </w:r>
            <w:proofErr w:type="spellEnd"/>
          </w:p>
        </w:tc>
        <w:tc>
          <w:tcPr>
            <w:tcW w:w="458" w:type="pct"/>
          </w:tcPr>
          <w:p w14:paraId="08E25C9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6F079AF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11D1152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Leps</w:t>
            </w:r>
            <w:proofErr w:type="spellEnd"/>
          </w:p>
        </w:tc>
        <w:tc>
          <w:tcPr>
            <w:tcW w:w="594" w:type="pct"/>
          </w:tcPr>
          <w:p w14:paraId="1D264D9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617A94E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04A7E133" w14:textId="77777777" w:rsidTr="0038401B">
        <w:tc>
          <w:tcPr>
            <w:tcW w:w="924" w:type="pct"/>
          </w:tcPr>
          <w:p w14:paraId="283F10B1"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Diadasia</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nigrifrons</w:t>
            </w:r>
            <w:proofErr w:type="spellEnd"/>
          </w:p>
        </w:tc>
        <w:tc>
          <w:tcPr>
            <w:tcW w:w="823" w:type="pct"/>
          </w:tcPr>
          <w:p w14:paraId="1670234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Diadasia</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nigrifrons</w:t>
            </w:r>
            <w:proofErr w:type="spellEnd"/>
          </w:p>
        </w:tc>
        <w:tc>
          <w:tcPr>
            <w:tcW w:w="458" w:type="pct"/>
          </w:tcPr>
          <w:p w14:paraId="67053CF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4F01C7F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1260696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17B964A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3E56026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48A335F9" w14:textId="77777777" w:rsidTr="0038401B">
        <w:tc>
          <w:tcPr>
            <w:tcW w:w="924" w:type="pct"/>
          </w:tcPr>
          <w:p w14:paraId="37770D9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Diptera</w:t>
            </w:r>
          </w:p>
        </w:tc>
        <w:tc>
          <w:tcPr>
            <w:tcW w:w="823" w:type="pct"/>
          </w:tcPr>
          <w:p w14:paraId="6D5105D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B15278">
              <w:rPr>
                <w:rFonts w:ascii="Times New Roman" w:eastAsia="Helvetica" w:hAnsi="Times New Roman" w:cs="Times New Roman"/>
                <w:color w:val="000000" w:themeColor="text1"/>
                <w:sz w:val="20"/>
                <w:szCs w:val="20"/>
              </w:rPr>
              <w:t>Other fly species that did not match any of the other morphospecies.</w:t>
            </w:r>
          </w:p>
        </w:tc>
        <w:tc>
          <w:tcPr>
            <w:tcW w:w="458" w:type="pct"/>
          </w:tcPr>
          <w:p w14:paraId="5859D47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0939688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2</w:t>
            </w:r>
          </w:p>
        </w:tc>
        <w:tc>
          <w:tcPr>
            <w:tcW w:w="775" w:type="pct"/>
          </w:tcPr>
          <w:p w14:paraId="7A6C91F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Flies</w:t>
            </w:r>
          </w:p>
        </w:tc>
        <w:tc>
          <w:tcPr>
            <w:tcW w:w="594" w:type="pct"/>
          </w:tcPr>
          <w:p w14:paraId="3229433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7403962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083209B3" w14:textId="77777777" w:rsidTr="0038401B">
        <w:tc>
          <w:tcPr>
            <w:tcW w:w="924" w:type="pct"/>
          </w:tcPr>
          <w:p w14:paraId="385A5DF6"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C8558A">
              <w:rPr>
                <w:rFonts w:ascii="Times New Roman" w:eastAsia="Helvetica" w:hAnsi="Times New Roman" w:cs="Times New Roman"/>
                <w:i/>
                <w:iCs/>
                <w:color w:val="000000" w:themeColor="text1"/>
                <w:sz w:val="20"/>
                <w:szCs w:val="20"/>
              </w:rPr>
              <w:t xml:space="preserve">Epicauta </w:t>
            </w:r>
            <w:proofErr w:type="spellStart"/>
            <w:r w:rsidRPr="00C8558A">
              <w:rPr>
                <w:rFonts w:ascii="Times New Roman" w:eastAsia="Helvetica" w:hAnsi="Times New Roman" w:cs="Times New Roman"/>
                <w:i/>
                <w:iCs/>
                <w:color w:val="000000" w:themeColor="text1"/>
                <w:sz w:val="20"/>
                <w:szCs w:val="20"/>
              </w:rPr>
              <w:t>puncticollis</w:t>
            </w:r>
            <w:proofErr w:type="spellEnd"/>
          </w:p>
        </w:tc>
        <w:tc>
          <w:tcPr>
            <w:tcW w:w="823" w:type="pct"/>
          </w:tcPr>
          <w:p w14:paraId="7DD36B4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C8558A">
              <w:rPr>
                <w:rFonts w:ascii="Times New Roman" w:eastAsia="Helvetica" w:hAnsi="Times New Roman" w:cs="Times New Roman"/>
                <w:i/>
                <w:iCs/>
                <w:color w:val="000000" w:themeColor="text1"/>
                <w:sz w:val="20"/>
                <w:szCs w:val="20"/>
              </w:rPr>
              <w:t xml:space="preserve">Epicauta </w:t>
            </w:r>
            <w:proofErr w:type="spellStart"/>
            <w:r w:rsidRPr="00C8558A">
              <w:rPr>
                <w:rFonts w:ascii="Times New Roman" w:eastAsia="Helvetica" w:hAnsi="Times New Roman" w:cs="Times New Roman"/>
                <w:i/>
                <w:iCs/>
                <w:color w:val="000000" w:themeColor="text1"/>
                <w:sz w:val="20"/>
                <w:szCs w:val="20"/>
              </w:rPr>
              <w:t>puncticollis</w:t>
            </w:r>
            <w:proofErr w:type="spellEnd"/>
          </w:p>
        </w:tc>
        <w:tc>
          <w:tcPr>
            <w:tcW w:w="458" w:type="pct"/>
          </w:tcPr>
          <w:p w14:paraId="32C8470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4858F01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16FE9BF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Beetles</w:t>
            </w:r>
          </w:p>
        </w:tc>
        <w:tc>
          <w:tcPr>
            <w:tcW w:w="594" w:type="pct"/>
          </w:tcPr>
          <w:p w14:paraId="40B0FEE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612FF76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4971D4E8" w14:textId="77777777" w:rsidTr="0038401B">
        <w:tc>
          <w:tcPr>
            <w:tcW w:w="924" w:type="pct"/>
          </w:tcPr>
          <w:p w14:paraId="02AADA1E"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Erynnis</w:t>
            </w:r>
            <w:proofErr w:type="spellEnd"/>
            <w:r w:rsidRPr="00C8558A">
              <w:rPr>
                <w:rFonts w:ascii="Times New Roman" w:eastAsia="Helvetica" w:hAnsi="Times New Roman" w:cs="Times New Roman"/>
                <w:i/>
                <w:iCs/>
                <w:color w:val="000000" w:themeColor="text1"/>
                <w:sz w:val="20"/>
                <w:szCs w:val="20"/>
              </w:rPr>
              <w:t xml:space="preserve"> sp.</w:t>
            </w:r>
          </w:p>
        </w:tc>
        <w:tc>
          <w:tcPr>
            <w:tcW w:w="823" w:type="pct"/>
          </w:tcPr>
          <w:p w14:paraId="6F7E6C5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Erynnis</w:t>
            </w:r>
            <w:proofErr w:type="spellEnd"/>
            <w:r w:rsidRPr="00C8558A">
              <w:rPr>
                <w:rFonts w:ascii="Times New Roman" w:eastAsia="Helvetica" w:hAnsi="Times New Roman" w:cs="Times New Roman"/>
                <w:i/>
                <w:iCs/>
                <w:color w:val="000000" w:themeColor="text1"/>
                <w:sz w:val="20"/>
                <w:szCs w:val="20"/>
              </w:rPr>
              <w:t xml:space="preserve"> sp.</w:t>
            </w:r>
          </w:p>
        </w:tc>
        <w:tc>
          <w:tcPr>
            <w:tcW w:w="458" w:type="pct"/>
          </w:tcPr>
          <w:p w14:paraId="600E3AD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1CF42B9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5E38FF6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Leps</w:t>
            </w:r>
            <w:proofErr w:type="spellEnd"/>
          </w:p>
        </w:tc>
        <w:tc>
          <w:tcPr>
            <w:tcW w:w="594" w:type="pct"/>
          </w:tcPr>
          <w:p w14:paraId="4BAAA0B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6BE4F40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10B5C5E2" w14:textId="77777777" w:rsidTr="0038401B">
        <w:tc>
          <w:tcPr>
            <w:tcW w:w="924" w:type="pct"/>
          </w:tcPr>
          <w:p w14:paraId="2F019C94"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Eucera</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actuosa</w:t>
            </w:r>
            <w:proofErr w:type="spellEnd"/>
          </w:p>
        </w:tc>
        <w:tc>
          <w:tcPr>
            <w:tcW w:w="823" w:type="pct"/>
          </w:tcPr>
          <w:p w14:paraId="6BE09A8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Eucera</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actuosa</w:t>
            </w:r>
            <w:proofErr w:type="spellEnd"/>
          </w:p>
        </w:tc>
        <w:tc>
          <w:tcPr>
            <w:tcW w:w="458" w:type="pct"/>
          </w:tcPr>
          <w:p w14:paraId="22941E4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275B6F4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79C8C19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25B6E28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741CD21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38C4DE3B" w14:textId="77777777" w:rsidTr="0038401B">
        <w:tc>
          <w:tcPr>
            <w:tcW w:w="924" w:type="pct"/>
          </w:tcPr>
          <w:p w14:paraId="287521AE"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lastRenderedPageBreak/>
              <w:t>Eucera</w:t>
            </w:r>
            <w:proofErr w:type="spellEnd"/>
            <w:r w:rsidRPr="00C8558A">
              <w:rPr>
                <w:rFonts w:ascii="Times New Roman" w:eastAsia="Helvetica" w:hAnsi="Times New Roman" w:cs="Times New Roman"/>
                <w:i/>
                <w:iCs/>
                <w:color w:val="000000" w:themeColor="text1"/>
                <w:sz w:val="20"/>
                <w:szCs w:val="20"/>
              </w:rPr>
              <w:t xml:space="preserve"> frater </w:t>
            </w:r>
            <w:proofErr w:type="spellStart"/>
            <w:r w:rsidRPr="00C8558A">
              <w:rPr>
                <w:rFonts w:ascii="Times New Roman" w:eastAsia="Helvetica" w:hAnsi="Times New Roman" w:cs="Times New Roman"/>
                <w:i/>
                <w:iCs/>
                <w:color w:val="000000" w:themeColor="text1"/>
                <w:sz w:val="20"/>
                <w:szCs w:val="20"/>
              </w:rPr>
              <w:t>albopilosa</w:t>
            </w:r>
            <w:proofErr w:type="spellEnd"/>
          </w:p>
        </w:tc>
        <w:tc>
          <w:tcPr>
            <w:tcW w:w="823" w:type="pct"/>
          </w:tcPr>
          <w:p w14:paraId="3099DAF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Eucera</w:t>
            </w:r>
            <w:proofErr w:type="spellEnd"/>
            <w:r w:rsidRPr="00C8558A">
              <w:rPr>
                <w:rFonts w:ascii="Times New Roman" w:eastAsia="Helvetica" w:hAnsi="Times New Roman" w:cs="Times New Roman"/>
                <w:i/>
                <w:iCs/>
                <w:color w:val="000000" w:themeColor="text1"/>
                <w:sz w:val="20"/>
                <w:szCs w:val="20"/>
              </w:rPr>
              <w:t xml:space="preserve"> frater </w:t>
            </w:r>
            <w:proofErr w:type="spellStart"/>
            <w:r w:rsidRPr="00C8558A">
              <w:rPr>
                <w:rFonts w:ascii="Times New Roman" w:eastAsia="Helvetica" w:hAnsi="Times New Roman" w:cs="Times New Roman"/>
                <w:i/>
                <w:iCs/>
                <w:color w:val="000000" w:themeColor="text1"/>
                <w:sz w:val="20"/>
                <w:szCs w:val="20"/>
              </w:rPr>
              <w:t>albopilosa</w:t>
            </w:r>
            <w:proofErr w:type="spellEnd"/>
          </w:p>
        </w:tc>
        <w:tc>
          <w:tcPr>
            <w:tcW w:w="458" w:type="pct"/>
          </w:tcPr>
          <w:p w14:paraId="1973006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6BE2C60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75D4FD1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06FE853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6D4986C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0928B162" w14:textId="77777777" w:rsidTr="0038401B">
        <w:tc>
          <w:tcPr>
            <w:tcW w:w="924" w:type="pct"/>
          </w:tcPr>
          <w:p w14:paraId="738E580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Formicidae</w:t>
            </w:r>
          </w:p>
        </w:tc>
        <w:tc>
          <w:tcPr>
            <w:tcW w:w="823" w:type="pct"/>
          </w:tcPr>
          <w:p w14:paraId="36D3A8C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Formicidae</w:t>
            </w:r>
          </w:p>
        </w:tc>
        <w:tc>
          <w:tcPr>
            <w:tcW w:w="458" w:type="pct"/>
          </w:tcPr>
          <w:p w14:paraId="70FFE3B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23D0C1F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1AAF228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Ants</w:t>
            </w:r>
          </w:p>
        </w:tc>
        <w:tc>
          <w:tcPr>
            <w:tcW w:w="594" w:type="pct"/>
          </w:tcPr>
          <w:p w14:paraId="4BCCC5E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09CFEFA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2CCBF3BD" w14:textId="77777777" w:rsidTr="0038401B">
        <w:tc>
          <w:tcPr>
            <w:tcW w:w="924" w:type="pct"/>
          </w:tcPr>
          <w:p w14:paraId="7929B16C"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Habropoda</w:t>
            </w:r>
            <w:proofErr w:type="spellEnd"/>
            <w:r w:rsidRPr="00C8558A">
              <w:rPr>
                <w:rFonts w:ascii="Times New Roman" w:eastAsia="Helvetica" w:hAnsi="Times New Roman" w:cs="Times New Roman"/>
                <w:i/>
                <w:iCs/>
                <w:color w:val="000000" w:themeColor="text1"/>
                <w:sz w:val="20"/>
                <w:szCs w:val="20"/>
              </w:rPr>
              <w:t xml:space="preserve"> sp.</w:t>
            </w:r>
          </w:p>
        </w:tc>
        <w:tc>
          <w:tcPr>
            <w:tcW w:w="823" w:type="pct"/>
          </w:tcPr>
          <w:p w14:paraId="4F887E9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Habropoda</w:t>
            </w:r>
            <w:proofErr w:type="spellEnd"/>
            <w:r w:rsidRPr="00C8558A">
              <w:rPr>
                <w:rFonts w:ascii="Times New Roman" w:eastAsia="Helvetica" w:hAnsi="Times New Roman" w:cs="Times New Roman"/>
                <w:i/>
                <w:iCs/>
                <w:color w:val="000000" w:themeColor="text1"/>
                <w:sz w:val="20"/>
                <w:szCs w:val="20"/>
              </w:rPr>
              <w:t xml:space="preserve"> sp.</w:t>
            </w:r>
          </w:p>
        </w:tc>
        <w:tc>
          <w:tcPr>
            <w:tcW w:w="458" w:type="pct"/>
          </w:tcPr>
          <w:p w14:paraId="426E029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1166EFA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35043FA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7F0B5BD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71CEFCF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534AB341" w14:textId="77777777" w:rsidTr="0038401B">
        <w:tc>
          <w:tcPr>
            <w:tcW w:w="924" w:type="pct"/>
          </w:tcPr>
          <w:p w14:paraId="27526950"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Halictus</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ligatus</w:t>
            </w:r>
            <w:proofErr w:type="spellEnd"/>
          </w:p>
        </w:tc>
        <w:tc>
          <w:tcPr>
            <w:tcW w:w="823" w:type="pct"/>
          </w:tcPr>
          <w:p w14:paraId="1F9ED8C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Halictus</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ligatus</w:t>
            </w:r>
            <w:proofErr w:type="spellEnd"/>
          </w:p>
        </w:tc>
        <w:tc>
          <w:tcPr>
            <w:tcW w:w="458" w:type="pct"/>
          </w:tcPr>
          <w:p w14:paraId="2BEE7B3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76FAE18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11AAB00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5C2F574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1F351A9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0129D787" w14:textId="77777777" w:rsidTr="0038401B">
        <w:tc>
          <w:tcPr>
            <w:tcW w:w="924" w:type="pct"/>
          </w:tcPr>
          <w:p w14:paraId="73CBA39F"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Halictus</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tripartitus</w:t>
            </w:r>
            <w:proofErr w:type="spellEnd"/>
          </w:p>
        </w:tc>
        <w:tc>
          <w:tcPr>
            <w:tcW w:w="823" w:type="pct"/>
          </w:tcPr>
          <w:p w14:paraId="6650F0E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Halictus</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tripartitus</w:t>
            </w:r>
            <w:proofErr w:type="spellEnd"/>
          </w:p>
        </w:tc>
        <w:tc>
          <w:tcPr>
            <w:tcW w:w="458" w:type="pct"/>
          </w:tcPr>
          <w:p w14:paraId="4A36247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 sier.us</w:t>
            </w:r>
          </w:p>
        </w:tc>
        <w:tc>
          <w:tcPr>
            <w:tcW w:w="617" w:type="pct"/>
          </w:tcPr>
          <w:p w14:paraId="1A2271B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3</w:t>
            </w:r>
          </w:p>
        </w:tc>
        <w:tc>
          <w:tcPr>
            <w:tcW w:w="775" w:type="pct"/>
          </w:tcPr>
          <w:p w14:paraId="3671CDC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46EF2F2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60F0639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5031594E" w14:textId="77777777" w:rsidTr="0038401B">
        <w:tc>
          <w:tcPr>
            <w:tcW w:w="924" w:type="pct"/>
          </w:tcPr>
          <w:p w14:paraId="3D3DFB95"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Heliothodes</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diminutivus</w:t>
            </w:r>
            <w:proofErr w:type="spellEnd"/>
          </w:p>
        </w:tc>
        <w:tc>
          <w:tcPr>
            <w:tcW w:w="823" w:type="pct"/>
          </w:tcPr>
          <w:p w14:paraId="0DE95D0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Heliothodes</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diminutivus</w:t>
            </w:r>
            <w:proofErr w:type="spellEnd"/>
          </w:p>
        </w:tc>
        <w:tc>
          <w:tcPr>
            <w:tcW w:w="458" w:type="pct"/>
          </w:tcPr>
          <w:p w14:paraId="4CA3531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30B7D9B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182765E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Leps</w:t>
            </w:r>
            <w:proofErr w:type="spellEnd"/>
          </w:p>
        </w:tc>
        <w:tc>
          <w:tcPr>
            <w:tcW w:w="594" w:type="pct"/>
          </w:tcPr>
          <w:p w14:paraId="3A7DC38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05C420F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654056F7" w14:textId="77777777" w:rsidTr="0038401B">
        <w:tc>
          <w:tcPr>
            <w:tcW w:w="924" w:type="pct"/>
          </w:tcPr>
          <w:p w14:paraId="103BDA4F"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C8558A">
              <w:rPr>
                <w:rFonts w:ascii="Times New Roman" w:eastAsia="Helvetica" w:hAnsi="Times New Roman" w:cs="Times New Roman"/>
                <w:i/>
                <w:iCs/>
                <w:color w:val="000000" w:themeColor="text1"/>
                <w:sz w:val="20"/>
                <w:szCs w:val="20"/>
              </w:rPr>
              <w:t>Hidalgo sp.</w:t>
            </w:r>
          </w:p>
        </w:tc>
        <w:tc>
          <w:tcPr>
            <w:tcW w:w="823" w:type="pct"/>
          </w:tcPr>
          <w:p w14:paraId="6332BB6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C8558A">
              <w:rPr>
                <w:rFonts w:ascii="Times New Roman" w:eastAsia="Helvetica" w:hAnsi="Times New Roman" w:cs="Times New Roman"/>
                <w:i/>
                <w:iCs/>
                <w:color w:val="000000" w:themeColor="text1"/>
                <w:sz w:val="20"/>
                <w:szCs w:val="20"/>
              </w:rPr>
              <w:t>Hidalgo sp.</w:t>
            </w:r>
          </w:p>
        </w:tc>
        <w:tc>
          <w:tcPr>
            <w:tcW w:w="458" w:type="pct"/>
          </w:tcPr>
          <w:p w14:paraId="2C4D1D5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256A624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7D49EE7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Wasps</w:t>
            </w:r>
          </w:p>
        </w:tc>
        <w:tc>
          <w:tcPr>
            <w:tcW w:w="594" w:type="pct"/>
          </w:tcPr>
          <w:p w14:paraId="184DA0C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751C99A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1A3460ED" w14:textId="77777777" w:rsidTr="0038401B">
        <w:tc>
          <w:tcPr>
            <w:tcW w:w="924" w:type="pct"/>
          </w:tcPr>
          <w:p w14:paraId="705528C1"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C8558A">
              <w:rPr>
                <w:rFonts w:ascii="Times New Roman" w:eastAsia="Helvetica" w:hAnsi="Times New Roman" w:cs="Times New Roman"/>
                <w:i/>
                <w:iCs/>
                <w:color w:val="000000" w:themeColor="text1"/>
                <w:sz w:val="20"/>
                <w:szCs w:val="20"/>
              </w:rPr>
              <w:t xml:space="preserve">Hippodamia </w:t>
            </w:r>
            <w:proofErr w:type="spellStart"/>
            <w:r w:rsidRPr="00C8558A">
              <w:rPr>
                <w:rFonts w:ascii="Times New Roman" w:eastAsia="Helvetica" w:hAnsi="Times New Roman" w:cs="Times New Roman"/>
                <w:i/>
                <w:iCs/>
                <w:color w:val="000000" w:themeColor="text1"/>
                <w:sz w:val="20"/>
                <w:szCs w:val="20"/>
              </w:rPr>
              <w:t>convergens</w:t>
            </w:r>
            <w:proofErr w:type="spellEnd"/>
          </w:p>
        </w:tc>
        <w:tc>
          <w:tcPr>
            <w:tcW w:w="823" w:type="pct"/>
          </w:tcPr>
          <w:p w14:paraId="0E096AF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C8558A">
              <w:rPr>
                <w:rFonts w:ascii="Times New Roman" w:eastAsia="Helvetica" w:hAnsi="Times New Roman" w:cs="Times New Roman"/>
                <w:i/>
                <w:iCs/>
                <w:color w:val="000000" w:themeColor="text1"/>
                <w:sz w:val="20"/>
                <w:szCs w:val="20"/>
              </w:rPr>
              <w:t xml:space="preserve">Hippodamia </w:t>
            </w:r>
            <w:proofErr w:type="spellStart"/>
            <w:r w:rsidRPr="00C8558A">
              <w:rPr>
                <w:rFonts w:ascii="Times New Roman" w:eastAsia="Helvetica" w:hAnsi="Times New Roman" w:cs="Times New Roman"/>
                <w:i/>
                <w:iCs/>
                <w:color w:val="000000" w:themeColor="text1"/>
                <w:sz w:val="20"/>
                <w:szCs w:val="20"/>
              </w:rPr>
              <w:t>convergens</w:t>
            </w:r>
            <w:proofErr w:type="spellEnd"/>
          </w:p>
        </w:tc>
        <w:tc>
          <w:tcPr>
            <w:tcW w:w="458" w:type="pct"/>
          </w:tcPr>
          <w:p w14:paraId="1A58C94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 sier.us</w:t>
            </w:r>
          </w:p>
        </w:tc>
        <w:tc>
          <w:tcPr>
            <w:tcW w:w="617" w:type="pct"/>
          </w:tcPr>
          <w:p w14:paraId="5B2DF92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5</w:t>
            </w:r>
          </w:p>
        </w:tc>
        <w:tc>
          <w:tcPr>
            <w:tcW w:w="775" w:type="pct"/>
          </w:tcPr>
          <w:p w14:paraId="0DBB9FD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Beetles</w:t>
            </w:r>
          </w:p>
        </w:tc>
        <w:tc>
          <w:tcPr>
            <w:tcW w:w="594" w:type="pct"/>
          </w:tcPr>
          <w:p w14:paraId="71EFB2B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13A774B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3C19142E" w14:textId="77777777" w:rsidTr="0038401B">
        <w:tc>
          <w:tcPr>
            <w:tcW w:w="924" w:type="pct"/>
          </w:tcPr>
          <w:p w14:paraId="66772788"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5158A9">
              <w:rPr>
                <w:rFonts w:ascii="Times New Roman" w:eastAsia="Helvetica" w:hAnsi="Times New Roman" w:cs="Times New Roman"/>
                <w:i/>
                <w:iCs/>
                <w:color w:val="000000" w:themeColor="text1"/>
                <w:sz w:val="20"/>
                <w:szCs w:val="20"/>
              </w:rPr>
              <w:t>Icaricia</w:t>
            </w:r>
            <w:proofErr w:type="spellEnd"/>
            <w:r w:rsidRPr="005158A9">
              <w:rPr>
                <w:rFonts w:ascii="Times New Roman" w:eastAsia="Helvetica" w:hAnsi="Times New Roman" w:cs="Times New Roman"/>
                <w:i/>
                <w:iCs/>
                <w:color w:val="000000" w:themeColor="text1"/>
                <w:sz w:val="20"/>
                <w:szCs w:val="20"/>
              </w:rPr>
              <w:t xml:space="preserve"> </w:t>
            </w:r>
            <w:proofErr w:type="spellStart"/>
            <w:r w:rsidRPr="005158A9">
              <w:rPr>
                <w:rFonts w:ascii="Times New Roman" w:eastAsia="Helvetica" w:hAnsi="Times New Roman" w:cs="Times New Roman"/>
                <w:i/>
                <w:iCs/>
                <w:color w:val="000000" w:themeColor="text1"/>
                <w:sz w:val="20"/>
                <w:szCs w:val="20"/>
              </w:rPr>
              <w:t>acmon</w:t>
            </w:r>
            <w:proofErr w:type="spellEnd"/>
          </w:p>
        </w:tc>
        <w:tc>
          <w:tcPr>
            <w:tcW w:w="823" w:type="pct"/>
          </w:tcPr>
          <w:p w14:paraId="0434788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Icaricia</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acmon</w:t>
            </w:r>
            <w:proofErr w:type="spellEnd"/>
          </w:p>
        </w:tc>
        <w:tc>
          <w:tcPr>
            <w:tcW w:w="458" w:type="pct"/>
          </w:tcPr>
          <w:p w14:paraId="6C00B10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w:t>
            </w:r>
          </w:p>
        </w:tc>
        <w:tc>
          <w:tcPr>
            <w:tcW w:w="617" w:type="pct"/>
          </w:tcPr>
          <w:p w14:paraId="719344A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39BDE46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Pr>
                <w:rFonts w:ascii="Times New Roman" w:eastAsia="Helvetica" w:hAnsi="Times New Roman" w:cs="Times New Roman"/>
                <w:color w:val="000000" w:themeColor="text1"/>
                <w:sz w:val="20"/>
                <w:szCs w:val="20"/>
              </w:rPr>
              <w:t>Leps</w:t>
            </w:r>
            <w:proofErr w:type="spellEnd"/>
          </w:p>
        </w:tc>
        <w:tc>
          <w:tcPr>
            <w:tcW w:w="594" w:type="pct"/>
          </w:tcPr>
          <w:p w14:paraId="44EF471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2A87F04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78D5455A" w14:textId="77777777" w:rsidTr="0038401B">
        <w:tc>
          <w:tcPr>
            <w:tcW w:w="924" w:type="pct"/>
          </w:tcPr>
          <w:p w14:paraId="2927FA62"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Lasioglossum</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incompletum</w:t>
            </w:r>
            <w:proofErr w:type="spellEnd"/>
          </w:p>
        </w:tc>
        <w:tc>
          <w:tcPr>
            <w:tcW w:w="823" w:type="pct"/>
          </w:tcPr>
          <w:p w14:paraId="7DBD5AF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Lasioglossum</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incompletum</w:t>
            </w:r>
            <w:proofErr w:type="spellEnd"/>
          </w:p>
        </w:tc>
        <w:tc>
          <w:tcPr>
            <w:tcW w:w="458" w:type="pct"/>
          </w:tcPr>
          <w:p w14:paraId="6458907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 sier.us</w:t>
            </w:r>
          </w:p>
        </w:tc>
        <w:tc>
          <w:tcPr>
            <w:tcW w:w="617" w:type="pct"/>
          </w:tcPr>
          <w:p w14:paraId="34AC4A4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5</w:t>
            </w:r>
          </w:p>
        </w:tc>
        <w:tc>
          <w:tcPr>
            <w:tcW w:w="775" w:type="pct"/>
          </w:tcPr>
          <w:p w14:paraId="50A96B9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0E9160B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7A39072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7914267F" w14:textId="77777777" w:rsidTr="0038401B">
        <w:tc>
          <w:tcPr>
            <w:tcW w:w="924" w:type="pct"/>
          </w:tcPr>
          <w:p w14:paraId="28D27F37"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Listrus</w:t>
            </w:r>
            <w:proofErr w:type="spellEnd"/>
            <w:r w:rsidRPr="00C8558A">
              <w:rPr>
                <w:rFonts w:ascii="Times New Roman" w:eastAsia="Helvetica" w:hAnsi="Times New Roman" w:cs="Times New Roman"/>
                <w:i/>
                <w:iCs/>
                <w:color w:val="000000" w:themeColor="text1"/>
                <w:sz w:val="20"/>
                <w:szCs w:val="20"/>
              </w:rPr>
              <w:t xml:space="preserve"> sp.</w:t>
            </w:r>
          </w:p>
        </w:tc>
        <w:tc>
          <w:tcPr>
            <w:tcW w:w="823" w:type="pct"/>
          </w:tcPr>
          <w:p w14:paraId="2E671BA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860AD6">
              <w:rPr>
                <w:rFonts w:ascii="Times New Roman" w:eastAsia="Helvetica" w:hAnsi="Times New Roman" w:cs="Times New Roman"/>
                <w:color w:val="000000" w:themeColor="text1"/>
                <w:sz w:val="20"/>
                <w:szCs w:val="20"/>
              </w:rPr>
              <w:t>Medium, dark gray</w:t>
            </w:r>
            <w:r w:rsidRPr="00860AD6">
              <w:rPr>
                <w:rFonts w:ascii="Times New Roman" w:eastAsia="Helvetica" w:hAnsi="Times New Roman" w:cs="Times New Roman"/>
                <w:i/>
                <w:iCs/>
                <w:color w:val="000000" w:themeColor="text1"/>
                <w:sz w:val="20"/>
                <w:szCs w:val="20"/>
              </w:rPr>
              <w:t xml:space="preserve"> </w:t>
            </w:r>
            <w:proofErr w:type="spellStart"/>
            <w:r w:rsidRPr="00860AD6">
              <w:rPr>
                <w:rFonts w:ascii="Times New Roman" w:eastAsia="Helvetica" w:hAnsi="Times New Roman" w:cs="Times New Roman"/>
                <w:i/>
                <w:iCs/>
                <w:color w:val="000000" w:themeColor="text1"/>
                <w:sz w:val="20"/>
                <w:szCs w:val="20"/>
              </w:rPr>
              <w:t>Listrus</w:t>
            </w:r>
            <w:proofErr w:type="spellEnd"/>
            <w:r w:rsidRPr="00860AD6">
              <w:rPr>
                <w:rFonts w:ascii="Times New Roman" w:eastAsia="Helvetica" w:hAnsi="Times New Roman" w:cs="Times New Roman"/>
                <w:i/>
                <w:iCs/>
                <w:color w:val="000000" w:themeColor="text1"/>
                <w:sz w:val="20"/>
                <w:szCs w:val="20"/>
              </w:rPr>
              <w:t xml:space="preserve"> sp.</w:t>
            </w:r>
          </w:p>
        </w:tc>
        <w:tc>
          <w:tcPr>
            <w:tcW w:w="458" w:type="pct"/>
          </w:tcPr>
          <w:p w14:paraId="449C91C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 sier.us</w:t>
            </w:r>
          </w:p>
        </w:tc>
        <w:tc>
          <w:tcPr>
            <w:tcW w:w="617" w:type="pct"/>
          </w:tcPr>
          <w:p w14:paraId="4590B33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4</w:t>
            </w:r>
          </w:p>
        </w:tc>
        <w:tc>
          <w:tcPr>
            <w:tcW w:w="775" w:type="pct"/>
          </w:tcPr>
          <w:p w14:paraId="5B391D5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Beetles</w:t>
            </w:r>
          </w:p>
        </w:tc>
        <w:tc>
          <w:tcPr>
            <w:tcW w:w="594" w:type="pct"/>
          </w:tcPr>
          <w:p w14:paraId="3927D8A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48AEE85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31ACF77D" w14:textId="77777777" w:rsidTr="0038401B">
        <w:tc>
          <w:tcPr>
            <w:tcW w:w="924" w:type="pct"/>
          </w:tcPr>
          <w:p w14:paraId="1515CEA0"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C8558A">
              <w:rPr>
                <w:rFonts w:ascii="Times New Roman" w:eastAsia="Helvetica" w:hAnsi="Times New Roman" w:cs="Times New Roman"/>
                <w:i/>
                <w:iCs/>
                <w:color w:val="000000" w:themeColor="text1"/>
                <w:sz w:val="20"/>
                <w:szCs w:val="20"/>
              </w:rPr>
              <w:t>Megachile sp.</w:t>
            </w:r>
          </w:p>
        </w:tc>
        <w:tc>
          <w:tcPr>
            <w:tcW w:w="823" w:type="pct"/>
          </w:tcPr>
          <w:p w14:paraId="00A4869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C8558A">
              <w:rPr>
                <w:rFonts w:ascii="Times New Roman" w:eastAsia="Helvetica" w:hAnsi="Times New Roman" w:cs="Times New Roman"/>
                <w:i/>
                <w:iCs/>
                <w:color w:val="000000" w:themeColor="text1"/>
                <w:sz w:val="20"/>
                <w:szCs w:val="20"/>
              </w:rPr>
              <w:t xml:space="preserve">Megachile </w:t>
            </w:r>
            <w:proofErr w:type="spellStart"/>
            <w:r>
              <w:rPr>
                <w:rFonts w:ascii="Times New Roman" w:eastAsia="Helvetica" w:hAnsi="Times New Roman" w:cs="Times New Roman"/>
                <w:i/>
                <w:iCs/>
                <w:color w:val="000000" w:themeColor="text1"/>
                <w:sz w:val="20"/>
                <w:szCs w:val="20"/>
              </w:rPr>
              <w:t>apicalis</w:t>
            </w:r>
            <w:proofErr w:type="spellEnd"/>
          </w:p>
        </w:tc>
        <w:tc>
          <w:tcPr>
            <w:tcW w:w="458" w:type="pct"/>
          </w:tcPr>
          <w:p w14:paraId="42CC777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w:t>
            </w:r>
          </w:p>
        </w:tc>
        <w:tc>
          <w:tcPr>
            <w:tcW w:w="617" w:type="pct"/>
          </w:tcPr>
          <w:p w14:paraId="390F1E6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140EB13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12B0286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0B0AA01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2B0903DF" w14:textId="77777777" w:rsidTr="0038401B">
        <w:tc>
          <w:tcPr>
            <w:tcW w:w="924" w:type="pct"/>
          </w:tcPr>
          <w:p w14:paraId="539F3B6B"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lastRenderedPageBreak/>
              <w:t>Melissodes</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lupina</w:t>
            </w:r>
            <w:proofErr w:type="spellEnd"/>
          </w:p>
        </w:tc>
        <w:tc>
          <w:tcPr>
            <w:tcW w:w="823" w:type="pct"/>
          </w:tcPr>
          <w:p w14:paraId="1EB75CE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Melissodes</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lupina</w:t>
            </w:r>
            <w:proofErr w:type="spellEnd"/>
          </w:p>
        </w:tc>
        <w:tc>
          <w:tcPr>
            <w:tcW w:w="458" w:type="pct"/>
          </w:tcPr>
          <w:p w14:paraId="7B72D18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7EDCB47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7404B25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733B985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5050138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5A47A6BE" w14:textId="77777777" w:rsidTr="0038401B">
        <w:tc>
          <w:tcPr>
            <w:tcW w:w="924" w:type="pct"/>
          </w:tcPr>
          <w:p w14:paraId="13E64AD8"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highlight w:val="cyan"/>
              </w:rPr>
            </w:pPr>
            <w:proofErr w:type="spellStart"/>
            <w:r w:rsidRPr="00B15278">
              <w:rPr>
                <w:rFonts w:ascii="Times New Roman" w:eastAsia="Helvetica" w:hAnsi="Times New Roman" w:cs="Times New Roman"/>
                <w:i/>
                <w:iCs/>
                <w:color w:val="000000" w:themeColor="text1"/>
                <w:sz w:val="20"/>
                <w:szCs w:val="20"/>
              </w:rPr>
              <w:t>Mellisodes</w:t>
            </w:r>
            <w:proofErr w:type="spellEnd"/>
            <w:r w:rsidRPr="00B15278">
              <w:rPr>
                <w:rFonts w:ascii="Times New Roman" w:eastAsia="Helvetica" w:hAnsi="Times New Roman" w:cs="Times New Roman"/>
                <w:i/>
                <w:iCs/>
                <w:color w:val="000000" w:themeColor="text1"/>
                <w:sz w:val="20"/>
                <w:szCs w:val="20"/>
              </w:rPr>
              <w:t xml:space="preserve"> sp.</w:t>
            </w:r>
          </w:p>
        </w:tc>
        <w:tc>
          <w:tcPr>
            <w:tcW w:w="823" w:type="pct"/>
          </w:tcPr>
          <w:p w14:paraId="04D2093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B15278">
              <w:rPr>
                <w:rFonts w:ascii="Times New Roman" w:eastAsia="Helvetica" w:hAnsi="Times New Roman" w:cs="Times New Roman"/>
                <w:color w:val="000000" w:themeColor="text1"/>
                <w:sz w:val="20"/>
                <w:szCs w:val="20"/>
              </w:rPr>
              <w:t xml:space="preserve">Unknown </w:t>
            </w:r>
            <w:proofErr w:type="spellStart"/>
            <w:r w:rsidRPr="00B15278">
              <w:rPr>
                <w:rFonts w:ascii="Times New Roman" w:eastAsia="Helvetica" w:hAnsi="Times New Roman" w:cs="Times New Roman"/>
                <w:i/>
                <w:iCs/>
                <w:color w:val="000000" w:themeColor="text1"/>
                <w:sz w:val="20"/>
                <w:szCs w:val="20"/>
              </w:rPr>
              <w:t>Mellisodes</w:t>
            </w:r>
            <w:proofErr w:type="spellEnd"/>
            <w:r w:rsidRPr="00B15278">
              <w:rPr>
                <w:rFonts w:ascii="Times New Roman" w:eastAsia="Helvetica" w:hAnsi="Times New Roman" w:cs="Times New Roman"/>
                <w:i/>
                <w:iCs/>
                <w:color w:val="000000" w:themeColor="text1"/>
                <w:sz w:val="20"/>
                <w:szCs w:val="20"/>
              </w:rPr>
              <w:t xml:space="preserve"> sp.</w:t>
            </w:r>
          </w:p>
        </w:tc>
        <w:tc>
          <w:tcPr>
            <w:tcW w:w="458" w:type="pct"/>
          </w:tcPr>
          <w:p w14:paraId="08B8B7D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317238D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3</w:t>
            </w:r>
          </w:p>
        </w:tc>
        <w:tc>
          <w:tcPr>
            <w:tcW w:w="775" w:type="pct"/>
          </w:tcPr>
          <w:p w14:paraId="05FB08E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0A91C21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14CEBD7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2080DF78" w14:textId="77777777" w:rsidTr="0038401B">
        <w:tc>
          <w:tcPr>
            <w:tcW w:w="924" w:type="pct"/>
          </w:tcPr>
          <w:p w14:paraId="09D4B46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Mordellidae</w:t>
            </w:r>
            <w:proofErr w:type="spellEnd"/>
          </w:p>
        </w:tc>
        <w:tc>
          <w:tcPr>
            <w:tcW w:w="823" w:type="pct"/>
          </w:tcPr>
          <w:p w14:paraId="401A4E3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Mordellidae</w:t>
            </w:r>
            <w:proofErr w:type="spellEnd"/>
          </w:p>
        </w:tc>
        <w:tc>
          <w:tcPr>
            <w:tcW w:w="458" w:type="pct"/>
          </w:tcPr>
          <w:p w14:paraId="4C36F8D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w:t>
            </w:r>
          </w:p>
        </w:tc>
        <w:tc>
          <w:tcPr>
            <w:tcW w:w="617" w:type="pct"/>
          </w:tcPr>
          <w:p w14:paraId="73F5CCD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37C0216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Beetles</w:t>
            </w:r>
          </w:p>
        </w:tc>
        <w:tc>
          <w:tcPr>
            <w:tcW w:w="594" w:type="pct"/>
          </w:tcPr>
          <w:p w14:paraId="60CF642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0F43362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18858159" w14:textId="77777777" w:rsidTr="0038401B">
        <w:tc>
          <w:tcPr>
            <w:tcW w:w="924" w:type="pct"/>
          </w:tcPr>
          <w:p w14:paraId="0B09B0A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Muscidae</w:t>
            </w:r>
          </w:p>
        </w:tc>
        <w:tc>
          <w:tcPr>
            <w:tcW w:w="823" w:type="pct"/>
          </w:tcPr>
          <w:p w14:paraId="0DCA90A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Muscidae</w:t>
            </w:r>
          </w:p>
        </w:tc>
        <w:tc>
          <w:tcPr>
            <w:tcW w:w="458" w:type="pct"/>
          </w:tcPr>
          <w:p w14:paraId="2F1CCB1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sier.us</w:t>
            </w:r>
          </w:p>
        </w:tc>
        <w:tc>
          <w:tcPr>
            <w:tcW w:w="617" w:type="pct"/>
          </w:tcPr>
          <w:p w14:paraId="7EA7D21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3</w:t>
            </w:r>
          </w:p>
        </w:tc>
        <w:tc>
          <w:tcPr>
            <w:tcW w:w="775" w:type="pct"/>
          </w:tcPr>
          <w:p w14:paraId="0733F16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Flies</w:t>
            </w:r>
          </w:p>
        </w:tc>
        <w:tc>
          <w:tcPr>
            <w:tcW w:w="594" w:type="pct"/>
          </w:tcPr>
          <w:p w14:paraId="6EC0107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5943C91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78C5F1B1" w14:textId="77777777" w:rsidTr="0038401B">
        <w:tc>
          <w:tcPr>
            <w:tcW w:w="924" w:type="pct"/>
          </w:tcPr>
          <w:p w14:paraId="54BFE396"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Nomada</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hesperia</w:t>
            </w:r>
            <w:proofErr w:type="spellEnd"/>
          </w:p>
        </w:tc>
        <w:tc>
          <w:tcPr>
            <w:tcW w:w="823" w:type="pct"/>
          </w:tcPr>
          <w:p w14:paraId="608ACA6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Nomada</w:t>
            </w:r>
            <w:proofErr w:type="spellEnd"/>
            <w:r w:rsidRPr="00C8558A">
              <w:rPr>
                <w:rFonts w:ascii="Times New Roman" w:eastAsia="Helvetica" w:hAnsi="Times New Roman" w:cs="Times New Roman"/>
                <w:i/>
                <w:iCs/>
                <w:color w:val="000000" w:themeColor="text1"/>
                <w:sz w:val="20"/>
                <w:szCs w:val="20"/>
              </w:rPr>
              <w:t xml:space="preserve"> </w:t>
            </w:r>
            <w:r>
              <w:rPr>
                <w:rFonts w:ascii="Times New Roman" w:eastAsia="Helvetica" w:hAnsi="Times New Roman" w:cs="Times New Roman"/>
                <w:i/>
                <w:iCs/>
                <w:color w:val="000000" w:themeColor="text1"/>
                <w:sz w:val="20"/>
                <w:szCs w:val="20"/>
              </w:rPr>
              <w:t>Hesperia</w:t>
            </w:r>
          </w:p>
        </w:tc>
        <w:tc>
          <w:tcPr>
            <w:tcW w:w="458" w:type="pct"/>
          </w:tcPr>
          <w:p w14:paraId="4784CF1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4D09FCE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2</w:t>
            </w:r>
          </w:p>
        </w:tc>
        <w:tc>
          <w:tcPr>
            <w:tcW w:w="775" w:type="pct"/>
          </w:tcPr>
          <w:p w14:paraId="1338D9D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Kleptobees</w:t>
            </w:r>
            <w:proofErr w:type="spellEnd"/>
          </w:p>
        </w:tc>
        <w:tc>
          <w:tcPr>
            <w:tcW w:w="594" w:type="pct"/>
          </w:tcPr>
          <w:p w14:paraId="070969A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0F277BD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3C4047B2" w14:textId="77777777" w:rsidTr="0038401B">
        <w:tc>
          <w:tcPr>
            <w:tcW w:w="924" w:type="pct"/>
          </w:tcPr>
          <w:p w14:paraId="5CD5FB4D"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C8558A">
              <w:rPr>
                <w:rFonts w:ascii="Times New Roman" w:eastAsia="Helvetica" w:hAnsi="Times New Roman" w:cs="Times New Roman"/>
                <w:i/>
                <w:iCs/>
                <w:color w:val="000000" w:themeColor="text1"/>
                <w:sz w:val="20"/>
                <w:szCs w:val="20"/>
              </w:rPr>
              <w:t xml:space="preserve">Osmia </w:t>
            </w:r>
            <w:proofErr w:type="spellStart"/>
            <w:r w:rsidRPr="00C8558A">
              <w:rPr>
                <w:rFonts w:ascii="Times New Roman" w:eastAsia="Helvetica" w:hAnsi="Times New Roman" w:cs="Times New Roman"/>
                <w:i/>
                <w:iCs/>
                <w:color w:val="000000" w:themeColor="text1"/>
                <w:sz w:val="20"/>
                <w:szCs w:val="20"/>
              </w:rPr>
              <w:t>cara</w:t>
            </w:r>
            <w:proofErr w:type="spellEnd"/>
          </w:p>
        </w:tc>
        <w:tc>
          <w:tcPr>
            <w:tcW w:w="823" w:type="pct"/>
          </w:tcPr>
          <w:p w14:paraId="1816974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860AD6">
              <w:rPr>
                <w:rFonts w:ascii="Times New Roman" w:eastAsia="Helvetica" w:hAnsi="Times New Roman" w:cs="Times New Roman"/>
                <w:color w:val="000000" w:themeColor="text1"/>
                <w:sz w:val="20"/>
                <w:szCs w:val="20"/>
              </w:rPr>
              <w:t>Large blue</w:t>
            </w:r>
            <w:r w:rsidRPr="00860AD6">
              <w:rPr>
                <w:rFonts w:ascii="Times New Roman" w:eastAsia="Helvetica" w:hAnsi="Times New Roman" w:cs="Times New Roman"/>
                <w:i/>
                <w:iCs/>
                <w:color w:val="000000" w:themeColor="text1"/>
                <w:sz w:val="20"/>
                <w:szCs w:val="20"/>
              </w:rPr>
              <w:t xml:space="preserve"> Osmia spp. (Osmia </w:t>
            </w:r>
            <w:proofErr w:type="spellStart"/>
            <w:r w:rsidRPr="00860AD6">
              <w:rPr>
                <w:rFonts w:ascii="Times New Roman" w:eastAsia="Helvetica" w:hAnsi="Times New Roman" w:cs="Times New Roman"/>
                <w:i/>
                <w:iCs/>
                <w:color w:val="000000" w:themeColor="text1"/>
                <w:sz w:val="20"/>
                <w:szCs w:val="20"/>
              </w:rPr>
              <w:t>cara</w:t>
            </w:r>
            <w:proofErr w:type="spellEnd"/>
            <w:r w:rsidRPr="00860AD6">
              <w:rPr>
                <w:rFonts w:ascii="Times New Roman" w:eastAsia="Helvetica" w:hAnsi="Times New Roman" w:cs="Times New Roman"/>
                <w:i/>
                <w:iCs/>
                <w:color w:val="000000" w:themeColor="text1"/>
                <w:sz w:val="20"/>
                <w:szCs w:val="20"/>
              </w:rPr>
              <w:t xml:space="preserve">/Osmia </w:t>
            </w:r>
            <w:proofErr w:type="spellStart"/>
            <w:r w:rsidRPr="00860AD6">
              <w:rPr>
                <w:rFonts w:ascii="Times New Roman" w:eastAsia="Helvetica" w:hAnsi="Times New Roman" w:cs="Times New Roman"/>
                <w:i/>
                <w:iCs/>
                <w:color w:val="000000" w:themeColor="text1"/>
                <w:sz w:val="20"/>
                <w:szCs w:val="20"/>
              </w:rPr>
              <w:t>atrocyanea</w:t>
            </w:r>
            <w:proofErr w:type="spellEnd"/>
            <w:r w:rsidRPr="00860AD6">
              <w:rPr>
                <w:rFonts w:ascii="Times New Roman" w:eastAsia="Helvetica" w:hAnsi="Times New Roman" w:cs="Times New Roman"/>
                <w:i/>
                <w:iCs/>
                <w:color w:val="000000" w:themeColor="text1"/>
                <w:sz w:val="20"/>
                <w:szCs w:val="20"/>
              </w:rPr>
              <w:t xml:space="preserve">/Osmia </w:t>
            </w:r>
            <w:proofErr w:type="spellStart"/>
            <w:r w:rsidRPr="00860AD6">
              <w:rPr>
                <w:rFonts w:ascii="Times New Roman" w:eastAsia="Helvetica" w:hAnsi="Times New Roman" w:cs="Times New Roman"/>
                <w:i/>
                <w:iCs/>
                <w:color w:val="000000" w:themeColor="text1"/>
                <w:sz w:val="20"/>
                <w:szCs w:val="20"/>
              </w:rPr>
              <w:t>trevoris</w:t>
            </w:r>
            <w:proofErr w:type="spellEnd"/>
            <w:r w:rsidRPr="00860AD6">
              <w:rPr>
                <w:rFonts w:ascii="Times New Roman" w:eastAsia="Helvetica" w:hAnsi="Times New Roman" w:cs="Times New Roman"/>
                <w:i/>
                <w:iCs/>
                <w:color w:val="000000" w:themeColor="text1"/>
                <w:sz w:val="20"/>
                <w:szCs w:val="20"/>
              </w:rPr>
              <w:t>)</w:t>
            </w:r>
          </w:p>
        </w:tc>
        <w:tc>
          <w:tcPr>
            <w:tcW w:w="458" w:type="pct"/>
          </w:tcPr>
          <w:p w14:paraId="35B77F7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sier.us</w:t>
            </w:r>
          </w:p>
        </w:tc>
        <w:tc>
          <w:tcPr>
            <w:tcW w:w="617" w:type="pct"/>
          </w:tcPr>
          <w:p w14:paraId="5BA233A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4</w:t>
            </w:r>
          </w:p>
        </w:tc>
        <w:tc>
          <w:tcPr>
            <w:tcW w:w="775" w:type="pct"/>
          </w:tcPr>
          <w:p w14:paraId="78A365D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2F8654A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4F6A4E0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285922AC" w14:textId="77777777" w:rsidTr="0038401B">
        <w:tc>
          <w:tcPr>
            <w:tcW w:w="924" w:type="pct"/>
          </w:tcPr>
          <w:p w14:paraId="090B59C0"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C8558A">
              <w:rPr>
                <w:rFonts w:ascii="Times New Roman" w:eastAsia="Helvetica" w:hAnsi="Times New Roman" w:cs="Times New Roman"/>
                <w:i/>
                <w:iCs/>
                <w:color w:val="000000" w:themeColor="text1"/>
                <w:sz w:val="20"/>
                <w:szCs w:val="20"/>
              </w:rPr>
              <w:t>Osmia gabrielis</w:t>
            </w:r>
          </w:p>
        </w:tc>
        <w:tc>
          <w:tcPr>
            <w:tcW w:w="823" w:type="pct"/>
          </w:tcPr>
          <w:p w14:paraId="137EC55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860AD6">
              <w:rPr>
                <w:rFonts w:ascii="Times New Roman" w:eastAsia="Helvetica" w:hAnsi="Times New Roman" w:cs="Times New Roman"/>
                <w:i/>
                <w:iCs/>
                <w:color w:val="000000" w:themeColor="text1"/>
                <w:sz w:val="20"/>
                <w:szCs w:val="20"/>
              </w:rPr>
              <w:t>Osmia gabrielis</w:t>
            </w:r>
          </w:p>
        </w:tc>
        <w:tc>
          <w:tcPr>
            <w:tcW w:w="458" w:type="pct"/>
          </w:tcPr>
          <w:p w14:paraId="0164482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w:t>
            </w:r>
          </w:p>
        </w:tc>
        <w:tc>
          <w:tcPr>
            <w:tcW w:w="617" w:type="pct"/>
          </w:tcPr>
          <w:p w14:paraId="7F30116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72194A9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4F4FF09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48CE2B1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6AA96471" w14:textId="77777777" w:rsidTr="0038401B">
        <w:tc>
          <w:tcPr>
            <w:tcW w:w="924" w:type="pct"/>
          </w:tcPr>
          <w:p w14:paraId="7E93F53A"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C8558A">
              <w:rPr>
                <w:rFonts w:ascii="Times New Roman" w:eastAsia="Helvetica" w:hAnsi="Times New Roman" w:cs="Times New Roman"/>
                <w:i/>
                <w:iCs/>
                <w:color w:val="000000" w:themeColor="text1"/>
                <w:sz w:val="20"/>
                <w:szCs w:val="20"/>
              </w:rPr>
              <w:t>Osmia sp.</w:t>
            </w:r>
          </w:p>
        </w:tc>
        <w:tc>
          <w:tcPr>
            <w:tcW w:w="823" w:type="pct"/>
          </w:tcPr>
          <w:p w14:paraId="0D339C9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860AD6">
              <w:rPr>
                <w:rFonts w:ascii="Times New Roman" w:eastAsia="Helvetica" w:hAnsi="Times New Roman" w:cs="Times New Roman"/>
                <w:color w:val="000000" w:themeColor="text1"/>
                <w:sz w:val="20"/>
                <w:szCs w:val="20"/>
              </w:rPr>
              <w:t>Unknown shiny</w:t>
            </w:r>
            <w:r w:rsidRPr="00860AD6">
              <w:rPr>
                <w:rFonts w:ascii="Times New Roman" w:eastAsia="Helvetica" w:hAnsi="Times New Roman" w:cs="Times New Roman"/>
                <w:i/>
                <w:iCs/>
                <w:color w:val="000000" w:themeColor="text1"/>
                <w:sz w:val="20"/>
                <w:szCs w:val="20"/>
              </w:rPr>
              <w:t xml:space="preserve"> Osmia sp.</w:t>
            </w:r>
          </w:p>
        </w:tc>
        <w:tc>
          <w:tcPr>
            <w:tcW w:w="458" w:type="pct"/>
          </w:tcPr>
          <w:p w14:paraId="100C3E7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sier.us</w:t>
            </w:r>
          </w:p>
        </w:tc>
        <w:tc>
          <w:tcPr>
            <w:tcW w:w="617" w:type="pct"/>
          </w:tcPr>
          <w:p w14:paraId="40C5A96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4</w:t>
            </w:r>
          </w:p>
        </w:tc>
        <w:tc>
          <w:tcPr>
            <w:tcW w:w="775" w:type="pct"/>
          </w:tcPr>
          <w:p w14:paraId="7A01DC5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346FE23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4345DFD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2979F202" w14:textId="77777777" w:rsidTr="0038401B">
        <w:tc>
          <w:tcPr>
            <w:tcW w:w="924" w:type="pct"/>
          </w:tcPr>
          <w:p w14:paraId="7F7F305E"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Panurginus</w:t>
            </w:r>
            <w:proofErr w:type="spellEnd"/>
            <w:r w:rsidRPr="00C8558A">
              <w:rPr>
                <w:rFonts w:ascii="Times New Roman" w:eastAsia="Helvetica" w:hAnsi="Times New Roman" w:cs="Times New Roman"/>
                <w:i/>
                <w:iCs/>
                <w:color w:val="000000" w:themeColor="text1"/>
                <w:sz w:val="20"/>
                <w:szCs w:val="20"/>
              </w:rPr>
              <w:t xml:space="preserve"> sp.</w:t>
            </w:r>
          </w:p>
        </w:tc>
        <w:tc>
          <w:tcPr>
            <w:tcW w:w="823" w:type="pct"/>
          </w:tcPr>
          <w:p w14:paraId="4D6F86E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Panurginus</w:t>
            </w:r>
            <w:proofErr w:type="spellEnd"/>
            <w:r w:rsidRPr="00C8558A">
              <w:rPr>
                <w:rFonts w:ascii="Times New Roman" w:eastAsia="Helvetica" w:hAnsi="Times New Roman" w:cs="Times New Roman"/>
                <w:i/>
                <w:iCs/>
                <w:color w:val="000000" w:themeColor="text1"/>
                <w:sz w:val="20"/>
                <w:szCs w:val="20"/>
              </w:rPr>
              <w:t xml:space="preserve"> sp.</w:t>
            </w:r>
          </w:p>
        </w:tc>
        <w:tc>
          <w:tcPr>
            <w:tcW w:w="458" w:type="pct"/>
          </w:tcPr>
          <w:p w14:paraId="4A961B7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7BA860C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05955CC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4E1517D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1A40228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6E9512C1" w14:textId="77777777" w:rsidTr="0038401B">
        <w:tc>
          <w:tcPr>
            <w:tcW w:w="924" w:type="pct"/>
          </w:tcPr>
          <w:p w14:paraId="46460374"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Phycoides</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mytilla</w:t>
            </w:r>
            <w:proofErr w:type="spellEnd"/>
          </w:p>
        </w:tc>
        <w:tc>
          <w:tcPr>
            <w:tcW w:w="823" w:type="pct"/>
          </w:tcPr>
          <w:p w14:paraId="06FF52F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Phycoides</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mytilla</w:t>
            </w:r>
            <w:proofErr w:type="spellEnd"/>
          </w:p>
        </w:tc>
        <w:tc>
          <w:tcPr>
            <w:tcW w:w="458" w:type="pct"/>
          </w:tcPr>
          <w:p w14:paraId="0C1F38D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w:t>
            </w:r>
          </w:p>
        </w:tc>
        <w:tc>
          <w:tcPr>
            <w:tcW w:w="617" w:type="pct"/>
          </w:tcPr>
          <w:p w14:paraId="24D502F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1ADEF28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Leps</w:t>
            </w:r>
            <w:proofErr w:type="spellEnd"/>
          </w:p>
        </w:tc>
        <w:tc>
          <w:tcPr>
            <w:tcW w:w="594" w:type="pct"/>
          </w:tcPr>
          <w:p w14:paraId="760A0A9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7A461B5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282547B0" w14:textId="77777777" w:rsidTr="0038401B">
        <w:tc>
          <w:tcPr>
            <w:tcW w:w="924" w:type="pct"/>
          </w:tcPr>
          <w:p w14:paraId="67FD7112"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Scaeva</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affinis</w:t>
            </w:r>
            <w:proofErr w:type="spellEnd"/>
          </w:p>
        </w:tc>
        <w:tc>
          <w:tcPr>
            <w:tcW w:w="823" w:type="pct"/>
          </w:tcPr>
          <w:p w14:paraId="00E79C3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Scaeva</w:t>
            </w:r>
            <w:proofErr w:type="spellEnd"/>
            <w:r w:rsidRPr="00C8558A">
              <w:rPr>
                <w:rFonts w:ascii="Times New Roman" w:eastAsia="Helvetica" w:hAnsi="Times New Roman" w:cs="Times New Roman"/>
                <w:i/>
                <w:iCs/>
                <w:color w:val="000000" w:themeColor="text1"/>
                <w:sz w:val="20"/>
                <w:szCs w:val="20"/>
              </w:rPr>
              <w:t xml:space="preserve"> </w:t>
            </w:r>
            <w:proofErr w:type="spellStart"/>
            <w:r w:rsidRPr="00C8558A">
              <w:rPr>
                <w:rFonts w:ascii="Times New Roman" w:eastAsia="Helvetica" w:hAnsi="Times New Roman" w:cs="Times New Roman"/>
                <w:i/>
                <w:iCs/>
                <w:color w:val="000000" w:themeColor="text1"/>
                <w:sz w:val="20"/>
                <w:szCs w:val="20"/>
              </w:rPr>
              <w:t>affinis</w:t>
            </w:r>
            <w:proofErr w:type="spellEnd"/>
          </w:p>
        </w:tc>
        <w:tc>
          <w:tcPr>
            <w:tcW w:w="458" w:type="pct"/>
          </w:tcPr>
          <w:p w14:paraId="50612AF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w:t>
            </w:r>
          </w:p>
        </w:tc>
        <w:tc>
          <w:tcPr>
            <w:tcW w:w="617" w:type="pct"/>
          </w:tcPr>
          <w:p w14:paraId="3ABB4EE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3ECDF5A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Flies</w:t>
            </w:r>
          </w:p>
        </w:tc>
        <w:tc>
          <w:tcPr>
            <w:tcW w:w="594" w:type="pct"/>
          </w:tcPr>
          <w:p w14:paraId="7E56521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5099678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44EFA530" w14:textId="77777777" w:rsidTr="0038401B">
        <w:tc>
          <w:tcPr>
            <w:tcW w:w="924" w:type="pct"/>
          </w:tcPr>
          <w:p w14:paraId="393BF3C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Syrphidae</w:t>
            </w:r>
          </w:p>
        </w:tc>
        <w:tc>
          <w:tcPr>
            <w:tcW w:w="823" w:type="pct"/>
          </w:tcPr>
          <w:p w14:paraId="4C03955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4E07EE">
              <w:rPr>
                <w:rFonts w:ascii="Times New Roman" w:eastAsia="Helvetica" w:hAnsi="Times New Roman" w:cs="Times New Roman"/>
                <w:color w:val="000000" w:themeColor="text1"/>
                <w:sz w:val="20"/>
                <w:szCs w:val="20"/>
              </w:rPr>
              <w:t>Unknown Syrphidae species that did not match any existing morphospecies.</w:t>
            </w:r>
          </w:p>
        </w:tc>
        <w:tc>
          <w:tcPr>
            <w:tcW w:w="458" w:type="pct"/>
          </w:tcPr>
          <w:p w14:paraId="408452F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mcla.us</w:t>
            </w:r>
          </w:p>
        </w:tc>
        <w:tc>
          <w:tcPr>
            <w:tcW w:w="617" w:type="pct"/>
          </w:tcPr>
          <w:p w14:paraId="2F6EAD7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5</w:t>
            </w:r>
          </w:p>
        </w:tc>
        <w:tc>
          <w:tcPr>
            <w:tcW w:w="775" w:type="pct"/>
          </w:tcPr>
          <w:p w14:paraId="44014D6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Flies</w:t>
            </w:r>
          </w:p>
        </w:tc>
        <w:tc>
          <w:tcPr>
            <w:tcW w:w="594" w:type="pct"/>
          </w:tcPr>
          <w:p w14:paraId="0103317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728DCC9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737E95C3" w14:textId="77777777" w:rsidTr="0038401B">
        <w:tc>
          <w:tcPr>
            <w:tcW w:w="924" w:type="pct"/>
          </w:tcPr>
          <w:p w14:paraId="38A0F4E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Tachinidae</w:t>
            </w:r>
            <w:proofErr w:type="spellEnd"/>
          </w:p>
        </w:tc>
        <w:tc>
          <w:tcPr>
            <w:tcW w:w="823" w:type="pct"/>
          </w:tcPr>
          <w:p w14:paraId="11E14E2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Tachinidae</w:t>
            </w:r>
            <w:proofErr w:type="spellEnd"/>
          </w:p>
        </w:tc>
        <w:tc>
          <w:tcPr>
            <w:tcW w:w="458" w:type="pct"/>
          </w:tcPr>
          <w:p w14:paraId="0B7F825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35B7ED1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6C10638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Flies</w:t>
            </w:r>
          </w:p>
        </w:tc>
        <w:tc>
          <w:tcPr>
            <w:tcW w:w="594" w:type="pct"/>
          </w:tcPr>
          <w:p w14:paraId="4BC609E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0776CC0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4489B0BE" w14:textId="77777777" w:rsidTr="0038401B">
        <w:tc>
          <w:tcPr>
            <w:tcW w:w="924" w:type="pct"/>
          </w:tcPr>
          <w:p w14:paraId="5A445CE3"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lastRenderedPageBreak/>
              <w:t>Trichoda</w:t>
            </w:r>
            <w:proofErr w:type="spellEnd"/>
            <w:r w:rsidRPr="00C8558A">
              <w:rPr>
                <w:rFonts w:ascii="Times New Roman" w:eastAsia="Helvetica" w:hAnsi="Times New Roman" w:cs="Times New Roman"/>
                <w:i/>
                <w:iCs/>
                <w:color w:val="000000" w:themeColor="text1"/>
                <w:sz w:val="20"/>
                <w:szCs w:val="20"/>
              </w:rPr>
              <w:t xml:space="preserve"> ornatus</w:t>
            </w:r>
          </w:p>
        </w:tc>
        <w:tc>
          <w:tcPr>
            <w:tcW w:w="823" w:type="pct"/>
          </w:tcPr>
          <w:p w14:paraId="0BAC64D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C8558A">
              <w:rPr>
                <w:rFonts w:ascii="Times New Roman" w:eastAsia="Helvetica" w:hAnsi="Times New Roman" w:cs="Times New Roman"/>
                <w:i/>
                <w:iCs/>
                <w:color w:val="000000" w:themeColor="text1"/>
                <w:sz w:val="20"/>
                <w:szCs w:val="20"/>
              </w:rPr>
              <w:t>Trichoda</w:t>
            </w:r>
            <w:proofErr w:type="spellEnd"/>
            <w:r w:rsidRPr="00C8558A">
              <w:rPr>
                <w:rFonts w:ascii="Times New Roman" w:eastAsia="Helvetica" w:hAnsi="Times New Roman" w:cs="Times New Roman"/>
                <w:i/>
                <w:iCs/>
                <w:color w:val="000000" w:themeColor="text1"/>
                <w:sz w:val="20"/>
                <w:szCs w:val="20"/>
              </w:rPr>
              <w:t xml:space="preserve"> ornatus</w:t>
            </w:r>
          </w:p>
        </w:tc>
        <w:tc>
          <w:tcPr>
            <w:tcW w:w="458" w:type="pct"/>
          </w:tcPr>
          <w:p w14:paraId="6FA4F63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sier.us</w:t>
            </w:r>
          </w:p>
        </w:tc>
        <w:tc>
          <w:tcPr>
            <w:tcW w:w="617" w:type="pct"/>
          </w:tcPr>
          <w:p w14:paraId="2686E76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3</w:t>
            </w:r>
          </w:p>
        </w:tc>
        <w:tc>
          <w:tcPr>
            <w:tcW w:w="775" w:type="pct"/>
          </w:tcPr>
          <w:p w14:paraId="206886F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Beetles</w:t>
            </w:r>
          </w:p>
        </w:tc>
        <w:tc>
          <w:tcPr>
            <w:tcW w:w="594" w:type="pct"/>
          </w:tcPr>
          <w:p w14:paraId="650F0AD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0D20F5F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048DD528" w14:textId="77777777" w:rsidTr="0038401B">
        <w:tc>
          <w:tcPr>
            <w:tcW w:w="924" w:type="pct"/>
          </w:tcPr>
          <w:p w14:paraId="714E4DF3"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C8558A">
              <w:rPr>
                <w:rFonts w:ascii="Times New Roman" w:eastAsia="Helvetica" w:hAnsi="Times New Roman" w:cs="Times New Roman"/>
                <w:i/>
                <w:iCs/>
                <w:color w:val="000000" w:themeColor="text1"/>
                <w:sz w:val="20"/>
                <w:szCs w:val="20"/>
              </w:rPr>
              <w:t xml:space="preserve">Vanessa </w:t>
            </w:r>
            <w:proofErr w:type="spellStart"/>
            <w:r w:rsidRPr="00C8558A">
              <w:rPr>
                <w:rFonts w:ascii="Times New Roman" w:eastAsia="Helvetica" w:hAnsi="Times New Roman" w:cs="Times New Roman"/>
                <w:i/>
                <w:iCs/>
                <w:color w:val="000000" w:themeColor="text1"/>
                <w:sz w:val="20"/>
                <w:szCs w:val="20"/>
              </w:rPr>
              <w:t>virginiensis</w:t>
            </w:r>
            <w:proofErr w:type="spellEnd"/>
          </w:p>
        </w:tc>
        <w:tc>
          <w:tcPr>
            <w:tcW w:w="823" w:type="pct"/>
          </w:tcPr>
          <w:p w14:paraId="641156D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C8558A">
              <w:rPr>
                <w:rFonts w:ascii="Times New Roman" w:eastAsia="Helvetica" w:hAnsi="Times New Roman" w:cs="Times New Roman"/>
                <w:i/>
                <w:iCs/>
                <w:color w:val="000000" w:themeColor="text1"/>
                <w:sz w:val="20"/>
                <w:szCs w:val="20"/>
              </w:rPr>
              <w:t xml:space="preserve">Vanessa </w:t>
            </w:r>
            <w:proofErr w:type="spellStart"/>
            <w:r w:rsidRPr="00C8558A">
              <w:rPr>
                <w:rFonts w:ascii="Times New Roman" w:eastAsia="Helvetica" w:hAnsi="Times New Roman" w:cs="Times New Roman"/>
                <w:i/>
                <w:iCs/>
                <w:color w:val="000000" w:themeColor="text1"/>
                <w:sz w:val="20"/>
                <w:szCs w:val="20"/>
              </w:rPr>
              <w:t>virginiensis</w:t>
            </w:r>
            <w:proofErr w:type="spellEnd"/>
          </w:p>
        </w:tc>
        <w:tc>
          <w:tcPr>
            <w:tcW w:w="458" w:type="pct"/>
          </w:tcPr>
          <w:p w14:paraId="083C6D3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11368FE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753C52BB"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Leps</w:t>
            </w:r>
            <w:proofErr w:type="spellEnd"/>
          </w:p>
        </w:tc>
        <w:tc>
          <w:tcPr>
            <w:tcW w:w="594" w:type="pct"/>
          </w:tcPr>
          <w:p w14:paraId="263ED5C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539B36B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4BB81D39" w14:textId="77777777" w:rsidTr="0038401B">
        <w:tc>
          <w:tcPr>
            <w:tcW w:w="924" w:type="pct"/>
          </w:tcPr>
          <w:p w14:paraId="5037237E" w14:textId="77777777" w:rsidR="000B3B9C" w:rsidRPr="00C8558A"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i/>
                <w:iCs/>
                <w:color w:val="000000" w:themeColor="text1"/>
                <w:sz w:val="20"/>
                <w:szCs w:val="20"/>
              </w:rPr>
            </w:pPr>
            <w:r w:rsidRPr="00C8558A">
              <w:rPr>
                <w:rFonts w:ascii="Times New Roman" w:eastAsia="Helvetica" w:hAnsi="Times New Roman" w:cs="Times New Roman"/>
                <w:i/>
                <w:iCs/>
                <w:color w:val="000000" w:themeColor="text1"/>
                <w:sz w:val="20"/>
                <w:szCs w:val="20"/>
              </w:rPr>
              <w:t>Xylocopa sp.</w:t>
            </w:r>
          </w:p>
        </w:tc>
        <w:tc>
          <w:tcPr>
            <w:tcW w:w="823" w:type="pct"/>
          </w:tcPr>
          <w:p w14:paraId="6E5968F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C8558A">
              <w:rPr>
                <w:rFonts w:ascii="Times New Roman" w:eastAsia="Helvetica" w:hAnsi="Times New Roman" w:cs="Times New Roman"/>
                <w:i/>
                <w:iCs/>
                <w:color w:val="000000" w:themeColor="text1"/>
                <w:sz w:val="20"/>
                <w:szCs w:val="20"/>
              </w:rPr>
              <w:t>Xylocopa sp.</w:t>
            </w:r>
          </w:p>
        </w:tc>
        <w:tc>
          <w:tcPr>
            <w:tcW w:w="458" w:type="pct"/>
          </w:tcPr>
          <w:p w14:paraId="771BF36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0655175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096C967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Long-</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25D4CF0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70175F83"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1D17F068" w14:textId="77777777" w:rsidTr="0038401B">
        <w:tc>
          <w:tcPr>
            <w:tcW w:w="924" w:type="pct"/>
          </w:tcPr>
          <w:p w14:paraId="7145FE7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beetle_1</w:t>
            </w:r>
          </w:p>
        </w:tc>
        <w:tc>
          <w:tcPr>
            <w:tcW w:w="823" w:type="pct"/>
          </w:tcPr>
          <w:p w14:paraId="2540884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860AD6">
              <w:rPr>
                <w:rFonts w:ascii="Times New Roman" w:eastAsia="Helvetica" w:hAnsi="Times New Roman" w:cs="Times New Roman"/>
                <w:color w:val="000000" w:themeColor="text1"/>
                <w:sz w:val="20"/>
                <w:szCs w:val="20"/>
              </w:rPr>
              <w:t xml:space="preserve">Small black </w:t>
            </w:r>
            <w:proofErr w:type="spellStart"/>
            <w:r w:rsidRPr="00860AD6">
              <w:rPr>
                <w:rFonts w:ascii="Times New Roman" w:eastAsia="Helvetica" w:hAnsi="Times New Roman" w:cs="Times New Roman"/>
                <w:i/>
                <w:iCs/>
                <w:color w:val="000000" w:themeColor="text1"/>
                <w:sz w:val="20"/>
                <w:szCs w:val="20"/>
              </w:rPr>
              <w:t>Listrus</w:t>
            </w:r>
            <w:proofErr w:type="spellEnd"/>
            <w:r w:rsidRPr="00860AD6">
              <w:rPr>
                <w:rFonts w:ascii="Times New Roman" w:eastAsia="Helvetica" w:hAnsi="Times New Roman" w:cs="Times New Roman"/>
                <w:i/>
                <w:iCs/>
                <w:color w:val="000000" w:themeColor="text1"/>
                <w:sz w:val="20"/>
                <w:szCs w:val="20"/>
              </w:rPr>
              <w:t xml:space="preserve"> sp.</w:t>
            </w:r>
          </w:p>
        </w:tc>
        <w:tc>
          <w:tcPr>
            <w:tcW w:w="458" w:type="pct"/>
          </w:tcPr>
          <w:p w14:paraId="37B9E71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71E30D2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2E7CB36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Beetles</w:t>
            </w:r>
          </w:p>
        </w:tc>
        <w:tc>
          <w:tcPr>
            <w:tcW w:w="594" w:type="pct"/>
          </w:tcPr>
          <w:p w14:paraId="00FAC08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2EB97DB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597A5EC7" w14:textId="77777777" w:rsidTr="0038401B">
        <w:tc>
          <w:tcPr>
            <w:tcW w:w="924" w:type="pct"/>
          </w:tcPr>
          <w:p w14:paraId="3A6E837C"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big_black_wasp</w:t>
            </w:r>
            <w:proofErr w:type="spellEnd"/>
          </w:p>
        </w:tc>
        <w:tc>
          <w:tcPr>
            <w:tcW w:w="823" w:type="pct"/>
          </w:tcPr>
          <w:p w14:paraId="3CB708FF"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4E07EE">
              <w:rPr>
                <w:rFonts w:ascii="Times New Roman" w:eastAsia="Helvetica" w:hAnsi="Times New Roman" w:cs="Times New Roman"/>
                <w:color w:val="000000" w:themeColor="text1"/>
                <w:sz w:val="20"/>
                <w:szCs w:val="20"/>
              </w:rPr>
              <w:t xml:space="preserve">Large black </w:t>
            </w:r>
            <w:r w:rsidRPr="004E07EE">
              <w:rPr>
                <w:rFonts w:ascii="Times New Roman" w:eastAsia="Helvetica" w:hAnsi="Times New Roman" w:cs="Times New Roman"/>
                <w:i/>
                <w:iCs/>
                <w:color w:val="000000" w:themeColor="text1"/>
                <w:sz w:val="20"/>
                <w:szCs w:val="20"/>
              </w:rPr>
              <w:t>Sphex sp.</w:t>
            </w:r>
          </w:p>
        </w:tc>
        <w:tc>
          <w:tcPr>
            <w:tcW w:w="458" w:type="pct"/>
          </w:tcPr>
          <w:p w14:paraId="54E0F1C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54A95D8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0074E66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Wasps</w:t>
            </w:r>
          </w:p>
        </w:tc>
        <w:tc>
          <w:tcPr>
            <w:tcW w:w="594" w:type="pct"/>
          </w:tcPr>
          <w:p w14:paraId="1FB783F0"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5E4D6075"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17BF3C82" w14:textId="77777777" w:rsidTr="0038401B">
        <w:tc>
          <w:tcPr>
            <w:tcW w:w="924" w:type="pct"/>
          </w:tcPr>
          <w:p w14:paraId="4692DA9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black_gold_paperwasp</w:t>
            </w:r>
            <w:proofErr w:type="spellEnd"/>
          </w:p>
        </w:tc>
        <w:tc>
          <w:tcPr>
            <w:tcW w:w="823" w:type="pct"/>
          </w:tcPr>
          <w:p w14:paraId="0AD9056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4E07EE">
              <w:rPr>
                <w:rFonts w:ascii="Times New Roman" w:eastAsia="Helvetica" w:hAnsi="Times New Roman" w:cs="Times New Roman"/>
                <w:i/>
                <w:iCs/>
                <w:color w:val="000000" w:themeColor="text1"/>
                <w:sz w:val="20"/>
                <w:szCs w:val="20"/>
              </w:rPr>
              <w:t xml:space="preserve">Polistes </w:t>
            </w:r>
            <w:proofErr w:type="spellStart"/>
            <w:r w:rsidRPr="004E07EE">
              <w:rPr>
                <w:rFonts w:ascii="Times New Roman" w:eastAsia="Helvetica" w:hAnsi="Times New Roman" w:cs="Times New Roman"/>
                <w:i/>
                <w:iCs/>
                <w:color w:val="000000" w:themeColor="text1"/>
                <w:sz w:val="20"/>
                <w:szCs w:val="20"/>
              </w:rPr>
              <w:t>aurifer</w:t>
            </w:r>
            <w:proofErr w:type="spellEnd"/>
          </w:p>
        </w:tc>
        <w:tc>
          <w:tcPr>
            <w:tcW w:w="458" w:type="pct"/>
          </w:tcPr>
          <w:p w14:paraId="42B1613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mcla.us</w:t>
            </w:r>
          </w:p>
        </w:tc>
        <w:tc>
          <w:tcPr>
            <w:tcW w:w="617" w:type="pct"/>
          </w:tcPr>
          <w:p w14:paraId="29EB4D2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42FC9B27"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Wasps</w:t>
            </w:r>
          </w:p>
        </w:tc>
        <w:tc>
          <w:tcPr>
            <w:tcW w:w="594" w:type="pct"/>
          </w:tcPr>
          <w:p w14:paraId="6FD8FEE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w:t>
            </w:r>
          </w:p>
        </w:tc>
        <w:tc>
          <w:tcPr>
            <w:tcW w:w="810" w:type="pct"/>
          </w:tcPr>
          <w:p w14:paraId="72B7FF04"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413B8B69" w14:textId="77777777" w:rsidTr="0038401B">
        <w:tc>
          <w:tcPr>
            <w:tcW w:w="924" w:type="pct"/>
          </w:tcPr>
          <w:p w14:paraId="1E810B0A"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blue_black_Osmia</w:t>
            </w:r>
            <w:proofErr w:type="spellEnd"/>
          </w:p>
        </w:tc>
        <w:tc>
          <w:tcPr>
            <w:tcW w:w="823" w:type="pct"/>
          </w:tcPr>
          <w:p w14:paraId="579140D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860AD6">
              <w:rPr>
                <w:rFonts w:ascii="Times New Roman" w:eastAsia="Helvetica" w:hAnsi="Times New Roman" w:cs="Times New Roman"/>
                <w:color w:val="000000" w:themeColor="text1"/>
                <w:sz w:val="20"/>
                <w:szCs w:val="20"/>
              </w:rPr>
              <w:t xml:space="preserve">Blue black </w:t>
            </w:r>
            <w:r w:rsidRPr="00860AD6">
              <w:rPr>
                <w:rFonts w:ascii="Times New Roman" w:eastAsia="Helvetica" w:hAnsi="Times New Roman" w:cs="Times New Roman"/>
                <w:i/>
                <w:iCs/>
                <w:color w:val="000000" w:themeColor="text1"/>
                <w:sz w:val="20"/>
                <w:szCs w:val="20"/>
              </w:rPr>
              <w:t xml:space="preserve">Osmia spp. (Osmia </w:t>
            </w:r>
            <w:proofErr w:type="spellStart"/>
            <w:r w:rsidRPr="00860AD6">
              <w:rPr>
                <w:rFonts w:ascii="Times New Roman" w:eastAsia="Helvetica" w:hAnsi="Times New Roman" w:cs="Times New Roman"/>
                <w:i/>
                <w:iCs/>
                <w:color w:val="000000" w:themeColor="text1"/>
                <w:sz w:val="20"/>
                <w:szCs w:val="20"/>
              </w:rPr>
              <w:t>cyanonitiens</w:t>
            </w:r>
            <w:proofErr w:type="spellEnd"/>
            <w:r w:rsidRPr="00860AD6">
              <w:rPr>
                <w:rFonts w:ascii="Times New Roman" w:eastAsia="Helvetica" w:hAnsi="Times New Roman" w:cs="Times New Roman"/>
                <w:i/>
                <w:iCs/>
                <w:color w:val="000000" w:themeColor="text1"/>
                <w:sz w:val="20"/>
                <w:szCs w:val="20"/>
              </w:rPr>
              <w:t xml:space="preserve">/Osmia </w:t>
            </w:r>
            <w:proofErr w:type="spellStart"/>
            <w:r w:rsidRPr="00860AD6">
              <w:rPr>
                <w:rFonts w:ascii="Times New Roman" w:eastAsia="Helvetica" w:hAnsi="Times New Roman" w:cs="Times New Roman"/>
                <w:i/>
                <w:iCs/>
                <w:color w:val="000000" w:themeColor="text1"/>
                <w:sz w:val="20"/>
                <w:szCs w:val="20"/>
              </w:rPr>
              <w:t>colarodensis</w:t>
            </w:r>
            <w:proofErr w:type="spellEnd"/>
            <w:r w:rsidRPr="00860AD6">
              <w:rPr>
                <w:rFonts w:ascii="Times New Roman" w:eastAsia="Helvetica" w:hAnsi="Times New Roman" w:cs="Times New Roman"/>
                <w:i/>
                <w:iCs/>
                <w:color w:val="000000" w:themeColor="text1"/>
                <w:sz w:val="20"/>
                <w:szCs w:val="20"/>
              </w:rPr>
              <w:t>)</w:t>
            </w:r>
          </w:p>
        </w:tc>
        <w:tc>
          <w:tcPr>
            <w:tcW w:w="458" w:type="pct"/>
          </w:tcPr>
          <w:p w14:paraId="7A72745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hopl.us, sier.us</w:t>
            </w:r>
          </w:p>
        </w:tc>
        <w:tc>
          <w:tcPr>
            <w:tcW w:w="617" w:type="pct"/>
          </w:tcPr>
          <w:p w14:paraId="13E70D52"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6</w:t>
            </w:r>
          </w:p>
        </w:tc>
        <w:tc>
          <w:tcPr>
            <w:tcW w:w="775" w:type="pct"/>
          </w:tcPr>
          <w:p w14:paraId="21F6CE18"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Short-</w:t>
            </w:r>
            <w:proofErr w:type="spellStart"/>
            <w:r w:rsidRPr="006E0B82">
              <w:rPr>
                <w:rFonts w:ascii="Times New Roman" w:eastAsia="Helvetica" w:hAnsi="Times New Roman" w:cs="Times New Roman"/>
                <w:color w:val="000000" w:themeColor="text1"/>
                <w:sz w:val="20"/>
                <w:szCs w:val="20"/>
              </w:rPr>
              <w:t>tongued_Bees</w:t>
            </w:r>
            <w:proofErr w:type="spellEnd"/>
          </w:p>
        </w:tc>
        <w:tc>
          <w:tcPr>
            <w:tcW w:w="594" w:type="pct"/>
          </w:tcPr>
          <w:p w14:paraId="144D374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INT, NAT</w:t>
            </w:r>
          </w:p>
        </w:tc>
        <w:tc>
          <w:tcPr>
            <w:tcW w:w="810" w:type="pct"/>
          </w:tcPr>
          <w:p w14:paraId="714D657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r w:rsidR="000B3B9C" w:rsidRPr="006E0B82" w14:paraId="7AC87A24" w14:textId="77777777" w:rsidTr="0038401B">
        <w:tc>
          <w:tcPr>
            <w:tcW w:w="924" w:type="pct"/>
          </w:tcPr>
          <w:p w14:paraId="245FFF8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small_red_moth</w:t>
            </w:r>
            <w:proofErr w:type="spellEnd"/>
          </w:p>
        </w:tc>
        <w:tc>
          <w:tcPr>
            <w:tcW w:w="823" w:type="pct"/>
          </w:tcPr>
          <w:p w14:paraId="11DBBE3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860AD6">
              <w:rPr>
                <w:rFonts w:ascii="Times New Roman" w:eastAsia="Helvetica" w:hAnsi="Times New Roman" w:cs="Times New Roman"/>
                <w:color w:val="000000" w:themeColor="text1"/>
                <w:sz w:val="20"/>
                <w:szCs w:val="20"/>
              </w:rPr>
              <w:t>Small red moth (Lepidoptera) sp.</w:t>
            </w:r>
          </w:p>
        </w:tc>
        <w:tc>
          <w:tcPr>
            <w:tcW w:w="458" w:type="pct"/>
          </w:tcPr>
          <w:p w14:paraId="361CC601"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sier.us</w:t>
            </w:r>
          </w:p>
        </w:tc>
        <w:tc>
          <w:tcPr>
            <w:tcW w:w="617" w:type="pct"/>
          </w:tcPr>
          <w:p w14:paraId="08E4EA89"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1</w:t>
            </w:r>
          </w:p>
        </w:tc>
        <w:tc>
          <w:tcPr>
            <w:tcW w:w="775" w:type="pct"/>
          </w:tcPr>
          <w:p w14:paraId="510638E6"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proofErr w:type="spellStart"/>
            <w:r w:rsidRPr="006E0B82">
              <w:rPr>
                <w:rFonts w:ascii="Times New Roman" w:eastAsia="Helvetica" w:hAnsi="Times New Roman" w:cs="Times New Roman"/>
                <w:color w:val="000000" w:themeColor="text1"/>
                <w:sz w:val="20"/>
                <w:szCs w:val="20"/>
              </w:rPr>
              <w:t>Leps</w:t>
            </w:r>
            <w:proofErr w:type="spellEnd"/>
          </w:p>
        </w:tc>
        <w:tc>
          <w:tcPr>
            <w:tcW w:w="594" w:type="pct"/>
          </w:tcPr>
          <w:p w14:paraId="76C1B30E"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NAT</w:t>
            </w:r>
          </w:p>
        </w:tc>
        <w:tc>
          <w:tcPr>
            <w:tcW w:w="810" w:type="pct"/>
          </w:tcPr>
          <w:p w14:paraId="7FFF28AD" w14:textId="77777777" w:rsidR="000B3B9C" w:rsidRPr="006E0B82" w:rsidRDefault="000B3B9C" w:rsidP="0038401B">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themeColor="text1"/>
                <w:sz w:val="20"/>
                <w:szCs w:val="20"/>
              </w:rPr>
            </w:pPr>
            <w:r w:rsidRPr="006E0B82">
              <w:rPr>
                <w:rFonts w:ascii="Times New Roman" w:eastAsia="Helvetica" w:hAnsi="Times New Roman" w:cs="Times New Roman"/>
                <w:color w:val="000000" w:themeColor="text1"/>
                <w:sz w:val="20"/>
                <w:szCs w:val="20"/>
              </w:rPr>
              <w:t>No</w:t>
            </w:r>
          </w:p>
        </w:tc>
      </w:tr>
    </w:tbl>
    <w:p w14:paraId="7802BCAC" w14:textId="77777777" w:rsidR="000B3B9C" w:rsidRDefault="000B3B9C" w:rsidP="000B3B9C"/>
    <w:p w14:paraId="2BE9EDFE" w14:textId="77777777" w:rsidR="000B3B9C" w:rsidRDefault="000B3B9C" w:rsidP="000B3B9C">
      <w:pPr>
        <w:rPr>
          <w:rFonts w:ascii="Times New Roman" w:hAnsi="Times New Roman" w:cs="Times New Roman"/>
        </w:rPr>
      </w:pPr>
    </w:p>
    <w:p w14:paraId="3A275BB8" w14:textId="12C05399" w:rsidR="00B36581" w:rsidRDefault="00B36581">
      <w:pPr>
        <w:rPr>
          <w:rFonts w:ascii="Times New Roman" w:hAnsi="Times New Roman" w:cs="Times New Roman"/>
          <w:b/>
          <w:bCs/>
        </w:rPr>
      </w:pPr>
      <w:r>
        <w:rPr>
          <w:rFonts w:ascii="Times New Roman" w:hAnsi="Times New Roman" w:cs="Times New Roman"/>
          <w:b/>
          <w:bCs/>
        </w:rPr>
        <w:br w:type="page"/>
      </w:r>
    </w:p>
    <w:p w14:paraId="7753C9B4" w14:textId="77777777" w:rsidR="00B36581" w:rsidRDefault="00B36581">
      <w:pPr>
        <w:rPr>
          <w:rFonts w:ascii="Times New Roman" w:hAnsi="Times New Roman" w:cs="Times New Roman"/>
          <w:b/>
          <w:bCs/>
        </w:rPr>
      </w:pPr>
    </w:p>
    <w:p w14:paraId="0668C80F" w14:textId="4CFDA81E" w:rsidR="00C41CE0" w:rsidRDefault="000B3B9C">
      <w:pPr>
        <w:rPr>
          <w:rFonts w:ascii="Times New Roman" w:hAnsi="Times New Roman" w:cs="Times New Roman"/>
        </w:rPr>
      </w:pPr>
      <w:r w:rsidRPr="00AB5E3B">
        <w:rPr>
          <w:rFonts w:ascii="Times New Roman" w:hAnsi="Times New Roman" w:cs="Times New Roman"/>
          <w:b/>
          <w:bCs/>
        </w:rPr>
        <w:t>Table S</w:t>
      </w:r>
      <w:r>
        <w:rPr>
          <w:rFonts w:ascii="Times New Roman" w:hAnsi="Times New Roman" w:cs="Times New Roman"/>
          <w:b/>
          <w:bCs/>
        </w:rPr>
        <w:t>3</w:t>
      </w:r>
      <w:r w:rsidRPr="00AB5E3B">
        <w:rPr>
          <w:rFonts w:ascii="Times New Roman" w:hAnsi="Times New Roman" w:cs="Times New Roman"/>
          <w:b/>
          <w:bCs/>
        </w:rPr>
        <w:t>.</w:t>
      </w:r>
      <w:r>
        <w:rPr>
          <w:rFonts w:ascii="Times New Roman" w:hAnsi="Times New Roman" w:cs="Times New Roman"/>
        </w:rPr>
        <w:t xml:space="preserve"> Plant responses to nutrient and herbivore exclusion treatments. All models are negative binomial with a nested random effect of block in site and infinite degrees of freedom. 95% Confidence intervals are Wald Type. The alpha level for significance is 0.05.</w:t>
      </w:r>
    </w:p>
    <w:tbl>
      <w:tblPr>
        <w:tblW w:w="9540" w:type="dxa"/>
        <w:jc w:val="center"/>
        <w:tblLayout w:type="fixed"/>
        <w:tblLook w:val="0420" w:firstRow="1" w:lastRow="0" w:firstColumn="0" w:lastColumn="0" w:noHBand="0" w:noVBand="1"/>
      </w:tblPr>
      <w:tblGrid>
        <w:gridCol w:w="2657"/>
        <w:gridCol w:w="1393"/>
        <w:gridCol w:w="1080"/>
        <w:gridCol w:w="630"/>
        <w:gridCol w:w="672"/>
        <w:gridCol w:w="864"/>
        <w:gridCol w:w="1164"/>
        <w:gridCol w:w="1080"/>
      </w:tblGrid>
      <w:tr w:rsidR="00527872" w:rsidRPr="00527872" w14:paraId="40B6BFE2" w14:textId="77777777" w:rsidTr="00527872">
        <w:trPr>
          <w:tblHeader/>
          <w:jc w:val="center"/>
        </w:trPr>
        <w:tc>
          <w:tcPr>
            <w:tcW w:w="265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616F35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Model</w:t>
            </w:r>
          </w:p>
        </w:tc>
        <w:tc>
          <w:tcPr>
            <w:tcW w:w="1393"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1ED964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Contrast</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902634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Estimate</w:t>
            </w:r>
          </w:p>
        </w:tc>
        <w:tc>
          <w:tcPr>
            <w:tcW w:w="63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BA7E99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SE</w:t>
            </w:r>
          </w:p>
        </w:tc>
        <w:tc>
          <w:tcPr>
            <w:tcW w:w="67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3B952A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z</w:t>
            </w:r>
          </w:p>
        </w:tc>
        <w:tc>
          <w:tcPr>
            <w:tcW w:w="86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7A4696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p-value</w:t>
            </w:r>
          </w:p>
        </w:tc>
        <w:tc>
          <w:tcPr>
            <w:tcW w:w="116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96C1F4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CI.lower</w:t>
            </w:r>
            <w:proofErr w:type="spellEnd"/>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F8F40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CI.upper</w:t>
            </w:r>
            <w:proofErr w:type="spellEnd"/>
          </w:p>
        </w:tc>
      </w:tr>
      <w:tr w:rsidR="00527872" w:rsidRPr="00527872" w14:paraId="4397460B" w14:textId="77777777" w:rsidTr="00527872">
        <w:trPr>
          <w:jc w:val="center"/>
        </w:trPr>
        <w:tc>
          <w:tcPr>
            <w:tcW w:w="2657"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EC06E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Exotic_Abundance</w:t>
            </w:r>
            <w:proofErr w:type="spellEnd"/>
          </w:p>
        </w:tc>
        <w:tc>
          <w:tcPr>
            <w:tcW w:w="1393"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78304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Fence</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CCA4EE"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1.42</w:t>
            </w:r>
          </w:p>
        </w:tc>
        <w:tc>
          <w:tcPr>
            <w:tcW w:w="63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E01A1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0.44</w:t>
            </w:r>
          </w:p>
        </w:tc>
        <w:tc>
          <w:tcPr>
            <w:tcW w:w="67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56108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1.13</w:t>
            </w:r>
          </w:p>
        </w:tc>
        <w:tc>
          <w:tcPr>
            <w:tcW w:w="864"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C567B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0.674</w:t>
            </w:r>
          </w:p>
        </w:tc>
        <w:tc>
          <w:tcPr>
            <w:tcW w:w="1164"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2861F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0.64</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43516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3.17</w:t>
            </w:r>
          </w:p>
        </w:tc>
      </w:tr>
      <w:tr w:rsidR="00527872" w:rsidRPr="00527872" w14:paraId="2F2E40BB"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66FB7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58FF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NPK</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26B19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0.89</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76DD1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0.28</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0CBE4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-0.37</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EBA9F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0.983</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E44737"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8CE4B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1.99</w:t>
            </w:r>
          </w:p>
        </w:tc>
      </w:tr>
      <w:tr w:rsidR="00527872" w:rsidRPr="00527872" w14:paraId="663425DA"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760507"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91025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00929E"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0.87</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0579B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0.27</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1B0B7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-0.46</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92BD1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0.968</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6D5A2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2742A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1.91</w:t>
            </w:r>
          </w:p>
        </w:tc>
      </w:tr>
      <w:tr w:rsidR="00527872" w:rsidRPr="00527872" w14:paraId="035A5636"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9D16B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59B74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Fence / NPK</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0597E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0.63</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A24A8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0.20</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12A27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-1.46</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EFA59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0.463</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B177E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530E5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1.43</w:t>
            </w:r>
          </w:p>
        </w:tc>
      </w:tr>
      <w:tr w:rsidR="00527872" w:rsidRPr="00527872" w14:paraId="19FA458E"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A9FC0E"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186FB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Fence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7C181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0.61</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B4D0C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0.19</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BADC8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-1.61</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AC012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0.375</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B4757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0BBA6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1.34</w:t>
            </w:r>
          </w:p>
        </w:tc>
      </w:tr>
      <w:tr w:rsidR="00527872" w:rsidRPr="00527872" w14:paraId="27EE2D7D"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4B070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2B1EC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NPK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5B3A0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0.97</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CE5D1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0.30</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D5EB7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-0.08</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B6D8E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1.000</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AAB60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1634A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2.14</w:t>
            </w:r>
          </w:p>
        </w:tc>
      </w:tr>
      <w:tr w:rsidR="00527872" w:rsidRPr="00527872" w14:paraId="1382A0C7"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53DE8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Native_Richness</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88A64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Fence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7FE20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1.03</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0F72E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0.17</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B6BBA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0.20</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4A3CC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0.997</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09835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0.68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00888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1.58</w:t>
            </w:r>
          </w:p>
        </w:tc>
      </w:tr>
      <w:tr w:rsidR="00527872" w:rsidRPr="00527872" w14:paraId="7C846CFC"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5E9DD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Native_Richness</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5A4D2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NPK</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D2BA6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1.14</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46644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0.20</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82B81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0.74</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DDF7B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0.879</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7516C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0.72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F6937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1.80</w:t>
            </w:r>
          </w:p>
        </w:tc>
      </w:tr>
      <w:tr w:rsidR="00527872" w:rsidRPr="00527872" w14:paraId="3C15DAB0"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55EC3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Native_Richness</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A1253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BB310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1.97</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54D37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0.42</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40D0E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3.18</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9BC80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0.008</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55634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CF41A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3.41</w:t>
            </w:r>
          </w:p>
        </w:tc>
      </w:tr>
      <w:tr w:rsidR="00527872" w:rsidRPr="00527872" w14:paraId="3DDCFEB7"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736EE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Native_Richness</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0C768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Fence / NPK</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AFB2A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1.10</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65DA4E"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0.20</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74C52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0.55</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BCCC8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0.946</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FE281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0.69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54A8D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1.76</w:t>
            </w:r>
          </w:p>
        </w:tc>
      </w:tr>
      <w:tr w:rsidR="00527872" w:rsidRPr="00527872" w14:paraId="4990B60D"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24937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Native_Richness</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6E8ED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Fence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8FC7B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1.91</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ECE90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0.41</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B4AAE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2.99</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0E29D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0.015</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677AC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DE69E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3.33</w:t>
            </w:r>
          </w:p>
        </w:tc>
      </w:tr>
      <w:tr w:rsidR="00527872" w:rsidRPr="00527872" w14:paraId="3461F985"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A4FE5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Native_Richness</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8A3B1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NPK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35D7A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1.73</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9FDB9E"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0.39</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B9191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2.43</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042EE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0.071</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88C39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C53A8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3.08</w:t>
            </w:r>
          </w:p>
        </w:tc>
      </w:tr>
      <w:tr w:rsidR="00527872" w:rsidRPr="00527872" w14:paraId="4F5F05F6"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AE45E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lastRenderedPageBreak/>
              <w:t>Native_Abundance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CF7E7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Fence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1C28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0.57</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80871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0.23</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CB533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-1.38</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4491B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0.514</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9600E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AE64D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1.64</w:t>
            </w:r>
          </w:p>
        </w:tc>
      </w:tr>
      <w:tr w:rsidR="00527872" w:rsidRPr="00527872" w14:paraId="34063DE8"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748C4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47F59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NPK</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5242E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1.96</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DD170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0.93</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C8EDC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1.42</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562E9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0.486</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469ED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0.58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48703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6.61</w:t>
            </w:r>
          </w:p>
        </w:tc>
      </w:tr>
      <w:tr w:rsidR="00527872" w:rsidRPr="00527872" w14:paraId="7E0FAC83"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81C92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49F25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0278D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2.99</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E36F6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1.45</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34C5D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2.27</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9593C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0.105</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53239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0.87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8A349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10.36</w:t>
            </w:r>
          </w:p>
        </w:tc>
      </w:tr>
      <w:tr w:rsidR="00527872" w:rsidRPr="00527872" w14:paraId="0A90BC9E"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5A17E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4F22E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Fence / NPK</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20D84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3.46</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15F85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1.71</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E494DE"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2.52</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2FE72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0.057</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C2DF1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44F3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12.27</w:t>
            </w:r>
          </w:p>
        </w:tc>
      </w:tr>
      <w:tr w:rsidR="00527872" w:rsidRPr="00527872" w14:paraId="04A14467"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A0AAA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7D4007"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Fence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36548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5.29</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54A93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2.64</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B657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3.33</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A1381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0.005</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F18F5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15C7D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19.08</w:t>
            </w:r>
          </w:p>
        </w:tc>
      </w:tr>
      <w:tr w:rsidR="00527872" w:rsidRPr="00527872" w14:paraId="25898D5F"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C9D21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35DEA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NPK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7D0B0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1.53</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1D58F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0.76</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EC0AB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0.86</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643E1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0.826</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AFAF6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E81C1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5.44</w:t>
            </w:r>
          </w:p>
        </w:tc>
      </w:tr>
      <w:tr w:rsidR="00527872" w:rsidRPr="00527872" w14:paraId="2A31C843"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013D2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C0C91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Fence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E6DE8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0.77</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F3010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0.45</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7C828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-0.45</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A7517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0.969</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ED7B2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0.17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9A6C1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3.44</w:t>
            </w:r>
          </w:p>
        </w:tc>
      </w:tr>
      <w:tr w:rsidR="00527872" w:rsidRPr="00527872" w14:paraId="028B1ED4"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DC694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A1D1F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NPK</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C4183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1.93</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E30307"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1.28</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F7EAB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0.99</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F4AA7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0.757</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3CDA0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0.35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85BC0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10.62</w:t>
            </w:r>
          </w:p>
        </w:tc>
      </w:tr>
      <w:tr w:rsidR="00527872" w:rsidRPr="00527872" w14:paraId="2BDD00E7"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2A6D0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F327B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6475E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2.55</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0B105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1.68</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7E4D5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1.43</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68FE5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0.484</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F2D26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7EC87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13.84</w:t>
            </w:r>
          </w:p>
        </w:tc>
      </w:tr>
      <w:tr w:rsidR="00527872" w:rsidRPr="00527872" w14:paraId="67F53DFB"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7873E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8BB5C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Fence / NPK</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123A4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2.51</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51F76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1.56</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8C124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1.48</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A76B3E"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0.452</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C9FDD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0.51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1B220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12.42</w:t>
            </w:r>
          </w:p>
        </w:tc>
      </w:tr>
      <w:tr w:rsidR="00527872" w:rsidRPr="00527872" w14:paraId="4153765E"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57C57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C670EB"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Fence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25021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3.32</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CE2FC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1.94</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0BD61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2.06</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1FE57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0.167</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B24B1E"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0.74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F8654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14.87</w:t>
            </w:r>
          </w:p>
        </w:tc>
      </w:tr>
      <w:tr w:rsidR="00527872" w:rsidRPr="00527872" w14:paraId="113C5880"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F0D8D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Native_Aster_Abundance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9F0BA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NPK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0741C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1.33</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7259A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0.89</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E68C5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0.42</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A3180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0.975</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DCF13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1EF22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7.40</w:t>
            </w:r>
          </w:p>
        </w:tc>
      </w:tr>
      <w:tr w:rsidR="00527872" w:rsidRPr="00527872" w14:paraId="6BB49FB4"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1BDEE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4D90F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Fence</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7F4007"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0.78</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C8032A"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0.34</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2E4C0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-0.57</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28A13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0.940</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BD4C37"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21AB4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2.41</w:t>
            </w:r>
          </w:p>
        </w:tc>
      </w:tr>
      <w:tr w:rsidR="00527872" w:rsidRPr="00527872" w14:paraId="14ADF025"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5F9F3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lastRenderedPageBreak/>
              <w:t>Exotic_Aster_Abundance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D492F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NPK</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60F659"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0.26</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D791C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0.11</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FFF97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-3.31</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11842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0.005</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086C4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2E563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0.74</w:t>
            </w:r>
          </w:p>
        </w:tc>
      </w:tr>
      <w:tr w:rsidR="00527872" w:rsidRPr="00527872" w14:paraId="1EF0A152"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E27A7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31D58D"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Control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72F86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0.18</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AF7827"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0.07</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A164F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-4.23</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ABD1D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&lt;0.001</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9E0B17"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1C122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0.51</w:t>
            </w:r>
          </w:p>
        </w:tc>
      </w:tr>
      <w:tr w:rsidR="00527872" w:rsidRPr="00527872" w14:paraId="0E25F49B"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69856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7E2D08"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Fence / NPK</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70DA7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0.33</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791A8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0.14</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FAD7EC"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-2.53</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3A6BC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0.055</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44779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0.11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ADE48E"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1.02</w:t>
            </w:r>
          </w:p>
        </w:tc>
      </w:tr>
      <w:tr w:rsidR="00527872" w:rsidRPr="00527872" w14:paraId="5E2C0189" w14:textId="77777777" w:rsidTr="00527872">
        <w:trPr>
          <w:jc w:val="center"/>
        </w:trPr>
        <w:tc>
          <w:tcPr>
            <w:tcW w:w="265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2589B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Exotic_Aster_Abundance</w:t>
            </w:r>
            <w:proofErr w:type="spellEnd"/>
          </w:p>
        </w:tc>
        <w:tc>
          <w:tcPr>
            <w:tcW w:w="139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37BC8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Fence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7036D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0.23</w:t>
            </w:r>
          </w:p>
        </w:tc>
        <w:tc>
          <w:tcPr>
            <w:tcW w:w="63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F3B814"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0.09</w:t>
            </w:r>
          </w:p>
        </w:tc>
        <w:tc>
          <w:tcPr>
            <w:tcW w:w="67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E9D46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-3.66</w:t>
            </w:r>
          </w:p>
        </w:tc>
        <w:tc>
          <w:tcPr>
            <w:tcW w:w="8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860D91"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0.001</w:t>
            </w:r>
          </w:p>
        </w:tc>
        <w:tc>
          <w:tcPr>
            <w:tcW w:w="116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C35C93"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0.08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C358A2"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0.65</w:t>
            </w:r>
          </w:p>
        </w:tc>
      </w:tr>
      <w:tr w:rsidR="00527872" w:rsidRPr="00527872" w14:paraId="78370D54" w14:textId="77777777" w:rsidTr="00527872">
        <w:trPr>
          <w:jc w:val="center"/>
        </w:trPr>
        <w:tc>
          <w:tcPr>
            <w:tcW w:w="2657"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943D7E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527872">
              <w:rPr>
                <w:rFonts w:ascii="Times New Roman" w:eastAsia="Helvetica" w:hAnsi="Times New Roman" w:cs="Times New Roman"/>
                <w:color w:val="000000"/>
              </w:rPr>
              <w:t>Exotic_Aster_Abundance</w:t>
            </w:r>
            <w:proofErr w:type="spellEnd"/>
          </w:p>
        </w:tc>
        <w:tc>
          <w:tcPr>
            <w:tcW w:w="1393"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B1A3067"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NPK / (</w:t>
            </w:r>
            <w:proofErr w:type="spellStart"/>
            <w:r w:rsidRPr="00527872">
              <w:rPr>
                <w:rFonts w:ascii="Times New Roman" w:eastAsia="Helvetica" w:hAnsi="Times New Roman" w:cs="Times New Roman"/>
                <w:color w:val="000000"/>
              </w:rPr>
              <w:t>NPK+Fence</w:t>
            </w:r>
            <w:proofErr w:type="spellEnd"/>
            <w:r w:rsidRPr="00527872">
              <w:rPr>
                <w:rFonts w:ascii="Times New Roman" w:eastAsia="Helvetica" w:hAnsi="Times New Roman" w:cs="Times New Roman"/>
                <w:color w:val="000000"/>
              </w:rPr>
              <w:t>)</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4300AC7"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0.70</w:t>
            </w:r>
          </w:p>
        </w:tc>
        <w:tc>
          <w:tcPr>
            <w:tcW w:w="63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21A51CF"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0.27</w:t>
            </w:r>
          </w:p>
        </w:tc>
        <w:tc>
          <w:tcPr>
            <w:tcW w:w="67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6C119B0"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-0.93</w:t>
            </w:r>
          </w:p>
        </w:tc>
        <w:tc>
          <w:tcPr>
            <w:tcW w:w="864"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903443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0.788</w:t>
            </w:r>
          </w:p>
        </w:tc>
        <w:tc>
          <w:tcPr>
            <w:tcW w:w="1164"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D5CC335"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0.26</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AB977D6" w14:textId="77777777" w:rsidR="00527872" w:rsidRPr="00527872" w:rsidRDefault="005278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527872">
              <w:rPr>
                <w:rFonts w:ascii="Times New Roman" w:eastAsia="Helvetica" w:hAnsi="Times New Roman" w:cs="Times New Roman"/>
                <w:color w:val="000000"/>
              </w:rPr>
              <w:t>1.89</w:t>
            </w:r>
          </w:p>
        </w:tc>
      </w:tr>
    </w:tbl>
    <w:p w14:paraId="0FE1C8EF" w14:textId="77777777" w:rsidR="000B3B9C" w:rsidRPr="00B36581" w:rsidRDefault="000B3B9C">
      <w:pPr>
        <w:rPr>
          <w:rFonts w:ascii="Times New Roman" w:hAnsi="Times New Roman" w:cs="Times New Roman"/>
          <w:sz w:val="20"/>
          <w:szCs w:val="20"/>
        </w:rPr>
      </w:pPr>
    </w:p>
    <w:p w14:paraId="4A521F29" w14:textId="4B824C4C" w:rsidR="00B36581" w:rsidRPr="00B36581" w:rsidRDefault="00B36581">
      <w:pPr>
        <w:spacing w:after="160" w:line="278" w:lineRule="auto"/>
        <w:rPr>
          <w:rFonts w:ascii="Times New Roman" w:hAnsi="Times New Roman" w:cs="Times New Roman"/>
          <w:sz w:val="20"/>
          <w:szCs w:val="20"/>
        </w:rPr>
      </w:pPr>
      <w:r w:rsidRPr="00B36581">
        <w:rPr>
          <w:rFonts w:ascii="Times New Roman" w:hAnsi="Times New Roman" w:cs="Times New Roman"/>
          <w:sz w:val="20"/>
          <w:szCs w:val="20"/>
        </w:rPr>
        <w:br w:type="page"/>
      </w:r>
    </w:p>
    <w:p w14:paraId="60B5E8BB" w14:textId="77777777" w:rsidR="00B36581" w:rsidRDefault="00B36581"/>
    <w:p w14:paraId="751C0088" w14:textId="396C9E1E" w:rsidR="000B3B9C" w:rsidRDefault="000B3B9C">
      <w:pPr>
        <w:rPr>
          <w:rFonts w:ascii="Times New Roman" w:hAnsi="Times New Roman" w:cs="Times New Roman"/>
        </w:rPr>
      </w:pPr>
      <w:r w:rsidRPr="00B36581">
        <w:rPr>
          <w:rFonts w:ascii="Times New Roman" w:hAnsi="Times New Roman" w:cs="Times New Roman"/>
          <w:b/>
          <w:bCs/>
        </w:rPr>
        <w:t>Table S4.</w:t>
      </w:r>
      <w:r w:rsidR="00B36581">
        <w:rPr>
          <w:rFonts w:ascii="Times New Roman" w:hAnsi="Times New Roman" w:cs="Times New Roman"/>
        </w:rPr>
        <w:t xml:space="preserve"> The effects of treatment on pollinator response variables. </w:t>
      </w:r>
      <w:r w:rsidR="00D16E72">
        <w:rPr>
          <w:rFonts w:ascii="Times New Roman" w:hAnsi="Times New Roman" w:cs="Times New Roman"/>
        </w:rPr>
        <w:t>Inf indicates infinite d</w:t>
      </w:r>
      <w:r w:rsidR="00B36581">
        <w:rPr>
          <w:rFonts w:ascii="Times New Roman" w:hAnsi="Times New Roman" w:cs="Times New Roman"/>
        </w:rPr>
        <w:t xml:space="preserve">egrees of freedom </w:t>
      </w:r>
      <w:r w:rsidR="00D16E72">
        <w:rPr>
          <w:rFonts w:ascii="Times New Roman" w:hAnsi="Times New Roman" w:cs="Times New Roman"/>
        </w:rPr>
        <w:t>for negative binomial models</w:t>
      </w:r>
      <w:r w:rsidR="00B36581">
        <w:rPr>
          <w:rFonts w:ascii="Times New Roman" w:hAnsi="Times New Roman" w:cs="Times New Roman"/>
        </w:rPr>
        <w:t xml:space="preserve">. 95% confidence intervals. </w:t>
      </w:r>
    </w:p>
    <w:tbl>
      <w:tblPr>
        <w:tblW w:w="5000" w:type="pct"/>
        <w:jc w:val="center"/>
        <w:tblLook w:val="0420" w:firstRow="1" w:lastRow="0" w:firstColumn="0" w:lastColumn="0" w:noHBand="0" w:noVBand="1"/>
      </w:tblPr>
      <w:tblGrid>
        <w:gridCol w:w="1857"/>
        <w:gridCol w:w="1549"/>
        <w:gridCol w:w="520"/>
        <w:gridCol w:w="1107"/>
        <w:gridCol w:w="620"/>
        <w:gridCol w:w="719"/>
        <w:gridCol w:w="747"/>
        <w:gridCol w:w="1100"/>
        <w:gridCol w:w="1141"/>
      </w:tblGrid>
      <w:tr w:rsidR="00D16E72" w:rsidRPr="00D16E72" w14:paraId="230DB1F0" w14:textId="77777777" w:rsidTr="00D16E72">
        <w:trPr>
          <w:tblHeader/>
          <w:jc w:val="center"/>
        </w:trPr>
        <w:tc>
          <w:tcPr>
            <w:tcW w:w="1045"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C765DA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D16E72">
              <w:rPr>
                <w:rFonts w:ascii="Times New Roman" w:eastAsia="Helvetica" w:hAnsi="Times New Roman" w:cs="Times New Roman"/>
                <w:b/>
                <w:color w:val="000000"/>
              </w:rPr>
              <w:t>Model</w:t>
            </w:r>
          </w:p>
        </w:tc>
        <w:tc>
          <w:tcPr>
            <w:tcW w:w="827"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F4ECB5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D16E72">
              <w:rPr>
                <w:rFonts w:ascii="Times New Roman" w:eastAsia="Helvetica" w:hAnsi="Times New Roman" w:cs="Times New Roman"/>
                <w:b/>
                <w:color w:val="000000"/>
              </w:rPr>
              <w:t>Contrast</w:t>
            </w:r>
          </w:p>
        </w:tc>
        <w:tc>
          <w:tcPr>
            <w:tcW w:w="278"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CDCC0B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D16E72">
              <w:rPr>
                <w:rFonts w:ascii="Times New Roman" w:eastAsia="Helvetica" w:hAnsi="Times New Roman" w:cs="Times New Roman"/>
                <w:b/>
                <w:color w:val="000000"/>
              </w:rPr>
              <w:t>DF</w:t>
            </w:r>
          </w:p>
        </w:tc>
        <w:tc>
          <w:tcPr>
            <w:tcW w:w="59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BDB32E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D16E72">
              <w:rPr>
                <w:rFonts w:ascii="Times New Roman" w:eastAsia="Helvetica" w:hAnsi="Times New Roman" w:cs="Times New Roman"/>
                <w:b/>
                <w:color w:val="000000"/>
              </w:rPr>
              <w:t>Estimate</w:t>
            </w:r>
          </w:p>
        </w:tc>
        <w:tc>
          <w:tcPr>
            <w:tcW w:w="33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33DC29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D16E72">
              <w:rPr>
                <w:rFonts w:ascii="Times New Roman" w:eastAsia="Helvetica" w:hAnsi="Times New Roman" w:cs="Times New Roman"/>
                <w:b/>
                <w:color w:val="000000"/>
              </w:rPr>
              <w:t>SE</w:t>
            </w:r>
          </w:p>
        </w:tc>
        <w:tc>
          <w:tcPr>
            <w:tcW w:w="437"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5F8E99" w14:textId="70B2B588"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D16E72">
              <w:rPr>
                <w:rFonts w:ascii="Times New Roman" w:eastAsia="Helvetica" w:hAnsi="Times New Roman" w:cs="Times New Roman"/>
                <w:b/>
                <w:color w:val="000000"/>
              </w:rPr>
              <w:t>z</w:t>
            </w:r>
            <w:r w:rsidR="00D33B00">
              <w:rPr>
                <w:rFonts w:ascii="Times New Roman" w:eastAsia="Helvetica" w:hAnsi="Times New Roman" w:cs="Times New Roman"/>
                <w:b/>
                <w:color w:val="000000"/>
              </w:rPr>
              <w:t>/t</w:t>
            </w:r>
          </w:p>
        </w:tc>
        <w:tc>
          <w:tcPr>
            <w:tcW w:w="293"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EE58B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D16E72">
              <w:rPr>
                <w:rFonts w:ascii="Times New Roman" w:eastAsia="Helvetica" w:hAnsi="Times New Roman" w:cs="Times New Roman"/>
                <w:b/>
                <w:color w:val="000000"/>
              </w:rPr>
              <w:t>p-value</w:t>
            </w:r>
          </w:p>
        </w:tc>
        <w:tc>
          <w:tcPr>
            <w:tcW w:w="588"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9CDB20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proofErr w:type="spellStart"/>
            <w:r w:rsidRPr="00D16E72">
              <w:rPr>
                <w:rFonts w:ascii="Times New Roman" w:eastAsia="Helvetica" w:hAnsi="Times New Roman" w:cs="Times New Roman"/>
                <w:b/>
                <w:color w:val="000000"/>
              </w:rPr>
              <w:t>CI.lower</w:t>
            </w:r>
            <w:proofErr w:type="spellEnd"/>
          </w:p>
        </w:tc>
        <w:tc>
          <w:tcPr>
            <w:tcW w:w="61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334938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proofErr w:type="spellStart"/>
            <w:r w:rsidRPr="00D16E72">
              <w:rPr>
                <w:rFonts w:ascii="Times New Roman" w:eastAsia="Helvetica" w:hAnsi="Times New Roman" w:cs="Times New Roman"/>
                <w:b/>
                <w:color w:val="000000"/>
              </w:rPr>
              <w:t>CI.upper</w:t>
            </w:r>
            <w:proofErr w:type="spellEnd"/>
          </w:p>
        </w:tc>
      </w:tr>
      <w:tr w:rsidR="00D16E72" w:rsidRPr="00D16E72" w14:paraId="7DC1C42A" w14:textId="77777777" w:rsidTr="00D16E72">
        <w:trPr>
          <w:jc w:val="center"/>
        </w:trPr>
        <w:tc>
          <w:tcPr>
            <w:tcW w:w="1045"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70079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Native</w:t>
            </w:r>
          </w:p>
        </w:tc>
        <w:tc>
          <w:tcPr>
            <w:tcW w:w="827"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029E1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Fence</w:t>
            </w:r>
          </w:p>
        </w:tc>
        <w:tc>
          <w:tcPr>
            <w:tcW w:w="278"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769D1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76181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-0.10</w:t>
            </w:r>
          </w:p>
        </w:tc>
        <w:tc>
          <w:tcPr>
            <w:tcW w:w="33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86C07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0.38</w:t>
            </w:r>
          </w:p>
        </w:tc>
        <w:tc>
          <w:tcPr>
            <w:tcW w:w="437"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9238C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-0.27</w:t>
            </w:r>
          </w:p>
        </w:tc>
        <w:tc>
          <w:tcPr>
            <w:tcW w:w="293"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97D4F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0.993</w:t>
            </w:r>
          </w:p>
        </w:tc>
        <w:tc>
          <w:tcPr>
            <w:tcW w:w="588"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D2294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-1.07</w:t>
            </w:r>
          </w:p>
        </w:tc>
        <w:tc>
          <w:tcPr>
            <w:tcW w:w="610"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866AF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0.87</w:t>
            </w:r>
          </w:p>
        </w:tc>
      </w:tr>
      <w:tr w:rsidR="00D16E72" w:rsidRPr="00D16E72" w14:paraId="2CAE3BB0"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8F81F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B764E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A73F9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3F9B3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0.18</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323D2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0.41</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611FD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0.45</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106D8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0.969</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47954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-0.87</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35F96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1.24</w:t>
            </w:r>
          </w:p>
        </w:tc>
      </w:tr>
      <w:tr w:rsidR="00D16E72" w:rsidRPr="00D16E72" w14:paraId="18095910"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34A32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9FF65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B9804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7B119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0.73</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5D9F3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0.45</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B131D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1.61</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D27F9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0.373</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75A65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-0.44</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7A187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1.90</w:t>
            </w:r>
          </w:p>
        </w:tc>
      </w:tr>
      <w:tr w:rsidR="00D16E72" w:rsidRPr="00D16E72" w14:paraId="15B6C8A0"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AA676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F9B90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3C606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4AB92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0.28</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AE5C1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0.41</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10DF4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0.69</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51EA8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0.902</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9FFB9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-0.78</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82A31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1.35</w:t>
            </w:r>
          </w:p>
        </w:tc>
      </w:tr>
      <w:tr w:rsidR="00D16E72" w:rsidRPr="00D16E72" w14:paraId="2B36EF95"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3B68D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33C2B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C0BBB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EE5D4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0.83</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7C778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0.46</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026BF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1.81</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F5524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0.266</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623C5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-0.35</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B0D70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2.01</w:t>
            </w:r>
          </w:p>
        </w:tc>
      </w:tr>
      <w:tr w:rsidR="00D16E72" w:rsidRPr="00D16E72" w14:paraId="60EC6508"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91E32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BDC71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NPK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8C4FD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DEEC2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0.55</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175FB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0.49</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C0333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1.12</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78C9B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0.675</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DF9FC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-0.70</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00E8B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1.80</w:t>
            </w:r>
          </w:p>
        </w:tc>
      </w:tr>
      <w:tr w:rsidR="00D16E72" w:rsidRPr="00D16E72" w14:paraId="07797543"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ECD8B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51737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Fence</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C7F15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81ED7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0.13</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7FF92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0.39</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85F78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0.33</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74DB6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0.988</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1168C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-0.88</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ECEE2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1.14</w:t>
            </w:r>
          </w:p>
        </w:tc>
      </w:tr>
      <w:tr w:rsidR="00D16E72" w:rsidRPr="00D16E72" w14:paraId="1D2DDFBF"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94411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C994B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5A23C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1AEB6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-0.28</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C56FA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0.38</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5A7F4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-0.75</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D2173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0.878</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D28BC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-1.26</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4A0EF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0.69</w:t>
            </w:r>
          </w:p>
        </w:tc>
      </w:tr>
      <w:tr w:rsidR="00D16E72" w:rsidRPr="00D16E72" w14:paraId="54994E7D"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ED622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8FF67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EEF22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CD4BA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-0.02</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DB9B4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0.39</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E0142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-0.06</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7232E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1.000</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18734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-1.02</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0A778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0.97</w:t>
            </w:r>
          </w:p>
        </w:tc>
      </w:tr>
      <w:tr w:rsidR="00D16E72" w:rsidRPr="00D16E72" w14:paraId="3E88E118"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64EB5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C5EC0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FC240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FFF55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-0.41</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73022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0.39</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26C1A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-1.07</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DFE69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0.710</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9D9D7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-1.40</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AEFF6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0.58</w:t>
            </w:r>
          </w:p>
        </w:tc>
      </w:tr>
      <w:tr w:rsidR="00D16E72" w:rsidRPr="00D16E72" w14:paraId="1D7C58DE"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3024E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68BAA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CE649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F6350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-0.15</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5DE3A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0.39</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F4474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-0.39</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5F610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0.980</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1B565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-1.16</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CD066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0.85</w:t>
            </w:r>
          </w:p>
        </w:tc>
      </w:tr>
      <w:tr w:rsidR="00D16E72" w:rsidRPr="00D16E72" w14:paraId="67F71AFF"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6A0B4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Richness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BB726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NPK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2155B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E1A44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0.26</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67C8A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0.38</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89837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0.69</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861D9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0.902</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28FE5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-0.71</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B2586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1.23</w:t>
            </w:r>
          </w:p>
        </w:tc>
      </w:tr>
      <w:tr w:rsidR="00D16E72" w:rsidRPr="00D16E72" w14:paraId="3FDD9BDF"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D39AD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A47F2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Fence</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ADE9E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F2553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-0.22</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BC488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0.61</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37D85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-0.36</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740F6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0.984</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807F7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-1.77</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A610C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1.34</w:t>
            </w:r>
          </w:p>
        </w:tc>
      </w:tr>
      <w:tr w:rsidR="00D16E72" w:rsidRPr="00D16E72" w14:paraId="774B33AD"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B1991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50896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B35D0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059D8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-0.37</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78394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0.84</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3A235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-0.44</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6ADCE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0.971</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A9866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-2.53</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94DF6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1.78</w:t>
            </w:r>
          </w:p>
        </w:tc>
      </w:tr>
      <w:tr w:rsidR="00D16E72" w:rsidRPr="00D16E72" w14:paraId="46F36BAD"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0A7C2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lastRenderedPageBreak/>
              <w:t>Abundance Native Polls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21D02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3AE7A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D5745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1.25</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DE024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0.70</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0B412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1.80</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D0493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0.274</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94C19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-0.54</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D3305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3.04</w:t>
            </w:r>
          </w:p>
        </w:tc>
      </w:tr>
      <w:tr w:rsidR="00D16E72" w:rsidRPr="00D16E72" w14:paraId="3DB63769"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76AA6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F3A32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C7B4D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7063A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-0.16</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AB100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0.95</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93802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-0.16</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A8A30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0.998</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82056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-2.59</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150D9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2.28</w:t>
            </w:r>
          </w:p>
        </w:tc>
      </w:tr>
      <w:tr w:rsidR="00D16E72" w:rsidRPr="00D16E72" w14:paraId="0B7E6F0A"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7898C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27735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81859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EF8EC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1.47</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466C9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0.75</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C000E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1.96</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F0162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0.202</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8ECDC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-0.45</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783B0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3.39</w:t>
            </w:r>
          </w:p>
        </w:tc>
      </w:tr>
      <w:tr w:rsidR="00D16E72" w:rsidRPr="00D16E72" w14:paraId="24251821"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769C2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A820B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NPK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FBD5C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44660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1.62</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0B836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0.78</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D8E6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2.07</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0C691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0.164</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28A49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-0.39</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3F441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3.64</w:t>
            </w:r>
          </w:p>
        </w:tc>
      </w:tr>
      <w:tr w:rsidR="00D16E72" w:rsidRPr="00D16E72" w14:paraId="633A93C8"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1B6CA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F0C21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Fence</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53A01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3145C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0.32</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4DEE2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0.61</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B7383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0.53</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F4B08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0.953</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262D4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-1.24</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A4A42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1.88</w:t>
            </w:r>
          </w:p>
        </w:tc>
      </w:tr>
      <w:tr w:rsidR="00D16E72" w:rsidRPr="00D16E72" w14:paraId="0494EF1F"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44462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155C1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7B855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B785D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-0.42</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957EA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0.63</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2819A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-0.66</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6C8E0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0.911</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91A08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-2.03</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C70EF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1.19</w:t>
            </w:r>
          </w:p>
        </w:tc>
      </w:tr>
      <w:tr w:rsidR="00D16E72" w:rsidRPr="00D16E72" w14:paraId="70530484"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A63B3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8A0CA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13984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C5346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-0.68</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77589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0.61</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8F3DA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-1.12</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3DE9F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0.680</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468E8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-2.23</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D61E3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0.88</w:t>
            </w:r>
          </w:p>
        </w:tc>
      </w:tr>
      <w:tr w:rsidR="00D16E72" w:rsidRPr="00D16E72" w14:paraId="3262FA6A"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E12D8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4BA79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6990D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E6766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-0.74</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590F4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0.66</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AC0A1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-1.11</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0C9C8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0.681</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DEB8E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-2.43</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6803B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0.96</w:t>
            </w:r>
          </w:p>
        </w:tc>
      </w:tr>
      <w:tr w:rsidR="00D16E72" w:rsidRPr="00D16E72" w14:paraId="51B15FE1"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2D8F4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64FC7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354DC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F56CC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-1.00</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5B3C4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0.60</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2440C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-1.66</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D66CC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0.344</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1827F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-2.54</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C243D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0.54</w:t>
            </w:r>
          </w:p>
        </w:tc>
      </w:tr>
      <w:tr w:rsidR="00D16E72" w:rsidRPr="00D16E72" w14:paraId="65307523"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B80D3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Abundance Native Polls on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056FC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NPK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9E8E9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D2355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-0.26</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56153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0.65</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77BB9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-0.40</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63572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0.978</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137D3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-1.93</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6643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1.41</w:t>
            </w:r>
          </w:p>
        </w:tc>
      </w:tr>
      <w:tr w:rsidR="00D16E72" w:rsidRPr="00D16E72" w14:paraId="565AC718"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0ABF0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Exotic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FDC4B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Fence</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6FD0C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A8722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0.38</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2F12A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0.71</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ECB45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0.54</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CF559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0.949</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13F9A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-1.44</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5CFCC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2.21</w:t>
            </w:r>
          </w:p>
        </w:tc>
      </w:tr>
      <w:tr w:rsidR="00D16E72" w:rsidRPr="00D16E72" w14:paraId="588D4D69"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94CB4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Exotic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96A73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99DC5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A7F7D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-1.80</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DC9A7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0.76</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1EEED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-2.38</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BDBAF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0.082</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BAA88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-3.75</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DFA36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0.15</w:t>
            </w:r>
          </w:p>
        </w:tc>
      </w:tr>
      <w:tr w:rsidR="00D16E72" w:rsidRPr="00D16E72" w14:paraId="340B3F82"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DF938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lastRenderedPageBreak/>
              <w:t>Native Polls on Exotic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29905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93FF6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B9CE2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-1.86</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25E5B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0.69</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EA5E8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-2.69</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38E14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0.036</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26DC7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-3.63</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E3ED1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-0.09</w:t>
            </w:r>
          </w:p>
        </w:tc>
      </w:tr>
      <w:tr w:rsidR="00D16E72" w:rsidRPr="00D16E72" w14:paraId="78BB82FD"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9021E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Exotic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9AF9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91DFE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47E65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-2.19</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5CFC7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0.78</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4D243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-2.80</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72149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0.026</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8BAAF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-4.19</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A604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-0.18</w:t>
            </w:r>
          </w:p>
        </w:tc>
      </w:tr>
      <w:tr w:rsidR="00D16E72" w:rsidRPr="00D16E72" w14:paraId="4186CD00"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9D1AE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Exotic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AD701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B20F3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FEFAF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-2.24</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F8A5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0.73</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9BCC1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-3.08</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F10CB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0.011</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8155B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-4.11</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C339A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-0.37</w:t>
            </w:r>
          </w:p>
        </w:tc>
      </w:tr>
      <w:tr w:rsidR="00D16E72" w:rsidRPr="00D16E72" w14:paraId="2ECE2622"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7347F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Exotic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10589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NPK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24444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5BDE9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-0.05</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77F4D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0.68</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F7D03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-0.08</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FBA32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1.000</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AFBCF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-1.80</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F1B58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1.69</w:t>
            </w:r>
          </w:p>
        </w:tc>
      </w:tr>
      <w:tr w:rsidR="00D16E72" w:rsidRPr="00D16E72" w14:paraId="6438A1E1"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99A64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Native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D4822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Fence</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92DE6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6AD80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-2.32</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EE70B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2.27</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67E79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-1.02</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2C648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0.737</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19A16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-8.14</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50D64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3.51</w:t>
            </w:r>
          </w:p>
        </w:tc>
      </w:tr>
      <w:tr w:rsidR="00D16E72" w:rsidRPr="00D16E72" w14:paraId="06430586"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A710E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Native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B515C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10BAA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D556D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-2.81</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72069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2.24</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74CD5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-1.26</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F74D4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0.591</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5BF36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-8.55</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96B8F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2.94</w:t>
            </w:r>
          </w:p>
        </w:tc>
      </w:tr>
      <w:tr w:rsidR="00D16E72" w:rsidRPr="00D16E72" w14:paraId="63968BCA"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3789B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Native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BD1FC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79EFA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ED023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-2.39</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7AB23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2.31</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132D8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-1.04</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C6C6E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0.728</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C92F3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-8.32</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24F34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3.54</w:t>
            </w:r>
          </w:p>
        </w:tc>
      </w:tr>
      <w:tr w:rsidR="00D16E72" w:rsidRPr="00D16E72" w14:paraId="1E90F211"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7DB4C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Native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975DB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F327C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48A44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-0.49</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D3F69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1.13</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A8BA4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-0.43</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0010E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0.973</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968F6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-3.40</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08D99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2.42</w:t>
            </w:r>
          </w:p>
        </w:tc>
      </w:tr>
      <w:tr w:rsidR="00D16E72" w:rsidRPr="00D16E72" w14:paraId="0892849A"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A3391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Native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F2C17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F50DA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18CF0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-0.08</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CBFF5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1.25</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0F696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-0.06</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4A474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1.000</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9CC8C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-3.29</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D05D2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3.14</w:t>
            </w:r>
          </w:p>
        </w:tc>
      </w:tr>
      <w:tr w:rsidR="00D16E72" w:rsidRPr="00D16E72" w14:paraId="170771F5"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F5BCD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Native Polls on Native Asters</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F14CA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NPK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17186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Inf</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112BC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0.42</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C90F7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1.23</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640FF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0.34</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C5639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0.987</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8AE1D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-2.75</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07A9B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3.58</w:t>
            </w:r>
          </w:p>
        </w:tc>
      </w:tr>
      <w:tr w:rsidR="00D16E72" w:rsidRPr="00D16E72" w14:paraId="4FC9A690"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AB839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FF2DB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Fence</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8A69D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74</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0BA0E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0.06</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283CB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AE534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1.74</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BDD55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0.313</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AE187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-0.03</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ED470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0.16</w:t>
            </w:r>
          </w:p>
        </w:tc>
      </w:tr>
      <w:tr w:rsidR="00D16E72" w:rsidRPr="00D16E72" w14:paraId="55A4BE03"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07BAC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F5A07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19BCC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74</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6C56C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0.05</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497EA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8DE58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1.47</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AC343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0.462</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5C856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760B8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0.15</w:t>
            </w:r>
          </w:p>
        </w:tc>
      </w:tr>
      <w:tr w:rsidR="00D16E72" w:rsidRPr="00D16E72" w14:paraId="65203D50"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1A6AF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9626A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555B5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74</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9DD27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9F685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71731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1.23</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58413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0.610</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CBE14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-0.05</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8E675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0.14</w:t>
            </w:r>
          </w:p>
        </w:tc>
      </w:tr>
      <w:tr w:rsidR="00D16E72" w:rsidRPr="00D16E72" w14:paraId="69662747"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DD20C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5F9A3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AD3C2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74</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E87E4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-0.01</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413DC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EC399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-0.27</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6AFD9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0.993</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8FADF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-0.10</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11152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0.09</w:t>
            </w:r>
          </w:p>
        </w:tc>
      </w:tr>
      <w:tr w:rsidR="00D16E72" w:rsidRPr="00D16E72" w14:paraId="1E71FC77"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FDB70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2AF91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A23DB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74</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25AFC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-0.02</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D6390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563DB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-0.50</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8AB1E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0.958</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D8DB7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-0.11</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69370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0.08</w:t>
            </w:r>
          </w:p>
        </w:tc>
      </w:tr>
      <w:tr w:rsidR="00D16E72" w:rsidRPr="00D16E72" w14:paraId="025B44BB"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EF15A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(Exotic)</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73D09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NPK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151DC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74</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23F94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-0.01</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1E725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15E00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-0.24</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3F633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0.995</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CD776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-0.10</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6A055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0.09</w:t>
            </w:r>
          </w:p>
        </w:tc>
      </w:tr>
      <w:tr w:rsidR="00D16E72" w:rsidRPr="00D16E72" w14:paraId="1E76B6EE"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686BEA"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lastRenderedPageBreak/>
              <w:t>Visits per Plant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6FCA8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Fence</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B86CE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60</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3618E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0.03</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65567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0.03</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B2EE3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1.03</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68BB4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0.730</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E52E5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-0.05</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309FF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0.12</w:t>
            </w:r>
          </w:p>
        </w:tc>
      </w:tr>
      <w:tr w:rsidR="00D16E72" w:rsidRPr="00D16E72" w14:paraId="3CCAC20E"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54924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23C80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BD802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61</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E9EFD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0.00</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A31A9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0.03</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400CF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0.10</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3F229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1.000</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1F158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-0.09</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88F27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0.09</w:t>
            </w:r>
          </w:p>
        </w:tc>
      </w:tr>
      <w:tr w:rsidR="00D16E72" w:rsidRPr="00D16E72" w14:paraId="307FA980"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83727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9DA7D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Control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3DB33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62</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11D87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-0.02</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AB2F7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0.03</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49C6D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-0.58</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5D3C2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0.939</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D9AA8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-0.11</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6F579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0.07</w:t>
            </w:r>
          </w:p>
        </w:tc>
      </w:tr>
      <w:tr w:rsidR="00D16E72" w:rsidRPr="00D16E72" w14:paraId="2D501E1A"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965A15"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E2534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NPK</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A1D231"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60</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095DF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-0.03</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66C776"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FEE7F0"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-0.86</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14B58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0.823</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84157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-0.12</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385CE2"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0.06</w:t>
            </w:r>
          </w:p>
        </w:tc>
      </w:tr>
      <w:tr w:rsidR="00D16E72" w:rsidRPr="00D16E72" w14:paraId="371F4E52" w14:textId="77777777" w:rsidTr="00D16E72">
        <w:trPr>
          <w:jc w:val="center"/>
        </w:trPr>
        <w:tc>
          <w:tcPr>
            <w:tcW w:w="104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9F874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(Native)</w:t>
            </w:r>
          </w:p>
        </w:tc>
        <w:tc>
          <w:tcPr>
            <w:tcW w:w="82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A5C3E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Fence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5A2CEB"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60</w:t>
            </w:r>
          </w:p>
        </w:tc>
        <w:tc>
          <w:tcPr>
            <w:tcW w:w="5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7A1AB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-0.05</w:t>
            </w:r>
          </w:p>
        </w:tc>
        <w:tc>
          <w:tcPr>
            <w:tcW w:w="3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5F0B0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363E9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-1.51</w:t>
            </w:r>
          </w:p>
        </w:tc>
        <w:tc>
          <w:tcPr>
            <w:tcW w:w="2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0C122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0.436</w:t>
            </w:r>
          </w:p>
        </w:tc>
        <w:tc>
          <w:tcPr>
            <w:tcW w:w="58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214034"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-0.15</w:t>
            </w: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A8E328"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r>
      <w:tr w:rsidR="00D16E72" w:rsidRPr="00D16E72" w14:paraId="51804E02" w14:textId="77777777" w:rsidTr="00D16E72">
        <w:trPr>
          <w:jc w:val="center"/>
        </w:trPr>
        <w:tc>
          <w:tcPr>
            <w:tcW w:w="1045"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70C82FE"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Visits per Plant (Native)</w:t>
            </w:r>
          </w:p>
        </w:tc>
        <w:tc>
          <w:tcPr>
            <w:tcW w:w="827"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0EC9D9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NPK - (</w:t>
            </w:r>
            <w:proofErr w:type="spellStart"/>
            <w:r w:rsidRPr="00D16E72">
              <w:rPr>
                <w:rFonts w:ascii="Times New Roman" w:eastAsia="Helvetica" w:hAnsi="Times New Roman" w:cs="Times New Roman"/>
                <w:color w:val="000000"/>
              </w:rPr>
              <w:t>NPK+Fence</w:t>
            </w:r>
            <w:proofErr w:type="spellEnd"/>
            <w:r w:rsidRPr="00D16E72">
              <w:rPr>
                <w:rFonts w:ascii="Times New Roman" w:eastAsia="Helvetica" w:hAnsi="Times New Roman" w:cs="Times New Roman"/>
                <w:color w:val="000000"/>
              </w:rPr>
              <w:t>)</w:t>
            </w:r>
          </w:p>
        </w:tc>
        <w:tc>
          <w:tcPr>
            <w:tcW w:w="278"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0678D17"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60</w:t>
            </w:r>
          </w:p>
        </w:tc>
        <w:tc>
          <w:tcPr>
            <w:tcW w:w="59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F9C8B43"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-0.02</w:t>
            </w:r>
          </w:p>
        </w:tc>
        <w:tc>
          <w:tcPr>
            <w:tcW w:w="33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397765D"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0.04</w:t>
            </w:r>
          </w:p>
        </w:tc>
        <w:tc>
          <w:tcPr>
            <w:tcW w:w="437"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4A48C59"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-0.63</w:t>
            </w:r>
          </w:p>
        </w:tc>
        <w:tc>
          <w:tcPr>
            <w:tcW w:w="293"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7A925DF"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0.921</w:t>
            </w:r>
          </w:p>
        </w:tc>
        <w:tc>
          <w:tcPr>
            <w:tcW w:w="588"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F1EB94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-0.12</w:t>
            </w:r>
          </w:p>
        </w:tc>
        <w:tc>
          <w:tcPr>
            <w:tcW w:w="610"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8B777EC" w14:textId="77777777" w:rsidR="00D16E72" w:rsidRPr="00D16E72" w:rsidRDefault="00D16E72"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D16E72">
              <w:rPr>
                <w:rFonts w:ascii="Times New Roman" w:eastAsia="Helvetica" w:hAnsi="Times New Roman" w:cs="Times New Roman"/>
                <w:color w:val="000000"/>
              </w:rPr>
              <w:t>0.07</w:t>
            </w:r>
          </w:p>
        </w:tc>
      </w:tr>
    </w:tbl>
    <w:p w14:paraId="2A2CA496" w14:textId="77777777" w:rsidR="00D16E72" w:rsidRDefault="00D16E72">
      <w:pPr>
        <w:rPr>
          <w:rFonts w:ascii="Times New Roman" w:hAnsi="Times New Roman" w:cs="Times New Roman"/>
        </w:rPr>
      </w:pPr>
    </w:p>
    <w:p w14:paraId="43664F5E" w14:textId="77777777" w:rsidR="008735E1" w:rsidRPr="00B36581" w:rsidRDefault="008735E1">
      <w:pPr>
        <w:rPr>
          <w:rFonts w:ascii="Times New Roman" w:hAnsi="Times New Roman" w:cs="Times New Roman"/>
        </w:rPr>
      </w:pPr>
    </w:p>
    <w:p w14:paraId="0DDAC0D5" w14:textId="46395E05" w:rsidR="000D4F15" w:rsidRDefault="000D4F15">
      <w:r>
        <w:br w:type="page"/>
      </w:r>
    </w:p>
    <w:p w14:paraId="21D8B82A" w14:textId="77777777" w:rsidR="000B3B9C" w:rsidRDefault="000B3B9C"/>
    <w:p w14:paraId="75F4C8C5" w14:textId="745E448D" w:rsidR="000B3B9C" w:rsidRPr="000D4F15" w:rsidRDefault="000B3B9C">
      <w:pPr>
        <w:rPr>
          <w:rFonts w:ascii="Times New Roman" w:hAnsi="Times New Roman" w:cs="Times New Roman"/>
        </w:rPr>
      </w:pPr>
      <w:r w:rsidRPr="00AC49E0">
        <w:rPr>
          <w:rFonts w:ascii="Times New Roman" w:hAnsi="Times New Roman" w:cs="Times New Roman"/>
          <w:b/>
          <w:bCs/>
        </w:rPr>
        <w:t>Table S5.</w:t>
      </w:r>
      <w:r w:rsidR="000D4F15" w:rsidRPr="000D4F15">
        <w:rPr>
          <w:rFonts w:ascii="Times New Roman" w:hAnsi="Times New Roman" w:cs="Times New Roman"/>
        </w:rPr>
        <w:t xml:space="preserve"> Relationships between plant and pollinator variables. DF are infinite.</w:t>
      </w:r>
      <w:r w:rsidR="003D607B">
        <w:rPr>
          <w:rFonts w:ascii="Times New Roman" w:hAnsi="Times New Roman" w:cs="Times New Roman"/>
        </w:rPr>
        <w:t xml:space="preserve"> CI is 95%. </w:t>
      </w:r>
      <w:r w:rsidR="006A4D8F">
        <w:rPr>
          <w:rFonts w:ascii="Times New Roman" w:hAnsi="Times New Roman" w:cs="Times New Roman"/>
        </w:rPr>
        <w:t xml:space="preserve">Pollinator Abundance, Pollinator Richness, and Visits Per Capita (per individual floral unit) are for native pollinators. </w:t>
      </w:r>
    </w:p>
    <w:p w14:paraId="22682913" w14:textId="77777777" w:rsidR="000B3B9C" w:rsidRPr="003D607B" w:rsidRDefault="000B3B9C" w:rsidP="000B3B9C">
      <w:pPr>
        <w:rPr>
          <w:rFonts w:ascii="Times New Roman" w:hAnsi="Times New Roman" w:cs="Times New Roman"/>
          <w:sz w:val="20"/>
          <w:szCs w:val="20"/>
        </w:rPr>
      </w:pPr>
    </w:p>
    <w:p w14:paraId="61D1B30E" w14:textId="77777777" w:rsidR="00B22B86" w:rsidRPr="003D607B" w:rsidRDefault="00B22B86" w:rsidP="000B3B9C">
      <w:pPr>
        <w:rPr>
          <w:rFonts w:ascii="Times New Roman" w:hAnsi="Times New Roman" w:cs="Times New Roman"/>
          <w:sz w:val="20"/>
          <w:szCs w:val="20"/>
        </w:rPr>
      </w:pPr>
      <w:r>
        <w:rPr>
          <w:rFonts w:ascii="Times New Roman" w:hAnsi="Times New Roman" w:cs="Times New Roman"/>
          <w:sz w:val="20"/>
          <w:szCs w:val="20"/>
        </w:rPr>
        <w:t xml:space="preserve">    </w:t>
      </w:r>
    </w:p>
    <w:tbl>
      <w:tblPr>
        <w:tblW w:w="10855" w:type="dxa"/>
        <w:jc w:val="center"/>
        <w:tblLayout w:type="fixed"/>
        <w:tblLook w:val="0420" w:firstRow="1" w:lastRow="0" w:firstColumn="0" w:lastColumn="0" w:noHBand="0" w:noVBand="1"/>
      </w:tblPr>
      <w:tblGrid>
        <w:gridCol w:w="1350"/>
        <w:gridCol w:w="2762"/>
        <w:gridCol w:w="1266"/>
        <w:gridCol w:w="961"/>
        <w:gridCol w:w="912"/>
        <w:gridCol w:w="1132"/>
        <w:gridCol w:w="1218"/>
        <w:gridCol w:w="1254"/>
      </w:tblGrid>
      <w:tr w:rsidR="00B22B86" w:rsidRPr="00C437B9" w14:paraId="082C43E9" w14:textId="77777777" w:rsidTr="00C437B9">
        <w:trPr>
          <w:tblHeader/>
          <w:jc w:val="center"/>
        </w:trPr>
        <w:tc>
          <w:tcPr>
            <w:tcW w:w="135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4CF059D" w14:textId="0999C471" w:rsidR="00B22B86"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C437B9">
              <w:rPr>
                <w:rFonts w:ascii="Times New Roman" w:eastAsia="Helvetica" w:hAnsi="Times New Roman" w:cs="Times New Roman"/>
                <w:b/>
                <w:color w:val="000000"/>
              </w:rPr>
              <w:t>Response</w:t>
            </w:r>
          </w:p>
        </w:tc>
        <w:tc>
          <w:tcPr>
            <w:tcW w:w="276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69647E5" w14:textId="338624B8" w:rsidR="00B22B86" w:rsidRPr="00C437B9" w:rsidRDefault="00B22B86"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C437B9">
              <w:rPr>
                <w:rFonts w:ascii="Times New Roman" w:eastAsia="Helvetica" w:hAnsi="Times New Roman" w:cs="Times New Roman"/>
                <w:b/>
                <w:color w:val="000000"/>
              </w:rPr>
              <w:t>Term</w:t>
            </w:r>
          </w:p>
        </w:tc>
        <w:tc>
          <w:tcPr>
            <w:tcW w:w="1266"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9FFF1C1" w14:textId="77777777" w:rsidR="00B22B86" w:rsidRPr="00C437B9" w:rsidRDefault="00B22B86"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C437B9">
              <w:rPr>
                <w:rFonts w:ascii="Times New Roman" w:eastAsia="Helvetica" w:hAnsi="Times New Roman" w:cs="Times New Roman"/>
                <w:b/>
                <w:color w:val="000000"/>
              </w:rPr>
              <w:t>Estimate</w:t>
            </w:r>
          </w:p>
        </w:tc>
        <w:tc>
          <w:tcPr>
            <w:tcW w:w="96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AEA26E5" w14:textId="77777777" w:rsidR="00B22B86" w:rsidRPr="00C437B9" w:rsidRDefault="00B22B86"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C437B9">
              <w:rPr>
                <w:rFonts w:ascii="Times New Roman" w:eastAsia="Helvetica" w:hAnsi="Times New Roman" w:cs="Times New Roman"/>
                <w:b/>
                <w:color w:val="000000"/>
              </w:rPr>
              <w:t>SE</w:t>
            </w:r>
          </w:p>
        </w:tc>
        <w:tc>
          <w:tcPr>
            <w:tcW w:w="91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E2F85B" w14:textId="77777777" w:rsidR="00B22B86" w:rsidRPr="00C437B9" w:rsidRDefault="00B22B86"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C437B9">
              <w:rPr>
                <w:rFonts w:ascii="Times New Roman" w:eastAsia="Helvetica" w:hAnsi="Times New Roman" w:cs="Times New Roman"/>
                <w:b/>
                <w:color w:val="000000"/>
              </w:rPr>
              <w:t>z</w:t>
            </w:r>
          </w:p>
        </w:tc>
        <w:tc>
          <w:tcPr>
            <w:tcW w:w="113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55E9ABD" w14:textId="77777777" w:rsidR="00B22B86" w:rsidRPr="00C437B9" w:rsidRDefault="00B22B86"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r w:rsidRPr="00C437B9">
              <w:rPr>
                <w:rFonts w:ascii="Times New Roman" w:eastAsia="Helvetica" w:hAnsi="Times New Roman" w:cs="Times New Roman"/>
                <w:b/>
                <w:color w:val="000000"/>
              </w:rPr>
              <w:t>p-value</w:t>
            </w:r>
          </w:p>
        </w:tc>
        <w:tc>
          <w:tcPr>
            <w:tcW w:w="1218"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9634324" w14:textId="77777777" w:rsidR="00B22B86" w:rsidRPr="00C437B9" w:rsidRDefault="00B22B86"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proofErr w:type="spellStart"/>
            <w:r w:rsidRPr="00C437B9">
              <w:rPr>
                <w:rFonts w:ascii="Times New Roman" w:eastAsia="Helvetica" w:hAnsi="Times New Roman" w:cs="Times New Roman"/>
                <w:b/>
                <w:color w:val="000000"/>
              </w:rPr>
              <w:t>CI.lower</w:t>
            </w:r>
            <w:proofErr w:type="spellEnd"/>
          </w:p>
        </w:tc>
        <w:tc>
          <w:tcPr>
            <w:tcW w:w="125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01386F0" w14:textId="77777777" w:rsidR="00B22B86" w:rsidRPr="00C437B9" w:rsidRDefault="00B22B86"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b/>
                <w:color w:val="000000"/>
              </w:rPr>
            </w:pPr>
            <w:proofErr w:type="spellStart"/>
            <w:r w:rsidRPr="00C437B9">
              <w:rPr>
                <w:rFonts w:ascii="Times New Roman" w:eastAsia="Helvetica" w:hAnsi="Times New Roman" w:cs="Times New Roman"/>
                <w:b/>
                <w:color w:val="000000"/>
              </w:rPr>
              <w:t>CI.upper</w:t>
            </w:r>
            <w:proofErr w:type="spellEnd"/>
          </w:p>
        </w:tc>
      </w:tr>
      <w:tr w:rsidR="00C437B9" w:rsidRPr="00C437B9" w14:paraId="6E3461C9" w14:textId="77777777" w:rsidTr="00C437B9">
        <w:trPr>
          <w:jc w:val="center"/>
        </w:trPr>
        <w:tc>
          <w:tcPr>
            <w:tcW w:w="1350" w:type="dxa"/>
            <w:vMerge w:val="restart"/>
            <w:tcBorders>
              <w:top w:val="single" w:sz="12" w:space="0" w:color="666666"/>
              <w:left w:val="none" w:sz="0" w:space="0" w:color="000000"/>
              <w:right w:val="none" w:sz="0" w:space="0" w:color="000000"/>
            </w:tcBorders>
            <w:shd w:val="clear" w:color="auto" w:fill="FFFFFF"/>
            <w:tcMar>
              <w:top w:w="0" w:type="dxa"/>
              <w:left w:w="0" w:type="dxa"/>
              <w:bottom w:w="0" w:type="dxa"/>
              <w:right w:w="0" w:type="dxa"/>
            </w:tcMar>
            <w:vAlign w:val="center"/>
          </w:tcPr>
          <w:p w14:paraId="25360742" w14:textId="489E99E4"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Pollinator</w:t>
            </w:r>
            <w:r>
              <w:rPr>
                <w:rFonts w:ascii="Times New Roman" w:eastAsia="Helvetica" w:hAnsi="Times New Roman" w:cs="Times New Roman"/>
                <w:color w:val="000000"/>
              </w:rPr>
              <w:t xml:space="preserve"> </w:t>
            </w:r>
            <w:r w:rsidRPr="00C437B9">
              <w:rPr>
                <w:rFonts w:ascii="Times New Roman" w:eastAsia="Helvetica" w:hAnsi="Times New Roman" w:cs="Times New Roman"/>
                <w:color w:val="000000"/>
              </w:rPr>
              <w:t>Abundance</w:t>
            </w:r>
          </w:p>
        </w:tc>
        <w:tc>
          <w:tcPr>
            <w:tcW w:w="276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E6DF3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1230B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0.687</w:t>
            </w:r>
          </w:p>
        </w:tc>
        <w:tc>
          <w:tcPr>
            <w:tcW w:w="96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E44D2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0.448</w:t>
            </w:r>
          </w:p>
        </w:tc>
        <w:tc>
          <w:tcPr>
            <w:tcW w:w="91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70952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1.53</w:t>
            </w:r>
          </w:p>
        </w:tc>
        <w:tc>
          <w:tcPr>
            <w:tcW w:w="113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15E33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0.125</w:t>
            </w:r>
          </w:p>
        </w:tc>
        <w:tc>
          <w:tcPr>
            <w:tcW w:w="1218"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BB633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-0.19</w:t>
            </w:r>
          </w:p>
        </w:tc>
        <w:tc>
          <w:tcPr>
            <w:tcW w:w="1254"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DB115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1.56</w:t>
            </w:r>
          </w:p>
        </w:tc>
      </w:tr>
      <w:tr w:rsidR="00C437B9" w:rsidRPr="00C437B9" w14:paraId="75FD27BF"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6A98448B" w14:textId="5CF8415D"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2A350C" w14:textId="4D50ECF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Exotic_Plant_Abundance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34FFD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0.005</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4772B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0.001</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086BEA"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3.88</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20A189"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&lt;0.001</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E1E11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84B41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0.01</w:t>
            </w:r>
          </w:p>
        </w:tc>
      </w:tr>
      <w:tr w:rsidR="00C437B9" w:rsidRPr="00C437B9" w14:paraId="7FD7BE75"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0BEACB58" w14:textId="02F4BDC2"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2B1B3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7B2EF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1.253</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C4BB1A"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0.300</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4AAF5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4.18</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35366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&lt;0.001</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7413AA"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0.66</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230DD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1.84</w:t>
            </w:r>
          </w:p>
        </w:tc>
      </w:tr>
      <w:tr w:rsidR="00C437B9" w:rsidRPr="00C437B9" w14:paraId="3AA00B0D" w14:textId="77777777" w:rsidTr="00C437B9">
        <w:trPr>
          <w:jc w:val="center"/>
        </w:trPr>
        <w:tc>
          <w:tcPr>
            <w:tcW w:w="1350" w:type="dxa"/>
            <w:vMerge/>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B2935B" w14:textId="19905F63"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7DBF1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Exotic_Aster_Abundance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E61C8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0.005</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20A2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0.001</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ABD469"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3.69</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0075A4"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&lt;0.001</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AE08F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99E2D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0.01</w:t>
            </w:r>
          </w:p>
        </w:tc>
      </w:tr>
      <w:tr w:rsidR="00C437B9" w:rsidRPr="00C437B9" w14:paraId="1374D10D" w14:textId="77777777" w:rsidTr="00C437B9">
        <w:trPr>
          <w:jc w:val="center"/>
        </w:trPr>
        <w:tc>
          <w:tcPr>
            <w:tcW w:w="1350" w:type="dxa"/>
            <w:vMerge w:val="restar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8D4CD5D" w14:textId="36546F4C"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Pollinator Richness</w:t>
            </w: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3B9E5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09A01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-0.102</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506F1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0.223</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C1ED0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-0.46</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AE8660"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0.648</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65D52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-0.54</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AE656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0.33</w:t>
            </w:r>
          </w:p>
        </w:tc>
      </w:tr>
      <w:tr w:rsidR="00C437B9" w:rsidRPr="00C437B9" w14:paraId="6675FA48"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03848EC8" w14:textId="6EC05784"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6B5F5E" w14:textId="74EF0CA0"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Exotic_Plant_Abundance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985D9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0.003</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4A43B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0.001</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158F1C"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3.93</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20232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&lt;0.001</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F0698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0C3C6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r>
      <w:tr w:rsidR="00C437B9" w:rsidRPr="00C437B9" w14:paraId="1CB4ED97"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570F8548" w14:textId="22659F0F"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72D6C8"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F8DC28"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0.166</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22C71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0.152</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3BBD8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1.09</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E2C28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0.277</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4D90C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-0.13</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B7228A"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0.46</w:t>
            </w:r>
          </w:p>
        </w:tc>
      </w:tr>
      <w:tr w:rsidR="00C437B9" w:rsidRPr="00C437B9" w14:paraId="22985DAA" w14:textId="77777777" w:rsidTr="00C437B9">
        <w:trPr>
          <w:jc w:val="center"/>
        </w:trPr>
        <w:tc>
          <w:tcPr>
            <w:tcW w:w="1350" w:type="dxa"/>
            <w:vMerge/>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0B6B15" w14:textId="3DF0A090"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AFBCE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Exotic_Aster_Abundance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EC870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0.003</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04C194"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0.001</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8320D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3.43</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90667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&lt;0.001</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B70B0A"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2F6090"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r>
      <w:tr w:rsidR="00C437B9" w:rsidRPr="00C437B9" w14:paraId="6860C5F3" w14:textId="77777777" w:rsidTr="00C437B9">
        <w:trPr>
          <w:jc w:val="center"/>
        </w:trPr>
        <w:tc>
          <w:tcPr>
            <w:tcW w:w="1350" w:type="dxa"/>
            <w:vMerge w:val="restar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A4E0512" w14:textId="0DB5A669"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Visits Per Capita</w:t>
            </w: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0F145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F30CB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0.057</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3CBA09"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0.020</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B989B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2.83</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E41B6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0.005</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FC06F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0.02</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A36B8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0.10</w:t>
            </w:r>
          </w:p>
        </w:tc>
      </w:tr>
      <w:tr w:rsidR="00C437B9" w:rsidRPr="00C437B9" w14:paraId="78F0C187"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6396E60C" w14:textId="2A1B60AD"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482B8" w14:textId="6D59E0AB"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Exotic_Plant_Abundance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F57F94"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-0.000</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2C5AA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0.000</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9DDB1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-0.37</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EA937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0.712</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28FA9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22B7C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r>
      <w:tr w:rsidR="00C437B9" w:rsidRPr="00C437B9" w14:paraId="6D4C2A1B"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473D4464" w14:textId="09954E35"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2BC4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CBC26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0.047</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E891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0.018</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0D373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2.60</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0C950C"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0.009</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BEB33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0.01</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ED43B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0.08</w:t>
            </w:r>
          </w:p>
        </w:tc>
      </w:tr>
      <w:tr w:rsidR="00C437B9" w:rsidRPr="00C437B9" w14:paraId="7F65EDE5" w14:textId="77777777" w:rsidTr="00C437B9">
        <w:trPr>
          <w:jc w:val="center"/>
        </w:trPr>
        <w:tc>
          <w:tcPr>
            <w:tcW w:w="1350" w:type="dxa"/>
            <w:vMerge/>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F85176" w14:textId="55DDC06B"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48EB1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Exotic_Aster_Abundance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82375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0.000</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913ED9"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0.000</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24E08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0.61</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C75344"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0.541</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D253E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EAD7C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r>
      <w:tr w:rsidR="00C437B9" w:rsidRPr="00C437B9" w14:paraId="2C452FC2" w14:textId="77777777" w:rsidTr="00C437B9">
        <w:trPr>
          <w:jc w:val="center"/>
        </w:trPr>
        <w:tc>
          <w:tcPr>
            <w:tcW w:w="1350" w:type="dxa"/>
            <w:vMerge w:val="restar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4647842" w14:textId="56F14BEA"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Pollinator Abundance</w:t>
            </w: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762CF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79717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0.134</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03DA1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0.349</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D1C29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0.38</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259B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0.701</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D9ADC8"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-0.55</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ECB0B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0.82</w:t>
            </w:r>
          </w:p>
        </w:tc>
      </w:tr>
      <w:tr w:rsidR="00C437B9" w:rsidRPr="00C437B9" w14:paraId="403F3456"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7545EAEF" w14:textId="1198F4C5"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E74E35" w14:textId="475EA1E5"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Native_Plant_Abundance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EE827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0.004</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0FB87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0.001</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239D24"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4.42</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5062F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&lt;0.001</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F1855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95D5F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0.01</w:t>
            </w:r>
          </w:p>
        </w:tc>
      </w:tr>
      <w:tr w:rsidR="00C437B9" w:rsidRPr="00C437B9" w14:paraId="078F7519"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53C79085" w14:textId="681E65A8"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601D8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64574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1.505</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75BF1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0.247</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31F12A"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6.10</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FD971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&lt;0.001</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9B6950"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1.02</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23EED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1.99</w:t>
            </w:r>
          </w:p>
        </w:tc>
      </w:tr>
      <w:tr w:rsidR="00C437B9" w:rsidRPr="00C437B9" w14:paraId="03BDE2AA" w14:textId="77777777" w:rsidTr="00C437B9">
        <w:trPr>
          <w:jc w:val="center"/>
        </w:trPr>
        <w:tc>
          <w:tcPr>
            <w:tcW w:w="1350" w:type="dxa"/>
            <w:vMerge/>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8BE745" w14:textId="7891B59E"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1C851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Native_Aster_Abundance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EACDEC"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0.001</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EAD68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0.010</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36278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0.14</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66DDC"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0.888</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015D4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-0.02</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6423C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0.02</w:t>
            </w:r>
          </w:p>
        </w:tc>
      </w:tr>
      <w:tr w:rsidR="00C437B9" w:rsidRPr="00C437B9" w14:paraId="24BBAF42" w14:textId="77777777" w:rsidTr="00C437B9">
        <w:trPr>
          <w:jc w:val="center"/>
        </w:trPr>
        <w:tc>
          <w:tcPr>
            <w:tcW w:w="1350" w:type="dxa"/>
            <w:vMerge w:val="restar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6AD44EA" w14:textId="5A2F6091"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Pollinator Richness</w:t>
            </w: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B5F460"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7A863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-0.282</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7CDD74"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0.212</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48785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-1.33</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3C98B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0.185</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BB5D6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-0.70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FBFA3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0.13</w:t>
            </w:r>
          </w:p>
        </w:tc>
      </w:tr>
      <w:tr w:rsidR="00C437B9" w:rsidRPr="00C437B9" w14:paraId="1BD6D3B5"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4F3F3A30" w14:textId="0A86B4AA"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1362FE" w14:textId="46762834"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Native_Plant_Abundance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6B4EE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0.002</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BE54B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0.000</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C60E0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3.98</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144EC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&lt;0.001</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1ED8EC"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74AB2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r>
      <w:tr w:rsidR="00C437B9" w:rsidRPr="00C437B9" w14:paraId="38867E10"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1B8486BF" w14:textId="4619F372"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0A27F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76547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0.113</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941700"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0.188</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4341C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0.60</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403768"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0.547</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9A53C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-0.25</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8C6EE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0.48</w:t>
            </w:r>
          </w:p>
        </w:tc>
      </w:tr>
      <w:tr w:rsidR="00C437B9" w:rsidRPr="00C437B9" w14:paraId="6982F051" w14:textId="77777777" w:rsidTr="00C437B9">
        <w:trPr>
          <w:jc w:val="center"/>
        </w:trPr>
        <w:tc>
          <w:tcPr>
            <w:tcW w:w="1350" w:type="dxa"/>
            <w:vMerge/>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9EFADD" w14:textId="11D5DB8E"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D9B7B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Native_Aster_Abundance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54F7E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0.009</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B7321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0.006</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092F50"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1.54</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68E82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0.125</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9FF790"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93AD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0.02</w:t>
            </w:r>
          </w:p>
        </w:tc>
      </w:tr>
      <w:tr w:rsidR="00C437B9" w:rsidRPr="00C437B9" w14:paraId="42CABFBB" w14:textId="77777777" w:rsidTr="00C437B9">
        <w:trPr>
          <w:jc w:val="center"/>
        </w:trPr>
        <w:tc>
          <w:tcPr>
            <w:tcW w:w="1350" w:type="dxa"/>
            <w:vMerge w:val="restar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F4A45B1" w14:textId="5BA21FA3"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Visits Per Capita</w:t>
            </w: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E4239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6BE18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0.055</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B7007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0.028</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99663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2.01</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F414E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0.044</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D33E48"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0931DC"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0.11</w:t>
            </w:r>
          </w:p>
        </w:tc>
      </w:tr>
      <w:tr w:rsidR="00C437B9" w:rsidRPr="00C437B9" w14:paraId="603B2B23"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772A37AE" w14:textId="1791F47E"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53F085" w14:textId="3AF2A91F"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Native_Plant_Abundance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75F9BC"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-0.000</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FA8029"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0.000</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1356B8"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-0.59</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F2C90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0.557</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16F8D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5648F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r>
      <w:tr w:rsidR="00C437B9" w:rsidRPr="00C437B9" w14:paraId="638D20AA" w14:textId="77777777" w:rsidTr="00C437B9">
        <w:trPr>
          <w:jc w:val="center"/>
        </w:trPr>
        <w:tc>
          <w:tcPr>
            <w:tcW w:w="1350" w:type="dxa"/>
            <w:vMerge/>
            <w:tcBorders>
              <w:left w:val="none" w:sz="0" w:space="0" w:color="000000"/>
              <w:right w:val="none" w:sz="0" w:space="0" w:color="000000"/>
            </w:tcBorders>
            <w:shd w:val="clear" w:color="auto" w:fill="FFFFFF"/>
            <w:tcMar>
              <w:top w:w="0" w:type="dxa"/>
              <w:left w:w="0" w:type="dxa"/>
              <w:bottom w:w="0" w:type="dxa"/>
              <w:right w:w="0" w:type="dxa"/>
            </w:tcMar>
            <w:vAlign w:val="center"/>
          </w:tcPr>
          <w:p w14:paraId="58F2C903" w14:textId="175894D2"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F2E1E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7A50A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0.051</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75F08A"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0.028</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99A2F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1.82</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0EC15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0.069</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1C02F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ABA2B0"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0.11</w:t>
            </w:r>
          </w:p>
        </w:tc>
      </w:tr>
      <w:tr w:rsidR="00C437B9" w:rsidRPr="00C437B9" w14:paraId="7955A6AE" w14:textId="77777777" w:rsidTr="00C437B9">
        <w:trPr>
          <w:jc w:val="center"/>
        </w:trPr>
        <w:tc>
          <w:tcPr>
            <w:tcW w:w="1350" w:type="dxa"/>
            <w:vMerge/>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2AF4B9" w14:textId="70D34E8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ACF95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Native_Aster_Abundance</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745C2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-0.000</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FFC140"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0.001</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A56481"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-0.54</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0D81CD"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0.588</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39869E"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EE198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r>
      <w:tr w:rsidR="00C437B9" w:rsidRPr="00C437B9" w14:paraId="2AEF60F4" w14:textId="77777777" w:rsidTr="00C437B9">
        <w:trPr>
          <w:jc w:val="center"/>
        </w:trPr>
        <w:tc>
          <w:tcPr>
            <w:tcW w:w="1350" w:type="dxa"/>
            <w:vMerge w:val="restar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5E85739" w14:textId="3626652E"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Visits per Capita</w:t>
            </w: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E4E9D8"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57624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0.084</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61483C"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0.042</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1CD97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2.01</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D0C3B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0.044</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F1108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131A93"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0.17</w:t>
            </w:r>
          </w:p>
        </w:tc>
      </w:tr>
      <w:tr w:rsidR="00C437B9" w:rsidRPr="00C437B9" w14:paraId="6B1D3076" w14:textId="77777777" w:rsidTr="00C437B9">
        <w:trPr>
          <w:jc w:val="center"/>
        </w:trPr>
        <w:tc>
          <w:tcPr>
            <w:tcW w:w="1350" w:type="dxa"/>
            <w:vMerge/>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674B87" w14:textId="5FABE4FB"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89A0EC" w14:textId="2E95922A"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Native_Wildflower_Richness</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4B614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-0.011</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DFE590"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0.010</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76C06B"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-1.03</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C0B37F"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0.303</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B2D4E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-0.03</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9E332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0.01</w:t>
            </w:r>
          </w:p>
        </w:tc>
      </w:tr>
      <w:tr w:rsidR="00C437B9" w:rsidRPr="00C437B9" w14:paraId="5FB44F7E" w14:textId="77777777" w:rsidTr="00C437B9">
        <w:trPr>
          <w:jc w:val="center"/>
        </w:trPr>
        <w:tc>
          <w:tcPr>
            <w:tcW w:w="1350" w:type="dxa"/>
            <w:vMerge w:val="restar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9D92224" w14:textId="010BCCCB"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Pollinator Richness</w:t>
            </w: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F33186"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19688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-0.604</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CBA7D5"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0.318</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F27757"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-1.90</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D90532"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0.057</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A918AC"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-1.23</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24393A" w14:textId="77777777" w:rsidR="00C437B9" w:rsidRPr="00C437B9" w:rsidRDefault="00C437B9" w:rsidP="001F045B">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0.02</w:t>
            </w:r>
          </w:p>
        </w:tc>
      </w:tr>
      <w:tr w:rsidR="00C437B9" w:rsidRPr="00C437B9" w14:paraId="2B4FDD05" w14:textId="77777777" w:rsidTr="00C437B9">
        <w:trPr>
          <w:jc w:val="center"/>
        </w:trPr>
        <w:tc>
          <w:tcPr>
            <w:tcW w:w="1350" w:type="dxa"/>
            <w:vMerge/>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5A846B" w14:textId="21D2C3E6"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ACAD53" w14:textId="73DB2704"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Native_Wildflower_Richness</w:t>
            </w:r>
            <w:proofErr w:type="spellEnd"/>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9E9840"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0.230</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43B620"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0.078</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AED287"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2.94</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CF43E8"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0.003</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6D0455"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0.08</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4BFDAF"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0.38</w:t>
            </w:r>
          </w:p>
        </w:tc>
      </w:tr>
      <w:tr w:rsidR="00C437B9" w:rsidRPr="00C437B9" w14:paraId="710EB4BC" w14:textId="77777777" w:rsidTr="00C437B9">
        <w:trPr>
          <w:jc w:val="center"/>
        </w:trPr>
        <w:tc>
          <w:tcPr>
            <w:tcW w:w="1350" w:type="dxa"/>
            <w:vMerge w:val="restar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1DED65E" w14:textId="54AE6858"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Pollinator Abundance</w:t>
            </w:r>
          </w:p>
        </w:tc>
        <w:tc>
          <w:tcPr>
            <w:tcW w:w="276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66B4B6"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(Intercept)</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72F957"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1.346</w:t>
            </w:r>
          </w:p>
        </w:tc>
        <w:tc>
          <w:tcPr>
            <w:tcW w:w="9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D44DE2"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0.432</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BC9152"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3.11</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1FD5CC"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0.002</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59D93C"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0.50</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EFC2BE"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2.19</w:t>
            </w:r>
          </w:p>
        </w:tc>
      </w:tr>
      <w:tr w:rsidR="00C437B9" w:rsidRPr="00C437B9" w14:paraId="33FE3E22" w14:textId="77777777" w:rsidTr="00C437B9">
        <w:trPr>
          <w:jc w:val="center"/>
        </w:trPr>
        <w:tc>
          <w:tcPr>
            <w:tcW w:w="1350" w:type="dxa"/>
            <w:vMerge/>
            <w:tcBorders>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C387599" w14:textId="35E77724"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
        </w:tc>
        <w:tc>
          <w:tcPr>
            <w:tcW w:w="276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BAE02A1" w14:textId="1EA2141E"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proofErr w:type="spellStart"/>
            <w:r w:rsidRPr="00C437B9">
              <w:rPr>
                <w:rFonts w:ascii="Times New Roman" w:eastAsia="Helvetica" w:hAnsi="Times New Roman" w:cs="Times New Roman"/>
                <w:color w:val="000000"/>
              </w:rPr>
              <w:t>Native_Wildflower_Richness</w:t>
            </w:r>
            <w:proofErr w:type="spellEnd"/>
          </w:p>
        </w:tc>
        <w:tc>
          <w:tcPr>
            <w:tcW w:w="1266"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117C1BB"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0.051</w:t>
            </w:r>
          </w:p>
        </w:tc>
        <w:tc>
          <w:tcPr>
            <w:tcW w:w="96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76FE817"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0.112</w:t>
            </w:r>
          </w:p>
        </w:tc>
        <w:tc>
          <w:tcPr>
            <w:tcW w:w="91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B27AD4C"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0.46</w:t>
            </w:r>
          </w:p>
        </w:tc>
        <w:tc>
          <w:tcPr>
            <w:tcW w:w="113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C300883"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0.649</w:t>
            </w:r>
          </w:p>
        </w:tc>
        <w:tc>
          <w:tcPr>
            <w:tcW w:w="1218"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9C36381"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-0.17</w:t>
            </w:r>
          </w:p>
        </w:tc>
        <w:tc>
          <w:tcPr>
            <w:tcW w:w="1254"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7CD2482" w14:textId="77777777" w:rsidR="00C437B9" w:rsidRPr="00C437B9" w:rsidRDefault="00C437B9" w:rsidP="00C437B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Helvetica" w:hAnsi="Times New Roman" w:cs="Times New Roman"/>
                <w:color w:val="000000"/>
              </w:rPr>
            </w:pPr>
            <w:r w:rsidRPr="00C437B9">
              <w:rPr>
                <w:rFonts w:ascii="Times New Roman" w:eastAsia="Helvetica" w:hAnsi="Times New Roman" w:cs="Times New Roman"/>
                <w:color w:val="000000"/>
              </w:rPr>
              <w:t>0.27</w:t>
            </w:r>
          </w:p>
        </w:tc>
      </w:tr>
    </w:tbl>
    <w:p w14:paraId="51EF51AA" w14:textId="4EA9C404" w:rsidR="000B3B9C" w:rsidRPr="003D607B" w:rsidRDefault="000B3B9C" w:rsidP="000B3B9C">
      <w:pPr>
        <w:rPr>
          <w:rFonts w:ascii="Times New Roman" w:hAnsi="Times New Roman" w:cs="Times New Roman"/>
          <w:sz w:val="20"/>
          <w:szCs w:val="20"/>
        </w:rPr>
      </w:pPr>
    </w:p>
    <w:p w14:paraId="6E44B462" w14:textId="77777777" w:rsidR="000B3B9C" w:rsidRDefault="000B3B9C">
      <w:pPr>
        <w:rPr>
          <w:rFonts w:ascii="Times New Roman" w:hAnsi="Times New Roman" w:cs="Times New Roman"/>
          <w:sz w:val="20"/>
          <w:szCs w:val="20"/>
        </w:rPr>
      </w:pPr>
    </w:p>
    <w:p w14:paraId="5F4CFCBC" w14:textId="77777777" w:rsidR="00872270" w:rsidRDefault="00872270">
      <w:pPr>
        <w:rPr>
          <w:rFonts w:ascii="Times New Roman" w:hAnsi="Times New Roman" w:cs="Times New Roman"/>
          <w:sz w:val="20"/>
          <w:szCs w:val="20"/>
        </w:rPr>
      </w:pPr>
    </w:p>
    <w:p w14:paraId="416BAB92" w14:textId="5913A4F0" w:rsidR="00872270" w:rsidRDefault="001A23DB">
      <w:pPr>
        <w:rPr>
          <w:rFonts w:ascii="Times New Roman" w:hAnsi="Times New Roman" w:cs="Times New Roman"/>
        </w:rPr>
      </w:pPr>
      <w:r w:rsidRPr="001A23DB">
        <w:rPr>
          <w:rFonts w:ascii="Times New Roman" w:hAnsi="Times New Roman" w:cs="Times New Roman"/>
          <w:b/>
          <w:bCs/>
        </w:rPr>
        <w:t>Table S6.</w:t>
      </w:r>
      <w:r>
        <w:rPr>
          <w:rFonts w:ascii="Times New Roman" w:hAnsi="Times New Roman" w:cs="Times New Roman"/>
        </w:rPr>
        <w:t xml:space="preserve"> Honeybee (</w:t>
      </w:r>
      <w:r w:rsidRPr="001A23DB">
        <w:rPr>
          <w:rFonts w:ascii="Times New Roman" w:hAnsi="Times New Roman" w:cs="Times New Roman"/>
          <w:i/>
          <w:iCs/>
        </w:rPr>
        <w:t>Apis mellifera</w:t>
      </w:r>
      <w:r>
        <w:rPr>
          <w:rFonts w:ascii="Times New Roman" w:hAnsi="Times New Roman" w:cs="Times New Roman"/>
        </w:rPr>
        <w:t xml:space="preserve">) visit responses by treatment. </w:t>
      </w:r>
    </w:p>
    <w:p w14:paraId="7F9AF820" w14:textId="77777777" w:rsidR="001A23DB" w:rsidRDefault="001A23DB" w:rsidP="001A23DB"/>
    <w:tbl>
      <w:tblPr>
        <w:tblW w:w="9967" w:type="dxa"/>
        <w:jc w:val="center"/>
        <w:tblLayout w:type="fixed"/>
        <w:tblLook w:val="0420" w:firstRow="1" w:lastRow="0" w:firstColumn="0" w:lastColumn="0" w:noHBand="0" w:noVBand="1"/>
      </w:tblPr>
      <w:tblGrid>
        <w:gridCol w:w="2642"/>
        <w:gridCol w:w="704"/>
        <w:gridCol w:w="1266"/>
        <w:gridCol w:w="839"/>
        <w:gridCol w:w="912"/>
        <w:gridCol w:w="1132"/>
        <w:gridCol w:w="1218"/>
        <w:gridCol w:w="1254"/>
      </w:tblGrid>
      <w:tr w:rsidR="006A4D8F" w14:paraId="586FB58C" w14:textId="77777777" w:rsidTr="006A4D8F">
        <w:trPr>
          <w:tblHeader/>
          <w:jc w:val="center"/>
        </w:trPr>
        <w:tc>
          <w:tcPr>
            <w:tcW w:w="264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676EA7C"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b/>
                <w:color w:val="000000"/>
                <w:sz w:val="22"/>
                <w:szCs w:val="22"/>
              </w:rPr>
            </w:pPr>
            <w:r>
              <w:rPr>
                <w:rFonts w:ascii="Helvetica" w:eastAsia="Helvetica" w:hAnsi="Helvetica" w:cs="Helvetica"/>
                <w:b/>
                <w:color w:val="000000"/>
                <w:sz w:val="22"/>
                <w:szCs w:val="22"/>
              </w:rPr>
              <w:t>Contrast</w:t>
            </w:r>
          </w:p>
        </w:tc>
        <w:tc>
          <w:tcPr>
            <w:tcW w:w="70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B0E56D0"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jc w:val="right"/>
              <w:rPr>
                <w:rFonts w:ascii="Helvetica" w:eastAsia="Helvetica" w:hAnsi="Helvetica" w:cs="Helvetica"/>
                <w:b/>
                <w:color w:val="000000"/>
                <w:sz w:val="22"/>
                <w:szCs w:val="22"/>
              </w:rPr>
            </w:pPr>
            <w:r>
              <w:rPr>
                <w:rFonts w:ascii="Helvetica" w:eastAsia="Helvetica" w:hAnsi="Helvetica" w:cs="Helvetica"/>
                <w:b/>
                <w:color w:val="000000"/>
                <w:sz w:val="22"/>
                <w:szCs w:val="22"/>
              </w:rPr>
              <w:t>DF</w:t>
            </w:r>
          </w:p>
        </w:tc>
        <w:tc>
          <w:tcPr>
            <w:tcW w:w="1266"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0253325"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b/>
                <w:color w:val="000000"/>
                <w:sz w:val="22"/>
                <w:szCs w:val="22"/>
              </w:rPr>
            </w:pPr>
            <w:r>
              <w:rPr>
                <w:rFonts w:ascii="Helvetica" w:eastAsia="Helvetica" w:hAnsi="Helvetica" w:cs="Helvetica"/>
                <w:b/>
                <w:color w:val="000000"/>
                <w:sz w:val="22"/>
                <w:szCs w:val="22"/>
              </w:rPr>
              <w:t>Estimate</w:t>
            </w:r>
          </w:p>
        </w:tc>
        <w:tc>
          <w:tcPr>
            <w:tcW w:w="839"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27D428"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b/>
                <w:color w:val="000000"/>
                <w:sz w:val="22"/>
                <w:szCs w:val="22"/>
              </w:rPr>
            </w:pPr>
            <w:r>
              <w:rPr>
                <w:rFonts w:ascii="Helvetica" w:eastAsia="Helvetica" w:hAnsi="Helvetica" w:cs="Helvetica"/>
                <w:b/>
                <w:color w:val="000000"/>
                <w:sz w:val="22"/>
                <w:szCs w:val="22"/>
              </w:rPr>
              <w:t>SE</w:t>
            </w:r>
          </w:p>
        </w:tc>
        <w:tc>
          <w:tcPr>
            <w:tcW w:w="91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902C178"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b/>
                <w:color w:val="000000"/>
                <w:sz w:val="22"/>
                <w:szCs w:val="22"/>
              </w:rPr>
            </w:pPr>
            <w:r>
              <w:rPr>
                <w:rFonts w:ascii="Helvetica" w:eastAsia="Helvetica" w:hAnsi="Helvetica" w:cs="Helvetica"/>
                <w:b/>
                <w:color w:val="000000"/>
                <w:sz w:val="22"/>
                <w:szCs w:val="22"/>
              </w:rPr>
              <w:t>z</w:t>
            </w:r>
          </w:p>
        </w:tc>
        <w:tc>
          <w:tcPr>
            <w:tcW w:w="113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9C5089C"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b/>
                <w:color w:val="000000"/>
                <w:sz w:val="22"/>
                <w:szCs w:val="22"/>
              </w:rPr>
            </w:pPr>
            <w:r>
              <w:rPr>
                <w:rFonts w:ascii="Helvetica" w:eastAsia="Helvetica" w:hAnsi="Helvetica" w:cs="Helvetica"/>
                <w:b/>
                <w:color w:val="000000"/>
                <w:sz w:val="22"/>
                <w:szCs w:val="22"/>
              </w:rPr>
              <w:t>p-value</w:t>
            </w:r>
          </w:p>
        </w:tc>
        <w:tc>
          <w:tcPr>
            <w:tcW w:w="1218"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6E837CB"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b/>
                <w:color w:val="000000"/>
                <w:sz w:val="22"/>
                <w:szCs w:val="22"/>
              </w:rPr>
            </w:pPr>
            <w:proofErr w:type="spellStart"/>
            <w:r>
              <w:rPr>
                <w:rFonts w:ascii="Helvetica" w:eastAsia="Helvetica" w:hAnsi="Helvetica" w:cs="Helvetica"/>
                <w:b/>
                <w:color w:val="000000"/>
                <w:sz w:val="22"/>
                <w:szCs w:val="22"/>
              </w:rPr>
              <w:t>CI.lower</w:t>
            </w:r>
            <w:proofErr w:type="spellEnd"/>
          </w:p>
        </w:tc>
        <w:tc>
          <w:tcPr>
            <w:tcW w:w="125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5B1289B"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b/>
                <w:color w:val="000000"/>
                <w:sz w:val="22"/>
                <w:szCs w:val="22"/>
              </w:rPr>
            </w:pPr>
            <w:proofErr w:type="spellStart"/>
            <w:r>
              <w:rPr>
                <w:rFonts w:ascii="Helvetica" w:eastAsia="Helvetica" w:hAnsi="Helvetica" w:cs="Helvetica"/>
                <w:b/>
                <w:color w:val="000000"/>
                <w:sz w:val="22"/>
                <w:szCs w:val="22"/>
              </w:rPr>
              <w:t>CI.upper</w:t>
            </w:r>
            <w:proofErr w:type="spellEnd"/>
          </w:p>
        </w:tc>
      </w:tr>
      <w:tr w:rsidR="006A4D8F" w14:paraId="584605A8" w14:textId="77777777" w:rsidTr="006A4D8F">
        <w:trPr>
          <w:jc w:val="center"/>
        </w:trPr>
        <w:tc>
          <w:tcPr>
            <w:tcW w:w="264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566DA4"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Control / Fence</w:t>
            </w:r>
          </w:p>
        </w:tc>
        <w:tc>
          <w:tcPr>
            <w:tcW w:w="704"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B92D15"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jc w:val="right"/>
              <w:rPr>
                <w:rFonts w:ascii="Helvetica" w:eastAsia="Helvetica" w:hAnsi="Helvetica" w:cs="Helvetica"/>
                <w:color w:val="000000"/>
                <w:sz w:val="22"/>
                <w:szCs w:val="22"/>
              </w:rPr>
            </w:pPr>
            <w:r>
              <w:rPr>
                <w:rFonts w:ascii="Helvetica" w:eastAsia="Helvetica" w:hAnsi="Helvetica" w:cs="Helvetica"/>
                <w:color w:val="000000"/>
                <w:sz w:val="22"/>
                <w:szCs w:val="22"/>
              </w:rPr>
              <w:t>Inf</w:t>
            </w:r>
          </w:p>
        </w:tc>
        <w:tc>
          <w:tcPr>
            <w:tcW w:w="1266"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0345E3"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2.36</w:t>
            </w:r>
          </w:p>
        </w:tc>
        <w:tc>
          <w:tcPr>
            <w:tcW w:w="839"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9CE556"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1.21</w:t>
            </w:r>
          </w:p>
        </w:tc>
        <w:tc>
          <w:tcPr>
            <w:tcW w:w="91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170635"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1.67</w:t>
            </w:r>
          </w:p>
        </w:tc>
        <w:tc>
          <w:tcPr>
            <w:tcW w:w="113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5603A9"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0.340</w:t>
            </w:r>
          </w:p>
        </w:tc>
        <w:tc>
          <w:tcPr>
            <w:tcW w:w="1218"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D72D27"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0.63</w:t>
            </w:r>
          </w:p>
        </w:tc>
        <w:tc>
          <w:tcPr>
            <w:tcW w:w="1254"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EC2B4D"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8.85</w:t>
            </w:r>
          </w:p>
        </w:tc>
      </w:tr>
      <w:tr w:rsidR="006A4D8F" w14:paraId="36716896" w14:textId="77777777" w:rsidTr="006A4D8F">
        <w:trPr>
          <w:jc w:val="center"/>
        </w:trPr>
        <w:tc>
          <w:tcPr>
            <w:tcW w:w="2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840A08"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Control / NPK</w:t>
            </w:r>
          </w:p>
        </w:tc>
        <w:tc>
          <w:tcPr>
            <w:tcW w:w="70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81B15E"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jc w:val="right"/>
              <w:rPr>
                <w:rFonts w:ascii="Helvetica" w:eastAsia="Helvetica" w:hAnsi="Helvetica" w:cs="Helvetica"/>
                <w:color w:val="000000"/>
                <w:sz w:val="22"/>
                <w:szCs w:val="22"/>
              </w:rPr>
            </w:pPr>
            <w:r>
              <w:rPr>
                <w:rFonts w:ascii="Helvetica" w:eastAsia="Helvetica" w:hAnsi="Helvetica" w:cs="Helvetica"/>
                <w:color w:val="000000"/>
                <w:sz w:val="22"/>
                <w:szCs w:val="22"/>
              </w:rPr>
              <w:t>Inf</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7E4289"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0.99</w:t>
            </w:r>
          </w:p>
        </w:tc>
        <w:tc>
          <w:tcPr>
            <w:tcW w:w="8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CB3E02"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0.36</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16D46E"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-0.02</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E043A0"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1.000</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8F056D"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0.39</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CFF832"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2.50</w:t>
            </w:r>
          </w:p>
        </w:tc>
      </w:tr>
      <w:tr w:rsidR="006A4D8F" w14:paraId="6D37C2A3" w14:textId="77777777" w:rsidTr="006A4D8F">
        <w:trPr>
          <w:jc w:val="center"/>
        </w:trPr>
        <w:tc>
          <w:tcPr>
            <w:tcW w:w="2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1A477C"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Control / (</w:t>
            </w:r>
            <w:proofErr w:type="spellStart"/>
            <w:r>
              <w:rPr>
                <w:rFonts w:ascii="Helvetica" w:eastAsia="Helvetica" w:hAnsi="Helvetica" w:cs="Helvetica"/>
                <w:color w:val="000000"/>
                <w:sz w:val="22"/>
                <w:szCs w:val="22"/>
              </w:rPr>
              <w:t>NPK+Fence</w:t>
            </w:r>
            <w:proofErr w:type="spellEnd"/>
            <w:r>
              <w:rPr>
                <w:rFonts w:ascii="Helvetica" w:eastAsia="Helvetica" w:hAnsi="Helvetica" w:cs="Helvetica"/>
                <w:color w:val="000000"/>
                <w:sz w:val="22"/>
                <w:szCs w:val="22"/>
              </w:rPr>
              <w:t>)</w:t>
            </w:r>
          </w:p>
        </w:tc>
        <w:tc>
          <w:tcPr>
            <w:tcW w:w="70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352F8C"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jc w:val="right"/>
              <w:rPr>
                <w:rFonts w:ascii="Helvetica" w:eastAsia="Helvetica" w:hAnsi="Helvetica" w:cs="Helvetica"/>
                <w:color w:val="000000"/>
                <w:sz w:val="22"/>
                <w:szCs w:val="22"/>
              </w:rPr>
            </w:pPr>
            <w:r>
              <w:rPr>
                <w:rFonts w:ascii="Helvetica" w:eastAsia="Helvetica" w:hAnsi="Helvetica" w:cs="Helvetica"/>
                <w:color w:val="000000"/>
                <w:sz w:val="22"/>
                <w:szCs w:val="22"/>
              </w:rPr>
              <w:t>Inf</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6DDCFC"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0.62</w:t>
            </w:r>
          </w:p>
        </w:tc>
        <w:tc>
          <w:tcPr>
            <w:tcW w:w="8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C38231"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0.23</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66790E"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-1.28</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3ECD19"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0.577</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4F2F12"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0.24</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CD8A19"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1.62</w:t>
            </w:r>
          </w:p>
        </w:tc>
      </w:tr>
      <w:tr w:rsidR="006A4D8F" w14:paraId="6578F20B" w14:textId="77777777" w:rsidTr="006A4D8F">
        <w:trPr>
          <w:jc w:val="center"/>
        </w:trPr>
        <w:tc>
          <w:tcPr>
            <w:tcW w:w="2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FF26FC"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Fence / NPK</w:t>
            </w:r>
          </w:p>
        </w:tc>
        <w:tc>
          <w:tcPr>
            <w:tcW w:w="70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8766F6"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jc w:val="right"/>
              <w:rPr>
                <w:rFonts w:ascii="Helvetica" w:eastAsia="Helvetica" w:hAnsi="Helvetica" w:cs="Helvetica"/>
                <w:color w:val="000000"/>
                <w:sz w:val="22"/>
                <w:szCs w:val="22"/>
              </w:rPr>
            </w:pPr>
            <w:r>
              <w:rPr>
                <w:rFonts w:ascii="Helvetica" w:eastAsia="Helvetica" w:hAnsi="Helvetica" w:cs="Helvetica"/>
                <w:color w:val="000000"/>
                <w:sz w:val="22"/>
                <w:szCs w:val="22"/>
              </w:rPr>
              <w:t>Inf</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85EE44"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0.42</w:t>
            </w:r>
          </w:p>
        </w:tc>
        <w:tc>
          <w:tcPr>
            <w:tcW w:w="8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128D22"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0.21</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BD1071"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-1.70</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2C96A5"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0.323</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9BF860"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0.11</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94832C"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1.56</w:t>
            </w:r>
          </w:p>
        </w:tc>
      </w:tr>
      <w:tr w:rsidR="006A4D8F" w14:paraId="311155E6" w14:textId="77777777" w:rsidTr="006A4D8F">
        <w:trPr>
          <w:jc w:val="center"/>
        </w:trPr>
        <w:tc>
          <w:tcPr>
            <w:tcW w:w="264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2F82C8"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Fence / (</w:t>
            </w:r>
            <w:proofErr w:type="spellStart"/>
            <w:r>
              <w:rPr>
                <w:rFonts w:ascii="Helvetica" w:eastAsia="Helvetica" w:hAnsi="Helvetica" w:cs="Helvetica"/>
                <w:color w:val="000000"/>
                <w:sz w:val="22"/>
                <w:szCs w:val="22"/>
              </w:rPr>
              <w:t>NPK+Fence</w:t>
            </w:r>
            <w:proofErr w:type="spellEnd"/>
            <w:r>
              <w:rPr>
                <w:rFonts w:ascii="Helvetica" w:eastAsia="Helvetica" w:hAnsi="Helvetica" w:cs="Helvetica"/>
                <w:color w:val="000000"/>
                <w:sz w:val="22"/>
                <w:szCs w:val="22"/>
              </w:rPr>
              <w:t>)</w:t>
            </w:r>
          </w:p>
        </w:tc>
        <w:tc>
          <w:tcPr>
            <w:tcW w:w="70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B90228"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jc w:val="right"/>
              <w:rPr>
                <w:rFonts w:ascii="Helvetica" w:eastAsia="Helvetica" w:hAnsi="Helvetica" w:cs="Helvetica"/>
                <w:color w:val="000000"/>
                <w:sz w:val="22"/>
                <w:szCs w:val="22"/>
              </w:rPr>
            </w:pPr>
            <w:r>
              <w:rPr>
                <w:rFonts w:ascii="Helvetica" w:eastAsia="Helvetica" w:hAnsi="Helvetica" w:cs="Helvetica"/>
                <w:color w:val="000000"/>
                <w:sz w:val="22"/>
                <w:szCs w:val="22"/>
              </w:rPr>
              <w:t>Inf</w:t>
            </w:r>
          </w:p>
        </w:tc>
        <w:tc>
          <w:tcPr>
            <w:tcW w:w="126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9487A9"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0.26</w:t>
            </w:r>
          </w:p>
        </w:tc>
        <w:tc>
          <w:tcPr>
            <w:tcW w:w="8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250AAE"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0.14</w:t>
            </w:r>
          </w:p>
        </w:tc>
        <w:tc>
          <w:tcPr>
            <w:tcW w:w="9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17761A"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-2.59</w:t>
            </w:r>
          </w:p>
        </w:tc>
        <w:tc>
          <w:tcPr>
            <w:tcW w:w="113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1A8276"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0.047</w:t>
            </w:r>
          </w:p>
        </w:tc>
        <w:tc>
          <w:tcPr>
            <w:tcW w:w="12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0BB97E"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0.07</w:t>
            </w:r>
          </w:p>
        </w:tc>
        <w:tc>
          <w:tcPr>
            <w:tcW w:w="12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D7E8F7"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0.99</w:t>
            </w:r>
          </w:p>
        </w:tc>
      </w:tr>
      <w:tr w:rsidR="006A4D8F" w14:paraId="43CE422F" w14:textId="77777777" w:rsidTr="006A4D8F">
        <w:trPr>
          <w:jc w:val="center"/>
        </w:trPr>
        <w:tc>
          <w:tcPr>
            <w:tcW w:w="264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E5EA1FC"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NPK / (</w:t>
            </w:r>
            <w:proofErr w:type="spellStart"/>
            <w:r>
              <w:rPr>
                <w:rFonts w:ascii="Helvetica" w:eastAsia="Helvetica" w:hAnsi="Helvetica" w:cs="Helvetica"/>
                <w:color w:val="000000"/>
                <w:sz w:val="22"/>
                <w:szCs w:val="22"/>
              </w:rPr>
              <w:t>NPK+Fence</w:t>
            </w:r>
            <w:proofErr w:type="spellEnd"/>
            <w:r>
              <w:rPr>
                <w:rFonts w:ascii="Helvetica" w:eastAsia="Helvetica" w:hAnsi="Helvetica" w:cs="Helvetica"/>
                <w:color w:val="000000"/>
                <w:sz w:val="22"/>
                <w:szCs w:val="22"/>
              </w:rPr>
              <w:t>)</w:t>
            </w:r>
          </w:p>
        </w:tc>
        <w:tc>
          <w:tcPr>
            <w:tcW w:w="704"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F791A3D"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jc w:val="right"/>
              <w:rPr>
                <w:rFonts w:ascii="Helvetica" w:eastAsia="Helvetica" w:hAnsi="Helvetica" w:cs="Helvetica"/>
                <w:color w:val="000000"/>
                <w:sz w:val="22"/>
                <w:szCs w:val="22"/>
              </w:rPr>
            </w:pPr>
            <w:r>
              <w:rPr>
                <w:rFonts w:ascii="Helvetica" w:eastAsia="Helvetica" w:hAnsi="Helvetica" w:cs="Helvetica"/>
                <w:color w:val="000000"/>
                <w:sz w:val="22"/>
                <w:szCs w:val="22"/>
              </w:rPr>
              <w:t>Inf</w:t>
            </w:r>
          </w:p>
        </w:tc>
        <w:tc>
          <w:tcPr>
            <w:tcW w:w="1266"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3F0655B"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0.63</w:t>
            </w:r>
          </w:p>
        </w:tc>
        <w:tc>
          <w:tcPr>
            <w:tcW w:w="839"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86D5409"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0.21</w:t>
            </w:r>
          </w:p>
        </w:tc>
        <w:tc>
          <w:tcPr>
            <w:tcW w:w="91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53DC066"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-1.40</w:t>
            </w:r>
          </w:p>
        </w:tc>
        <w:tc>
          <w:tcPr>
            <w:tcW w:w="113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D0AEECE"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0.499</w:t>
            </w:r>
          </w:p>
        </w:tc>
        <w:tc>
          <w:tcPr>
            <w:tcW w:w="1218"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778484D"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0.26</w:t>
            </w:r>
          </w:p>
        </w:tc>
        <w:tc>
          <w:tcPr>
            <w:tcW w:w="1254"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C7A885E" w14:textId="77777777" w:rsidR="006A4D8F" w:rsidRDefault="006A4D8F" w:rsidP="001F045B">
            <w:pPr>
              <w:pBdr>
                <w:top w:val="none" w:sz="0" w:space="0" w:color="000000"/>
                <w:left w:val="none" w:sz="0" w:space="0" w:color="000000"/>
                <w:bottom w:val="none" w:sz="0" w:space="0" w:color="000000"/>
                <w:right w:val="none" w:sz="0" w:space="0" w:color="000000"/>
              </w:pBdr>
              <w:spacing w:before="100" w:after="100"/>
              <w:ind w:left="100" w:right="100"/>
              <w:rPr>
                <w:rFonts w:ascii="Helvetica" w:eastAsia="Helvetica" w:hAnsi="Helvetica" w:cs="Helvetica"/>
                <w:color w:val="000000"/>
                <w:sz w:val="22"/>
                <w:szCs w:val="22"/>
              </w:rPr>
            </w:pPr>
            <w:r>
              <w:rPr>
                <w:rFonts w:ascii="Helvetica" w:eastAsia="Helvetica" w:hAnsi="Helvetica" w:cs="Helvetica"/>
                <w:color w:val="000000"/>
                <w:sz w:val="22"/>
                <w:szCs w:val="22"/>
              </w:rPr>
              <w:t>1.48</w:t>
            </w:r>
          </w:p>
        </w:tc>
      </w:tr>
    </w:tbl>
    <w:p w14:paraId="7DFD75BE" w14:textId="77777777" w:rsidR="001A23DB" w:rsidRPr="001A23DB" w:rsidRDefault="001A23DB">
      <w:pPr>
        <w:rPr>
          <w:rFonts w:ascii="Times New Roman" w:hAnsi="Times New Roman" w:cs="Times New Roman"/>
        </w:rPr>
      </w:pPr>
    </w:p>
    <w:sectPr w:rsidR="001A23DB" w:rsidRPr="001A23DB" w:rsidSect="000C2609">
      <w:footerReference w:type="even" r:id="rId12"/>
      <w:footerReference w:type="default" r:id="rId13"/>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26BD2" w14:textId="77777777" w:rsidR="00E4429E" w:rsidRDefault="00E4429E" w:rsidP="00D33B00">
      <w:r>
        <w:separator/>
      </w:r>
    </w:p>
  </w:endnote>
  <w:endnote w:type="continuationSeparator" w:id="0">
    <w:p w14:paraId="5482DD55" w14:textId="77777777" w:rsidR="00E4429E" w:rsidRDefault="00E4429E" w:rsidP="00D33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4592199"/>
      <w:docPartObj>
        <w:docPartGallery w:val="Page Numbers (Bottom of Page)"/>
        <w:docPartUnique/>
      </w:docPartObj>
    </w:sdtPr>
    <w:sdtContent>
      <w:p w14:paraId="0369B969" w14:textId="6D4B534C" w:rsidR="00D33B00" w:rsidRDefault="00D33B00" w:rsidP="00297D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F6A7DD3" w14:textId="77777777" w:rsidR="00D33B00" w:rsidRDefault="00D33B00" w:rsidP="00D33B0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39940932"/>
      <w:docPartObj>
        <w:docPartGallery w:val="Page Numbers (Bottom of Page)"/>
        <w:docPartUnique/>
      </w:docPartObj>
    </w:sdtPr>
    <w:sdtContent>
      <w:p w14:paraId="4F05E6F9" w14:textId="5BCF7CC3" w:rsidR="00D33B00" w:rsidRDefault="00D33B00" w:rsidP="00297D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21</w:t>
        </w:r>
        <w:r>
          <w:rPr>
            <w:rStyle w:val="PageNumber"/>
          </w:rPr>
          <w:fldChar w:fldCharType="end"/>
        </w:r>
      </w:p>
    </w:sdtContent>
  </w:sdt>
  <w:p w14:paraId="4CC224AD" w14:textId="77777777" w:rsidR="00D33B00" w:rsidRDefault="00D33B00" w:rsidP="00D33B0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FE4C4" w14:textId="77777777" w:rsidR="00E4429E" w:rsidRDefault="00E4429E" w:rsidP="00D33B00">
      <w:r>
        <w:separator/>
      </w:r>
    </w:p>
  </w:footnote>
  <w:footnote w:type="continuationSeparator" w:id="0">
    <w:p w14:paraId="5353F7B5" w14:textId="77777777" w:rsidR="00E4429E" w:rsidRDefault="00E4429E" w:rsidP="00D33B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B9C"/>
    <w:rsid w:val="000873FB"/>
    <w:rsid w:val="000B3B9C"/>
    <w:rsid w:val="000C2609"/>
    <w:rsid w:val="000D4F15"/>
    <w:rsid w:val="001A23DB"/>
    <w:rsid w:val="002F24CF"/>
    <w:rsid w:val="003C57CA"/>
    <w:rsid w:val="003D607B"/>
    <w:rsid w:val="00527872"/>
    <w:rsid w:val="00621311"/>
    <w:rsid w:val="0068394F"/>
    <w:rsid w:val="006A4D8F"/>
    <w:rsid w:val="006C33D6"/>
    <w:rsid w:val="006F0674"/>
    <w:rsid w:val="00734670"/>
    <w:rsid w:val="00857436"/>
    <w:rsid w:val="00865214"/>
    <w:rsid w:val="00872270"/>
    <w:rsid w:val="008735E1"/>
    <w:rsid w:val="008B7C56"/>
    <w:rsid w:val="00976C75"/>
    <w:rsid w:val="00AB0AAB"/>
    <w:rsid w:val="00AC49E0"/>
    <w:rsid w:val="00B22B86"/>
    <w:rsid w:val="00B268C6"/>
    <w:rsid w:val="00B36581"/>
    <w:rsid w:val="00C41CE0"/>
    <w:rsid w:val="00C437B9"/>
    <w:rsid w:val="00D16E72"/>
    <w:rsid w:val="00D33B00"/>
    <w:rsid w:val="00DC63AE"/>
    <w:rsid w:val="00E44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550965"/>
  <w15:chartTrackingRefBased/>
  <w15:docId w15:val="{B60351F2-47E7-3142-ADF3-846E3E333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B9C"/>
    <w:pPr>
      <w:spacing w:after="0" w:line="240" w:lineRule="auto"/>
    </w:pPr>
    <w:rPr>
      <w:kern w:val="0"/>
      <w14:ligatures w14:val="none"/>
    </w:rPr>
  </w:style>
  <w:style w:type="paragraph" w:styleId="Heading1">
    <w:name w:val="heading 1"/>
    <w:basedOn w:val="Normal"/>
    <w:next w:val="Normal"/>
    <w:link w:val="Heading1Char"/>
    <w:uiPriority w:val="9"/>
    <w:qFormat/>
    <w:rsid w:val="000B3B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B3B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B3B9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B3B9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B3B9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B3B9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3B9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3B9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3B9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B9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B3B9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B3B9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B3B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B3B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B3B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3B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3B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3B9C"/>
    <w:rPr>
      <w:rFonts w:eastAsiaTheme="majorEastAsia" w:cstheme="majorBidi"/>
      <w:color w:val="272727" w:themeColor="text1" w:themeTint="D8"/>
    </w:rPr>
  </w:style>
  <w:style w:type="paragraph" w:styleId="Title">
    <w:name w:val="Title"/>
    <w:basedOn w:val="Normal"/>
    <w:next w:val="Normal"/>
    <w:link w:val="TitleChar"/>
    <w:uiPriority w:val="10"/>
    <w:qFormat/>
    <w:rsid w:val="000B3B9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3B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3B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3B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3B9C"/>
    <w:pPr>
      <w:spacing w:before="160"/>
      <w:jc w:val="center"/>
    </w:pPr>
    <w:rPr>
      <w:i/>
      <w:iCs/>
      <w:color w:val="404040" w:themeColor="text1" w:themeTint="BF"/>
    </w:rPr>
  </w:style>
  <w:style w:type="character" w:customStyle="1" w:styleId="QuoteChar">
    <w:name w:val="Quote Char"/>
    <w:basedOn w:val="DefaultParagraphFont"/>
    <w:link w:val="Quote"/>
    <w:uiPriority w:val="29"/>
    <w:rsid w:val="000B3B9C"/>
    <w:rPr>
      <w:i/>
      <w:iCs/>
      <w:color w:val="404040" w:themeColor="text1" w:themeTint="BF"/>
    </w:rPr>
  </w:style>
  <w:style w:type="paragraph" w:styleId="ListParagraph">
    <w:name w:val="List Paragraph"/>
    <w:basedOn w:val="Normal"/>
    <w:uiPriority w:val="34"/>
    <w:qFormat/>
    <w:rsid w:val="000B3B9C"/>
    <w:pPr>
      <w:ind w:left="720"/>
      <w:contextualSpacing/>
    </w:pPr>
  </w:style>
  <w:style w:type="character" w:styleId="IntenseEmphasis">
    <w:name w:val="Intense Emphasis"/>
    <w:basedOn w:val="DefaultParagraphFont"/>
    <w:uiPriority w:val="21"/>
    <w:qFormat/>
    <w:rsid w:val="000B3B9C"/>
    <w:rPr>
      <w:i/>
      <w:iCs/>
      <w:color w:val="2F5496" w:themeColor="accent1" w:themeShade="BF"/>
    </w:rPr>
  </w:style>
  <w:style w:type="paragraph" w:styleId="IntenseQuote">
    <w:name w:val="Intense Quote"/>
    <w:basedOn w:val="Normal"/>
    <w:next w:val="Normal"/>
    <w:link w:val="IntenseQuoteChar"/>
    <w:uiPriority w:val="30"/>
    <w:qFormat/>
    <w:rsid w:val="000B3B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B3B9C"/>
    <w:rPr>
      <w:i/>
      <w:iCs/>
      <w:color w:val="2F5496" w:themeColor="accent1" w:themeShade="BF"/>
    </w:rPr>
  </w:style>
  <w:style w:type="character" w:styleId="IntenseReference">
    <w:name w:val="Intense Reference"/>
    <w:basedOn w:val="DefaultParagraphFont"/>
    <w:uiPriority w:val="32"/>
    <w:qFormat/>
    <w:rsid w:val="000B3B9C"/>
    <w:rPr>
      <w:b/>
      <w:bCs/>
      <w:smallCaps/>
      <w:color w:val="2F5496" w:themeColor="accent1" w:themeShade="BF"/>
      <w:spacing w:val="5"/>
    </w:rPr>
  </w:style>
  <w:style w:type="character" w:styleId="CommentReference">
    <w:name w:val="annotation reference"/>
    <w:basedOn w:val="DefaultParagraphFont"/>
    <w:uiPriority w:val="99"/>
    <w:semiHidden/>
    <w:unhideWhenUsed/>
    <w:rsid w:val="000B3B9C"/>
    <w:rPr>
      <w:sz w:val="16"/>
      <w:szCs w:val="16"/>
    </w:rPr>
  </w:style>
  <w:style w:type="table" w:styleId="PlainTable5">
    <w:name w:val="Plain Table 5"/>
    <w:basedOn w:val="TableNormal"/>
    <w:uiPriority w:val="45"/>
    <w:rsid w:val="000B3B9C"/>
    <w:pPr>
      <w:spacing w:after="0" w:line="240" w:lineRule="auto"/>
    </w:pPr>
    <w:rPr>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alloonText">
    <w:name w:val="Balloon Text"/>
    <w:basedOn w:val="Normal"/>
    <w:link w:val="BalloonTextChar"/>
    <w:uiPriority w:val="99"/>
    <w:semiHidden/>
    <w:unhideWhenUsed/>
    <w:rsid w:val="000B3B9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B3B9C"/>
    <w:rPr>
      <w:rFonts w:ascii="Times New Roman" w:hAnsi="Times New Roman" w:cs="Times New Roman"/>
      <w:kern w:val="0"/>
      <w:sz w:val="18"/>
      <w:szCs w:val="18"/>
      <w14:ligatures w14:val="none"/>
    </w:rPr>
  </w:style>
  <w:style w:type="paragraph" w:styleId="CommentText">
    <w:name w:val="annotation text"/>
    <w:basedOn w:val="Normal"/>
    <w:link w:val="CommentTextChar"/>
    <w:uiPriority w:val="99"/>
    <w:semiHidden/>
    <w:unhideWhenUsed/>
    <w:rsid w:val="000B3B9C"/>
    <w:rPr>
      <w:sz w:val="20"/>
      <w:szCs w:val="20"/>
    </w:rPr>
  </w:style>
  <w:style w:type="character" w:customStyle="1" w:styleId="CommentTextChar">
    <w:name w:val="Comment Text Char"/>
    <w:basedOn w:val="DefaultParagraphFont"/>
    <w:link w:val="CommentText"/>
    <w:uiPriority w:val="99"/>
    <w:semiHidden/>
    <w:rsid w:val="000B3B9C"/>
    <w:rPr>
      <w:kern w:val="0"/>
      <w:sz w:val="20"/>
      <w:szCs w:val="20"/>
      <w14:ligatures w14:val="none"/>
    </w:rPr>
  </w:style>
  <w:style w:type="table" w:styleId="TableGrid">
    <w:name w:val="Table Grid"/>
    <w:basedOn w:val="TableNormal"/>
    <w:uiPriority w:val="39"/>
    <w:rsid w:val="000B3B9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B3B9C"/>
    <w:pPr>
      <w:tabs>
        <w:tab w:val="center" w:pos="4680"/>
        <w:tab w:val="right" w:pos="9360"/>
      </w:tabs>
    </w:pPr>
  </w:style>
  <w:style w:type="character" w:customStyle="1" w:styleId="HeaderChar">
    <w:name w:val="Header Char"/>
    <w:basedOn w:val="DefaultParagraphFont"/>
    <w:link w:val="Header"/>
    <w:uiPriority w:val="99"/>
    <w:rsid w:val="000B3B9C"/>
    <w:rPr>
      <w:kern w:val="0"/>
      <w14:ligatures w14:val="none"/>
    </w:rPr>
  </w:style>
  <w:style w:type="paragraph" w:styleId="Footer">
    <w:name w:val="footer"/>
    <w:basedOn w:val="Normal"/>
    <w:link w:val="FooterChar"/>
    <w:uiPriority w:val="99"/>
    <w:unhideWhenUsed/>
    <w:rsid w:val="000B3B9C"/>
    <w:pPr>
      <w:tabs>
        <w:tab w:val="center" w:pos="4680"/>
        <w:tab w:val="right" w:pos="9360"/>
      </w:tabs>
    </w:pPr>
  </w:style>
  <w:style w:type="character" w:customStyle="1" w:styleId="FooterChar">
    <w:name w:val="Footer Char"/>
    <w:basedOn w:val="DefaultParagraphFont"/>
    <w:link w:val="Footer"/>
    <w:uiPriority w:val="99"/>
    <w:rsid w:val="000B3B9C"/>
    <w:rPr>
      <w:kern w:val="0"/>
      <w14:ligatures w14:val="none"/>
    </w:rPr>
  </w:style>
  <w:style w:type="character" w:styleId="PageNumber">
    <w:name w:val="page number"/>
    <w:basedOn w:val="DefaultParagraphFont"/>
    <w:uiPriority w:val="99"/>
    <w:semiHidden/>
    <w:unhideWhenUsed/>
    <w:rsid w:val="000B3B9C"/>
  </w:style>
  <w:style w:type="character" w:customStyle="1" w:styleId="mord">
    <w:name w:val="mord"/>
    <w:basedOn w:val="DefaultParagraphFont"/>
    <w:rsid w:val="000B3B9C"/>
  </w:style>
  <w:style w:type="character" w:customStyle="1" w:styleId="mbin">
    <w:name w:val="mbin"/>
    <w:basedOn w:val="DefaultParagraphFont"/>
    <w:rsid w:val="000B3B9C"/>
  </w:style>
  <w:style w:type="character" w:styleId="PlaceholderText">
    <w:name w:val="Placeholder Text"/>
    <w:basedOn w:val="DefaultParagraphFont"/>
    <w:uiPriority w:val="99"/>
    <w:semiHidden/>
    <w:rsid w:val="000B3B9C"/>
    <w:rPr>
      <w:color w:val="666666"/>
    </w:rPr>
  </w:style>
  <w:style w:type="paragraph" w:styleId="CommentSubject">
    <w:name w:val="annotation subject"/>
    <w:basedOn w:val="CommentText"/>
    <w:next w:val="CommentText"/>
    <w:link w:val="CommentSubjectChar"/>
    <w:uiPriority w:val="99"/>
    <w:semiHidden/>
    <w:unhideWhenUsed/>
    <w:rsid w:val="000B3B9C"/>
    <w:rPr>
      <w:b/>
      <w:bCs/>
    </w:rPr>
  </w:style>
  <w:style w:type="character" w:customStyle="1" w:styleId="CommentSubjectChar">
    <w:name w:val="Comment Subject Char"/>
    <w:basedOn w:val="CommentTextChar"/>
    <w:link w:val="CommentSubject"/>
    <w:uiPriority w:val="99"/>
    <w:semiHidden/>
    <w:rsid w:val="000B3B9C"/>
    <w:rPr>
      <w:b/>
      <w:bCs/>
      <w:kern w:val="0"/>
      <w:sz w:val="20"/>
      <w:szCs w:val="20"/>
      <w14:ligatures w14:val="none"/>
    </w:rPr>
  </w:style>
  <w:style w:type="table" w:styleId="TableGridLight">
    <w:name w:val="Grid Table Light"/>
    <w:basedOn w:val="TableNormal"/>
    <w:uiPriority w:val="40"/>
    <w:rsid w:val="000B3B9C"/>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0B3B9C"/>
    <w:pPr>
      <w:spacing w:after="0" w:line="240" w:lineRule="auto"/>
    </w:pPr>
    <w:rPr>
      <w:kern w:val="0"/>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0B3B9C"/>
    <w:pPr>
      <w:spacing w:after="0" w:line="240" w:lineRule="auto"/>
    </w:pPr>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neNumber">
    <w:name w:val="line number"/>
    <w:basedOn w:val="DefaultParagraphFont"/>
    <w:uiPriority w:val="99"/>
    <w:semiHidden/>
    <w:unhideWhenUsed/>
    <w:rsid w:val="000C26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23</Pages>
  <Words>4495</Words>
  <Characters>25624</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Ann Nelson</dc:creator>
  <cp:keywords/>
  <dc:description/>
  <cp:lastModifiedBy>Becca Nelson</cp:lastModifiedBy>
  <cp:revision>11</cp:revision>
  <dcterms:created xsi:type="dcterms:W3CDTF">2025-07-17T15:43:00Z</dcterms:created>
  <dcterms:modified xsi:type="dcterms:W3CDTF">2025-07-22T15:03:00Z</dcterms:modified>
</cp:coreProperties>
</file>