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37344F" w14:textId="1387698C" w:rsidR="00E652AB" w:rsidRDefault="00F87B14" w:rsidP="00E652AB">
      <w:pPr>
        <w:spacing w:before="360"/>
        <w:jc w:val="center"/>
        <w:rPr>
          <w:rFonts w:ascii="Arial" w:eastAsiaTheme="minorEastAsia" w:hAnsi="Arial" w:cs="Arial"/>
          <w:b/>
          <w:sz w:val="32"/>
          <w:szCs w:val="32"/>
          <w:lang w:val="en-US" w:eastAsia="zh-CN"/>
        </w:rPr>
      </w:pPr>
      <w:bookmarkStart w:id="0" w:name="OLE_LINK62"/>
      <w:bookmarkStart w:id="1" w:name="OLE_LINK43"/>
      <w:bookmarkStart w:id="2" w:name="OLE_LINK44"/>
      <w:bookmarkStart w:id="3" w:name="_Hlk59894593"/>
      <w:bookmarkStart w:id="4" w:name="OLE_LINK56"/>
      <w:r w:rsidRPr="00F87B14">
        <w:rPr>
          <w:rFonts w:ascii="Arial" w:hAnsi="Arial" w:cs="Arial"/>
          <w:b/>
          <w:sz w:val="32"/>
          <w:szCs w:val="32"/>
          <w:lang w:val="en-US"/>
        </w:rPr>
        <w:t>Supplementary Information</w:t>
      </w:r>
    </w:p>
    <w:p w14:paraId="1D228358" w14:textId="77777777" w:rsidR="00F87B14" w:rsidRDefault="00F87B14" w:rsidP="00E652AB">
      <w:pPr>
        <w:spacing w:before="360"/>
        <w:jc w:val="center"/>
        <w:rPr>
          <w:rFonts w:ascii="Arial" w:eastAsiaTheme="minorEastAsia" w:hAnsi="Arial" w:cs="Arial"/>
          <w:b/>
          <w:sz w:val="32"/>
          <w:szCs w:val="32"/>
          <w:lang w:val="en-US" w:eastAsia="zh-CN"/>
        </w:rPr>
      </w:pPr>
    </w:p>
    <w:p w14:paraId="3D91A405" w14:textId="77777777" w:rsidR="00DC5F48" w:rsidRDefault="00DC5F48" w:rsidP="00DC5F48">
      <w:pPr>
        <w:spacing w:after="240" w:line="300" w:lineRule="auto"/>
        <w:jc w:val="both"/>
        <w:rPr>
          <w:rFonts w:ascii="Arial" w:eastAsiaTheme="minorEastAsia" w:hAnsi="Arial" w:cs="Arial"/>
          <w:b/>
          <w:bCs/>
          <w:sz w:val="34"/>
          <w:szCs w:val="34"/>
          <w:lang w:eastAsia="zh-CN"/>
        </w:rPr>
      </w:pPr>
      <w:bookmarkStart w:id="5" w:name="_Hlk164374052"/>
      <w:bookmarkStart w:id="6" w:name="OLE_LINK35"/>
      <w:bookmarkStart w:id="7" w:name="OLE_LINK40"/>
      <w:bookmarkStart w:id="8" w:name="OLE_LINK29"/>
      <w:bookmarkStart w:id="9" w:name="OLE_LINK36"/>
      <w:bookmarkStart w:id="10" w:name="_Hlk106630924"/>
      <w:bookmarkStart w:id="11" w:name="OLE_LINK1"/>
      <w:r>
        <w:rPr>
          <w:rFonts w:ascii="Arial" w:eastAsiaTheme="minorEastAsia" w:hAnsi="Arial" w:cs="Arial"/>
          <w:b/>
          <w:bCs/>
          <w:sz w:val="34"/>
          <w:szCs w:val="34"/>
          <w:lang w:eastAsia="zh-CN"/>
        </w:rPr>
        <w:t>M</w:t>
      </w:r>
      <w:r w:rsidRPr="005D168D">
        <w:rPr>
          <w:rFonts w:ascii="Arial" w:eastAsiaTheme="minorEastAsia" w:hAnsi="Arial" w:cs="Arial"/>
          <w:b/>
          <w:bCs/>
          <w:sz w:val="34"/>
          <w:szCs w:val="34"/>
          <w:lang w:eastAsia="zh-CN"/>
        </w:rPr>
        <w:t>ultisite atomic-chlorine</w:t>
      </w:r>
      <w:r w:rsidRPr="00E7541D">
        <w:rPr>
          <w:rFonts w:ascii="Arial" w:eastAsiaTheme="minorEastAsia" w:hAnsi="Arial" w:cs="Arial"/>
          <w:b/>
          <w:bCs/>
          <w:sz w:val="34"/>
          <w:szCs w:val="34"/>
          <w:lang w:eastAsia="zh-CN"/>
        </w:rPr>
        <w:t>-passivation stabilizes perovskite interfaces for efficient H</w:t>
      </w:r>
      <w:r w:rsidRPr="00E7541D">
        <w:rPr>
          <w:rFonts w:ascii="Cambria Math" w:eastAsiaTheme="minorEastAsia" w:hAnsi="Cambria Math" w:cs="Cambria Math"/>
          <w:b/>
          <w:bCs/>
          <w:sz w:val="34"/>
          <w:szCs w:val="34"/>
          <w:lang w:eastAsia="zh-CN"/>
        </w:rPr>
        <w:t>₂</w:t>
      </w:r>
      <w:r w:rsidRPr="00E7541D">
        <w:rPr>
          <w:rFonts w:ascii="Arial" w:eastAsiaTheme="minorEastAsia" w:hAnsi="Arial" w:cs="Arial"/>
          <w:b/>
          <w:bCs/>
          <w:sz w:val="34"/>
          <w:szCs w:val="34"/>
          <w:lang w:eastAsia="zh-CN"/>
        </w:rPr>
        <w:t>O</w:t>
      </w:r>
      <w:r w:rsidRPr="00E7541D">
        <w:rPr>
          <w:rFonts w:ascii="Cambria Math" w:eastAsiaTheme="minorEastAsia" w:hAnsi="Cambria Math" w:cs="Cambria Math"/>
          <w:b/>
          <w:bCs/>
          <w:sz w:val="34"/>
          <w:szCs w:val="34"/>
          <w:lang w:eastAsia="zh-CN"/>
        </w:rPr>
        <w:t>₂</w:t>
      </w:r>
      <w:r w:rsidRPr="00E7541D">
        <w:rPr>
          <w:rFonts w:ascii="Arial" w:eastAsiaTheme="minorEastAsia" w:hAnsi="Arial" w:cs="Arial"/>
          <w:b/>
          <w:bCs/>
          <w:sz w:val="34"/>
          <w:szCs w:val="34"/>
          <w:lang w:eastAsia="zh-CN"/>
        </w:rPr>
        <w:t xml:space="preserve"> photosynthesis from seawater</w:t>
      </w:r>
      <w:r>
        <w:rPr>
          <w:rFonts w:ascii="Arial" w:eastAsiaTheme="minorEastAsia" w:hAnsi="Arial" w:cs="Arial"/>
          <w:b/>
          <w:bCs/>
          <w:sz w:val="34"/>
          <w:szCs w:val="34"/>
          <w:lang w:eastAsia="zh-CN"/>
        </w:rPr>
        <w:t xml:space="preserve"> </w:t>
      </w:r>
    </w:p>
    <w:p w14:paraId="6DF9733B" w14:textId="04CD0D52" w:rsidR="003479D3" w:rsidRPr="003479D3" w:rsidRDefault="003479D3" w:rsidP="003479D3">
      <w:pPr>
        <w:spacing w:after="180" w:line="360" w:lineRule="auto"/>
        <w:jc w:val="both"/>
        <w:rPr>
          <w:rFonts w:ascii="Arial" w:eastAsia="Times New Roman" w:hAnsi="Arial" w:cs="Arial"/>
          <w:kern w:val="26"/>
          <w:lang w:val="en-US" w:eastAsia="zh-CN"/>
        </w:rPr>
      </w:pPr>
      <w:bookmarkStart w:id="12" w:name="OLE_LINK46"/>
      <w:bookmarkStart w:id="13" w:name="_GoBack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3"/>
      <w:proofErr w:type="spellStart"/>
      <w:r w:rsidRPr="003479D3">
        <w:rPr>
          <w:rFonts w:ascii="Arial" w:eastAsia="Times New Roman" w:hAnsi="Arial" w:cs="Arial"/>
          <w:kern w:val="26"/>
          <w:lang w:val="en-US" w:eastAsia="en-US"/>
        </w:rPr>
        <w:t>Gen</w:t>
      </w:r>
      <w:r w:rsidRPr="003479D3">
        <w:rPr>
          <w:rFonts w:ascii="Arial" w:eastAsia="Times New Roman" w:hAnsi="Arial" w:cs="Arial"/>
          <w:kern w:val="26"/>
          <w:lang w:val="en-US" w:eastAsia="zh-CN"/>
        </w:rPr>
        <w:t>p</w:t>
      </w:r>
      <w:r w:rsidRPr="003479D3">
        <w:rPr>
          <w:rFonts w:ascii="Arial" w:eastAsia="Times New Roman" w:hAnsi="Arial" w:cs="Arial"/>
          <w:kern w:val="26"/>
          <w:lang w:val="en-US" w:eastAsia="en-US"/>
        </w:rPr>
        <w:t>ing</w:t>
      </w:r>
      <w:proofErr w:type="spellEnd"/>
      <w:r w:rsidRPr="003479D3">
        <w:rPr>
          <w:rFonts w:ascii="Arial" w:eastAsia="Times New Roman" w:hAnsi="Arial" w:cs="Arial"/>
          <w:kern w:val="26"/>
          <w:lang w:val="en-US" w:eastAsia="en-US"/>
        </w:rPr>
        <w:t xml:space="preserve"> Meng</w:t>
      </w:r>
      <w:r w:rsidRPr="003479D3">
        <w:rPr>
          <w:rFonts w:ascii="Arial" w:eastAsia="黑体" w:hAnsi="Arial" w:cs="Arial"/>
          <w:kern w:val="26"/>
          <w:vertAlign w:val="superscript"/>
          <w:lang w:val="en-US" w:eastAsia="zh-CN"/>
        </w:rPr>
        <w:t>1</w:t>
      </w:r>
      <w:r w:rsidRPr="003479D3">
        <w:rPr>
          <w:rFonts w:ascii="Arial" w:eastAsia="Times New Roman" w:hAnsi="Arial" w:cs="Arial"/>
          <w:kern w:val="26"/>
          <w:vertAlign w:val="superscript"/>
          <w:lang w:val="en-US" w:eastAsia="zh-CN"/>
        </w:rPr>
        <w:t>#</w:t>
      </w:r>
      <w:r w:rsidRPr="003479D3">
        <w:rPr>
          <w:rFonts w:ascii="Arial" w:eastAsia="Times New Roman" w:hAnsi="Arial" w:cs="Arial"/>
          <w:kern w:val="26"/>
          <w:lang w:val="en-US" w:eastAsia="en-US"/>
        </w:rPr>
        <w:t>,</w:t>
      </w:r>
      <w:r w:rsidRPr="003479D3">
        <w:rPr>
          <w:rFonts w:ascii="Arial" w:eastAsia="Times New Roman" w:hAnsi="Arial" w:cs="Arial"/>
          <w:kern w:val="26"/>
          <w:lang w:val="en-US" w:eastAsia="zh-CN"/>
        </w:rPr>
        <w:t xml:space="preserve"> </w:t>
      </w:r>
      <w:r w:rsidRPr="003479D3">
        <w:rPr>
          <w:rFonts w:ascii="Arial" w:eastAsia="Times New Roman" w:hAnsi="Arial" w:cs="Arial"/>
          <w:kern w:val="26"/>
          <w:lang w:val="en-US" w:eastAsia="en-US"/>
        </w:rPr>
        <w:t>Shuai Wei</w:t>
      </w:r>
      <w:r w:rsidRPr="003479D3">
        <w:rPr>
          <w:rFonts w:ascii="Arial" w:eastAsia="黑体" w:hAnsi="Arial" w:cs="Arial"/>
          <w:kern w:val="26"/>
          <w:vertAlign w:val="superscript"/>
          <w:lang w:val="en-US" w:eastAsia="zh-CN"/>
        </w:rPr>
        <w:t>1</w:t>
      </w:r>
      <w:r w:rsidRPr="003479D3">
        <w:rPr>
          <w:rFonts w:ascii="Arial" w:eastAsia="Times New Roman" w:hAnsi="Arial" w:cs="Arial"/>
          <w:kern w:val="26"/>
          <w:vertAlign w:val="superscript"/>
          <w:lang w:val="en-US" w:eastAsia="zh-CN"/>
        </w:rPr>
        <w:t>#</w:t>
      </w:r>
      <w:r w:rsidRPr="003479D3">
        <w:rPr>
          <w:rFonts w:ascii="Arial" w:eastAsia="Times New Roman" w:hAnsi="Arial" w:cs="Arial"/>
          <w:kern w:val="26"/>
          <w:lang w:val="en-US" w:eastAsia="en-US"/>
        </w:rPr>
        <w:t>,</w:t>
      </w:r>
      <w:r w:rsidRPr="003479D3">
        <w:rPr>
          <w:rFonts w:ascii="Arial" w:eastAsia="Times New Roman" w:hAnsi="Arial" w:cs="Arial"/>
          <w:kern w:val="26"/>
          <w:lang w:val="en-US" w:eastAsia="zh-CN"/>
        </w:rPr>
        <w:t xml:space="preserve"> </w:t>
      </w:r>
      <w:r w:rsidRPr="003479D3">
        <w:rPr>
          <w:rFonts w:ascii="Arial" w:eastAsia="Times New Roman" w:hAnsi="Arial" w:cs="Arial"/>
          <w:kern w:val="26"/>
          <w:lang w:val="en-US" w:eastAsia="en-US"/>
        </w:rPr>
        <w:t>Ning Li</w:t>
      </w:r>
      <w:r w:rsidRPr="003479D3">
        <w:rPr>
          <w:rFonts w:ascii="Arial" w:eastAsia="黑体" w:hAnsi="Arial" w:cs="Arial"/>
          <w:kern w:val="26"/>
          <w:vertAlign w:val="superscript"/>
          <w:lang w:val="en-US" w:eastAsia="zh-CN"/>
        </w:rPr>
        <w:t>1</w:t>
      </w:r>
      <w:r w:rsidRPr="003479D3">
        <w:rPr>
          <w:rFonts w:ascii="Arial" w:eastAsia="Times New Roman" w:hAnsi="Arial" w:cs="Arial"/>
          <w:kern w:val="26"/>
          <w:vertAlign w:val="superscript"/>
          <w:lang w:val="en-US" w:eastAsia="zh-CN"/>
        </w:rPr>
        <w:t>#</w:t>
      </w:r>
      <w:r w:rsidRPr="003479D3">
        <w:rPr>
          <w:rFonts w:ascii="Arial" w:eastAsia="Times New Roman" w:hAnsi="Arial" w:cs="Arial"/>
          <w:kern w:val="26"/>
          <w:lang w:val="en-US" w:eastAsia="en-US"/>
        </w:rPr>
        <w:t>,</w:t>
      </w:r>
      <w:r w:rsidRPr="003479D3">
        <w:rPr>
          <w:rFonts w:ascii="Arial" w:eastAsia="Times New Roman" w:hAnsi="Arial" w:cs="Arial"/>
          <w:kern w:val="26"/>
          <w:lang w:val="en-US" w:eastAsia="zh-CN"/>
        </w:rPr>
        <w:t xml:space="preserve"> </w:t>
      </w:r>
      <w:proofErr w:type="spellStart"/>
      <w:r w:rsidRPr="003479D3">
        <w:rPr>
          <w:rFonts w:ascii="Arial" w:eastAsia="Times New Roman" w:hAnsi="Arial" w:cs="Arial"/>
          <w:kern w:val="26"/>
          <w:lang w:val="en-US" w:eastAsia="zh-CN"/>
        </w:rPr>
        <w:t>Yuhui</w:t>
      </w:r>
      <w:proofErr w:type="spellEnd"/>
      <w:r w:rsidRPr="003479D3">
        <w:rPr>
          <w:rFonts w:ascii="Arial" w:eastAsia="Times New Roman" w:hAnsi="Arial" w:cs="Arial"/>
          <w:kern w:val="26"/>
          <w:lang w:val="en-US" w:eastAsia="zh-CN"/>
        </w:rPr>
        <w:t xml:space="preserve"> Yin</w:t>
      </w:r>
      <w:r w:rsidRPr="003479D3">
        <w:rPr>
          <w:rFonts w:ascii="Arial" w:eastAsia="黑体" w:hAnsi="Arial" w:cs="Arial"/>
          <w:kern w:val="26"/>
          <w:vertAlign w:val="superscript"/>
          <w:lang w:val="en-US" w:eastAsia="zh-CN"/>
        </w:rPr>
        <w:t>1</w:t>
      </w:r>
      <w:r w:rsidRPr="003479D3">
        <w:rPr>
          <w:rFonts w:ascii="Arial" w:eastAsia="Times New Roman" w:hAnsi="Arial" w:cs="Arial"/>
          <w:kern w:val="26"/>
          <w:lang w:val="en-US" w:eastAsia="zh-CN"/>
        </w:rPr>
        <w:t>, B</w:t>
      </w:r>
      <w:r w:rsidRPr="003479D3">
        <w:rPr>
          <w:rFonts w:ascii="Arial" w:eastAsia="黑体" w:hAnsi="Arial" w:cs="Arial"/>
          <w:kern w:val="26"/>
          <w:lang w:val="en-US" w:eastAsia="zh-CN"/>
        </w:rPr>
        <w:t>in Dong</w:t>
      </w:r>
      <w:r w:rsidRPr="003479D3">
        <w:rPr>
          <w:rFonts w:ascii="Arial" w:eastAsia="黑体" w:hAnsi="Arial" w:cs="Arial"/>
          <w:kern w:val="26"/>
          <w:vertAlign w:val="superscript"/>
          <w:lang w:val="en-US" w:eastAsia="zh-CN"/>
        </w:rPr>
        <w:t>1</w:t>
      </w:r>
      <w:r w:rsidRPr="003479D3">
        <w:rPr>
          <w:rFonts w:ascii="Arial" w:eastAsia="Times New Roman" w:hAnsi="Arial" w:cs="Arial"/>
          <w:kern w:val="26"/>
          <w:lang w:val="en-US" w:eastAsia="zh-CN"/>
        </w:rPr>
        <w:t xml:space="preserve">, </w:t>
      </w:r>
      <w:proofErr w:type="spellStart"/>
      <w:r w:rsidRPr="003479D3">
        <w:rPr>
          <w:rFonts w:ascii="Arial" w:eastAsia="Times New Roman" w:hAnsi="Arial" w:cs="Arial"/>
          <w:kern w:val="26"/>
          <w:lang w:val="en-US" w:eastAsia="zh-CN"/>
        </w:rPr>
        <w:t>Shihao</w:t>
      </w:r>
      <w:proofErr w:type="spellEnd"/>
      <w:r w:rsidRPr="003479D3">
        <w:rPr>
          <w:rFonts w:ascii="Arial" w:eastAsia="Times New Roman" w:hAnsi="Arial" w:cs="Arial"/>
          <w:kern w:val="26"/>
          <w:lang w:val="en-US" w:eastAsia="zh-CN"/>
        </w:rPr>
        <w:t xml:space="preserve"> Sun</w:t>
      </w:r>
      <w:r w:rsidRPr="003479D3">
        <w:rPr>
          <w:rFonts w:ascii="Arial" w:eastAsia="黑体" w:hAnsi="Arial" w:cs="Arial"/>
          <w:kern w:val="26"/>
          <w:vertAlign w:val="superscript"/>
          <w:lang w:val="en-US" w:eastAsia="zh-CN"/>
        </w:rPr>
        <w:t>1</w:t>
      </w:r>
      <w:r w:rsidRPr="003479D3">
        <w:rPr>
          <w:rFonts w:ascii="Arial" w:eastAsia="Times New Roman" w:hAnsi="Arial" w:cs="Arial"/>
          <w:kern w:val="26"/>
          <w:lang w:val="en-US" w:eastAsia="zh-CN"/>
        </w:rPr>
        <w:t xml:space="preserve">, </w:t>
      </w:r>
      <w:proofErr w:type="spellStart"/>
      <w:r w:rsidRPr="003479D3">
        <w:rPr>
          <w:rFonts w:ascii="Arial" w:eastAsia="Times New Roman" w:hAnsi="Arial" w:cs="Arial"/>
          <w:kern w:val="26"/>
          <w:lang w:val="en-US" w:eastAsia="zh-CN"/>
        </w:rPr>
        <w:t>Guowen</w:t>
      </w:r>
      <w:proofErr w:type="spellEnd"/>
      <w:r w:rsidRPr="003479D3">
        <w:rPr>
          <w:rFonts w:ascii="Arial" w:eastAsia="Times New Roman" w:hAnsi="Arial" w:cs="Arial"/>
          <w:kern w:val="26"/>
          <w:lang w:val="en-US" w:eastAsia="zh-CN"/>
        </w:rPr>
        <w:t xml:space="preserve"> Hu</w:t>
      </w:r>
      <w:r w:rsidRPr="003479D3">
        <w:rPr>
          <w:rFonts w:ascii="Arial" w:eastAsia="黑体" w:hAnsi="Arial" w:cs="Arial"/>
          <w:kern w:val="26"/>
          <w:vertAlign w:val="superscript"/>
          <w:lang w:val="en-US" w:eastAsia="zh-CN"/>
        </w:rPr>
        <w:t>1</w:t>
      </w:r>
      <w:r w:rsidRPr="003479D3">
        <w:rPr>
          <w:rFonts w:ascii="Arial" w:eastAsia="Times New Roman" w:hAnsi="Arial" w:cs="Arial"/>
          <w:kern w:val="26"/>
          <w:lang w:val="en-US" w:eastAsia="zh-CN"/>
        </w:rPr>
        <w:t xml:space="preserve">, </w:t>
      </w:r>
      <w:r w:rsidR="00AA10FC">
        <w:rPr>
          <w:rFonts w:ascii="Arial" w:eastAsia="Times New Roman" w:hAnsi="Arial" w:cs="Arial"/>
          <w:kern w:val="26"/>
          <w:lang w:val="en-US" w:eastAsia="zh-CN"/>
        </w:rPr>
        <w:t>Hao Wang</w:t>
      </w:r>
      <w:r w:rsidR="00AA10FC" w:rsidRPr="003479D3">
        <w:rPr>
          <w:rFonts w:ascii="Arial" w:eastAsia="Times New Roman" w:hAnsi="Arial" w:cs="Arial"/>
          <w:kern w:val="26"/>
          <w:vertAlign w:val="superscript"/>
          <w:lang w:val="en-US" w:eastAsia="zh-CN"/>
        </w:rPr>
        <w:t>1,</w:t>
      </w:r>
      <w:r w:rsidR="00AA10FC" w:rsidRPr="003479D3">
        <w:rPr>
          <w:rFonts w:ascii="Arial" w:eastAsia="Times New Roman" w:hAnsi="Arial" w:cs="Arial"/>
          <w:b/>
          <w:bCs/>
          <w:kern w:val="26"/>
          <w:sz w:val="21"/>
          <w:szCs w:val="21"/>
          <w:vertAlign w:val="superscript"/>
          <w:lang w:val="en-US" w:eastAsia="zh-CN"/>
        </w:rPr>
        <w:sym w:font="Wingdings" w:char="F02A"/>
      </w:r>
      <w:r w:rsidR="00AA10FC">
        <w:rPr>
          <w:rFonts w:ascii="Arial" w:eastAsia="Times New Roman" w:hAnsi="Arial" w:cs="Arial"/>
          <w:kern w:val="26"/>
          <w:lang w:val="en-US" w:eastAsia="zh-CN"/>
        </w:rPr>
        <w:t xml:space="preserve"> and </w:t>
      </w:r>
      <w:proofErr w:type="spellStart"/>
      <w:r w:rsidRPr="003479D3">
        <w:rPr>
          <w:rFonts w:ascii="Arial" w:eastAsia="Times New Roman" w:hAnsi="Arial" w:cs="Arial"/>
          <w:kern w:val="26"/>
          <w:lang w:val="en-US" w:eastAsia="zh-CN"/>
        </w:rPr>
        <w:t>Baodui</w:t>
      </w:r>
      <w:proofErr w:type="spellEnd"/>
      <w:r w:rsidRPr="003479D3">
        <w:rPr>
          <w:rFonts w:ascii="Arial" w:eastAsia="Times New Roman" w:hAnsi="Arial" w:cs="Arial"/>
          <w:kern w:val="26"/>
          <w:lang w:val="en-US" w:eastAsia="zh-CN"/>
        </w:rPr>
        <w:t xml:space="preserve"> Wang</w:t>
      </w:r>
      <w:r w:rsidRPr="003479D3">
        <w:rPr>
          <w:rFonts w:ascii="Arial" w:eastAsia="Times New Roman" w:hAnsi="Arial" w:cs="Arial"/>
          <w:kern w:val="26"/>
          <w:vertAlign w:val="superscript"/>
          <w:lang w:val="en-US" w:eastAsia="zh-CN"/>
        </w:rPr>
        <w:t>1,</w:t>
      </w:r>
      <w:r w:rsidRPr="003479D3">
        <w:rPr>
          <w:rFonts w:ascii="Arial" w:eastAsia="Times New Roman" w:hAnsi="Arial" w:cs="Arial"/>
          <w:b/>
          <w:bCs/>
          <w:kern w:val="26"/>
          <w:sz w:val="21"/>
          <w:szCs w:val="21"/>
          <w:vertAlign w:val="superscript"/>
          <w:lang w:val="en-US" w:eastAsia="zh-CN"/>
        </w:rPr>
        <w:sym w:font="Wingdings" w:char="F02A"/>
      </w:r>
    </w:p>
    <w:p w14:paraId="6E4602E0" w14:textId="77777777" w:rsidR="00A16126" w:rsidRPr="00A16126" w:rsidRDefault="00A16126" w:rsidP="00A16126">
      <w:pPr>
        <w:spacing w:before="120" w:after="120" w:line="246" w:lineRule="auto"/>
        <w:jc w:val="both"/>
        <w:rPr>
          <w:rFonts w:ascii="Arial" w:eastAsia="宋体" w:hAnsi="Arial" w:cs="Arial"/>
          <w:sz w:val="21"/>
          <w:szCs w:val="21"/>
          <w:lang w:val="en-US" w:eastAsia="en-US"/>
        </w:rPr>
      </w:pPr>
      <w:r w:rsidRPr="00A16126">
        <w:rPr>
          <w:rFonts w:ascii="Arial" w:eastAsia="宋体" w:hAnsi="Arial" w:cs="Arial" w:hint="eastAsia"/>
          <w:sz w:val="21"/>
          <w:szCs w:val="21"/>
          <w:vertAlign w:val="superscript"/>
          <w:lang w:val="en-US" w:eastAsia="zh-CN"/>
        </w:rPr>
        <w:t>1</w:t>
      </w:r>
      <w:bookmarkStart w:id="14" w:name="OLE_LINK77"/>
      <w:r w:rsidRPr="00A16126">
        <w:rPr>
          <w:rFonts w:ascii="Arial" w:eastAsia="宋体" w:hAnsi="Arial" w:cs="Arial"/>
          <w:sz w:val="21"/>
          <w:szCs w:val="21"/>
          <w:lang w:val="en-US" w:eastAsia="zh-CN"/>
        </w:rPr>
        <w:t xml:space="preserve">State Key Laboratory of Applied Organic Chemistry, Key Laboratory of Nonferrous Metal Chemistry and Resources Utilization of Gansu Province, </w:t>
      </w:r>
      <w:r w:rsidRPr="00A16126">
        <w:rPr>
          <w:rFonts w:ascii="Arial" w:eastAsia="Times New Roman" w:hAnsi="Arial" w:cs="Arial"/>
          <w:sz w:val="21"/>
          <w:szCs w:val="21"/>
          <w:lang w:val="en-GB" w:eastAsia="en-US"/>
        </w:rPr>
        <w:t>College of Chemistry and Chemical Engineering,</w:t>
      </w:r>
      <w:r w:rsidRPr="00A16126">
        <w:rPr>
          <w:rFonts w:ascii="Arial" w:eastAsia="Times New Roman" w:hAnsi="Arial" w:cs="Arial"/>
          <w:sz w:val="21"/>
          <w:szCs w:val="21"/>
          <w:lang w:eastAsia="en-US"/>
        </w:rPr>
        <w:t xml:space="preserve"> </w:t>
      </w:r>
      <w:r w:rsidRPr="00A16126">
        <w:rPr>
          <w:rFonts w:ascii="Arial" w:eastAsia="Times New Roman" w:hAnsi="Arial" w:cs="Arial"/>
          <w:sz w:val="21"/>
          <w:szCs w:val="21"/>
          <w:lang w:val="en-GB" w:eastAsia="en-US"/>
        </w:rPr>
        <w:t>Lanzhou University,</w:t>
      </w:r>
      <w:r w:rsidRPr="00A16126">
        <w:rPr>
          <w:rFonts w:ascii="Arial" w:eastAsia="Times New Roman" w:hAnsi="Arial" w:cs="Arial"/>
          <w:sz w:val="21"/>
          <w:szCs w:val="21"/>
          <w:lang w:eastAsia="en-US"/>
        </w:rPr>
        <w:t xml:space="preserve"> </w:t>
      </w:r>
      <w:r w:rsidRPr="00A16126">
        <w:rPr>
          <w:rFonts w:ascii="Arial" w:eastAsia="Times New Roman" w:hAnsi="Arial" w:cs="Arial"/>
          <w:sz w:val="21"/>
          <w:szCs w:val="21"/>
          <w:lang w:val="en-GB" w:eastAsia="en-US"/>
        </w:rPr>
        <w:t xml:space="preserve">Gansu, Lanzhou, 730000. </w:t>
      </w:r>
      <w:r w:rsidRPr="00A16126">
        <w:rPr>
          <w:rFonts w:ascii="Arial" w:eastAsia="宋体" w:hAnsi="Arial" w:cs="Arial"/>
          <w:sz w:val="21"/>
          <w:szCs w:val="21"/>
          <w:lang w:val="en-GB" w:eastAsia="en-US"/>
        </w:rPr>
        <w:t>P. R. China</w:t>
      </w:r>
      <w:r w:rsidRPr="00A16126">
        <w:rPr>
          <w:rFonts w:ascii="Arial" w:eastAsia="宋体" w:hAnsi="Arial" w:cs="Arial"/>
          <w:sz w:val="21"/>
          <w:szCs w:val="21"/>
          <w:lang w:val="en-US" w:eastAsia="en-US"/>
        </w:rPr>
        <w:t>.</w:t>
      </w:r>
      <w:bookmarkEnd w:id="14"/>
    </w:p>
    <w:p w14:paraId="0EE9346E" w14:textId="77777777" w:rsidR="00A16126" w:rsidRPr="00A16126" w:rsidRDefault="00A16126" w:rsidP="00A16126">
      <w:pPr>
        <w:spacing w:after="200" w:line="246" w:lineRule="auto"/>
        <w:jc w:val="both"/>
        <w:rPr>
          <w:rFonts w:ascii="Arial" w:eastAsia="等线" w:hAnsi="Arial" w:cs="Arial"/>
          <w:sz w:val="21"/>
          <w:szCs w:val="21"/>
          <w:lang w:val="en-US" w:eastAsia="zh-CN"/>
        </w:rPr>
      </w:pPr>
      <w:bookmarkStart w:id="15" w:name="OLE_LINK9"/>
      <w:bookmarkEnd w:id="12"/>
      <w:r w:rsidRPr="00A16126">
        <w:rPr>
          <w:rFonts w:ascii="Arial" w:eastAsia="Times New Roman" w:hAnsi="Arial" w:cs="Arial"/>
          <w:kern w:val="26"/>
          <w:sz w:val="21"/>
          <w:szCs w:val="21"/>
          <w:vertAlign w:val="superscript"/>
          <w:lang w:val="en-US" w:eastAsia="zh-CN"/>
        </w:rPr>
        <w:t>#</w:t>
      </w:r>
      <w:r w:rsidRPr="00A16126">
        <w:rPr>
          <w:rFonts w:ascii="Arial" w:eastAsia="等线" w:hAnsi="Arial" w:cs="Arial"/>
          <w:sz w:val="21"/>
          <w:szCs w:val="21"/>
          <w:lang w:val="en-GB" w:eastAsia="zh-CN"/>
        </w:rPr>
        <w:t>These authors contributed equally to this work.</w:t>
      </w:r>
      <w:bookmarkEnd w:id="15"/>
    </w:p>
    <w:p w14:paraId="139E294E" w14:textId="5B9D36A1" w:rsidR="00C73A70" w:rsidRPr="00335D35" w:rsidRDefault="00C73A70" w:rsidP="00C73A70">
      <w:pPr>
        <w:rPr>
          <w:rFonts w:ascii="Arial" w:eastAsia="宋体" w:hAnsi="Arial" w:cs="Arial"/>
          <w:kern w:val="26"/>
          <w:sz w:val="21"/>
          <w:szCs w:val="21"/>
          <w:lang w:val="fr-FR" w:eastAsia="zh-CN"/>
        </w:rPr>
      </w:pPr>
      <w:r w:rsidRPr="00335D35">
        <w:rPr>
          <w:rFonts w:ascii="Arial" w:eastAsia="宋体" w:hAnsi="Arial" w:cs="Arial"/>
          <w:kern w:val="26"/>
          <w:sz w:val="21"/>
          <w:szCs w:val="21"/>
          <w:lang w:val="fr-FR" w:eastAsia="zh-CN"/>
        </w:rPr>
        <w:t xml:space="preserve">Email: </w:t>
      </w:r>
      <w:r w:rsidR="00994BF4">
        <w:fldChar w:fldCharType="begin"/>
      </w:r>
      <w:r w:rsidR="00994BF4">
        <w:instrText xml:space="preserve"> HYPERLINK "mailto:wangh2019@lzu.edu.cn" </w:instrText>
      </w:r>
      <w:r w:rsidR="00994BF4">
        <w:fldChar w:fldCharType="separate"/>
      </w:r>
      <w:r w:rsidR="001F769E" w:rsidRPr="001F769E">
        <w:rPr>
          <w:rStyle w:val="afd"/>
          <w:rFonts w:ascii="Arial" w:eastAsia="宋体" w:hAnsi="Arial" w:cs="Arial"/>
          <w:color w:val="000000" w:themeColor="text1"/>
          <w:kern w:val="26"/>
          <w:sz w:val="21"/>
          <w:szCs w:val="21"/>
          <w:u w:val="none"/>
          <w:lang w:val="fr-FR" w:eastAsia="zh-CN"/>
        </w:rPr>
        <w:t>wangh2019@lzu.edu.cn</w:t>
      </w:r>
      <w:r w:rsidR="00994BF4">
        <w:rPr>
          <w:rStyle w:val="afd"/>
          <w:rFonts w:ascii="Arial" w:eastAsia="宋体" w:hAnsi="Arial" w:cs="Arial"/>
          <w:color w:val="000000" w:themeColor="text1"/>
          <w:kern w:val="26"/>
          <w:sz w:val="21"/>
          <w:szCs w:val="21"/>
          <w:u w:val="none"/>
          <w:lang w:val="fr-FR" w:eastAsia="zh-CN"/>
        </w:rPr>
        <w:fldChar w:fldCharType="end"/>
      </w:r>
      <w:r w:rsidR="001F769E" w:rsidRPr="001F769E">
        <w:rPr>
          <w:rFonts w:ascii="Arial" w:eastAsia="宋体" w:hAnsi="Arial" w:cs="Arial"/>
          <w:color w:val="000000" w:themeColor="text1"/>
          <w:kern w:val="26"/>
          <w:sz w:val="21"/>
          <w:szCs w:val="21"/>
          <w:lang w:val="fr-FR" w:eastAsia="zh-CN"/>
        </w:rPr>
        <w:t>;</w:t>
      </w:r>
      <w:r w:rsidR="001F769E">
        <w:rPr>
          <w:rFonts w:ascii="Arial" w:eastAsia="宋体" w:hAnsi="Arial" w:cs="Arial"/>
          <w:kern w:val="26"/>
          <w:sz w:val="21"/>
          <w:szCs w:val="21"/>
          <w:lang w:val="fr-FR" w:eastAsia="zh-CN"/>
        </w:rPr>
        <w:t xml:space="preserve"> </w:t>
      </w:r>
      <w:r w:rsidRPr="00335D35">
        <w:rPr>
          <w:rFonts w:ascii="Arial" w:eastAsia="宋体" w:hAnsi="Arial" w:cs="Arial"/>
          <w:kern w:val="26"/>
          <w:sz w:val="21"/>
          <w:szCs w:val="21"/>
          <w:lang w:val="fr-FR" w:eastAsia="zh-CN"/>
        </w:rPr>
        <w:t>wangbd@lzu.edu.cn</w:t>
      </w:r>
    </w:p>
    <w:p w14:paraId="54C3B473" w14:textId="21F2311E" w:rsidR="00850B2B" w:rsidRPr="00F82603" w:rsidRDefault="00E652AB" w:rsidP="00E652AB">
      <w:pPr>
        <w:spacing w:before="720" w:after="480"/>
        <w:jc w:val="center"/>
        <w:rPr>
          <w:rFonts w:ascii="Arial" w:eastAsia="等线" w:hAnsi="Arial" w:cs="Arial"/>
          <w:b/>
          <w:kern w:val="2"/>
          <w:lang w:val="en-US" w:eastAsia="zh-CN"/>
        </w:rPr>
      </w:pPr>
      <w:r w:rsidRPr="00F82603">
        <w:rPr>
          <w:rFonts w:ascii="Arial" w:eastAsia="等线" w:hAnsi="Arial" w:cs="Arial"/>
          <w:b/>
          <w:kern w:val="2"/>
          <w:lang w:val="en-US" w:eastAsia="zh-CN"/>
        </w:rPr>
        <w:br w:type="page"/>
      </w:r>
    </w:p>
    <w:p w14:paraId="4213CDE0" w14:textId="4BB25B10" w:rsidR="005E5E6F" w:rsidRPr="00DE3C78" w:rsidRDefault="005E5E6F" w:rsidP="00A82AD1">
      <w:pPr>
        <w:tabs>
          <w:tab w:val="right" w:leader="dot" w:pos="9120"/>
          <w:tab w:val="left" w:leader="dot" w:pos="10080"/>
        </w:tabs>
        <w:spacing w:line="360" w:lineRule="auto"/>
        <w:rPr>
          <w:rFonts w:ascii="Arial" w:eastAsia="等线" w:hAnsi="Arial" w:cs="Arial"/>
          <w:kern w:val="2"/>
          <w:lang w:val="en-US" w:eastAsia="zh-CN"/>
        </w:rPr>
      </w:pPr>
      <w:r w:rsidRPr="00DE3C78">
        <w:rPr>
          <w:rFonts w:ascii="Arial" w:eastAsia="等线" w:hAnsi="Arial" w:cs="Arial"/>
          <w:kern w:val="2"/>
          <w:lang w:val="en-US" w:eastAsia="zh-CN"/>
        </w:rPr>
        <w:lastRenderedPageBreak/>
        <w:t>Supplementary Information</w:t>
      </w:r>
    </w:p>
    <w:p w14:paraId="0CCDDEF9" w14:textId="544F8B07" w:rsidR="005E5E6F" w:rsidRPr="00DE3C78" w:rsidRDefault="005E5E6F" w:rsidP="00597380">
      <w:pPr>
        <w:tabs>
          <w:tab w:val="right" w:leader="dot" w:pos="10080"/>
        </w:tabs>
        <w:spacing w:line="360" w:lineRule="auto"/>
        <w:rPr>
          <w:rFonts w:ascii="Arial" w:eastAsia="等线" w:hAnsi="Arial" w:cs="Arial"/>
          <w:kern w:val="2"/>
          <w:lang w:val="en-US" w:eastAsia="zh-CN"/>
        </w:rPr>
      </w:pPr>
      <w:r w:rsidRPr="00DE3C78">
        <w:rPr>
          <w:rFonts w:ascii="Arial" w:eastAsia="等线" w:hAnsi="Arial" w:cs="Arial"/>
          <w:kern w:val="2"/>
          <w:lang w:val="en-US" w:eastAsia="zh-CN"/>
        </w:rPr>
        <w:t>1. Supplementary Methods</w:t>
      </w:r>
      <w:r w:rsidR="00597380" w:rsidRPr="00DE3C78">
        <w:rPr>
          <w:rFonts w:ascii="Arial" w:eastAsia="等线" w:hAnsi="Arial" w:cs="Arial"/>
          <w:kern w:val="2"/>
          <w:lang w:val="en-US" w:eastAsia="zh-CN"/>
        </w:rPr>
        <w:tab/>
      </w:r>
      <w:r w:rsidR="002648F3" w:rsidRPr="00DE3C78">
        <w:rPr>
          <w:rFonts w:ascii="Arial" w:eastAsia="等线" w:hAnsi="Arial" w:cs="Arial"/>
          <w:kern w:val="2"/>
          <w:lang w:val="en-US" w:eastAsia="zh-CN"/>
        </w:rPr>
        <w:t xml:space="preserve"> </w:t>
      </w:r>
      <w:r w:rsidR="004E5EC6" w:rsidRPr="00DE3C78">
        <w:rPr>
          <w:rFonts w:ascii="Arial" w:eastAsia="等线" w:hAnsi="Arial" w:cs="Arial" w:hint="eastAsia"/>
          <w:kern w:val="2"/>
          <w:lang w:val="en-US" w:eastAsia="zh-CN"/>
        </w:rPr>
        <w:t>3</w:t>
      </w:r>
    </w:p>
    <w:p w14:paraId="39661C9F" w14:textId="0271656B" w:rsidR="00B76AF7" w:rsidRPr="00DE3C78" w:rsidRDefault="005E5E6F" w:rsidP="00B76AF7">
      <w:pPr>
        <w:tabs>
          <w:tab w:val="right" w:leader="dot" w:pos="10080"/>
        </w:tabs>
        <w:spacing w:line="360" w:lineRule="auto"/>
        <w:jc w:val="both"/>
        <w:rPr>
          <w:rFonts w:ascii="Arial" w:eastAsia="等线" w:hAnsi="Arial" w:cs="Arial"/>
          <w:kern w:val="2"/>
          <w:lang w:val="en-US" w:eastAsia="zh-CN"/>
        </w:rPr>
      </w:pPr>
      <w:bookmarkStart w:id="16" w:name="_Hlk162517701"/>
      <w:r w:rsidRPr="00DE3C78">
        <w:rPr>
          <w:rFonts w:ascii="Arial" w:eastAsia="等线" w:hAnsi="Arial" w:cs="Arial"/>
          <w:kern w:val="2"/>
          <w:lang w:val="en-US" w:eastAsia="zh-CN"/>
        </w:rPr>
        <w:t>2. Supplementary Figures</w:t>
      </w:r>
      <w:r w:rsidR="00B76AF7" w:rsidRPr="00DE3C78">
        <w:rPr>
          <w:rFonts w:ascii="Arial" w:eastAsia="等线" w:hAnsi="Arial" w:cs="Arial"/>
          <w:kern w:val="2"/>
          <w:lang w:val="en-US" w:eastAsia="zh-CN"/>
        </w:rPr>
        <w:tab/>
      </w:r>
      <w:r w:rsidR="000E5F9A">
        <w:rPr>
          <w:rFonts w:ascii="Arial" w:eastAsia="等线" w:hAnsi="Arial" w:cs="Arial"/>
          <w:kern w:val="2"/>
          <w:lang w:val="en-US" w:eastAsia="zh-CN"/>
        </w:rPr>
        <w:t>6</w:t>
      </w:r>
    </w:p>
    <w:bookmarkEnd w:id="16"/>
    <w:p w14:paraId="515C6C3D" w14:textId="3479531D" w:rsidR="00B76AF7" w:rsidRPr="00DE3C78" w:rsidRDefault="00A710B0" w:rsidP="00B76AF7">
      <w:pPr>
        <w:tabs>
          <w:tab w:val="right" w:leader="dot" w:pos="10080"/>
        </w:tabs>
        <w:spacing w:line="360" w:lineRule="auto"/>
        <w:jc w:val="both"/>
        <w:rPr>
          <w:rFonts w:ascii="Arial" w:eastAsia="等线" w:hAnsi="Arial" w:cs="Arial"/>
          <w:kern w:val="2"/>
          <w:lang w:val="en-US" w:eastAsia="zh-CN"/>
        </w:rPr>
      </w:pPr>
      <w:r w:rsidRPr="00DE3C78">
        <w:rPr>
          <w:rFonts w:ascii="Arial" w:eastAsia="等线" w:hAnsi="Arial" w:cs="Arial" w:hint="eastAsia"/>
          <w:kern w:val="2"/>
          <w:lang w:val="en-US" w:eastAsia="zh-CN"/>
        </w:rPr>
        <w:t>3</w:t>
      </w:r>
      <w:r w:rsidRPr="00DE3C78">
        <w:rPr>
          <w:rFonts w:ascii="Arial" w:eastAsia="等线" w:hAnsi="Arial" w:cs="Arial"/>
          <w:kern w:val="2"/>
          <w:lang w:val="en-US" w:eastAsia="zh-CN"/>
        </w:rPr>
        <w:t xml:space="preserve">. Supplementary </w:t>
      </w:r>
      <w:r w:rsidRPr="00DE3C78">
        <w:rPr>
          <w:rFonts w:ascii="Arial" w:eastAsia="等线" w:hAnsi="Arial" w:cs="Arial" w:hint="eastAsia"/>
          <w:kern w:val="2"/>
          <w:lang w:val="en-US" w:eastAsia="zh-CN"/>
        </w:rPr>
        <w:t>Tables</w:t>
      </w:r>
      <w:r w:rsidR="00B76AF7" w:rsidRPr="00DE3C78">
        <w:rPr>
          <w:rFonts w:ascii="Arial" w:eastAsia="等线" w:hAnsi="Arial" w:cs="Arial"/>
          <w:kern w:val="2"/>
          <w:lang w:val="en-US" w:eastAsia="zh-CN"/>
        </w:rPr>
        <w:tab/>
      </w:r>
      <w:r w:rsidR="00F81703">
        <w:rPr>
          <w:rFonts w:ascii="Arial" w:eastAsia="等线" w:hAnsi="Arial" w:cs="Arial"/>
          <w:kern w:val="2"/>
          <w:lang w:val="en-US" w:eastAsia="zh-CN"/>
        </w:rPr>
        <w:t>4</w:t>
      </w:r>
      <w:r w:rsidR="000E5F9A">
        <w:rPr>
          <w:rFonts w:ascii="Arial" w:eastAsia="等线" w:hAnsi="Arial" w:cs="Arial"/>
          <w:kern w:val="2"/>
          <w:lang w:val="en-US" w:eastAsia="zh-CN"/>
        </w:rPr>
        <w:t>2</w:t>
      </w:r>
    </w:p>
    <w:p w14:paraId="6DFBE9C2" w14:textId="2E2A8240" w:rsidR="005E5E6F" w:rsidRPr="00DE3C78" w:rsidRDefault="005E5E6F" w:rsidP="00D36598">
      <w:pPr>
        <w:tabs>
          <w:tab w:val="right" w:leader="dot" w:pos="10080"/>
        </w:tabs>
        <w:spacing w:line="360" w:lineRule="auto"/>
        <w:jc w:val="both"/>
        <w:rPr>
          <w:rFonts w:ascii="Arial" w:eastAsia="等线" w:hAnsi="Arial" w:cs="Arial"/>
          <w:kern w:val="2"/>
          <w:lang w:val="en-US" w:eastAsia="zh-CN"/>
        </w:rPr>
      </w:pPr>
      <w:r w:rsidRPr="00DE3C78">
        <w:rPr>
          <w:rFonts w:ascii="Arial" w:eastAsia="等线" w:hAnsi="Arial" w:cs="Arial"/>
          <w:kern w:val="2"/>
          <w:lang w:val="en-US" w:eastAsia="zh-CN"/>
        </w:rPr>
        <w:t>4. References</w:t>
      </w:r>
      <w:r w:rsidR="00D36598" w:rsidRPr="00DE3C78">
        <w:rPr>
          <w:rFonts w:ascii="Arial" w:eastAsia="等线" w:hAnsi="Arial" w:cs="Arial"/>
          <w:kern w:val="2"/>
          <w:lang w:val="en-US" w:eastAsia="zh-CN"/>
        </w:rPr>
        <w:tab/>
      </w:r>
      <w:r w:rsidR="00F81703">
        <w:rPr>
          <w:rFonts w:ascii="Arial" w:eastAsia="等线" w:hAnsi="Arial" w:cs="Arial"/>
          <w:kern w:val="2"/>
          <w:lang w:val="en-US" w:eastAsia="zh-CN"/>
        </w:rPr>
        <w:t>5</w:t>
      </w:r>
      <w:r w:rsidR="000E5F9A">
        <w:rPr>
          <w:rFonts w:ascii="Arial" w:eastAsia="等线" w:hAnsi="Arial" w:cs="Arial"/>
          <w:kern w:val="2"/>
          <w:lang w:val="en-US" w:eastAsia="zh-CN"/>
        </w:rPr>
        <w:t>8</w:t>
      </w:r>
    </w:p>
    <w:p w14:paraId="293199EF" w14:textId="0B28F406" w:rsidR="00BB2156" w:rsidRDefault="00BB2156">
      <w:pPr>
        <w:rPr>
          <w:rFonts w:ascii="Arial" w:eastAsia="等线" w:hAnsi="Arial" w:cs="Arial"/>
          <w:b/>
          <w:bCs/>
          <w:kern w:val="2"/>
          <w:lang w:val="en-US" w:eastAsia="zh-CN"/>
        </w:rPr>
      </w:pPr>
      <w:r>
        <w:rPr>
          <w:rFonts w:ascii="Arial" w:eastAsia="等线" w:hAnsi="Arial" w:cs="Arial"/>
          <w:b/>
          <w:bCs/>
          <w:kern w:val="2"/>
          <w:lang w:val="en-US" w:eastAsia="zh-CN"/>
        </w:rPr>
        <w:br w:type="page"/>
      </w:r>
    </w:p>
    <w:p w14:paraId="5A2739AE" w14:textId="3328F43E" w:rsidR="00DE2AF0" w:rsidRPr="001A2E39" w:rsidRDefault="00CE194B" w:rsidP="00C8366C">
      <w:pPr>
        <w:pStyle w:val="H1"/>
        <w:numPr>
          <w:ilvl w:val="0"/>
          <w:numId w:val="3"/>
        </w:numPr>
        <w:rPr>
          <w:rFonts w:cs="Arial"/>
          <w:sz w:val="24"/>
          <w:szCs w:val="24"/>
        </w:rPr>
      </w:pPr>
      <w:r w:rsidRPr="00CE194B">
        <w:rPr>
          <w:rFonts w:cs="Arial"/>
          <w:sz w:val="24"/>
          <w:szCs w:val="24"/>
        </w:rPr>
        <w:lastRenderedPageBreak/>
        <w:t>Supplementary Methods</w:t>
      </w:r>
      <w:r w:rsidR="0055303E" w:rsidRPr="001A2E39">
        <w:rPr>
          <w:rFonts w:cs="Arial"/>
          <w:sz w:val="24"/>
          <w:szCs w:val="24"/>
        </w:rPr>
        <w:t xml:space="preserve"> </w:t>
      </w:r>
    </w:p>
    <w:p w14:paraId="12AF87A3" w14:textId="21F2929E" w:rsidR="008F7650" w:rsidRPr="002554AC" w:rsidRDefault="008F7650" w:rsidP="008F7650">
      <w:pPr>
        <w:widowControl w:val="0"/>
        <w:spacing w:after="120" w:line="360" w:lineRule="auto"/>
        <w:jc w:val="both"/>
        <w:rPr>
          <w:rFonts w:ascii="Arial" w:eastAsia="等线" w:hAnsi="Arial" w:cs="Arial"/>
          <w:kern w:val="2"/>
          <w:lang w:val="en-US" w:eastAsia="zh-CN"/>
        </w:rPr>
      </w:pPr>
      <w:r w:rsidRPr="002554AC">
        <w:rPr>
          <w:rFonts w:ascii="Arial" w:eastAsia="等线" w:hAnsi="Arial" w:cs="Arial"/>
          <w:b/>
          <w:bCs/>
          <w:kern w:val="2"/>
          <w:lang w:val="en-US" w:eastAsia="zh-CN"/>
        </w:rPr>
        <w:t>Materials and Chemicals.</w:t>
      </w:r>
      <w:r w:rsidR="00881CD3" w:rsidRPr="002554AC">
        <w:rPr>
          <w:rFonts w:ascii="Arial" w:eastAsia="等线" w:hAnsi="Arial" w:cs="Arial"/>
          <w:kern w:val="2"/>
          <w:lang w:val="en-US" w:eastAsia="zh-CN"/>
        </w:rPr>
        <w:t xml:space="preserve"> </w:t>
      </w:r>
      <w:r w:rsidR="00B01E36" w:rsidRPr="002554AC">
        <w:rPr>
          <w:rFonts w:ascii="Arial" w:eastAsia="等线" w:hAnsi="Arial" w:cs="Arial"/>
          <w:kern w:val="2"/>
          <w:lang w:eastAsia="zh-CN"/>
        </w:rPr>
        <w:t xml:space="preserve">2,5-Dichloroterephthalaldehyde (PDA-Cl, 95%), 2,5-dibromoterephthalaldehyde (PDA-Br, 95%), and 2,5-diiodoterephthalaldehyde (PDA-I, 95%) were obtained from Zhongke Yanshen Technology Co., Ltd. (Jilin, China). </w:t>
      </w:r>
      <w:r w:rsidR="00A76BD4" w:rsidRPr="002554AC">
        <w:rPr>
          <w:rFonts w:ascii="Arial" w:eastAsia="等线" w:hAnsi="Arial" w:cs="Arial"/>
          <w:kern w:val="2"/>
          <w:lang w:eastAsia="zh-CN"/>
        </w:rPr>
        <w:t>Lead(II) iodide (PbI</w:t>
      </w:r>
      <w:r w:rsidR="00A76BD4" w:rsidRPr="002554AC">
        <w:rPr>
          <w:rFonts w:ascii="Arial" w:eastAsia="等线" w:hAnsi="Arial" w:cs="Arial"/>
          <w:kern w:val="2"/>
          <w:vertAlign w:val="subscript"/>
          <w:lang w:eastAsia="zh-CN"/>
        </w:rPr>
        <w:t>2</w:t>
      </w:r>
      <w:r w:rsidR="00A76BD4" w:rsidRPr="002554AC">
        <w:rPr>
          <w:rFonts w:ascii="Arial" w:eastAsia="等线" w:hAnsi="Arial" w:cs="Arial"/>
          <w:kern w:val="2"/>
          <w:lang w:eastAsia="zh-CN"/>
        </w:rPr>
        <w:t xml:space="preserve">, 99.99%) were procured as perovskite-grade reagents from Tokyo Chemical Industry (TCI). </w:t>
      </w:r>
      <w:r w:rsidR="00972FA5" w:rsidRPr="002554AC">
        <w:rPr>
          <w:rFonts w:ascii="Arial" w:eastAsia="等线" w:hAnsi="Arial" w:cs="Arial"/>
          <w:kern w:val="2"/>
          <w:lang w:eastAsia="zh-CN"/>
        </w:rPr>
        <w:t xml:space="preserve">Cesium iodide (CsI, 99.99%) was obtained from Aladdin Industrial Corporation. </w:t>
      </w:r>
      <w:r w:rsidR="00B01E36" w:rsidRPr="002554AC">
        <w:rPr>
          <w:rFonts w:ascii="Arial" w:eastAsia="等线" w:hAnsi="Arial" w:cs="Arial"/>
          <w:kern w:val="2"/>
          <w:lang w:eastAsia="zh-CN"/>
        </w:rPr>
        <w:t xml:space="preserve">Oleic acid (OA, 90%) and oleylamine (OAm, 98%) were purchased from Sigma-Aldrich. 4-Aminobenzonitrile </w:t>
      </w:r>
      <w:r w:rsidR="00B01E36" w:rsidRPr="00910D20">
        <w:rPr>
          <w:rFonts w:ascii="Arial" w:eastAsia="等线" w:hAnsi="Arial" w:cs="Arial"/>
          <w:kern w:val="2"/>
          <w:lang w:eastAsia="zh-CN"/>
        </w:rPr>
        <w:t>(C</w:t>
      </w:r>
      <w:r w:rsidR="00910D20" w:rsidRPr="00910D20">
        <w:rPr>
          <w:rFonts w:ascii="Arial" w:eastAsiaTheme="minorEastAsia" w:hAnsi="Arial" w:cs="Arial"/>
          <w:kern w:val="2"/>
          <w:vertAlign w:val="subscript"/>
          <w:lang w:eastAsia="zh-CN"/>
        </w:rPr>
        <w:t>7</w:t>
      </w:r>
      <w:r w:rsidR="00B01E36" w:rsidRPr="00910D20">
        <w:rPr>
          <w:rFonts w:ascii="Arial" w:eastAsia="等线" w:hAnsi="Arial" w:cs="Arial"/>
          <w:kern w:val="2"/>
          <w:lang w:eastAsia="zh-CN"/>
        </w:rPr>
        <w:t>H</w:t>
      </w:r>
      <w:r w:rsidR="00910D20" w:rsidRPr="00910D20">
        <w:rPr>
          <w:rFonts w:ascii="Arial" w:eastAsiaTheme="minorEastAsia" w:hAnsi="Arial" w:cs="Arial"/>
          <w:kern w:val="2"/>
          <w:vertAlign w:val="subscript"/>
          <w:lang w:eastAsia="zh-CN"/>
        </w:rPr>
        <w:t>6</w:t>
      </w:r>
      <w:r w:rsidR="00B01E36" w:rsidRPr="00910D20">
        <w:rPr>
          <w:rFonts w:ascii="Arial" w:eastAsia="等线" w:hAnsi="Arial" w:cs="Arial"/>
          <w:kern w:val="2"/>
          <w:lang w:eastAsia="zh-CN"/>
        </w:rPr>
        <w:t>N</w:t>
      </w:r>
      <w:r w:rsidR="00910D20" w:rsidRPr="00910D20">
        <w:rPr>
          <w:rFonts w:ascii="Arial" w:eastAsia="等线" w:hAnsi="Arial" w:cs="Arial"/>
          <w:kern w:val="2"/>
          <w:vertAlign w:val="subscript"/>
          <w:lang w:eastAsia="zh-CN"/>
        </w:rPr>
        <w:t>2</w:t>
      </w:r>
      <w:r w:rsidR="00B01E36" w:rsidRPr="00910D20">
        <w:rPr>
          <w:rFonts w:ascii="Arial" w:eastAsia="等线" w:hAnsi="Arial" w:cs="Arial"/>
          <w:kern w:val="2"/>
          <w:lang w:eastAsia="zh-CN"/>
        </w:rPr>
        <w:t>, 98%), trifluoromethanesulfonic acid (CF</w:t>
      </w:r>
      <w:r w:rsidR="002554AC" w:rsidRPr="00910D20">
        <w:rPr>
          <w:rFonts w:ascii="Arial" w:eastAsia="等线" w:hAnsi="Arial" w:cs="Arial"/>
          <w:kern w:val="2"/>
          <w:vertAlign w:val="subscript"/>
          <w:lang w:eastAsia="zh-CN"/>
        </w:rPr>
        <w:t>3</w:t>
      </w:r>
      <w:r w:rsidR="00B01E36" w:rsidRPr="00910D20">
        <w:rPr>
          <w:rFonts w:ascii="Arial" w:eastAsia="等线" w:hAnsi="Arial" w:cs="Arial"/>
          <w:kern w:val="2"/>
          <w:lang w:eastAsia="zh-CN"/>
        </w:rPr>
        <w:t>SO</w:t>
      </w:r>
      <w:r w:rsidR="002554AC" w:rsidRPr="00910D20">
        <w:rPr>
          <w:rFonts w:ascii="Arial" w:eastAsia="等线" w:hAnsi="Arial" w:cs="Arial"/>
          <w:kern w:val="2"/>
          <w:vertAlign w:val="subscript"/>
          <w:lang w:eastAsia="zh-CN"/>
        </w:rPr>
        <w:t>3</w:t>
      </w:r>
      <w:r w:rsidR="00B01E36" w:rsidRPr="00910D20">
        <w:rPr>
          <w:rFonts w:ascii="Arial" w:eastAsia="等线" w:hAnsi="Arial" w:cs="Arial"/>
          <w:kern w:val="2"/>
          <w:lang w:eastAsia="zh-CN"/>
        </w:rPr>
        <w:t>H, 98%), 2,2,6,6-tetramethylpiperidine</w:t>
      </w:r>
      <w:r w:rsidR="00B01E36" w:rsidRPr="002554AC">
        <w:rPr>
          <w:rFonts w:ascii="Arial" w:eastAsia="等线" w:hAnsi="Arial" w:cs="Arial"/>
          <w:kern w:val="2"/>
          <w:lang w:eastAsia="zh-CN"/>
        </w:rPr>
        <w:t xml:space="preserve"> (TEMP, 99%), and 5,5-dimethyl-1-pyrroline N-oxide (DMPO, 97%) were acquired from Macklin Biochemical Co., Ltd. Potassium iodide (KI, analytical grade) was supplied by Cologne Chemicals Co., Ltd. Potassium hydrogen phthalate (KHC</w:t>
      </w:r>
      <w:r w:rsidR="002554AC" w:rsidRPr="002554AC">
        <w:rPr>
          <w:rFonts w:ascii="Arial" w:eastAsiaTheme="minorEastAsia" w:hAnsi="Arial" w:cs="Arial"/>
          <w:kern w:val="2"/>
          <w:vertAlign w:val="subscript"/>
          <w:lang w:eastAsia="zh-CN"/>
        </w:rPr>
        <w:t>8</w:t>
      </w:r>
      <w:r w:rsidR="00B01E36" w:rsidRPr="002554AC">
        <w:rPr>
          <w:rFonts w:ascii="Arial" w:eastAsia="等线" w:hAnsi="Arial" w:cs="Arial"/>
          <w:kern w:val="2"/>
          <w:lang w:eastAsia="zh-CN"/>
        </w:rPr>
        <w:t>H</w:t>
      </w:r>
      <w:r w:rsidR="002554AC" w:rsidRPr="002554AC">
        <w:rPr>
          <w:rFonts w:ascii="Arial" w:eastAsia="等线" w:hAnsi="Arial" w:cs="Arial"/>
          <w:kern w:val="2"/>
          <w:vertAlign w:val="subscript"/>
          <w:lang w:eastAsia="zh-CN"/>
        </w:rPr>
        <w:t>4</w:t>
      </w:r>
      <w:r w:rsidR="00B01E36" w:rsidRPr="002554AC">
        <w:rPr>
          <w:rFonts w:ascii="Arial" w:eastAsia="等线" w:hAnsi="Arial" w:cs="Arial"/>
          <w:kern w:val="2"/>
          <w:lang w:eastAsia="zh-CN"/>
        </w:rPr>
        <w:t>O</w:t>
      </w:r>
      <w:r w:rsidR="002554AC" w:rsidRPr="002554AC">
        <w:rPr>
          <w:rFonts w:ascii="Arial" w:eastAsia="等线" w:hAnsi="Arial" w:cs="Arial"/>
          <w:kern w:val="2"/>
          <w:vertAlign w:val="subscript"/>
          <w:lang w:eastAsia="zh-CN"/>
        </w:rPr>
        <w:t>4</w:t>
      </w:r>
      <w:r w:rsidR="00B01E36" w:rsidRPr="002554AC">
        <w:rPr>
          <w:rFonts w:ascii="Arial" w:eastAsia="等线" w:hAnsi="Arial" w:cs="Arial"/>
          <w:kern w:val="2"/>
          <w:lang w:eastAsia="zh-CN"/>
        </w:rPr>
        <w:t>, 99.9%) was purchased from Tianjin Chemical Reagent Research Institute. All other reagents and solvents were sourced from standard laboratory chemical suppliers.</w:t>
      </w:r>
      <w:r w:rsidRPr="002554AC">
        <w:rPr>
          <w:rFonts w:ascii="Arial" w:eastAsia="等线" w:hAnsi="Arial" w:cs="Arial"/>
          <w:kern w:val="2"/>
          <w:lang w:val="en-US" w:eastAsia="zh-CN"/>
        </w:rPr>
        <w:t xml:space="preserve"> All chemicals were used as received without any further purification.</w:t>
      </w:r>
    </w:p>
    <w:p w14:paraId="72F332E2" w14:textId="1F2FF213" w:rsidR="008F7650" w:rsidRDefault="008F7650" w:rsidP="001A4F7D">
      <w:pPr>
        <w:widowControl w:val="0"/>
        <w:spacing w:after="120" w:line="360" w:lineRule="auto"/>
        <w:jc w:val="both"/>
        <w:rPr>
          <w:rFonts w:ascii="Arial" w:eastAsia="等线" w:hAnsi="Arial" w:cs="Arial"/>
          <w:kern w:val="2"/>
          <w:lang w:eastAsia="zh-CN"/>
        </w:rPr>
      </w:pPr>
      <w:r w:rsidRPr="001A2E39">
        <w:rPr>
          <w:rFonts w:ascii="Arial" w:eastAsia="等线" w:hAnsi="Arial" w:cs="Arial"/>
          <w:b/>
          <w:bCs/>
          <w:kern w:val="2"/>
          <w:lang w:val="en-US" w:eastAsia="zh-CN"/>
        </w:rPr>
        <w:t>Characterization.</w:t>
      </w:r>
      <w:r w:rsidRPr="001A2E39">
        <w:rPr>
          <w:rFonts w:ascii="Arial" w:eastAsia="等线" w:hAnsi="Arial" w:cs="Arial"/>
          <w:kern w:val="2"/>
          <w:lang w:val="en-US" w:eastAsia="zh-CN"/>
        </w:rPr>
        <w:t xml:space="preserve"> </w:t>
      </w:r>
      <w:r w:rsidR="00A534A7" w:rsidRPr="00A534A7">
        <w:rPr>
          <w:rFonts w:ascii="Arial" w:eastAsia="等线" w:hAnsi="Arial" w:cs="Arial"/>
          <w:kern w:val="2"/>
          <w:lang w:eastAsia="zh-CN"/>
        </w:rPr>
        <w:t>The sample morphology was examined using a field emission scanning electron microscope (FE-SEM; FEI Sirion 200). Transmission electron microscopy (TEM) analyses were conducted on an FEI Tecnai G2-F30 electron microscope at an accelerating voltage of 200 kV. Powder X-ray diffraction (PXRD) patterns were obtained using an AXS D8-Advanced diffractometer with Cu-Kα radiation. Nitrogen adsorption-desorption measurements were performed on a fully automated surface area and porosity analyzer (ASAP 2020M); the specific surface area was calculated based on the Brunauer-Emmett-Teller (BET) model, and the pore size distribution was evaluated using the non-local density functional theory (NLDFT) model. X-ray photoelectron spectroscopy (XPS), valence band XPS (VB XPS), and ultraviolet photoelectron spectroscopy (UPS) measurements were carried out using a PHI5702 multifunctional spectrometer with Al-Kα radiation. Fourier-transform infrared (FTIR) spectra at room temperature were recorded on a Nicolet FT-170SX spectrometer. Thermogravimetric (TG) analysis was performed using a TGA/DSC3+/Sartorius/MCA125S-2CCN-1 thermogravimetric/differential thermal analyzer. Contact angle measurements were conducted using an SZ-CAMB3 instrument. Photoluminescence (PL) spectra and time-resolved fluorescence decay spectra (TRFDS) were collected using an Edinburgh Instruments FLS920 steady-state fluorescence spectrometer and a transient fluorescence spectrometer, respectively. Solid-state UV-Vis diffuse reflectance spectra (DRS) were measured using a UV-2006 ultraviolet spectrophotometer. The photoelectrochemical properties of the samples were tested using a CHI760E electrochemical workstation (Shanghai Chenhua Instrument Co., Ltd, China). Photocatalytic tests were performed using a xenon lamp (HSXF/UV 300) equipped with 400</w:t>
      </w:r>
      <w:r w:rsidR="00A534A7">
        <w:rPr>
          <w:rFonts w:ascii="Arial" w:eastAsia="等线" w:hAnsi="Arial" w:cs="Arial"/>
          <w:kern w:val="2"/>
          <w:lang w:eastAsia="zh-CN"/>
        </w:rPr>
        <w:t>-</w:t>
      </w:r>
      <w:r w:rsidR="00A534A7" w:rsidRPr="00A534A7">
        <w:rPr>
          <w:rFonts w:ascii="Arial" w:eastAsia="等线" w:hAnsi="Arial" w:cs="Arial"/>
          <w:kern w:val="2"/>
          <w:lang w:eastAsia="zh-CN"/>
        </w:rPr>
        <w:t>800 nm filters. Proton nuclear magnetic resonance (¹H NMR</w:t>
      </w:r>
      <w:r w:rsidR="00E906EE">
        <w:rPr>
          <w:rFonts w:ascii="Arial" w:eastAsia="等线" w:hAnsi="Arial" w:cs="Arial"/>
          <w:kern w:val="2"/>
          <w:lang w:eastAsia="zh-CN"/>
        </w:rPr>
        <w:t xml:space="preserve"> and </w:t>
      </w:r>
      <w:r w:rsidR="006F12AB" w:rsidRPr="006F12AB">
        <w:rPr>
          <w:rFonts w:ascii="Arial" w:eastAsia="等线" w:hAnsi="Arial" w:cs="Arial"/>
          <w:kern w:val="2"/>
          <w:vertAlign w:val="superscript"/>
          <w:lang w:eastAsia="zh-CN"/>
        </w:rPr>
        <w:t>13</w:t>
      </w:r>
      <w:r w:rsidR="006F12AB">
        <w:rPr>
          <w:rFonts w:ascii="Arial" w:eastAsia="等线" w:hAnsi="Arial" w:cs="Arial"/>
          <w:kern w:val="2"/>
          <w:lang w:eastAsia="zh-CN"/>
        </w:rPr>
        <w:t>C NMR</w:t>
      </w:r>
      <w:r w:rsidR="00A534A7" w:rsidRPr="00A534A7">
        <w:rPr>
          <w:rFonts w:ascii="Arial" w:eastAsia="等线" w:hAnsi="Arial" w:cs="Arial"/>
          <w:kern w:val="2"/>
          <w:lang w:eastAsia="zh-CN"/>
        </w:rPr>
        <w:t>) spectra were acquired on a JEOL ESC 400 M instrument using tetramethylsilane (TMS) as the internal standard. Time-</w:t>
      </w:r>
      <w:r w:rsidR="00A534A7" w:rsidRPr="00A534A7">
        <w:rPr>
          <w:rFonts w:ascii="Arial" w:eastAsia="等线" w:hAnsi="Arial" w:cs="Arial"/>
          <w:kern w:val="2"/>
          <w:lang w:eastAsia="zh-CN"/>
        </w:rPr>
        <w:lastRenderedPageBreak/>
        <w:t>resolved spectra were fitted with a biexponential function, and the average lifetime was calculated using the following formula: Standard silica particles dispersed in water were used as the reference.</w:t>
      </w:r>
    </w:p>
    <w:p w14:paraId="13781C7D" w14:textId="6CD66134" w:rsidR="00773EFB" w:rsidRDefault="00F71F1F" w:rsidP="001A4F7D">
      <w:pPr>
        <w:widowControl w:val="0"/>
        <w:spacing w:after="120" w:line="360" w:lineRule="auto"/>
        <w:jc w:val="both"/>
        <w:rPr>
          <w:rFonts w:ascii="Arial" w:eastAsia="等线" w:hAnsi="Arial" w:cs="Arial"/>
          <w:kern w:val="2"/>
          <w:lang w:eastAsia="zh-CN"/>
        </w:rPr>
      </w:pPr>
      <w:r>
        <w:rPr>
          <w:noProof/>
        </w:rPr>
        <w:drawing>
          <wp:inline distT="0" distB="0" distL="0" distR="0" wp14:anchorId="760EFB1C" wp14:editId="525A4A04">
            <wp:extent cx="3705225" cy="429260"/>
            <wp:effectExtent l="0" t="0" r="9525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06C0D" w14:textId="193DAF1F" w:rsidR="00773EFB" w:rsidRDefault="00F71F1F" w:rsidP="001A4F7D">
      <w:pPr>
        <w:widowControl w:val="0"/>
        <w:spacing w:after="120" w:line="360" w:lineRule="auto"/>
        <w:jc w:val="both"/>
        <w:rPr>
          <w:rFonts w:ascii="Arial" w:eastAsia="等线" w:hAnsi="Arial" w:cs="Arial"/>
          <w:kern w:val="2"/>
          <w:lang w:eastAsia="zh-CN"/>
        </w:rPr>
      </w:pPr>
      <w:r>
        <w:rPr>
          <w:noProof/>
        </w:rPr>
        <w:drawing>
          <wp:inline distT="0" distB="0" distL="0" distR="0" wp14:anchorId="2CEBA790" wp14:editId="40A51C5B">
            <wp:extent cx="2106930" cy="485140"/>
            <wp:effectExtent l="0" t="0" r="762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057E3" w14:textId="4F19B03C" w:rsidR="00773EFB" w:rsidRDefault="00F71F1F" w:rsidP="001A4F7D">
      <w:pPr>
        <w:widowControl w:val="0"/>
        <w:spacing w:after="120" w:line="360" w:lineRule="auto"/>
        <w:jc w:val="both"/>
        <w:rPr>
          <w:rFonts w:ascii="Arial" w:eastAsia="等线" w:hAnsi="Arial" w:cs="Arial"/>
          <w:kern w:val="2"/>
          <w:lang w:eastAsia="zh-CN"/>
        </w:rPr>
      </w:pPr>
      <w:r>
        <w:rPr>
          <w:noProof/>
        </w:rPr>
        <w:drawing>
          <wp:inline distT="0" distB="0" distL="0" distR="0" wp14:anchorId="3D304642" wp14:editId="57BED5B7">
            <wp:extent cx="2051685" cy="1749425"/>
            <wp:effectExtent l="0" t="0" r="5715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15F6E" w14:textId="7205189B" w:rsidR="008F7650" w:rsidRDefault="00952228" w:rsidP="008F7650">
      <w:pPr>
        <w:spacing w:after="120" w:line="360" w:lineRule="auto"/>
        <w:jc w:val="both"/>
        <w:rPr>
          <w:rFonts w:ascii="Arial" w:eastAsia="宋体" w:hAnsi="Arial" w:cs="Arial"/>
          <w:lang w:eastAsia="en-US"/>
        </w:rPr>
      </w:pPr>
      <w:bookmarkStart w:id="17" w:name="_Hlk133915701"/>
      <w:r w:rsidRPr="00952228">
        <w:rPr>
          <w:rFonts w:ascii="Arial" w:eastAsia="宋体" w:hAnsi="Arial" w:cs="Arial"/>
          <w:b/>
          <w:bCs/>
          <w:lang w:eastAsia="en-US"/>
        </w:rPr>
        <w:t>H</w:t>
      </w:r>
      <w:r w:rsidRPr="00952228">
        <w:rPr>
          <w:rFonts w:ascii="Arial" w:eastAsia="宋体" w:hAnsi="Arial" w:cs="Arial"/>
          <w:b/>
          <w:bCs/>
          <w:vertAlign w:val="subscript"/>
          <w:lang w:eastAsia="en-US"/>
        </w:rPr>
        <w:t>2</w:t>
      </w:r>
      <w:r w:rsidRPr="00952228">
        <w:rPr>
          <w:rFonts w:ascii="Arial" w:eastAsia="宋体" w:hAnsi="Arial" w:cs="Arial"/>
          <w:b/>
          <w:bCs/>
          <w:lang w:eastAsia="en-US"/>
        </w:rPr>
        <w:t>O</w:t>
      </w:r>
      <w:r w:rsidRPr="00952228">
        <w:rPr>
          <w:rFonts w:ascii="Arial" w:eastAsia="宋体" w:hAnsi="Arial" w:cs="Arial"/>
          <w:b/>
          <w:bCs/>
          <w:vertAlign w:val="subscript"/>
          <w:lang w:eastAsia="en-US"/>
        </w:rPr>
        <w:t>2</w:t>
      </w:r>
      <w:r w:rsidR="006166AA" w:rsidRPr="006166AA">
        <w:rPr>
          <w:rFonts w:ascii="Arial" w:eastAsia="宋体" w:hAnsi="Arial" w:cs="Arial"/>
          <w:b/>
          <w:bCs/>
          <w:lang w:eastAsia="en-US"/>
        </w:rPr>
        <w:t xml:space="preserve"> Detection</w:t>
      </w:r>
      <w:r w:rsidR="008F7650" w:rsidRPr="001A2E39">
        <w:rPr>
          <w:rFonts w:ascii="Arial" w:eastAsia="宋体" w:hAnsi="Arial" w:cs="Arial"/>
          <w:b/>
          <w:bCs/>
          <w:lang w:val="en-US" w:eastAsia="en-US"/>
        </w:rPr>
        <w:t>.</w:t>
      </w:r>
      <w:r w:rsidR="008F7650" w:rsidRPr="001A2E39">
        <w:rPr>
          <w:rFonts w:ascii="Arial" w:eastAsia="宋体" w:hAnsi="Arial" w:cs="Arial"/>
          <w:lang w:val="en-US" w:eastAsia="en-US"/>
        </w:rPr>
        <w:t xml:space="preserve"> </w:t>
      </w:r>
      <w:r w:rsidR="007C0BA8" w:rsidRPr="007C0BA8">
        <w:rPr>
          <w:rFonts w:ascii="Arial" w:eastAsia="宋体" w:hAnsi="Arial" w:cs="Arial"/>
          <w:lang w:eastAsia="en-US"/>
        </w:rPr>
        <w:t>The hydrogen peroxide (H</w:t>
      </w:r>
      <w:r w:rsidR="007C7C55" w:rsidRPr="007C7C55">
        <w:rPr>
          <w:rFonts w:ascii="Arial" w:eastAsia="宋体" w:hAnsi="Arial" w:cs="Arial"/>
          <w:vertAlign w:val="subscript"/>
          <w:lang w:eastAsia="en-US"/>
        </w:rPr>
        <w:t>2</w:t>
      </w:r>
      <w:r w:rsidR="007C0BA8" w:rsidRPr="007C7C55">
        <w:rPr>
          <w:rFonts w:ascii="Arial" w:eastAsia="宋体" w:hAnsi="Arial" w:cs="Arial"/>
          <w:lang w:eastAsia="en-US"/>
        </w:rPr>
        <w:t>O</w:t>
      </w:r>
      <w:r w:rsidR="007C7C55" w:rsidRPr="007C7C55">
        <w:rPr>
          <w:rFonts w:ascii="Arial" w:eastAsia="宋体" w:hAnsi="Arial" w:cs="Arial"/>
          <w:vertAlign w:val="subscript"/>
          <w:lang w:eastAsia="en-US"/>
        </w:rPr>
        <w:t>2</w:t>
      </w:r>
      <w:r w:rsidR="007C0BA8" w:rsidRPr="007C0BA8">
        <w:rPr>
          <w:rFonts w:ascii="Arial" w:eastAsia="宋体" w:hAnsi="Arial" w:cs="Arial"/>
          <w:lang w:eastAsia="en-US"/>
        </w:rPr>
        <w:t xml:space="preserve">) content was measured using the iodometric </w:t>
      </w:r>
      <w:r w:rsidR="007C0BA8" w:rsidRPr="002124AD">
        <w:rPr>
          <w:rFonts w:ascii="Arial" w:eastAsia="宋体" w:hAnsi="Arial" w:cs="Arial"/>
          <w:lang w:eastAsia="en-US"/>
        </w:rPr>
        <w:t>method</w:t>
      </w:r>
      <w:r w:rsidR="003D31DD" w:rsidRPr="002124AD">
        <w:rPr>
          <w:rFonts w:ascii="Arial" w:eastAsia="宋体" w:hAnsi="Arial" w:cs="Arial"/>
          <w:vertAlign w:val="superscript"/>
          <w:lang w:eastAsia="en-US"/>
        </w:rPr>
        <w:t>[</w:t>
      </w:r>
      <w:r w:rsidR="00B55D68" w:rsidRPr="002124AD">
        <w:rPr>
          <w:rFonts w:ascii="Arial" w:eastAsia="宋体" w:hAnsi="Arial" w:cs="Arial"/>
          <w:vertAlign w:val="superscript"/>
          <w:lang w:eastAsia="en-US"/>
        </w:rPr>
        <w:t>1</w:t>
      </w:r>
      <w:r w:rsidR="003D31DD" w:rsidRPr="002124AD">
        <w:rPr>
          <w:rFonts w:ascii="Arial" w:eastAsia="宋体" w:hAnsi="Arial" w:cs="Arial"/>
          <w:vertAlign w:val="superscript"/>
          <w:lang w:eastAsia="en-US"/>
        </w:rPr>
        <w:t>]</w:t>
      </w:r>
      <w:r w:rsidR="007C0BA8" w:rsidRPr="002124AD">
        <w:rPr>
          <w:rFonts w:ascii="Arial" w:eastAsia="宋体" w:hAnsi="Arial" w:cs="Arial"/>
          <w:lang w:eastAsia="en-US"/>
        </w:rPr>
        <w:t>.</w:t>
      </w:r>
      <w:r w:rsidR="007C0BA8" w:rsidRPr="007C0BA8">
        <w:rPr>
          <w:rFonts w:ascii="Arial" w:eastAsia="宋体" w:hAnsi="Arial" w:cs="Arial"/>
          <w:lang w:eastAsia="en-US"/>
        </w:rPr>
        <w:t xml:space="preserve"> Specifically, 1 mL of potassium iodide solution (0.4 mol·L</w:t>
      </w:r>
      <w:r w:rsidR="009A6CA1" w:rsidRPr="00A1021B">
        <w:rPr>
          <w:rFonts w:ascii="Arial" w:eastAsia="宋体" w:hAnsi="Arial" w:cs="Arial"/>
          <w:vertAlign w:val="superscript"/>
          <w:lang w:eastAsia="zh-CN"/>
        </w:rPr>
        <w:t>-1</w:t>
      </w:r>
      <w:r w:rsidR="007C0BA8" w:rsidRPr="007C0BA8">
        <w:rPr>
          <w:rFonts w:ascii="Arial" w:eastAsia="宋体" w:hAnsi="Arial" w:cs="Arial"/>
          <w:lang w:eastAsia="en-US"/>
        </w:rPr>
        <w:t>) and 1 mL of potassium hydrogen phthalate solution (0.1 mol·L</w:t>
      </w:r>
      <w:r w:rsidR="009A6CA1" w:rsidRPr="00A1021B">
        <w:rPr>
          <w:rFonts w:ascii="Arial" w:eastAsia="宋体" w:hAnsi="Arial" w:cs="Arial"/>
          <w:vertAlign w:val="superscript"/>
          <w:lang w:eastAsia="zh-CN"/>
        </w:rPr>
        <w:t>-1</w:t>
      </w:r>
      <w:r w:rsidR="007C0BA8" w:rsidRPr="007C0BA8">
        <w:rPr>
          <w:rFonts w:ascii="Arial" w:eastAsia="宋体" w:hAnsi="Arial" w:cs="Arial"/>
          <w:lang w:eastAsia="en-US"/>
        </w:rPr>
        <w:t xml:space="preserve">) were mixed, followed by the addition of 0.5 mL of the centrifuged reaction supernatant to the mixture. The resulting solution was left to stand for 30 minutes to ensure that </w:t>
      </w:r>
      <w:r w:rsidR="007C7C55" w:rsidRPr="007C0BA8">
        <w:rPr>
          <w:rFonts w:ascii="Arial" w:eastAsia="宋体" w:hAnsi="Arial" w:cs="Arial"/>
          <w:lang w:eastAsia="en-US"/>
        </w:rPr>
        <w:t>H</w:t>
      </w:r>
      <w:r w:rsidR="007C7C55" w:rsidRPr="007C7C55">
        <w:rPr>
          <w:rFonts w:ascii="Arial" w:eastAsia="宋体" w:hAnsi="Arial" w:cs="Arial"/>
          <w:vertAlign w:val="subscript"/>
          <w:lang w:eastAsia="en-US"/>
        </w:rPr>
        <w:t>2</w:t>
      </w:r>
      <w:r w:rsidR="007C7C55" w:rsidRPr="007C7C55">
        <w:rPr>
          <w:rFonts w:ascii="Arial" w:eastAsia="宋体" w:hAnsi="Arial" w:cs="Arial"/>
          <w:lang w:eastAsia="en-US"/>
        </w:rPr>
        <w:t>O</w:t>
      </w:r>
      <w:r w:rsidR="007C7C55" w:rsidRPr="007C7C55">
        <w:rPr>
          <w:rFonts w:ascii="Arial" w:eastAsia="宋体" w:hAnsi="Arial" w:cs="Arial"/>
          <w:vertAlign w:val="subscript"/>
          <w:lang w:eastAsia="en-US"/>
        </w:rPr>
        <w:t>2</w:t>
      </w:r>
      <w:r w:rsidR="007C0BA8" w:rsidRPr="007C0BA8">
        <w:rPr>
          <w:rFonts w:ascii="Arial" w:eastAsia="宋体" w:hAnsi="Arial" w:cs="Arial"/>
          <w:lang w:eastAsia="en-US"/>
        </w:rPr>
        <w:t xml:space="preserve"> reacted sufficiently with I</w:t>
      </w:r>
      <w:r w:rsidR="007C0BA8" w:rsidRPr="007C0BA8">
        <w:rPr>
          <w:rFonts w:ascii="MS Mincho" w:hAnsi="MS Mincho" w:cs="MS Mincho" w:hint="eastAsia"/>
          <w:lang w:eastAsia="en-US"/>
        </w:rPr>
        <w:t>⁻</w:t>
      </w:r>
      <w:r w:rsidR="007C0BA8" w:rsidRPr="007C0BA8">
        <w:rPr>
          <w:rFonts w:ascii="Arial" w:eastAsia="宋体" w:hAnsi="Arial" w:cs="Arial"/>
          <w:lang w:eastAsia="en-US"/>
        </w:rPr>
        <w:t xml:space="preserve"> under acidic conditions to form I</w:t>
      </w:r>
      <w:r w:rsidR="007C0BA8" w:rsidRPr="007C0BA8">
        <w:rPr>
          <w:rFonts w:eastAsia="宋体"/>
          <w:lang w:eastAsia="en-US"/>
        </w:rPr>
        <w:t>₃⁻</w:t>
      </w:r>
      <w:r w:rsidR="007C0BA8" w:rsidRPr="007C0BA8">
        <w:rPr>
          <w:rFonts w:ascii="Arial" w:eastAsia="宋体" w:hAnsi="Arial" w:cs="Arial"/>
          <w:lang w:eastAsia="en-US"/>
        </w:rPr>
        <w:t xml:space="preserve"> (</w:t>
      </w:r>
      <w:r w:rsidR="007C7C55" w:rsidRPr="007C0BA8">
        <w:rPr>
          <w:rFonts w:ascii="Arial" w:eastAsia="宋体" w:hAnsi="Arial" w:cs="Arial"/>
          <w:lang w:eastAsia="en-US"/>
        </w:rPr>
        <w:t>H</w:t>
      </w:r>
      <w:r w:rsidR="007C7C55" w:rsidRPr="007C7C55">
        <w:rPr>
          <w:rFonts w:ascii="Arial" w:eastAsia="宋体" w:hAnsi="Arial" w:cs="Arial"/>
          <w:vertAlign w:val="subscript"/>
          <w:lang w:eastAsia="en-US"/>
        </w:rPr>
        <w:t>2</w:t>
      </w:r>
      <w:r w:rsidR="007C7C55" w:rsidRPr="007C7C55">
        <w:rPr>
          <w:rFonts w:ascii="Arial" w:eastAsia="宋体" w:hAnsi="Arial" w:cs="Arial"/>
          <w:lang w:eastAsia="en-US"/>
        </w:rPr>
        <w:t>O</w:t>
      </w:r>
      <w:r w:rsidR="007C7C55" w:rsidRPr="007C7C55">
        <w:rPr>
          <w:rFonts w:ascii="Arial" w:eastAsia="宋体" w:hAnsi="Arial" w:cs="Arial"/>
          <w:vertAlign w:val="subscript"/>
          <w:lang w:eastAsia="en-US"/>
        </w:rPr>
        <w:t>2</w:t>
      </w:r>
      <w:r w:rsidR="007C0BA8" w:rsidRPr="007C0BA8">
        <w:rPr>
          <w:rFonts w:ascii="Arial" w:eastAsia="宋体" w:hAnsi="Arial" w:cs="Arial"/>
          <w:lang w:eastAsia="en-US"/>
        </w:rPr>
        <w:t xml:space="preserve"> + 3I</w:t>
      </w:r>
      <w:r w:rsidR="00BA6806" w:rsidRPr="007C0BA8">
        <w:rPr>
          <w:rFonts w:eastAsia="宋体"/>
          <w:lang w:eastAsia="en-US"/>
        </w:rPr>
        <w:t>⁻</w:t>
      </w:r>
      <w:r w:rsidR="007C0BA8" w:rsidRPr="007C0BA8">
        <w:rPr>
          <w:rFonts w:ascii="Arial" w:eastAsia="宋体" w:hAnsi="Arial" w:cs="Arial"/>
          <w:lang w:eastAsia="en-US"/>
        </w:rPr>
        <w:t xml:space="preserve"> + 2H</w:t>
      </w:r>
      <w:r w:rsidR="00BA2F0D" w:rsidRPr="00BA2F0D">
        <w:rPr>
          <w:rFonts w:ascii="MS Mincho" w:eastAsiaTheme="minorEastAsia" w:hAnsi="MS Mincho" w:cs="MS Mincho" w:hint="eastAsia"/>
          <w:vertAlign w:val="superscript"/>
          <w:lang w:eastAsia="zh-CN"/>
        </w:rPr>
        <w:t>+</w:t>
      </w:r>
      <w:r w:rsidR="007C0BA8" w:rsidRPr="007C0BA8">
        <w:rPr>
          <w:rFonts w:ascii="Arial" w:eastAsia="宋体" w:hAnsi="Arial" w:cs="Arial"/>
          <w:lang w:eastAsia="en-US"/>
        </w:rPr>
        <w:t xml:space="preserve"> → I</w:t>
      </w:r>
      <w:r w:rsidR="00310CC4" w:rsidRPr="00310CC4">
        <w:rPr>
          <w:rFonts w:ascii="Arial" w:eastAsia="宋体" w:hAnsi="Arial" w:cs="Arial"/>
          <w:vertAlign w:val="subscript"/>
          <w:lang w:eastAsia="en-US"/>
        </w:rPr>
        <w:t>3</w:t>
      </w:r>
      <w:r w:rsidR="007C0BA8" w:rsidRPr="007C0BA8">
        <w:rPr>
          <w:rFonts w:eastAsia="宋体"/>
          <w:lang w:eastAsia="en-US"/>
        </w:rPr>
        <w:t>⁻</w:t>
      </w:r>
      <w:r w:rsidR="007C0BA8" w:rsidRPr="007C0BA8">
        <w:rPr>
          <w:rFonts w:ascii="Arial" w:eastAsia="宋体" w:hAnsi="Arial" w:cs="Arial"/>
          <w:lang w:eastAsia="en-US"/>
        </w:rPr>
        <w:t xml:space="preserve"> + 2</w:t>
      </w:r>
      <w:r w:rsidR="007C7C55" w:rsidRPr="007C0BA8">
        <w:rPr>
          <w:rFonts w:ascii="Arial" w:eastAsia="宋体" w:hAnsi="Arial" w:cs="Arial"/>
          <w:lang w:eastAsia="en-US"/>
        </w:rPr>
        <w:t>H</w:t>
      </w:r>
      <w:r w:rsidR="007C7C55" w:rsidRPr="007C7C55">
        <w:rPr>
          <w:rFonts w:ascii="Arial" w:eastAsia="宋体" w:hAnsi="Arial" w:cs="Arial"/>
          <w:vertAlign w:val="subscript"/>
          <w:lang w:eastAsia="en-US"/>
        </w:rPr>
        <w:t>2</w:t>
      </w:r>
      <w:r w:rsidR="007C0BA8" w:rsidRPr="007C0BA8">
        <w:rPr>
          <w:rFonts w:ascii="Arial" w:eastAsia="宋体" w:hAnsi="Arial" w:cs="Arial"/>
          <w:lang w:eastAsia="en-US"/>
        </w:rPr>
        <w:t>O). The absorbance of I</w:t>
      </w:r>
      <w:r w:rsidR="002137C8" w:rsidRPr="00310CC4">
        <w:rPr>
          <w:rFonts w:ascii="Arial" w:eastAsia="宋体" w:hAnsi="Arial" w:cs="Arial"/>
          <w:vertAlign w:val="subscript"/>
          <w:lang w:eastAsia="en-US"/>
        </w:rPr>
        <w:t>3</w:t>
      </w:r>
      <w:r w:rsidR="007C0BA8" w:rsidRPr="007C0BA8">
        <w:rPr>
          <w:rFonts w:eastAsia="宋体"/>
          <w:lang w:eastAsia="en-US"/>
        </w:rPr>
        <w:t>⁻</w:t>
      </w:r>
      <w:r w:rsidR="007C0BA8" w:rsidRPr="007C0BA8">
        <w:rPr>
          <w:rFonts w:ascii="Arial" w:eastAsia="宋体" w:hAnsi="Arial" w:cs="Arial"/>
          <w:lang w:eastAsia="en-US"/>
        </w:rPr>
        <w:t xml:space="preserve"> at 350 nm was then measured using UV-visible spectroscopy, and the </w:t>
      </w:r>
      <w:r w:rsidR="007C7C55" w:rsidRPr="007C0BA8">
        <w:rPr>
          <w:rFonts w:ascii="Arial" w:eastAsia="宋体" w:hAnsi="Arial" w:cs="Arial"/>
          <w:lang w:eastAsia="en-US"/>
        </w:rPr>
        <w:t>H</w:t>
      </w:r>
      <w:r w:rsidR="007C7C55" w:rsidRPr="007C7C55">
        <w:rPr>
          <w:rFonts w:ascii="Arial" w:eastAsia="宋体" w:hAnsi="Arial" w:cs="Arial"/>
          <w:vertAlign w:val="subscript"/>
          <w:lang w:eastAsia="en-US"/>
        </w:rPr>
        <w:t>2</w:t>
      </w:r>
      <w:r w:rsidR="007C7C55" w:rsidRPr="007C7C55">
        <w:rPr>
          <w:rFonts w:ascii="Arial" w:eastAsia="宋体" w:hAnsi="Arial" w:cs="Arial"/>
          <w:lang w:eastAsia="en-US"/>
        </w:rPr>
        <w:t>O</w:t>
      </w:r>
      <w:r w:rsidR="007C7C55" w:rsidRPr="007C7C55">
        <w:rPr>
          <w:rFonts w:ascii="Arial" w:eastAsia="宋体" w:hAnsi="Arial" w:cs="Arial"/>
          <w:vertAlign w:val="subscript"/>
          <w:lang w:eastAsia="en-US"/>
        </w:rPr>
        <w:t>2</w:t>
      </w:r>
      <w:r w:rsidR="007C0BA8" w:rsidRPr="007C0BA8">
        <w:rPr>
          <w:rFonts w:ascii="Arial" w:eastAsia="宋体" w:hAnsi="Arial" w:cs="Arial"/>
          <w:lang w:eastAsia="en-US"/>
        </w:rPr>
        <w:t xml:space="preserve"> content was calculated based on a standard curve.</w:t>
      </w:r>
    </w:p>
    <w:p w14:paraId="4033DC7C" w14:textId="1F3B4708" w:rsidR="00A75EC1" w:rsidRDefault="00A75EC1" w:rsidP="00B043C8">
      <w:pPr>
        <w:spacing w:after="120" w:line="360" w:lineRule="auto"/>
        <w:jc w:val="center"/>
        <w:rPr>
          <w:rFonts w:ascii="Arial" w:eastAsia="宋体" w:hAnsi="Arial" w:cs="Arial"/>
          <w:lang w:eastAsia="en-US"/>
        </w:rPr>
      </w:pPr>
      <w:r>
        <w:rPr>
          <w:noProof/>
        </w:rPr>
        <w:drawing>
          <wp:inline distT="0" distB="0" distL="0" distR="0" wp14:anchorId="4020D247" wp14:editId="2D93A143">
            <wp:extent cx="4680000" cy="2048003"/>
            <wp:effectExtent l="0" t="0" r="635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048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CDCC4" w14:textId="28E8D474" w:rsidR="00F723E0" w:rsidRPr="00D42D92" w:rsidRDefault="00F723E0" w:rsidP="00E83064">
      <w:pPr>
        <w:widowControl w:val="0"/>
        <w:spacing w:before="360" w:after="120" w:line="360" w:lineRule="auto"/>
        <w:jc w:val="both"/>
        <w:rPr>
          <w:rFonts w:ascii="Arial" w:eastAsia="等线" w:hAnsi="Arial" w:cs="Arial"/>
          <w:kern w:val="2"/>
          <w:sz w:val="21"/>
          <w:szCs w:val="21"/>
          <w:lang w:val="en-US" w:eastAsia="zh-CN"/>
        </w:rPr>
      </w:pPr>
      <w:r w:rsidRPr="00D42D92">
        <w:rPr>
          <w:rFonts w:ascii="Arial" w:eastAsia="等线" w:hAnsi="Arial" w:cs="Arial"/>
          <w:b/>
          <w:bCs/>
          <w:kern w:val="2"/>
          <w:sz w:val="21"/>
          <w:szCs w:val="21"/>
          <w:lang w:val="en-US" w:eastAsia="zh-CN"/>
        </w:rPr>
        <w:t>Figure S</w:t>
      </w:r>
      <w:r w:rsidRPr="00D42D92">
        <w:rPr>
          <w:rFonts w:ascii="Arial" w:eastAsia="等线" w:hAnsi="Arial" w:cs="Arial" w:hint="eastAsia"/>
          <w:b/>
          <w:bCs/>
          <w:kern w:val="2"/>
          <w:sz w:val="21"/>
          <w:szCs w:val="21"/>
          <w:lang w:val="en-US" w:eastAsia="zh-CN"/>
        </w:rPr>
        <w:t>1</w:t>
      </w:r>
      <w:r w:rsidR="00D42D92" w:rsidRPr="00D42D92">
        <w:rPr>
          <w:rFonts w:ascii="Arial" w:eastAsia="等线" w:hAnsi="Arial" w:cs="Arial"/>
          <w:b/>
          <w:bCs/>
          <w:kern w:val="2"/>
          <w:sz w:val="21"/>
          <w:szCs w:val="21"/>
          <w:lang w:val="en-US" w:eastAsia="zh-CN"/>
        </w:rPr>
        <w:t>.</w:t>
      </w:r>
      <w:r w:rsidRPr="00D42D92">
        <w:rPr>
          <w:rFonts w:ascii="Arial" w:eastAsia="等线" w:hAnsi="Arial" w:cs="Arial"/>
          <w:kern w:val="2"/>
          <w:sz w:val="21"/>
          <w:szCs w:val="21"/>
          <w:lang w:val="en-US" w:eastAsia="zh-CN"/>
        </w:rPr>
        <w:t xml:space="preserve"> </w:t>
      </w:r>
      <w:r w:rsidR="00B43F9D" w:rsidRPr="00D42D92">
        <w:rPr>
          <w:rFonts w:ascii="Arial" w:eastAsia="等线" w:hAnsi="Arial" w:cs="Arial"/>
          <w:kern w:val="2"/>
          <w:sz w:val="21"/>
          <w:szCs w:val="21"/>
          <w:lang w:val="en-US" w:eastAsia="zh-CN"/>
        </w:rPr>
        <w:t xml:space="preserve">(a) </w:t>
      </w:r>
      <w:r w:rsidR="00E05681" w:rsidRPr="00D42D92">
        <w:rPr>
          <w:rFonts w:ascii="Arial" w:eastAsia="等线" w:hAnsi="Arial" w:cs="Arial"/>
          <w:kern w:val="2"/>
          <w:sz w:val="21"/>
          <w:szCs w:val="21"/>
          <w:lang w:val="en-US" w:eastAsia="zh-CN"/>
        </w:rPr>
        <w:t>The UV-Vis absorption spectra of different H</w:t>
      </w:r>
      <w:r w:rsidR="00E05681" w:rsidRPr="00D42D92">
        <w:rPr>
          <w:rFonts w:ascii="Arial" w:eastAsia="等线" w:hAnsi="Arial" w:cs="Arial"/>
          <w:kern w:val="2"/>
          <w:sz w:val="21"/>
          <w:szCs w:val="21"/>
          <w:vertAlign w:val="subscript"/>
          <w:lang w:val="en-US" w:eastAsia="zh-CN"/>
        </w:rPr>
        <w:t>2</w:t>
      </w:r>
      <w:r w:rsidR="00E05681" w:rsidRPr="00D42D92">
        <w:rPr>
          <w:rFonts w:ascii="Arial" w:eastAsia="等线" w:hAnsi="Arial" w:cs="Arial"/>
          <w:kern w:val="2"/>
          <w:sz w:val="21"/>
          <w:szCs w:val="21"/>
          <w:lang w:val="en-US" w:eastAsia="zh-CN"/>
        </w:rPr>
        <w:t>O</w:t>
      </w:r>
      <w:r w:rsidR="00E05681" w:rsidRPr="00D42D92">
        <w:rPr>
          <w:rFonts w:ascii="Arial" w:eastAsia="等线" w:hAnsi="Arial" w:cs="Arial"/>
          <w:kern w:val="2"/>
          <w:sz w:val="21"/>
          <w:szCs w:val="21"/>
          <w:vertAlign w:val="subscript"/>
          <w:lang w:val="en-US" w:eastAsia="zh-CN"/>
        </w:rPr>
        <w:t>2</w:t>
      </w:r>
      <w:r w:rsidR="00E05681" w:rsidRPr="00D42D92">
        <w:rPr>
          <w:rFonts w:ascii="Arial" w:eastAsia="等线" w:hAnsi="Arial" w:cs="Arial"/>
          <w:kern w:val="2"/>
          <w:sz w:val="21"/>
          <w:szCs w:val="21"/>
          <w:lang w:val="en-US" w:eastAsia="zh-CN"/>
        </w:rPr>
        <w:t xml:space="preserve"> concentrations, (b) The standard curve of H</w:t>
      </w:r>
      <w:r w:rsidR="00E05681" w:rsidRPr="00D42D92">
        <w:rPr>
          <w:rFonts w:ascii="Arial" w:eastAsia="等线" w:hAnsi="Arial" w:cs="Arial"/>
          <w:kern w:val="2"/>
          <w:sz w:val="21"/>
          <w:szCs w:val="21"/>
          <w:vertAlign w:val="subscript"/>
          <w:lang w:val="en-US" w:eastAsia="zh-CN"/>
        </w:rPr>
        <w:t>2</w:t>
      </w:r>
      <w:r w:rsidR="00E05681" w:rsidRPr="00D42D92">
        <w:rPr>
          <w:rFonts w:ascii="Arial" w:eastAsia="等线" w:hAnsi="Arial" w:cs="Arial"/>
          <w:kern w:val="2"/>
          <w:sz w:val="21"/>
          <w:szCs w:val="21"/>
          <w:lang w:val="en-US" w:eastAsia="zh-CN"/>
        </w:rPr>
        <w:t>O</w:t>
      </w:r>
      <w:r w:rsidR="00E05681" w:rsidRPr="00D42D92">
        <w:rPr>
          <w:rFonts w:ascii="Arial" w:eastAsia="等线" w:hAnsi="Arial" w:cs="Arial"/>
          <w:kern w:val="2"/>
          <w:sz w:val="21"/>
          <w:szCs w:val="21"/>
          <w:vertAlign w:val="subscript"/>
          <w:lang w:val="en-US" w:eastAsia="zh-CN"/>
        </w:rPr>
        <w:t>2</w:t>
      </w:r>
      <w:r w:rsidR="00E05681" w:rsidRPr="00D42D92">
        <w:rPr>
          <w:rFonts w:ascii="Arial" w:eastAsia="等线" w:hAnsi="Arial" w:cs="Arial"/>
          <w:kern w:val="2"/>
          <w:sz w:val="21"/>
          <w:szCs w:val="21"/>
          <w:lang w:val="en-US" w:eastAsia="zh-CN"/>
        </w:rPr>
        <w:t>.</w:t>
      </w:r>
    </w:p>
    <w:p w14:paraId="69E3B8E5" w14:textId="77777777" w:rsidR="00D42D92" w:rsidRDefault="00D42D92" w:rsidP="00F30D6D">
      <w:pPr>
        <w:spacing w:after="120" w:line="360" w:lineRule="auto"/>
        <w:jc w:val="both"/>
        <w:rPr>
          <w:rFonts w:ascii="Arial" w:eastAsia="宋体" w:hAnsi="Arial" w:cs="Arial"/>
          <w:b/>
          <w:bCs/>
          <w:lang w:val="en-US" w:eastAsia="en-US"/>
        </w:rPr>
      </w:pPr>
    </w:p>
    <w:p w14:paraId="06C2F53F" w14:textId="77777777" w:rsidR="00D42D92" w:rsidRDefault="00D42D92" w:rsidP="00F30D6D">
      <w:pPr>
        <w:spacing w:after="120" w:line="360" w:lineRule="auto"/>
        <w:jc w:val="both"/>
        <w:rPr>
          <w:rFonts w:ascii="Arial" w:eastAsia="宋体" w:hAnsi="Arial" w:cs="Arial"/>
          <w:b/>
          <w:bCs/>
          <w:lang w:val="en-US" w:eastAsia="en-US"/>
        </w:rPr>
      </w:pPr>
    </w:p>
    <w:p w14:paraId="0583AE6E" w14:textId="603906B3" w:rsidR="00F30D6D" w:rsidRPr="002124AD" w:rsidRDefault="00B56580" w:rsidP="00F30D6D">
      <w:pPr>
        <w:spacing w:after="120" w:line="360" w:lineRule="auto"/>
        <w:jc w:val="both"/>
        <w:rPr>
          <w:rFonts w:ascii="Arial" w:eastAsia="宋体" w:hAnsi="Arial" w:cs="Arial"/>
          <w:lang w:val="en-US" w:eastAsia="en-US"/>
        </w:rPr>
      </w:pPr>
      <w:r w:rsidRPr="00B56580">
        <w:rPr>
          <w:rFonts w:ascii="Arial" w:eastAsia="宋体" w:hAnsi="Arial" w:cs="Arial"/>
          <w:b/>
          <w:bCs/>
          <w:lang w:val="en-US" w:eastAsia="en-US"/>
        </w:rPr>
        <w:lastRenderedPageBreak/>
        <w:t>Apparent quantum yield (AQY) measurement</w:t>
      </w:r>
      <w:r>
        <w:rPr>
          <w:rFonts w:ascii="Arial" w:eastAsia="宋体" w:hAnsi="Arial" w:cs="Arial" w:hint="eastAsia"/>
          <w:b/>
          <w:bCs/>
          <w:lang w:val="en-US" w:eastAsia="zh-CN"/>
        </w:rPr>
        <w:t>.</w:t>
      </w:r>
      <w:r w:rsidRPr="00F30D6D">
        <w:rPr>
          <w:rFonts w:ascii="Arial" w:eastAsia="宋体" w:hAnsi="Arial" w:cs="Arial"/>
          <w:lang w:val="en-US" w:eastAsia="zh-CN"/>
        </w:rPr>
        <w:t xml:space="preserve"> </w:t>
      </w:r>
      <w:r w:rsidR="00F30D6D" w:rsidRPr="00F30D6D">
        <w:rPr>
          <w:rFonts w:ascii="Arial" w:eastAsia="宋体" w:hAnsi="Arial" w:cs="Arial"/>
          <w:lang w:val="en-US" w:eastAsia="en-US"/>
        </w:rPr>
        <w:t>The AQY of H</w:t>
      </w:r>
      <w:r w:rsidR="00F30D6D" w:rsidRPr="00F30D6D">
        <w:rPr>
          <w:rFonts w:ascii="Arial" w:eastAsia="宋体" w:hAnsi="Arial" w:cs="Arial"/>
          <w:vertAlign w:val="subscript"/>
          <w:lang w:val="en-US" w:eastAsia="en-US"/>
        </w:rPr>
        <w:t>2</w:t>
      </w:r>
      <w:r w:rsidR="00F30D6D" w:rsidRPr="00F30D6D">
        <w:rPr>
          <w:rFonts w:ascii="Arial" w:eastAsia="宋体" w:hAnsi="Arial" w:cs="Arial"/>
          <w:lang w:val="en-US" w:eastAsia="en-US"/>
        </w:rPr>
        <w:t>O</w:t>
      </w:r>
      <w:r w:rsidR="00F30D6D" w:rsidRPr="00F30D6D">
        <w:rPr>
          <w:rFonts w:ascii="Arial" w:eastAsia="宋体" w:hAnsi="Arial" w:cs="Arial"/>
          <w:vertAlign w:val="subscript"/>
          <w:lang w:val="en-US" w:eastAsia="en-US"/>
        </w:rPr>
        <w:t>2</w:t>
      </w:r>
      <w:r w:rsidR="00F30D6D" w:rsidRPr="00F30D6D">
        <w:rPr>
          <w:rFonts w:ascii="Arial" w:eastAsia="宋体" w:hAnsi="Arial" w:cs="Arial"/>
          <w:lang w:val="en-US" w:eastAsia="en-US"/>
        </w:rPr>
        <w:t xml:space="preserve"> over </w:t>
      </w:r>
      <w:r w:rsidR="00F30D6D" w:rsidRPr="00F30D6D">
        <w:rPr>
          <w:rFonts w:ascii="Arial" w:eastAsia="宋体" w:hAnsi="Arial" w:cs="Arial" w:hint="eastAsia"/>
          <w:lang w:val="en-US" w:eastAsia="en-US"/>
        </w:rPr>
        <w:t>CsPbI</w:t>
      </w:r>
      <w:r w:rsidR="00F30D6D" w:rsidRPr="00F30D6D">
        <w:rPr>
          <w:rFonts w:ascii="Arial" w:eastAsia="宋体" w:hAnsi="Arial" w:cs="Arial" w:hint="eastAsia"/>
          <w:vertAlign w:val="subscript"/>
          <w:lang w:val="en-US" w:eastAsia="en-US"/>
        </w:rPr>
        <w:t>3</w:t>
      </w:r>
      <w:r w:rsidR="00F30D6D" w:rsidRPr="00F30D6D">
        <w:rPr>
          <w:rFonts w:ascii="Arial" w:eastAsia="宋体" w:hAnsi="Arial" w:cs="Arial" w:hint="eastAsia"/>
          <w:lang w:val="en-US" w:eastAsia="en-US"/>
        </w:rPr>
        <w:t>@COF-</w:t>
      </w:r>
      <w:r w:rsidR="00722A8D">
        <w:rPr>
          <w:rFonts w:ascii="Arial" w:eastAsia="宋体" w:hAnsi="Arial" w:cs="Arial"/>
          <w:lang w:val="en-US" w:eastAsia="en-US"/>
        </w:rPr>
        <w:t>Cl</w:t>
      </w:r>
      <w:r w:rsidR="00F30D6D" w:rsidRPr="00F30D6D">
        <w:rPr>
          <w:rFonts w:ascii="Arial" w:eastAsia="宋体" w:hAnsi="Arial" w:cs="Arial"/>
          <w:lang w:val="en-US" w:eastAsia="en-US"/>
        </w:rPr>
        <w:t xml:space="preserve"> was measured with irradiation light through different wavelength band pass filter (</w:t>
      </w:r>
      <w:r w:rsidR="00F30D6D" w:rsidRPr="00F30D6D">
        <w:rPr>
          <w:rFonts w:ascii="Arial" w:eastAsia="宋体" w:hAnsi="Arial" w:cs="Arial" w:hint="eastAsia"/>
          <w:lang w:val="en-US" w:eastAsia="en-US"/>
        </w:rPr>
        <w:t>420</w:t>
      </w:r>
      <w:r w:rsidR="00F30D6D" w:rsidRPr="00F30D6D">
        <w:rPr>
          <w:rFonts w:ascii="Arial" w:eastAsia="宋体" w:hAnsi="Arial" w:cs="Arial"/>
          <w:lang w:val="en-US" w:eastAsia="en-US"/>
        </w:rPr>
        <w:t>, 4</w:t>
      </w:r>
      <w:r w:rsidR="00F30D6D" w:rsidRPr="00F30D6D">
        <w:rPr>
          <w:rFonts w:ascii="Arial" w:eastAsia="宋体" w:hAnsi="Arial" w:cs="Arial" w:hint="eastAsia"/>
          <w:lang w:val="en-US" w:eastAsia="en-US"/>
        </w:rPr>
        <w:t>5</w:t>
      </w:r>
      <w:r w:rsidR="00F30D6D" w:rsidRPr="00F30D6D">
        <w:rPr>
          <w:rFonts w:ascii="Arial" w:eastAsia="宋体" w:hAnsi="Arial" w:cs="Arial"/>
          <w:lang w:val="en-US" w:eastAsia="en-US"/>
        </w:rPr>
        <w:t xml:space="preserve">0, </w:t>
      </w:r>
      <w:r w:rsidR="00F30D6D" w:rsidRPr="00F30D6D">
        <w:rPr>
          <w:rFonts w:ascii="Arial" w:eastAsia="宋体" w:hAnsi="Arial" w:cs="Arial" w:hint="eastAsia"/>
          <w:lang w:val="en-US" w:eastAsia="en-US"/>
        </w:rPr>
        <w:t>50</w:t>
      </w:r>
      <w:r w:rsidR="00F30D6D" w:rsidRPr="00F30D6D">
        <w:rPr>
          <w:rFonts w:ascii="Arial" w:eastAsia="宋体" w:hAnsi="Arial" w:cs="Arial"/>
          <w:lang w:val="en-US" w:eastAsia="en-US"/>
        </w:rPr>
        <w:t>0, 5</w:t>
      </w:r>
      <w:r w:rsidR="00F30D6D" w:rsidRPr="00F30D6D">
        <w:rPr>
          <w:rFonts w:ascii="Arial" w:eastAsia="宋体" w:hAnsi="Arial" w:cs="Arial" w:hint="eastAsia"/>
          <w:lang w:val="en-US" w:eastAsia="en-US"/>
        </w:rPr>
        <w:t>50</w:t>
      </w:r>
      <w:r w:rsidR="00F30D6D" w:rsidRPr="00F30D6D">
        <w:rPr>
          <w:rFonts w:ascii="Arial" w:eastAsia="宋体" w:hAnsi="Arial" w:cs="Arial"/>
          <w:lang w:val="en-US" w:eastAsia="en-US"/>
        </w:rPr>
        <w:t xml:space="preserve"> and </w:t>
      </w:r>
      <w:r w:rsidR="00F30D6D" w:rsidRPr="00F30D6D">
        <w:rPr>
          <w:rFonts w:ascii="Arial" w:eastAsia="宋体" w:hAnsi="Arial" w:cs="Arial" w:hint="eastAsia"/>
          <w:lang w:val="en-US" w:eastAsia="en-US"/>
        </w:rPr>
        <w:t>65</w:t>
      </w:r>
      <w:r w:rsidR="00F30D6D" w:rsidRPr="00F30D6D">
        <w:rPr>
          <w:rFonts w:ascii="Arial" w:eastAsia="宋体" w:hAnsi="Arial" w:cs="Arial"/>
          <w:lang w:val="en-US" w:eastAsia="en-US"/>
        </w:rPr>
        <w:t xml:space="preserve">0 nm). The photon flux of incident light was measured by </w:t>
      </w:r>
      <w:proofErr w:type="gramStart"/>
      <w:r w:rsidR="00F30D6D" w:rsidRPr="00F30D6D">
        <w:rPr>
          <w:rFonts w:ascii="Arial" w:eastAsia="宋体" w:hAnsi="Arial" w:cs="Arial"/>
          <w:lang w:val="en-US" w:eastAsia="en-US"/>
        </w:rPr>
        <w:t>a</w:t>
      </w:r>
      <w:proofErr w:type="gramEnd"/>
      <w:r w:rsidR="00F30D6D" w:rsidRPr="00F30D6D">
        <w:rPr>
          <w:rFonts w:ascii="Arial" w:eastAsia="宋体" w:hAnsi="Arial" w:cs="Arial"/>
          <w:lang w:val="en-US" w:eastAsia="en-US"/>
        </w:rPr>
        <w:t xml:space="preserve"> </w:t>
      </w:r>
      <w:r w:rsidR="00F30D6D" w:rsidRPr="00F30D6D">
        <w:rPr>
          <w:rFonts w:ascii="Arial" w:eastAsia="宋体" w:hAnsi="Arial" w:cs="Arial" w:hint="eastAsia"/>
          <w:lang w:val="en-US" w:eastAsia="en-US"/>
        </w:rPr>
        <w:t>NBT 300UV</w:t>
      </w:r>
      <w:r w:rsidR="00F30D6D" w:rsidRPr="00F30D6D">
        <w:rPr>
          <w:rFonts w:ascii="Arial" w:eastAsia="宋体" w:hAnsi="Arial" w:cs="Arial"/>
          <w:lang w:val="en-US" w:eastAsia="en-US"/>
        </w:rPr>
        <w:t xml:space="preserve"> photo</w:t>
      </w:r>
      <w:r w:rsidR="00F30D6D" w:rsidRPr="00F30D6D">
        <w:rPr>
          <w:rFonts w:ascii="Arial" w:eastAsia="宋体" w:hAnsi="Arial" w:cs="Arial" w:hint="eastAsia"/>
          <w:lang w:val="en-US" w:eastAsia="en-US"/>
        </w:rPr>
        <w:t xml:space="preserve"> </w:t>
      </w:r>
      <w:r w:rsidR="00F30D6D" w:rsidRPr="00F30D6D">
        <w:rPr>
          <w:rFonts w:ascii="Arial" w:eastAsia="宋体" w:hAnsi="Arial" w:cs="Arial"/>
          <w:lang w:val="en-US" w:eastAsia="en-US"/>
        </w:rPr>
        <w:t>radiometer</w:t>
      </w:r>
      <w:r w:rsidR="00F30D6D" w:rsidRPr="00F30D6D">
        <w:rPr>
          <w:rFonts w:ascii="Arial" w:eastAsia="宋体" w:hAnsi="Arial" w:cs="Arial" w:hint="eastAsia"/>
          <w:lang w:val="en-US" w:eastAsia="en-US"/>
        </w:rPr>
        <w:t>.</w:t>
      </w:r>
      <w:r w:rsidR="00F30D6D" w:rsidRPr="00F30D6D">
        <w:rPr>
          <w:rFonts w:ascii="Arial" w:eastAsia="宋体" w:hAnsi="Arial" w:cs="Arial"/>
          <w:lang w:val="en-US" w:eastAsia="en-US"/>
        </w:rPr>
        <w:t xml:space="preserve"> The </w:t>
      </w:r>
      <w:r w:rsidR="00F30D6D" w:rsidRPr="002124AD">
        <w:rPr>
          <w:rFonts w:ascii="Arial" w:eastAsia="宋体" w:hAnsi="Arial" w:cs="Arial"/>
          <w:lang w:val="en-US" w:eastAsia="en-US"/>
        </w:rPr>
        <w:t xml:space="preserve">AQY was calculated according to the following </w:t>
      </w:r>
      <w:proofErr w:type="gramStart"/>
      <w:r w:rsidR="00F30D6D" w:rsidRPr="002124AD">
        <w:rPr>
          <w:rFonts w:ascii="Arial" w:eastAsia="宋体" w:hAnsi="Arial" w:cs="Arial"/>
          <w:lang w:val="en-US" w:eastAsia="en-US"/>
        </w:rPr>
        <w:t>equation</w:t>
      </w:r>
      <w:r w:rsidR="00535B00" w:rsidRPr="002124AD">
        <w:rPr>
          <w:rFonts w:ascii="Arial" w:eastAsia="宋体" w:hAnsi="Arial" w:cs="Arial"/>
          <w:vertAlign w:val="superscript"/>
          <w:lang w:val="en-US" w:eastAsia="en-US"/>
        </w:rPr>
        <w:t>[</w:t>
      </w:r>
      <w:proofErr w:type="gramEnd"/>
      <w:r w:rsidR="004D3FBF" w:rsidRPr="002124AD">
        <w:rPr>
          <w:rFonts w:ascii="Arial" w:eastAsia="宋体" w:hAnsi="Arial" w:cs="Arial"/>
          <w:vertAlign w:val="superscript"/>
          <w:lang w:val="en-US" w:eastAsia="en-US"/>
        </w:rPr>
        <w:t>2</w:t>
      </w:r>
      <w:r w:rsidR="00535B00" w:rsidRPr="002124AD">
        <w:rPr>
          <w:rFonts w:ascii="Arial" w:eastAsia="宋体" w:hAnsi="Arial" w:cs="Arial"/>
          <w:vertAlign w:val="superscript"/>
          <w:lang w:val="en-US" w:eastAsia="en-US"/>
        </w:rPr>
        <w:t>]</w:t>
      </w:r>
      <w:r w:rsidR="00F30D6D" w:rsidRPr="002124AD">
        <w:rPr>
          <w:rFonts w:ascii="Arial" w:eastAsia="宋体" w:hAnsi="Arial" w:cs="Arial"/>
          <w:lang w:val="en-US" w:eastAsia="en-US"/>
        </w:rPr>
        <w:t>:</w:t>
      </w:r>
    </w:p>
    <w:p w14:paraId="0E7A6F9B" w14:textId="4EC95788" w:rsidR="005D1B0C" w:rsidRPr="005D1B0C" w:rsidRDefault="005D1B0C" w:rsidP="005D1B0C">
      <w:pPr>
        <w:spacing w:after="120" w:line="360" w:lineRule="auto"/>
        <w:jc w:val="both"/>
        <w:rPr>
          <w:rFonts w:ascii="Arial" w:eastAsia="宋体" w:hAnsi="Arial" w:cs="Arial"/>
          <w:lang w:val="en-US" w:eastAsia="en-US"/>
        </w:rPr>
      </w:pPr>
      <m:oMathPara>
        <m:oMath>
          <m:r>
            <w:rPr>
              <w:rFonts w:ascii="Cambria Math" w:eastAsia="宋体" w:hAnsi="Cambria Math" w:cs="Arial"/>
              <w:lang w:val="en-US" w:eastAsia="en-US"/>
            </w:rPr>
            <m:t xml:space="preserve">AQY </m:t>
          </m:r>
          <m:d>
            <m:dPr>
              <m:ctrlPr>
                <w:rPr>
                  <w:rFonts w:ascii="Cambria Math" w:eastAsia="宋体" w:hAnsi="Cambria Math" w:cs="Arial"/>
                  <w:i/>
                  <w:lang w:val="en-US" w:eastAsia="en-US"/>
                </w:rPr>
              </m:ctrlPr>
            </m:dPr>
            <m:e>
              <m:r>
                <w:rPr>
                  <w:rFonts w:ascii="Cambria Math" w:eastAsia="宋体" w:hAnsi="Cambria Math" w:cs="Arial"/>
                  <w:lang w:val="en-US" w:eastAsia="en-US"/>
                </w:rPr>
                <m:t>%</m:t>
              </m:r>
            </m:e>
          </m:d>
          <m:r>
            <w:rPr>
              <w:rFonts w:ascii="Cambria Math" w:eastAsia="宋体" w:hAnsi="Cambria Math" w:cs="Arial"/>
              <w:lang w:val="en-US" w:eastAsia="en-US"/>
            </w:rPr>
            <m:t>=</m:t>
          </m:r>
          <m:f>
            <m:fPr>
              <m:ctrlPr>
                <w:rPr>
                  <w:rFonts w:ascii="Cambria Math" w:eastAsia="宋体" w:hAnsi="Cambria Math" w:cs="Arial"/>
                  <w:i/>
                  <w:lang w:val="en-US" w:eastAsia="en-US"/>
                </w:rPr>
              </m:ctrlPr>
            </m:fPr>
            <m:num>
              <m:sSub>
                <m:sSubPr>
                  <m:ctrlPr>
                    <w:rPr>
                      <w:rFonts w:ascii="Cambria Math" w:eastAsia="宋体" w:hAnsi="Cambria Math" w:cs="Arial"/>
                      <w:i/>
                      <w:lang w:val="en-US" w:eastAsia="en-US"/>
                    </w:rPr>
                  </m:ctrlPr>
                </m:sSubPr>
                <m:e>
                  <m:r>
                    <w:rPr>
                      <w:rFonts w:ascii="Cambria Math" w:eastAsia="宋体" w:hAnsi="Cambria Math" w:cs="Arial"/>
                      <w:lang w:val="en-US" w:eastAsia="en-US"/>
                    </w:rPr>
                    <m:t>N</m:t>
                  </m:r>
                </m:e>
                <m:sub>
                  <m:r>
                    <w:rPr>
                      <w:rFonts w:ascii="Cambria Math" w:eastAsia="宋体" w:hAnsi="Cambria Math" w:cs="Arial"/>
                      <w:lang w:val="en-US" w:eastAsia="en-US"/>
                    </w:rPr>
                    <m:t>h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宋体" w:hAnsi="Cambria Math" w:cs="Arial"/>
                      <w:i/>
                      <w:lang w:val="en-US" w:eastAsia="en-US"/>
                    </w:rPr>
                  </m:ctrlPr>
                </m:sSubPr>
                <m:e>
                  <m:r>
                    <w:rPr>
                      <w:rFonts w:ascii="Cambria Math" w:eastAsia="宋体" w:hAnsi="Cambria Math" w:cs="Arial"/>
                      <w:lang w:val="en-US" w:eastAsia="en-US"/>
                    </w:rPr>
                    <m:t>N</m:t>
                  </m:r>
                </m:e>
                <m:sub>
                  <m:r>
                    <w:rPr>
                      <w:rFonts w:ascii="Cambria Math" w:eastAsia="宋体" w:hAnsi="Cambria Math" w:cs="Arial"/>
                      <w:lang w:val="en-US" w:eastAsia="en-US"/>
                    </w:rPr>
                    <m:t>p</m:t>
                  </m:r>
                </m:sub>
              </m:sSub>
            </m:den>
          </m:f>
          <m:r>
            <w:rPr>
              <w:rFonts w:ascii="Cambria Math" w:eastAsia="宋体" w:hAnsi="Cambria Math" w:cs="Arial"/>
              <w:lang w:val="en-US" w:eastAsia="en-US"/>
            </w:rPr>
            <m:t>×100%=</m:t>
          </m:r>
          <m:f>
            <m:fPr>
              <m:ctrlPr>
                <w:rPr>
                  <w:rFonts w:ascii="Cambria Math" w:eastAsia="宋体" w:hAnsi="Cambria Math" w:cs="Arial"/>
                  <w:i/>
                  <w:lang w:val="en-US" w:eastAsia="en-US"/>
                </w:rPr>
              </m:ctrlPr>
            </m:fPr>
            <m:num>
              <m:r>
                <w:rPr>
                  <w:rFonts w:ascii="Cambria Math" w:eastAsia="宋体" w:hAnsi="Cambria Math" w:cs="Arial"/>
                  <w:lang w:val="en-US" w:eastAsia="en-US"/>
                </w:rPr>
                <m:t>2×</m:t>
              </m:r>
              <m:sSub>
                <m:sSubPr>
                  <m:ctrlPr>
                    <w:rPr>
                      <w:rFonts w:ascii="Cambria Math" w:eastAsia="宋体" w:hAnsi="Cambria Math" w:cs="Arial"/>
                      <w:i/>
                      <w:lang w:val="en-US" w:eastAsia="en-US"/>
                    </w:rPr>
                  </m:ctrlPr>
                </m:sSubPr>
                <m:e>
                  <m:r>
                    <w:rPr>
                      <w:rFonts w:ascii="Cambria Math" w:eastAsia="宋体" w:hAnsi="Cambria Math" w:cs="Arial"/>
                      <w:lang w:val="en-US" w:eastAsia="en-US"/>
                    </w:rPr>
                    <m:t>N</m:t>
                  </m:r>
                </m:e>
                <m:sub>
                  <m:r>
                    <w:rPr>
                      <w:rFonts w:ascii="Cambria Math" w:eastAsia="宋体" w:hAnsi="Cambria Math" w:cs="Arial"/>
                      <w:lang w:val="en-US" w:eastAsia="en-US"/>
                    </w:rPr>
                    <m:t>A</m:t>
                  </m:r>
                </m:sub>
              </m:sSub>
              <m:r>
                <w:rPr>
                  <w:rFonts w:ascii="Cambria Math" w:eastAsia="宋体" w:hAnsi="Cambria Math" w:cs="Arial"/>
                  <w:lang w:val="en-US" w:eastAsia="en-US"/>
                </w:rPr>
                <m:t>×M×h×c</m:t>
              </m:r>
            </m:num>
            <m:den>
              <m:r>
                <w:rPr>
                  <w:rFonts w:ascii="Cambria Math" w:eastAsia="宋体" w:hAnsi="Cambria Math" w:cs="Arial"/>
                  <w:lang w:val="en-US" w:eastAsia="en-US"/>
                </w:rPr>
                <m:t>P×S×λ×t</m:t>
              </m:r>
            </m:den>
          </m:f>
          <m:r>
            <w:rPr>
              <w:rFonts w:ascii="Cambria Math" w:eastAsia="宋体" w:hAnsi="Cambria Math" w:cs="Arial"/>
              <w:lang w:val="en-US" w:eastAsia="en-US"/>
            </w:rPr>
            <m:t>×100%</m:t>
          </m:r>
        </m:oMath>
      </m:oMathPara>
    </w:p>
    <w:p w14:paraId="0A1835D9" w14:textId="77777777" w:rsidR="005D1B0C" w:rsidRPr="005D1B0C" w:rsidRDefault="005D1B0C" w:rsidP="005D1B0C">
      <w:pPr>
        <w:spacing w:after="120" w:line="360" w:lineRule="auto"/>
        <w:jc w:val="both"/>
        <w:rPr>
          <w:rFonts w:ascii="Arial" w:eastAsia="宋体" w:hAnsi="Arial" w:cs="Arial"/>
          <w:lang w:val="en-US" w:eastAsia="en-US"/>
        </w:rPr>
      </w:pPr>
      <w:r w:rsidRPr="005D1B0C">
        <w:rPr>
          <w:rFonts w:ascii="Arial" w:eastAsia="宋体" w:hAnsi="Arial" w:cs="Arial"/>
          <w:lang w:val="en-US" w:eastAsia="en-US"/>
        </w:rPr>
        <w:t>Where N</w:t>
      </w:r>
      <w:r w:rsidRPr="005D1B0C">
        <w:rPr>
          <w:rFonts w:ascii="Arial" w:eastAsia="宋体" w:hAnsi="Arial" w:cs="Arial"/>
          <w:vertAlign w:val="subscript"/>
          <w:lang w:val="en-US" w:eastAsia="en-US"/>
        </w:rPr>
        <w:t>h</w:t>
      </w:r>
      <w:r w:rsidRPr="005D1B0C">
        <w:rPr>
          <w:rFonts w:ascii="Arial" w:eastAsia="宋体" w:hAnsi="Arial" w:cs="Arial"/>
          <w:lang w:val="en-US" w:eastAsia="en-US"/>
        </w:rPr>
        <w:t xml:space="preserve"> denotes the amount of reaction holes, N</w:t>
      </w:r>
      <w:r w:rsidRPr="005D1B0C">
        <w:rPr>
          <w:rFonts w:ascii="Arial" w:eastAsia="宋体" w:hAnsi="Arial" w:cs="Arial"/>
          <w:vertAlign w:val="subscript"/>
          <w:lang w:val="en-US" w:eastAsia="en-US"/>
        </w:rPr>
        <w:t>p</w:t>
      </w:r>
      <w:r w:rsidRPr="005D1B0C">
        <w:rPr>
          <w:rFonts w:ascii="Arial" w:eastAsia="宋体" w:hAnsi="Arial" w:cs="Arial"/>
          <w:lang w:val="en-US" w:eastAsia="en-US"/>
        </w:rPr>
        <w:t xml:space="preserve"> represents the number of incident photons, N</w:t>
      </w:r>
      <w:r w:rsidRPr="005D1B0C">
        <w:rPr>
          <w:rFonts w:ascii="Arial" w:eastAsia="宋体" w:hAnsi="Arial" w:cs="Arial"/>
          <w:vertAlign w:val="subscript"/>
          <w:lang w:val="en-US" w:eastAsia="en-US"/>
        </w:rPr>
        <w:t>A</w:t>
      </w:r>
      <w:r w:rsidRPr="005D1B0C">
        <w:rPr>
          <w:rFonts w:ascii="Arial" w:eastAsia="宋体" w:hAnsi="Arial" w:cs="Arial"/>
          <w:lang w:val="en-US" w:eastAsia="en-US"/>
        </w:rPr>
        <w:t xml:space="preserve"> is the Avogadro’s constant, M is the molar amount of H</w:t>
      </w:r>
      <w:r w:rsidRPr="005D1B0C">
        <w:rPr>
          <w:rFonts w:ascii="Arial" w:eastAsia="宋体" w:hAnsi="Arial" w:cs="Arial"/>
          <w:vertAlign w:val="subscript"/>
          <w:lang w:val="en-US" w:eastAsia="en-US"/>
        </w:rPr>
        <w:t>2</w:t>
      </w:r>
      <w:r w:rsidRPr="005D1B0C">
        <w:rPr>
          <w:rFonts w:ascii="Arial" w:eastAsia="宋体" w:hAnsi="Arial" w:cs="Arial"/>
          <w:lang w:val="en-US" w:eastAsia="en-US"/>
        </w:rPr>
        <w:t>O</w:t>
      </w:r>
      <w:r w:rsidRPr="005D1B0C">
        <w:rPr>
          <w:rFonts w:ascii="Arial" w:eastAsia="宋体" w:hAnsi="Arial" w:cs="Arial"/>
          <w:vertAlign w:val="subscript"/>
          <w:lang w:val="en-US" w:eastAsia="en-US"/>
        </w:rPr>
        <w:t>2</w:t>
      </w:r>
      <w:r w:rsidRPr="005D1B0C">
        <w:rPr>
          <w:rFonts w:ascii="Arial" w:eastAsia="宋体" w:hAnsi="Arial" w:cs="Arial"/>
          <w:lang w:val="en-US" w:eastAsia="en-US"/>
        </w:rPr>
        <w:t>, h refers to the Planck constant, c indicates the speed of light, P is the intensity of the irradiation, S denotes the irradiation area, λ is the irradiation wavelength and t represents the irradiation time.</w:t>
      </w:r>
    </w:p>
    <w:p w14:paraId="31E915E2" w14:textId="1B28FDDF" w:rsidR="009D129F" w:rsidRPr="002124AD" w:rsidRDefault="001566AF" w:rsidP="00C91106">
      <w:pPr>
        <w:spacing w:after="120" w:line="360" w:lineRule="auto"/>
        <w:jc w:val="both"/>
        <w:rPr>
          <w:rFonts w:ascii="Arial" w:eastAsia="宋体" w:hAnsi="Arial" w:cs="Arial"/>
          <w:lang w:val="en-US" w:eastAsia="en-US"/>
        </w:rPr>
      </w:pPr>
      <w:r w:rsidRPr="001566AF">
        <w:rPr>
          <w:rFonts w:ascii="Arial" w:eastAsia="宋体" w:hAnsi="Arial" w:cs="Arial"/>
          <w:b/>
          <w:bCs/>
          <w:lang w:val="en-US" w:eastAsia="en-US"/>
        </w:rPr>
        <w:t>Solar-to-chemical conversio</w:t>
      </w:r>
      <w:r w:rsidRPr="001566AF">
        <w:rPr>
          <w:rFonts w:ascii="Arial" w:eastAsia="宋体" w:hAnsi="Arial" w:cs="Arial" w:hint="eastAsia"/>
          <w:b/>
          <w:bCs/>
          <w:lang w:val="en-US" w:eastAsia="en-US"/>
        </w:rPr>
        <w:t>n</w:t>
      </w:r>
      <w:r>
        <w:rPr>
          <w:rFonts w:ascii="Arial" w:eastAsia="宋体" w:hAnsi="Arial" w:cs="Arial"/>
          <w:b/>
          <w:bCs/>
          <w:lang w:val="en-US" w:eastAsia="en-US"/>
        </w:rPr>
        <w:t xml:space="preserve">. </w:t>
      </w:r>
      <w:r w:rsidR="00B800EE" w:rsidRPr="00B800EE">
        <w:rPr>
          <w:rFonts w:ascii="Arial" w:eastAsia="宋体" w:hAnsi="Arial" w:cs="Arial"/>
          <w:lang w:val="en-US" w:eastAsia="en-US"/>
        </w:rPr>
        <w:t xml:space="preserve">The solar-to-chemical conversion (SCC) efficiency was determined by a 300 W xenon lamp was used as light source and thereafter was calculated using the following </w:t>
      </w:r>
      <w:proofErr w:type="gramStart"/>
      <w:r w:rsidR="00B800EE" w:rsidRPr="002124AD">
        <w:rPr>
          <w:rFonts w:ascii="Arial" w:eastAsia="宋体" w:hAnsi="Arial" w:cs="Arial"/>
          <w:lang w:val="en-US" w:eastAsia="en-US"/>
        </w:rPr>
        <w:t>equation</w:t>
      </w:r>
      <w:r w:rsidR="00EC6732" w:rsidRPr="002124AD">
        <w:rPr>
          <w:rFonts w:ascii="Arial" w:eastAsia="宋体" w:hAnsi="Arial" w:cs="Arial"/>
          <w:vertAlign w:val="superscript"/>
          <w:lang w:val="en-US" w:eastAsia="en-US"/>
        </w:rPr>
        <w:t>[</w:t>
      </w:r>
      <w:proofErr w:type="gramEnd"/>
      <w:r w:rsidR="009122EC" w:rsidRPr="002124AD">
        <w:rPr>
          <w:rFonts w:ascii="Arial" w:eastAsia="宋体" w:hAnsi="Arial" w:cs="Arial"/>
          <w:vertAlign w:val="superscript"/>
          <w:lang w:val="en-US" w:eastAsia="en-US"/>
        </w:rPr>
        <w:t>2</w:t>
      </w:r>
      <w:r w:rsidR="00EC6732" w:rsidRPr="002124AD">
        <w:rPr>
          <w:rFonts w:ascii="Arial" w:eastAsia="宋体" w:hAnsi="Arial" w:cs="Arial"/>
          <w:vertAlign w:val="superscript"/>
          <w:lang w:val="en-US" w:eastAsia="en-US"/>
        </w:rPr>
        <w:t>]</w:t>
      </w:r>
      <w:r w:rsidR="00B800EE" w:rsidRPr="002124AD">
        <w:rPr>
          <w:rFonts w:ascii="Arial" w:eastAsia="宋体" w:hAnsi="Arial" w:cs="Arial" w:hint="eastAsia"/>
          <w:lang w:val="en-US" w:eastAsia="en-US"/>
        </w:rPr>
        <w:t>:</w:t>
      </w:r>
    </w:p>
    <w:p w14:paraId="0CBE00F3" w14:textId="41AAA196" w:rsidR="00CD703F" w:rsidRPr="00CD703F" w:rsidRDefault="00CD703F" w:rsidP="00CD703F">
      <w:pPr>
        <w:spacing w:after="120" w:line="360" w:lineRule="auto"/>
        <w:jc w:val="center"/>
        <w:rPr>
          <w:rFonts w:ascii="Arial" w:eastAsia="宋体" w:hAnsi="Arial" w:cs="Arial"/>
          <w:lang w:val="en-US" w:eastAsia="en-US"/>
        </w:rPr>
      </w:pPr>
      <m:oMath>
        <m:r>
          <w:rPr>
            <w:rFonts w:ascii="Cambria Math" w:eastAsia="宋体" w:hAnsi="Cambria Math" w:cs="Arial"/>
            <w:lang w:val="en-US" w:eastAsia="en-US"/>
          </w:rPr>
          <m:t xml:space="preserve">SCC efficiency </m:t>
        </m:r>
        <m:d>
          <m:dPr>
            <m:ctrlPr>
              <w:rPr>
                <w:rFonts w:ascii="Cambria Math" w:eastAsia="宋体" w:hAnsi="Cambria Math" w:cs="Arial"/>
                <w:i/>
                <w:lang w:val="en-US" w:eastAsia="en-US"/>
              </w:rPr>
            </m:ctrlPr>
          </m:dPr>
          <m:e>
            <m:r>
              <w:rPr>
                <w:rFonts w:ascii="Cambria Math" w:eastAsia="宋体" w:hAnsi="Cambria Math" w:cs="Arial"/>
                <w:lang w:val="en-US" w:eastAsia="en-US"/>
              </w:rPr>
              <m:t>%</m:t>
            </m:r>
          </m:e>
        </m:d>
        <m:r>
          <w:rPr>
            <w:rFonts w:ascii="Cambria Math" w:eastAsia="宋体" w:hAnsi="Cambria Math" w:cs="Arial"/>
            <w:lang w:val="en-US" w:eastAsia="en-US"/>
          </w:rPr>
          <m:t>=</m:t>
        </m:r>
        <m:f>
          <m:fPr>
            <m:ctrlPr>
              <w:rPr>
                <w:rFonts w:ascii="Cambria Math" w:eastAsia="宋体" w:hAnsi="Cambria Math" w:cs="Arial"/>
                <w:i/>
                <w:lang w:val="en-US" w:eastAsia="en-US"/>
              </w:rPr>
            </m:ctrlPr>
          </m:fPr>
          <m:num>
            <m:d>
              <m:dPr>
                <m:begChr m:val="["/>
                <m:endChr m:val="]"/>
                <m:ctrlPr>
                  <w:rPr>
                    <w:rFonts w:ascii="Cambria Math" w:eastAsia="宋体" w:hAnsi="Cambria Math" w:cs="Arial"/>
                    <w:i/>
                    <w:lang w:val="en-US" w:eastAsia="en-US"/>
                  </w:rPr>
                </m:ctrlPr>
              </m:dPr>
              <m:e>
                <m:r>
                  <w:rPr>
                    <w:rFonts w:ascii="Cambria Math" w:eastAsia="宋体" w:hAnsi="Cambria Math" w:cs="Arial"/>
                    <w:lang w:val="en-US" w:eastAsia="en-US"/>
                  </w:rPr>
                  <m:t xml:space="preserve">∆G for </m:t>
                </m:r>
                <m:sSub>
                  <m:sSubPr>
                    <m:ctrlPr>
                      <w:rPr>
                        <w:rFonts w:ascii="Cambria Math" w:eastAsia="宋体" w:hAnsi="Cambria Math" w:cs="Arial"/>
                        <w:i/>
                        <w:lang w:val="en-US" w:eastAsia="en-US"/>
                      </w:rPr>
                    </m:ctrlPr>
                  </m:sSubPr>
                  <m:e>
                    <m:r>
                      <w:rPr>
                        <w:rFonts w:ascii="Cambria Math" w:eastAsia="宋体" w:hAnsi="Cambria Math" w:cs="Arial"/>
                        <w:lang w:val="en-US" w:eastAsia="en-US"/>
                      </w:rPr>
                      <m:t>H</m:t>
                    </m:r>
                  </m:e>
                  <m:sub>
                    <m:r>
                      <w:rPr>
                        <w:rFonts w:ascii="Cambria Math" w:eastAsia="宋体" w:hAnsi="Cambria Math" w:cs="Arial"/>
                        <w:lang w:val="en-US" w:eastAsia="en-US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eastAsia="宋体" w:hAnsi="Cambria Math" w:cs="Arial"/>
                        <w:i/>
                        <w:lang w:val="en-US" w:eastAsia="en-US"/>
                      </w:rPr>
                    </m:ctrlPr>
                  </m:sSubPr>
                  <m:e>
                    <m:r>
                      <w:rPr>
                        <w:rFonts w:ascii="Cambria Math" w:eastAsia="宋体" w:hAnsi="Cambria Math" w:cs="Arial"/>
                        <w:lang w:val="en-US" w:eastAsia="en-US"/>
                      </w:rPr>
                      <m:t>O</m:t>
                    </m:r>
                  </m:e>
                  <m:sub>
                    <m:r>
                      <w:rPr>
                        <w:rFonts w:ascii="Cambria Math" w:eastAsia="宋体" w:hAnsi="Cambria Math" w:cs="Arial"/>
                        <w:lang w:val="en-US" w:eastAsia="en-US"/>
                      </w:rPr>
                      <m:t>2</m:t>
                    </m:r>
                  </m:sub>
                </m:sSub>
                <m:r>
                  <w:rPr>
                    <w:rFonts w:ascii="Cambria Math" w:eastAsia="宋体" w:hAnsi="Cambria Math" w:cs="Arial"/>
                    <w:lang w:val="en-US" w:eastAsia="en-US"/>
                  </w:rPr>
                  <m:t xml:space="preserve"> generation </m:t>
                </m:r>
                <m:d>
                  <m:dPr>
                    <m:ctrlPr>
                      <w:rPr>
                        <w:rFonts w:ascii="Cambria Math" w:eastAsia="宋体" w:hAnsi="Cambria Math" w:cs="Arial"/>
                        <w:i/>
                        <w:lang w:val="en-US" w:eastAsia="en-US"/>
                      </w:rPr>
                    </m:ctrlPr>
                  </m:dPr>
                  <m:e>
                    <m:r>
                      <w:rPr>
                        <w:rFonts w:ascii="Cambria Math" w:eastAsia="宋体" w:hAnsi="Cambria Math" w:cs="Arial"/>
                        <w:lang w:val="en-US" w:eastAsia="en-US"/>
                      </w:rPr>
                      <m:t xml:space="preserve">J </m:t>
                    </m:r>
                    <m:sSup>
                      <m:sSupPr>
                        <m:ctrlPr>
                          <w:rPr>
                            <w:rFonts w:ascii="Cambria Math" w:eastAsia="宋体" w:hAnsi="Cambria Math" w:cs="Arial"/>
                            <w:i/>
                            <w:lang w:val="en-US" w:eastAsia="en-US"/>
                          </w:rPr>
                        </m:ctrlPr>
                      </m:sSupPr>
                      <m:e>
                        <m:r>
                          <w:rPr>
                            <w:rFonts w:ascii="Cambria Math" w:eastAsia="宋体" w:hAnsi="Cambria Math" w:cs="Arial"/>
                            <w:lang w:val="en-US" w:eastAsia="en-US"/>
                          </w:rPr>
                          <m:t>mol</m:t>
                        </m:r>
                      </m:e>
                      <m:sup>
                        <m:r>
                          <w:rPr>
                            <w:rFonts w:ascii="Cambria Math" w:eastAsia="宋体" w:hAnsi="Cambria Math" w:cs="Arial"/>
                            <w:lang w:val="en-US" w:eastAsia="en-US"/>
                          </w:rPr>
                          <m:t>-1</m:t>
                        </m:r>
                      </m:sup>
                    </m:sSup>
                  </m:e>
                </m:d>
              </m:e>
            </m:d>
            <m:r>
              <w:rPr>
                <w:rFonts w:ascii="Cambria Math" w:eastAsia="宋体" w:hAnsi="Cambria Math" w:cs="Arial"/>
                <w:lang w:val="en-US" w:eastAsia="en-US"/>
              </w:rPr>
              <m:t>×[</m:t>
            </m:r>
            <m:sSub>
              <m:sSubPr>
                <m:ctrlPr>
                  <w:rPr>
                    <w:rFonts w:ascii="Cambria Math" w:eastAsia="宋体" w:hAnsi="Cambria Math" w:cs="Arial"/>
                    <w:i/>
                    <w:lang w:val="en-US" w:eastAsia="en-US"/>
                  </w:rPr>
                </m:ctrlPr>
              </m:sSubPr>
              <m:e>
                <m:r>
                  <w:rPr>
                    <w:rFonts w:ascii="Cambria Math" w:eastAsia="宋体" w:hAnsi="Cambria Math" w:cs="Arial"/>
                    <w:lang w:val="en-US" w:eastAsia="en-US"/>
                  </w:rPr>
                  <m:t>H</m:t>
                </m:r>
              </m:e>
              <m:sub>
                <m:r>
                  <w:rPr>
                    <w:rFonts w:ascii="Cambria Math" w:eastAsia="宋体" w:hAnsi="Cambria Math" w:cs="Arial"/>
                    <w:lang w:val="en-US" w:eastAsia="en-US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eastAsia="宋体" w:hAnsi="Cambria Math" w:cs="Arial"/>
                    <w:i/>
                    <w:lang w:val="en-US" w:eastAsia="en-US"/>
                  </w:rPr>
                </m:ctrlPr>
              </m:sSubPr>
              <m:e>
                <m:r>
                  <w:rPr>
                    <w:rFonts w:ascii="Cambria Math" w:eastAsia="宋体" w:hAnsi="Cambria Math" w:cs="Arial"/>
                    <w:lang w:val="en-US" w:eastAsia="en-US"/>
                  </w:rPr>
                  <m:t>O</m:t>
                </m:r>
              </m:e>
              <m:sub>
                <m:r>
                  <w:rPr>
                    <w:rFonts w:ascii="Cambria Math" w:eastAsia="宋体" w:hAnsi="Cambria Math" w:cs="Arial"/>
                    <w:lang w:val="en-US" w:eastAsia="en-US"/>
                  </w:rPr>
                  <m:t>2</m:t>
                </m:r>
              </m:sub>
            </m:sSub>
            <m:r>
              <w:rPr>
                <w:rFonts w:ascii="Cambria Math" w:eastAsia="宋体" w:hAnsi="Cambria Math" w:cs="Arial"/>
                <w:lang w:val="en-US" w:eastAsia="en-US"/>
              </w:rPr>
              <m:t xml:space="preserve"> formed </m:t>
            </m:r>
            <m:d>
              <m:dPr>
                <m:ctrlPr>
                  <w:rPr>
                    <w:rFonts w:ascii="Cambria Math" w:eastAsia="宋体" w:hAnsi="Cambria Math" w:cs="Arial"/>
                    <w:i/>
                    <w:lang w:val="en-US" w:eastAsia="en-US"/>
                  </w:rPr>
                </m:ctrlPr>
              </m:dPr>
              <m:e>
                <m:r>
                  <w:rPr>
                    <w:rFonts w:ascii="Cambria Math" w:eastAsia="宋体" w:hAnsi="Cambria Math" w:cs="Arial"/>
                    <w:lang w:val="en-US" w:eastAsia="en-US"/>
                  </w:rPr>
                  <m:t>mol</m:t>
                </m:r>
              </m:e>
            </m:d>
            <m:r>
              <w:rPr>
                <w:rFonts w:ascii="Cambria Math" w:eastAsia="宋体" w:hAnsi="Cambria Math" w:cs="Arial"/>
                <w:lang w:val="en-US" w:eastAsia="en-US"/>
              </w:rPr>
              <m:t>]</m:t>
            </m:r>
          </m:num>
          <m:den>
            <m:d>
              <m:dPr>
                <m:begChr m:val="["/>
                <m:endChr m:val="]"/>
                <m:ctrlPr>
                  <w:rPr>
                    <w:rFonts w:ascii="Cambria Math" w:eastAsia="宋体" w:hAnsi="Cambria Math" w:cs="Arial"/>
                    <w:i/>
                    <w:lang w:val="en-US" w:eastAsia="en-US"/>
                  </w:rPr>
                </m:ctrlPr>
              </m:dPr>
              <m:e>
                <m:r>
                  <w:rPr>
                    <w:rFonts w:ascii="Cambria Math" w:eastAsia="宋体" w:hAnsi="Cambria Math" w:cs="Arial" w:hint="eastAsia"/>
                    <w:lang w:val="en-US" w:eastAsia="en-US"/>
                  </w:rPr>
                  <m:t>T</m:t>
                </m:r>
                <m:r>
                  <w:rPr>
                    <w:rFonts w:ascii="Cambria Math" w:eastAsia="宋体" w:hAnsi="Cambria Math" w:cs="Arial"/>
                    <w:lang w:val="en-US" w:eastAsia="en-US"/>
                  </w:rPr>
                  <m:t xml:space="preserve">otal input power </m:t>
                </m:r>
                <m:d>
                  <m:dPr>
                    <m:ctrlPr>
                      <w:rPr>
                        <w:rFonts w:ascii="Cambria Math" w:eastAsia="宋体" w:hAnsi="Cambria Math" w:cs="Arial"/>
                        <w:i/>
                        <w:lang w:val="en-US" w:eastAsia="en-US"/>
                      </w:rPr>
                    </m:ctrlPr>
                  </m:dPr>
                  <m:e>
                    <m:r>
                      <w:rPr>
                        <w:rFonts w:ascii="Cambria Math" w:eastAsia="宋体" w:hAnsi="Cambria Math" w:cs="Arial"/>
                        <w:lang w:val="en-US" w:eastAsia="en-US"/>
                      </w:rPr>
                      <m:t>W</m:t>
                    </m:r>
                  </m:e>
                </m:d>
              </m:e>
            </m:d>
            <m:r>
              <w:rPr>
                <w:rFonts w:ascii="Cambria Math" w:eastAsia="宋体" w:hAnsi="Cambria Math" w:cs="Arial"/>
                <w:lang w:val="en-US" w:eastAsia="en-US"/>
              </w:rPr>
              <m:t>[Reaction times (s)]</m:t>
            </m:r>
          </m:den>
        </m:f>
        <m:r>
          <w:rPr>
            <w:rFonts w:ascii="Cambria Math" w:eastAsia="宋体" w:hAnsi="Cambria Math" w:cs="Arial"/>
            <w:lang w:val="en-US" w:eastAsia="en-US"/>
          </w:rPr>
          <m:t>×100</m:t>
        </m:r>
      </m:oMath>
      <w:r w:rsidRPr="00CD703F">
        <w:rPr>
          <w:rFonts w:ascii="Arial" w:eastAsia="宋体" w:hAnsi="Arial" w:cs="Arial" w:hint="eastAsia"/>
          <w:lang w:val="en-US" w:eastAsia="en-US"/>
        </w:rPr>
        <w:t>%</w:t>
      </w:r>
    </w:p>
    <w:p w14:paraId="5CA21B45" w14:textId="13F1C19C" w:rsidR="009D129F" w:rsidRDefault="00CD703F" w:rsidP="00C91106">
      <w:pPr>
        <w:spacing w:after="120" w:line="360" w:lineRule="auto"/>
        <w:jc w:val="both"/>
        <w:rPr>
          <w:rFonts w:ascii="Arial" w:eastAsia="宋体" w:hAnsi="Arial" w:cs="Arial"/>
          <w:lang w:val="en-US" w:eastAsia="en-US"/>
        </w:rPr>
      </w:pPr>
      <w:r w:rsidRPr="00CD703F">
        <w:rPr>
          <w:rFonts w:ascii="Arial" w:eastAsia="宋体" w:hAnsi="Arial" w:cs="Arial"/>
          <w:lang w:val="en-US" w:eastAsia="en-US"/>
        </w:rPr>
        <w:t>Where the free energy for H</w:t>
      </w:r>
      <w:r w:rsidRPr="00CD703F">
        <w:rPr>
          <w:rFonts w:ascii="Arial" w:eastAsia="宋体" w:hAnsi="Arial" w:cs="Arial"/>
          <w:vertAlign w:val="subscript"/>
          <w:lang w:val="en-US" w:eastAsia="en-US"/>
        </w:rPr>
        <w:t>2</w:t>
      </w:r>
      <w:r w:rsidRPr="00CD703F">
        <w:rPr>
          <w:rFonts w:ascii="Arial" w:eastAsia="宋体" w:hAnsi="Arial" w:cs="Arial"/>
          <w:lang w:val="en-US" w:eastAsia="en-US"/>
        </w:rPr>
        <w:t>O</w:t>
      </w:r>
      <w:r w:rsidRPr="00CD703F">
        <w:rPr>
          <w:rFonts w:ascii="Arial" w:eastAsia="宋体" w:hAnsi="Arial" w:cs="Arial"/>
          <w:vertAlign w:val="subscript"/>
          <w:lang w:val="en-US" w:eastAsia="en-US"/>
        </w:rPr>
        <w:t>2</w:t>
      </w:r>
      <w:r w:rsidRPr="00CD703F">
        <w:rPr>
          <w:rFonts w:ascii="Arial" w:eastAsia="宋体" w:hAnsi="Arial" w:cs="Arial"/>
          <w:lang w:val="en-US" w:eastAsia="en-US"/>
        </w:rPr>
        <w:t xml:space="preserve"> formation is 117 kJ mol</w:t>
      </w:r>
      <w:r w:rsidRPr="00CD703F">
        <w:rPr>
          <w:rFonts w:ascii="Arial" w:eastAsia="宋体" w:hAnsi="Arial" w:cs="Arial"/>
          <w:vertAlign w:val="superscript"/>
          <w:lang w:val="en-US" w:eastAsia="en-US"/>
        </w:rPr>
        <w:t>−1</w:t>
      </w:r>
      <w:r w:rsidRPr="00CD703F">
        <w:rPr>
          <w:rFonts w:ascii="Arial" w:eastAsia="宋体" w:hAnsi="Arial" w:cs="Arial"/>
          <w:lang w:val="en-US" w:eastAsia="en-US"/>
        </w:rPr>
        <w:t xml:space="preserve">. </w:t>
      </w:r>
    </w:p>
    <w:p w14:paraId="579C2708" w14:textId="3FBA0728" w:rsidR="00BE7D2E" w:rsidRDefault="00824F8C" w:rsidP="008F7650">
      <w:pPr>
        <w:spacing w:after="120" w:line="360" w:lineRule="auto"/>
        <w:jc w:val="both"/>
        <w:rPr>
          <w:rFonts w:ascii="Arial" w:eastAsia="宋体" w:hAnsi="Arial" w:cs="Arial"/>
          <w:lang w:val="en-US" w:eastAsia="en-US"/>
        </w:rPr>
      </w:pPr>
      <w:r w:rsidRPr="00824F8C">
        <w:rPr>
          <w:rFonts w:ascii="Arial" w:eastAsia="宋体" w:hAnsi="Arial" w:cs="Arial"/>
          <w:b/>
          <w:bCs/>
          <w:lang w:eastAsia="en-US"/>
        </w:rPr>
        <w:t>Theoretical Calculation Methods</w:t>
      </w:r>
      <w:r>
        <w:rPr>
          <w:rFonts w:ascii="Arial" w:eastAsia="宋体" w:hAnsi="Arial" w:cs="Arial"/>
          <w:b/>
          <w:bCs/>
          <w:lang w:val="en-US" w:eastAsia="en-US"/>
        </w:rPr>
        <w:t>.</w:t>
      </w:r>
      <w:r w:rsidR="00B37E69">
        <w:rPr>
          <w:rFonts w:ascii="Arial" w:eastAsia="宋体" w:hAnsi="Arial" w:cs="Arial"/>
          <w:b/>
          <w:bCs/>
          <w:lang w:val="en-US" w:eastAsia="en-US"/>
        </w:rPr>
        <w:t xml:space="preserve"> </w:t>
      </w:r>
      <w:r w:rsidRPr="00824F8C">
        <w:rPr>
          <w:rFonts w:ascii="Arial" w:eastAsia="宋体" w:hAnsi="Arial" w:cs="Arial"/>
          <w:lang w:eastAsia="en-US"/>
        </w:rPr>
        <w:t>All density functional theory (DFT) calculations were performed using CP2K, which employs the Gaussian and plane waves (GPW) method. Periodic systems were optimized using the PBE functional and the DZVP-MOLOPT-SR-GTH pseudopotential basis set, combined with DFT-D3 (BJ) dispersion correction. Wavefunction analysis and visualization were conducted using Multiwfn and VESTA, respectively. In this study, gamma-point sampling was used, and a vacuum layer exceeding 15 Å in the z-direction was included to effectively avoid the influence of periodic boundary effects on the simulation results.</w:t>
      </w:r>
    </w:p>
    <w:bookmarkEnd w:id="17"/>
    <w:p w14:paraId="0D56BA15" w14:textId="77777777" w:rsidR="008F7650" w:rsidRPr="001A2E39" w:rsidRDefault="008F7650" w:rsidP="008F7650">
      <w:pPr>
        <w:rPr>
          <w:rFonts w:ascii="Arial" w:eastAsia="等线" w:hAnsi="Arial" w:cs="Arial"/>
          <w:kern w:val="2"/>
          <w:lang w:val="en-US" w:eastAsia="zh-CN"/>
        </w:rPr>
      </w:pPr>
      <w:r w:rsidRPr="001A2E39">
        <w:rPr>
          <w:rFonts w:ascii="Arial" w:eastAsia="等线" w:hAnsi="Arial" w:cs="Arial"/>
          <w:kern w:val="2"/>
          <w:lang w:val="en-US" w:eastAsia="zh-CN"/>
        </w:rPr>
        <w:br w:type="page"/>
      </w:r>
    </w:p>
    <w:p w14:paraId="7F564CBD" w14:textId="77777777" w:rsidR="004243DD" w:rsidRDefault="00C8366C" w:rsidP="00DF6FC5">
      <w:pPr>
        <w:spacing w:before="360" w:after="120"/>
        <w:rPr>
          <w:rFonts w:ascii="Arial" w:eastAsia="等线" w:hAnsi="Arial" w:cs="Arial"/>
          <w:kern w:val="2"/>
          <w:lang w:val="en-US" w:eastAsia="zh-CN"/>
        </w:rPr>
      </w:pPr>
      <w:bookmarkStart w:id="18" w:name="OLE_LINK6"/>
      <w:bookmarkStart w:id="19" w:name="_Hlk80467521"/>
      <w:r w:rsidRPr="00C8366C">
        <w:rPr>
          <w:rFonts w:ascii="Arial" w:hAnsi="Arial" w:cs="Arial"/>
          <w:b/>
          <w:lang w:val="en-US"/>
        </w:rPr>
        <w:lastRenderedPageBreak/>
        <w:t>2. Supplementary Figures</w:t>
      </w:r>
    </w:p>
    <w:bookmarkEnd w:id="18"/>
    <w:p w14:paraId="47ACFF8B" w14:textId="20A987FB" w:rsidR="00311E2A" w:rsidRDefault="00F74FB0" w:rsidP="00311E2A">
      <w:pPr>
        <w:widowControl w:val="0"/>
        <w:spacing w:before="360" w:after="120"/>
        <w:jc w:val="center"/>
        <w:rPr>
          <w:rFonts w:ascii="Arial" w:eastAsia="等线" w:hAnsi="Arial" w:cs="Arial"/>
          <w:kern w:val="2"/>
          <w:lang w:val="en-US" w:eastAsia="zh-CN"/>
        </w:rPr>
      </w:pPr>
      <w:r>
        <w:rPr>
          <w:noProof/>
        </w:rPr>
        <w:drawing>
          <wp:inline distT="0" distB="0" distL="0" distR="0" wp14:anchorId="591E0B69" wp14:editId="6507268C">
            <wp:extent cx="4320000" cy="2061233"/>
            <wp:effectExtent l="0" t="0" r="444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061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34741" w14:textId="00471ACD" w:rsidR="00311E2A" w:rsidRPr="00D42D92" w:rsidRDefault="00311E2A" w:rsidP="00311E2A">
      <w:pPr>
        <w:widowControl w:val="0"/>
        <w:spacing w:before="360" w:after="120"/>
        <w:jc w:val="both"/>
        <w:rPr>
          <w:rFonts w:ascii="Arial" w:eastAsia="等线" w:hAnsi="Arial" w:cs="Arial"/>
          <w:kern w:val="2"/>
          <w:sz w:val="21"/>
          <w:szCs w:val="21"/>
          <w:lang w:val="en-US" w:eastAsia="zh-CN"/>
        </w:rPr>
      </w:pPr>
      <w:r w:rsidRPr="00D42D92">
        <w:rPr>
          <w:rFonts w:ascii="Arial" w:eastAsia="等线" w:hAnsi="Arial" w:cs="Arial"/>
          <w:b/>
          <w:bCs/>
          <w:kern w:val="2"/>
          <w:sz w:val="21"/>
          <w:szCs w:val="21"/>
          <w:lang w:val="en-US" w:eastAsia="zh-CN"/>
        </w:rPr>
        <w:t>Figure S2</w:t>
      </w:r>
      <w:r w:rsidR="00D42D92" w:rsidRPr="00D42D92">
        <w:rPr>
          <w:rFonts w:ascii="Arial" w:eastAsia="等线" w:hAnsi="Arial" w:cs="Arial"/>
          <w:b/>
          <w:bCs/>
          <w:kern w:val="2"/>
          <w:sz w:val="21"/>
          <w:szCs w:val="21"/>
          <w:lang w:val="en-US" w:eastAsia="zh-CN"/>
        </w:rPr>
        <w:t>.</w:t>
      </w:r>
      <w:r w:rsidRPr="00D42D92">
        <w:rPr>
          <w:rFonts w:ascii="Arial" w:eastAsia="等线" w:hAnsi="Arial" w:cs="Arial"/>
          <w:kern w:val="2"/>
          <w:sz w:val="21"/>
          <w:szCs w:val="21"/>
          <w:lang w:val="en-US" w:eastAsia="zh-CN"/>
        </w:rPr>
        <w:t xml:space="preserve"> </w:t>
      </w:r>
      <w:r w:rsidR="000E3582" w:rsidRPr="00D42D92">
        <w:rPr>
          <w:rFonts w:ascii="Arial" w:eastAsia="等线" w:hAnsi="Arial" w:cs="Arial"/>
          <w:kern w:val="2"/>
          <w:sz w:val="21"/>
          <w:szCs w:val="21"/>
          <w:lang w:val="en-US" w:eastAsia="zh-CN"/>
        </w:rPr>
        <w:t>Schematic illustration of synthesis of COF-X matrixes.</w:t>
      </w:r>
    </w:p>
    <w:p w14:paraId="4EC175DC" w14:textId="77777777" w:rsidR="00311E2A" w:rsidRDefault="00311E2A" w:rsidP="00311E2A">
      <w:pPr>
        <w:widowControl w:val="0"/>
        <w:spacing w:before="360" w:after="120"/>
        <w:jc w:val="both"/>
        <w:rPr>
          <w:rFonts w:ascii="Arial" w:eastAsia="等线" w:hAnsi="Arial" w:cs="Arial"/>
          <w:kern w:val="2"/>
          <w:lang w:val="en-US" w:eastAsia="zh-CN"/>
        </w:rPr>
      </w:pPr>
      <w:r>
        <w:rPr>
          <w:rFonts w:ascii="Arial" w:eastAsia="等线" w:hAnsi="Arial" w:cs="Arial"/>
          <w:kern w:val="2"/>
          <w:lang w:val="en-US" w:eastAsia="zh-CN"/>
        </w:rPr>
        <w:br w:type="page"/>
      </w:r>
    </w:p>
    <w:p w14:paraId="2AD18595" w14:textId="749C6730" w:rsidR="003C294D" w:rsidRDefault="00F6122D" w:rsidP="003C294D">
      <w:pPr>
        <w:spacing w:before="360" w:after="120"/>
        <w:jc w:val="center"/>
        <w:rPr>
          <w:rFonts w:ascii="Arial" w:eastAsia="等线" w:hAnsi="Arial" w:cs="Arial"/>
          <w:kern w:val="2"/>
          <w:lang w:val="en-US" w:eastAsia="zh-CN"/>
        </w:rPr>
      </w:pPr>
      <w:r>
        <w:rPr>
          <w:noProof/>
        </w:rPr>
        <w:lastRenderedPageBreak/>
        <w:drawing>
          <wp:inline distT="0" distB="0" distL="0" distR="0" wp14:anchorId="01766A0E" wp14:editId="67E4CE63">
            <wp:extent cx="5760000" cy="1605282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605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47F98" w14:textId="69A51B76" w:rsidR="00624BCF" w:rsidRPr="00D42D92" w:rsidRDefault="00624BCF" w:rsidP="006C30BB">
      <w:pPr>
        <w:widowControl w:val="0"/>
        <w:spacing w:before="360" w:after="120"/>
        <w:jc w:val="both"/>
        <w:rPr>
          <w:rFonts w:ascii="Arial" w:eastAsia="等线" w:hAnsi="Arial" w:cs="Arial"/>
          <w:kern w:val="2"/>
          <w:sz w:val="21"/>
          <w:szCs w:val="21"/>
          <w:lang w:val="en-US" w:eastAsia="zh-CN"/>
        </w:rPr>
      </w:pPr>
      <w:bookmarkStart w:id="20" w:name="OLE_LINK16"/>
      <w:r w:rsidRPr="00D42D92">
        <w:rPr>
          <w:rFonts w:ascii="Arial" w:eastAsia="等线" w:hAnsi="Arial" w:cs="Arial"/>
          <w:b/>
          <w:bCs/>
          <w:kern w:val="2"/>
          <w:sz w:val="21"/>
          <w:szCs w:val="21"/>
          <w:lang w:val="en-US" w:eastAsia="zh-CN"/>
        </w:rPr>
        <w:t>Figure S</w:t>
      </w:r>
      <w:r w:rsidR="00F713DC" w:rsidRPr="00D42D92">
        <w:rPr>
          <w:rFonts w:ascii="Arial" w:eastAsia="等线" w:hAnsi="Arial" w:cs="Arial"/>
          <w:b/>
          <w:bCs/>
          <w:kern w:val="2"/>
          <w:sz w:val="21"/>
          <w:szCs w:val="21"/>
          <w:lang w:val="en-US" w:eastAsia="zh-CN"/>
        </w:rPr>
        <w:t>3</w:t>
      </w:r>
      <w:r w:rsidR="00D42D92" w:rsidRPr="00D42D92">
        <w:rPr>
          <w:rFonts w:ascii="Arial" w:eastAsia="等线" w:hAnsi="Arial" w:cs="Arial"/>
          <w:b/>
          <w:bCs/>
          <w:kern w:val="2"/>
          <w:sz w:val="21"/>
          <w:szCs w:val="21"/>
          <w:lang w:val="en-US" w:eastAsia="zh-CN"/>
        </w:rPr>
        <w:t>.</w:t>
      </w:r>
      <w:r w:rsidRPr="00D42D92">
        <w:rPr>
          <w:rFonts w:ascii="Arial" w:eastAsia="等线" w:hAnsi="Arial" w:cs="Arial"/>
          <w:kern w:val="2"/>
          <w:sz w:val="21"/>
          <w:szCs w:val="21"/>
          <w:lang w:val="en-US" w:eastAsia="zh-CN"/>
        </w:rPr>
        <w:t xml:space="preserve"> </w:t>
      </w:r>
      <w:bookmarkEnd w:id="20"/>
      <w:r w:rsidR="00957462" w:rsidRPr="00D42D92">
        <w:rPr>
          <w:rFonts w:ascii="Arial" w:eastAsia="等线" w:hAnsi="Arial" w:cs="Arial"/>
          <w:kern w:val="2"/>
          <w:sz w:val="21"/>
          <w:szCs w:val="21"/>
          <w:lang w:val="en-US" w:eastAsia="zh-CN"/>
        </w:rPr>
        <w:t>The topology network of the COF-Cl matrix.</w:t>
      </w:r>
    </w:p>
    <w:p w14:paraId="492C426D" w14:textId="0D5E5DBB" w:rsidR="00336515" w:rsidRDefault="00336515" w:rsidP="006C30BB">
      <w:pPr>
        <w:widowControl w:val="0"/>
        <w:spacing w:before="360" w:after="120"/>
        <w:jc w:val="both"/>
        <w:rPr>
          <w:rFonts w:ascii="Arial" w:eastAsia="等线" w:hAnsi="Arial" w:cs="Arial"/>
          <w:kern w:val="2"/>
          <w:lang w:val="en-US" w:eastAsia="zh-CN"/>
        </w:rPr>
      </w:pPr>
      <w:r>
        <w:rPr>
          <w:rFonts w:ascii="Arial" w:eastAsia="等线" w:hAnsi="Arial" w:cs="Arial"/>
          <w:kern w:val="2"/>
          <w:lang w:val="en-US" w:eastAsia="zh-CN"/>
        </w:rPr>
        <w:br w:type="page"/>
      </w:r>
    </w:p>
    <w:p w14:paraId="1524762B" w14:textId="03F0CAC8" w:rsidR="005C7366" w:rsidRDefault="00F6122D" w:rsidP="005C7366">
      <w:pPr>
        <w:spacing w:before="360" w:after="120"/>
        <w:jc w:val="center"/>
        <w:rPr>
          <w:rFonts w:ascii="Arial" w:eastAsia="等线" w:hAnsi="Arial" w:cs="Arial"/>
          <w:kern w:val="2"/>
          <w:lang w:val="en-US" w:eastAsia="zh-CN"/>
        </w:rPr>
      </w:pPr>
      <w:r>
        <w:rPr>
          <w:noProof/>
        </w:rPr>
        <w:lastRenderedPageBreak/>
        <w:drawing>
          <wp:inline distT="0" distB="0" distL="0" distR="0" wp14:anchorId="0481B0AB" wp14:editId="722DA276">
            <wp:extent cx="5760000" cy="1688739"/>
            <wp:effectExtent l="0" t="0" r="0" b="698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688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60CFD" w14:textId="3BDEB283" w:rsidR="005C7366" w:rsidRPr="00D42D92" w:rsidRDefault="005C7366" w:rsidP="005C7366">
      <w:pPr>
        <w:widowControl w:val="0"/>
        <w:spacing w:before="360" w:after="120"/>
        <w:jc w:val="both"/>
        <w:rPr>
          <w:rFonts w:ascii="Arial" w:eastAsia="等线" w:hAnsi="Arial" w:cs="Arial"/>
          <w:kern w:val="2"/>
          <w:sz w:val="21"/>
          <w:szCs w:val="21"/>
          <w:lang w:val="en-US" w:eastAsia="zh-CN"/>
        </w:rPr>
      </w:pPr>
      <w:r w:rsidRPr="00D42D92">
        <w:rPr>
          <w:rFonts w:ascii="Arial" w:eastAsia="等线" w:hAnsi="Arial" w:cs="Arial"/>
          <w:b/>
          <w:bCs/>
          <w:kern w:val="2"/>
          <w:sz w:val="21"/>
          <w:szCs w:val="21"/>
          <w:lang w:val="en-US" w:eastAsia="zh-CN"/>
        </w:rPr>
        <w:t>Figure S</w:t>
      </w:r>
      <w:r w:rsidR="00F713DC" w:rsidRPr="00D42D92">
        <w:rPr>
          <w:rFonts w:ascii="Arial" w:eastAsia="等线" w:hAnsi="Arial" w:cs="Arial"/>
          <w:b/>
          <w:bCs/>
          <w:kern w:val="2"/>
          <w:sz w:val="21"/>
          <w:szCs w:val="21"/>
          <w:lang w:val="en-US" w:eastAsia="zh-CN"/>
        </w:rPr>
        <w:t>4</w:t>
      </w:r>
      <w:r w:rsidR="00D42D92" w:rsidRPr="00D42D92">
        <w:rPr>
          <w:rFonts w:ascii="Arial" w:eastAsia="等线" w:hAnsi="Arial" w:cs="Arial"/>
          <w:b/>
          <w:bCs/>
          <w:kern w:val="2"/>
          <w:sz w:val="21"/>
          <w:szCs w:val="21"/>
          <w:lang w:val="en-US" w:eastAsia="zh-CN"/>
        </w:rPr>
        <w:t>.</w:t>
      </w:r>
      <w:r w:rsidRPr="00D42D92">
        <w:rPr>
          <w:rFonts w:ascii="Arial" w:eastAsia="等线" w:hAnsi="Arial" w:cs="Arial"/>
          <w:kern w:val="2"/>
          <w:sz w:val="21"/>
          <w:szCs w:val="21"/>
          <w:lang w:val="en-US" w:eastAsia="zh-CN"/>
        </w:rPr>
        <w:t xml:space="preserve"> </w:t>
      </w:r>
      <w:r w:rsidR="00957462" w:rsidRPr="00D42D92">
        <w:rPr>
          <w:rFonts w:ascii="Arial" w:eastAsia="等线" w:hAnsi="Arial" w:cs="Arial"/>
          <w:kern w:val="2"/>
          <w:sz w:val="21"/>
          <w:szCs w:val="21"/>
          <w:lang w:val="en-US" w:eastAsia="zh-CN"/>
        </w:rPr>
        <w:t>The topology network of the COF-Br matrix.</w:t>
      </w:r>
    </w:p>
    <w:p w14:paraId="58BD16AF" w14:textId="77777777" w:rsidR="005C7366" w:rsidRDefault="005C7366" w:rsidP="005C7366">
      <w:pPr>
        <w:widowControl w:val="0"/>
        <w:spacing w:before="360" w:after="120"/>
        <w:jc w:val="both"/>
        <w:rPr>
          <w:rFonts w:ascii="Arial" w:eastAsia="等线" w:hAnsi="Arial" w:cs="Arial"/>
          <w:kern w:val="2"/>
          <w:lang w:val="en-US" w:eastAsia="zh-CN"/>
        </w:rPr>
      </w:pPr>
      <w:r>
        <w:rPr>
          <w:rFonts w:ascii="Arial" w:eastAsia="等线" w:hAnsi="Arial" w:cs="Arial"/>
          <w:kern w:val="2"/>
          <w:lang w:val="en-US" w:eastAsia="zh-CN"/>
        </w:rPr>
        <w:br w:type="page"/>
      </w:r>
    </w:p>
    <w:p w14:paraId="45F8D980" w14:textId="4D2872B0" w:rsidR="005C7366" w:rsidRDefault="00182DA6" w:rsidP="005C7366">
      <w:pPr>
        <w:spacing w:before="360" w:after="120"/>
        <w:jc w:val="center"/>
        <w:rPr>
          <w:rFonts w:ascii="Arial" w:eastAsia="等线" w:hAnsi="Arial" w:cs="Arial"/>
          <w:kern w:val="2"/>
          <w:lang w:val="en-US" w:eastAsia="zh-CN"/>
        </w:rPr>
      </w:pPr>
      <w:r>
        <w:rPr>
          <w:noProof/>
        </w:rPr>
        <w:lastRenderedPageBreak/>
        <w:drawing>
          <wp:inline distT="0" distB="0" distL="0" distR="0" wp14:anchorId="2148B744" wp14:editId="014F1870">
            <wp:extent cx="5760000" cy="1646647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646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CCD27" w14:textId="6744907C" w:rsidR="005C7366" w:rsidRPr="00D42D92" w:rsidRDefault="005C7366" w:rsidP="005C7366">
      <w:pPr>
        <w:widowControl w:val="0"/>
        <w:spacing w:before="360" w:after="120"/>
        <w:jc w:val="both"/>
        <w:rPr>
          <w:rFonts w:ascii="Arial" w:eastAsia="等线" w:hAnsi="Arial" w:cs="Arial"/>
          <w:kern w:val="2"/>
          <w:sz w:val="21"/>
          <w:szCs w:val="21"/>
          <w:lang w:val="en-US" w:eastAsia="zh-CN"/>
        </w:rPr>
      </w:pPr>
      <w:r w:rsidRPr="00D42D92">
        <w:rPr>
          <w:rFonts w:ascii="Arial" w:eastAsia="等线" w:hAnsi="Arial" w:cs="Arial"/>
          <w:b/>
          <w:bCs/>
          <w:kern w:val="2"/>
          <w:sz w:val="21"/>
          <w:szCs w:val="21"/>
          <w:lang w:val="en-US" w:eastAsia="zh-CN"/>
        </w:rPr>
        <w:t>Figure S</w:t>
      </w:r>
      <w:r w:rsidR="00F713DC" w:rsidRPr="00D42D92">
        <w:rPr>
          <w:rFonts w:ascii="Arial" w:eastAsia="等线" w:hAnsi="Arial" w:cs="Arial"/>
          <w:b/>
          <w:bCs/>
          <w:kern w:val="2"/>
          <w:sz w:val="21"/>
          <w:szCs w:val="21"/>
          <w:lang w:val="en-US" w:eastAsia="zh-CN"/>
        </w:rPr>
        <w:t>5</w:t>
      </w:r>
      <w:r w:rsidR="00D42D92" w:rsidRPr="00D42D92">
        <w:rPr>
          <w:rFonts w:ascii="Arial" w:eastAsia="等线" w:hAnsi="Arial" w:cs="Arial"/>
          <w:b/>
          <w:bCs/>
          <w:kern w:val="2"/>
          <w:sz w:val="21"/>
          <w:szCs w:val="21"/>
          <w:lang w:val="en-US" w:eastAsia="zh-CN"/>
        </w:rPr>
        <w:t>.</w:t>
      </w:r>
      <w:r w:rsidRPr="00D42D92">
        <w:rPr>
          <w:rFonts w:ascii="Arial" w:eastAsia="等线" w:hAnsi="Arial" w:cs="Arial"/>
          <w:kern w:val="2"/>
          <w:sz w:val="21"/>
          <w:szCs w:val="21"/>
          <w:lang w:val="en-US" w:eastAsia="zh-CN"/>
        </w:rPr>
        <w:t xml:space="preserve"> </w:t>
      </w:r>
      <w:r w:rsidR="00957462" w:rsidRPr="00D42D92">
        <w:rPr>
          <w:rFonts w:ascii="Arial" w:eastAsia="等线" w:hAnsi="Arial" w:cs="Arial"/>
          <w:kern w:val="2"/>
          <w:sz w:val="21"/>
          <w:szCs w:val="21"/>
          <w:lang w:val="en-US" w:eastAsia="zh-CN"/>
        </w:rPr>
        <w:t>The topology network of the COF-I matrix</w:t>
      </w:r>
      <w:r w:rsidRPr="00D42D92">
        <w:rPr>
          <w:rFonts w:ascii="Arial" w:eastAsia="等线" w:hAnsi="Arial" w:cs="Arial"/>
          <w:kern w:val="2"/>
          <w:sz w:val="21"/>
          <w:szCs w:val="21"/>
          <w:lang w:val="en-US" w:eastAsia="zh-CN"/>
        </w:rPr>
        <w:t>.</w:t>
      </w:r>
    </w:p>
    <w:p w14:paraId="44174036" w14:textId="77777777" w:rsidR="005C7366" w:rsidRDefault="005C7366" w:rsidP="005C7366">
      <w:pPr>
        <w:widowControl w:val="0"/>
        <w:spacing w:before="360" w:after="120"/>
        <w:jc w:val="both"/>
        <w:rPr>
          <w:rFonts w:ascii="Arial" w:eastAsia="等线" w:hAnsi="Arial" w:cs="Arial"/>
          <w:kern w:val="2"/>
          <w:lang w:val="en-US" w:eastAsia="zh-CN"/>
        </w:rPr>
      </w:pPr>
      <w:r>
        <w:rPr>
          <w:rFonts w:ascii="Arial" w:eastAsia="等线" w:hAnsi="Arial" w:cs="Arial"/>
          <w:kern w:val="2"/>
          <w:lang w:val="en-US" w:eastAsia="zh-CN"/>
        </w:rPr>
        <w:br w:type="page"/>
      </w:r>
    </w:p>
    <w:p w14:paraId="60BF0FD0" w14:textId="17E4B895" w:rsidR="00862C2C" w:rsidRDefault="004B6C86" w:rsidP="00862C2C">
      <w:pPr>
        <w:widowControl w:val="0"/>
        <w:spacing w:before="360" w:after="120"/>
        <w:jc w:val="center"/>
        <w:rPr>
          <w:rFonts w:ascii="Arial" w:eastAsia="等线" w:hAnsi="Arial" w:cs="Arial"/>
          <w:kern w:val="2"/>
          <w:lang w:val="en-US" w:eastAsia="zh-CN"/>
        </w:rPr>
      </w:pPr>
      <w:r>
        <w:rPr>
          <w:noProof/>
        </w:rPr>
        <w:lastRenderedPageBreak/>
        <w:drawing>
          <wp:inline distT="0" distB="0" distL="0" distR="0" wp14:anchorId="5E6829B4" wp14:editId="0BA9570C">
            <wp:extent cx="5760000" cy="1743253"/>
            <wp:effectExtent l="0" t="0" r="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743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BAFEC" w14:textId="657E3333" w:rsidR="00862C2C" w:rsidRPr="00D42D92" w:rsidRDefault="00862C2C" w:rsidP="00354B33">
      <w:pPr>
        <w:widowControl w:val="0"/>
        <w:spacing w:before="360" w:after="120" w:line="360" w:lineRule="auto"/>
        <w:jc w:val="both"/>
        <w:rPr>
          <w:rFonts w:ascii="Arial" w:eastAsia="等线" w:hAnsi="Arial" w:cs="Arial"/>
          <w:kern w:val="2"/>
          <w:sz w:val="21"/>
          <w:szCs w:val="21"/>
          <w:lang w:val="en-US" w:eastAsia="zh-CN"/>
        </w:rPr>
      </w:pPr>
      <w:r w:rsidRPr="00D42D92">
        <w:rPr>
          <w:rFonts w:ascii="Arial" w:eastAsia="等线" w:hAnsi="Arial" w:cs="Arial"/>
          <w:b/>
          <w:bCs/>
          <w:kern w:val="2"/>
          <w:sz w:val="21"/>
          <w:szCs w:val="21"/>
          <w:lang w:val="en-US" w:eastAsia="zh-CN"/>
        </w:rPr>
        <w:t>Figure S</w:t>
      </w:r>
      <w:r w:rsidR="009B78BA" w:rsidRPr="00D42D92">
        <w:rPr>
          <w:rFonts w:ascii="Arial" w:eastAsia="等线" w:hAnsi="Arial" w:cs="Arial"/>
          <w:b/>
          <w:bCs/>
          <w:kern w:val="2"/>
          <w:sz w:val="21"/>
          <w:szCs w:val="21"/>
          <w:lang w:val="en-US" w:eastAsia="zh-CN"/>
        </w:rPr>
        <w:t>6</w:t>
      </w:r>
      <w:r w:rsidR="00D42D92" w:rsidRPr="00D42D92">
        <w:rPr>
          <w:rFonts w:ascii="Arial" w:eastAsia="等线" w:hAnsi="Arial" w:cs="Arial"/>
          <w:b/>
          <w:bCs/>
          <w:kern w:val="2"/>
          <w:sz w:val="21"/>
          <w:szCs w:val="21"/>
          <w:lang w:val="en-US" w:eastAsia="zh-CN"/>
        </w:rPr>
        <w:t>.</w:t>
      </w:r>
      <w:r w:rsidRPr="00D42D92">
        <w:rPr>
          <w:rFonts w:ascii="Arial" w:eastAsia="等线" w:hAnsi="Arial" w:cs="Arial"/>
          <w:kern w:val="2"/>
          <w:sz w:val="21"/>
          <w:szCs w:val="21"/>
          <w:lang w:val="en-US" w:eastAsia="zh-CN"/>
        </w:rPr>
        <w:t xml:space="preserve"> </w:t>
      </w:r>
      <w:r w:rsidR="001C0890" w:rsidRPr="00D42D92">
        <w:rPr>
          <w:rFonts w:ascii="Arial" w:eastAsia="等线" w:hAnsi="Arial" w:cs="Arial"/>
          <w:kern w:val="2"/>
          <w:sz w:val="21"/>
          <w:szCs w:val="21"/>
          <w:lang w:val="en-US" w:eastAsia="zh-CN"/>
        </w:rPr>
        <w:t>(a) Experimental (red dot) and simulated (blue line) PXRD patterns of the COF-Cl matrix. (</w:t>
      </w:r>
      <w:r w:rsidR="00C94753" w:rsidRPr="00D42D92">
        <w:rPr>
          <w:rFonts w:ascii="Arial" w:eastAsia="等线" w:hAnsi="Arial" w:cs="Arial"/>
          <w:kern w:val="2"/>
          <w:sz w:val="21"/>
          <w:szCs w:val="21"/>
          <w:lang w:val="en-US" w:eastAsia="zh-CN"/>
        </w:rPr>
        <w:t>b</w:t>
      </w:r>
      <w:r w:rsidR="001C0890" w:rsidRPr="00D42D92">
        <w:rPr>
          <w:rFonts w:ascii="Arial" w:eastAsia="等线" w:hAnsi="Arial" w:cs="Arial"/>
          <w:kern w:val="2"/>
          <w:sz w:val="21"/>
          <w:szCs w:val="21"/>
          <w:lang w:val="en-US" w:eastAsia="zh-CN"/>
        </w:rPr>
        <w:t>) Experimental (red dot) and simulated (orange line) PXRD patterns of the COF-Br matrix. (</w:t>
      </w:r>
      <w:r w:rsidR="00C94753" w:rsidRPr="00D42D92">
        <w:rPr>
          <w:rFonts w:ascii="Arial" w:eastAsia="等线" w:hAnsi="Arial" w:cs="Arial"/>
          <w:kern w:val="2"/>
          <w:sz w:val="21"/>
          <w:szCs w:val="21"/>
          <w:lang w:val="en-US" w:eastAsia="zh-CN"/>
        </w:rPr>
        <w:t>c</w:t>
      </w:r>
      <w:r w:rsidR="001C0890" w:rsidRPr="00D42D92">
        <w:rPr>
          <w:rFonts w:ascii="Arial" w:eastAsia="等线" w:hAnsi="Arial" w:cs="Arial"/>
          <w:kern w:val="2"/>
          <w:sz w:val="21"/>
          <w:szCs w:val="21"/>
          <w:lang w:val="en-US" w:eastAsia="zh-CN"/>
        </w:rPr>
        <w:t>) Experimental (red dot) and simulated (red line) PXRD patterns of the COF-I matrix. Insets are the modeled crystal structures.</w:t>
      </w:r>
    </w:p>
    <w:p w14:paraId="14D8BEE3" w14:textId="77777777" w:rsidR="00862C2C" w:rsidRDefault="00862C2C" w:rsidP="00862C2C">
      <w:pPr>
        <w:spacing w:before="360" w:after="120"/>
        <w:rPr>
          <w:rFonts w:ascii="Arial" w:eastAsia="等线" w:hAnsi="Arial" w:cs="Arial"/>
          <w:kern w:val="2"/>
          <w:lang w:val="en-US" w:eastAsia="zh-CN"/>
        </w:rPr>
      </w:pPr>
      <w:r w:rsidRPr="001A2E39">
        <w:rPr>
          <w:rFonts w:ascii="Arial" w:eastAsia="等线" w:hAnsi="Arial" w:cs="Arial"/>
          <w:kern w:val="2"/>
          <w:lang w:val="en-US" w:eastAsia="zh-CN"/>
        </w:rPr>
        <w:br w:type="page"/>
      </w:r>
    </w:p>
    <w:p w14:paraId="57E6F87A" w14:textId="723D9BAC" w:rsidR="00680125" w:rsidRPr="009B7FB7" w:rsidRDefault="00A958C9" w:rsidP="009B7FB7">
      <w:pPr>
        <w:widowControl w:val="0"/>
        <w:spacing w:before="360" w:after="120"/>
        <w:jc w:val="center"/>
        <w:rPr>
          <w:rFonts w:eastAsiaTheme="minorEastAsia"/>
          <w:lang w:eastAsia="zh-CN"/>
        </w:rPr>
      </w:pPr>
      <w:r>
        <w:rPr>
          <w:noProof/>
        </w:rPr>
        <w:lastRenderedPageBreak/>
        <w:drawing>
          <wp:inline distT="0" distB="0" distL="0" distR="0" wp14:anchorId="4089FED5" wp14:editId="16E051AF">
            <wp:extent cx="5760000" cy="1722122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722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37D5" w:rsidRPr="003637D5">
        <w:t xml:space="preserve"> </w:t>
      </w:r>
    </w:p>
    <w:p w14:paraId="61178C5F" w14:textId="7635C862" w:rsidR="00336515" w:rsidRPr="00E65C73" w:rsidRDefault="00336515" w:rsidP="001B14EA">
      <w:pPr>
        <w:widowControl w:val="0"/>
        <w:spacing w:before="360" w:after="120" w:line="360" w:lineRule="auto"/>
        <w:jc w:val="both"/>
        <w:rPr>
          <w:rFonts w:ascii="Arial" w:eastAsia="等线" w:hAnsi="Arial" w:cs="Arial"/>
          <w:kern w:val="2"/>
          <w:sz w:val="21"/>
          <w:szCs w:val="21"/>
          <w:lang w:val="en-US" w:eastAsia="zh-CN"/>
        </w:rPr>
      </w:pPr>
      <w:r w:rsidRPr="00E65C73">
        <w:rPr>
          <w:rFonts w:ascii="Arial" w:eastAsia="等线" w:hAnsi="Arial" w:cs="Arial"/>
          <w:b/>
          <w:bCs/>
          <w:kern w:val="2"/>
          <w:sz w:val="21"/>
          <w:szCs w:val="21"/>
          <w:lang w:val="en-US" w:eastAsia="zh-CN"/>
        </w:rPr>
        <w:t>Figure S</w:t>
      </w:r>
      <w:r w:rsidR="00186B66" w:rsidRPr="00E65C73">
        <w:rPr>
          <w:rFonts w:ascii="Arial" w:eastAsia="等线" w:hAnsi="Arial" w:cs="Arial"/>
          <w:b/>
          <w:bCs/>
          <w:kern w:val="2"/>
          <w:sz w:val="21"/>
          <w:szCs w:val="21"/>
          <w:lang w:val="en-US" w:eastAsia="zh-CN"/>
        </w:rPr>
        <w:t>7</w:t>
      </w:r>
      <w:r w:rsidR="00E65C73" w:rsidRPr="00E65C73">
        <w:rPr>
          <w:rFonts w:ascii="Arial" w:eastAsia="等线" w:hAnsi="Arial" w:cs="Arial"/>
          <w:b/>
          <w:bCs/>
          <w:kern w:val="2"/>
          <w:sz w:val="21"/>
          <w:szCs w:val="21"/>
          <w:lang w:val="en-US" w:eastAsia="zh-CN"/>
        </w:rPr>
        <w:t>.</w:t>
      </w:r>
      <w:r w:rsidRPr="00E65C73">
        <w:rPr>
          <w:rFonts w:ascii="Arial" w:eastAsia="等线" w:hAnsi="Arial" w:cs="Arial"/>
          <w:kern w:val="2"/>
          <w:sz w:val="21"/>
          <w:szCs w:val="21"/>
          <w:lang w:val="en-US" w:eastAsia="zh-CN"/>
        </w:rPr>
        <w:t xml:space="preserve"> </w:t>
      </w:r>
      <w:bookmarkStart w:id="21" w:name="OLE_LINK4"/>
      <w:r w:rsidR="00F57DB7" w:rsidRPr="00E65C73">
        <w:rPr>
          <w:rFonts w:ascii="Arial" w:eastAsia="等线" w:hAnsi="Arial" w:cs="Arial"/>
          <w:kern w:val="2"/>
          <w:sz w:val="21"/>
          <w:szCs w:val="21"/>
          <w:lang w:val="en-US" w:eastAsia="zh-CN"/>
        </w:rPr>
        <w:t xml:space="preserve">(a) </w:t>
      </w:r>
      <w:r w:rsidR="00F57DB7" w:rsidRPr="00E65C73">
        <w:rPr>
          <w:rFonts w:ascii="Arial" w:eastAsia="等线" w:hAnsi="Arial" w:cs="Arial"/>
          <w:kern w:val="2"/>
          <w:sz w:val="21"/>
          <w:szCs w:val="21"/>
          <w:vertAlign w:val="superscript"/>
          <w:lang w:val="en-US" w:eastAsia="zh-CN"/>
        </w:rPr>
        <w:t>13</w:t>
      </w:r>
      <w:r w:rsidR="00F57DB7" w:rsidRPr="00E65C73">
        <w:rPr>
          <w:rFonts w:ascii="Arial" w:eastAsia="等线" w:hAnsi="Arial" w:cs="Arial"/>
          <w:kern w:val="2"/>
          <w:sz w:val="21"/>
          <w:szCs w:val="21"/>
          <w:lang w:val="en-US" w:eastAsia="zh-CN"/>
        </w:rPr>
        <w:t>C solid NMR spectra of COF-Cl matrixes</w:t>
      </w:r>
      <w:r w:rsidR="00F709A9" w:rsidRPr="00E65C73">
        <w:rPr>
          <w:rFonts w:ascii="Arial" w:eastAsia="等线" w:hAnsi="Arial" w:cs="Arial"/>
          <w:kern w:val="2"/>
          <w:sz w:val="21"/>
          <w:szCs w:val="21"/>
          <w:lang w:val="en-US" w:eastAsia="zh-CN"/>
        </w:rPr>
        <w:t>.</w:t>
      </w:r>
      <w:r w:rsidR="00F57DB7" w:rsidRPr="00E65C73">
        <w:rPr>
          <w:rFonts w:ascii="Arial" w:eastAsia="等线" w:hAnsi="Arial" w:cs="Arial"/>
          <w:kern w:val="2"/>
          <w:sz w:val="21"/>
          <w:szCs w:val="21"/>
          <w:lang w:val="en-US" w:eastAsia="zh-CN"/>
        </w:rPr>
        <w:t xml:space="preserve"> (a) </w:t>
      </w:r>
      <w:r w:rsidR="00F57DB7" w:rsidRPr="00E65C73">
        <w:rPr>
          <w:rFonts w:ascii="Arial" w:eastAsia="等线" w:hAnsi="Arial" w:cs="Arial"/>
          <w:kern w:val="2"/>
          <w:sz w:val="21"/>
          <w:szCs w:val="21"/>
          <w:vertAlign w:val="superscript"/>
          <w:lang w:val="en-US" w:eastAsia="zh-CN"/>
        </w:rPr>
        <w:t>13</w:t>
      </w:r>
      <w:r w:rsidR="00F57DB7" w:rsidRPr="00E65C73">
        <w:rPr>
          <w:rFonts w:ascii="Arial" w:eastAsia="等线" w:hAnsi="Arial" w:cs="Arial"/>
          <w:kern w:val="2"/>
          <w:sz w:val="21"/>
          <w:szCs w:val="21"/>
          <w:lang w:val="en-US" w:eastAsia="zh-CN"/>
        </w:rPr>
        <w:t xml:space="preserve">C solid NMR spectra of COF-Br matrixes. (a) </w:t>
      </w:r>
      <w:r w:rsidR="00F57DB7" w:rsidRPr="00E65C73">
        <w:rPr>
          <w:rFonts w:ascii="Arial" w:eastAsia="等线" w:hAnsi="Arial" w:cs="Arial"/>
          <w:kern w:val="2"/>
          <w:sz w:val="21"/>
          <w:szCs w:val="21"/>
          <w:vertAlign w:val="superscript"/>
          <w:lang w:val="en-US" w:eastAsia="zh-CN"/>
        </w:rPr>
        <w:t>13</w:t>
      </w:r>
      <w:r w:rsidR="00F57DB7" w:rsidRPr="00E65C73">
        <w:rPr>
          <w:rFonts w:ascii="Arial" w:eastAsia="等线" w:hAnsi="Arial" w:cs="Arial"/>
          <w:kern w:val="2"/>
          <w:sz w:val="21"/>
          <w:szCs w:val="21"/>
          <w:lang w:val="en-US" w:eastAsia="zh-CN"/>
        </w:rPr>
        <w:t>C solid NMR spectra of COF-I matrixes.</w:t>
      </w:r>
    </w:p>
    <w:bookmarkEnd w:id="21"/>
    <w:p w14:paraId="7676F870" w14:textId="77777777" w:rsidR="00E31D6F" w:rsidRDefault="00624BCF" w:rsidP="00E31D6F">
      <w:pPr>
        <w:widowControl w:val="0"/>
        <w:spacing w:before="360" w:after="120"/>
        <w:jc w:val="both"/>
        <w:rPr>
          <w:rFonts w:ascii="Arial" w:eastAsia="等线" w:hAnsi="Arial" w:cs="Arial"/>
          <w:kern w:val="2"/>
          <w:lang w:val="en-US" w:eastAsia="zh-CN"/>
        </w:rPr>
      </w:pPr>
      <w:r w:rsidRPr="001A2E39">
        <w:rPr>
          <w:rFonts w:ascii="Arial" w:eastAsia="等线" w:hAnsi="Arial" w:cs="Arial"/>
          <w:kern w:val="2"/>
          <w:lang w:val="en-US" w:eastAsia="zh-CN"/>
        </w:rPr>
        <w:br w:type="page"/>
      </w:r>
    </w:p>
    <w:p w14:paraId="63BC25DD" w14:textId="77777777" w:rsidR="008B0CAB" w:rsidRDefault="008B0CAB" w:rsidP="008B0CAB">
      <w:pPr>
        <w:spacing w:before="360" w:after="120"/>
        <w:jc w:val="center"/>
        <w:rPr>
          <w:rFonts w:ascii="Arial" w:eastAsia="等线" w:hAnsi="Arial" w:cs="Arial"/>
          <w:kern w:val="2"/>
          <w:lang w:val="en-US" w:eastAsia="zh-CN"/>
        </w:rPr>
      </w:pPr>
      <w:r>
        <w:rPr>
          <w:noProof/>
        </w:rPr>
        <w:lastRenderedPageBreak/>
        <w:drawing>
          <wp:inline distT="0" distB="0" distL="0" distR="0" wp14:anchorId="58C1D656" wp14:editId="1F489981">
            <wp:extent cx="5760000" cy="1730830"/>
            <wp:effectExtent l="0" t="0" r="0" b="317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7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580E0" w14:textId="7F1EAE8A" w:rsidR="008B0CAB" w:rsidRPr="00E65C73" w:rsidRDefault="008B0CAB" w:rsidP="001B14EA">
      <w:pPr>
        <w:widowControl w:val="0"/>
        <w:spacing w:before="360" w:after="120" w:line="360" w:lineRule="auto"/>
        <w:jc w:val="both"/>
        <w:rPr>
          <w:rFonts w:ascii="Arial" w:eastAsia="等线" w:hAnsi="Arial" w:cs="Arial"/>
          <w:kern w:val="2"/>
          <w:sz w:val="21"/>
          <w:szCs w:val="21"/>
          <w:lang w:val="en-US" w:eastAsia="zh-CN"/>
        </w:rPr>
      </w:pPr>
      <w:r w:rsidRPr="00E65C73">
        <w:rPr>
          <w:rFonts w:ascii="Arial" w:eastAsia="等线" w:hAnsi="Arial" w:cs="Arial"/>
          <w:b/>
          <w:bCs/>
          <w:kern w:val="2"/>
          <w:sz w:val="21"/>
          <w:szCs w:val="21"/>
          <w:lang w:val="en-US" w:eastAsia="zh-CN"/>
        </w:rPr>
        <w:t>Figure S8</w:t>
      </w:r>
      <w:r w:rsidR="00E65C73">
        <w:rPr>
          <w:rFonts w:ascii="Arial" w:eastAsia="等线" w:hAnsi="Arial" w:cs="Arial"/>
          <w:b/>
          <w:bCs/>
          <w:kern w:val="2"/>
          <w:sz w:val="21"/>
          <w:szCs w:val="21"/>
          <w:lang w:val="en-US" w:eastAsia="zh-CN"/>
        </w:rPr>
        <w:t>.</w:t>
      </w:r>
      <w:r w:rsidRPr="00E65C73">
        <w:rPr>
          <w:rFonts w:ascii="Arial" w:eastAsia="等线" w:hAnsi="Arial" w:cs="Arial" w:hint="eastAsia"/>
          <w:kern w:val="2"/>
          <w:sz w:val="21"/>
          <w:szCs w:val="21"/>
          <w:lang w:val="en-US" w:eastAsia="zh-CN"/>
        </w:rPr>
        <w:t xml:space="preserve"> </w:t>
      </w:r>
      <w:r w:rsidRPr="00E65C73">
        <w:rPr>
          <w:rFonts w:ascii="Arial" w:eastAsia="等线" w:hAnsi="Arial" w:cs="Arial"/>
          <w:kern w:val="2"/>
          <w:sz w:val="21"/>
          <w:szCs w:val="21"/>
          <w:lang w:val="en-US" w:eastAsia="zh-CN"/>
        </w:rPr>
        <w:t>(a) The FTIR spectrum for COF-Cl matrixes</w:t>
      </w:r>
      <w:r w:rsidRPr="00E65C73">
        <w:rPr>
          <w:rFonts w:ascii="Arial" w:eastAsia="等线" w:hAnsi="Arial" w:cs="Arial" w:hint="eastAsia"/>
          <w:kern w:val="2"/>
          <w:sz w:val="21"/>
          <w:szCs w:val="21"/>
          <w:lang w:val="en-US" w:eastAsia="zh-CN"/>
        </w:rPr>
        <w:t>.</w:t>
      </w:r>
      <w:r w:rsidRPr="00E65C73">
        <w:rPr>
          <w:rFonts w:ascii="Arial" w:eastAsia="等线" w:hAnsi="Arial" w:cs="Arial"/>
          <w:kern w:val="2"/>
          <w:sz w:val="21"/>
          <w:szCs w:val="21"/>
          <w:lang w:val="en-US" w:eastAsia="zh-CN"/>
        </w:rPr>
        <w:t xml:space="preserve"> (b) The FTIR spectrum for COF-Br matrixes</w:t>
      </w:r>
      <w:r w:rsidRPr="00E65C73">
        <w:rPr>
          <w:rFonts w:ascii="Arial" w:eastAsia="等线" w:hAnsi="Arial" w:cs="Arial" w:hint="eastAsia"/>
          <w:kern w:val="2"/>
          <w:sz w:val="21"/>
          <w:szCs w:val="21"/>
          <w:lang w:val="en-US" w:eastAsia="zh-CN"/>
        </w:rPr>
        <w:t>.</w:t>
      </w:r>
      <w:r w:rsidRPr="00E65C73">
        <w:rPr>
          <w:rFonts w:ascii="Arial" w:eastAsia="等线" w:hAnsi="Arial" w:cs="Arial"/>
          <w:kern w:val="2"/>
          <w:sz w:val="21"/>
          <w:szCs w:val="21"/>
          <w:lang w:val="en-US" w:eastAsia="zh-CN"/>
        </w:rPr>
        <w:t xml:space="preserve"> (c) The FTIR spectrum for COF-I matrixes</w:t>
      </w:r>
      <w:r w:rsidRPr="00E65C73">
        <w:rPr>
          <w:rFonts w:ascii="Arial" w:eastAsia="等线" w:hAnsi="Arial" w:cs="Arial" w:hint="eastAsia"/>
          <w:kern w:val="2"/>
          <w:sz w:val="21"/>
          <w:szCs w:val="21"/>
          <w:lang w:val="en-US" w:eastAsia="zh-CN"/>
        </w:rPr>
        <w:t>.</w:t>
      </w:r>
    </w:p>
    <w:p w14:paraId="222DF94D" w14:textId="77777777" w:rsidR="008B0CAB" w:rsidRDefault="008B0CAB" w:rsidP="008B0CAB">
      <w:pPr>
        <w:spacing w:before="360" w:after="120"/>
        <w:rPr>
          <w:rFonts w:ascii="Arial" w:eastAsia="等线" w:hAnsi="Arial" w:cs="Arial"/>
          <w:kern w:val="2"/>
          <w:lang w:val="en-US" w:eastAsia="zh-CN"/>
        </w:rPr>
      </w:pPr>
      <w:r>
        <w:rPr>
          <w:rFonts w:ascii="Arial" w:eastAsia="等线" w:hAnsi="Arial" w:cs="Arial"/>
          <w:kern w:val="2"/>
          <w:lang w:val="en-US" w:eastAsia="zh-CN"/>
        </w:rPr>
        <w:br w:type="page"/>
      </w:r>
    </w:p>
    <w:p w14:paraId="3F06959C" w14:textId="609B8984" w:rsidR="00E31D6F" w:rsidRDefault="000F5362" w:rsidP="00E31D6F">
      <w:pPr>
        <w:widowControl w:val="0"/>
        <w:spacing w:before="360" w:after="120"/>
        <w:jc w:val="center"/>
        <w:rPr>
          <w:rFonts w:ascii="Arial" w:eastAsia="等线" w:hAnsi="Arial" w:cs="Arial"/>
          <w:kern w:val="2"/>
          <w:lang w:val="en-US" w:eastAsia="zh-CN"/>
        </w:rPr>
      </w:pPr>
      <w:r>
        <w:rPr>
          <w:noProof/>
        </w:rPr>
        <w:lastRenderedPageBreak/>
        <w:drawing>
          <wp:inline distT="0" distB="0" distL="0" distR="0" wp14:anchorId="3327FD63" wp14:editId="7ACB02ED">
            <wp:extent cx="5760000" cy="1646647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646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7D5D1" w14:textId="41D88276" w:rsidR="00E31D6F" w:rsidRPr="007A1310" w:rsidRDefault="00E31D6F" w:rsidP="001B14EA">
      <w:pPr>
        <w:widowControl w:val="0"/>
        <w:spacing w:before="360" w:after="120" w:line="360" w:lineRule="auto"/>
        <w:jc w:val="both"/>
        <w:rPr>
          <w:rFonts w:ascii="Arial" w:eastAsia="等线" w:hAnsi="Arial" w:cs="Arial"/>
          <w:kern w:val="2"/>
          <w:sz w:val="21"/>
          <w:szCs w:val="21"/>
          <w:lang w:val="en-US" w:eastAsia="zh-CN"/>
        </w:rPr>
      </w:pPr>
      <w:r w:rsidRPr="007A1310">
        <w:rPr>
          <w:rFonts w:ascii="Arial" w:eastAsia="等线" w:hAnsi="Arial" w:cs="Arial"/>
          <w:b/>
          <w:bCs/>
          <w:kern w:val="2"/>
          <w:sz w:val="21"/>
          <w:szCs w:val="21"/>
          <w:lang w:val="en-US" w:eastAsia="zh-CN"/>
        </w:rPr>
        <w:t>Figure S</w:t>
      </w:r>
      <w:r w:rsidR="008B0CAB" w:rsidRPr="007A1310">
        <w:rPr>
          <w:rFonts w:ascii="Arial" w:eastAsia="等线" w:hAnsi="Arial" w:cs="Arial"/>
          <w:b/>
          <w:bCs/>
          <w:kern w:val="2"/>
          <w:sz w:val="21"/>
          <w:szCs w:val="21"/>
          <w:lang w:val="en-US" w:eastAsia="zh-CN"/>
        </w:rPr>
        <w:t>9</w:t>
      </w:r>
      <w:r w:rsidR="007A1310">
        <w:rPr>
          <w:rFonts w:ascii="Arial" w:eastAsia="等线" w:hAnsi="Arial" w:cs="Arial"/>
          <w:b/>
          <w:bCs/>
          <w:kern w:val="2"/>
          <w:sz w:val="21"/>
          <w:szCs w:val="21"/>
          <w:lang w:val="en-US" w:eastAsia="zh-CN"/>
        </w:rPr>
        <w:t>.</w:t>
      </w:r>
      <w:r w:rsidRPr="007A1310">
        <w:rPr>
          <w:rFonts w:ascii="Arial" w:eastAsia="等线" w:hAnsi="Arial" w:cs="Arial" w:hint="eastAsia"/>
          <w:kern w:val="2"/>
          <w:sz w:val="21"/>
          <w:szCs w:val="21"/>
          <w:lang w:val="en-US" w:eastAsia="zh-CN"/>
        </w:rPr>
        <w:t xml:space="preserve"> </w:t>
      </w:r>
      <w:r w:rsidR="0089706C" w:rsidRPr="007A1310">
        <w:rPr>
          <w:rFonts w:ascii="Arial" w:eastAsia="等线" w:hAnsi="Arial" w:cs="Arial"/>
          <w:kern w:val="2"/>
          <w:sz w:val="21"/>
          <w:szCs w:val="21"/>
          <w:lang w:val="en-US" w:eastAsia="zh-CN"/>
        </w:rPr>
        <w:t>(a) N</w:t>
      </w:r>
      <w:r w:rsidR="0089706C" w:rsidRPr="007A1310">
        <w:rPr>
          <w:rFonts w:ascii="Arial" w:eastAsia="等线" w:hAnsi="Arial" w:cs="Arial"/>
          <w:kern w:val="2"/>
          <w:sz w:val="21"/>
          <w:szCs w:val="21"/>
          <w:vertAlign w:val="subscript"/>
          <w:lang w:val="en-US" w:eastAsia="zh-CN"/>
        </w:rPr>
        <w:t xml:space="preserve">2 </w:t>
      </w:r>
      <w:r w:rsidR="0089706C" w:rsidRPr="007A1310">
        <w:rPr>
          <w:rFonts w:ascii="Arial" w:eastAsia="等线" w:hAnsi="Arial" w:cs="Arial"/>
          <w:kern w:val="2"/>
          <w:sz w:val="21"/>
          <w:szCs w:val="21"/>
          <w:lang w:val="en-US" w:eastAsia="zh-CN"/>
        </w:rPr>
        <w:t>adsorption-desorption isotherms for COF-Cl matrixes</w:t>
      </w:r>
      <w:r w:rsidR="0089706C" w:rsidRPr="007A1310">
        <w:rPr>
          <w:rFonts w:ascii="Arial" w:eastAsia="等线" w:hAnsi="Arial" w:cs="Arial" w:hint="eastAsia"/>
          <w:kern w:val="2"/>
          <w:sz w:val="21"/>
          <w:szCs w:val="21"/>
          <w:lang w:val="en-US" w:eastAsia="zh-CN"/>
        </w:rPr>
        <w:t>.</w:t>
      </w:r>
      <w:r w:rsidR="0089706C" w:rsidRPr="007A1310">
        <w:rPr>
          <w:rFonts w:ascii="Arial" w:eastAsia="等线" w:hAnsi="Arial" w:cs="Arial"/>
          <w:kern w:val="2"/>
          <w:sz w:val="21"/>
          <w:szCs w:val="21"/>
          <w:lang w:val="en-US" w:eastAsia="zh-CN"/>
        </w:rPr>
        <w:t xml:space="preserve"> (b) N</w:t>
      </w:r>
      <w:r w:rsidR="0089706C" w:rsidRPr="007A1310">
        <w:rPr>
          <w:rFonts w:ascii="Arial" w:eastAsia="等线" w:hAnsi="Arial" w:cs="Arial"/>
          <w:kern w:val="2"/>
          <w:sz w:val="21"/>
          <w:szCs w:val="21"/>
          <w:vertAlign w:val="subscript"/>
          <w:lang w:val="en-US" w:eastAsia="zh-CN"/>
        </w:rPr>
        <w:t xml:space="preserve">2 </w:t>
      </w:r>
      <w:r w:rsidR="0089706C" w:rsidRPr="007A1310">
        <w:rPr>
          <w:rFonts w:ascii="Arial" w:eastAsia="等线" w:hAnsi="Arial" w:cs="Arial"/>
          <w:kern w:val="2"/>
          <w:sz w:val="21"/>
          <w:szCs w:val="21"/>
          <w:lang w:val="en-US" w:eastAsia="zh-CN"/>
        </w:rPr>
        <w:t>adsorption-desorption isotherms for COF-Br matrixes</w:t>
      </w:r>
      <w:r w:rsidR="0089706C" w:rsidRPr="007A1310">
        <w:rPr>
          <w:rFonts w:ascii="Arial" w:eastAsia="等线" w:hAnsi="Arial" w:cs="Arial" w:hint="eastAsia"/>
          <w:kern w:val="2"/>
          <w:sz w:val="21"/>
          <w:szCs w:val="21"/>
          <w:lang w:val="en-US" w:eastAsia="zh-CN"/>
        </w:rPr>
        <w:t>.</w:t>
      </w:r>
      <w:r w:rsidR="0089706C" w:rsidRPr="007A1310">
        <w:rPr>
          <w:rFonts w:ascii="Arial" w:eastAsia="等线" w:hAnsi="Arial" w:cs="Arial"/>
          <w:kern w:val="2"/>
          <w:sz w:val="21"/>
          <w:szCs w:val="21"/>
          <w:lang w:val="en-US" w:eastAsia="zh-CN"/>
        </w:rPr>
        <w:t xml:space="preserve"> (c) N</w:t>
      </w:r>
      <w:r w:rsidR="0089706C" w:rsidRPr="007A1310">
        <w:rPr>
          <w:rFonts w:ascii="Arial" w:eastAsia="等线" w:hAnsi="Arial" w:cs="Arial"/>
          <w:kern w:val="2"/>
          <w:sz w:val="21"/>
          <w:szCs w:val="21"/>
          <w:vertAlign w:val="subscript"/>
          <w:lang w:val="en-US" w:eastAsia="zh-CN"/>
        </w:rPr>
        <w:t xml:space="preserve">2 </w:t>
      </w:r>
      <w:r w:rsidR="0089706C" w:rsidRPr="007A1310">
        <w:rPr>
          <w:rFonts w:ascii="Arial" w:eastAsia="等线" w:hAnsi="Arial" w:cs="Arial"/>
          <w:kern w:val="2"/>
          <w:sz w:val="21"/>
          <w:szCs w:val="21"/>
          <w:lang w:val="en-US" w:eastAsia="zh-CN"/>
        </w:rPr>
        <w:t>adsorption-desorption isotherms for COF-I matrixes</w:t>
      </w:r>
      <w:r w:rsidR="0089706C" w:rsidRPr="007A1310">
        <w:rPr>
          <w:rFonts w:ascii="Arial" w:eastAsia="等线" w:hAnsi="Arial" w:cs="Arial" w:hint="eastAsia"/>
          <w:kern w:val="2"/>
          <w:sz w:val="21"/>
          <w:szCs w:val="21"/>
          <w:lang w:val="en-US" w:eastAsia="zh-CN"/>
        </w:rPr>
        <w:t>.</w:t>
      </w:r>
    </w:p>
    <w:p w14:paraId="5DD27396" w14:textId="77777777" w:rsidR="00E31D6F" w:rsidRDefault="00E31D6F" w:rsidP="00E31D6F">
      <w:pPr>
        <w:spacing w:before="360" w:after="120"/>
        <w:rPr>
          <w:rFonts w:ascii="Arial" w:eastAsia="等线" w:hAnsi="Arial" w:cs="Arial"/>
          <w:kern w:val="2"/>
          <w:lang w:val="en-US" w:eastAsia="zh-CN"/>
        </w:rPr>
      </w:pPr>
      <w:r>
        <w:rPr>
          <w:rFonts w:ascii="Arial" w:eastAsia="等线" w:hAnsi="Arial" w:cs="Arial"/>
          <w:kern w:val="2"/>
          <w:lang w:val="en-US" w:eastAsia="zh-CN"/>
        </w:rPr>
        <w:br w:type="page"/>
      </w:r>
    </w:p>
    <w:p w14:paraId="317CC107" w14:textId="3FCAD74C" w:rsidR="00831BD4" w:rsidRDefault="008E334B" w:rsidP="00831BD4">
      <w:pPr>
        <w:widowControl w:val="0"/>
        <w:spacing w:before="360" w:after="120"/>
        <w:jc w:val="center"/>
        <w:rPr>
          <w:rFonts w:ascii="Arial" w:eastAsia="等线" w:hAnsi="Arial" w:cs="Arial"/>
          <w:kern w:val="2"/>
          <w:lang w:val="en-US" w:eastAsia="zh-CN"/>
        </w:rPr>
      </w:pPr>
      <w:r>
        <w:rPr>
          <w:noProof/>
        </w:rPr>
        <w:lastRenderedPageBreak/>
        <w:drawing>
          <wp:inline distT="0" distB="0" distL="0" distR="0" wp14:anchorId="63B250CE" wp14:editId="7F82E147">
            <wp:extent cx="4320000" cy="5344285"/>
            <wp:effectExtent l="0" t="0" r="4445" b="889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534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6E07B" w14:textId="37E9E6C9" w:rsidR="00831BD4" w:rsidRPr="007A1310" w:rsidRDefault="00831BD4" w:rsidP="007A1310">
      <w:pPr>
        <w:widowControl w:val="0"/>
        <w:spacing w:before="360" w:after="120" w:line="360" w:lineRule="auto"/>
        <w:jc w:val="both"/>
        <w:rPr>
          <w:rFonts w:ascii="Arial" w:eastAsia="等线" w:hAnsi="Arial" w:cs="Arial"/>
          <w:kern w:val="2"/>
          <w:sz w:val="21"/>
          <w:szCs w:val="21"/>
          <w:lang w:val="en-US" w:eastAsia="zh-CN"/>
        </w:rPr>
      </w:pPr>
      <w:r w:rsidRPr="007A1310">
        <w:rPr>
          <w:rFonts w:ascii="Arial" w:eastAsia="等线" w:hAnsi="Arial" w:cs="Arial"/>
          <w:b/>
          <w:bCs/>
          <w:kern w:val="2"/>
          <w:sz w:val="21"/>
          <w:szCs w:val="21"/>
          <w:lang w:val="en-US" w:eastAsia="zh-CN"/>
        </w:rPr>
        <w:t>Figure S</w:t>
      </w:r>
      <w:r w:rsidR="00037CF0" w:rsidRPr="007A1310">
        <w:rPr>
          <w:rFonts w:ascii="Arial" w:eastAsia="等线" w:hAnsi="Arial" w:cs="Arial"/>
          <w:b/>
          <w:bCs/>
          <w:kern w:val="2"/>
          <w:sz w:val="21"/>
          <w:szCs w:val="21"/>
          <w:lang w:val="en-US" w:eastAsia="zh-CN"/>
        </w:rPr>
        <w:t>10</w:t>
      </w:r>
      <w:r w:rsidRPr="007A1310">
        <w:rPr>
          <w:rFonts w:ascii="Arial" w:eastAsia="等线" w:hAnsi="Arial" w:cs="Arial"/>
          <w:kern w:val="2"/>
          <w:sz w:val="21"/>
          <w:szCs w:val="21"/>
          <w:lang w:val="en-US" w:eastAsia="zh-CN"/>
        </w:rPr>
        <w:t>.</w:t>
      </w:r>
      <w:r w:rsidR="007A1310" w:rsidRPr="007A1310">
        <w:rPr>
          <w:rFonts w:ascii="Arial" w:eastAsia="等线" w:hAnsi="Arial" w:cs="Arial"/>
          <w:kern w:val="2"/>
          <w:sz w:val="21"/>
          <w:szCs w:val="21"/>
          <w:lang w:val="en-US" w:eastAsia="zh-CN"/>
        </w:rPr>
        <w:t xml:space="preserve"> </w:t>
      </w:r>
      <w:r w:rsidR="005C49C7" w:rsidRPr="007A1310">
        <w:rPr>
          <w:rFonts w:ascii="Arial" w:eastAsia="等线" w:hAnsi="Arial" w:cs="Arial"/>
          <w:kern w:val="2"/>
          <w:sz w:val="21"/>
          <w:szCs w:val="21"/>
          <w:lang w:val="en-US" w:eastAsia="zh-CN"/>
        </w:rPr>
        <w:t xml:space="preserve">(a) </w:t>
      </w:r>
      <w:bookmarkStart w:id="22" w:name="OLE_LINK5"/>
      <w:r w:rsidR="005C49C7" w:rsidRPr="007A1310">
        <w:rPr>
          <w:rFonts w:ascii="Arial" w:eastAsia="等线" w:hAnsi="Arial" w:cs="Arial"/>
          <w:kern w:val="2"/>
          <w:sz w:val="21"/>
          <w:szCs w:val="21"/>
          <w:lang w:val="en-US" w:eastAsia="zh-CN"/>
        </w:rPr>
        <w:t xml:space="preserve">The </w:t>
      </w:r>
      <w:r w:rsidR="00C919FD" w:rsidRPr="007A1310">
        <w:rPr>
          <w:rFonts w:ascii="Arial" w:eastAsia="等线" w:hAnsi="Arial" w:cs="Arial"/>
          <w:kern w:val="2"/>
          <w:sz w:val="21"/>
          <w:szCs w:val="21"/>
          <w:lang w:val="en-US" w:eastAsia="zh-CN"/>
        </w:rPr>
        <w:t xml:space="preserve">schematic </w:t>
      </w:r>
      <w:r w:rsidR="00852CDF" w:rsidRPr="007A1310">
        <w:rPr>
          <w:rFonts w:ascii="Arial" w:eastAsia="等线" w:hAnsi="Arial" w:cs="Arial"/>
          <w:kern w:val="2"/>
          <w:sz w:val="21"/>
          <w:szCs w:val="21"/>
          <w:lang w:val="en-US" w:eastAsia="zh-CN"/>
        </w:rPr>
        <w:t>structure</w:t>
      </w:r>
      <w:r w:rsidR="00C919FD" w:rsidRPr="007A1310">
        <w:rPr>
          <w:rFonts w:ascii="Arial" w:eastAsia="等线" w:hAnsi="Arial" w:cs="Arial"/>
          <w:kern w:val="2"/>
          <w:sz w:val="21"/>
          <w:szCs w:val="21"/>
          <w:lang w:val="en-US" w:eastAsia="zh-CN"/>
        </w:rPr>
        <w:t xml:space="preserve"> </w:t>
      </w:r>
      <w:bookmarkEnd w:id="22"/>
      <w:r w:rsidR="00C919FD" w:rsidRPr="007A1310">
        <w:rPr>
          <w:rFonts w:ascii="Arial" w:eastAsia="等线" w:hAnsi="Arial" w:cs="Arial"/>
          <w:kern w:val="2"/>
          <w:sz w:val="21"/>
          <w:szCs w:val="21"/>
          <w:lang w:val="en-US" w:eastAsia="zh-CN"/>
        </w:rPr>
        <w:t xml:space="preserve">of the COF-Cl </w:t>
      </w:r>
      <w:r w:rsidR="002E78ED" w:rsidRPr="007A1310">
        <w:rPr>
          <w:rFonts w:ascii="Arial" w:eastAsia="等线" w:hAnsi="Arial" w:cs="Arial"/>
          <w:kern w:val="2"/>
          <w:sz w:val="21"/>
          <w:szCs w:val="21"/>
          <w:lang w:val="en-US" w:eastAsia="zh-CN"/>
        </w:rPr>
        <w:t>matrix. (b)</w:t>
      </w:r>
      <w:r w:rsidR="00852CDF" w:rsidRPr="007A1310">
        <w:rPr>
          <w:rFonts w:ascii="Arial" w:eastAsia="等线" w:hAnsi="Arial" w:cs="Arial"/>
          <w:kern w:val="2"/>
          <w:sz w:val="21"/>
          <w:szCs w:val="21"/>
          <w:lang w:val="en-US" w:eastAsia="zh-CN"/>
        </w:rPr>
        <w:t xml:space="preserve"> The SEM</w:t>
      </w:r>
      <w:r w:rsidR="002E78ED" w:rsidRPr="007A1310">
        <w:rPr>
          <w:rFonts w:ascii="Arial" w:eastAsia="等线" w:hAnsi="Arial" w:cs="Arial"/>
          <w:kern w:val="2"/>
          <w:sz w:val="21"/>
          <w:szCs w:val="21"/>
          <w:lang w:val="en-US" w:eastAsia="zh-CN"/>
        </w:rPr>
        <w:t xml:space="preserve"> </w:t>
      </w:r>
      <w:r w:rsidR="00852CDF" w:rsidRPr="007A1310">
        <w:rPr>
          <w:rFonts w:ascii="Segoe UI" w:hAnsi="Segoe UI" w:cs="Segoe UI"/>
          <w:color w:val="404040"/>
          <w:sz w:val="21"/>
          <w:szCs w:val="21"/>
          <w:shd w:val="clear" w:color="auto" w:fill="FFFFFF"/>
        </w:rPr>
        <w:t xml:space="preserve">image of </w:t>
      </w:r>
      <w:r w:rsidR="00852CDF" w:rsidRPr="007A1310">
        <w:rPr>
          <w:rFonts w:ascii="Arial" w:eastAsia="等线" w:hAnsi="Arial" w:cs="Arial"/>
          <w:kern w:val="2"/>
          <w:sz w:val="21"/>
          <w:szCs w:val="21"/>
          <w:lang w:val="en-US" w:eastAsia="zh-CN"/>
        </w:rPr>
        <w:t xml:space="preserve">the COF-Cl matrix. (c) The schematic structure of the COF-Br matrix. (d) The SEM </w:t>
      </w:r>
      <w:r w:rsidR="00852CDF" w:rsidRPr="007A1310">
        <w:rPr>
          <w:rFonts w:ascii="Segoe UI" w:hAnsi="Segoe UI" w:cs="Segoe UI"/>
          <w:color w:val="404040"/>
          <w:sz w:val="21"/>
          <w:szCs w:val="21"/>
          <w:shd w:val="clear" w:color="auto" w:fill="FFFFFF"/>
        </w:rPr>
        <w:t xml:space="preserve">image of </w:t>
      </w:r>
      <w:r w:rsidR="00852CDF" w:rsidRPr="007A1310">
        <w:rPr>
          <w:rFonts w:ascii="Arial" w:eastAsia="等线" w:hAnsi="Arial" w:cs="Arial"/>
          <w:kern w:val="2"/>
          <w:sz w:val="21"/>
          <w:szCs w:val="21"/>
          <w:lang w:val="en-US" w:eastAsia="zh-CN"/>
        </w:rPr>
        <w:t xml:space="preserve">the COF-Br matrix. (e) The schematic structure of the COF-I matrix. (f) The SEM </w:t>
      </w:r>
      <w:r w:rsidR="00852CDF" w:rsidRPr="007A1310">
        <w:rPr>
          <w:rFonts w:ascii="Segoe UI" w:hAnsi="Segoe UI" w:cs="Segoe UI"/>
          <w:color w:val="404040"/>
          <w:sz w:val="21"/>
          <w:szCs w:val="21"/>
          <w:shd w:val="clear" w:color="auto" w:fill="FFFFFF"/>
        </w:rPr>
        <w:t xml:space="preserve">image of </w:t>
      </w:r>
      <w:r w:rsidR="00852CDF" w:rsidRPr="007A1310">
        <w:rPr>
          <w:rFonts w:ascii="Arial" w:eastAsia="等线" w:hAnsi="Arial" w:cs="Arial"/>
          <w:kern w:val="2"/>
          <w:sz w:val="21"/>
          <w:szCs w:val="21"/>
          <w:lang w:val="en-US" w:eastAsia="zh-CN"/>
        </w:rPr>
        <w:t>the COF-I matrix.</w:t>
      </w:r>
    </w:p>
    <w:p w14:paraId="0BE40E4C" w14:textId="18B4FC11" w:rsidR="00831BD4" w:rsidRDefault="00831BD4" w:rsidP="00624BCF">
      <w:pPr>
        <w:spacing w:before="360" w:after="120"/>
        <w:rPr>
          <w:rFonts w:ascii="Arial" w:eastAsia="等线" w:hAnsi="Arial" w:cs="Arial"/>
          <w:kern w:val="2"/>
          <w:lang w:val="en-US" w:eastAsia="zh-CN"/>
        </w:rPr>
      </w:pPr>
      <w:r>
        <w:rPr>
          <w:rFonts w:ascii="Arial" w:eastAsia="等线" w:hAnsi="Arial" w:cs="Arial"/>
          <w:kern w:val="2"/>
          <w:lang w:val="en-US" w:eastAsia="zh-CN"/>
        </w:rPr>
        <w:br w:type="page"/>
      </w:r>
    </w:p>
    <w:p w14:paraId="7EF2B4C6" w14:textId="16BDF663" w:rsidR="004243DD" w:rsidRPr="001A2E39" w:rsidRDefault="002605A4" w:rsidP="00DF6FC5">
      <w:pPr>
        <w:widowControl w:val="0"/>
        <w:spacing w:before="360" w:after="120"/>
        <w:jc w:val="center"/>
        <w:rPr>
          <w:rFonts w:ascii="Arial" w:eastAsia="等线" w:hAnsi="Arial" w:cs="Arial"/>
          <w:b/>
          <w:bCs/>
          <w:kern w:val="2"/>
          <w:lang w:val="en-US" w:eastAsia="zh-CN"/>
        </w:rPr>
      </w:pPr>
      <w:r>
        <w:rPr>
          <w:noProof/>
        </w:rPr>
        <w:lastRenderedPageBreak/>
        <w:drawing>
          <wp:inline distT="0" distB="0" distL="0" distR="0" wp14:anchorId="27FFA85A" wp14:editId="09C3E5E8">
            <wp:extent cx="4320000" cy="5391083"/>
            <wp:effectExtent l="0" t="0" r="4445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5391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8DC24" w14:textId="5353D944" w:rsidR="0011746B" w:rsidRPr="007A1310" w:rsidRDefault="004243DD" w:rsidP="00771779">
      <w:pPr>
        <w:widowControl w:val="0"/>
        <w:spacing w:before="360" w:after="120" w:line="360" w:lineRule="auto"/>
        <w:jc w:val="both"/>
        <w:rPr>
          <w:rFonts w:ascii="Arial" w:eastAsia="等线" w:hAnsi="Arial" w:cs="Arial"/>
          <w:kern w:val="2"/>
          <w:sz w:val="21"/>
          <w:szCs w:val="21"/>
          <w:lang w:val="en-US" w:eastAsia="zh-CN"/>
        </w:rPr>
      </w:pPr>
      <w:bookmarkStart w:id="23" w:name="_Hlk162293517"/>
      <w:r w:rsidRPr="007A1310">
        <w:rPr>
          <w:rFonts w:ascii="Arial" w:eastAsia="等线" w:hAnsi="Arial" w:cs="Arial"/>
          <w:b/>
          <w:bCs/>
          <w:kern w:val="2"/>
          <w:sz w:val="21"/>
          <w:szCs w:val="21"/>
          <w:lang w:val="en-US" w:eastAsia="zh-CN"/>
        </w:rPr>
        <w:t>Figure S</w:t>
      </w:r>
      <w:r w:rsidR="00037CF0" w:rsidRPr="007A1310">
        <w:rPr>
          <w:rFonts w:ascii="Arial" w:eastAsia="等线" w:hAnsi="Arial" w:cs="Arial"/>
          <w:b/>
          <w:bCs/>
          <w:kern w:val="2"/>
          <w:sz w:val="21"/>
          <w:szCs w:val="21"/>
          <w:lang w:val="en-US" w:eastAsia="zh-CN"/>
        </w:rPr>
        <w:t>11</w:t>
      </w:r>
      <w:r w:rsidR="007A1310" w:rsidRPr="007A1310">
        <w:rPr>
          <w:rFonts w:ascii="Arial" w:eastAsia="等线" w:hAnsi="Arial" w:cs="Arial"/>
          <w:b/>
          <w:bCs/>
          <w:kern w:val="2"/>
          <w:sz w:val="21"/>
          <w:szCs w:val="21"/>
          <w:lang w:val="en-US" w:eastAsia="zh-CN"/>
        </w:rPr>
        <w:t>.</w:t>
      </w:r>
      <w:r w:rsidRPr="007A1310">
        <w:rPr>
          <w:rFonts w:ascii="Arial" w:eastAsia="等线" w:hAnsi="Arial" w:cs="Arial"/>
          <w:kern w:val="2"/>
          <w:sz w:val="21"/>
          <w:szCs w:val="21"/>
          <w:lang w:val="en-US" w:eastAsia="zh-CN"/>
        </w:rPr>
        <w:t xml:space="preserve"> </w:t>
      </w:r>
      <w:bookmarkEnd w:id="23"/>
      <w:r w:rsidR="00BF4C13" w:rsidRPr="007A1310">
        <w:rPr>
          <w:rFonts w:ascii="Arial" w:eastAsia="等线" w:hAnsi="Arial" w:cs="Arial"/>
          <w:kern w:val="2"/>
          <w:sz w:val="21"/>
          <w:szCs w:val="21"/>
          <w:lang w:val="en-US" w:eastAsia="zh-CN"/>
        </w:rPr>
        <w:t>(a, b) The TEM image of the COF-Cl matrix. the inset is the high-resolution TEM image of the selected area. (c, d) The TEM image of the COF-Br matrix. (e, f) The TEM image of the COF-I matrix.</w:t>
      </w:r>
    </w:p>
    <w:p w14:paraId="2432FA33" w14:textId="412CB6AD" w:rsidR="00C952E2" w:rsidRDefault="00C952E2" w:rsidP="0011746B">
      <w:pPr>
        <w:widowControl w:val="0"/>
        <w:spacing w:before="360" w:after="120"/>
        <w:jc w:val="both"/>
        <w:rPr>
          <w:rFonts w:ascii="Arial" w:eastAsia="等线" w:hAnsi="Arial" w:cs="Arial"/>
          <w:b/>
          <w:bCs/>
          <w:kern w:val="2"/>
          <w:lang w:val="en-US" w:eastAsia="zh-CN"/>
        </w:rPr>
      </w:pPr>
      <w:r w:rsidRPr="001A2E39">
        <w:rPr>
          <w:rFonts w:ascii="Arial" w:eastAsia="等线" w:hAnsi="Arial" w:cs="Arial"/>
          <w:b/>
          <w:bCs/>
          <w:kern w:val="2"/>
          <w:lang w:val="en-US" w:eastAsia="zh-CN"/>
        </w:rPr>
        <w:br w:type="page"/>
      </w:r>
    </w:p>
    <w:p w14:paraId="70827B13" w14:textId="1BAE0993" w:rsidR="00551E6E" w:rsidRDefault="007D08E6" w:rsidP="00551E6E">
      <w:pPr>
        <w:widowControl w:val="0"/>
        <w:spacing w:before="360" w:after="120"/>
        <w:jc w:val="center"/>
        <w:rPr>
          <w:rFonts w:ascii="Arial" w:eastAsia="等线" w:hAnsi="Arial" w:cs="Arial"/>
          <w:b/>
          <w:bCs/>
          <w:kern w:val="2"/>
          <w:lang w:val="en-US" w:eastAsia="zh-CN"/>
        </w:rPr>
      </w:pPr>
      <w:r w:rsidRPr="007D08E6">
        <w:lastRenderedPageBreak/>
        <w:t xml:space="preserve"> </w:t>
      </w:r>
      <w:r w:rsidR="00095E5C">
        <w:rPr>
          <w:noProof/>
        </w:rPr>
        <w:drawing>
          <wp:inline distT="0" distB="0" distL="0" distR="0" wp14:anchorId="03AF3517" wp14:editId="6B0E3903">
            <wp:extent cx="4319270" cy="4060190"/>
            <wp:effectExtent l="0" t="0" r="508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270" cy="406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87765" w14:textId="47528743" w:rsidR="00551E6E" w:rsidRPr="007A1310" w:rsidRDefault="00551E6E" w:rsidP="00771779">
      <w:pPr>
        <w:widowControl w:val="0"/>
        <w:spacing w:before="360" w:after="120" w:line="360" w:lineRule="auto"/>
        <w:jc w:val="both"/>
        <w:rPr>
          <w:rFonts w:ascii="Arial" w:eastAsia="等线" w:hAnsi="Arial" w:cs="Arial"/>
          <w:b/>
          <w:bCs/>
          <w:kern w:val="2"/>
          <w:sz w:val="21"/>
          <w:szCs w:val="21"/>
          <w:lang w:val="en-US" w:eastAsia="zh-CN"/>
        </w:rPr>
      </w:pPr>
      <w:r w:rsidRPr="007A1310">
        <w:rPr>
          <w:rFonts w:ascii="Arial" w:eastAsia="等线" w:hAnsi="Arial" w:cs="Arial"/>
          <w:b/>
          <w:bCs/>
          <w:kern w:val="2"/>
          <w:sz w:val="21"/>
          <w:szCs w:val="21"/>
          <w:lang w:val="en-US" w:eastAsia="zh-CN"/>
        </w:rPr>
        <w:t>Figure S</w:t>
      </w:r>
      <w:r w:rsidR="00565454" w:rsidRPr="007A1310">
        <w:rPr>
          <w:rFonts w:ascii="Arial" w:eastAsia="等线" w:hAnsi="Arial" w:cs="Arial"/>
          <w:b/>
          <w:bCs/>
          <w:kern w:val="2"/>
          <w:sz w:val="21"/>
          <w:szCs w:val="21"/>
          <w:lang w:val="en-US" w:eastAsia="zh-CN"/>
        </w:rPr>
        <w:t>12</w:t>
      </w:r>
      <w:r w:rsidRPr="007A1310">
        <w:rPr>
          <w:rFonts w:ascii="Arial" w:eastAsia="等线" w:hAnsi="Arial" w:cs="Arial"/>
          <w:kern w:val="2"/>
          <w:sz w:val="21"/>
          <w:szCs w:val="21"/>
          <w:lang w:val="en-US" w:eastAsia="zh-CN"/>
        </w:rPr>
        <w:t>.</w:t>
      </w:r>
      <w:r w:rsidR="00EB108B" w:rsidRPr="007A1310">
        <w:rPr>
          <w:rFonts w:ascii="Arial" w:eastAsia="宋体" w:hAnsi="Arial" w:cs="Arial"/>
          <w:bCs/>
          <w:color w:val="000000"/>
          <w:kern w:val="22"/>
          <w:sz w:val="21"/>
          <w:szCs w:val="21"/>
          <w:lang w:val="en-GB" w:eastAsia="zh-CN"/>
        </w:rPr>
        <w:t xml:space="preserve"> </w:t>
      </w:r>
      <w:r w:rsidR="007C10E6" w:rsidRPr="007A1310">
        <w:rPr>
          <w:rFonts w:ascii="Arial" w:eastAsia="宋体" w:hAnsi="Arial" w:cs="Arial"/>
          <w:bCs/>
          <w:color w:val="000000"/>
          <w:kern w:val="22"/>
          <w:sz w:val="21"/>
          <w:szCs w:val="21"/>
          <w:lang w:val="en-GB" w:eastAsia="zh-CN"/>
        </w:rPr>
        <w:t xml:space="preserve">(a) </w:t>
      </w:r>
      <w:r w:rsidR="007C10E6" w:rsidRPr="007A1310">
        <w:rPr>
          <w:rFonts w:ascii="Arial" w:eastAsia="宋体" w:hAnsi="Arial" w:cs="Arial"/>
          <w:bCs/>
          <w:color w:val="000000"/>
          <w:kern w:val="22"/>
          <w:sz w:val="21"/>
          <w:szCs w:val="21"/>
          <w:lang w:eastAsia="zh-CN"/>
        </w:rPr>
        <w:t>The survey XPS spectra</w:t>
      </w:r>
      <w:r w:rsidR="007C10E6" w:rsidRPr="007A1310">
        <w:rPr>
          <w:rFonts w:ascii="Arial" w:eastAsia="宋体" w:hAnsi="Arial" w:cs="Arial"/>
          <w:bCs/>
          <w:color w:val="000000"/>
          <w:kern w:val="22"/>
          <w:sz w:val="21"/>
          <w:szCs w:val="21"/>
          <w:lang w:val="en-US" w:eastAsia="zh-CN"/>
        </w:rPr>
        <w:t xml:space="preserve"> of COF-Cl matrix.</w:t>
      </w:r>
      <w:r w:rsidR="003D2DCE" w:rsidRPr="007A1310">
        <w:rPr>
          <w:rFonts w:ascii="Arial" w:eastAsia="宋体" w:hAnsi="Arial" w:cs="Arial"/>
          <w:bCs/>
          <w:color w:val="000000"/>
          <w:kern w:val="22"/>
          <w:sz w:val="21"/>
          <w:szCs w:val="21"/>
          <w:lang w:val="en-US" w:eastAsia="zh-CN"/>
        </w:rPr>
        <w:t xml:space="preserve"> (b) </w:t>
      </w:r>
      <w:r w:rsidR="00EB108B" w:rsidRPr="007A1310">
        <w:rPr>
          <w:rFonts w:ascii="Arial" w:eastAsia="宋体" w:hAnsi="Arial" w:cs="Arial"/>
          <w:bCs/>
          <w:color w:val="000000"/>
          <w:kern w:val="22"/>
          <w:sz w:val="21"/>
          <w:szCs w:val="21"/>
          <w:lang w:val="en-GB" w:eastAsia="zh-CN"/>
        </w:rPr>
        <w:t xml:space="preserve">XPS high-resolution scans </w:t>
      </w:r>
      <w:r w:rsidR="00EB108B" w:rsidRPr="007A1310">
        <w:rPr>
          <w:rFonts w:ascii="Arial" w:eastAsia="宋体" w:hAnsi="Arial" w:cs="Arial" w:hint="eastAsia"/>
          <w:bCs/>
          <w:color w:val="000000"/>
          <w:kern w:val="22"/>
          <w:sz w:val="21"/>
          <w:szCs w:val="21"/>
          <w:lang w:val="en-GB" w:eastAsia="zh-CN"/>
        </w:rPr>
        <w:t xml:space="preserve">for </w:t>
      </w:r>
      <w:r w:rsidR="003D2DCE" w:rsidRPr="007A1310">
        <w:rPr>
          <w:rFonts w:ascii="Arial" w:eastAsia="宋体" w:hAnsi="Arial" w:cs="Arial"/>
          <w:bCs/>
          <w:color w:val="000000"/>
          <w:kern w:val="22"/>
          <w:sz w:val="21"/>
          <w:szCs w:val="21"/>
          <w:lang w:val="en-GB" w:eastAsia="zh-CN"/>
        </w:rPr>
        <w:t>C</w:t>
      </w:r>
      <w:r w:rsidR="00EB108B" w:rsidRPr="007A1310">
        <w:rPr>
          <w:rFonts w:ascii="Arial" w:eastAsia="宋体" w:hAnsi="Arial" w:cs="Arial" w:hint="eastAsia"/>
          <w:bCs/>
          <w:color w:val="000000"/>
          <w:kern w:val="22"/>
          <w:sz w:val="21"/>
          <w:szCs w:val="21"/>
          <w:lang w:val="en-GB" w:eastAsia="zh-CN"/>
        </w:rPr>
        <w:t xml:space="preserve"> </w:t>
      </w:r>
      <w:r w:rsidR="003D2DCE" w:rsidRPr="007A1310">
        <w:rPr>
          <w:rFonts w:ascii="Arial" w:eastAsia="宋体" w:hAnsi="Arial" w:cs="Arial"/>
          <w:bCs/>
          <w:color w:val="000000"/>
          <w:kern w:val="22"/>
          <w:sz w:val="21"/>
          <w:szCs w:val="21"/>
          <w:lang w:val="en-GB" w:eastAsia="zh-CN"/>
        </w:rPr>
        <w:t xml:space="preserve">1s. </w:t>
      </w:r>
      <w:r w:rsidR="003D2DCE" w:rsidRPr="007A1310">
        <w:rPr>
          <w:rFonts w:ascii="Arial" w:eastAsia="宋体" w:hAnsi="Arial" w:cs="Arial"/>
          <w:bCs/>
          <w:color w:val="000000"/>
          <w:kern w:val="22"/>
          <w:sz w:val="21"/>
          <w:szCs w:val="21"/>
          <w:lang w:val="en-US" w:eastAsia="zh-CN"/>
        </w:rPr>
        <w:t xml:space="preserve">(c) </w:t>
      </w:r>
      <w:r w:rsidR="003D2DCE" w:rsidRPr="007A1310">
        <w:rPr>
          <w:rFonts w:ascii="Arial" w:eastAsia="宋体" w:hAnsi="Arial" w:cs="Arial"/>
          <w:bCs/>
          <w:color w:val="000000"/>
          <w:kern w:val="22"/>
          <w:sz w:val="21"/>
          <w:szCs w:val="21"/>
          <w:lang w:val="en-GB" w:eastAsia="zh-CN"/>
        </w:rPr>
        <w:t xml:space="preserve">XPS high-resolution scans </w:t>
      </w:r>
      <w:r w:rsidR="003D2DCE" w:rsidRPr="007A1310">
        <w:rPr>
          <w:rFonts w:ascii="Arial" w:eastAsia="宋体" w:hAnsi="Arial" w:cs="Arial" w:hint="eastAsia"/>
          <w:bCs/>
          <w:color w:val="000000"/>
          <w:kern w:val="22"/>
          <w:sz w:val="21"/>
          <w:szCs w:val="21"/>
          <w:lang w:val="en-GB" w:eastAsia="zh-CN"/>
        </w:rPr>
        <w:t xml:space="preserve">for </w:t>
      </w:r>
      <w:r w:rsidR="003D2DCE" w:rsidRPr="007A1310">
        <w:rPr>
          <w:rFonts w:ascii="Arial" w:eastAsia="宋体" w:hAnsi="Arial" w:cs="Arial"/>
          <w:bCs/>
          <w:color w:val="000000"/>
          <w:kern w:val="22"/>
          <w:sz w:val="21"/>
          <w:szCs w:val="21"/>
          <w:lang w:val="en-GB" w:eastAsia="zh-CN"/>
        </w:rPr>
        <w:t>N</w:t>
      </w:r>
      <w:r w:rsidR="003D2DCE" w:rsidRPr="007A1310">
        <w:rPr>
          <w:rFonts w:ascii="Arial" w:eastAsia="宋体" w:hAnsi="Arial" w:cs="Arial" w:hint="eastAsia"/>
          <w:bCs/>
          <w:color w:val="000000"/>
          <w:kern w:val="22"/>
          <w:sz w:val="21"/>
          <w:szCs w:val="21"/>
          <w:lang w:val="en-GB" w:eastAsia="zh-CN"/>
        </w:rPr>
        <w:t xml:space="preserve"> </w:t>
      </w:r>
      <w:r w:rsidR="003D2DCE" w:rsidRPr="007A1310">
        <w:rPr>
          <w:rFonts w:ascii="Arial" w:eastAsia="宋体" w:hAnsi="Arial" w:cs="Arial"/>
          <w:bCs/>
          <w:color w:val="000000"/>
          <w:kern w:val="22"/>
          <w:sz w:val="21"/>
          <w:szCs w:val="21"/>
          <w:lang w:val="en-GB" w:eastAsia="zh-CN"/>
        </w:rPr>
        <w:t>1s.</w:t>
      </w:r>
      <w:r w:rsidR="003D2DCE" w:rsidRPr="007A1310">
        <w:rPr>
          <w:rFonts w:ascii="Arial" w:eastAsia="宋体" w:hAnsi="Arial" w:cs="Arial"/>
          <w:bCs/>
          <w:color w:val="000000"/>
          <w:kern w:val="22"/>
          <w:sz w:val="21"/>
          <w:szCs w:val="21"/>
          <w:lang w:val="en-US" w:eastAsia="zh-CN"/>
        </w:rPr>
        <w:t xml:space="preserve"> (d) </w:t>
      </w:r>
      <w:r w:rsidR="003D2DCE" w:rsidRPr="007A1310">
        <w:rPr>
          <w:rFonts w:ascii="Arial" w:eastAsia="宋体" w:hAnsi="Arial" w:cs="Arial"/>
          <w:bCs/>
          <w:color w:val="000000"/>
          <w:kern w:val="22"/>
          <w:sz w:val="21"/>
          <w:szCs w:val="21"/>
          <w:lang w:val="en-GB" w:eastAsia="zh-CN"/>
        </w:rPr>
        <w:t xml:space="preserve">XPS high-resolution scans </w:t>
      </w:r>
      <w:r w:rsidR="003D2DCE" w:rsidRPr="007A1310">
        <w:rPr>
          <w:rFonts w:ascii="Arial" w:eastAsia="宋体" w:hAnsi="Arial" w:cs="Arial" w:hint="eastAsia"/>
          <w:bCs/>
          <w:color w:val="000000"/>
          <w:kern w:val="22"/>
          <w:sz w:val="21"/>
          <w:szCs w:val="21"/>
          <w:lang w:val="en-GB" w:eastAsia="zh-CN"/>
        </w:rPr>
        <w:t xml:space="preserve">for </w:t>
      </w:r>
      <w:r w:rsidR="003D2DCE" w:rsidRPr="007A1310">
        <w:rPr>
          <w:rFonts w:ascii="Arial" w:eastAsia="宋体" w:hAnsi="Arial" w:cs="Arial"/>
          <w:bCs/>
          <w:color w:val="000000"/>
          <w:kern w:val="22"/>
          <w:sz w:val="21"/>
          <w:szCs w:val="21"/>
          <w:lang w:val="en-GB" w:eastAsia="zh-CN"/>
        </w:rPr>
        <w:t>Cl</w:t>
      </w:r>
      <w:r w:rsidR="003D2DCE" w:rsidRPr="007A1310">
        <w:rPr>
          <w:rFonts w:ascii="Arial" w:eastAsia="宋体" w:hAnsi="Arial" w:cs="Arial" w:hint="eastAsia"/>
          <w:bCs/>
          <w:color w:val="000000"/>
          <w:kern w:val="22"/>
          <w:sz w:val="21"/>
          <w:szCs w:val="21"/>
          <w:lang w:val="en-GB" w:eastAsia="zh-CN"/>
        </w:rPr>
        <w:t xml:space="preserve"> </w:t>
      </w:r>
      <w:r w:rsidR="003D2DCE" w:rsidRPr="007A1310">
        <w:rPr>
          <w:rFonts w:ascii="Arial" w:eastAsia="宋体" w:hAnsi="Arial" w:cs="Arial"/>
          <w:bCs/>
          <w:color w:val="000000"/>
          <w:kern w:val="22"/>
          <w:sz w:val="21"/>
          <w:szCs w:val="21"/>
          <w:lang w:val="en-GB" w:eastAsia="zh-CN"/>
        </w:rPr>
        <w:t>2p.</w:t>
      </w:r>
    </w:p>
    <w:p w14:paraId="37C94252" w14:textId="77777777" w:rsidR="00551E6E" w:rsidRDefault="00551E6E" w:rsidP="00771779">
      <w:pPr>
        <w:widowControl w:val="0"/>
        <w:spacing w:before="360" w:after="120" w:line="360" w:lineRule="auto"/>
        <w:rPr>
          <w:rFonts w:ascii="Arial" w:eastAsia="等线" w:hAnsi="Arial" w:cs="Arial"/>
          <w:b/>
          <w:bCs/>
          <w:kern w:val="2"/>
          <w:lang w:val="en-US" w:eastAsia="zh-CN"/>
        </w:rPr>
      </w:pPr>
      <w:r>
        <w:rPr>
          <w:rFonts w:ascii="Arial" w:eastAsia="等线" w:hAnsi="Arial" w:cs="Arial"/>
          <w:b/>
          <w:bCs/>
          <w:kern w:val="2"/>
          <w:lang w:val="en-US" w:eastAsia="zh-CN"/>
        </w:rPr>
        <w:br w:type="page"/>
      </w:r>
    </w:p>
    <w:p w14:paraId="1BE2BFB6" w14:textId="7837EDFC" w:rsidR="005738A5" w:rsidRDefault="00CB2412" w:rsidP="00771779">
      <w:pPr>
        <w:widowControl w:val="0"/>
        <w:spacing w:before="360" w:after="120" w:line="360" w:lineRule="auto"/>
        <w:jc w:val="center"/>
        <w:rPr>
          <w:rFonts w:ascii="Arial" w:eastAsia="等线" w:hAnsi="Arial" w:cs="Arial"/>
          <w:b/>
          <w:bCs/>
          <w:kern w:val="2"/>
          <w:lang w:val="en-US" w:eastAsia="zh-CN"/>
        </w:rPr>
      </w:pPr>
      <w:r>
        <w:rPr>
          <w:noProof/>
        </w:rPr>
        <w:lastRenderedPageBreak/>
        <w:drawing>
          <wp:inline distT="0" distB="0" distL="0" distR="0" wp14:anchorId="3953AD49" wp14:editId="0B3E8318">
            <wp:extent cx="4319270" cy="3943985"/>
            <wp:effectExtent l="0" t="0" r="508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270" cy="394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15B04" w14:textId="32A00119" w:rsidR="005738A5" w:rsidRPr="007A1310" w:rsidRDefault="005738A5" w:rsidP="00771779">
      <w:pPr>
        <w:widowControl w:val="0"/>
        <w:spacing w:before="360" w:after="120" w:line="360" w:lineRule="auto"/>
        <w:jc w:val="both"/>
        <w:rPr>
          <w:rFonts w:ascii="Arial" w:eastAsia="等线" w:hAnsi="Arial" w:cs="Arial"/>
          <w:b/>
          <w:bCs/>
          <w:kern w:val="2"/>
          <w:sz w:val="21"/>
          <w:szCs w:val="21"/>
          <w:lang w:val="en-US" w:eastAsia="zh-CN"/>
        </w:rPr>
      </w:pPr>
      <w:r w:rsidRPr="007A1310">
        <w:rPr>
          <w:rFonts w:ascii="Arial" w:eastAsia="等线" w:hAnsi="Arial" w:cs="Arial"/>
          <w:b/>
          <w:bCs/>
          <w:kern w:val="2"/>
          <w:sz w:val="21"/>
          <w:szCs w:val="21"/>
          <w:lang w:val="en-US" w:eastAsia="zh-CN"/>
        </w:rPr>
        <w:t>Figure S</w:t>
      </w:r>
      <w:r w:rsidR="00881BE3" w:rsidRPr="007A1310">
        <w:rPr>
          <w:rFonts w:ascii="Arial" w:eastAsia="等线" w:hAnsi="Arial" w:cs="Arial"/>
          <w:b/>
          <w:bCs/>
          <w:kern w:val="2"/>
          <w:sz w:val="21"/>
          <w:szCs w:val="21"/>
          <w:lang w:val="en-US" w:eastAsia="zh-CN"/>
        </w:rPr>
        <w:t>1</w:t>
      </w:r>
      <w:r w:rsidR="00565454" w:rsidRPr="007A1310">
        <w:rPr>
          <w:rFonts w:ascii="Arial" w:eastAsia="等线" w:hAnsi="Arial" w:cs="Arial"/>
          <w:b/>
          <w:bCs/>
          <w:kern w:val="2"/>
          <w:sz w:val="21"/>
          <w:szCs w:val="21"/>
          <w:lang w:val="en-US" w:eastAsia="zh-CN"/>
        </w:rPr>
        <w:t>3</w:t>
      </w:r>
      <w:r w:rsidRPr="007A1310">
        <w:rPr>
          <w:rFonts w:ascii="Arial" w:eastAsia="等线" w:hAnsi="Arial" w:cs="Arial"/>
          <w:b/>
          <w:bCs/>
          <w:kern w:val="2"/>
          <w:sz w:val="21"/>
          <w:szCs w:val="21"/>
          <w:lang w:val="en-US" w:eastAsia="zh-CN"/>
        </w:rPr>
        <w:t>.</w:t>
      </w:r>
      <w:r w:rsidR="00EB108B" w:rsidRPr="007A1310">
        <w:rPr>
          <w:rFonts w:ascii="Arial" w:eastAsia="宋体" w:hAnsi="Arial" w:cs="Arial"/>
          <w:bCs/>
          <w:color w:val="000000"/>
          <w:kern w:val="22"/>
          <w:sz w:val="21"/>
          <w:szCs w:val="21"/>
          <w:lang w:val="en-GB" w:eastAsia="zh-CN"/>
        </w:rPr>
        <w:t xml:space="preserve"> </w:t>
      </w:r>
      <w:r w:rsidR="003D2DCE" w:rsidRPr="007A1310">
        <w:rPr>
          <w:rFonts w:ascii="Arial" w:eastAsia="宋体" w:hAnsi="Arial" w:cs="Arial"/>
          <w:bCs/>
          <w:color w:val="000000"/>
          <w:kern w:val="22"/>
          <w:sz w:val="21"/>
          <w:szCs w:val="21"/>
          <w:lang w:val="en-GB" w:eastAsia="zh-CN"/>
        </w:rPr>
        <w:t xml:space="preserve">(a) </w:t>
      </w:r>
      <w:r w:rsidR="003D2DCE" w:rsidRPr="007A1310">
        <w:rPr>
          <w:rFonts w:ascii="Arial" w:eastAsia="宋体" w:hAnsi="Arial" w:cs="Arial"/>
          <w:bCs/>
          <w:color w:val="000000"/>
          <w:kern w:val="22"/>
          <w:sz w:val="21"/>
          <w:szCs w:val="21"/>
          <w:lang w:eastAsia="zh-CN"/>
        </w:rPr>
        <w:t>The survey XPS spectra</w:t>
      </w:r>
      <w:r w:rsidR="003D2DCE" w:rsidRPr="007A1310">
        <w:rPr>
          <w:rFonts w:ascii="Arial" w:eastAsia="宋体" w:hAnsi="Arial" w:cs="Arial"/>
          <w:bCs/>
          <w:color w:val="000000"/>
          <w:kern w:val="22"/>
          <w:sz w:val="21"/>
          <w:szCs w:val="21"/>
          <w:lang w:val="en-US" w:eastAsia="zh-CN"/>
        </w:rPr>
        <w:t xml:space="preserve"> of COF-Br matrix. (b) </w:t>
      </w:r>
      <w:r w:rsidR="003D2DCE" w:rsidRPr="007A1310">
        <w:rPr>
          <w:rFonts w:ascii="Arial" w:eastAsia="宋体" w:hAnsi="Arial" w:cs="Arial"/>
          <w:bCs/>
          <w:color w:val="000000"/>
          <w:kern w:val="22"/>
          <w:sz w:val="21"/>
          <w:szCs w:val="21"/>
          <w:lang w:val="en-GB" w:eastAsia="zh-CN"/>
        </w:rPr>
        <w:t xml:space="preserve">XPS high-resolution scans </w:t>
      </w:r>
      <w:r w:rsidR="003D2DCE" w:rsidRPr="007A1310">
        <w:rPr>
          <w:rFonts w:ascii="Arial" w:eastAsia="宋体" w:hAnsi="Arial" w:cs="Arial" w:hint="eastAsia"/>
          <w:bCs/>
          <w:color w:val="000000"/>
          <w:kern w:val="22"/>
          <w:sz w:val="21"/>
          <w:szCs w:val="21"/>
          <w:lang w:val="en-GB" w:eastAsia="zh-CN"/>
        </w:rPr>
        <w:t xml:space="preserve">for </w:t>
      </w:r>
      <w:r w:rsidR="003D2DCE" w:rsidRPr="007A1310">
        <w:rPr>
          <w:rFonts w:ascii="Arial" w:eastAsia="宋体" w:hAnsi="Arial" w:cs="Arial"/>
          <w:bCs/>
          <w:color w:val="000000"/>
          <w:kern w:val="22"/>
          <w:sz w:val="21"/>
          <w:szCs w:val="21"/>
          <w:lang w:val="en-GB" w:eastAsia="zh-CN"/>
        </w:rPr>
        <w:t>C</w:t>
      </w:r>
      <w:r w:rsidR="003D2DCE" w:rsidRPr="007A1310">
        <w:rPr>
          <w:rFonts w:ascii="Arial" w:eastAsia="宋体" w:hAnsi="Arial" w:cs="Arial" w:hint="eastAsia"/>
          <w:bCs/>
          <w:color w:val="000000"/>
          <w:kern w:val="22"/>
          <w:sz w:val="21"/>
          <w:szCs w:val="21"/>
          <w:lang w:val="en-GB" w:eastAsia="zh-CN"/>
        </w:rPr>
        <w:t xml:space="preserve"> </w:t>
      </w:r>
      <w:r w:rsidR="003D2DCE" w:rsidRPr="007A1310">
        <w:rPr>
          <w:rFonts w:ascii="Arial" w:eastAsia="宋体" w:hAnsi="Arial" w:cs="Arial"/>
          <w:bCs/>
          <w:color w:val="000000"/>
          <w:kern w:val="22"/>
          <w:sz w:val="21"/>
          <w:szCs w:val="21"/>
          <w:lang w:val="en-GB" w:eastAsia="zh-CN"/>
        </w:rPr>
        <w:t xml:space="preserve">1s. </w:t>
      </w:r>
      <w:r w:rsidR="003D2DCE" w:rsidRPr="007A1310">
        <w:rPr>
          <w:rFonts w:ascii="Arial" w:eastAsia="宋体" w:hAnsi="Arial" w:cs="Arial"/>
          <w:bCs/>
          <w:color w:val="000000"/>
          <w:kern w:val="22"/>
          <w:sz w:val="21"/>
          <w:szCs w:val="21"/>
          <w:lang w:val="en-US" w:eastAsia="zh-CN"/>
        </w:rPr>
        <w:t xml:space="preserve">(c) </w:t>
      </w:r>
      <w:r w:rsidR="003D2DCE" w:rsidRPr="007A1310">
        <w:rPr>
          <w:rFonts w:ascii="Arial" w:eastAsia="宋体" w:hAnsi="Arial" w:cs="Arial"/>
          <w:bCs/>
          <w:color w:val="000000"/>
          <w:kern w:val="22"/>
          <w:sz w:val="21"/>
          <w:szCs w:val="21"/>
          <w:lang w:val="en-GB" w:eastAsia="zh-CN"/>
        </w:rPr>
        <w:t xml:space="preserve">XPS high-resolution scans </w:t>
      </w:r>
      <w:r w:rsidR="003D2DCE" w:rsidRPr="007A1310">
        <w:rPr>
          <w:rFonts w:ascii="Arial" w:eastAsia="宋体" w:hAnsi="Arial" w:cs="Arial" w:hint="eastAsia"/>
          <w:bCs/>
          <w:color w:val="000000"/>
          <w:kern w:val="22"/>
          <w:sz w:val="21"/>
          <w:szCs w:val="21"/>
          <w:lang w:val="en-GB" w:eastAsia="zh-CN"/>
        </w:rPr>
        <w:t xml:space="preserve">for </w:t>
      </w:r>
      <w:r w:rsidR="003D2DCE" w:rsidRPr="007A1310">
        <w:rPr>
          <w:rFonts w:ascii="Arial" w:eastAsia="宋体" w:hAnsi="Arial" w:cs="Arial"/>
          <w:bCs/>
          <w:color w:val="000000"/>
          <w:kern w:val="22"/>
          <w:sz w:val="21"/>
          <w:szCs w:val="21"/>
          <w:lang w:val="en-GB" w:eastAsia="zh-CN"/>
        </w:rPr>
        <w:t>N</w:t>
      </w:r>
      <w:r w:rsidR="003D2DCE" w:rsidRPr="007A1310">
        <w:rPr>
          <w:rFonts w:ascii="Arial" w:eastAsia="宋体" w:hAnsi="Arial" w:cs="Arial" w:hint="eastAsia"/>
          <w:bCs/>
          <w:color w:val="000000"/>
          <w:kern w:val="22"/>
          <w:sz w:val="21"/>
          <w:szCs w:val="21"/>
          <w:lang w:val="en-GB" w:eastAsia="zh-CN"/>
        </w:rPr>
        <w:t xml:space="preserve"> </w:t>
      </w:r>
      <w:r w:rsidR="003D2DCE" w:rsidRPr="007A1310">
        <w:rPr>
          <w:rFonts w:ascii="Arial" w:eastAsia="宋体" w:hAnsi="Arial" w:cs="Arial"/>
          <w:bCs/>
          <w:color w:val="000000"/>
          <w:kern w:val="22"/>
          <w:sz w:val="21"/>
          <w:szCs w:val="21"/>
          <w:lang w:val="en-GB" w:eastAsia="zh-CN"/>
        </w:rPr>
        <w:t>1s.</w:t>
      </w:r>
      <w:r w:rsidR="003D2DCE" w:rsidRPr="007A1310">
        <w:rPr>
          <w:rFonts w:ascii="Arial" w:eastAsia="宋体" w:hAnsi="Arial" w:cs="Arial"/>
          <w:bCs/>
          <w:color w:val="000000"/>
          <w:kern w:val="22"/>
          <w:sz w:val="21"/>
          <w:szCs w:val="21"/>
          <w:lang w:val="en-US" w:eastAsia="zh-CN"/>
        </w:rPr>
        <w:t xml:space="preserve"> (d) </w:t>
      </w:r>
      <w:r w:rsidR="003D2DCE" w:rsidRPr="007A1310">
        <w:rPr>
          <w:rFonts w:ascii="Arial" w:eastAsia="宋体" w:hAnsi="Arial" w:cs="Arial"/>
          <w:bCs/>
          <w:color w:val="000000"/>
          <w:kern w:val="22"/>
          <w:sz w:val="21"/>
          <w:szCs w:val="21"/>
          <w:lang w:val="en-GB" w:eastAsia="zh-CN"/>
        </w:rPr>
        <w:t xml:space="preserve">XPS high-resolution scans </w:t>
      </w:r>
      <w:r w:rsidR="003D2DCE" w:rsidRPr="007A1310">
        <w:rPr>
          <w:rFonts w:ascii="Arial" w:eastAsia="宋体" w:hAnsi="Arial" w:cs="Arial" w:hint="eastAsia"/>
          <w:bCs/>
          <w:color w:val="000000"/>
          <w:kern w:val="22"/>
          <w:sz w:val="21"/>
          <w:szCs w:val="21"/>
          <w:lang w:val="en-GB" w:eastAsia="zh-CN"/>
        </w:rPr>
        <w:t xml:space="preserve">for </w:t>
      </w:r>
      <w:r w:rsidR="003D2DCE" w:rsidRPr="007A1310">
        <w:rPr>
          <w:rFonts w:ascii="Arial" w:eastAsia="宋体" w:hAnsi="Arial" w:cs="Arial"/>
          <w:bCs/>
          <w:color w:val="000000"/>
          <w:kern w:val="22"/>
          <w:sz w:val="21"/>
          <w:szCs w:val="21"/>
          <w:lang w:val="en-GB" w:eastAsia="zh-CN"/>
        </w:rPr>
        <w:t>Br 3d.</w:t>
      </w:r>
    </w:p>
    <w:p w14:paraId="346DA79C" w14:textId="77777777" w:rsidR="005738A5" w:rsidRDefault="005738A5" w:rsidP="00771779">
      <w:pPr>
        <w:widowControl w:val="0"/>
        <w:spacing w:before="360" w:after="120" w:line="360" w:lineRule="auto"/>
        <w:rPr>
          <w:rFonts w:ascii="Arial" w:eastAsia="等线" w:hAnsi="Arial" w:cs="Arial"/>
          <w:b/>
          <w:bCs/>
          <w:kern w:val="2"/>
          <w:lang w:val="en-US" w:eastAsia="zh-CN"/>
        </w:rPr>
      </w:pPr>
      <w:r>
        <w:rPr>
          <w:rFonts w:ascii="Arial" w:eastAsia="等线" w:hAnsi="Arial" w:cs="Arial"/>
          <w:b/>
          <w:bCs/>
          <w:kern w:val="2"/>
          <w:lang w:val="en-US" w:eastAsia="zh-CN"/>
        </w:rPr>
        <w:br w:type="page"/>
      </w:r>
    </w:p>
    <w:p w14:paraId="0E150036" w14:textId="06CEE6C0" w:rsidR="005738A5" w:rsidRDefault="00CB2412" w:rsidP="00771779">
      <w:pPr>
        <w:widowControl w:val="0"/>
        <w:spacing w:before="360" w:after="120" w:line="360" w:lineRule="auto"/>
        <w:jc w:val="center"/>
        <w:rPr>
          <w:rFonts w:ascii="Arial" w:eastAsia="等线" w:hAnsi="Arial" w:cs="Arial"/>
          <w:b/>
          <w:bCs/>
          <w:kern w:val="2"/>
          <w:lang w:val="en-US" w:eastAsia="zh-CN"/>
        </w:rPr>
      </w:pPr>
      <w:r>
        <w:rPr>
          <w:noProof/>
        </w:rPr>
        <w:lastRenderedPageBreak/>
        <w:drawing>
          <wp:inline distT="0" distB="0" distL="0" distR="0" wp14:anchorId="389D2A15" wp14:editId="588F26C3">
            <wp:extent cx="4319270" cy="4080510"/>
            <wp:effectExtent l="0" t="0" r="508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270" cy="408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5BE94" w14:textId="26CDAF66" w:rsidR="005738A5" w:rsidRPr="007A1310" w:rsidRDefault="005738A5" w:rsidP="00771779">
      <w:pPr>
        <w:widowControl w:val="0"/>
        <w:spacing w:before="360" w:after="120" w:line="360" w:lineRule="auto"/>
        <w:jc w:val="both"/>
        <w:rPr>
          <w:rFonts w:ascii="Arial" w:eastAsia="等线" w:hAnsi="Arial" w:cs="Arial"/>
          <w:b/>
          <w:bCs/>
          <w:kern w:val="2"/>
          <w:sz w:val="21"/>
          <w:szCs w:val="21"/>
          <w:lang w:val="en-US" w:eastAsia="zh-CN"/>
        </w:rPr>
      </w:pPr>
      <w:r w:rsidRPr="007A1310">
        <w:rPr>
          <w:rFonts w:ascii="Arial" w:eastAsia="等线" w:hAnsi="Arial" w:cs="Arial"/>
          <w:b/>
          <w:bCs/>
          <w:kern w:val="2"/>
          <w:sz w:val="21"/>
          <w:szCs w:val="21"/>
          <w:lang w:val="en-US" w:eastAsia="zh-CN"/>
        </w:rPr>
        <w:t>Figure S</w:t>
      </w:r>
      <w:r w:rsidR="00881BE3" w:rsidRPr="007A1310">
        <w:rPr>
          <w:rFonts w:ascii="Arial" w:eastAsia="等线" w:hAnsi="Arial" w:cs="Arial"/>
          <w:b/>
          <w:bCs/>
          <w:kern w:val="2"/>
          <w:sz w:val="21"/>
          <w:szCs w:val="21"/>
          <w:lang w:val="en-US" w:eastAsia="zh-CN"/>
        </w:rPr>
        <w:t>1</w:t>
      </w:r>
      <w:r w:rsidR="00565454" w:rsidRPr="007A1310">
        <w:rPr>
          <w:rFonts w:ascii="Arial" w:eastAsia="等线" w:hAnsi="Arial" w:cs="Arial"/>
          <w:b/>
          <w:bCs/>
          <w:kern w:val="2"/>
          <w:sz w:val="21"/>
          <w:szCs w:val="21"/>
          <w:lang w:val="en-US" w:eastAsia="zh-CN"/>
        </w:rPr>
        <w:t>4</w:t>
      </w:r>
      <w:r w:rsidRPr="007A1310">
        <w:rPr>
          <w:rFonts w:ascii="Arial" w:eastAsia="等线" w:hAnsi="Arial" w:cs="Arial"/>
          <w:b/>
          <w:bCs/>
          <w:kern w:val="2"/>
          <w:sz w:val="21"/>
          <w:szCs w:val="21"/>
          <w:lang w:val="en-US" w:eastAsia="zh-CN"/>
        </w:rPr>
        <w:t>.</w:t>
      </w:r>
      <w:r w:rsidR="00EB108B" w:rsidRPr="007A1310">
        <w:rPr>
          <w:rFonts w:ascii="Arial" w:eastAsia="宋体" w:hAnsi="Arial" w:cs="Arial"/>
          <w:bCs/>
          <w:color w:val="000000"/>
          <w:kern w:val="22"/>
          <w:sz w:val="21"/>
          <w:szCs w:val="21"/>
          <w:lang w:val="en-GB" w:eastAsia="zh-CN"/>
        </w:rPr>
        <w:t xml:space="preserve"> </w:t>
      </w:r>
      <w:r w:rsidR="003D2DCE" w:rsidRPr="007A1310">
        <w:rPr>
          <w:rFonts w:ascii="Arial" w:eastAsia="宋体" w:hAnsi="Arial" w:cs="Arial"/>
          <w:bCs/>
          <w:color w:val="000000"/>
          <w:kern w:val="22"/>
          <w:sz w:val="21"/>
          <w:szCs w:val="21"/>
          <w:lang w:val="en-GB" w:eastAsia="zh-CN"/>
        </w:rPr>
        <w:t xml:space="preserve">(a) </w:t>
      </w:r>
      <w:r w:rsidR="003D2DCE" w:rsidRPr="007A1310">
        <w:rPr>
          <w:rFonts w:ascii="Arial" w:eastAsia="宋体" w:hAnsi="Arial" w:cs="Arial"/>
          <w:bCs/>
          <w:color w:val="000000"/>
          <w:kern w:val="22"/>
          <w:sz w:val="21"/>
          <w:szCs w:val="21"/>
          <w:lang w:eastAsia="zh-CN"/>
        </w:rPr>
        <w:t>The survey XPS spectra</w:t>
      </w:r>
      <w:r w:rsidR="003D2DCE" w:rsidRPr="007A1310">
        <w:rPr>
          <w:rFonts w:ascii="Arial" w:eastAsia="宋体" w:hAnsi="Arial" w:cs="Arial"/>
          <w:bCs/>
          <w:color w:val="000000"/>
          <w:kern w:val="22"/>
          <w:sz w:val="21"/>
          <w:szCs w:val="21"/>
          <w:lang w:val="en-US" w:eastAsia="zh-CN"/>
        </w:rPr>
        <w:t xml:space="preserve"> of COF-I matrix. (b) </w:t>
      </w:r>
      <w:r w:rsidR="003D2DCE" w:rsidRPr="007A1310">
        <w:rPr>
          <w:rFonts w:ascii="Arial" w:eastAsia="宋体" w:hAnsi="Arial" w:cs="Arial"/>
          <w:bCs/>
          <w:color w:val="000000"/>
          <w:kern w:val="22"/>
          <w:sz w:val="21"/>
          <w:szCs w:val="21"/>
          <w:lang w:val="en-GB" w:eastAsia="zh-CN"/>
        </w:rPr>
        <w:t xml:space="preserve">XPS high-resolution scans </w:t>
      </w:r>
      <w:r w:rsidR="003D2DCE" w:rsidRPr="007A1310">
        <w:rPr>
          <w:rFonts w:ascii="Arial" w:eastAsia="宋体" w:hAnsi="Arial" w:cs="Arial" w:hint="eastAsia"/>
          <w:bCs/>
          <w:color w:val="000000"/>
          <w:kern w:val="22"/>
          <w:sz w:val="21"/>
          <w:szCs w:val="21"/>
          <w:lang w:val="en-GB" w:eastAsia="zh-CN"/>
        </w:rPr>
        <w:t xml:space="preserve">for </w:t>
      </w:r>
      <w:r w:rsidR="003D2DCE" w:rsidRPr="007A1310">
        <w:rPr>
          <w:rFonts w:ascii="Arial" w:eastAsia="宋体" w:hAnsi="Arial" w:cs="Arial"/>
          <w:bCs/>
          <w:color w:val="000000"/>
          <w:kern w:val="22"/>
          <w:sz w:val="21"/>
          <w:szCs w:val="21"/>
          <w:lang w:val="en-GB" w:eastAsia="zh-CN"/>
        </w:rPr>
        <w:t>C</w:t>
      </w:r>
      <w:r w:rsidR="003D2DCE" w:rsidRPr="007A1310">
        <w:rPr>
          <w:rFonts w:ascii="Arial" w:eastAsia="宋体" w:hAnsi="Arial" w:cs="Arial" w:hint="eastAsia"/>
          <w:bCs/>
          <w:color w:val="000000"/>
          <w:kern w:val="22"/>
          <w:sz w:val="21"/>
          <w:szCs w:val="21"/>
          <w:lang w:val="en-GB" w:eastAsia="zh-CN"/>
        </w:rPr>
        <w:t xml:space="preserve"> </w:t>
      </w:r>
      <w:r w:rsidR="003D2DCE" w:rsidRPr="007A1310">
        <w:rPr>
          <w:rFonts w:ascii="Arial" w:eastAsia="宋体" w:hAnsi="Arial" w:cs="Arial"/>
          <w:bCs/>
          <w:color w:val="000000"/>
          <w:kern w:val="22"/>
          <w:sz w:val="21"/>
          <w:szCs w:val="21"/>
          <w:lang w:val="en-GB" w:eastAsia="zh-CN"/>
        </w:rPr>
        <w:t xml:space="preserve">1s. </w:t>
      </w:r>
      <w:r w:rsidR="003D2DCE" w:rsidRPr="007A1310">
        <w:rPr>
          <w:rFonts w:ascii="Arial" w:eastAsia="宋体" w:hAnsi="Arial" w:cs="Arial"/>
          <w:bCs/>
          <w:color w:val="000000"/>
          <w:kern w:val="22"/>
          <w:sz w:val="21"/>
          <w:szCs w:val="21"/>
          <w:lang w:val="en-US" w:eastAsia="zh-CN"/>
        </w:rPr>
        <w:t xml:space="preserve">(c) </w:t>
      </w:r>
      <w:r w:rsidR="003D2DCE" w:rsidRPr="007A1310">
        <w:rPr>
          <w:rFonts w:ascii="Arial" w:eastAsia="宋体" w:hAnsi="Arial" w:cs="Arial"/>
          <w:bCs/>
          <w:color w:val="000000"/>
          <w:kern w:val="22"/>
          <w:sz w:val="21"/>
          <w:szCs w:val="21"/>
          <w:lang w:val="en-GB" w:eastAsia="zh-CN"/>
        </w:rPr>
        <w:t xml:space="preserve">XPS high-resolution scans </w:t>
      </w:r>
      <w:r w:rsidR="003D2DCE" w:rsidRPr="007A1310">
        <w:rPr>
          <w:rFonts w:ascii="Arial" w:eastAsia="宋体" w:hAnsi="Arial" w:cs="Arial" w:hint="eastAsia"/>
          <w:bCs/>
          <w:color w:val="000000"/>
          <w:kern w:val="22"/>
          <w:sz w:val="21"/>
          <w:szCs w:val="21"/>
          <w:lang w:val="en-GB" w:eastAsia="zh-CN"/>
        </w:rPr>
        <w:t xml:space="preserve">for </w:t>
      </w:r>
      <w:r w:rsidR="003D2DCE" w:rsidRPr="007A1310">
        <w:rPr>
          <w:rFonts w:ascii="Arial" w:eastAsia="宋体" w:hAnsi="Arial" w:cs="Arial"/>
          <w:bCs/>
          <w:color w:val="000000"/>
          <w:kern w:val="22"/>
          <w:sz w:val="21"/>
          <w:szCs w:val="21"/>
          <w:lang w:val="en-GB" w:eastAsia="zh-CN"/>
        </w:rPr>
        <w:t>N</w:t>
      </w:r>
      <w:r w:rsidR="003D2DCE" w:rsidRPr="007A1310">
        <w:rPr>
          <w:rFonts w:ascii="Arial" w:eastAsia="宋体" w:hAnsi="Arial" w:cs="Arial" w:hint="eastAsia"/>
          <w:bCs/>
          <w:color w:val="000000"/>
          <w:kern w:val="22"/>
          <w:sz w:val="21"/>
          <w:szCs w:val="21"/>
          <w:lang w:val="en-GB" w:eastAsia="zh-CN"/>
        </w:rPr>
        <w:t xml:space="preserve"> </w:t>
      </w:r>
      <w:r w:rsidR="003D2DCE" w:rsidRPr="007A1310">
        <w:rPr>
          <w:rFonts w:ascii="Arial" w:eastAsia="宋体" w:hAnsi="Arial" w:cs="Arial"/>
          <w:bCs/>
          <w:color w:val="000000"/>
          <w:kern w:val="22"/>
          <w:sz w:val="21"/>
          <w:szCs w:val="21"/>
          <w:lang w:val="en-GB" w:eastAsia="zh-CN"/>
        </w:rPr>
        <w:t>1s.</w:t>
      </w:r>
      <w:r w:rsidR="003D2DCE" w:rsidRPr="007A1310">
        <w:rPr>
          <w:rFonts w:ascii="Arial" w:eastAsia="宋体" w:hAnsi="Arial" w:cs="Arial"/>
          <w:bCs/>
          <w:color w:val="000000"/>
          <w:kern w:val="22"/>
          <w:sz w:val="21"/>
          <w:szCs w:val="21"/>
          <w:lang w:val="en-US" w:eastAsia="zh-CN"/>
        </w:rPr>
        <w:t xml:space="preserve"> (d) </w:t>
      </w:r>
      <w:r w:rsidR="003D2DCE" w:rsidRPr="007A1310">
        <w:rPr>
          <w:rFonts w:ascii="Arial" w:eastAsia="宋体" w:hAnsi="Arial" w:cs="Arial"/>
          <w:bCs/>
          <w:color w:val="000000"/>
          <w:kern w:val="22"/>
          <w:sz w:val="21"/>
          <w:szCs w:val="21"/>
          <w:lang w:val="en-GB" w:eastAsia="zh-CN"/>
        </w:rPr>
        <w:t xml:space="preserve">XPS high-resolution scans </w:t>
      </w:r>
      <w:r w:rsidR="003D2DCE" w:rsidRPr="007A1310">
        <w:rPr>
          <w:rFonts w:ascii="Arial" w:eastAsia="宋体" w:hAnsi="Arial" w:cs="Arial" w:hint="eastAsia"/>
          <w:bCs/>
          <w:color w:val="000000"/>
          <w:kern w:val="22"/>
          <w:sz w:val="21"/>
          <w:szCs w:val="21"/>
          <w:lang w:val="en-GB" w:eastAsia="zh-CN"/>
        </w:rPr>
        <w:t xml:space="preserve">for </w:t>
      </w:r>
      <w:r w:rsidR="003D2DCE" w:rsidRPr="007A1310">
        <w:rPr>
          <w:rFonts w:ascii="Arial" w:eastAsia="宋体" w:hAnsi="Arial" w:cs="Arial"/>
          <w:bCs/>
          <w:color w:val="000000"/>
          <w:kern w:val="22"/>
          <w:sz w:val="21"/>
          <w:szCs w:val="21"/>
          <w:lang w:val="en-GB" w:eastAsia="zh-CN"/>
        </w:rPr>
        <w:t>I</w:t>
      </w:r>
      <w:r w:rsidR="003D2DCE" w:rsidRPr="007A1310">
        <w:rPr>
          <w:rFonts w:ascii="Arial" w:eastAsia="宋体" w:hAnsi="Arial" w:cs="Arial" w:hint="eastAsia"/>
          <w:bCs/>
          <w:color w:val="000000"/>
          <w:kern w:val="22"/>
          <w:sz w:val="21"/>
          <w:szCs w:val="21"/>
          <w:lang w:val="en-GB" w:eastAsia="zh-CN"/>
        </w:rPr>
        <w:t xml:space="preserve"> </w:t>
      </w:r>
      <w:r w:rsidR="003D2DCE" w:rsidRPr="007A1310">
        <w:rPr>
          <w:rFonts w:ascii="Arial" w:eastAsia="宋体" w:hAnsi="Arial" w:cs="Arial"/>
          <w:bCs/>
          <w:color w:val="000000"/>
          <w:kern w:val="22"/>
          <w:sz w:val="21"/>
          <w:szCs w:val="21"/>
          <w:lang w:val="en-GB" w:eastAsia="zh-CN"/>
        </w:rPr>
        <w:t>3d.</w:t>
      </w:r>
    </w:p>
    <w:p w14:paraId="155D1EFE" w14:textId="77777777" w:rsidR="005738A5" w:rsidRPr="007A1310" w:rsidRDefault="005738A5" w:rsidP="00771779">
      <w:pPr>
        <w:widowControl w:val="0"/>
        <w:spacing w:before="360" w:after="120" w:line="360" w:lineRule="auto"/>
        <w:rPr>
          <w:rFonts w:ascii="Arial" w:eastAsia="等线" w:hAnsi="Arial" w:cs="Arial"/>
          <w:b/>
          <w:bCs/>
          <w:kern w:val="2"/>
          <w:sz w:val="21"/>
          <w:szCs w:val="21"/>
          <w:lang w:val="en-US" w:eastAsia="zh-CN"/>
        </w:rPr>
      </w:pPr>
      <w:r w:rsidRPr="007A1310">
        <w:rPr>
          <w:rFonts w:ascii="Arial" w:eastAsia="等线" w:hAnsi="Arial" w:cs="Arial"/>
          <w:b/>
          <w:bCs/>
          <w:kern w:val="2"/>
          <w:sz w:val="21"/>
          <w:szCs w:val="21"/>
          <w:lang w:val="en-US" w:eastAsia="zh-CN"/>
        </w:rPr>
        <w:br w:type="page"/>
      </w:r>
    </w:p>
    <w:p w14:paraId="329B02EA" w14:textId="77777777" w:rsidR="005738A5" w:rsidRDefault="005738A5" w:rsidP="00551E6E">
      <w:pPr>
        <w:widowControl w:val="0"/>
        <w:spacing w:before="360" w:after="120"/>
        <w:rPr>
          <w:rFonts w:ascii="Arial" w:eastAsia="等线" w:hAnsi="Arial" w:cs="Arial"/>
          <w:b/>
          <w:bCs/>
          <w:kern w:val="2"/>
          <w:lang w:val="en-US" w:eastAsia="zh-CN"/>
        </w:rPr>
      </w:pPr>
    </w:p>
    <w:p w14:paraId="5ED5EE06" w14:textId="7A9CDB61" w:rsidR="00931447" w:rsidRPr="001A2E39" w:rsidRDefault="00C109A1" w:rsidP="00DF6FC5">
      <w:pPr>
        <w:widowControl w:val="0"/>
        <w:spacing w:before="360" w:after="120"/>
        <w:jc w:val="center"/>
        <w:rPr>
          <w:rFonts w:ascii="Arial" w:eastAsia="等线" w:hAnsi="Arial" w:cs="Arial"/>
          <w:b/>
          <w:bCs/>
          <w:kern w:val="2"/>
          <w:lang w:val="en-US" w:eastAsia="zh-CN"/>
        </w:rPr>
      </w:pPr>
      <w:r>
        <w:rPr>
          <w:noProof/>
        </w:rPr>
        <w:drawing>
          <wp:inline distT="0" distB="0" distL="0" distR="0" wp14:anchorId="6E991358" wp14:editId="01880199">
            <wp:extent cx="3960000" cy="1827577"/>
            <wp:effectExtent l="0" t="0" r="2540" b="127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182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9E2DE" w14:textId="42C41F87" w:rsidR="00931447" w:rsidRPr="007A1310" w:rsidRDefault="00931447" w:rsidP="00931447">
      <w:pPr>
        <w:widowControl w:val="0"/>
        <w:spacing w:before="360" w:after="120"/>
        <w:rPr>
          <w:rFonts w:ascii="Arial" w:eastAsia="等线" w:hAnsi="Arial" w:cs="Arial"/>
          <w:kern w:val="2"/>
          <w:sz w:val="21"/>
          <w:szCs w:val="21"/>
          <w:lang w:val="en-US" w:eastAsia="zh-CN"/>
        </w:rPr>
      </w:pPr>
      <w:r w:rsidRPr="007A1310">
        <w:rPr>
          <w:rFonts w:ascii="Arial" w:eastAsia="等线" w:hAnsi="Arial" w:cs="Arial"/>
          <w:b/>
          <w:bCs/>
          <w:kern w:val="2"/>
          <w:sz w:val="21"/>
          <w:szCs w:val="21"/>
          <w:lang w:val="en-US" w:eastAsia="zh-CN"/>
        </w:rPr>
        <w:t>Figure S</w:t>
      </w:r>
      <w:r w:rsidR="00881BE3" w:rsidRPr="007A1310">
        <w:rPr>
          <w:rFonts w:ascii="Arial" w:eastAsia="等线" w:hAnsi="Arial" w:cs="Arial"/>
          <w:b/>
          <w:bCs/>
          <w:kern w:val="2"/>
          <w:sz w:val="21"/>
          <w:szCs w:val="21"/>
          <w:lang w:val="en-US" w:eastAsia="zh-CN"/>
        </w:rPr>
        <w:t>1</w:t>
      </w:r>
      <w:r w:rsidR="00565454" w:rsidRPr="007A1310">
        <w:rPr>
          <w:rFonts w:ascii="Arial" w:eastAsia="等线" w:hAnsi="Arial" w:cs="Arial"/>
          <w:b/>
          <w:bCs/>
          <w:kern w:val="2"/>
          <w:sz w:val="21"/>
          <w:szCs w:val="21"/>
          <w:lang w:val="en-US" w:eastAsia="zh-CN"/>
        </w:rPr>
        <w:t>5</w:t>
      </w:r>
      <w:r w:rsidR="007A1310" w:rsidRPr="007A1310">
        <w:rPr>
          <w:rFonts w:ascii="Arial" w:eastAsia="等线" w:hAnsi="Arial" w:cs="Arial"/>
          <w:b/>
          <w:bCs/>
          <w:kern w:val="2"/>
          <w:sz w:val="21"/>
          <w:szCs w:val="21"/>
          <w:lang w:val="en-US" w:eastAsia="zh-CN"/>
        </w:rPr>
        <w:t>.</w:t>
      </w:r>
      <w:r w:rsidR="00B604F4" w:rsidRPr="007A1310">
        <w:rPr>
          <w:rFonts w:ascii="Arial" w:eastAsia="等线" w:hAnsi="Arial" w:cs="Arial"/>
          <w:kern w:val="2"/>
          <w:sz w:val="21"/>
          <w:szCs w:val="21"/>
          <w:lang w:val="en-US" w:eastAsia="zh-CN"/>
        </w:rPr>
        <w:t xml:space="preserve"> </w:t>
      </w:r>
      <w:r w:rsidR="007A1310" w:rsidRPr="007A1310">
        <w:rPr>
          <w:rFonts w:ascii="Arial" w:eastAsia="等线" w:hAnsi="Arial" w:cs="Arial"/>
          <w:kern w:val="2"/>
          <w:sz w:val="21"/>
          <w:szCs w:val="21"/>
          <w:lang w:val="en-US" w:eastAsia="zh-CN"/>
        </w:rPr>
        <w:t>T</w:t>
      </w:r>
      <w:r w:rsidR="005B406F" w:rsidRPr="007A1310">
        <w:rPr>
          <w:rFonts w:ascii="Arial" w:eastAsia="等线" w:hAnsi="Arial" w:cs="Arial"/>
          <w:kern w:val="2"/>
          <w:sz w:val="21"/>
          <w:szCs w:val="21"/>
          <w:lang w:val="en-US" w:eastAsia="zh-CN"/>
        </w:rPr>
        <w:t xml:space="preserve">he water contact angle of the COF-X </w:t>
      </w:r>
      <w:proofErr w:type="spellStart"/>
      <w:r w:rsidR="005B406F" w:rsidRPr="007A1310">
        <w:rPr>
          <w:rFonts w:ascii="Arial" w:eastAsia="等线" w:hAnsi="Arial" w:cs="Arial"/>
          <w:kern w:val="2"/>
          <w:sz w:val="21"/>
          <w:szCs w:val="21"/>
          <w:lang w:val="en-US" w:eastAsia="zh-CN"/>
        </w:rPr>
        <w:t>matries</w:t>
      </w:r>
      <w:proofErr w:type="spellEnd"/>
      <w:r w:rsidR="005B406F" w:rsidRPr="007A1310">
        <w:rPr>
          <w:rFonts w:ascii="Arial" w:eastAsia="等线" w:hAnsi="Arial" w:cs="Arial"/>
          <w:kern w:val="2"/>
          <w:sz w:val="21"/>
          <w:szCs w:val="21"/>
          <w:lang w:val="en-US" w:eastAsia="zh-CN"/>
        </w:rPr>
        <w:t>.</w:t>
      </w:r>
    </w:p>
    <w:p w14:paraId="68623AC0" w14:textId="68D3283F" w:rsidR="00931447" w:rsidRPr="001A2E39" w:rsidRDefault="00931447" w:rsidP="00695F15">
      <w:pPr>
        <w:widowControl w:val="0"/>
        <w:spacing w:before="360" w:after="120"/>
        <w:rPr>
          <w:rFonts w:ascii="Arial" w:eastAsia="等线" w:hAnsi="Arial" w:cs="Arial"/>
          <w:b/>
          <w:bCs/>
          <w:kern w:val="2"/>
          <w:lang w:val="en-US" w:eastAsia="zh-CN"/>
        </w:rPr>
      </w:pPr>
      <w:r w:rsidRPr="001A2E39">
        <w:rPr>
          <w:rFonts w:ascii="Arial" w:eastAsia="等线" w:hAnsi="Arial" w:cs="Arial"/>
          <w:b/>
          <w:bCs/>
          <w:kern w:val="2"/>
          <w:lang w:val="en-US" w:eastAsia="zh-CN"/>
        </w:rPr>
        <w:br w:type="page"/>
      </w:r>
    </w:p>
    <w:p w14:paraId="61FAE037" w14:textId="37AB2EFC" w:rsidR="00AF168C" w:rsidRDefault="00AD63D7" w:rsidP="00DF6FC5">
      <w:pPr>
        <w:widowControl w:val="0"/>
        <w:spacing w:before="360" w:after="120"/>
        <w:jc w:val="center"/>
        <w:rPr>
          <w:rFonts w:ascii="Arial" w:eastAsia="等线" w:hAnsi="Arial" w:cs="Arial"/>
          <w:b/>
          <w:bCs/>
          <w:kern w:val="2"/>
          <w:lang w:val="en-US" w:eastAsia="zh-CN"/>
        </w:rPr>
      </w:pPr>
      <w:r>
        <w:rPr>
          <w:noProof/>
        </w:rPr>
        <w:lastRenderedPageBreak/>
        <w:drawing>
          <wp:inline distT="0" distB="0" distL="0" distR="0" wp14:anchorId="3D365077" wp14:editId="67B9B3AE">
            <wp:extent cx="5039995" cy="1455420"/>
            <wp:effectExtent l="0" t="0" r="8255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D4C7D" w14:textId="431CAD1C" w:rsidR="00AF168C" w:rsidRPr="007A1310" w:rsidRDefault="00AF168C" w:rsidP="009E5BF5">
      <w:pPr>
        <w:widowControl w:val="0"/>
        <w:spacing w:before="360" w:after="120" w:line="360" w:lineRule="auto"/>
        <w:rPr>
          <w:rFonts w:ascii="Arial" w:eastAsia="等线" w:hAnsi="Arial" w:cs="Arial"/>
          <w:b/>
          <w:bCs/>
          <w:kern w:val="2"/>
          <w:sz w:val="21"/>
          <w:szCs w:val="21"/>
          <w:lang w:val="en-US" w:eastAsia="zh-CN"/>
        </w:rPr>
      </w:pPr>
      <w:r w:rsidRPr="007A1310">
        <w:rPr>
          <w:rFonts w:ascii="Arial" w:eastAsia="等线" w:hAnsi="Arial" w:cs="Arial"/>
          <w:b/>
          <w:bCs/>
          <w:kern w:val="2"/>
          <w:sz w:val="21"/>
          <w:szCs w:val="21"/>
          <w:lang w:val="en-US" w:eastAsia="zh-CN"/>
        </w:rPr>
        <w:t>Figure S</w:t>
      </w:r>
      <w:r w:rsidR="00B70A53" w:rsidRPr="007A1310">
        <w:rPr>
          <w:rFonts w:ascii="Arial" w:eastAsia="等线" w:hAnsi="Arial" w:cs="Arial"/>
          <w:b/>
          <w:bCs/>
          <w:kern w:val="2"/>
          <w:sz w:val="21"/>
          <w:szCs w:val="21"/>
          <w:lang w:val="en-US" w:eastAsia="zh-CN"/>
        </w:rPr>
        <w:t>1</w:t>
      </w:r>
      <w:r w:rsidR="00E663EB" w:rsidRPr="007A1310">
        <w:rPr>
          <w:rFonts w:ascii="Arial" w:eastAsia="等线" w:hAnsi="Arial" w:cs="Arial"/>
          <w:b/>
          <w:bCs/>
          <w:kern w:val="2"/>
          <w:sz w:val="21"/>
          <w:szCs w:val="21"/>
          <w:lang w:val="en-US" w:eastAsia="zh-CN"/>
        </w:rPr>
        <w:t>6</w:t>
      </w:r>
      <w:r w:rsidR="007A1310" w:rsidRPr="007A1310">
        <w:rPr>
          <w:rFonts w:ascii="Arial" w:eastAsia="等线" w:hAnsi="Arial" w:cs="Arial"/>
          <w:b/>
          <w:bCs/>
          <w:kern w:val="2"/>
          <w:sz w:val="21"/>
          <w:szCs w:val="21"/>
          <w:lang w:val="en-US" w:eastAsia="zh-CN"/>
        </w:rPr>
        <w:t>.</w:t>
      </w:r>
      <w:r w:rsidR="00877409" w:rsidRPr="007A1310">
        <w:rPr>
          <w:rFonts w:ascii="Arial" w:eastAsia="宋体" w:hAnsi="Arial" w:cs="Arial"/>
          <w:bCs/>
          <w:color w:val="000000"/>
          <w:kern w:val="22"/>
          <w:sz w:val="21"/>
          <w:szCs w:val="21"/>
          <w:lang w:val="en-GB" w:eastAsia="zh-CN"/>
        </w:rPr>
        <w:t xml:space="preserve"> </w:t>
      </w:r>
      <w:r w:rsidR="008C6B13" w:rsidRPr="007A1310">
        <w:rPr>
          <w:rFonts w:ascii="Arial" w:eastAsia="宋体" w:hAnsi="Arial" w:cs="Arial"/>
          <w:bCs/>
          <w:color w:val="000000"/>
          <w:kern w:val="22"/>
          <w:sz w:val="21"/>
          <w:szCs w:val="21"/>
          <w:lang w:val="en-GB" w:eastAsia="zh-CN"/>
        </w:rPr>
        <w:t>Thermo gravimetric analysis (TGA) of COF-Cl matrix (a), COF-Br matrix (b) and COF-I (c)</w:t>
      </w:r>
      <w:r w:rsidR="00862A72" w:rsidRPr="007A1310">
        <w:rPr>
          <w:rFonts w:ascii="Arial" w:eastAsia="宋体" w:hAnsi="Arial" w:cs="Arial"/>
          <w:bCs/>
          <w:color w:val="000000"/>
          <w:kern w:val="22"/>
          <w:sz w:val="21"/>
          <w:szCs w:val="21"/>
          <w:lang w:val="en-GB" w:eastAsia="zh-CN"/>
        </w:rPr>
        <w:t>.</w:t>
      </w:r>
    </w:p>
    <w:p w14:paraId="7157CCA3" w14:textId="08FBA4CB" w:rsidR="00F50459" w:rsidRDefault="00F50459" w:rsidP="00695F15">
      <w:pPr>
        <w:widowControl w:val="0"/>
        <w:spacing w:before="360" w:after="120"/>
        <w:rPr>
          <w:rFonts w:ascii="Arial" w:eastAsia="等线" w:hAnsi="Arial" w:cs="Arial"/>
          <w:b/>
          <w:bCs/>
          <w:kern w:val="2"/>
          <w:lang w:val="en-US" w:eastAsia="zh-CN"/>
        </w:rPr>
      </w:pPr>
      <w:r>
        <w:rPr>
          <w:rFonts w:ascii="Arial" w:eastAsia="等线" w:hAnsi="Arial" w:cs="Arial"/>
          <w:b/>
          <w:bCs/>
          <w:kern w:val="2"/>
          <w:lang w:val="en-US" w:eastAsia="zh-CN"/>
        </w:rPr>
        <w:br w:type="page"/>
      </w:r>
    </w:p>
    <w:p w14:paraId="69E8A442" w14:textId="2A8AB161" w:rsidR="004243DD" w:rsidRPr="001A2E39" w:rsidRDefault="000E2B91" w:rsidP="00DF6FC5">
      <w:pPr>
        <w:widowControl w:val="0"/>
        <w:spacing w:before="360" w:after="120"/>
        <w:jc w:val="center"/>
        <w:rPr>
          <w:rFonts w:ascii="Arial" w:eastAsia="等线" w:hAnsi="Arial" w:cs="Arial"/>
          <w:kern w:val="2"/>
          <w:lang w:val="en-US" w:eastAsia="zh-CN"/>
        </w:rPr>
      </w:pPr>
      <w:r>
        <w:rPr>
          <w:noProof/>
        </w:rPr>
        <w:lastRenderedPageBreak/>
        <w:drawing>
          <wp:inline distT="0" distB="0" distL="0" distR="0" wp14:anchorId="25C398DA" wp14:editId="5BCBA907">
            <wp:extent cx="5039995" cy="1455420"/>
            <wp:effectExtent l="0" t="0" r="8255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E061B" w14:textId="1745DE23" w:rsidR="00287900" w:rsidRPr="007A1310" w:rsidRDefault="004243DD" w:rsidP="00AB4011">
      <w:pPr>
        <w:widowControl w:val="0"/>
        <w:spacing w:before="360" w:after="120"/>
        <w:jc w:val="both"/>
        <w:rPr>
          <w:rFonts w:ascii="Arial" w:eastAsia="等线" w:hAnsi="Arial" w:cs="Arial"/>
          <w:kern w:val="2"/>
          <w:sz w:val="21"/>
          <w:szCs w:val="21"/>
          <w:lang w:val="en-US" w:eastAsia="zh-CN"/>
        </w:rPr>
      </w:pPr>
      <w:bookmarkStart w:id="24" w:name="_Hlk153746920"/>
      <w:r w:rsidRPr="007A1310">
        <w:rPr>
          <w:rFonts w:ascii="Arial" w:eastAsia="等线" w:hAnsi="Arial" w:cs="Arial"/>
          <w:b/>
          <w:bCs/>
          <w:kern w:val="2"/>
          <w:sz w:val="21"/>
          <w:szCs w:val="21"/>
          <w:lang w:val="en-US" w:eastAsia="zh-CN"/>
        </w:rPr>
        <w:t>Figure S</w:t>
      </w:r>
      <w:bookmarkEnd w:id="24"/>
      <w:r w:rsidR="00B70A53" w:rsidRPr="007A1310">
        <w:rPr>
          <w:rFonts w:ascii="Arial" w:eastAsia="等线" w:hAnsi="Arial" w:cs="Arial"/>
          <w:b/>
          <w:bCs/>
          <w:kern w:val="2"/>
          <w:sz w:val="21"/>
          <w:szCs w:val="21"/>
          <w:lang w:val="en-US" w:eastAsia="zh-CN"/>
        </w:rPr>
        <w:t>1</w:t>
      </w:r>
      <w:r w:rsidR="007E65D2" w:rsidRPr="007A1310">
        <w:rPr>
          <w:rFonts w:ascii="Arial" w:eastAsia="等线" w:hAnsi="Arial" w:cs="Arial"/>
          <w:b/>
          <w:bCs/>
          <w:kern w:val="2"/>
          <w:sz w:val="21"/>
          <w:szCs w:val="21"/>
          <w:lang w:val="en-US" w:eastAsia="zh-CN"/>
        </w:rPr>
        <w:t>7</w:t>
      </w:r>
      <w:r w:rsidR="007A1310" w:rsidRPr="007A1310">
        <w:rPr>
          <w:rFonts w:ascii="Arial" w:eastAsia="等线" w:hAnsi="Arial" w:cs="Arial"/>
          <w:b/>
          <w:bCs/>
          <w:kern w:val="2"/>
          <w:sz w:val="21"/>
          <w:szCs w:val="21"/>
          <w:lang w:val="en-US" w:eastAsia="zh-CN"/>
        </w:rPr>
        <w:t>.</w:t>
      </w:r>
      <w:r w:rsidR="0095390A" w:rsidRPr="007A1310">
        <w:rPr>
          <w:rFonts w:ascii="Arial" w:hAnsi="Arial" w:cs="Arial"/>
          <w:sz w:val="21"/>
          <w:szCs w:val="21"/>
        </w:rPr>
        <w:t xml:space="preserve"> The s</w:t>
      </w:r>
      <w:proofErr w:type="spellStart"/>
      <w:r w:rsidR="0095390A" w:rsidRPr="007A1310">
        <w:rPr>
          <w:rFonts w:ascii="Arial" w:eastAsia="等线" w:hAnsi="Arial" w:cs="Arial"/>
          <w:kern w:val="2"/>
          <w:sz w:val="21"/>
          <w:szCs w:val="21"/>
          <w:lang w:val="en-US" w:eastAsia="zh-CN"/>
        </w:rPr>
        <w:t>ynthetic</w:t>
      </w:r>
      <w:proofErr w:type="spellEnd"/>
      <w:r w:rsidR="0095390A" w:rsidRPr="007A1310">
        <w:rPr>
          <w:rFonts w:ascii="Arial" w:eastAsia="等线" w:hAnsi="Arial" w:cs="Arial"/>
          <w:kern w:val="2"/>
          <w:sz w:val="21"/>
          <w:szCs w:val="21"/>
          <w:lang w:val="en-US" w:eastAsia="zh-CN"/>
        </w:rPr>
        <w:t xml:space="preserve"> route of the </w:t>
      </w:r>
      <w:r w:rsidR="00D84D3A" w:rsidRPr="007A1310">
        <w:rPr>
          <w:rFonts w:ascii="Arial" w:eastAsia="等线" w:hAnsi="Arial" w:cs="Arial"/>
          <w:kern w:val="2"/>
          <w:sz w:val="21"/>
          <w:szCs w:val="21"/>
          <w:lang w:val="en-US" w:eastAsia="zh-CN"/>
        </w:rPr>
        <w:t>CsPbI</w:t>
      </w:r>
      <w:r w:rsidR="00D84D3A" w:rsidRPr="007A1310">
        <w:rPr>
          <w:rFonts w:ascii="Arial" w:eastAsia="等线" w:hAnsi="Arial" w:cs="Arial"/>
          <w:kern w:val="2"/>
          <w:sz w:val="21"/>
          <w:szCs w:val="21"/>
          <w:vertAlign w:val="subscript"/>
          <w:lang w:val="en-US" w:eastAsia="zh-CN"/>
        </w:rPr>
        <w:t>3</w:t>
      </w:r>
      <w:r w:rsidR="00D84D3A" w:rsidRPr="007A1310">
        <w:rPr>
          <w:rFonts w:ascii="Arial" w:eastAsia="等线" w:hAnsi="Arial" w:cs="Arial"/>
          <w:kern w:val="2"/>
          <w:sz w:val="21"/>
          <w:szCs w:val="21"/>
          <w:lang w:val="en-US" w:eastAsia="zh-CN"/>
        </w:rPr>
        <w:t xml:space="preserve">@COF-Cl </w:t>
      </w:r>
      <w:r w:rsidR="0095390A" w:rsidRPr="007A1310">
        <w:rPr>
          <w:rFonts w:ascii="Arial" w:eastAsia="等线" w:hAnsi="Arial" w:cs="Arial"/>
          <w:kern w:val="2"/>
          <w:sz w:val="21"/>
          <w:szCs w:val="21"/>
          <w:lang w:val="en-US" w:eastAsia="zh-CN"/>
        </w:rPr>
        <w:t>system.</w:t>
      </w:r>
    </w:p>
    <w:p w14:paraId="77E414CF" w14:textId="77777777" w:rsidR="00476D84" w:rsidRPr="007A1310" w:rsidRDefault="004243DD" w:rsidP="00476D84">
      <w:pPr>
        <w:spacing w:beforeLines="50" w:before="120" w:afterLines="50" w:after="120" w:line="360" w:lineRule="auto"/>
        <w:rPr>
          <w:rFonts w:ascii="Arial" w:eastAsia="等线" w:hAnsi="Arial" w:cs="Arial"/>
          <w:kern w:val="2"/>
          <w:sz w:val="21"/>
          <w:szCs w:val="21"/>
          <w:lang w:val="en-US" w:eastAsia="zh-CN"/>
        </w:rPr>
      </w:pPr>
      <w:r w:rsidRPr="001A2E39">
        <w:rPr>
          <w:rFonts w:ascii="Arial" w:eastAsia="等线" w:hAnsi="Arial" w:cs="Arial"/>
          <w:kern w:val="2"/>
          <w:lang w:val="en-US" w:eastAsia="zh-CN"/>
        </w:rPr>
        <w:br w:type="page"/>
      </w:r>
    </w:p>
    <w:p w14:paraId="77F73456" w14:textId="77777777" w:rsidR="003D2C16" w:rsidRPr="007A1310" w:rsidRDefault="003D2C16" w:rsidP="003D2C16">
      <w:pPr>
        <w:spacing w:before="360" w:after="120"/>
        <w:jc w:val="center"/>
        <w:rPr>
          <w:rFonts w:ascii="Arial" w:eastAsia="等线" w:hAnsi="Arial" w:cs="Arial"/>
          <w:kern w:val="2"/>
          <w:sz w:val="21"/>
          <w:szCs w:val="21"/>
          <w:lang w:val="en-US" w:eastAsia="zh-CN"/>
        </w:rPr>
      </w:pPr>
      <w:r w:rsidRPr="007A1310">
        <w:rPr>
          <w:noProof/>
          <w:sz w:val="21"/>
          <w:szCs w:val="21"/>
        </w:rPr>
        <w:lastRenderedPageBreak/>
        <w:drawing>
          <wp:inline distT="0" distB="0" distL="0" distR="0" wp14:anchorId="2586F63E" wp14:editId="45A16118">
            <wp:extent cx="2880000" cy="2160254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FC2F3" w14:textId="306186BF" w:rsidR="003D2C16" w:rsidRPr="007A1310" w:rsidRDefault="003D2C16" w:rsidP="003D2C16">
      <w:pPr>
        <w:spacing w:beforeLines="50" w:before="120" w:afterLines="50" w:after="120" w:line="360" w:lineRule="auto"/>
        <w:rPr>
          <w:rFonts w:ascii="Arial" w:eastAsia="等线" w:hAnsi="Arial" w:cs="Arial"/>
          <w:kern w:val="2"/>
          <w:sz w:val="21"/>
          <w:szCs w:val="21"/>
          <w:lang w:eastAsia="zh-CN"/>
        </w:rPr>
      </w:pPr>
      <w:r w:rsidRPr="007A1310">
        <w:rPr>
          <w:rFonts w:ascii="Arial" w:eastAsia="等线" w:hAnsi="Arial" w:cs="Arial"/>
          <w:b/>
          <w:bCs/>
          <w:kern w:val="2"/>
          <w:sz w:val="21"/>
          <w:szCs w:val="21"/>
          <w:lang w:val="en-US" w:eastAsia="zh-CN"/>
        </w:rPr>
        <w:t>Figure S18</w:t>
      </w:r>
      <w:r w:rsidR="007A1310" w:rsidRPr="007A1310">
        <w:rPr>
          <w:rFonts w:ascii="Arial" w:eastAsia="等线" w:hAnsi="Arial" w:cs="Arial"/>
          <w:b/>
          <w:bCs/>
          <w:kern w:val="2"/>
          <w:sz w:val="21"/>
          <w:szCs w:val="21"/>
          <w:lang w:val="en-US" w:eastAsia="zh-CN"/>
        </w:rPr>
        <w:t>.</w:t>
      </w:r>
      <w:r w:rsidRPr="007A1310">
        <w:rPr>
          <w:rFonts w:ascii="Arial" w:eastAsia="等线" w:hAnsi="Arial" w:cs="Arial"/>
          <w:kern w:val="2"/>
          <w:sz w:val="21"/>
          <w:szCs w:val="21"/>
          <w:lang w:val="en-US" w:eastAsia="zh-CN"/>
        </w:rPr>
        <w:t xml:space="preserve"> </w:t>
      </w:r>
      <w:bookmarkStart w:id="25" w:name="OLE_LINK15"/>
      <w:r w:rsidR="009A61C7" w:rsidRPr="007A1310">
        <w:rPr>
          <w:rFonts w:ascii="Arial" w:eastAsia="等线" w:hAnsi="Arial" w:cs="Arial"/>
          <w:kern w:val="2"/>
          <w:sz w:val="21"/>
          <w:szCs w:val="21"/>
          <w:lang w:val="en-US" w:eastAsia="zh-CN"/>
        </w:rPr>
        <w:t>The SEM image of the CsPbI</w:t>
      </w:r>
      <w:r w:rsidR="009A61C7" w:rsidRPr="007A1310">
        <w:rPr>
          <w:rFonts w:ascii="Arial" w:eastAsia="等线" w:hAnsi="Arial" w:cs="Arial"/>
          <w:kern w:val="2"/>
          <w:sz w:val="21"/>
          <w:szCs w:val="21"/>
          <w:vertAlign w:val="subscript"/>
          <w:lang w:val="en-US" w:eastAsia="zh-CN"/>
        </w:rPr>
        <w:t>3</w:t>
      </w:r>
      <w:r w:rsidR="009A61C7" w:rsidRPr="007A1310">
        <w:rPr>
          <w:rFonts w:ascii="Arial" w:eastAsia="等线" w:hAnsi="Arial" w:cs="Arial"/>
          <w:kern w:val="2"/>
          <w:sz w:val="21"/>
          <w:szCs w:val="21"/>
          <w:lang w:val="en-US" w:eastAsia="zh-CN"/>
        </w:rPr>
        <w:t>@COF-Cl system.</w:t>
      </w:r>
    </w:p>
    <w:bookmarkEnd w:id="25"/>
    <w:p w14:paraId="4906D0D9" w14:textId="77777777" w:rsidR="003D2C16" w:rsidRDefault="003D2C16" w:rsidP="003D2C16">
      <w:pPr>
        <w:widowControl w:val="0"/>
        <w:spacing w:before="360" w:after="120"/>
        <w:jc w:val="both"/>
        <w:rPr>
          <w:rFonts w:ascii="Arial" w:eastAsia="等线" w:hAnsi="Arial" w:cs="Arial"/>
          <w:kern w:val="2"/>
          <w:lang w:val="en-US" w:eastAsia="zh-CN"/>
        </w:rPr>
      </w:pPr>
      <w:r>
        <w:rPr>
          <w:rFonts w:ascii="Arial" w:eastAsia="等线" w:hAnsi="Arial" w:cs="Arial"/>
          <w:kern w:val="2"/>
          <w:lang w:val="en-US" w:eastAsia="zh-CN"/>
        </w:rPr>
        <w:br w:type="page"/>
      </w:r>
    </w:p>
    <w:p w14:paraId="01B1F31C" w14:textId="072604BA" w:rsidR="00FC3A0B" w:rsidRDefault="00FC3A0B" w:rsidP="004E28B2">
      <w:pPr>
        <w:spacing w:before="360" w:after="120"/>
        <w:jc w:val="center"/>
        <w:rPr>
          <w:rFonts w:ascii="Arial" w:eastAsia="等线" w:hAnsi="Arial" w:cs="Arial"/>
          <w:kern w:val="2"/>
          <w:lang w:val="en-US" w:eastAsia="zh-CN"/>
        </w:rPr>
      </w:pPr>
      <w:r>
        <w:rPr>
          <w:noProof/>
        </w:rPr>
        <w:lastRenderedPageBreak/>
        <w:drawing>
          <wp:inline distT="0" distB="0" distL="0" distR="0" wp14:anchorId="776332EA" wp14:editId="40C8F441">
            <wp:extent cx="3600000" cy="1942857"/>
            <wp:effectExtent l="0" t="0" r="635" b="63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942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BFAA7" w14:textId="3369F372" w:rsidR="004E28B2" w:rsidRPr="007A1310" w:rsidRDefault="004E28B2" w:rsidP="004E28B2">
      <w:pPr>
        <w:widowControl w:val="0"/>
        <w:spacing w:before="360" w:after="120"/>
        <w:jc w:val="both"/>
        <w:rPr>
          <w:rFonts w:ascii="Arial" w:eastAsia="等线" w:hAnsi="Arial" w:cs="Arial"/>
          <w:b/>
          <w:bCs/>
          <w:kern w:val="2"/>
          <w:sz w:val="21"/>
          <w:szCs w:val="21"/>
          <w:lang w:val="en-US" w:eastAsia="zh-CN"/>
        </w:rPr>
      </w:pPr>
      <w:bookmarkStart w:id="26" w:name="OLE_LINK61"/>
      <w:r w:rsidRPr="007A1310">
        <w:rPr>
          <w:rFonts w:ascii="Arial" w:eastAsia="等线" w:hAnsi="Arial" w:cs="Arial"/>
          <w:b/>
          <w:bCs/>
          <w:kern w:val="2"/>
          <w:sz w:val="21"/>
          <w:szCs w:val="21"/>
          <w:lang w:val="en-US" w:eastAsia="zh-CN"/>
        </w:rPr>
        <w:t>Figure S</w:t>
      </w:r>
      <w:bookmarkEnd w:id="26"/>
      <w:r w:rsidR="000B1BD8" w:rsidRPr="007A1310">
        <w:rPr>
          <w:rFonts w:ascii="Arial" w:eastAsia="等线" w:hAnsi="Arial" w:cs="Arial"/>
          <w:b/>
          <w:bCs/>
          <w:kern w:val="2"/>
          <w:sz w:val="21"/>
          <w:szCs w:val="21"/>
          <w:lang w:val="en-US" w:eastAsia="zh-CN"/>
        </w:rPr>
        <w:t>19</w:t>
      </w:r>
      <w:r w:rsidR="007A1310" w:rsidRPr="007A1310">
        <w:rPr>
          <w:rFonts w:ascii="Arial" w:eastAsia="等线" w:hAnsi="Arial" w:cs="Arial"/>
          <w:b/>
          <w:bCs/>
          <w:kern w:val="2"/>
          <w:sz w:val="21"/>
          <w:szCs w:val="21"/>
          <w:lang w:val="en-US" w:eastAsia="zh-CN"/>
        </w:rPr>
        <w:t>.</w:t>
      </w:r>
      <w:r w:rsidR="000B1BD8" w:rsidRPr="007A1310">
        <w:rPr>
          <w:rFonts w:ascii="Arial" w:eastAsia="等线" w:hAnsi="Arial" w:cs="Arial"/>
          <w:kern w:val="2"/>
          <w:sz w:val="21"/>
          <w:szCs w:val="21"/>
          <w:lang w:val="en-US" w:eastAsia="zh-CN"/>
        </w:rPr>
        <w:t xml:space="preserve"> </w:t>
      </w:r>
      <w:r w:rsidR="003D4BF7" w:rsidRPr="007A1310">
        <w:rPr>
          <w:rFonts w:ascii="Arial" w:eastAsia="等线" w:hAnsi="Arial" w:cs="Arial"/>
          <w:kern w:val="2"/>
          <w:sz w:val="21"/>
          <w:szCs w:val="21"/>
          <w:lang w:val="en-US" w:eastAsia="zh-CN"/>
        </w:rPr>
        <w:t>Photographs of the floating triple-phase interfacial catalyst.</w:t>
      </w:r>
    </w:p>
    <w:p w14:paraId="3CABB37B" w14:textId="77777777" w:rsidR="004E28B2" w:rsidRPr="007A1310" w:rsidRDefault="004E28B2" w:rsidP="004E28B2">
      <w:pPr>
        <w:widowControl w:val="0"/>
        <w:spacing w:before="360" w:after="120"/>
        <w:jc w:val="both"/>
        <w:rPr>
          <w:rFonts w:ascii="Arial" w:eastAsia="等线" w:hAnsi="Arial" w:cs="Arial"/>
          <w:b/>
          <w:bCs/>
          <w:kern w:val="2"/>
          <w:sz w:val="21"/>
          <w:szCs w:val="21"/>
          <w:lang w:val="en-US" w:eastAsia="zh-CN"/>
        </w:rPr>
      </w:pPr>
      <w:r w:rsidRPr="007A1310">
        <w:rPr>
          <w:rFonts w:ascii="Arial" w:eastAsia="等线" w:hAnsi="Arial" w:cs="Arial"/>
          <w:b/>
          <w:bCs/>
          <w:kern w:val="2"/>
          <w:sz w:val="21"/>
          <w:szCs w:val="21"/>
          <w:lang w:val="en-US" w:eastAsia="zh-CN"/>
        </w:rPr>
        <w:br w:type="page"/>
      </w:r>
    </w:p>
    <w:p w14:paraId="6D1EA4A5" w14:textId="7CB2C784" w:rsidR="00BA4896" w:rsidRDefault="00D24922" w:rsidP="00BA4896">
      <w:pPr>
        <w:widowControl w:val="0"/>
        <w:spacing w:before="360" w:after="120"/>
        <w:jc w:val="center"/>
        <w:rPr>
          <w:rFonts w:ascii="Arial" w:eastAsia="等线" w:hAnsi="Arial" w:cs="Arial"/>
          <w:b/>
          <w:bCs/>
          <w:kern w:val="2"/>
          <w:lang w:val="en-US" w:eastAsia="zh-CN"/>
        </w:rPr>
      </w:pPr>
      <w:bookmarkStart w:id="27" w:name="OLE_LINK38"/>
      <w:r>
        <w:rPr>
          <w:noProof/>
        </w:rPr>
        <w:lastRenderedPageBreak/>
        <w:drawing>
          <wp:inline distT="0" distB="0" distL="0" distR="0" wp14:anchorId="2F59D4C2" wp14:editId="19ACECBC">
            <wp:extent cx="3600000" cy="3102857"/>
            <wp:effectExtent l="0" t="0" r="635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102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F40A8" w14:textId="06BA57D3" w:rsidR="00BA4896" w:rsidRPr="007A1310" w:rsidRDefault="00BA4896" w:rsidP="005D5ECE">
      <w:pPr>
        <w:widowControl w:val="0"/>
        <w:spacing w:before="360" w:after="120" w:line="360" w:lineRule="auto"/>
        <w:jc w:val="both"/>
        <w:rPr>
          <w:rFonts w:ascii="Arial" w:eastAsia="等线" w:hAnsi="Arial" w:cs="Arial"/>
          <w:kern w:val="2"/>
          <w:sz w:val="21"/>
          <w:szCs w:val="21"/>
          <w:lang w:val="en-US" w:eastAsia="zh-CN"/>
        </w:rPr>
      </w:pPr>
      <w:r w:rsidRPr="007A1310">
        <w:rPr>
          <w:rFonts w:ascii="Arial" w:eastAsia="等线" w:hAnsi="Arial" w:cs="Arial"/>
          <w:b/>
          <w:bCs/>
          <w:kern w:val="2"/>
          <w:sz w:val="21"/>
          <w:szCs w:val="21"/>
          <w:lang w:val="en-US" w:eastAsia="zh-CN"/>
        </w:rPr>
        <w:t>Figure S2</w:t>
      </w:r>
      <w:r w:rsidR="0089104C" w:rsidRPr="007A1310">
        <w:rPr>
          <w:rFonts w:ascii="Arial" w:eastAsia="等线" w:hAnsi="Arial" w:cs="Arial"/>
          <w:b/>
          <w:bCs/>
          <w:kern w:val="2"/>
          <w:sz w:val="21"/>
          <w:szCs w:val="21"/>
          <w:lang w:val="en-US" w:eastAsia="zh-CN"/>
        </w:rPr>
        <w:t>0</w:t>
      </w:r>
      <w:r w:rsidR="007A1310" w:rsidRPr="007A1310">
        <w:rPr>
          <w:rFonts w:ascii="Arial" w:eastAsia="等线" w:hAnsi="Arial" w:cs="Arial"/>
          <w:b/>
          <w:bCs/>
          <w:kern w:val="2"/>
          <w:sz w:val="21"/>
          <w:szCs w:val="21"/>
          <w:lang w:val="en-US" w:eastAsia="zh-CN"/>
        </w:rPr>
        <w:t>.</w:t>
      </w:r>
      <w:r w:rsidRPr="007A1310">
        <w:rPr>
          <w:rFonts w:ascii="Arial" w:eastAsia="等线" w:hAnsi="Arial" w:cs="Arial"/>
          <w:kern w:val="2"/>
          <w:sz w:val="21"/>
          <w:szCs w:val="21"/>
          <w:lang w:val="en-US" w:eastAsia="zh-CN"/>
        </w:rPr>
        <w:t xml:space="preserve"> </w:t>
      </w:r>
      <w:r w:rsidR="00BC736A" w:rsidRPr="007A1310">
        <w:rPr>
          <w:rFonts w:ascii="Arial" w:eastAsia="等线" w:hAnsi="Arial" w:cs="Arial"/>
          <w:kern w:val="2"/>
          <w:sz w:val="21"/>
          <w:szCs w:val="21"/>
          <w:lang w:val="en-US" w:eastAsia="zh-CN"/>
        </w:rPr>
        <w:t xml:space="preserve">Schematic illustration of the </w:t>
      </w:r>
      <w:r w:rsidR="0073585B" w:rsidRPr="007A1310">
        <w:rPr>
          <w:rFonts w:ascii="Arial" w:eastAsia="等线" w:hAnsi="Arial" w:cs="Arial"/>
          <w:kern w:val="2"/>
          <w:sz w:val="21"/>
          <w:szCs w:val="21"/>
          <w:lang w:val="en-US" w:eastAsia="zh-CN"/>
        </w:rPr>
        <w:t>CsPbI</w:t>
      </w:r>
      <w:r w:rsidR="0073585B" w:rsidRPr="007A1310">
        <w:rPr>
          <w:rFonts w:ascii="Arial" w:eastAsia="等线" w:hAnsi="Arial" w:cs="Arial"/>
          <w:kern w:val="2"/>
          <w:sz w:val="21"/>
          <w:szCs w:val="21"/>
          <w:vertAlign w:val="subscript"/>
          <w:lang w:val="en-US" w:eastAsia="zh-CN"/>
        </w:rPr>
        <w:t>3</w:t>
      </w:r>
      <w:r w:rsidR="0073585B" w:rsidRPr="007A1310">
        <w:rPr>
          <w:rFonts w:ascii="Arial" w:eastAsia="等线" w:hAnsi="Arial" w:cs="Arial"/>
          <w:kern w:val="2"/>
          <w:sz w:val="21"/>
          <w:szCs w:val="21"/>
          <w:lang w:val="en-US" w:eastAsia="zh-CN"/>
        </w:rPr>
        <w:t xml:space="preserve">@COF-Cl </w:t>
      </w:r>
      <w:r w:rsidR="00BC736A" w:rsidRPr="007A1310">
        <w:rPr>
          <w:rFonts w:ascii="Arial" w:eastAsia="等线" w:hAnsi="Arial" w:cs="Arial"/>
          <w:kern w:val="2"/>
          <w:sz w:val="21"/>
          <w:szCs w:val="21"/>
          <w:lang w:val="en-US" w:eastAsia="zh-CN"/>
        </w:rPr>
        <w:t>system for photocatalytic H</w:t>
      </w:r>
      <w:r w:rsidR="0073585B" w:rsidRPr="007A1310">
        <w:rPr>
          <w:rFonts w:ascii="Arial" w:eastAsia="等线" w:hAnsi="Arial" w:cs="Arial"/>
          <w:kern w:val="2"/>
          <w:sz w:val="21"/>
          <w:szCs w:val="21"/>
          <w:vertAlign w:val="subscript"/>
          <w:lang w:val="en-US" w:eastAsia="zh-CN"/>
        </w:rPr>
        <w:t>2</w:t>
      </w:r>
      <w:r w:rsidR="00BC736A" w:rsidRPr="007A1310">
        <w:rPr>
          <w:rFonts w:ascii="Arial" w:eastAsia="等线" w:hAnsi="Arial" w:cs="Arial"/>
          <w:kern w:val="2"/>
          <w:sz w:val="21"/>
          <w:szCs w:val="21"/>
          <w:lang w:val="en-US" w:eastAsia="zh-CN"/>
        </w:rPr>
        <w:t>O</w:t>
      </w:r>
      <w:r w:rsidR="0073585B" w:rsidRPr="007A1310">
        <w:rPr>
          <w:rFonts w:ascii="Arial" w:eastAsia="等线" w:hAnsi="Arial" w:cs="Arial"/>
          <w:kern w:val="2"/>
          <w:sz w:val="21"/>
          <w:szCs w:val="21"/>
          <w:vertAlign w:val="subscript"/>
          <w:lang w:val="en-US" w:eastAsia="zh-CN"/>
        </w:rPr>
        <w:t>2</w:t>
      </w:r>
      <w:r w:rsidR="00BC736A" w:rsidRPr="007A1310">
        <w:rPr>
          <w:rFonts w:ascii="Arial" w:eastAsia="等线" w:hAnsi="Arial" w:cs="Arial"/>
          <w:kern w:val="2"/>
          <w:sz w:val="21"/>
          <w:szCs w:val="21"/>
          <w:lang w:val="en-US" w:eastAsia="zh-CN"/>
        </w:rPr>
        <w:t xml:space="preserve"> production at the triple-phase interface</w:t>
      </w:r>
      <w:r w:rsidRPr="007A1310">
        <w:rPr>
          <w:rFonts w:ascii="Arial" w:eastAsia="等线" w:hAnsi="Arial" w:cs="Arial"/>
          <w:kern w:val="2"/>
          <w:sz w:val="21"/>
          <w:szCs w:val="21"/>
          <w:lang w:val="en-US" w:eastAsia="zh-CN"/>
        </w:rPr>
        <w:t>.</w:t>
      </w:r>
    </w:p>
    <w:p w14:paraId="4FC3E41F" w14:textId="77777777" w:rsidR="009400D4" w:rsidRPr="00EB2723" w:rsidRDefault="00BA4896" w:rsidP="009400D4">
      <w:pPr>
        <w:widowControl w:val="0"/>
        <w:spacing w:before="360" w:after="120"/>
        <w:jc w:val="center"/>
        <w:rPr>
          <w:rFonts w:ascii="Arial" w:eastAsia="等线" w:hAnsi="Arial" w:cs="Arial"/>
          <w:b/>
          <w:bCs/>
          <w:kern w:val="2"/>
          <w:sz w:val="52"/>
          <w:szCs w:val="52"/>
          <w:lang w:val="en-US" w:eastAsia="zh-CN"/>
        </w:rPr>
      </w:pPr>
      <w:r>
        <w:rPr>
          <w:rFonts w:ascii="Arial" w:eastAsia="等线" w:hAnsi="Arial" w:cs="Arial"/>
          <w:b/>
          <w:bCs/>
          <w:kern w:val="2"/>
          <w:lang w:val="en-US" w:eastAsia="zh-CN"/>
        </w:rPr>
        <w:br w:type="page"/>
      </w:r>
      <w:r w:rsidR="009400D4">
        <w:rPr>
          <w:noProof/>
        </w:rPr>
        <w:lastRenderedPageBreak/>
        <w:drawing>
          <wp:inline distT="0" distB="0" distL="0" distR="0" wp14:anchorId="1277A4A9" wp14:editId="12F49D6C">
            <wp:extent cx="3600000" cy="3248806"/>
            <wp:effectExtent l="0" t="0" r="635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248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35C8B" w14:textId="0F95CA06" w:rsidR="009400D4" w:rsidRPr="007A1310" w:rsidRDefault="009400D4" w:rsidP="009400D4">
      <w:pPr>
        <w:widowControl w:val="0"/>
        <w:spacing w:before="360" w:after="120"/>
        <w:jc w:val="both"/>
        <w:rPr>
          <w:rFonts w:ascii="Arial" w:eastAsia="等线" w:hAnsi="Arial" w:cs="Arial"/>
          <w:kern w:val="2"/>
          <w:sz w:val="21"/>
          <w:szCs w:val="21"/>
          <w:lang w:val="en-US" w:eastAsia="zh-CN"/>
        </w:rPr>
      </w:pPr>
      <w:r w:rsidRPr="007A1310">
        <w:rPr>
          <w:rFonts w:ascii="Arial" w:eastAsia="等线" w:hAnsi="Arial" w:cs="Arial"/>
          <w:b/>
          <w:bCs/>
          <w:kern w:val="2"/>
          <w:sz w:val="21"/>
          <w:szCs w:val="21"/>
          <w:lang w:val="en-US" w:eastAsia="zh-CN"/>
        </w:rPr>
        <w:t>Figure S2</w:t>
      </w:r>
      <w:r w:rsidR="0089104C" w:rsidRPr="007A1310">
        <w:rPr>
          <w:rFonts w:ascii="Arial" w:eastAsia="等线" w:hAnsi="Arial" w:cs="Arial"/>
          <w:b/>
          <w:bCs/>
          <w:kern w:val="2"/>
          <w:sz w:val="21"/>
          <w:szCs w:val="21"/>
          <w:lang w:val="en-US" w:eastAsia="zh-CN"/>
        </w:rPr>
        <w:t>1</w:t>
      </w:r>
      <w:r w:rsidR="007A1310" w:rsidRPr="007A1310">
        <w:rPr>
          <w:rFonts w:ascii="Arial" w:eastAsia="等线" w:hAnsi="Arial" w:cs="Arial"/>
          <w:b/>
          <w:bCs/>
          <w:kern w:val="2"/>
          <w:sz w:val="21"/>
          <w:szCs w:val="21"/>
          <w:lang w:val="en-US" w:eastAsia="zh-CN"/>
        </w:rPr>
        <w:t>.</w:t>
      </w:r>
      <w:r w:rsidRPr="007A1310">
        <w:rPr>
          <w:rFonts w:ascii="Arial" w:eastAsia="等线" w:hAnsi="Arial" w:cs="Arial"/>
          <w:kern w:val="2"/>
          <w:sz w:val="21"/>
          <w:szCs w:val="21"/>
          <w:lang w:val="en-US" w:eastAsia="zh-CN"/>
        </w:rPr>
        <w:t xml:space="preserve"> </w:t>
      </w:r>
      <w:r w:rsidRPr="007A1310">
        <w:rPr>
          <w:rFonts w:ascii="Arial" w:eastAsia="等线" w:hAnsi="Arial" w:cs="Arial"/>
          <w:kern w:val="2"/>
          <w:sz w:val="21"/>
          <w:szCs w:val="21"/>
          <w:lang w:eastAsia="zh-CN"/>
        </w:rPr>
        <w:t>The survey XPS spectra</w:t>
      </w:r>
      <w:r w:rsidRPr="007A1310">
        <w:rPr>
          <w:rFonts w:ascii="Arial" w:eastAsia="等线" w:hAnsi="Arial" w:cs="Arial"/>
          <w:kern w:val="2"/>
          <w:sz w:val="21"/>
          <w:szCs w:val="21"/>
          <w:lang w:val="en-US" w:eastAsia="zh-CN"/>
        </w:rPr>
        <w:t xml:space="preserve"> of CsPbI</w:t>
      </w:r>
      <w:r w:rsidRPr="007A1310">
        <w:rPr>
          <w:rFonts w:ascii="Arial" w:eastAsia="等线" w:hAnsi="Arial" w:cs="Arial"/>
          <w:kern w:val="2"/>
          <w:sz w:val="21"/>
          <w:szCs w:val="21"/>
          <w:vertAlign w:val="subscript"/>
          <w:lang w:val="en-US" w:eastAsia="zh-CN"/>
        </w:rPr>
        <w:t>3</w:t>
      </w:r>
      <w:r w:rsidRPr="007A1310">
        <w:rPr>
          <w:rFonts w:ascii="Arial" w:eastAsia="等线" w:hAnsi="Arial" w:cs="Arial"/>
          <w:kern w:val="2"/>
          <w:sz w:val="21"/>
          <w:szCs w:val="21"/>
          <w:lang w:val="en-US" w:eastAsia="zh-CN"/>
        </w:rPr>
        <w:t xml:space="preserve"> QDs and CsPbI</w:t>
      </w:r>
      <w:r w:rsidRPr="007A1310">
        <w:rPr>
          <w:rFonts w:ascii="Arial" w:eastAsia="等线" w:hAnsi="Arial" w:cs="Arial"/>
          <w:kern w:val="2"/>
          <w:sz w:val="21"/>
          <w:szCs w:val="21"/>
          <w:vertAlign w:val="subscript"/>
          <w:lang w:val="en-US" w:eastAsia="zh-CN"/>
        </w:rPr>
        <w:t>3</w:t>
      </w:r>
      <w:r w:rsidRPr="007A1310">
        <w:rPr>
          <w:rFonts w:ascii="Arial" w:eastAsia="等线" w:hAnsi="Arial" w:cs="Arial"/>
          <w:kern w:val="2"/>
          <w:sz w:val="21"/>
          <w:szCs w:val="21"/>
          <w:lang w:val="en-US" w:eastAsia="zh-CN"/>
        </w:rPr>
        <w:t>@COF-Cl system.</w:t>
      </w:r>
    </w:p>
    <w:p w14:paraId="657E27C9" w14:textId="77777777" w:rsidR="00383039" w:rsidRDefault="009400D4" w:rsidP="00383039">
      <w:pPr>
        <w:widowControl w:val="0"/>
        <w:spacing w:before="360" w:after="120"/>
        <w:jc w:val="center"/>
        <w:rPr>
          <w:rFonts w:ascii="Arial" w:eastAsia="等线" w:hAnsi="Arial" w:cs="Arial"/>
          <w:b/>
          <w:bCs/>
          <w:kern w:val="2"/>
          <w:lang w:val="en-US" w:eastAsia="zh-CN"/>
        </w:rPr>
      </w:pPr>
      <w:r w:rsidRPr="001A2E39">
        <w:rPr>
          <w:rFonts w:ascii="Arial" w:eastAsia="等线" w:hAnsi="Arial" w:cs="Arial"/>
          <w:b/>
          <w:bCs/>
          <w:kern w:val="2"/>
          <w:lang w:val="en-US" w:eastAsia="zh-CN"/>
        </w:rPr>
        <w:br w:type="page"/>
      </w:r>
      <w:r w:rsidR="00383039">
        <w:rPr>
          <w:noProof/>
        </w:rPr>
        <w:lastRenderedPageBreak/>
        <w:drawing>
          <wp:inline distT="0" distB="0" distL="0" distR="0" wp14:anchorId="17A6B26A" wp14:editId="71174BE5">
            <wp:extent cx="4320000" cy="4459515"/>
            <wp:effectExtent l="0" t="0" r="444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445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942CE" w14:textId="568FA80C" w:rsidR="00383039" w:rsidRPr="007A1310" w:rsidRDefault="00383039" w:rsidP="009633EA">
      <w:pPr>
        <w:widowControl w:val="0"/>
        <w:spacing w:before="360" w:after="120" w:line="360" w:lineRule="auto"/>
        <w:rPr>
          <w:rFonts w:ascii="Arial" w:eastAsia="等线" w:hAnsi="Arial" w:cs="Arial"/>
          <w:kern w:val="2"/>
          <w:sz w:val="21"/>
          <w:szCs w:val="21"/>
          <w:lang w:val="en-US" w:eastAsia="zh-CN"/>
        </w:rPr>
      </w:pPr>
      <w:bookmarkStart w:id="28" w:name="_Hlk153985066"/>
      <w:r w:rsidRPr="007A1310">
        <w:rPr>
          <w:rFonts w:ascii="Arial" w:eastAsia="等线" w:hAnsi="Arial" w:cs="Arial"/>
          <w:b/>
          <w:bCs/>
          <w:kern w:val="2"/>
          <w:sz w:val="21"/>
          <w:szCs w:val="21"/>
          <w:lang w:val="en-US" w:eastAsia="zh-CN"/>
        </w:rPr>
        <w:t>Figure S22</w:t>
      </w:r>
      <w:r w:rsidR="007A1310" w:rsidRPr="007A1310">
        <w:rPr>
          <w:rFonts w:ascii="Arial" w:eastAsia="等线" w:hAnsi="Arial" w:cs="Arial"/>
          <w:b/>
          <w:bCs/>
          <w:kern w:val="2"/>
          <w:sz w:val="21"/>
          <w:szCs w:val="21"/>
          <w:lang w:val="en-US" w:eastAsia="zh-CN"/>
        </w:rPr>
        <w:t>.</w:t>
      </w:r>
      <w:r w:rsidRPr="007A1310">
        <w:rPr>
          <w:rFonts w:ascii="Arial" w:eastAsia="等线" w:hAnsi="Arial" w:cs="Arial"/>
          <w:kern w:val="2"/>
          <w:sz w:val="21"/>
          <w:szCs w:val="21"/>
          <w:lang w:val="en-US" w:eastAsia="zh-CN"/>
        </w:rPr>
        <w:t xml:space="preserve"> </w:t>
      </w:r>
      <w:r w:rsidRPr="007A1310">
        <w:rPr>
          <w:rFonts w:ascii="Arial" w:eastAsia="等线" w:hAnsi="Arial" w:cs="Arial"/>
          <w:kern w:val="2"/>
          <w:sz w:val="21"/>
          <w:szCs w:val="21"/>
          <w:lang w:eastAsia="zh-CN"/>
        </w:rPr>
        <w:t>(a) Differential charge density map illustrating the passivation of adjacent defects between COF-Cl matrix and lead-rich CsPbI</w:t>
      </w:r>
      <w:r w:rsidRPr="007A1310">
        <w:rPr>
          <w:rFonts w:ascii="Arial" w:eastAsia="等线" w:hAnsi="Arial" w:cs="Arial"/>
          <w:kern w:val="2"/>
          <w:sz w:val="21"/>
          <w:szCs w:val="21"/>
          <w:vertAlign w:val="subscript"/>
          <w:lang w:eastAsia="zh-CN"/>
        </w:rPr>
        <w:t>3</w:t>
      </w:r>
      <w:r w:rsidRPr="007A1310">
        <w:rPr>
          <w:rFonts w:ascii="Arial" w:eastAsia="等线" w:hAnsi="Arial" w:cs="Arial"/>
          <w:kern w:val="2"/>
          <w:sz w:val="21"/>
          <w:szCs w:val="21"/>
          <w:lang w:eastAsia="zh-CN"/>
        </w:rPr>
        <w:t xml:space="preserve"> perovskite surface (left: front view; right: side view). (b) Differential charge density map showing neighboring defect passivation at COF-Cl/CsPbI</w:t>
      </w:r>
      <w:r w:rsidRPr="007A1310">
        <w:rPr>
          <w:rFonts w:ascii="Arial" w:eastAsia="等线" w:hAnsi="Arial" w:cs="Arial"/>
          <w:kern w:val="2"/>
          <w:sz w:val="21"/>
          <w:szCs w:val="21"/>
          <w:vertAlign w:val="subscript"/>
          <w:lang w:eastAsia="zh-CN"/>
        </w:rPr>
        <w:t>3</w:t>
      </w:r>
      <w:r w:rsidRPr="007A1310">
        <w:rPr>
          <w:rFonts w:ascii="Arial" w:eastAsia="等线" w:hAnsi="Arial" w:cs="Arial"/>
          <w:kern w:val="2"/>
          <w:sz w:val="21"/>
          <w:szCs w:val="21"/>
          <w:lang w:eastAsia="zh-CN"/>
        </w:rPr>
        <w:t xml:space="preserve"> perovskite iodine-rich interface.</w:t>
      </w:r>
    </w:p>
    <w:bookmarkEnd w:id="28"/>
    <w:p w14:paraId="4B14AB2F" w14:textId="77777777" w:rsidR="00383039" w:rsidRDefault="00383039" w:rsidP="00383039">
      <w:pPr>
        <w:widowControl w:val="0"/>
        <w:spacing w:before="360" w:after="120"/>
        <w:rPr>
          <w:rFonts w:ascii="Arial" w:eastAsia="等线" w:hAnsi="Arial" w:cs="Arial"/>
          <w:b/>
          <w:bCs/>
          <w:kern w:val="2"/>
          <w:lang w:val="en-US" w:eastAsia="zh-CN"/>
        </w:rPr>
      </w:pPr>
      <w:r>
        <w:rPr>
          <w:rFonts w:ascii="Arial" w:eastAsia="等线" w:hAnsi="Arial" w:cs="Arial"/>
          <w:b/>
          <w:bCs/>
          <w:kern w:val="2"/>
          <w:lang w:val="en-US" w:eastAsia="zh-CN"/>
        </w:rPr>
        <w:br w:type="page"/>
      </w:r>
    </w:p>
    <w:p w14:paraId="72F7F573" w14:textId="77777777" w:rsidR="00383039" w:rsidRDefault="00383039" w:rsidP="00383039">
      <w:pPr>
        <w:widowControl w:val="0"/>
        <w:spacing w:before="360" w:after="120"/>
        <w:jc w:val="center"/>
        <w:rPr>
          <w:rFonts w:ascii="Arial" w:eastAsia="等线" w:hAnsi="Arial" w:cs="Arial"/>
          <w:b/>
          <w:bCs/>
          <w:kern w:val="2"/>
          <w:lang w:val="en-US" w:eastAsia="zh-CN"/>
        </w:rPr>
      </w:pPr>
      <w:r>
        <w:rPr>
          <w:noProof/>
        </w:rPr>
        <w:lastRenderedPageBreak/>
        <w:drawing>
          <wp:inline distT="0" distB="0" distL="0" distR="0" wp14:anchorId="25C783A8" wp14:editId="72129A6C">
            <wp:extent cx="4320000" cy="4484281"/>
            <wp:effectExtent l="0" t="0" r="444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4484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032A4" w14:textId="5D76716C" w:rsidR="00383039" w:rsidRPr="007A1310" w:rsidRDefault="00383039" w:rsidP="009633EA">
      <w:pPr>
        <w:widowControl w:val="0"/>
        <w:spacing w:before="360" w:after="120" w:line="360" w:lineRule="auto"/>
        <w:jc w:val="both"/>
        <w:rPr>
          <w:rFonts w:ascii="Arial" w:eastAsia="等线" w:hAnsi="Arial" w:cs="Arial"/>
          <w:kern w:val="2"/>
          <w:sz w:val="21"/>
          <w:szCs w:val="21"/>
          <w:lang w:val="en-US" w:eastAsia="zh-CN"/>
        </w:rPr>
      </w:pPr>
      <w:r w:rsidRPr="007A1310">
        <w:rPr>
          <w:rFonts w:ascii="Arial" w:eastAsia="等线" w:hAnsi="Arial" w:cs="Arial"/>
          <w:b/>
          <w:bCs/>
          <w:kern w:val="2"/>
          <w:sz w:val="21"/>
          <w:szCs w:val="21"/>
          <w:lang w:val="en-US" w:eastAsia="zh-CN"/>
        </w:rPr>
        <w:t>Figure S23</w:t>
      </w:r>
      <w:r w:rsidR="007A1310">
        <w:rPr>
          <w:rFonts w:ascii="Arial" w:eastAsia="等线" w:hAnsi="Arial" w:cs="Arial"/>
          <w:b/>
          <w:bCs/>
          <w:kern w:val="2"/>
          <w:sz w:val="21"/>
          <w:szCs w:val="21"/>
          <w:lang w:val="en-US" w:eastAsia="zh-CN"/>
        </w:rPr>
        <w:t>.</w:t>
      </w:r>
      <w:r w:rsidRPr="007A1310">
        <w:rPr>
          <w:rFonts w:ascii="Arial" w:eastAsia="等线" w:hAnsi="Arial" w:cs="Arial"/>
          <w:kern w:val="2"/>
          <w:sz w:val="21"/>
          <w:szCs w:val="21"/>
          <w:lang w:val="en-US" w:eastAsia="zh-CN"/>
        </w:rPr>
        <w:t xml:space="preserve"> </w:t>
      </w:r>
      <w:r w:rsidRPr="007A1310">
        <w:rPr>
          <w:rFonts w:ascii="Arial" w:eastAsia="等线" w:hAnsi="Arial" w:cs="Arial"/>
          <w:kern w:val="2"/>
          <w:sz w:val="21"/>
          <w:szCs w:val="21"/>
          <w:lang w:eastAsia="zh-CN"/>
        </w:rPr>
        <w:t>(a) Atomic structure demonstrating meta-position defect passivation between CsPbI</w:t>
      </w:r>
      <w:r w:rsidRPr="007A1310">
        <w:rPr>
          <w:rFonts w:ascii="Arial" w:eastAsia="等线" w:hAnsi="Arial" w:cs="Arial"/>
          <w:kern w:val="2"/>
          <w:sz w:val="21"/>
          <w:szCs w:val="21"/>
          <w:vertAlign w:val="subscript"/>
          <w:lang w:eastAsia="zh-CN"/>
        </w:rPr>
        <w:t>3</w:t>
      </w:r>
      <w:r w:rsidRPr="007A1310">
        <w:rPr>
          <w:rFonts w:ascii="Arial" w:eastAsia="等线" w:hAnsi="Arial" w:cs="Arial"/>
          <w:kern w:val="2"/>
          <w:sz w:val="21"/>
          <w:szCs w:val="21"/>
          <w:lang w:eastAsia="zh-CN"/>
        </w:rPr>
        <w:t xml:space="preserve"> perovskite lead-rich surface and COF-Cl matrix with partial Cl functional group removal. (b) Atomic configuration of meta-defect passivation between iodine-rich CsPbI</w:t>
      </w:r>
      <w:r w:rsidRPr="007A1310">
        <w:rPr>
          <w:rFonts w:ascii="Arial" w:eastAsia="等线" w:hAnsi="Arial" w:cs="Arial"/>
          <w:kern w:val="2"/>
          <w:sz w:val="21"/>
          <w:szCs w:val="21"/>
          <w:vertAlign w:val="subscript"/>
          <w:lang w:eastAsia="zh-CN"/>
        </w:rPr>
        <w:t>3</w:t>
      </w:r>
      <w:r w:rsidRPr="007A1310">
        <w:rPr>
          <w:rFonts w:ascii="Arial" w:eastAsia="等线" w:hAnsi="Arial" w:cs="Arial"/>
          <w:kern w:val="2"/>
          <w:sz w:val="21"/>
          <w:szCs w:val="21"/>
          <w:lang w:eastAsia="zh-CN"/>
        </w:rPr>
        <w:t xml:space="preserve"> perovskite surface and partially Cl-depleted COF-Cl matrix.</w:t>
      </w:r>
    </w:p>
    <w:p w14:paraId="063EE891" w14:textId="77777777" w:rsidR="00564302" w:rsidRDefault="00383039" w:rsidP="00564302">
      <w:pPr>
        <w:widowControl w:val="0"/>
        <w:spacing w:before="360" w:after="120"/>
        <w:rPr>
          <w:rFonts w:ascii="Arial" w:eastAsia="等线" w:hAnsi="Arial" w:cs="Arial"/>
          <w:b/>
          <w:bCs/>
          <w:kern w:val="2"/>
          <w:lang w:val="en-US" w:eastAsia="zh-CN"/>
        </w:rPr>
      </w:pPr>
      <w:r>
        <w:rPr>
          <w:rFonts w:ascii="Arial" w:eastAsia="等线" w:hAnsi="Arial" w:cs="Arial"/>
          <w:b/>
          <w:bCs/>
          <w:kern w:val="2"/>
          <w:lang w:val="en-US" w:eastAsia="zh-CN"/>
        </w:rPr>
        <w:br w:type="page"/>
      </w:r>
    </w:p>
    <w:p w14:paraId="366CA452" w14:textId="77777777" w:rsidR="00564302" w:rsidRDefault="00564302" w:rsidP="00564302">
      <w:pPr>
        <w:widowControl w:val="0"/>
        <w:spacing w:before="360" w:after="120"/>
        <w:jc w:val="center"/>
        <w:rPr>
          <w:rFonts w:ascii="Arial" w:eastAsia="等线" w:hAnsi="Arial" w:cs="Arial"/>
          <w:kern w:val="2"/>
          <w:lang w:val="en-US" w:eastAsia="zh-CN"/>
        </w:rPr>
      </w:pPr>
      <w:r>
        <w:rPr>
          <w:noProof/>
        </w:rPr>
        <w:lastRenderedPageBreak/>
        <w:drawing>
          <wp:inline distT="0" distB="0" distL="0" distR="0" wp14:anchorId="60FB0F4D" wp14:editId="1A86F8C2">
            <wp:extent cx="4320000" cy="1843698"/>
            <wp:effectExtent l="0" t="0" r="4445" b="444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84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8B21F" w14:textId="23EA1F24" w:rsidR="00564302" w:rsidRPr="007A1310" w:rsidRDefault="00564302" w:rsidP="0000188F">
      <w:pPr>
        <w:widowControl w:val="0"/>
        <w:spacing w:before="360" w:after="120" w:line="360" w:lineRule="auto"/>
        <w:jc w:val="both"/>
        <w:rPr>
          <w:rFonts w:ascii="Arial" w:eastAsia="等线" w:hAnsi="Arial" w:cs="Arial"/>
          <w:kern w:val="2"/>
          <w:sz w:val="21"/>
          <w:szCs w:val="21"/>
          <w:lang w:val="en-US" w:eastAsia="zh-CN"/>
        </w:rPr>
      </w:pPr>
      <w:r w:rsidRPr="007A1310">
        <w:rPr>
          <w:rFonts w:ascii="Arial" w:eastAsia="等线" w:hAnsi="Arial" w:cs="Arial"/>
          <w:b/>
          <w:bCs/>
          <w:kern w:val="2"/>
          <w:sz w:val="21"/>
          <w:szCs w:val="21"/>
          <w:lang w:val="en-US" w:eastAsia="zh-CN"/>
        </w:rPr>
        <w:t>Figure S</w:t>
      </w:r>
      <w:r w:rsidR="00E65E7C" w:rsidRPr="007A1310">
        <w:rPr>
          <w:rFonts w:ascii="Arial" w:eastAsia="等线" w:hAnsi="Arial" w:cs="Arial"/>
          <w:b/>
          <w:bCs/>
          <w:kern w:val="2"/>
          <w:sz w:val="21"/>
          <w:szCs w:val="21"/>
          <w:lang w:val="en-US" w:eastAsia="zh-CN"/>
        </w:rPr>
        <w:t>24</w:t>
      </w:r>
      <w:r w:rsidR="007A1310" w:rsidRPr="007A1310">
        <w:rPr>
          <w:rFonts w:ascii="Arial" w:eastAsia="等线" w:hAnsi="Arial" w:cs="Arial"/>
          <w:b/>
          <w:bCs/>
          <w:kern w:val="2"/>
          <w:sz w:val="21"/>
          <w:szCs w:val="21"/>
          <w:lang w:val="en-US" w:eastAsia="zh-CN"/>
        </w:rPr>
        <w:t>.</w:t>
      </w:r>
      <w:r w:rsidRPr="007A1310">
        <w:rPr>
          <w:rFonts w:ascii="Arial" w:eastAsia="等线" w:hAnsi="Arial" w:cs="Arial"/>
          <w:kern w:val="2"/>
          <w:sz w:val="21"/>
          <w:szCs w:val="21"/>
          <w:lang w:val="en-US" w:eastAsia="zh-CN"/>
        </w:rPr>
        <w:t xml:space="preserve"> (a) </w:t>
      </w:r>
      <w:proofErr w:type="spellStart"/>
      <w:r w:rsidRPr="007A1310">
        <w:rPr>
          <w:rFonts w:ascii="Arial" w:eastAsia="等线" w:hAnsi="Arial" w:cs="Arial"/>
          <w:kern w:val="2"/>
          <w:sz w:val="21"/>
          <w:szCs w:val="21"/>
          <w:lang w:val="en-US" w:eastAsia="zh-CN"/>
        </w:rPr>
        <w:t>Tauc</w:t>
      </w:r>
      <w:proofErr w:type="spellEnd"/>
      <w:r w:rsidRPr="007A1310">
        <w:rPr>
          <w:rFonts w:ascii="Arial" w:eastAsia="等线" w:hAnsi="Arial" w:cs="Arial"/>
          <w:kern w:val="2"/>
          <w:sz w:val="21"/>
          <w:szCs w:val="21"/>
          <w:lang w:val="en-US" w:eastAsia="zh-CN"/>
        </w:rPr>
        <w:t xml:space="preserve">-plots and band gap energies of COF-X matrix. (a) The </w:t>
      </w:r>
      <w:proofErr w:type="spellStart"/>
      <w:r w:rsidRPr="007A1310">
        <w:rPr>
          <w:rFonts w:ascii="Arial" w:eastAsia="等线" w:hAnsi="Arial" w:cs="Arial"/>
          <w:kern w:val="2"/>
          <w:sz w:val="21"/>
          <w:szCs w:val="21"/>
          <w:lang w:val="en-US" w:eastAsia="zh-CN"/>
        </w:rPr>
        <w:t>Tauc</w:t>
      </w:r>
      <w:proofErr w:type="spellEnd"/>
      <w:r w:rsidRPr="007A1310">
        <w:rPr>
          <w:rFonts w:ascii="Arial" w:eastAsia="等线" w:hAnsi="Arial" w:cs="Arial"/>
          <w:kern w:val="2"/>
          <w:sz w:val="21"/>
          <w:szCs w:val="21"/>
          <w:lang w:val="en-US" w:eastAsia="zh-CN"/>
        </w:rPr>
        <w:t>-plot and band gap energy of CsPbI</w:t>
      </w:r>
      <w:r w:rsidRPr="007A1310">
        <w:rPr>
          <w:rFonts w:ascii="Arial" w:eastAsia="等线" w:hAnsi="Arial" w:cs="Arial"/>
          <w:kern w:val="2"/>
          <w:sz w:val="21"/>
          <w:szCs w:val="21"/>
          <w:vertAlign w:val="subscript"/>
          <w:lang w:val="en-US" w:eastAsia="zh-CN"/>
        </w:rPr>
        <w:t>3</w:t>
      </w:r>
      <w:r w:rsidRPr="007A1310">
        <w:rPr>
          <w:rFonts w:ascii="Arial" w:eastAsia="等线" w:hAnsi="Arial" w:cs="Arial"/>
          <w:kern w:val="2"/>
          <w:sz w:val="21"/>
          <w:szCs w:val="21"/>
          <w:lang w:val="en-US" w:eastAsia="zh-CN"/>
        </w:rPr>
        <w:t xml:space="preserve"> QDs.</w:t>
      </w:r>
    </w:p>
    <w:p w14:paraId="7A05F8B2" w14:textId="77777777" w:rsidR="00564302" w:rsidRDefault="00564302" w:rsidP="00564302">
      <w:pPr>
        <w:widowControl w:val="0"/>
        <w:spacing w:before="360" w:after="120"/>
        <w:rPr>
          <w:rFonts w:ascii="Arial" w:eastAsia="等线" w:hAnsi="Arial" w:cs="Arial"/>
          <w:b/>
          <w:bCs/>
          <w:kern w:val="2"/>
          <w:lang w:val="en-US" w:eastAsia="zh-CN"/>
        </w:rPr>
      </w:pPr>
      <w:r>
        <w:rPr>
          <w:rFonts w:ascii="Arial" w:eastAsia="等线" w:hAnsi="Arial" w:cs="Arial"/>
          <w:b/>
          <w:bCs/>
          <w:kern w:val="2"/>
          <w:lang w:val="en-US" w:eastAsia="zh-CN"/>
        </w:rPr>
        <w:br w:type="page"/>
      </w:r>
    </w:p>
    <w:p w14:paraId="5222AFA9" w14:textId="77777777" w:rsidR="00564302" w:rsidRDefault="00564302" w:rsidP="00564302">
      <w:pPr>
        <w:widowControl w:val="0"/>
        <w:spacing w:before="360" w:after="120"/>
        <w:jc w:val="center"/>
        <w:rPr>
          <w:rFonts w:ascii="Arial" w:eastAsia="等线" w:hAnsi="Arial" w:cs="Arial"/>
          <w:b/>
          <w:bCs/>
          <w:kern w:val="2"/>
          <w:lang w:val="en-US" w:eastAsia="zh-CN"/>
        </w:rPr>
      </w:pPr>
      <w:r>
        <w:rPr>
          <w:noProof/>
        </w:rPr>
        <w:lastRenderedPageBreak/>
        <w:drawing>
          <wp:inline distT="0" distB="0" distL="0" distR="0" wp14:anchorId="4701F7A7" wp14:editId="31869EF4">
            <wp:extent cx="2880000" cy="2712151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712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9DA76" w14:textId="2A042826" w:rsidR="00564302" w:rsidRPr="007A1310" w:rsidRDefault="00564302" w:rsidP="00564302">
      <w:pPr>
        <w:widowControl w:val="0"/>
        <w:spacing w:before="360" w:after="120"/>
        <w:jc w:val="both"/>
        <w:rPr>
          <w:rFonts w:ascii="Arial" w:eastAsia="等线" w:hAnsi="Arial" w:cs="Arial"/>
          <w:kern w:val="2"/>
          <w:sz w:val="21"/>
          <w:szCs w:val="21"/>
          <w:lang w:val="en-US" w:eastAsia="zh-CN"/>
        </w:rPr>
      </w:pPr>
      <w:r w:rsidRPr="007A1310">
        <w:rPr>
          <w:rFonts w:ascii="Arial" w:eastAsia="等线" w:hAnsi="Arial" w:cs="Arial"/>
          <w:b/>
          <w:bCs/>
          <w:kern w:val="2"/>
          <w:sz w:val="21"/>
          <w:szCs w:val="21"/>
          <w:lang w:val="en-US" w:eastAsia="zh-CN"/>
        </w:rPr>
        <w:t>Figure S</w:t>
      </w:r>
      <w:r w:rsidR="00ED2A4D" w:rsidRPr="007A1310">
        <w:rPr>
          <w:rFonts w:ascii="Arial" w:eastAsia="等线" w:hAnsi="Arial" w:cs="Arial"/>
          <w:b/>
          <w:bCs/>
          <w:kern w:val="2"/>
          <w:sz w:val="21"/>
          <w:szCs w:val="21"/>
          <w:lang w:val="en-US" w:eastAsia="zh-CN"/>
        </w:rPr>
        <w:t>25</w:t>
      </w:r>
      <w:r w:rsidR="007A1310">
        <w:rPr>
          <w:rFonts w:ascii="Arial" w:eastAsia="等线" w:hAnsi="Arial" w:cs="Arial"/>
          <w:b/>
          <w:bCs/>
          <w:kern w:val="2"/>
          <w:sz w:val="21"/>
          <w:szCs w:val="21"/>
          <w:lang w:val="en-US" w:eastAsia="zh-CN"/>
        </w:rPr>
        <w:t>.</w:t>
      </w:r>
      <w:r w:rsidRPr="007A1310">
        <w:rPr>
          <w:rFonts w:ascii="Arial" w:eastAsia="等线" w:hAnsi="Arial" w:cs="Arial"/>
          <w:kern w:val="2"/>
          <w:sz w:val="21"/>
          <w:szCs w:val="21"/>
          <w:lang w:val="en-US" w:eastAsia="zh-CN"/>
        </w:rPr>
        <w:t xml:space="preserve"> VB XPS spectra of </w:t>
      </w:r>
      <w:bookmarkStart w:id="29" w:name="OLE_LINK33"/>
      <w:r w:rsidRPr="007A1310">
        <w:rPr>
          <w:rFonts w:ascii="Arial" w:eastAsia="等线" w:hAnsi="Arial" w:cs="Arial"/>
          <w:kern w:val="2"/>
          <w:sz w:val="21"/>
          <w:szCs w:val="21"/>
          <w:lang w:val="en-US" w:eastAsia="zh-CN"/>
        </w:rPr>
        <w:t>CsPbI</w:t>
      </w:r>
      <w:r w:rsidRPr="007A1310">
        <w:rPr>
          <w:rFonts w:ascii="Arial" w:eastAsia="等线" w:hAnsi="Arial" w:cs="Arial"/>
          <w:kern w:val="2"/>
          <w:sz w:val="21"/>
          <w:szCs w:val="21"/>
          <w:vertAlign w:val="subscript"/>
          <w:lang w:val="en-US" w:eastAsia="zh-CN"/>
        </w:rPr>
        <w:t>3</w:t>
      </w:r>
      <w:r w:rsidRPr="007A1310">
        <w:rPr>
          <w:rFonts w:ascii="Arial" w:eastAsia="等线" w:hAnsi="Arial" w:cs="Arial"/>
          <w:kern w:val="2"/>
          <w:sz w:val="21"/>
          <w:szCs w:val="21"/>
          <w:lang w:val="en-US" w:eastAsia="zh-CN"/>
        </w:rPr>
        <w:t xml:space="preserve"> QDs and COF-X matrix</w:t>
      </w:r>
      <w:bookmarkEnd w:id="29"/>
      <w:r w:rsidRPr="007A1310">
        <w:rPr>
          <w:rFonts w:ascii="Arial" w:eastAsia="等线" w:hAnsi="Arial" w:cs="Arial"/>
          <w:kern w:val="2"/>
          <w:sz w:val="21"/>
          <w:szCs w:val="21"/>
          <w:lang w:val="en-US" w:eastAsia="zh-CN"/>
        </w:rPr>
        <w:t>.</w:t>
      </w:r>
    </w:p>
    <w:p w14:paraId="4FFEA234" w14:textId="77777777" w:rsidR="00564302" w:rsidRDefault="00564302" w:rsidP="00564302">
      <w:pPr>
        <w:widowControl w:val="0"/>
        <w:spacing w:before="360" w:after="120"/>
        <w:rPr>
          <w:rFonts w:ascii="Arial" w:eastAsia="等线" w:hAnsi="Arial" w:cs="Arial"/>
          <w:b/>
          <w:bCs/>
          <w:kern w:val="2"/>
          <w:lang w:val="en-US" w:eastAsia="zh-CN"/>
        </w:rPr>
      </w:pPr>
      <w:r>
        <w:rPr>
          <w:rFonts w:ascii="Arial" w:eastAsia="等线" w:hAnsi="Arial" w:cs="Arial"/>
          <w:b/>
          <w:bCs/>
          <w:kern w:val="2"/>
          <w:lang w:val="en-US" w:eastAsia="zh-CN"/>
        </w:rPr>
        <w:br w:type="page"/>
      </w:r>
    </w:p>
    <w:p w14:paraId="089F7DCA" w14:textId="2138BC15" w:rsidR="006B6659" w:rsidRDefault="006B6659" w:rsidP="006B6659">
      <w:pPr>
        <w:widowControl w:val="0"/>
        <w:spacing w:before="360" w:after="120"/>
        <w:jc w:val="center"/>
        <w:rPr>
          <w:rFonts w:ascii="Arial" w:eastAsia="等线" w:hAnsi="Arial" w:cs="Arial"/>
          <w:kern w:val="2"/>
          <w:lang w:val="en-US" w:eastAsia="zh-CN"/>
        </w:rPr>
      </w:pPr>
      <w:r>
        <w:rPr>
          <w:noProof/>
        </w:rPr>
        <w:lastRenderedPageBreak/>
        <w:drawing>
          <wp:inline distT="0" distB="0" distL="0" distR="0" wp14:anchorId="3F099D3B" wp14:editId="6EE1AB96">
            <wp:extent cx="2880000" cy="2363493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36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96AD9" w14:textId="7C84F2AC" w:rsidR="006B6659" w:rsidRPr="007A1310" w:rsidRDefault="006B6659" w:rsidP="006B6659">
      <w:pPr>
        <w:widowControl w:val="0"/>
        <w:spacing w:before="360" w:after="120"/>
        <w:rPr>
          <w:rFonts w:ascii="Arial" w:eastAsia="等线" w:hAnsi="Arial" w:cs="Arial"/>
          <w:kern w:val="2"/>
          <w:sz w:val="21"/>
          <w:szCs w:val="21"/>
          <w:lang w:val="en-US" w:eastAsia="zh-CN"/>
        </w:rPr>
      </w:pPr>
      <w:r w:rsidRPr="007A1310">
        <w:rPr>
          <w:rFonts w:ascii="Arial" w:eastAsia="等线" w:hAnsi="Arial" w:cs="Arial"/>
          <w:b/>
          <w:bCs/>
          <w:kern w:val="2"/>
          <w:sz w:val="21"/>
          <w:szCs w:val="21"/>
          <w:lang w:val="en-US" w:eastAsia="zh-CN"/>
        </w:rPr>
        <w:t>Figure S2</w:t>
      </w:r>
      <w:r w:rsidR="00F872AC" w:rsidRPr="007A1310">
        <w:rPr>
          <w:rFonts w:ascii="Arial" w:eastAsia="等线" w:hAnsi="Arial" w:cs="Arial"/>
          <w:b/>
          <w:bCs/>
          <w:kern w:val="2"/>
          <w:sz w:val="21"/>
          <w:szCs w:val="21"/>
          <w:lang w:val="en-US" w:eastAsia="zh-CN"/>
        </w:rPr>
        <w:t>6</w:t>
      </w:r>
      <w:r w:rsidR="007A1310" w:rsidRPr="007A1310">
        <w:rPr>
          <w:rFonts w:ascii="Arial" w:eastAsia="等线" w:hAnsi="Arial" w:cs="Arial"/>
          <w:b/>
          <w:bCs/>
          <w:kern w:val="2"/>
          <w:sz w:val="21"/>
          <w:szCs w:val="21"/>
          <w:lang w:val="en-US" w:eastAsia="zh-CN"/>
        </w:rPr>
        <w:t>.</w:t>
      </w:r>
      <w:r w:rsidRPr="007A1310">
        <w:rPr>
          <w:rFonts w:ascii="Arial" w:eastAsia="等线" w:hAnsi="Arial" w:cs="Arial"/>
          <w:kern w:val="2"/>
          <w:sz w:val="21"/>
          <w:szCs w:val="21"/>
          <w:lang w:val="en-US" w:eastAsia="zh-CN"/>
        </w:rPr>
        <w:t xml:space="preserve"> EIS curves of COF-Cl matrix and CsPbI</w:t>
      </w:r>
      <w:r w:rsidRPr="007A1310">
        <w:rPr>
          <w:rFonts w:ascii="Arial" w:eastAsia="等线" w:hAnsi="Arial" w:cs="Arial"/>
          <w:kern w:val="2"/>
          <w:sz w:val="21"/>
          <w:szCs w:val="21"/>
          <w:vertAlign w:val="subscript"/>
          <w:lang w:val="en-US" w:eastAsia="zh-CN"/>
        </w:rPr>
        <w:t>3</w:t>
      </w:r>
      <w:r w:rsidRPr="007A1310">
        <w:rPr>
          <w:rFonts w:ascii="Arial" w:eastAsia="等线" w:hAnsi="Arial" w:cs="Arial"/>
          <w:kern w:val="2"/>
          <w:sz w:val="21"/>
          <w:szCs w:val="21"/>
          <w:lang w:val="en-US" w:eastAsia="zh-CN"/>
        </w:rPr>
        <w:t>@COF-Cl system.</w:t>
      </w:r>
    </w:p>
    <w:p w14:paraId="2374F714" w14:textId="77777777" w:rsidR="006B6659" w:rsidRDefault="006B6659" w:rsidP="006B6659">
      <w:pPr>
        <w:rPr>
          <w:rFonts w:ascii="Arial" w:eastAsia="等线" w:hAnsi="Arial" w:cs="Arial"/>
          <w:b/>
          <w:bCs/>
          <w:kern w:val="2"/>
          <w:lang w:val="en-US" w:eastAsia="zh-CN"/>
        </w:rPr>
      </w:pPr>
      <w:r>
        <w:rPr>
          <w:rFonts w:ascii="Arial" w:eastAsia="等线" w:hAnsi="Arial" w:cs="Arial"/>
          <w:b/>
          <w:bCs/>
          <w:kern w:val="2"/>
          <w:lang w:val="en-US" w:eastAsia="zh-CN"/>
        </w:rPr>
        <w:br w:type="page"/>
      </w:r>
    </w:p>
    <w:p w14:paraId="092F2624" w14:textId="5937717D" w:rsidR="00564302" w:rsidRDefault="00564302" w:rsidP="00564302">
      <w:pPr>
        <w:rPr>
          <w:rFonts w:ascii="Arial" w:eastAsia="等线" w:hAnsi="Arial" w:cs="Arial"/>
          <w:b/>
          <w:bCs/>
          <w:kern w:val="2"/>
          <w:lang w:val="en-US" w:eastAsia="zh-CN"/>
        </w:rPr>
      </w:pPr>
    </w:p>
    <w:p w14:paraId="70D6E640" w14:textId="77777777" w:rsidR="00564302" w:rsidRDefault="00564302" w:rsidP="00564302">
      <w:pPr>
        <w:widowControl w:val="0"/>
        <w:spacing w:before="360" w:after="120"/>
        <w:rPr>
          <w:rFonts w:ascii="Arial" w:eastAsia="等线" w:hAnsi="Arial" w:cs="Arial"/>
          <w:b/>
          <w:bCs/>
          <w:kern w:val="2"/>
          <w:lang w:val="en-US" w:eastAsia="zh-CN"/>
        </w:rPr>
      </w:pPr>
    </w:p>
    <w:p w14:paraId="7F4C27C6" w14:textId="77777777" w:rsidR="00564302" w:rsidRDefault="00564302" w:rsidP="00564302">
      <w:pPr>
        <w:widowControl w:val="0"/>
        <w:spacing w:before="360" w:after="120"/>
        <w:jc w:val="center"/>
        <w:rPr>
          <w:rFonts w:ascii="Arial" w:eastAsia="等线" w:hAnsi="Arial" w:cs="Arial"/>
          <w:b/>
          <w:bCs/>
          <w:kern w:val="2"/>
          <w:lang w:val="en-US" w:eastAsia="zh-CN"/>
        </w:rPr>
      </w:pPr>
      <w:r>
        <w:rPr>
          <w:noProof/>
        </w:rPr>
        <w:drawing>
          <wp:inline distT="0" distB="0" distL="0" distR="0" wp14:anchorId="47EF29CB" wp14:editId="3D2332D4">
            <wp:extent cx="5040000" cy="2338911"/>
            <wp:effectExtent l="0" t="0" r="8255" b="444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338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EC0F4" w14:textId="741D7561" w:rsidR="00564302" w:rsidRPr="007A1310" w:rsidRDefault="00564302" w:rsidP="00564302">
      <w:pPr>
        <w:widowControl w:val="0"/>
        <w:spacing w:before="360" w:after="120"/>
        <w:jc w:val="both"/>
        <w:rPr>
          <w:rFonts w:ascii="Arial" w:eastAsia="等线" w:hAnsi="Arial" w:cs="Arial"/>
          <w:b/>
          <w:bCs/>
          <w:kern w:val="2"/>
          <w:sz w:val="21"/>
          <w:szCs w:val="21"/>
          <w:lang w:val="en-US" w:eastAsia="zh-CN"/>
        </w:rPr>
      </w:pPr>
      <w:r w:rsidRPr="007A1310">
        <w:rPr>
          <w:rFonts w:ascii="Arial" w:eastAsia="等线" w:hAnsi="Arial" w:cs="Arial"/>
          <w:b/>
          <w:bCs/>
          <w:kern w:val="2"/>
          <w:sz w:val="21"/>
          <w:szCs w:val="21"/>
          <w:lang w:val="en-US" w:eastAsia="zh-CN"/>
        </w:rPr>
        <w:t>Figure S</w:t>
      </w:r>
      <w:r w:rsidR="00D96FE7" w:rsidRPr="007A1310">
        <w:rPr>
          <w:rFonts w:ascii="Arial" w:eastAsia="等线" w:hAnsi="Arial" w:cs="Arial"/>
          <w:b/>
          <w:bCs/>
          <w:kern w:val="2"/>
          <w:sz w:val="21"/>
          <w:szCs w:val="21"/>
          <w:lang w:val="en-US" w:eastAsia="zh-CN"/>
        </w:rPr>
        <w:t>2</w:t>
      </w:r>
      <w:r w:rsidR="005E38AB" w:rsidRPr="007A1310">
        <w:rPr>
          <w:rFonts w:ascii="Arial" w:eastAsia="等线" w:hAnsi="Arial" w:cs="Arial"/>
          <w:b/>
          <w:bCs/>
          <w:kern w:val="2"/>
          <w:sz w:val="21"/>
          <w:szCs w:val="21"/>
          <w:lang w:val="en-US" w:eastAsia="zh-CN"/>
        </w:rPr>
        <w:t>7</w:t>
      </w:r>
      <w:r w:rsidR="007A1310" w:rsidRPr="007A1310">
        <w:rPr>
          <w:rFonts w:ascii="Arial" w:eastAsia="等线" w:hAnsi="Arial" w:cs="Arial"/>
          <w:b/>
          <w:bCs/>
          <w:kern w:val="2"/>
          <w:sz w:val="21"/>
          <w:szCs w:val="21"/>
          <w:lang w:val="en-US" w:eastAsia="zh-CN"/>
        </w:rPr>
        <w:t>.</w:t>
      </w:r>
      <w:r w:rsidRPr="007A1310">
        <w:rPr>
          <w:rFonts w:ascii="Arial" w:eastAsia="等线" w:hAnsi="Arial" w:cs="Arial"/>
          <w:kern w:val="2"/>
          <w:sz w:val="21"/>
          <w:szCs w:val="21"/>
          <w:lang w:val="en-US" w:eastAsia="zh-CN"/>
        </w:rPr>
        <w:t xml:space="preserve"> UPS spectrum of CsPbI</w:t>
      </w:r>
      <w:r w:rsidRPr="007A1310">
        <w:rPr>
          <w:rFonts w:ascii="Arial" w:eastAsia="等线" w:hAnsi="Arial" w:cs="Arial"/>
          <w:kern w:val="2"/>
          <w:sz w:val="21"/>
          <w:szCs w:val="21"/>
          <w:vertAlign w:val="subscript"/>
          <w:lang w:val="en-US" w:eastAsia="zh-CN"/>
        </w:rPr>
        <w:t>3</w:t>
      </w:r>
      <w:r w:rsidRPr="007A1310">
        <w:rPr>
          <w:rFonts w:ascii="Arial" w:eastAsia="等线" w:hAnsi="Arial" w:cs="Arial"/>
          <w:kern w:val="2"/>
          <w:sz w:val="21"/>
          <w:szCs w:val="21"/>
          <w:lang w:val="en-US" w:eastAsia="zh-CN"/>
        </w:rPr>
        <w:t xml:space="preserve"> QDs. </w:t>
      </w:r>
    </w:p>
    <w:p w14:paraId="105D2B62" w14:textId="77777777" w:rsidR="00564302" w:rsidRDefault="00564302" w:rsidP="00564302">
      <w:pPr>
        <w:rPr>
          <w:rFonts w:ascii="Arial" w:eastAsia="等线" w:hAnsi="Arial" w:cs="Arial"/>
          <w:b/>
          <w:bCs/>
          <w:kern w:val="2"/>
          <w:lang w:val="en-US" w:eastAsia="zh-CN"/>
        </w:rPr>
      </w:pPr>
      <w:r>
        <w:rPr>
          <w:rFonts w:ascii="Arial" w:eastAsia="等线" w:hAnsi="Arial" w:cs="Arial"/>
          <w:b/>
          <w:bCs/>
          <w:kern w:val="2"/>
          <w:lang w:val="en-US" w:eastAsia="zh-CN"/>
        </w:rPr>
        <w:br w:type="page"/>
      </w:r>
    </w:p>
    <w:p w14:paraId="615600CD" w14:textId="77777777" w:rsidR="00564302" w:rsidRDefault="00564302" w:rsidP="00564302">
      <w:pPr>
        <w:widowControl w:val="0"/>
        <w:spacing w:before="360" w:after="120"/>
        <w:jc w:val="center"/>
        <w:rPr>
          <w:rFonts w:ascii="Arial" w:eastAsia="等线" w:hAnsi="Arial" w:cs="Arial"/>
          <w:b/>
          <w:bCs/>
          <w:kern w:val="2"/>
          <w:lang w:val="en-US" w:eastAsia="zh-CN"/>
        </w:rPr>
      </w:pPr>
      <w:r>
        <w:rPr>
          <w:noProof/>
        </w:rPr>
        <w:lastRenderedPageBreak/>
        <w:drawing>
          <wp:inline distT="0" distB="0" distL="0" distR="0" wp14:anchorId="0A61BFF1" wp14:editId="630D3A9E">
            <wp:extent cx="5040000" cy="2344854"/>
            <wp:effectExtent l="0" t="0" r="825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344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9AD23" w14:textId="36CB2071" w:rsidR="00564302" w:rsidRPr="007A1310" w:rsidRDefault="00564302" w:rsidP="00564302">
      <w:pPr>
        <w:widowControl w:val="0"/>
        <w:spacing w:before="360" w:after="120"/>
        <w:jc w:val="both"/>
        <w:rPr>
          <w:rFonts w:ascii="Arial" w:eastAsia="等线" w:hAnsi="Arial" w:cs="Arial"/>
          <w:b/>
          <w:bCs/>
          <w:kern w:val="2"/>
          <w:sz w:val="21"/>
          <w:szCs w:val="21"/>
          <w:lang w:val="en-US" w:eastAsia="zh-CN"/>
        </w:rPr>
      </w:pPr>
      <w:r w:rsidRPr="007A1310">
        <w:rPr>
          <w:rFonts w:ascii="Arial" w:eastAsia="等线" w:hAnsi="Arial" w:cs="Arial"/>
          <w:b/>
          <w:bCs/>
          <w:kern w:val="2"/>
          <w:sz w:val="21"/>
          <w:szCs w:val="21"/>
          <w:lang w:val="en-US" w:eastAsia="zh-CN"/>
        </w:rPr>
        <w:t>Figure S</w:t>
      </w:r>
      <w:r w:rsidR="005E38AB" w:rsidRPr="007A1310">
        <w:rPr>
          <w:rFonts w:ascii="Arial" w:eastAsia="等线" w:hAnsi="Arial" w:cs="Arial"/>
          <w:b/>
          <w:bCs/>
          <w:kern w:val="2"/>
          <w:sz w:val="21"/>
          <w:szCs w:val="21"/>
          <w:lang w:val="en-US" w:eastAsia="zh-CN"/>
        </w:rPr>
        <w:t>28</w:t>
      </w:r>
      <w:r w:rsidR="007A1310" w:rsidRPr="007A1310">
        <w:rPr>
          <w:rFonts w:ascii="Arial" w:eastAsia="等线" w:hAnsi="Arial" w:cs="Arial"/>
          <w:b/>
          <w:bCs/>
          <w:kern w:val="2"/>
          <w:sz w:val="21"/>
          <w:szCs w:val="21"/>
          <w:lang w:val="en-US" w:eastAsia="zh-CN"/>
        </w:rPr>
        <w:t>.</w:t>
      </w:r>
      <w:r w:rsidRPr="007A1310">
        <w:rPr>
          <w:rFonts w:ascii="Arial" w:eastAsia="等线" w:hAnsi="Arial" w:cs="Arial"/>
          <w:kern w:val="2"/>
          <w:sz w:val="21"/>
          <w:szCs w:val="21"/>
          <w:lang w:val="en-US" w:eastAsia="zh-CN"/>
        </w:rPr>
        <w:t xml:space="preserve"> UPS spectrum of COF-Cl matrix.</w:t>
      </w:r>
    </w:p>
    <w:p w14:paraId="6023EA6F" w14:textId="77777777" w:rsidR="00564302" w:rsidRDefault="00564302" w:rsidP="00564302">
      <w:pPr>
        <w:rPr>
          <w:rFonts w:ascii="Arial" w:eastAsia="等线" w:hAnsi="Arial" w:cs="Arial"/>
          <w:b/>
          <w:bCs/>
          <w:kern w:val="2"/>
          <w:lang w:val="en-US" w:eastAsia="zh-CN"/>
        </w:rPr>
      </w:pPr>
      <w:r>
        <w:rPr>
          <w:rFonts w:ascii="Arial" w:eastAsia="等线" w:hAnsi="Arial" w:cs="Arial"/>
          <w:b/>
          <w:bCs/>
          <w:kern w:val="2"/>
          <w:lang w:val="en-US" w:eastAsia="zh-CN"/>
        </w:rPr>
        <w:br w:type="page"/>
      </w:r>
    </w:p>
    <w:p w14:paraId="66ECB9A5" w14:textId="77777777" w:rsidR="00564302" w:rsidRDefault="00564302" w:rsidP="00564302">
      <w:pPr>
        <w:jc w:val="center"/>
        <w:rPr>
          <w:rFonts w:ascii="Arial" w:eastAsia="等线" w:hAnsi="Arial" w:cs="Arial"/>
          <w:b/>
          <w:bCs/>
          <w:kern w:val="2"/>
          <w:lang w:val="en-US" w:eastAsia="zh-CN"/>
        </w:rPr>
      </w:pPr>
      <w:r>
        <w:rPr>
          <w:noProof/>
        </w:rPr>
        <w:lastRenderedPageBreak/>
        <w:drawing>
          <wp:inline distT="0" distB="0" distL="0" distR="0" wp14:anchorId="6E154994" wp14:editId="41B4A1E2">
            <wp:extent cx="5760000" cy="1797596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797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AE93A" w14:textId="249ED9DB" w:rsidR="00564302" w:rsidRPr="007A1310" w:rsidRDefault="00564302" w:rsidP="00564302">
      <w:pPr>
        <w:widowControl w:val="0"/>
        <w:spacing w:before="360" w:after="120"/>
        <w:jc w:val="both"/>
        <w:rPr>
          <w:rFonts w:ascii="Arial" w:eastAsia="等线" w:hAnsi="Arial" w:cs="Arial"/>
          <w:kern w:val="2"/>
          <w:sz w:val="21"/>
          <w:szCs w:val="21"/>
          <w:lang w:val="en-US" w:eastAsia="zh-CN"/>
        </w:rPr>
      </w:pPr>
      <w:r w:rsidRPr="007A1310">
        <w:rPr>
          <w:rFonts w:ascii="Arial" w:eastAsia="等线" w:hAnsi="Arial" w:cs="Arial"/>
          <w:b/>
          <w:bCs/>
          <w:kern w:val="2"/>
          <w:sz w:val="21"/>
          <w:szCs w:val="21"/>
          <w:lang w:val="en-US" w:eastAsia="zh-CN"/>
        </w:rPr>
        <w:t>Figure S</w:t>
      </w:r>
      <w:r w:rsidR="000F171A" w:rsidRPr="007A1310">
        <w:rPr>
          <w:rFonts w:ascii="Arial" w:eastAsia="等线" w:hAnsi="Arial" w:cs="Arial"/>
          <w:b/>
          <w:bCs/>
          <w:kern w:val="2"/>
          <w:sz w:val="21"/>
          <w:szCs w:val="21"/>
          <w:lang w:val="en-US" w:eastAsia="zh-CN"/>
        </w:rPr>
        <w:t>29</w:t>
      </w:r>
      <w:r w:rsidR="007A1310" w:rsidRPr="007A1310">
        <w:rPr>
          <w:rFonts w:ascii="Arial" w:eastAsia="等线" w:hAnsi="Arial" w:cs="Arial"/>
          <w:b/>
          <w:bCs/>
          <w:kern w:val="2"/>
          <w:sz w:val="21"/>
          <w:szCs w:val="21"/>
          <w:lang w:val="en-US" w:eastAsia="zh-CN"/>
        </w:rPr>
        <w:t>.</w:t>
      </w:r>
      <w:r w:rsidRPr="007A1310">
        <w:rPr>
          <w:rFonts w:ascii="Arial" w:eastAsia="等线" w:hAnsi="Arial" w:cs="Arial"/>
          <w:kern w:val="2"/>
          <w:sz w:val="21"/>
          <w:szCs w:val="21"/>
          <w:lang w:val="en-US" w:eastAsia="zh-CN"/>
        </w:rPr>
        <w:t xml:space="preserve"> Mechanism diagram of photogenerated electron transfer at the interface of S-scheme CsPbI</w:t>
      </w:r>
      <w:r w:rsidRPr="007A1310">
        <w:rPr>
          <w:rFonts w:ascii="Arial" w:eastAsia="等线" w:hAnsi="Arial" w:cs="Arial"/>
          <w:kern w:val="2"/>
          <w:sz w:val="21"/>
          <w:szCs w:val="21"/>
          <w:vertAlign w:val="subscript"/>
          <w:lang w:val="en-US" w:eastAsia="zh-CN"/>
        </w:rPr>
        <w:t>3</w:t>
      </w:r>
      <w:r w:rsidRPr="007A1310">
        <w:rPr>
          <w:rFonts w:ascii="Arial" w:eastAsia="等线" w:hAnsi="Arial" w:cs="Arial"/>
          <w:kern w:val="2"/>
          <w:sz w:val="21"/>
          <w:szCs w:val="21"/>
          <w:lang w:val="en-US" w:eastAsia="zh-CN"/>
        </w:rPr>
        <w:t>@COF-Cl system.</w:t>
      </w:r>
    </w:p>
    <w:p w14:paraId="17DA80E5" w14:textId="77777777" w:rsidR="00DC351E" w:rsidRDefault="00564302" w:rsidP="00DC351E">
      <w:pPr>
        <w:widowControl w:val="0"/>
        <w:spacing w:before="360" w:after="120"/>
        <w:jc w:val="center"/>
        <w:rPr>
          <w:rFonts w:ascii="Arial" w:eastAsia="等线" w:hAnsi="Arial" w:cs="Arial"/>
          <w:b/>
          <w:bCs/>
          <w:kern w:val="2"/>
          <w:lang w:val="en-US" w:eastAsia="zh-CN"/>
        </w:rPr>
      </w:pPr>
      <w:r>
        <w:rPr>
          <w:rFonts w:ascii="Arial" w:eastAsia="等线" w:hAnsi="Arial" w:cs="Arial"/>
          <w:b/>
          <w:bCs/>
          <w:kern w:val="2"/>
          <w:lang w:val="en-US" w:eastAsia="zh-CN"/>
        </w:rPr>
        <w:br w:type="page"/>
      </w:r>
      <w:r w:rsidR="00DC351E">
        <w:rPr>
          <w:noProof/>
        </w:rPr>
        <w:lastRenderedPageBreak/>
        <w:drawing>
          <wp:inline distT="0" distB="0" distL="0" distR="0" wp14:anchorId="64169375" wp14:editId="5123CC57">
            <wp:extent cx="3600000" cy="3256095"/>
            <wp:effectExtent l="0" t="0" r="635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25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F87D1" w14:textId="6931BC3F" w:rsidR="00DC351E" w:rsidRPr="007A1310" w:rsidRDefault="00DC351E" w:rsidP="00DC351E">
      <w:pPr>
        <w:widowControl w:val="0"/>
        <w:spacing w:before="360" w:after="120"/>
        <w:jc w:val="both"/>
        <w:rPr>
          <w:rFonts w:ascii="Arial" w:eastAsia="等线" w:hAnsi="Arial" w:cs="Arial"/>
          <w:kern w:val="2"/>
          <w:sz w:val="21"/>
          <w:szCs w:val="21"/>
          <w:lang w:val="en-US" w:eastAsia="zh-CN"/>
        </w:rPr>
      </w:pPr>
      <w:r w:rsidRPr="007A1310">
        <w:rPr>
          <w:rFonts w:ascii="Arial" w:eastAsia="等线" w:hAnsi="Arial" w:cs="Arial"/>
          <w:b/>
          <w:bCs/>
          <w:kern w:val="2"/>
          <w:sz w:val="21"/>
          <w:szCs w:val="21"/>
          <w:lang w:val="en-US" w:eastAsia="zh-CN"/>
        </w:rPr>
        <w:t>Figure S</w:t>
      </w:r>
      <w:r w:rsidR="00E3791A" w:rsidRPr="007A1310">
        <w:rPr>
          <w:rFonts w:ascii="Arial" w:eastAsia="等线" w:hAnsi="Arial" w:cs="Arial"/>
          <w:b/>
          <w:bCs/>
          <w:kern w:val="2"/>
          <w:sz w:val="21"/>
          <w:szCs w:val="21"/>
          <w:lang w:val="en-US" w:eastAsia="zh-CN"/>
        </w:rPr>
        <w:t>3</w:t>
      </w:r>
      <w:r w:rsidR="00090963" w:rsidRPr="007A1310">
        <w:rPr>
          <w:rFonts w:ascii="Arial" w:eastAsia="等线" w:hAnsi="Arial" w:cs="Arial"/>
          <w:b/>
          <w:bCs/>
          <w:kern w:val="2"/>
          <w:sz w:val="21"/>
          <w:szCs w:val="21"/>
          <w:lang w:val="en-US" w:eastAsia="zh-CN"/>
        </w:rPr>
        <w:t>0</w:t>
      </w:r>
      <w:r w:rsidR="007A1310" w:rsidRPr="007A1310">
        <w:rPr>
          <w:rFonts w:ascii="Arial" w:eastAsia="等线" w:hAnsi="Arial" w:cs="Arial"/>
          <w:b/>
          <w:bCs/>
          <w:kern w:val="2"/>
          <w:sz w:val="21"/>
          <w:szCs w:val="21"/>
          <w:lang w:val="en-US" w:eastAsia="zh-CN"/>
        </w:rPr>
        <w:t>.</w:t>
      </w:r>
      <w:r w:rsidRPr="007A1310">
        <w:rPr>
          <w:rFonts w:ascii="Arial" w:eastAsia="等线" w:hAnsi="Arial" w:cs="Arial"/>
          <w:kern w:val="2"/>
          <w:sz w:val="21"/>
          <w:szCs w:val="21"/>
          <w:lang w:val="en-US" w:eastAsia="zh-CN"/>
        </w:rPr>
        <w:t xml:space="preserve"> </w:t>
      </w:r>
      <w:r w:rsidRPr="007A1310">
        <w:rPr>
          <w:rFonts w:ascii="Arial" w:hAnsi="Arial" w:cs="Arial"/>
          <w:sz w:val="21"/>
          <w:szCs w:val="21"/>
        </w:rPr>
        <w:t>T</w:t>
      </w:r>
      <w:r w:rsidRPr="007A1310">
        <w:rPr>
          <w:rFonts w:ascii="Arial" w:eastAsia="等线" w:hAnsi="Arial" w:cs="Arial"/>
          <w:kern w:val="2"/>
          <w:sz w:val="21"/>
          <w:szCs w:val="21"/>
          <w:lang w:val="en-US" w:eastAsia="zh-CN"/>
        </w:rPr>
        <w:t>he CV curve of CsPbI</w:t>
      </w:r>
      <w:r w:rsidR="00BC64AC" w:rsidRPr="007A1310">
        <w:rPr>
          <w:rFonts w:ascii="Arial" w:eastAsia="等线" w:hAnsi="Arial" w:cs="Arial"/>
          <w:kern w:val="2"/>
          <w:sz w:val="21"/>
          <w:szCs w:val="21"/>
          <w:vertAlign w:val="subscript"/>
          <w:lang w:val="en-US" w:eastAsia="zh-CN"/>
        </w:rPr>
        <w:t>3</w:t>
      </w:r>
      <w:r w:rsidRPr="007A1310">
        <w:rPr>
          <w:rFonts w:ascii="Arial" w:eastAsia="等线" w:hAnsi="Arial" w:cs="Arial"/>
          <w:kern w:val="2"/>
          <w:sz w:val="21"/>
          <w:szCs w:val="21"/>
          <w:lang w:val="en-US" w:eastAsia="zh-CN"/>
        </w:rPr>
        <w:t>@COF-Cl system.</w:t>
      </w:r>
    </w:p>
    <w:p w14:paraId="015A205E" w14:textId="77777777" w:rsidR="00DC351E" w:rsidRDefault="00DC351E" w:rsidP="00DC351E">
      <w:pPr>
        <w:rPr>
          <w:rFonts w:ascii="Arial" w:eastAsia="等线" w:hAnsi="Arial" w:cs="Arial"/>
          <w:b/>
          <w:bCs/>
          <w:kern w:val="2"/>
          <w:lang w:val="en-US" w:eastAsia="zh-CN"/>
        </w:rPr>
      </w:pPr>
      <w:r>
        <w:rPr>
          <w:rFonts w:ascii="Arial" w:eastAsia="等线" w:hAnsi="Arial" w:cs="Arial"/>
          <w:b/>
          <w:bCs/>
          <w:kern w:val="2"/>
          <w:lang w:val="en-US" w:eastAsia="zh-CN"/>
        </w:rPr>
        <w:br w:type="page"/>
      </w:r>
    </w:p>
    <w:p w14:paraId="2BF21A55" w14:textId="7998558A" w:rsidR="00564302" w:rsidRDefault="00564302" w:rsidP="00564302">
      <w:pPr>
        <w:rPr>
          <w:rFonts w:ascii="Arial" w:eastAsia="等线" w:hAnsi="Arial" w:cs="Arial"/>
          <w:b/>
          <w:bCs/>
          <w:kern w:val="2"/>
          <w:lang w:val="en-US" w:eastAsia="zh-CN"/>
        </w:rPr>
      </w:pPr>
    </w:p>
    <w:p w14:paraId="0FF38CC8" w14:textId="01E8F491" w:rsidR="00383039" w:rsidRDefault="00383039" w:rsidP="00383039">
      <w:pPr>
        <w:widowControl w:val="0"/>
        <w:spacing w:before="360" w:after="120"/>
        <w:rPr>
          <w:rFonts w:ascii="Arial" w:eastAsia="等线" w:hAnsi="Arial" w:cs="Arial"/>
          <w:b/>
          <w:bCs/>
          <w:kern w:val="2"/>
          <w:lang w:val="en-US" w:eastAsia="zh-CN"/>
        </w:rPr>
      </w:pPr>
    </w:p>
    <w:p w14:paraId="66D20DD2" w14:textId="0D6C87E9" w:rsidR="009400D4" w:rsidRDefault="009400D4" w:rsidP="009400D4">
      <w:pPr>
        <w:widowControl w:val="0"/>
        <w:spacing w:before="360" w:after="120"/>
        <w:jc w:val="both"/>
        <w:rPr>
          <w:rFonts w:ascii="Arial" w:eastAsia="等线" w:hAnsi="Arial" w:cs="Arial"/>
          <w:b/>
          <w:bCs/>
          <w:kern w:val="2"/>
          <w:lang w:val="en-US" w:eastAsia="zh-CN"/>
        </w:rPr>
      </w:pPr>
    </w:p>
    <w:p w14:paraId="3FE5B6B8" w14:textId="77777777" w:rsidR="00943255" w:rsidRDefault="00943255" w:rsidP="00943255">
      <w:pPr>
        <w:jc w:val="center"/>
        <w:rPr>
          <w:rFonts w:ascii="Arial" w:eastAsia="等线" w:hAnsi="Arial" w:cs="Arial"/>
          <w:b/>
          <w:bCs/>
          <w:kern w:val="2"/>
          <w:lang w:val="en-US" w:eastAsia="zh-CN"/>
        </w:rPr>
      </w:pPr>
      <w:r w:rsidRPr="00A5213C">
        <w:rPr>
          <w:rFonts w:ascii="Arial" w:eastAsia="等线" w:hAnsi="Arial" w:cs="Arial"/>
          <w:b/>
          <w:bCs/>
          <w:noProof/>
          <w:kern w:val="2"/>
          <w:lang w:val="en-US" w:eastAsia="zh-CN"/>
        </w:rPr>
        <w:drawing>
          <wp:inline distT="0" distB="0" distL="0" distR="0" wp14:anchorId="1FF4BA27" wp14:editId="0A964090">
            <wp:extent cx="3600000" cy="2957806"/>
            <wp:effectExtent l="0" t="0" r="63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957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F9159" w14:textId="390A4D9A" w:rsidR="00943255" w:rsidRPr="007A1310" w:rsidRDefault="00943255" w:rsidP="00943255">
      <w:pPr>
        <w:rPr>
          <w:rFonts w:ascii="Arial" w:eastAsia="等线" w:hAnsi="Arial" w:cs="Arial"/>
          <w:b/>
          <w:bCs/>
          <w:kern w:val="2"/>
          <w:sz w:val="21"/>
          <w:szCs w:val="21"/>
          <w:lang w:val="en-US" w:eastAsia="zh-CN"/>
        </w:rPr>
      </w:pPr>
      <w:r w:rsidRPr="007A1310">
        <w:rPr>
          <w:rFonts w:ascii="Arial" w:eastAsia="等线" w:hAnsi="Arial" w:cs="Arial"/>
          <w:b/>
          <w:bCs/>
          <w:kern w:val="2"/>
          <w:sz w:val="21"/>
          <w:szCs w:val="21"/>
          <w:lang w:val="en-US" w:eastAsia="zh-CN"/>
        </w:rPr>
        <w:t>Figure S</w:t>
      </w:r>
      <w:r w:rsidR="006F1ADC" w:rsidRPr="007A1310">
        <w:rPr>
          <w:rFonts w:ascii="Arial" w:eastAsia="等线" w:hAnsi="Arial" w:cs="Arial"/>
          <w:b/>
          <w:bCs/>
          <w:kern w:val="2"/>
          <w:sz w:val="21"/>
          <w:szCs w:val="21"/>
          <w:lang w:val="en-US" w:eastAsia="zh-CN"/>
        </w:rPr>
        <w:t>3</w:t>
      </w:r>
      <w:r w:rsidR="00CD60AF" w:rsidRPr="007A1310">
        <w:rPr>
          <w:rFonts w:ascii="Arial" w:eastAsia="等线" w:hAnsi="Arial" w:cs="Arial"/>
          <w:b/>
          <w:bCs/>
          <w:kern w:val="2"/>
          <w:sz w:val="21"/>
          <w:szCs w:val="21"/>
          <w:lang w:val="en-US" w:eastAsia="zh-CN"/>
        </w:rPr>
        <w:t>1</w:t>
      </w:r>
      <w:r w:rsidR="007A1310" w:rsidRPr="007A1310">
        <w:rPr>
          <w:rFonts w:ascii="Arial" w:eastAsia="等线" w:hAnsi="Arial" w:cs="Arial"/>
          <w:b/>
          <w:bCs/>
          <w:kern w:val="2"/>
          <w:sz w:val="21"/>
          <w:szCs w:val="21"/>
          <w:lang w:val="en-US" w:eastAsia="zh-CN"/>
        </w:rPr>
        <w:t>.</w:t>
      </w:r>
      <w:r w:rsidR="009D21D1" w:rsidRPr="007A1310">
        <w:rPr>
          <w:rFonts w:ascii="Arial" w:eastAsia="等线" w:hAnsi="Arial" w:cs="Arial"/>
          <w:kern w:val="2"/>
          <w:sz w:val="21"/>
          <w:szCs w:val="21"/>
          <w:lang w:val="en-US" w:eastAsia="zh-CN"/>
        </w:rPr>
        <w:t xml:space="preserve"> </w:t>
      </w:r>
      <w:r w:rsidR="00C25041" w:rsidRPr="007A1310">
        <w:rPr>
          <w:rFonts w:ascii="Arial" w:eastAsia="等线" w:hAnsi="Arial" w:cs="Arial"/>
          <w:kern w:val="2"/>
          <w:sz w:val="21"/>
          <w:szCs w:val="21"/>
          <w:lang w:val="en-US" w:eastAsia="zh-CN"/>
        </w:rPr>
        <w:t>The</w:t>
      </w:r>
      <w:r w:rsidRPr="007A1310">
        <w:rPr>
          <w:rFonts w:ascii="Arial" w:eastAsia="等线" w:hAnsi="Arial" w:cs="Arial"/>
          <w:kern w:val="2"/>
          <w:sz w:val="21"/>
          <w:szCs w:val="21"/>
          <w:lang w:val="en-US" w:eastAsia="zh-CN"/>
        </w:rPr>
        <w:t xml:space="preserve"> </w:t>
      </w:r>
      <w:r w:rsidR="00BD4CB0" w:rsidRPr="007A1310">
        <w:rPr>
          <w:rFonts w:ascii="Arial" w:eastAsia="等线" w:hAnsi="Arial" w:cs="Arial"/>
          <w:kern w:val="2"/>
          <w:sz w:val="21"/>
          <w:szCs w:val="21"/>
          <w:lang w:val="en-US" w:eastAsia="zh-CN"/>
        </w:rPr>
        <w:t>photosynthesis rates by the COF-Cl</w:t>
      </w:r>
      <w:r w:rsidR="00FA5AEA" w:rsidRPr="007A1310">
        <w:rPr>
          <w:rFonts w:ascii="Arial" w:eastAsia="等线" w:hAnsi="Arial" w:cs="Arial"/>
          <w:kern w:val="2"/>
          <w:sz w:val="21"/>
          <w:szCs w:val="21"/>
          <w:lang w:val="en-US" w:eastAsia="zh-CN"/>
        </w:rPr>
        <w:t xml:space="preserve"> matrix and </w:t>
      </w:r>
      <w:r w:rsidR="00BD4CB0" w:rsidRPr="007A1310">
        <w:rPr>
          <w:rFonts w:ascii="Arial" w:eastAsia="等线" w:hAnsi="Arial" w:cs="Arial"/>
          <w:kern w:val="2"/>
          <w:sz w:val="21"/>
          <w:szCs w:val="21"/>
          <w:lang w:val="en-US" w:eastAsia="zh-CN"/>
        </w:rPr>
        <w:t>CsPbI</w:t>
      </w:r>
      <w:r w:rsidR="00BD4CB0" w:rsidRPr="007A1310">
        <w:rPr>
          <w:rFonts w:ascii="Arial" w:eastAsia="等线" w:hAnsi="Arial" w:cs="Arial"/>
          <w:kern w:val="2"/>
          <w:sz w:val="21"/>
          <w:szCs w:val="21"/>
          <w:vertAlign w:val="subscript"/>
          <w:lang w:val="en-US" w:eastAsia="zh-CN"/>
        </w:rPr>
        <w:t>3</w:t>
      </w:r>
      <w:r w:rsidR="00BD4CB0" w:rsidRPr="007A1310">
        <w:rPr>
          <w:rFonts w:ascii="Arial" w:eastAsia="等线" w:hAnsi="Arial" w:cs="Arial"/>
          <w:kern w:val="2"/>
          <w:sz w:val="21"/>
          <w:szCs w:val="21"/>
          <w:lang w:val="en-US" w:eastAsia="zh-CN"/>
        </w:rPr>
        <w:t>@COF-Cl system</w:t>
      </w:r>
      <w:r w:rsidR="00FA5AEA" w:rsidRPr="007A1310">
        <w:rPr>
          <w:rFonts w:ascii="Arial" w:eastAsia="等线" w:hAnsi="Arial" w:cs="Arial"/>
          <w:kern w:val="2"/>
          <w:sz w:val="21"/>
          <w:szCs w:val="21"/>
          <w:lang w:val="en-US" w:eastAsia="zh-CN"/>
        </w:rPr>
        <w:t xml:space="preserve"> under pure water and air conditions.</w:t>
      </w:r>
    </w:p>
    <w:p w14:paraId="069801BD" w14:textId="77777777" w:rsidR="00943255" w:rsidRDefault="00943255" w:rsidP="00943255">
      <w:pPr>
        <w:rPr>
          <w:rFonts w:ascii="Arial" w:eastAsia="等线" w:hAnsi="Arial" w:cs="Arial"/>
          <w:b/>
          <w:bCs/>
          <w:kern w:val="2"/>
          <w:lang w:val="en-US" w:eastAsia="zh-CN"/>
        </w:rPr>
      </w:pPr>
      <w:r>
        <w:rPr>
          <w:rFonts w:ascii="Arial" w:eastAsia="等线" w:hAnsi="Arial" w:cs="Arial"/>
          <w:b/>
          <w:bCs/>
          <w:kern w:val="2"/>
          <w:lang w:val="en-US" w:eastAsia="zh-CN"/>
        </w:rPr>
        <w:br w:type="page"/>
      </w:r>
    </w:p>
    <w:p w14:paraId="1087738C" w14:textId="77777777" w:rsidR="00943255" w:rsidRDefault="00943255" w:rsidP="00943255">
      <w:pPr>
        <w:widowControl w:val="0"/>
        <w:spacing w:before="360" w:after="120"/>
        <w:jc w:val="center"/>
        <w:rPr>
          <w:rFonts w:ascii="Arial" w:eastAsia="等线" w:hAnsi="Arial" w:cs="Arial"/>
          <w:b/>
          <w:bCs/>
          <w:kern w:val="2"/>
          <w:lang w:val="en-US" w:eastAsia="zh-CN"/>
        </w:rPr>
      </w:pPr>
      <w:r w:rsidRPr="00AD75B9">
        <w:rPr>
          <w:rFonts w:ascii="Arial" w:eastAsia="等线" w:hAnsi="Arial" w:cs="Arial"/>
          <w:b/>
          <w:bCs/>
          <w:noProof/>
          <w:kern w:val="2"/>
          <w:lang w:val="en-US" w:eastAsia="zh-CN"/>
        </w:rPr>
        <w:lastRenderedPageBreak/>
        <w:drawing>
          <wp:inline distT="0" distB="0" distL="0" distR="0" wp14:anchorId="41379859" wp14:editId="0CDC657A">
            <wp:extent cx="3600000" cy="2967437"/>
            <wp:effectExtent l="0" t="0" r="635" b="444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967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F4F08" w14:textId="0F016CBD" w:rsidR="00C25041" w:rsidRPr="007A1310" w:rsidRDefault="00943255" w:rsidP="00C25041">
      <w:pPr>
        <w:rPr>
          <w:rFonts w:ascii="Arial" w:eastAsia="等线" w:hAnsi="Arial" w:cs="Arial"/>
          <w:b/>
          <w:bCs/>
          <w:kern w:val="2"/>
          <w:sz w:val="21"/>
          <w:szCs w:val="21"/>
          <w:lang w:val="en-US" w:eastAsia="zh-CN"/>
        </w:rPr>
      </w:pPr>
      <w:r w:rsidRPr="007A1310">
        <w:rPr>
          <w:rFonts w:ascii="Arial" w:eastAsia="等线" w:hAnsi="Arial" w:cs="Arial"/>
          <w:b/>
          <w:bCs/>
          <w:kern w:val="2"/>
          <w:sz w:val="21"/>
          <w:szCs w:val="21"/>
          <w:lang w:val="en-US" w:eastAsia="zh-CN"/>
        </w:rPr>
        <w:t>Figure S</w:t>
      </w:r>
      <w:r w:rsidR="00B77FF3" w:rsidRPr="007A1310">
        <w:rPr>
          <w:rFonts w:ascii="Arial" w:eastAsia="等线" w:hAnsi="Arial" w:cs="Arial"/>
          <w:b/>
          <w:bCs/>
          <w:kern w:val="2"/>
          <w:sz w:val="21"/>
          <w:szCs w:val="21"/>
          <w:lang w:val="en-US" w:eastAsia="zh-CN"/>
        </w:rPr>
        <w:t>3</w:t>
      </w:r>
      <w:r w:rsidR="00CD60AF" w:rsidRPr="007A1310">
        <w:rPr>
          <w:rFonts w:ascii="Arial" w:eastAsia="等线" w:hAnsi="Arial" w:cs="Arial"/>
          <w:b/>
          <w:bCs/>
          <w:kern w:val="2"/>
          <w:sz w:val="21"/>
          <w:szCs w:val="21"/>
          <w:lang w:val="en-US" w:eastAsia="zh-CN"/>
        </w:rPr>
        <w:t>2</w:t>
      </w:r>
      <w:r w:rsidR="007A1310" w:rsidRPr="007A1310">
        <w:rPr>
          <w:rFonts w:ascii="Arial" w:eastAsia="等线" w:hAnsi="Arial" w:cs="Arial"/>
          <w:b/>
          <w:bCs/>
          <w:kern w:val="2"/>
          <w:sz w:val="21"/>
          <w:szCs w:val="21"/>
          <w:lang w:val="en-US" w:eastAsia="zh-CN"/>
        </w:rPr>
        <w:t>.</w:t>
      </w:r>
      <w:r w:rsidRPr="007A1310">
        <w:rPr>
          <w:rFonts w:ascii="Arial" w:eastAsia="等线" w:hAnsi="Arial" w:cs="Arial"/>
          <w:kern w:val="2"/>
          <w:sz w:val="21"/>
          <w:szCs w:val="21"/>
          <w:lang w:val="en-US" w:eastAsia="zh-CN"/>
        </w:rPr>
        <w:t xml:space="preserve"> </w:t>
      </w:r>
      <w:r w:rsidR="00C25041" w:rsidRPr="007A1310">
        <w:rPr>
          <w:rFonts w:ascii="Arial" w:eastAsia="等线" w:hAnsi="Arial" w:cs="Arial"/>
          <w:kern w:val="2"/>
          <w:sz w:val="21"/>
          <w:szCs w:val="21"/>
          <w:lang w:val="en-US" w:eastAsia="zh-CN"/>
        </w:rPr>
        <w:t>The photosynthesis rates by the COF-Cl matrix and CsPbI</w:t>
      </w:r>
      <w:r w:rsidR="00C25041" w:rsidRPr="007A1310">
        <w:rPr>
          <w:rFonts w:ascii="Arial" w:eastAsia="等线" w:hAnsi="Arial" w:cs="Arial"/>
          <w:kern w:val="2"/>
          <w:sz w:val="21"/>
          <w:szCs w:val="21"/>
          <w:vertAlign w:val="subscript"/>
          <w:lang w:val="en-US" w:eastAsia="zh-CN"/>
        </w:rPr>
        <w:t>3</w:t>
      </w:r>
      <w:r w:rsidR="00C25041" w:rsidRPr="007A1310">
        <w:rPr>
          <w:rFonts w:ascii="Arial" w:eastAsia="等线" w:hAnsi="Arial" w:cs="Arial"/>
          <w:kern w:val="2"/>
          <w:sz w:val="21"/>
          <w:szCs w:val="21"/>
          <w:lang w:val="en-US" w:eastAsia="zh-CN"/>
        </w:rPr>
        <w:t>@COF-Cl system under seawater and air conditions.</w:t>
      </w:r>
    </w:p>
    <w:p w14:paraId="4BD3F6D0" w14:textId="77777777" w:rsidR="00CE15F8" w:rsidRDefault="00C25041" w:rsidP="00CE15F8">
      <w:pPr>
        <w:pStyle w:val="TableCaption"/>
        <w:spacing w:line="240" w:lineRule="auto"/>
        <w:jc w:val="center"/>
        <w:rPr>
          <w:lang w:eastAsia="zh-CN"/>
        </w:rPr>
      </w:pPr>
      <w:r>
        <w:rPr>
          <w:rFonts w:eastAsia="等线" w:cs="Arial"/>
          <w:b/>
          <w:bCs/>
          <w:kern w:val="2"/>
          <w:lang w:val="en-US" w:eastAsia="zh-CN"/>
        </w:rPr>
        <w:br w:type="page"/>
      </w:r>
      <w:r w:rsidR="00CE15F8">
        <w:rPr>
          <w:noProof/>
        </w:rPr>
        <w:lastRenderedPageBreak/>
        <w:drawing>
          <wp:inline distT="0" distB="0" distL="0" distR="0" wp14:anchorId="6AC44AC0" wp14:editId="07748650">
            <wp:extent cx="3599277" cy="3050390"/>
            <wp:effectExtent l="0" t="0" r="127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3"/>
                    <a:stretch/>
                  </pic:blipFill>
                  <pic:spPr bwMode="auto">
                    <a:xfrm>
                      <a:off x="0" y="0"/>
                      <a:ext cx="3600000" cy="3051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B07769" w14:textId="3D6580FA" w:rsidR="00CE15F8" w:rsidRPr="007A1310" w:rsidRDefault="00CE15F8" w:rsidP="00CE15F8">
      <w:pPr>
        <w:widowControl w:val="0"/>
        <w:spacing w:before="360" w:after="120"/>
        <w:rPr>
          <w:rFonts w:ascii="Arial" w:eastAsia="等线" w:hAnsi="Arial" w:cs="Arial"/>
          <w:kern w:val="2"/>
          <w:sz w:val="21"/>
          <w:szCs w:val="21"/>
          <w:lang w:val="en-US" w:eastAsia="zh-CN"/>
        </w:rPr>
      </w:pPr>
      <w:r w:rsidRPr="007A1310">
        <w:rPr>
          <w:rFonts w:ascii="Arial" w:eastAsia="等线" w:hAnsi="Arial" w:cs="Arial"/>
          <w:b/>
          <w:bCs/>
          <w:kern w:val="2"/>
          <w:sz w:val="21"/>
          <w:szCs w:val="21"/>
          <w:lang w:val="en-US" w:eastAsia="zh-CN"/>
        </w:rPr>
        <w:t>Figure S33</w:t>
      </w:r>
      <w:r w:rsidR="007A1310" w:rsidRPr="007A1310">
        <w:rPr>
          <w:rFonts w:ascii="Arial" w:eastAsia="等线" w:hAnsi="Arial" w:cs="Arial"/>
          <w:b/>
          <w:bCs/>
          <w:kern w:val="2"/>
          <w:sz w:val="21"/>
          <w:szCs w:val="21"/>
          <w:lang w:val="en-US" w:eastAsia="zh-CN"/>
        </w:rPr>
        <w:t>.</w:t>
      </w:r>
      <w:r w:rsidRPr="007A1310">
        <w:rPr>
          <w:rFonts w:ascii="Arial" w:eastAsia="等线" w:hAnsi="Arial" w:cs="Arial"/>
          <w:kern w:val="2"/>
          <w:sz w:val="21"/>
          <w:szCs w:val="21"/>
          <w:lang w:val="en-US" w:eastAsia="zh-CN"/>
        </w:rPr>
        <w:t xml:space="preserve"> Cycling performance of CsPbI</w:t>
      </w:r>
      <w:r w:rsidRPr="007A1310">
        <w:rPr>
          <w:rFonts w:ascii="Arial" w:eastAsia="等线" w:hAnsi="Arial" w:cs="Arial"/>
          <w:kern w:val="2"/>
          <w:sz w:val="21"/>
          <w:szCs w:val="21"/>
          <w:vertAlign w:val="subscript"/>
          <w:lang w:val="en-US" w:eastAsia="zh-CN"/>
        </w:rPr>
        <w:t>3</w:t>
      </w:r>
      <w:r w:rsidRPr="007A1310">
        <w:rPr>
          <w:rFonts w:ascii="Arial" w:eastAsia="等线" w:hAnsi="Arial" w:cs="Arial"/>
          <w:kern w:val="2"/>
          <w:sz w:val="21"/>
          <w:szCs w:val="21"/>
          <w:lang w:val="en-US" w:eastAsia="zh-CN"/>
        </w:rPr>
        <w:t>@COF-Cl system for H</w:t>
      </w:r>
      <w:r w:rsidRPr="007A1310">
        <w:rPr>
          <w:rFonts w:ascii="Arial" w:eastAsia="等线" w:hAnsi="Arial" w:cs="Arial"/>
          <w:kern w:val="2"/>
          <w:sz w:val="21"/>
          <w:szCs w:val="21"/>
          <w:vertAlign w:val="subscript"/>
          <w:lang w:val="en-US" w:eastAsia="zh-CN"/>
        </w:rPr>
        <w:t>2</w:t>
      </w:r>
      <w:r w:rsidRPr="007A1310">
        <w:rPr>
          <w:rFonts w:ascii="Arial" w:eastAsia="等线" w:hAnsi="Arial" w:cs="Arial"/>
          <w:kern w:val="2"/>
          <w:sz w:val="21"/>
          <w:szCs w:val="21"/>
          <w:lang w:val="en-US" w:eastAsia="zh-CN"/>
        </w:rPr>
        <w:t>O</w:t>
      </w:r>
      <w:r w:rsidRPr="007A1310">
        <w:rPr>
          <w:rFonts w:ascii="Arial" w:eastAsia="等线" w:hAnsi="Arial" w:cs="Arial"/>
          <w:kern w:val="2"/>
          <w:sz w:val="21"/>
          <w:szCs w:val="21"/>
          <w:vertAlign w:val="subscript"/>
          <w:lang w:val="en-US" w:eastAsia="zh-CN"/>
        </w:rPr>
        <w:t>2</w:t>
      </w:r>
      <w:r w:rsidRPr="007A1310">
        <w:rPr>
          <w:rFonts w:ascii="Arial" w:eastAsia="等线" w:hAnsi="Arial" w:cs="Arial"/>
          <w:kern w:val="2"/>
          <w:sz w:val="21"/>
          <w:szCs w:val="21"/>
          <w:lang w:val="en-US" w:eastAsia="zh-CN"/>
        </w:rPr>
        <w:t xml:space="preserve"> production.</w:t>
      </w:r>
    </w:p>
    <w:p w14:paraId="15E1B590" w14:textId="77777777" w:rsidR="00CE15F8" w:rsidRDefault="00CE15F8" w:rsidP="00CE15F8">
      <w:pPr>
        <w:widowControl w:val="0"/>
        <w:spacing w:before="360" w:after="120"/>
        <w:rPr>
          <w:rFonts w:ascii="Arial" w:eastAsia="等线" w:hAnsi="Arial" w:cs="Arial"/>
          <w:b/>
          <w:bCs/>
          <w:kern w:val="2"/>
          <w:lang w:val="en-US" w:eastAsia="zh-CN"/>
        </w:rPr>
      </w:pPr>
      <w:r>
        <w:rPr>
          <w:rFonts w:ascii="Arial" w:eastAsia="等线" w:hAnsi="Arial" w:cs="Arial"/>
          <w:b/>
          <w:bCs/>
          <w:kern w:val="2"/>
          <w:lang w:val="en-US" w:eastAsia="zh-CN"/>
        </w:rPr>
        <w:br w:type="page"/>
      </w:r>
    </w:p>
    <w:p w14:paraId="1A671FB1" w14:textId="2FFFF304" w:rsidR="00943255" w:rsidRDefault="00A52D51" w:rsidP="00943255">
      <w:pPr>
        <w:widowControl w:val="0"/>
        <w:spacing w:before="360" w:after="120"/>
        <w:jc w:val="center"/>
        <w:rPr>
          <w:rFonts w:ascii="Arial" w:eastAsia="等线" w:hAnsi="Arial" w:cs="Arial"/>
          <w:b/>
          <w:bCs/>
          <w:kern w:val="2"/>
          <w:lang w:val="en-US" w:eastAsia="zh-CN"/>
        </w:rPr>
      </w:pPr>
      <w:r w:rsidRPr="00A52D51">
        <w:rPr>
          <w:rFonts w:ascii="Arial" w:eastAsia="等线" w:hAnsi="Arial" w:cs="Arial"/>
          <w:b/>
          <w:bCs/>
          <w:noProof/>
          <w:kern w:val="2"/>
          <w:lang w:val="en-US" w:eastAsia="zh-CN"/>
        </w:rPr>
        <w:lastRenderedPageBreak/>
        <w:drawing>
          <wp:inline distT="0" distB="0" distL="0" distR="0" wp14:anchorId="091A9CB3" wp14:editId="0CCE442E">
            <wp:extent cx="3600000" cy="3149011"/>
            <wp:effectExtent l="0" t="0" r="63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149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505A0" w14:textId="520BF10A" w:rsidR="00DA1FBE" w:rsidRPr="007A1310" w:rsidRDefault="00943255" w:rsidP="00DA1FBE">
      <w:pPr>
        <w:rPr>
          <w:rFonts w:ascii="Arial" w:eastAsia="等线" w:hAnsi="Arial" w:cs="Arial"/>
          <w:b/>
          <w:bCs/>
          <w:kern w:val="2"/>
          <w:sz w:val="21"/>
          <w:szCs w:val="21"/>
          <w:lang w:val="en-US" w:eastAsia="zh-CN"/>
        </w:rPr>
      </w:pPr>
      <w:r w:rsidRPr="007A1310">
        <w:rPr>
          <w:rFonts w:ascii="Arial" w:eastAsia="等线" w:hAnsi="Arial" w:cs="Arial"/>
          <w:b/>
          <w:bCs/>
          <w:kern w:val="2"/>
          <w:sz w:val="21"/>
          <w:szCs w:val="21"/>
          <w:lang w:val="en-US" w:eastAsia="zh-CN"/>
        </w:rPr>
        <w:t>Figure S</w:t>
      </w:r>
      <w:r w:rsidR="00020427" w:rsidRPr="007A1310">
        <w:rPr>
          <w:rFonts w:ascii="Arial" w:eastAsia="等线" w:hAnsi="Arial" w:cs="Arial"/>
          <w:b/>
          <w:bCs/>
          <w:kern w:val="2"/>
          <w:sz w:val="21"/>
          <w:szCs w:val="21"/>
          <w:lang w:val="en-US" w:eastAsia="zh-CN"/>
        </w:rPr>
        <w:t>3</w:t>
      </w:r>
      <w:r w:rsidR="00CE15F8" w:rsidRPr="007A1310">
        <w:rPr>
          <w:rFonts w:ascii="Arial" w:eastAsia="等线" w:hAnsi="Arial" w:cs="Arial"/>
          <w:b/>
          <w:bCs/>
          <w:kern w:val="2"/>
          <w:sz w:val="21"/>
          <w:szCs w:val="21"/>
          <w:lang w:val="en-US" w:eastAsia="zh-CN"/>
        </w:rPr>
        <w:t>4</w:t>
      </w:r>
      <w:r w:rsidR="007A1310" w:rsidRPr="007A1310">
        <w:rPr>
          <w:rFonts w:ascii="Arial" w:eastAsia="等线" w:hAnsi="Arial" w:cs="Arial"/>
          <w:b/>
          <w:bCs/>
          <w:kern w:val="2"/>
          <w:sz w:val="21"/>
          <w:szCs w:val="21"/>
          <w:lang w:val="en-US" w:eastAsia="zh-CN"/>
        </w:rPr>
        <w:t>.</w:t>
      </w:r>
      <w:r w:rsidRPr="007A1310">
        <w:rPr>
          <w:rFonts w:ascii="Arial" w:eastAsia="等线" w:hAnsi="Arial" w:cs="Arial"/>
          <w:kern w:val="2"/>
          <w:sz w:val="21"/>
          <w:szCs w:val="21"/>
          <w:lang w:val="en-US" w:eastAsia="zh-CN"/>
        </w:rPr>
        <w:t xml:space="preserve"> </w:t>
      </w:r>
      <w:r w:rsidR="00DA1FBE" w:rsidRPr="007A1310">
        <w:rPr>
          <w:rFonts w:ascii="Arial" w:eastAsia="等线" w:hAnsi="Arial" w:cs="Arial"/>
          <w:kern w:val="2"/>
          <w:sz w:val="21"/>
          <w:szCs w:val="21"/>
          <w:lang w:val="en-US" w:eastAsia="zh-CN"/>
        </w:rPr>
        <w:t>The</w:t>
      </w:r>
      <w:r w:rsidR="00483195" w:rsidRPr="007A1310">
        <w:rPr>
          <w:rFonts w:ascii="Arial" w:eastAsia="等线" w:hAnsi="Arial" w:cs="Arial"/>
          <w:kern w:val="2"/>
          <w:sz w:val="21"/>
          <w:szCs w:val="21"/>
          <w:lang w:val="en-US" w:eastAsia="zh-CN"/>
        </w:rPr>
        <w:t xml:space="preserve"> cyc</w:t>
      </w:r>
      <w:r w:rsidR="00FF221E" w:rsidRPr="007A1310">
        <w:rPr>
          <w:rFonts w:ascii="Arial" w:eastAsia="等线" w:hAnsi="Arial" w:cs="Arial"/>
          <w:kern w:val="2"/>
          <w:sz w:val="21"/>
          <w:szCs w:val="21"/>
          <w:lang w:val="en-US" w:eastAsia="zh-CN"/>
        </w:rPr>
        <w:t>ling</w:t>
      </w:r>
      <w:bookmarkStart w:id="30" w:name="OLE_LINK7"/>
      <w:r w:rsidR="00DA1FBE" w:rsidRPr="007A1310">
        <w:rPr>
          <w:rFonts w:ascii="Arial" w:eastAsia="等线" w:hAnsi="Arial" w:cs="Arial"/>
          <w:kern w:val="2"/>
          <w:sz w:val="21"/>
          <w:szCs w:val="21"/>
          <w:lang w:val="en-US" w:eastAsia="zh-CN"/>
        </w:rPr>
        <w:t xml:space="preserve"> photosynthesis rates</w:t>
      </w:r>
      <w:bookmarkEnd w:id="30"/>
      <w:r w:rsidR="00DA1FBE" w:rsidRPr="007A1310">
        <w:rPr>
          <w:rFonts w:ascii="Arial" w:eastAsia="等线" w:hAnsi="Arial" w:cs="Arial"/>
          <w:kern w:val="2"/>
          <w:sz w:val="21"/>
          <w:szCs w:val="21"/>
          <w:lang w:val="en-US" w:eastAsia="zh-CN"/>
        </w:rPr>
        <w:t xml:space="preserve"> by the CsPbI</w:t>
      </w:r>
      <w:r w:rsidR="00DA1FBE" w:rsidRPr="007A1310">
        <w:rPr>
          <w:rFonts w:ascii="Arial" w:eastAsia="等线" w:hAnsi="Arial" w:cs="Arial"/>
          <w:kern w:val="2"/>
          <w:sz w:val="21"/>
          <w:szCs w:val="21"/>
          <w:vertAlign w:val="subscript"/>
          <w:lang w:val="en-US" w:eastAsia="zh-CN"/>
        </w:rPr>
        <w:t>3</w:t>
      </w:r>
      <w:r w:rsidR="00DA1FBE" w:rsidRPr="007A1310">
        <w:rPr>
          <w:rFonts w:ascii="Arial" w:eastAsia="等线" w:hAnsi="Arial" w:cs="Arial"/>
          <w:kern w:val="2"/>
          <w:sz w:val="21"/>
          <w:szCs w:val="21"/>
          <w:lang w:val="en-US" w:eastAsia="zh-CN"/>
        </w:rPr>
        <w:t xml:space="preserve">@COF-Cl system under </w:t>
      </w:r>
      <w:r w:rsidR="00483195" w:rsidRPr="007A1310">
        <w:rPr>
          <w:rFonts w:ascii="Arial" w:eastAsia="等线" w:hAnsi="Arial" w:cs="Arial"/>
          <w:kern w:val="2"/>
          <w:sz w:val="21"/>
          <w:szCs w:val="21"/>
          <w:lang w:val="en-US" w:eastAsia="zh-CN"/>
        </w:rPr>
        <w:t>sea</w:t>
      </w:r>
      <w:r w:rsidR="00DA1FBE" w:rsidRPr="007A1310">
        <w:rPr>
          <w:rFonts w:ascii="Arial" w:eastAsia="等线" w:hAnsi="Arial" w:cs="Arial"/>
          <w:kern w:val="2"/>
          <w:sz w:val="21"/>
          <w:szCs w:val="21"/>
          <w:lang w:val="en-US" w:eastAsia="zh-CN"/>
        </w:rPr>
        <w:t>water and air conditions.</w:t>
      </w:r>
    </w:p>
    <w:p w14:paraId="24AD8246" w14:textId="2BF29F69" w:rsidR="00067215" w:rsidRDefault="00DA1FBE" w:rsidP="00DA1FBE">
      <w:pPr>
        <w:jc w:val="center"/>
        <w:rPr>
          <w:rFonts w:ascii="Arial" w:eastAsia="等线" w:hAnsi="Arial" w:cs="Arial"/>
          <w:kern w:val="2"/>
          <w:lang w:val="en-US" w:eastAsia="zh-CN"/>
        </w:rPr>
      </w:pPr>
      <w:r>
        <w:rPr>
          <w:rFonts w:ascii="Arial" w:eastAsia="等线" w:hAnsi="Arial" w:cs="Arial"/>
          <w:b/>
          <w:bCs/>
          <w:kern w:val="2"/>
          <w:lang w:val="en-US" w:eastAsia="zh-CN"/>
        </w:rPr>
        <w:br w:type="page"/>
      </w:r>
      <w:r w:rsidR="00067215">
        <w:rPr>
          <w:noProof/>
        </w:rPr>
        <w:lastRenderedPageBreak/>
        <w:drawing>
          <wp:inline distT="0" distB="0" distL="0" distR="0" wp14:anchorId="4653B6C0" wp14:editId="1496C11D">
            <wp:extent cx="2880000" cy="2739126"/>
            <wp:effectExtent l="0" t="0" r="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739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B8847" w14:textId="09C26921" w:rsidR="00067215" w:rsidRPr="007A1310" w:rsidRDefault="00067215" w:rsidP="00C034C6">
      <w:pPr>
        <w:widowControl w:val="0"/>
        <w:spacing w:before="360" w:after="120"/>
        <w:rPr>
          <w:rFonts w:ascii="Arial" w:eastAsia="等线" w:hAnsi="Arial" w:cs="Arial"/>
          <w:b/>
          <w:bCs/>
          <w:kern w:val="2"/>
          <w:sz w:val="21"/>
          <w:szCs w:val="21"/>
          <w:lang w:val="en-US" w:eastAsia="zh-CN"/>
        </w:rPr>
      </w:pPr>
      <w:r w:rsidRPr="007A1310">
        <w:rPr>
          <w:rFonts w:ascii="Arial" w:eastAsia="等线" w:hAnsi="Arial" w:cs="Arial"/>
          <w:b/>
          <w:bCs/>
          <w:kern w:val="2"/>
          <w:sz w:val="21"/>
          <w:szCs w:val="21"/>
          <w:lang w:val="en-US" w:eastAsia="zh-CN"/>
        </w:rPr>
        <w:t>Figure S3</w:t>
      </w:r>
      <w:r w:rsidR="00E54CB4" w:rsidRPr="007A1310">
        <w:rPr>
          <w:rFonts w:ascii="Arial" w:eastAsia="等线" w:hAnsi="Arial" w:cs="Arial"/>
          <w:b/>
          <w:bCs/>
          <w:kern w:val="2"/>
          <w:sz w:val="21"/>
          <w:szCs w:val="21"/>
          <w:lang w:val="en-US" w:eastAsia="zh-CN"/>
        </w:rPr>
        <w:t>5</w:t>
      </w:r>
      <w:r w:rsidR="007A1310" w:rsidRPr="007A1310">
        <w:rPr>
          <w:rFonts w:ascii="Arial" w:eastAsia="等线" w:hAnsi="Arial" w:cs="Arial"/>
          <w:b/>
          <w:bCs/>
          <w:kern w:val="2"/>
          <w:sz w:val="21"/>
          <w:szCs w:val="21"/>
          <w:lang w:val="en-US" w:eastAsia="zh-CN"/>
        </w:rPr>
        <w:t>.</w:t>
      </w:r>
      <w:r w:rsidRPr="007A1310">
        <w:rPr>
          <w:rFonts w:ascii="Arial" w:eastAsia="等线" w:hAnsi="Arial" w:cs="Arial"/>
          <w:kern w:val="2"/>
          <w:sz w:val="21"/>
          <w:szCs w:val="21"/>
          <w:lang w:val="en-US" w:eastAsia="zh-CN"/>
        </w:rPr>
        <w:t xml:space="preserve"> </w:t>
      </w:r>
      <w:r w:rsidR="00C034C6" w:rsidRPr="007A1310">
        <w:rPr>
          <w:rFonts w:ascii="Arial" w:eastAsia="等线" w:hAnsi="Arial" w:cs="Arial"/>
          <w:kern w:val="2"/>
          <w:sz w:val="21"/>
          <w:szCs w:val="21"/>
          <w:lang w:val="en-US" w:eastAsia="zh-CN"/>
        </w:rPr>
        <w:t>The TEM image CsPbI</w:t>
      </w:r>
      <w:r w:rsidR="00C034C6" w:rsidRPr="007A1310">
        <w:rPr>
          <w:rFonts w:ascii="Arial" w:eastAsia="等线" w:hAnsi="Arial" w:cs="Arial"/>
          <w:kern w:val="2"/>
          <w:sz w:val="21"/>
          <w:szCs w:val="21"/>
          <w:vertAlign w:val="subscript"/>
          <w:lang w:val="en-US" w:eastAsia="zh-CN"/>
        </w:rPr>
        <w:t>3</w:t>
      </w:r>
      <w:r w:rsidR="00C034C6" w:rsidRPr="007A1310">
        <w:rPr>
          <w:rFonts w:ascii="Arial" w:eastAsia="等线" w:hAnsi="Arial" w:cs="Arial"/>
          <w:kern w:val="2"/>
          <w:sz w:val="21"/>
          <w:szCs w:val="21"/>
          <w:lang w:val="en-US" w:eastAsia="zh-CN"/>
        </w:rPr>
        <w:t xml:space="preserve">@COF-Cl system </w:t>
      </w:r>
      <w:r w:rsidR="00157E7C" w:rsidRPr="007A1310">
        <w:rPr>
          <w:rFonts w:ascii="Arial" w:eastAsia="等线" w:hAnsi="Arial" w:cs="Arial"/>
          <w:kern w:val="2"/>
          <w:sz w:val="21"/>
          <w:szCs w:val="21"/>
          <w:lang w:val="en-US" w:eastAsia="zh-CN"/>
        </w:rPr>
        <w:t>after five cycle tests in seawater.</w:t>
      </w:r>
    </w:p>
    <w:p w14:paraId="0602EA2D" w14:textId="77777777" w:rsidR="00067215" w:rsidRDefault="00067215" w:rsidP="00067215">
      <w:pPr>
        <w:rPr>
          <w:rFonts w:ascii="Arial" w:eastAsia="等线" w:hAnsi="Arial" w:cs="Arial"/>
          <w:b/>
          <w:bCs/>
          <w:kern w:val="2"/>
          <w:lang w:val="en-US" w:eastAsia="zh-CN"/>
        </w:rPr>
      </w:pPr>
      <w:r>
        <w:rPr>
          <w:rFonts w:ascii="Arial" w:eastAsia="等线" w:hAnsi="Arial" w:cs="Arial"/>
          <w:b/>
          <w:bCs/>
          <w:kern w:val="2"/>
          <w:lang w:val="en-US" w:eastAsia="zh-CN"/>
        </w:rPr>
        <w:br w:type="page"/>
      </w:r>
    </w:p>
    <w:p w14:paraId="15E8A246" w14:textId="0C03FBA4" w:rsidR="006315BB" w:rsidRDefault="006C7829" w:rsidP="006315BB">
      <w:pPr>
        <w:widowControl w:val="0"/>
        <w:spacing w:before="360" w:after="120"/>
        <w:jc w:val="center"/>
        <w:rPr>
          <w:rFonts w:ascii="Arial" w:eastAsia="等线" w:hAnsi="Arial" w:cs="Arial"/>
          <w:b/>
          <w:bCs/>
          <w:kern w:val="2"/>
          <w:lang w:val="en-US" w:eastAsia="zh-CN"/>
        </w:rPr>
      </w:pPr>
      <w:r>
        <w:rPr>
          <w:noProof/>
        </w:rPr>
        <w:lastRenderedPageBreak/>
        <w:drawing>
          <wp:inline distT="0" distB="0" distL="0" distR="0" wp14:anchorId="0FD97502" wp14:editId="246A8A92">
            <wp:extent cx="3600000" cy="3205809"/>
            <wp:effectExtent l="0" t="0" r="635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205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61BEB" w14:textId="645D6911" w:rsidR="006315BB" w:rsidRPr="007A1310" w:rsidRDefault="006315BB" w:rsidP="00027FC3">
      <w:pPr>
        <w:widowControl w:val="0"/>
        <w:spacing w:before="360" w:after="120"/>
        <w:rPr>
          <w:rFonts w:ascii="Arial" w:eastAsia="等线" w:hAnsi="Arial" w:cs="Arial"/>
          <w:b/>
          <w:bCs/>
          <w:kern w:val="2"/>
          <w:sz w:val="21"/>
          <w:szCs w:val="21"/>
          <w:lang w:val="en-US" w:eastAsia="zh-CN"/>
        </w:rPr>
      </w:pPr>
      <w:r w:rsidRPr="007A1310">
        <w:rPr>
          <w:rFonts w:ascii="Arial" w:eastAsia="等线" w:hAnsi="Arial" w:cs="Arial"/>
          <w:b/>
          <w:bCs/>
          <w:kern w:val="2"/>
          <w:sz w:val="21"/>
          <w:szCs w:val="21"/>
          <w:lang w:val="en-US" w:eastAsia="zh-CN"/>
        </w:rPr>
        <w:t>Figure S3</w:t>
      </w:r>
      <w:r w:rsidR="00E54CB4" w:rsidRPr="007A1310">
        <w:rPr>
          <w:rFonts w:ascii="Arial" w:eastAsia="等线" w:hAnsi="Arial" w:cs="Arial"/>
          <w:b/>
          <w:bCs/>
          <w:kern w:val="2"/>
          <w:sz w:val="21"/>
          <w:szCs w:val="21"/>
          <w:lang w:val="en-US" w:eastAsia="zh-CN"/>
        </w:rPr>
        <w:t>6</w:t>
      </w:r>
      <w:r w:rsidR="007A1310" w:rsidRPr="007A1310">
        <w:rPr>
          <w:rFonts w:ascii="Arial" w:eastAsia="等线" w:hAnsi="Arial" w:cs="Arial"/>
          <w:b/>
          <w:bCs/>
          <w:kern w:val="2"/>
          <w:sz w:val="21"/>
          <w:szCs w:val="21"/>
          <w:lang w:val="en-US" w:eastAsia="zh-CN"/>
        </w:rPr>
        <w:t>.</w:t>
      </w:r>
      <w:r w:rsidRPr="007A1310">
        <w:rPr>
          <w:rFonts w:ascii="Arial" w:eastAsia="等线" w:hAnsi="Arial" w:cs="Arial"/>
          <w:kern w:val="2"/>
          <w:sz w:val="21"/>
          <w:szCs w:val="21"/>
          <w:lang w:val="en-US" w:eastAsia="zh-CN"/>
        </w:rPr>
        <w:t xml:space="preserve"> </w:t>
      </w:r>
      <w:r w:rsidR="00D804C6" w:rsidRPr="007A1310">
        <w:rPr>
          <w:rFonts w:ascii="Arial" w:eastAsia="等线" w:hAnsi="Arial" w:cs="Arial"/>
          <w:kern w:val="2"/>
          <w:sz w:val="21"/>
          <w:szCs w:val="21"/>
          <w:lang w:val="en-US" w:eastAsia="zh-CN"/>
        </w:rPr>
        <w:t>The XRD patte</w:t>
      </w:r>
      <w:r w:rsidR="00471835" w:rsidRPr="007A1310">
        <w:rPr>
          <w:rFonts w:ascii="Arial" w:eastAsia="等线" w:hAnsi="Arial" w:cs="Arial"/>
          <w:kern w:val="2"/>
          <w:sz w:val="21"/>
          <w:szCs w:val="21"/>
          <w:lang w:val="en-US" w:eastAsia="zh-CN"/>
        </w:rPr>
        <w:t>r</w:t>
      </w:r>
      <w:r w:rsidR="00D804C6" w:rsidRPr="007A1310">
        <w:rPr>
          <w:rFonts w:ascii="Arial" w:eastAsia="等线" w:hAnsi="Arial" w:cs="Arial"/>
          <w:kern w:val="2"/>
          <w:sz w:val="21"/>
          <w:szCs w:val="21"/>
          <w:lang w:val="en-US" w:eastAsia="zh-CN"/>
        </w:rPr>
        <w:t>n of CsPbI</w:t>
      </w:r>
      <w:r w:rsidR="00D804C6" w:rsidRPr="007A1310">
        <w:rPr>
          <w:rFonts w:ascii="Arial" w:eastAsia="等线" w:hAnsi="Arial" w:cs="Arial"/>
          <w:kern w:val="2"/>
          <w:sz w:val="21"/>
          <w:szCs w:val="21"/>
          <w:vertAlign w:val="subscript"/>
          <w:lang w:val="en-US" w:eastAsia="zh-CN"/>
        </w:rPr>
        <w:t>3</w:t>
      </w:r>
      <w:r w:rsidR="00D804C6" w:rsidRPr="007A1310">
        <w:rPr>
          <w:rFonts w:ascii="Arial" w:eastAsia="等线" w:hAnsi="Arial" w:cs="Arial"/>
          <w:kern w:val="2"/>
          <w:sz w:val="21"/>
          <w:szCs w:val="21"/>
          <w:lang w:val="en-US" w:eastAsia="zh-CN"/>
        </w:rPr>
        <w:t>@COF-Cl system after five cycle tests in seawater.</w:t>
      </w:r>
    </w:p>
    <w:p w14:paraId="45B20144" w14:textId="75CA1DFE" w:rsidR="00AD002C" w:rsidRDefault="006315BB" w:rsidP="00CE15F8">
      <w:pPr>
        <w:pStyle w:val="TableCaption"/>
        <w:spacing w:line="240" w:lineRule="auto"/>
        <w:jc w:val="center"/>
        <w:rPr>
          <w:rFonts w:eastAsia="等线" w:cs="Arial"/>
          <w:b/>
          <w:bCs/>
          <w:kern w:val="2"/>
          <w:lang w:val="en-US" w:eastAsia="zh-CN"/>
        </w:rPr>
      </w:pPr>
      <w:r>
        <w:rPr>
          <w:rFonts w:eastAsia="等线" w:cs="Arial"/>
          <w:b/>
          <w:bCs/>
          <w:kern w:val="2"/>
          <w:lang w:val="en-US" w:eastAsia="zh-CN"/>
        </w:rPr>
        <w:br w:type="page"/>
      </w:r>
    </w:p>
    <w:p w14:paraId="7987887D" w14:textId="61FD5E52" w:rsidR="00943255" w:rsidRDefault="00E6089A" w:rsidP="00943255">
      <w:pPr>
        <w:widowControl w:val="0"/>
        <w:spacing w:before="360" w:after="120"/>
        <w:jc w:val="center"/>
        <w:rPr>
          <w:rFonts w:ascii="Arial" w:eastAsia="等线" w:hAnsi="Arial" w:cs="Arial"/>
          <w:b/>
          <w:bCs/>
          <w:kern w:val="2"/>
          <w:lang w:val="en-US" w:eastAsia="zh-CN"/>
        </w:rPr>
      </w:pPr>
      <w:r w:rsidRPr="00E6089A">
        <w:rPr>
          <w:rFonts w:ascii="Arial" w:eastAsia="等线" w:hAnsi="Arial" w:cs="Arial"/>
          <w:b/>
          <w:bCs/>
          <w:noProof/>
          <w:kern w:val="2"/>
          <w:lang w:val="en-US" w:eastAsia="zh-CN"/>
        </w:rPr>
        <w:lastRenderedPageBreak/>
        <w:drawing>
          <wp:inline distT="0" distB="0" distL="0" distR="0" wp14:anchorId="50185192" wp14:editId="06EAEA5B">
            <wp:extent cx="5040000" cy="2737183"/>
            <wp:effectExtent l="0" t="0" r="825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737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C15E6" w14:textId="75614C8D" w:rsidR="00943255" w:rsidRPr="007A1310" w:rsidRDefault="00943255" w:rsidP="007A1310">
      <w:pPr>
        <w:widowControl w:val="0"/>
        <w:spacing w:before="360" w:after="120"/>
        <w:jc w:val="both"/>
        <w:rPr>
          <w:rFonts w:ascii="Arial" w:eastAsia="等线" w:hAnsi="Arial" w:cs="Arial"/>
          <w:b/>
          <w:bCs/>
          <w:kern w:val="2"/>
          <w:sz w:val="21"/>
          <w:szCs w:val="21"/>
          <w:lang w:val="en-US" w:eastAsia="zh-CN"/>
        </w:rPr>
      </w:pPr>
      <w:r w:rsidRPr="007A1310">
        <w:rPr>
          <w:rFonts w:ascii="Arial" w:eastAsia="等线" w:hAnsi="Arial" w:cs="Arial"/>
          <w:b/>
          <w:bCs/>
          <w:kern w:val="2"/>
          <w:sz w:val="21"/>
          <w:szCs w:val="21"/>
          <w:lang w:val="en-US" w:eastAsia="zh-CN"/>
        </w:rPr>
        <w:t>Figure S</w:t>
      </w:r>
      <w:r w:rsidR="00CD60AF" w:rsidRPr="007A1310">
        <w:rPr>
          <w:rFonts w:ascii="Arial" w:eastAsia="等线" w:hAnsi="Arial" w:cs="Arial"/>
          <w:b/>
          <w:bCs/>
          <w:kern w:val="2"/>
          <w:sz w:val="21"/>
          <w:szCs w:val="21"/>
          <w:lang w:val="en-US" w:eastAsia="zh-CN"/>
        </w:rPr>
        <w:t>37</w:t>
      </w:r>
      <w:r w:rsidR="007A1310" w:rsidRPr="007A1310">
        <w:rPr>
          <w:rFonts w:ascii="Arial" w:eastAsia="等线" w:hAnsi="Arial" w:cs="Arial"/>
          <w:b/>
          <w:bCs/>
          <w:kern w:val="2"/>
          <w:sz w:val="21"/>
          <w:szCs w:val="21"/>
          <w:lang w:val="en-US" w:eastAsia="zh-CN"/>
        </w:rPr>
        <w:t>.</w:t>
      </w:r>
      <w:r w:rsidR="00A25B18" w:rsidRPr="007A1310">
        <w:rPr>
          <w:rFonts w:ascii="Arial" w:eastAsia="等线" w:hAnsi="Arial" w:cs="Arial"/>
          <w:kern w:val="2"/>
          <w:sz w:val="21"/>
          <w:szCs w:val="21"/>
          <w:lang w:val="en-US" w:eastAsia="zh-CN"/>
        </w:rPr>
        <w:t xml:space="preserve"> The H</w:t>
      </w:r>
      <w:r w:rsidR="00A25B18" w:rsidRPr="007A1310">
        <w:rPr>
          <w:rFonts w:ascii="Arial" w:eastAsia="等线" w:hAnsi="Arial" w:cs="Arial"/>
          <w:kern w:val="2"/>
          <w:sz w:val="21"/>
          <w:szCs w:val="21"/>
          <w:vertAlign w:val="subscript"/>
          <w:lang w:val="en-US" w:eastAsia="zh-CN"/>
        </w:rPr>
        <w:t>2</w:t>
      </w:r>
      <w:r w:rsidR="00A25B18" w:rsidRPr="007A1310">
        <w:rPr>
          <w:rFonts w:ascii="Arial" w:eastAsia="等线" w:hAnsi="Arial" w:cs="Arial"/>
          <w:kern w:val="2"/>
          <w:sz w:val="21"/>
          <w:szCs w:val="21"/>
          <w:lang w:val="en-US" w:eastAsia="zh-CN"/>
        </w:rPr>
        <w:t>O</w:t>
      </w:r>
      <w:r w:rsidR="00A25B18" w:rsidRPr="007A1310">
        <w:rPr>
          <w:rFonts w:ascii="Arial" w:eastAsia="等线" w:hAnsi="Arial" w:cs="Arial"/>
          <w:kern w:val="2"/>
          <w:sz w:val="21"/>
          <w:szCs w:val="21"/>
          <w:vertAlign w:val="subscript"/>
          <w:lang w:val="en-US" w:eastAsia="zh-CN"/>
        </w:rPr>
        <w:t>2</w:t>
      </w:r>
      <w:r w:rsidR="00A25B18" w:rsidRPr="007A1310">
        <w:rPr>
          <w:rFonts w:ascii="Arial" w:eastAsia="等线" w:hAnsi="Arial" w:cs="Arial"/>
          <w:kern w:val="2"/>
          <w:sz w:val="21"/>
          <w:szCs w:val="21"/>
          <w:lang w:val="en-US" w:eastAsia="zh-CN"/>
        </w:rPr>
        <w:t xml:space="preserve"> </w:t>
      </w:r>
      <w:r w:rsidR="004D4270" w:rsidRPr="007A1310">
        <w:rPr>
          <w:rFonts w:ascii="Arial" w:eastAsia="等线" w:hAnsi="Arial" w:cs="Arial"/>
          <w:kern w:val="2"/>
          <w:sz w:val="21"/>
          <w:szCs w:val="21"/>
          <w:lang w:val="en-US" w:eastAsia="zh-CN"/>
        </w:rPr>
        <w:t>photosynthesis rates</w:t>
      </w:r>
      <w:r w:rsidR="00A25B18" w:rsidRPr="007A1310">
        <w:rPr>
          <w:rFonts w:ascii="Arial" w:eastAsia="等线" w:hAnsi="Arial" w:cs="Arial"/>
          <w:kern w:val="2"/>
          <w:sz w:val="21"/>
          <w:szCs w:val="21"/>
          <w:lang w:val="en-US" w:eastAsia="zh-CN"/>
        </w:rPr>
        <w:t>, system temperatures and light intensities of HDPC at different time in outdoor experiment</w:t>
      </w:r>
      <w:r w:rsidR="007A1310" w:rsidRPr="007A1310">
        <w:rPr>
          <w:rFonts w:ascii="Arial" w:eastAsia="等线" w:hAnsi="Arial" w:cs="Arial"/>
          <w:kern w:val="2"/>
          <w:sz w:val="21"/>
          <w:szCs w:val="21"/>
          <w:lang w:val="en-US" w:eastAsia="zh-CN"/>
        </w:rPr>
        <w:t>.</w:t>
      </w:r>
    </w:p>
    <w:p w14:paraId="1C310760" w14:textId="66B89049" w:rsidR="00943255" w:rsidRDefault="00943255" w:rsidP="001A7BC7">
      <w:pPr>
        <w:widowControl w:val="0"/>
        <w:spacing w:before="360" w:after="120"/>
        <w:jc w:val="center"/>
        <w:rPr>
          <w:rFonts w:ascii="Arial" w:eastAsia="等线" w:hAnsi="Arial" w:cs="Arial"/>
          <w:b/>
          <w:bCs/>
          <w:kern w:val="2"/>
          <w:lang w:val="en-US" w:eastAsia="zh-CN"/>
        </w:rPr>
      </w:pPr>
      <w:r>
        <w:rPr>
          <w:rFonts w:ascii="Arial" w:eastAsia="等线" w:hAnsi="Arial" w:cs="Arial"/>
          <w:b/>
          <w:bCs/>
          <w:kern w:val="2"/>
          <w:lang w:val="en-US" w:eastAsia="zh-CN"/>
        </w:rPr>
        <w:br w:type="page"/>
      </w:r>
    </w:p>
    <w:p w14:paraId="7C2793AF" w14:textId="499A4EF6" w:rsidR="00020C3A" w:rsidRPr="00020C3A" w:rsidRDefault="00020C3A" w:rsidP="00020C3A">
      <w:pPr>
        <w:rPr>
          <w:rFonts w:ascii="Arial" w:eastAsia="等线" w:hAnsi="Arial" w:cs="Arial"/>
          <w:b/>
          <w:bCs/>
          <w:kern w:val="2"/>
          <w:lang w:val="en-US" w:eastAsia="zh-CN"/>
        </w:rPr>
      </w:pPr>
      <w:r>
        <w:rPr>
          <w:rFonts w:ascii="Arial" w:eastAsia="等线" w:hAnsi="Arial" w:cs="Arial"/>
          <w:b/>
          <w:bCs/>
          <w:kern w:val="2"/>
          <w:lang w:val="en-US" w:eastAsia="zh-CN"/>
        </w:rPr>
        <w:lastRenderedPageBreak/>
        <w:t>3</w:t>
      </w:r>
      <w:r w:rsidRPr="00020C3A">
        <w:rPr>
          <w:rFonts w:ascii="Arial" w:eastAsia="等线" w:hAnsi="Arial" w:cs="Arial"/>
          <w:b/>
          <w:bCs/>
          <w:kern w:val="2"/>
          <w:lang w:val="en-US" w:eastAsia="zh-CN"/>
        </w:rPr>
        <w:t xml:space="preserve">. Supplementary </w:t>
      </w:r>
      <w:r w:rsidR="00F07EA5" w:rsidRPr="00F07EA5">
        <w:rPr>
          <w:rFonts w:ascii="Arial" w:eastAsia="等线" w:hAnsi="Arial" w:cs="Arial"/>
          <w:b/>
          <w:bCs/>
          <w:kern w:val="2"/>
          <w:lang w:val="en-US" w:eastAsia="zh-CN"/>
        </w:rPr>
        <w:t>Table</w:t>
      </w:r>
      <w:r w:rsidRPr="00020C3A">
        <w:rPr>
          <w:rFonts w:ascii="Arial" w:eastAsia="等线" w:hAnsi="Arial" w:cs="Arial"/>
          <w:b/>
          <w:bCs/>
          <w:kern w:val="2"/>
          <w:lang w:val="en-US" w:eastAsia="zh-CN"/>
        </w:rPr>
        <w:t>s</w:t>
      </w:r>
    </w:p>
    <w:p w14:paraId="29CE2278" w14:textId="646290D5" w:rsidR="00C27475" w:rsidRPr="007A1310" w:rsidRDefault="00C27475" w:rsidP="00C27475">
      <w:pPr>
        <w:spacing w:before="360" w:after="120" w:line="240" w:lineRule="exact"/>
        <w:rPr>
          <w:rFonts w:ascii="Arial" w:eastAsia="等线" w:hAnsi="Arial" w:cs="Arial"/>
          <w:kern w:val="2"/>
          <w:sz w:val="18"/>
          <w:szCs w:val="18"/>
          <w:lang w:val="en-US" w:eastAsia="zh-CN"/>
        </w:rPr>
      </w:pPr>
      <w:bookmarkStart w:id="31" w:name="OLE_LINK2"/>
      <w:bookmarkStart w:id="32" w:name="_Hlk153751640"/>
      <w:r w:rsidRPr="007A1310">
        <w:rPr>
          <w:rFonts w:ascii="Arial" w:eastAsia="等线" w:hAnsi="Arial" w:cs="Arial"/>
          <w:b/>
          <w:bCs/>
          <w:kern w:val="2"/>
          <w:sz w:val="18"/>
          <w:szCs w:val="18"/>
          <w:lang w:val="en-US" w:eastAsia="zh-CN"/>
        </w:rPr>
        <w:t>Table</w:t>
      </w:r>
      <w:bookmarkEnd w:id="31"/>
      <w:r w:rsidRPr="007A1310">
        <w:rPr>
          <w:rFonts w:ascii="Arial" w:eastAsia="等线" w:hAnsi="Arial" w:cs="Arial"/>
          <w:b/>
          <w:bCs/>
          <w:kern w:val="2"/>
          <w:sz w:val="18"/>
          <w:szCs w:val="18"/>
          <w:lang w:val="en-US" w:eastAsia="zh-CN"/>
        </w:rPr>
        <w:t xml:space="preserve"> S1</w:t>
      </w:r>
      <w:r w:rsidR="007A1310" w:rsidRPr="007A1310">
        <w:rPr>
          <w:rFonts w:ascii="Arial" w:eastAsia="等线" w:hAnsi="Arial" w:cs="Arial"/>
          <w:b/>
          <w:bCs/>
          <w:kern w:val="2"/>
          <w:sz w:val="18"/>
          <w:szCs w:val="18"/>
          <w:lang w:val="en-US" w:eastAsia="zh-CN"/>
        </w:rPr>
        <w:t>.</w:t>
      </w:r>
      <w:r w:rsidRPr="007A1310">
        <w:rPr>
          <w:rFonts w:ascii="Arial" w:eastAsia="等线" w:hAnsi="Arial" w:cs="Arial"/>
          <w:kern w:val="2"/>
          <w:sz w:val="18"/>
          <w:szCs w:val="18"/>
          <w:lang w:val="en-US" w:eastAsia="zh-CN"/>
        </w:rPr>
        <w:t xml:space="preserve"> The </w:t>
      </w:r>
      <w:r w:rsidR="004D6ABA" w:rsidRPr="007A1310">
        <w:rPr>
          <w:rFonts w:ascii="Arial" w:eastAsia="等线" w:hAnsi="Arial" w:cs="Arial"/>
          <w:kern w:val="2"/>
          <w:sz w:val="18"/>
          <w:szCs w:val="18"/>
          <w:lang w:val="en-US" w:eastAsia="zh-CN"/>
        </w:rPr>
        <w:t>crystallographic parameters of COF-X (X = C</w:t>
      </w:r>
      <w:r w:rsidR="004D6ABA" w:rsidRPr="007A1310">
        <w:rPr>
          <w:rFonts w:ascii="Arial" w:eastAsia="等线" w:hAnsi="Arial" w:cs="Arial" w:hint="eastAsia"/>
          <w:kern w:val="2"/>
          <w:sz w:val="18"/>
          <w:szCs w:val="18"/>
          <w:lang w:val="en-US" w:eastAsia="zh-CN"/>
        </w:rPr>
        <w:t>l</w:t>
      </w:r>
      <w:r w:rsidR="004D6ABA" w:rsidRPr="007A1310">
        <w:rPr>
          <w:rFonts w:ascii="Arial" w:eastAsia="等线" w:hAnsi="Arial" w:cs="Arial"/>
          <w:kern w:val="2"/>
          <w:sz w:val="18"/>
          <w:szCs w:val="18"/>
          <w:lang w:val="en-US" w:eastAsia="zh-CN"/>
        </w:rPr>
        <w:t>, Br and I)</w:t>
      </w:r>
      <w:r w:rsidR="005970AB" w:rsidRPr="007A1310">
        <w:rPr>
          <w:rFonts w:ascii="Arial" w:eastAsia="等线" w:hAnsi="Arial" w:cs="Arial"/>
          <w:kern w:val="2"/>
          <w:sz w:val="18"/>
          <w:szCs w:val="18"/>
          <w:lang w:val="en-US" w:eastAsia="zh-CN"/>
        </w:rPr>
        <w:t xml:space="preserve"> matrixes</w:t>
      </w:r>
      <w:r w:rsidRPr="007A1310">
        <w:rPr>
          <w:rFonts w:ascii="Arial" w:eastAsia="等线" w:hAnsi="Arial" w:cs="Arial"/>
          <w:kern w:val="2"/>
          <w:sz w:val="18"/>
          <w:szCs w:val="18"/>
          <w:lang w:val="en-US" w:eastAsia="zh-CN"/>
        </w:rPr>
        <w:t>.</w:t>
      </w:r>
    </w:p>
    <w:tbl>
      <w:tblPr>
        <w:tblW w:w="9522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587"/>
        <w:gridCol w:w="1587"/>
        <w:gridCol w:w="1587"/>
        <w:gridCol w:w="1587"/>
        <w:gridCol w:w="1587"/>
        <w:gridCol w:w="1587"/>
      </w:tblGrid>
      <w:tr w:rsidR="00D828D2" w:rsidRPr="007A1310" w14:paraId="7848E0B7" w14:textId="77777777" w:rsidTr="00D828D2">
        <w:trPr>
          <w:trHeight w:val="567"/>
          <w:jc w:val="center"/>
        </w:trPr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F399226" w14:textId="77777777" w:rsidR="00D828D2" w:rsidRPr="007A1310" w:rsidRDefault="00D828D2" w:rsidP="00D828D2">
            <w:pPr>
              <w:spacing w:line="360" w:lineRule="auto"/>
              <w:jc w:val="center"/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  <w:t>Sample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EA8AD06" w14:textId="77777777" w:rsidR="00D828D2" w:rsidRPr="007A1310" w:rsidRDefault="00D828D2" w:rsidP="00D828D2">
            <w:pPr>
              <w:spacing w:line="360" w:lineRule="auto"/>
              <w:jc w:val="center"/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  <w:t>a (Å)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8028456" w14:textId="77777777" w:rsidR="00D828D2" w:rsidRPr="007A1310" w:rsidRDefault="00D828D2" w:rsidP="00D828D2">
            <w:pPr>
              <w:spacing w:line="360" w:lineRule="auto"/>
              <w:jc w:val="center"/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  <w:t>b (Å)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39BCA2F" w14:textId="77777777" w:rsidR="00D828D2" w:rsidRPr="007A1310" w:rsidRDefault="00D828D2" w:rsidP="00D828D2">
            <w:pPr>
              <w:spacing w:line="360" w:lineRule="auto"/>
              <w:jc w:val="center"/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  <w:t>c (Å)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AA83920" w14:textId="77777777" w:rsidR="00D828D2" w:rsidRPr="007A1310" w:rsidRDefault="00D828D2" w:rsidP="00D828D2">
            <w:pPr>
              <w:spacing w:line="360" w:lineRule="auto"/>
              <w:jc w:val="center"/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  <w:t>N-N</w:t>
            </w:r>
            <w:r w:rsidRPr="007A1310"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  <w:t>（</w:t>
            </w:r>
            <w:r w:rsidRPr="007A1310"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  <w:t>Å</w:t>
            </w:r>
            <w:r w:rsidRPr="007A1310"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  <w:t>）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2A4687B" w14:textId="77777777" w:rsidR="00D828D2" w:rsidRPr="007A1310" w:rsidRDefault="00D828D2" w:rsidP="00D828D2">
            <w:pPr>
              <w:spacing w:line="360" w:lineRule="auto"/>
              <w:jc w:val="center"/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  <w:t>X-X</w:t>
            </w:r>
            <w:r w:rsidRPr="007A1310"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  <w:t>（</w:t>
            </w:r>
            <w:r w:rsidRPr="007A1310"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  <w:t>Å</w:t>
            </w:r>
            <w:r w:rsidRPr="007A1310"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  <w:t>）</w:t>
            </w:r>
          </w:p>
        </w:tc>
      </w:tr>
      <w:tr w:rsidR="00D828D2" w:rsidRPr="007A1310" w14:paraId="7545D688" w14:textId="77777777" w:rsidTr="00D828D2">
        <w:trPr>
          <w:trHeight w:val="567"/>
          <w:jc w:val="center"/>
        </w:trPr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EE1C8DE" w14:textId="77777777" w:rsidR="00D828D2" w:rsidRPr="007A1310" w:rsidRDefault="00D828D2" w:rsidP="00D828D2">
            <w:pPr>
              <w:spacing w:line="360" w:lineRule="auto"/>
              <w:jc w:val="center"/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  <w:t>COF-Cl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6E3A4EB" w14:textId="77777777" w:rsidR="00D828D2" w:rsidRPr="007A1310" w:rsidRDefault="00D828D2" w:rsidP="00D828D2">
            <w:pPr>
              <w:spacing w:line="360" w:lineRule="auto"/>
              <w:jc w:val="center"/>
              <w:rPr>
                <w:rFonts w:ascii="Arial" w:eastAsia="宋体" w:hAnsi="Arial" w:cs="Arial"/>
                <w:kern w:val="2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宋体" w:hAnsi="Arial" w:cs="Arial"/>
                <w:kern w:val="2"/>
                <w:sz w:val="18"/>
                <w:szCs w:val="18"/>
                <w:lang w:val="en-US" w:eastAsia="zh-CN"/>
              </w:rPr>
              <w:t>37.135900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63AB504" w14:textId="77777777" w:rsidR="00D828D2" w:rsidRPr="007A1310" w:rsidRDefault="00D828D2" w:rsidP="00D828D2">
            <w:pPr>
              <w:spacing w:line="360" w:lineRule="auto"/>
              <w:jc w:val="center"/>
              <w:rPr>
                <w:rFonts w:ascii="Arial" w:eastAsia="宋体" w:hAnsi="Arial" w:cs="Arial"/>
                <w:kern w:val="2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宋体" w:hAnsi="Arial" w:cs="Arial"/>
                <w:kern w:val="2"/>
                <w:sz w:val="18"/>
                <w:szCs w:val="18"/>
                <w:lang w:val="en-US" w:eastAsia="zh-CN"/>
              </w:rPr>
              <w:t>37.135900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53F5F00" w14:textId="77777777" w:rsidR="00D828D2" w:rsidRPr="007A1310" w:rsidRDefault="00D828D2" w:rsidP="00D828D2">
            <w:pPr>
              <w:spacing w:line="360" w:lineRule="auto"/>
              <w:jc w:val="center"/>
              <w:rPr>
                <w:rFonts w:ascii="Arial" w:eastAsia="宋体" w:hAnsi="Arial" w:cs="Arial"/>
                <w:kern w:val="2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宋体" w:hAnsi="Arial" w:cs="Arial"/>
                <w:kern w:val="2"/>
                <w:sz w:val="18"/>
                <w:szCs w:val="18"/>
                <w:lang w:val="en-US" w:eastAsia="zh-CN"/>
              </w:rPr>
              <w:t>3.670495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B2C6947" w14:textId="77777777" w:rsidR="00D828D2" w:rsidRPr="007A1310" w:rsidRDefault="00D828D2" w:rsidP="00D828D2">
            <w:pPr>
              <w:spacing w:line="360" w:lineRule="auto"/>
              <w:jc w:val="center"/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宋体" w:hAnsi="Arial" w:cs="Arial"/>
                <w:kern w:val="2"/>
                <w:sz w:val="18"/>
                <w:szCs w:val="18"/>
                <w:lang w:val="en-US" w:eastAsia="zh-CN"/>
              </w:rPr>
              <w:t>40.1283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1CFA04F" w14:textId="77777777" w:rsidR="00D828D2" w:rsidRPr="007A1310" w:rsidRDefault="00D828D2" w:rsidP="00D828D2">
            <w:pPr>
              <w:spacing w:line="360" w:lineRule="auto"/>
              <w:jc w:val="center"/>
              <w:rPr>
                <w:rFonts w:ascii="Arial" w:eastAsia="微软雅黑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宋体" w:hAnsi="Arial" w:cs="Arial"/>
                <w:kern w:val="2"/>
                <w:sz w:val="18"/>
                <w:szCs w:val="18"/>
                <w:lang w:val="en-US" w:eastAsia="zh-CN"/>
              </w:rPr>
              <w:t>31.2480</w:t>
            </w:r>
          </w:p>
        </w:tc>
      </w:tr>
      <w:tr w:rsidR="00D828D2" w:rsidRPr="007A1310" w14:paraId="68B76E63" w14:textId="77777777" w:rsidTr="00D828D2">
        <w:trPr>
          <w:trHeight w:val="567"/>
          <w:jc w:val="center"/>
        </w:trPr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3440576" w14:textId="77777777" w:rsidR="00D828D2" w:rsidRPr="007A1310" w:rsidRDefault="00D828D2" w:rsidP="00D828D2">
            <w:pPr>
              <w:spacing w:line="360" w:lineRule="auto"/>
              <w:jc w:val="center"/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  <w:t>COF-Br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39242A1" w14:textId="77777777" w:rsidR="00D828D2" w:rsidRPr="007A1310" w:rsidRDefault="00D828D2" w:rsidP="00D828D2">
            <w:pPr>
              <w:spacing w:line="360" w:lineRule="auto"/>
              <w:jc w:val="center"/>
              <w:rPr>
                <w:rFonts w:ascii="Arial" w:eastAsia="宋体" w:hAnsi="Arial" w:cs="Arial"/>
                <w:kern w:val="2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宋体" w:hAnsi="Arial" w:cs="Arial"/>
                <w:kern w:val="2"/>
                <w:sz w:val="18"/>
                <w:szCs w:val="18"/>
                <w:lang w:val="en-US" w:eastAsia="zh-CN"/>
              </w:rPr>
              <w:t>36.977100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D12EE43" w14:textId="77777777" w:rsidR="00D828D2" w:rsidRPr="007A1310" w:rsidRDefault="00D828D2" w:rsidP="00D828D2">
            <w:pPr>
              <w:spacing w:line="360" w:lineRule="auto"/>
              <w:jc w:val="center"/>
              <w:rPr>
                <w:rFonts w:ascii="Arial" w:eastAsia="宋体" w:hAnsi="Arial" w:cs="Arial"/>
                <w:kern w:val="2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宋体" w:hAnsi="Arial" w:cs="Arial"/>
                <w:kern w:val="2"/>
                <w:sz w:val="18"/>
                <w:szCs w:val="18"/>
                <w:lang w:val="en-US" w:eastAsia="zh-CN"/>
              </w:rPr>
              <w:t>36.977100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A4B36AA" w14:textId="77777777" w:rsidR="00D828D2" w:rsidRPr="007A1310" w:rsidRDefault="00D828D2" w:rsidP="00D828D2">
            <w:pPr>
              <w:spacing w:line="360" w:lineRule="auto"/>
              <w:jc w:val="center"/>
              <w:rPr>
                <w:rFonts w:ascii="Arial" w:eastAsia="宋体" w:hAnsi="Arial" w:cs="Arial"/>
                <w:kern w:val="2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宋体" w:hAnsi="Arial" w:cs="Arial"/>
                <w:kern w:val="2"/>
                <w:sz w:val="18"/>
                <w:szCs w:val="18"/>
                <w:lang w:val="en-US" w:eastAsia="zh-CN"/>
              </w:rPr>
              <w:t>3.746085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27CE5AF" w14:textId="77777777" w:rsidR="00D828D2" w:rsidRPr="007A1310" w:rsidRDefault="00D828D2" w:rsidP="00D828D2">
            <w:pPr>
              <w:spacing w:line="360" w:lineRule="auto"/>
              <w:jc w:val="center"/>
              <w:rPr>
                <w:rFonts w:ascii="Arial" w:eastAsia="微软雅黑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宋体" w:hAnsi="Arial" w:cs="Arial"/>
                <w:kern w:val="2"/>
                <w:sz w:val="18"/>
                <w:szCs w:val="18"/>
                <w:lang w:val="en-US" w:eastAsia="zh-CN"/>
              </w:rPr>
              <w:t>39.9460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C8440D1" w14:textId="77777777" w:rsidR="00D828D2" w:rsidRPr="007A1310" w:rsidRDefault="00D828D2" w:rsidP="00D828D2">
            <w:pPr>
              <w:spacing w:line="360" w:lineRule="auto"/>
              <w:jc w:val="center"/>
              <w:rPr>
                <w:rFonts w:ascii="Arial" w:eastAsia="微软雅黑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宋体" w:hAnsi="Arial" w:cs="Arial"/>
                <w:kern w:val="2"/>
                <w:sz w:val="18"/>
                <w:szCs w:val="18"/>
                <w:lang w:val="en-US" w:eastAsia="zh-CN"/>
              </w:rPr>
              <w:t>30.7207</w:t>
            </w:r>
          </w:p>
        </w:tc>
      </w:tr>
      <w:tr w:rsidR="00D828D2" w:rsidRPr="007A1310" w14:paraId="146224CC" w14:textId="77777777" w:rsidTr="00D828D2">
        <w:trPr>
          <w:trHeight w:val="567"/>
          <w:jc w:val="center"/>
        </w:trPr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012AB59" w14:textId="77777777" w:rsidR="00D828D2" w:rsidRPr="007A1310" w:rsidRDefault="00D828D2" w:rsidP="00D828D2">
            <w:pPr>
              <w:spacing w:line="360" w:lineRule="auto"/>
              <w:jc w:val="center"/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  <w:t>COF-I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74457F0" w14:textId="77777777" w:rsidR="00D828D2" w:rsidRPr="007A1310" w:rsidRDefault="00D828D2" w:rsidP="00D828D2">
            <w:pPr>
              <w:spacing w:line="360" w:lineRule="auto"/>
              <w:jc w:val="center"/>
              <w:rPr>
                <w:rFonts w:ascii="Arial" w:eastAsia="宋体" w:hAnsi="Arial" w:cs="Arial"/>
                <w:kern w:val="2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宋体" w:hAnsi="Arial" w:cs="Arial"/>
                <w:kern w:val="2"/>
                <w:sz w:val="18"/>
                <w:szCs w:val="18"/>
                <w:lang w:val="en-US" w:eastAsia="zh-CN"/>
              </w:rPr>
              <w:t>36.973900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3EE6D87" w14:textId="77777777" w:rsidR="00D828D2" w:rsidRPr="007A1310" w:rsidRDefault="00D828D2" w:rsidP="00D828D2">
            <w:pPr>
              <w:spacing w:line="360" w:lineRule="auto"/>
              <w:jc w:val="center"/>
              <w:rPr>
                <w:rFonts w:ascii="Arial" w:eastAsia="宋体" w:hAnsi="Arial" w:cs="Arial"/>
                <w:kern w:val="2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宋体" w:hAnsi="Arial" w:cs="Arial"/>
                <w:kern w:val="2"/>
                <w:sz w:val="18"/>
                <w:szCs w:val="18"/>
                <w:lang w:val="en-US" w:eastAsia="zh-CN"/>
              </w:rPr>
              <w:t>36.973900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CEC97A2" w14:textId="77777777" w:rsidR="00D828D2" w:rsidRPr="007A1310" w:rsidRDefault="00D828D2" w:rsidP="00D828D2">
            <w:pPr>
              <w:spacing w:line="360" w:lineRule="auto"/>
              <w:jc w:val="center"/>
              <w:rPr>
                <w:rFonts w:ascii="Arial" w:eastAsia="宋体" w:hAnsi="Arial" w:cs="Arial"/>
                <w:kern w:val="2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宋体" w:hAnsi="Arial" w:cs="Arial"/>
                <w:kern w:val="2"/>
                <w:sz w:val="18"/>
                <w:szCs w:val="18"/>
                <w:lang w:val="en-US" w:eastAsia="zh-CN"/>
              </w:rPr>
              <w:t>3.957944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B81CF2E" w14:textId="77777777" w:rsidR="00D828D2" w:rsidRPr="007A1310" w:rsidRDefault="00D828D2" w:rsidP="00D828D2">
            <w:pPr>
              <w:spacing w:line="360" w:lineRule="auto"/>
              <w:jc w:val="center"/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宋体" w:hAnsi="Arial" w:cs="Arial"/>
                <w:kern w:val="2"/>
                <w:sz w:val="18"/>
                <w:szCs w:val="18"/>
                <w:lang w:val="en-US" w:eastAsia="zh-CN"/>
              </w:rPr>
              <w:t>39.9380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DF613CA" w14:textId="77777777" w:rsidR="00D828D2" w:rsidRPr="007A1310" w:rsidRDefault="00D828D2" w:rsidP="00D828D2">
            <w:pPr>
              <w:spacing w:line="360" w:lineRule="auto"/>
              <w:jc w:val="center"/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宋体" w:hAnsi="Arial" w:cs="Arial"/>
                <w:kern w:val="2"/>
                <w:sz w:val="18"/>
                <w:szCs w:val="18"/>
                <w:lang w:val="en-US" w:eastAsia="zh-CN"/>
              </w:rPr>
              <w:t>30.2872</w:t>
            </w:r>
          </w:p>
        </w:tc>
      </w:tr>
      <w:bookmarkEnd w:id="32"/>
    </w:tbl>
    <w:p w14:paraId="50742664" w14:textId="7F51DD6A" w:rsidR="00C27475" w:rsidRPr="001A2E39" w:rsidRDefault="00C27475" w:rsidP="00C27475">
      <w:pPr>
        <w:spacing w:line="240" w:lineRule="exact"/>
        <w:rPr>
          <w:rFonts w:ascii="Arial" w:eastAsia="等线" w:hAnsi="Arial" w:cs="Arial"/>
          <w:kern w:val="2"/>
          <w:lang w:val="en-US" w:eastAsia="zh-CN"/>
        </w:rPr>
      </w:pPr>
      <w:r w:rsidRPr="001A2E39">
        <w:rPr>
          <w:rFonts w:ascii="Arial" w:eastAsia="等线" w:hAnsi="Arial" w:cs="Arial"/>
          <w:kern w:val="2"/>
          <w:lang w:val="en-US" w:eastAsia="zh-CN"/>
        </w:rPr>
        <w:br w:type="page"/>
      </w:r>
    </w:p>
    <w:p w14:paraId="105E7AC6" w14:textId="3BD9A831" w:rsidR="00B22DCD" w:rsidRPr="007A1310" w:rsidRDefault="00C27475" w:rsidP="00B22DCD">
      <w:pPr>
        <w:spacing w:before="360" w:after="120" w:line="240" w:lineRule="exact"/>
        <w:rPr>
          <w:rFonts w:ascii="Arial" w:eastAsia="等线" w:hAnsi="Arial" w:cs="Arial"/>
          <w:b/>
          <w:kern w:val="2"/>
          <w:sz w:val="18"/>
          <w:szCs w:val="18"/>
          <w:lang w:val="en-US" w:eastAsia="zh-CN"/>
        </w:rPr>
      </w:pPr>
      <w:bookmarkStart w:id="33" w:name="OLE_LINK10"/>
      <w:bookmarkStart w:id="34" w:name="_Hlk153797875"/>
      <w:r w:rsidRPr="007A1310">
        <w:rPr>
          <w:rFonts w:ascii="Arial" w:eastAsia="等线" w:hAnsi="Arial" w:cs="Arial"/>
          <w:b/>
          <w:bCs/>
          <w:kern w:val="2"/>
          <w:sz w:val="18"/>
          <w:szCs w:val="18"/>
          <w:lang w:val="en-US" w:eastAsia="zh-CN"/>
        </w:rPr>
        <w:lastRenderedPageBreak/>
        <w:t>Table S2</w:t>
      </w:r>
      <w:r w:rsidR="007A1310" w:rsidRPr="007A1310">
        <w:rPr>
          <w:rFonts w:ascii="Arial" w:eastAsia="等线" w:hAnsi="Arial" w:cs="Arial"/>
          <w:b/>
          <w:bCs/>
          <w:kern w:val="2"/>
          <w:sz w:val="18"/>
          <w:szCs w:val="18"/>
          <w:lang w:val="en-US" w:eastAsia="zh-CN"/>
        </w:rPr>
        <w:t>.</w:t>
      </w:r>
      <w:r w:rsidRPr="007A1310">
        <w:rPr>
          <w:rFonts w:ascii="Arial" w:eastAsia="等线" w:hAnsi="Arial" w:cs="Arial"/>
          <w:kern w:val="2"/>
          <w:sz w:val="18"/>
          <w:szCs w:val="18"/>
          <w:lang w:val="en-US" w:eastAsia="zh-CN"/>
        </w:rPr>
        <w:t xml:space="preserve"> </w:t>
      </w:r>
      <w:bookmarkStart w:id="35" w:name="_Hlk162520355"/>
      <w:bookmarkEnd w:id="33"/>
      <w:r w:rsidR="00B22DCD" w:rsidRPr="007A1310">
        <w:rPr>
          <w:rFonts w:ascii="Arial" w:eastAsia="等线" w:hAnsi="Arial" w:cs="Arial"/>
          <w:bCs/>
          <w:kern w:val="2"/>
          <w:sz w:val="18"/>
          <w:szCs w:val="18"/>
          <w:lang w:val="en-US" w:eastAsia="zh-CN"/>
        </w:rPr>
        <w:t>Specific surface areas calculated with BET method.</w:t>
      </w:r>
    </w:p>
    <w:tbl>
      <w:tblPr>
        <w:tblW w:w="9072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2268"/>
        <w:gridCol w:w="1701"/>
        <w:gridCol w:w="2835"/>
      </w:tblGrid>
      <w:tr w:rsidR="0030759B" w:rsidRPr="007A1310" w14:paraId="3035B4C5" w14:textId="77777777" w:rsidTr="00AA751D">
        <w:trPr>
          <w:trHeight w:val="567"/>
          <w:jc w:val="center"/>
        </w:trPr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bookmarkEnd w:id="34"/>
          <w:bookmarkEnd w:id="35"/>
          <w:p w14:paraId="1524DA17" w14:textId="77777777" w:rsidR="0030759B" w:rsidRPr="007A1310" w:rsidRDefault="0030759B" w:rsidP="00AA751D">
            <w:pPr>
              <w:spacing w:line="360" w:lineRule="auto"/>
              <w:jc w:val="center"/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  <w:t>Sample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1CF732E" w14:textId="77777777" w:rsidR="0030759B" w:rsidRPr="007A1310" w:rsidRDefault="0030759B" w:rsidP="00AA751D">
            <w:pPr>
              <w:spacing w:line="360" w:lineRule="auto"/>
              <w:jc w:val="center"/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  <w:t>Specific Surface Area (m</w:t>
            </w:r>
            <w:r w:rsidRPr="007A1310">
              <w:rPr>
                <w:rFonts w:ascii="Arial" w:eastAsia="宋体" w:hAnsi="Arial" w:cs="Arial"/>
                <w:sz w:val="18"/>
                <w:szCs w:val="18"/>
                <w:vertAlign w:val="superscript"/>
                <w:lang w:val="en-US" w:eastAsia="zh-CN"/>
              </w:rPr>
              <w:t>2</w:t>
            </w:r>
            <w:r w:rsidRPr="007A1310"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  <w:t xml:space="preserve"> g</w:t>
            </w:r>
            <w:r w:rsidRPr="007A1310">
              <w:rPr>
                <w:rFonts w:ascii="Arial" w:eastAsia="宋体" w:hAnsi="Arial" w:cs="Arial"/>
                <w:sz w:val="18"/>
                <w:szCs w:val="18"/>
                <w:vertAlign w:val="superscript"/>
                <w:lang w:val="en-US" w:eastAsia="zh-CN"/>
              </w:rPr>
              <w:t>-1</w:t>
            </w:r>
            <w:r w:rsidRPr="007A1310"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E8288D9" w14:textId="07D14D1D" w:rsidR="0030759B" w:rsidRPr="007A1310" w:rsidRDefault="0030759B" w:rsidP="00AA751D">
            <w:pPr>
              <w:spacing w:line="360" w:lineRule="auto"/>
              <w:jc w:val="center"/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  <w:t>Pore volume (m</w:t>
            </w:r>
            <w:r w:rsidRPr="007A1310">
              <w:rPr>
                <w:rFonts w:ascii="Arial" w:eastAsia="宋体" w:hAnsi="Arial" w:cs="Arial"/>
                <w:sz w:val="18"/>
                <w:szCs w:val="18"/>
                <w:vertAlign w:val="superscript"/>
                <w:lang w:val="en-US" w:eastAsia="zh-CN"/>
              </w:rPr>
              <w:t>3</w:t>
            </w:r>
            <w:r w:rsidRPr="007A1310"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  <w:t xml:space="preserve"> g</w:t>
            </w:r>
            <w:r w:rsidRPr="007A1310">
              <w:rPr>
                <w:rFonts w:ascii="Arial" w:eastAsia="宋体" w:hAnsi="Arial" w:cs="Arial"/>
                <w:sz w:val="18"/>
                <w:szCs w:val="18"/>
                <w:vertAlign w:val="superscript"/>
                <w:lang w:val="en-US" w:eastAsia="zh-CN"/>
              </w:rPr>
              <w:t>-1</w:t>
            </w:r>
            <w:r w:rsidRPr="007A1310"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  <w:t>)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0C8BE35" w14:textId="77777777" w:rsidR="0030759B" w:rsidRPr="007A1310" w:rsidRDefault="0030759B" w:rsidP="00AA751D">
            <w:pPr>
              <w:spacing w:line="360" w:lineRule="auto"/>
              <w:jc w:val="center"/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  <w:t>Pore size (nm)</w:t>
            </w:r>
          </w:p>
        </w:tc>
      </w:tr>
      <w:tr w:rsidR="0030759B" w:rsidRPr="007A1310" w14:paraId="0E4F74D4" w14:textId="77777777" w:rsidTr="00AA751D">
        <w:trPr>
          <w:trHeight w:val="567"/>
          <w:jc w:val="center"/>
        </w:trPr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764C848" w14:textId="77777777" w:rsidR="0030759B" w:rsidRPr="007A1310" w:rsidRDefault="0030759B" w:rsidP="00AA751D">
            <w:pPr>
              <w:spacing w:line="360" w:lineRule="auto"/>
              <w:jc w:val="center"/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  <w:t>COF-Cl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064218D" w14:textId="77777777" w:rsidR="0030759B" w:rsidRPr="007A1310" w:rsidRDefault="0030759B" w:rsidP="00AA751D">
            <w:pPr>
              <w:spacing w:line="360" w:lineRule="auto"/>
              <w:jc w:val="center"/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微软雅黑" w:hAnsi="Arial" w:cs="Arial"/>
                <w:sz w:val="18"/>
                <w:szCs w:val="18"/>
                <w:lang w:val="en-US" w:eastAsia="zh-CN"/>
              </w:rPr>
              <w:t>2289.7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C67E092" w14:textId="77777777" w:rsidR="0030759B" w:rsidRPr="007A1310" w:rsidRDefault="0030759B" w:rsidP="00AA751D">
            <w:pPr>
              <w:spacing w:line="360" w:lineRule="auto"/>
              <w:jc w:val="center"/>
              <w:rPr>
                <w:rFonts w:ascii="Arial" w:eastAsia="微软雅黑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微软雅黑" w:hAnsi="Arial" w:cs="Arial"/>
                <w:sz w:val="18"/>
                <w:szCs w:val="18"/>
                <w:lang w:val="en-US" w:eastAsia="zh-CN"/>
              </w:rPr>
              <w:t>1.77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81F2807" w14:textId="77777777" w:rsidR="0030759B" w:rsidRPr="007A1310" w:rsidRDefault="0030759B" w:rsidP="00AA751D">
            <w:pPr>
              <w:spacing w:line="360" w:lineRule="auto"/>
              <w:jc w:val="center"/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微软雅黑" w:hAnsi="Arial" w:cs="Arial"/>
                <w:sz w:val="18"/>
                <w:szCs w:val="18"/>
                <w:lang w:val="en-US" w:eastAsia="zh-CN"/>
              </w:rPr>
              <w:t>3.09</w:t>
            </w:r>
          </w:p>
        </w:tc>
      </w:tr>
      <w:tr w:rsidR="0030759B" w:rsidRPr="007A1310" w14:paraId="2CEB97B0" w14:textId="77777777" w:rsidTr="00AA751D">
        <w:trPr>
          <w:trHeight w:val="567"/>
          <w:jc w:val="center"/>
        </w:trPr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941AC27" w14:textId="77777777" w:rsidR="0030759B" w:rsidRPr="007A1310" w:rsidRDefault="0030759B" w:rsidP="00AA751D">
            <w:pPr>
              <w:spacing w:line="360" w:lineRule="auto"/>
              <w:jc w:val="center"/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  <w:t>COF-Br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776246C" w14:textId="77777777" w:rsidR="0030759B" w:rsidRPr="007A1310" w:rsidRDefault="0030759B" w:rsidP="00AA751D">
            <w:pPr>
              <w:spacing w:line="360" w:lineRule="auto"/>
              <w:jc w:val="center"/>
              <w:rPr>
                <w:rFonts w:ascii="Arial" w:eastAsia="微软雅黑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微软雅黑" w:hAnsi="Arial" w:cs="Arial"/>
                <w:sz w:val="18"/>
                <w:szCs w:val="18"/>
                <w:lang w:val="en-US" w:eastAsia="zh-CN"/>
              </w:rPr>
              <w:t>1757.0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A5FE4F3" w14:textId="77777777" w:rsidR="0030759B" w:rsidRPr="007A1310" w:rsidRDefault="0030759B" w:rsidP="00AA751D">
            <w:pPr>
              <w:spacing w:line="360" w:lineRule="auto"/>
              <w:jc w:val="center"/>
              <w:rPr>
                <w:rFonts w:ascii="Arial" w:eastAsia="微软雅黑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微软雅黑" w:hAnsi="Arial" w:cs="Arial"/>
                <w:sz w:val="18"/>
                <w:szCs w:val="18"/>
                <w:lang w:val="en-US" w:eastAsia="zh-CN"/>
              </w:rPr>
              <w:t>1.53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BDF3471" w14:textId="77777777" w:rsidR="0030759B" w:rsidRPr="007A1310" w:rsidRDefault="0030759B" w:rsidP="00AA751D">
            <w:pPr>
              <w:spacing w:line="360" w:lineRule="auto"/>
              <w:jc w:val="center"/>
              <w:rPr>
                <w:rFonts w:ascii="Arial" w:eastAsia="微软雅黑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微软雅黑" w:hAnsi="Arial" w:cs="Arial"/>
                <w:sz w:val="18"/>
                <w:szCs w:val="18"/>
                <w:lang w:val="en-US" w:eastAsia="zh-CN"/>
              </w:rPr>
              <w:t>3.23</w:t>
            </w:r>
          </w:p>
        </w:tc>
      </w:tr>
      <w:tr w:rsidR="0030759B" w:rsidRPr="007A1310" w14:paraId="646E7D8F" w14:textId="77777777" w:rsidTr="00AA751D">
        <w:trPr>
          <w:trHeight w:val="567"/>
          <w:jc w:val="center"/>
        </w:trPr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526FD19" w14:textId="77777777" w:rsidR="0030759B" w:rsidRPr="007A1310" w:rsidRDefault="0030759B" w:rsidP="00AA751D">
            <w:pPr>
              <w:spacing w:line="360" w:lineRule="auto"/>
              <w:jc w:val="center"/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  <w:t>COF-I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3C890D5" w14:textId="77777777" w:rsidR="0030759B" w:rsidRPr="007A1310" w:rsidRDefault="0030759B" w:rsidP="00AA751D">
            <w:pPr>
              <w:spacing w:line="360" w:lineRule="auto"/>
              <w:jc w:val="center"/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  <w:t>1150.9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06912AB" w14:textId="77777777" w:rsidR="0030759B" w:rsidRPr="007A1310" w:rsidRDefault="0030759B" w:rsidP="00AA751D">
            <w:pPr>
              <w:spacing w:line="360" w:lineRule="auto"/>
              <w:jc w:val="center"/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  <w:t>0.76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9FE1B6A" w14:textId="77777777" w:rsidR="0030759B" w:rsidRPr="007A1310" w:rsidRDefault="0030759B" w:rsidP="00AA751D">
            <w:pPr>
              <w:spacing w:line="360" w:lineRule="auto"/>
              <w:jc w:val="center"/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  <w:t>2.63</w:t>
            </w:r>
          </w:p>
        </w:tc>
      </w:tr>
      <w:tr w:rsidR="00586CF7" w:rsidRPr="007A1310" w14:paraId="65276A95" w14:textId="77777777" w:rsidTr="00AA751D">
        <w:trPr>
          <w:trHeight w:val="567"/>
          <w:jc w:val="center"/>
        </w:trPr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0F44AEB6" w14:textId="7B53D555" w:rsidR="00586CF7" w:rsidRPr="007A1310" w:rsidRDefault="00BD3AC0" w:rsidP="00AA751D">
            <w:pPr>
              <w:spacing w:line="360" w:lineRule="auto"/>
              <w:jc w:val="center"/>
              <w:rPr>
                <w:rFonts w:ascii="Arial" w:eastAsia="宋体" w:hAnsi="Arial" w:cs="Arial"/>
                <w:sz w:val="18"/>
                <w:szCs w:val="18"/>
                <w:lang w:eastAsia="zh-CN"/>
              </w:rPr>
            </w:pPr>
            <w:r w:rsidRPr="007A1310">
              <w:rPr>
                <w:rFonts w:ascii="Arial" w:eastAsia="宋体" w:hAnsi="Arial" w:cs="Arial"/>
                <w:sz w:val="18"/>
                <w:szCs w:val="18"/>
                <w:lang w:eastAsia="zh-CN"/>
              </w:rPr>
              <w:t>CsPbI</w:t>
            </w:r>
            <w:r w:rsidRPr="007A1310">
              <w:rPr>
                <w:rFonts w:ascii="Arial" w:eastAsia="宋体" w:hAnsi="Arial" w:cs="Arial"/>
                <w:sz w:val="18"/>
                <w:szCs w:val="18"/>
                <w:vertAlign w:val="subscript"/>
                <w:lang w:eastAsia="zh-CN"/>
              </w:rPr>
              <w:t>3</w:t>
            </w:r>
            <w:r w:rsidRPr="007A1310">
              <w:rPr>
                <w:rFonts w:ascii="Arial" w:eastAsia="宋体" w:hAnsi="Arial" w:cs="Arial"/>
                <w:sz w:val="18"/>
                <w:szCs w:val="18"/>
                <w:lang w:eastAsia="zh-CN"/>
              </w:rPr>
              <w:t>@</w:t>
            </w:r>
            <w:r w:rsidR="00586CF7" w:rsidRPr="007A1310">
              <w:rPr>
                <w:rFonts w:ascii="Arial" w:eastAsia="宋体" w:hAnsi="Arial" w:cs="Arial"/>
                <w:sz w:val="18"/>
                <w:szCs w:val="18"/>
                <w:lang w:eastAsia="zh-CN"/>
              </w:rPr>
              <w:t>COF-Cl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58EF41A6" w14:textId="056908B6" w:rsidR="00586CF7" w:rsidRPr="007A1310" w:rsidRDefault="004771AD" w:rsidP="00AA751D">
            <w:pPr>
              <w:spacing w:line="360" w:lineRule="auto"/>
              <w:jc w:val="center"/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  <w:t>1318.1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DB66CB8" w14:textId="57A21D88" w:rsidR="00586CF7" w:rsidRPr="007A1310" w:rsidRDefault="00AA751D" w:rsidP="00AA751D">
            <w:pPr>
              <w:spacing w:line="360" w:lineRule="auto"/>
              <w:jc w:val="center"/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  <w:t>1.05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0A75D2DF" w14:textId="0153D2F9" w:rsidR="00586CF7" w:rsidRPr="007A1310" w:rsidRDefault="00AA751D" w:rsidP="00AA751D">
            <w:pPr>
              <w:spacing w:line="360" w:lineRule="auto"/>
              <w:jc w:val="center"/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  <w:t>-</w:t>
            </w:r>
          </w:p>
        </w:tc>
      </w:tr>
    </w:tbl>
    <w:p w14:paraId="3DCD6872" w14:textId="2398D36D" w:rsidR="00C27475" w:rsidRDefault="00C27475" w:rsidP="00942C3E">
      <w:pPr>
        <w:widowControl w:val="0"/>
        <w:spacing w:before="360" w:after="120"/>
        <w:rPr>
          <w:rFonts w:ascii="Arial" w:eastAsia="等线" w:hAnsi="Arial" w:cs="Arial"/>
          <w:b/>
          <w:bCs/>
          <w:kern w:val="2"/>
          <w:lang w:val="en-US" w:eastAsia="zh-CN"/>
        </w:rPr>
      </w:pPr>
      <w:r>
        <w:rPr>
          <w:rFonts w:ascii="Arial" w:eastAsia="等线" w:hAnsi="Arial" w:cs="Arial"/>
          <w:b/>
          <w:bCs/>
          <w:kern w:val="2"/>
          <w:lang w:val="en-US" w:eastAsia="zh-CN"/>
        </w:rPr>
        <w:br w:type="page"/>
      </w:r>
    </w:p>
    <w:p w14:paraId="47484402" w14:textId="2E226626" w:rsidR="00F46188" w:rsidRPr="007A1310" w:rsidRDefault="00F46188" w:rsidP="00F46188">
      <w:pPr>
        <w:spacing w:before="360" w:after="120"/>
        <w:rPr>
          <w:rFonts w:ascii="Arial" w:eastAsia="等线" w:hAnsi="Arial" w:cs="Arial"/>
          <w:kern w:val="2"/>
          <w:sz w:val="18"/>
          <w:szCs w:val="18"/>
          <w:lang w:val="en-US" w:eastAsia="zh-CN"/>
        </w:rPr>
      </w:pPr>
      <w:r w:rsidRPr="007A1310">
        <w:rPr>
          <w:rFonts w:ascii="Arial" w:eastAsia="等线" w:hAnsi="Arial" w:cs="Arial"/>
          <w:b/>
          <w:bCs/>
          <w:kern w:val="2"/>
          <w:sz w:val="18"/>
          <w:szCs w:val="18"/>
          <w:lang w:val="en-US" w:eastAsia="zh-CN"/>
        </w:rPr>
        <w:lastRenderedPageBreak/>
        <w:t>Table S3</w:t>
      </w:r>
      <w:r w:rsidR="007A1310" w:rsidRPr="007A1310">
        <w:rPr>
          <w:rFonts w:ascii="Arial" w:eastAsia="等线" w:hAnsi="Arial" w:cs="Arial"/>
          <w:b/>
          <w:bCs/>
          <w:kern w:val="2"/>
          <w:sz w:val="18"/>
          <w:szCs w:val="18"/>
          <w:lang w:val="en-US" w:eastAsia="zh-CN"/>
        </w:rPr>
        <w:t>.</w:t>
      </w:r>
      <w:r w:rsidRPr="007A1310">
        <w:rPr>
          <w:rFonts w:ascii="Arial" w:eastAsia="等线" w:hAnsi="Arial" w:cs="Arial"/>
          <w:kern w:val="2"/>
          <w:sz w:val="18"/>
          <w:szCs w:val="18"/>
          <w:lang w:val="en-US" w:eastAsia="zh-CN"/>
        </w:rPr>
        <w:t xml:space="preserve"> </w:t>
      </w:r>
      <w:r w:rsidR="0013784E" w:rsidRPr="007A1310">
        <w:rPr>
          <w:rFonts w:ascii="Arial" w:eastAsia="等线" w:hAnsi="Arial" w:cs="Arial"/>
          <w:kern w:val="2"/>
          <w:sz w:val="18"/>
          <w:szCs w:val="18"/>
          <w:lang w:val="en-US" w:eastAsia="zh-CN"/>
        </w:rPr>
        <w:t>Fluorescence lifetimes of CsPbBr</w:t>
      </w:r>
      <w:r w:rsidR="0013784E" w:rsidRPr="007A1310">
        <w:rPr>
          <w:rFonts w:ascii="Arial" w:eastAsia="等线" w:hAnsi="Arial" w:cs="Arial"/>
          <w:kern w:val="2"/>
          <w:sz w:val="18"/>
          <w:szCs w:val="18"/>
          <w:vertAlign w:val="subscript"/>
          <w:lang w:val="en-US" w:eastAsia="zh-CN"/>
        </w:rPr>
        <w:t>3</w:t>
      </w:r>
      <w:r w:rsidR="0013784E" w:rsidRPr="007A1310">
        <w:rPr>
          <w:rFonts w:ascii="Arial" w:eastAsia="等线" w:hAnsi="Arial" w:cs="Arial"/>
          <w:kern w:val="2"/>
          <w:sz w:val="18"/>
          <w:szCs w:val="18"/>
          <w:lang w:val="en-US" w:eastAsia="zh-CN"/>
        </w:rPr>
        <w:t xml:space="preserve"> QDs and CsPbI</w:t>
      </w:r>
      <w:r w:rsidR="0013784E" w:rsidRPr="007A1310">
        <w:rPr>
          <w:rFonts w:ascii="Arial" w:eastAsia="等线" w:hAnsi="Arial" w:cs="Arial"/>
          <w:kern w:val="2"/>
          <w:sz w:val="18"/>
          <w:szCs w:val="18"/>
          <w:vertAlign w:val="subscript"/>
          <w:lang w:val="en-US" w:eastAsia="zh-CN"/>
        </w:rPr>
        <w:t>3</w:t>
      </w:r>
      <w:r w:rsidR="0013784E" w:rsidRPr="007A1310">
        <w:rPr>
          <w:rFonts w:ascii="Arial" w:eastAsia="等线" w:hAnsi="Arial" w:cs="Arial"/>
          <w:kern w:val="2"/>
          <w:sz w:val="18"/>
          <w:szCs w:val="18"/>
          <w:lang w:val="en-US" w:eastAsia="zh-CN"/>
        </w:rPr>
        <w:t>@COF-Cl.</w:t>
      </w:r>
    </w:p>
    <w:tbl>
      <w:tblPr>
        <w:tblW w:w="10036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2098"/>
        <w:gridCol w:w="1134"/>
        <w:gridCol w:w="1134"/>
        <w:gridCol w:w="1134"/>
        <w:gridCol w:w="1134"/>
        <w:gridCol w:w="1134"/>
        <w:gridCol w:w="1134"/>
        <w:gridCol w:w="1134"/>
      </w:tblGrid>
      <w:tr w:rsidR="00177E32" w:rsidRPr="007A1310" w14:paraId="41FD95B1" w14:textId="77777777" w:rsidTr="00177E32">
        <w:trPr>
          <w:trHeight w:val="567"/>
          <w:jc w:val="center"/>
        </w:trPr>
        <w:tc>
          <w:tcPr>
            <w:tcW w:w="2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7785060" w14:textId="77777777" w:rsidR="00177E32" w:rsidRPr="007A1310" w:rsidRDefault="00177E32" w:rsidP="00177E32">
            <w:pPr>
              <w:spacing w:line="360" w:lineRule="auto"/>
              <w:jc w:val="center"/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  <w:t>Sample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DB01651" w14:textId="77777777" w:rsidR="00177E32" w:rsidRPr="007A1310" w:rsidRDefault="00177E32" w:rsidP="00177E32">
            <w:pPr>
              <w:spacing w:line="360" w:lineRule="auto"/>
              <w:jc w:val="center"/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  <w:t>τ</w:t>
            </w:r>
            <w:r w:rsidRPr="007A1310">
              <w:rPr>
                <w:rFonts w:ascii="Arial" w:eastAsia="宋体" w:hAnsi="Arial" w:cs="Arial"/>
                <w:sz w:val="18"/>
                <w:szCs w:val="18"/>
                <w:vertAlign w:val="subscript"/>
                <w:lang w:val="en-US" w:eastAsia="zh-CN"/>
              </w:rPr>
              <w:t>1</w:t>
            </w:r>
            <w:r w:rsidRPr="007A1310"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  <w:t xml:space="preserve"> (ns)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754F80B" w14:textId="77777777" w:rsidR="00177E32" w:rsidRPr="007A1310" w:rsidRDefault="00177E32" w:rsidP="00177E32">
            <w:pPr>
              <w:spacing w:line="360" w:lineRule="auto"/>
              <w:jc w:val="center"/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  <w:t>Rel (%)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1BC96EF" w14:textId="77777777" w:rsidR="00177E32" w:rsidRPr="007A1310" w:rsidRDefault="00177E32" w:rsidP="00177E32">
            <w:pPr>
              <w:spacing w:line="360" w:lineRule="auto"/>
              <w:jc w:val="center"/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  <w:t>τ</w:t>
            </w:r>
            <w:r w:rsidRPr="007A1310">
              <w:rPr>
                <w:rFonts w:ascii="Arial" w:eastAsia="宋体" w:hAnsi="Arial" w:cs="Arial"/>
                <w:sz w:val="18"/>
                <w:szCs w:val="18"/>
                <w:vertAlign w:val="subscript"/>
                <w:lang w:val="en-US" w:eastAsia="zh-CN"/>
              </w:rPr>
              <w:t>2</w:t>
            </w:r>
            <w:r w:rsidRPr="007A1310"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  <w:t xml:space="preserve"> (ns)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AF73FF7" w14:textId="77777777" w:rsidR="00177E32" w:rsidRPr="007A1310" w:rsidRDefault="00177E32" w:rsidP="00177E32">
            <w:pPr>
              <w:spacing w:line="360" w:lineRule="auto"/>
              <w:jc w:val="center"/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  <w:t>Rel (%)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A5DCB5C" w14:textId="77777777" w:rsidR="00177E32" w:rsidRPr="007A1310" w:rsidRDefault="00177E32" w:rsidP="00177E32">
            <w:pPr>
              <w:spacing w:line="360" w:lineRule="auto"/>
              <w:jc w:val="center"/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  <w:t>τ</w:t>
            </w:r>
            <w:r w:rsidRPr="007A1310">
              <w:rPr>
                <w:rFonts w:ascii="Arial" w:eastAsia="宋体" w:hAnsi="Arial" w:cs="Arial"/>
                <w:sz w:val="18"/>
                <w:szCs w:val="18"/>
                <w:vertAlign w:val="subscript"/>
                <w:lang w:val="en-US" w:eastAsia="zh-CN"/>
              </w:rPr>
              <w:t>3</w:t>
            </w:r>
            <w:r w:rsidRPr="007A1310"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  <w:t>(ns)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B4F6029" w14:textId="77777777" w:rsidR="00177E32" w:rsidRPr="007A1310" w:rsidRDefault="00177E32" w:rsidP="00177E32">
            <w:pPr>
              <w:spacing w:line="360" w:lineRule="auto"/>
              <w:jc w:val="center"/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  <w:t>Rel (%)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F28F9A2" w14:textId="77777777" w:rsidR="00177E32" w:rsidRPr="007A1310" w:rsidRDefault="00177E32" w:rsidP="00177E32">
            <w:pPr>
              <w:spacing w:line="360" w:lineRule="auto"/>
              <w:jc w:val="center"/>
              <w:rPr>
                <w:rFonts w:ascii="Arial" w:eastAsia="宋体" w:hAnsi="Arial" w:cs="Arial"/>
                <w:kern w:val="2"/>
                <w:sz w:val="18"/>
                <w:szCs w:val="18"/>
                <w:lang w:val="en-US" w:eastAsia="zh-CN"/>
              </w:rPr>
            </w:pPr>
            <w:proofErr w:type="spellStart"/>
            <w:r w:rsidRPr="007A1310"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  <w:t>τ</w:t>
            </w:r>
            <w:r w:rsidRPr="007A1310">
              <w:rPr>
                <w:rFonts w:ascii="Arial" w:eastAsia="宋体" w:hAnsi="Arial" w:cs="Arial"/>
                <w:sz w:val="18"/>
                <w:szCs w:val="18"/>
                <w:vertAlign w:val="subscript"/>
                <w:lang w:val="en-US" w:eastAsia="zh-CN"/>
              </w:rPr>
              <w:t>av</w:t>
            </w:r>
            <w:proofErr w:type="spellEnd"/>
            <w:r w:rsidRPr="007A1310"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  <w:t xml:space="preserve"> (ns)</w:t>
            </w:r>
          </w:p>
        </w:tc>
      </w:tr>
      <w:tr w:rsidR="00177E32" w:rsidRPr="007A1310" w14:paraId="0A501B6F" w14:textId="77777777" w:rsidTr="00177E32">
        <w:trPr>
          <w:trHeight w:val="567"/>
          <w:jc w:val="center"/>
        </w:trPr>
        <w:tc>
          <w:tcPr>
            <w:tcW w:w="2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86478F9" w14:textId="77777777" w:rsidR="00177E32" w:rsidRPr="007A1310" w:rsidRDefault="00177E32" w:rsidP="00177E32">
            <w:pPr>
              <w:spacing w:line="360" w:lineRule="auto"/>
              <w:jc w:val="center"/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  <w:t>CsPbBr</w:t>
            </w:r>
            <w:r w:rsidRPr="007A1310">
              <w:rPr>
                <w:rFonts w:ascii="Arial" w:eastAsia="宋体" w:hAnsi="Arial" w:cs="Arial"/>
                <w:sz w:val="18"/>
                <w:szCs w:val="18"/>
                <w:vertAlign w:val="subscript"/>
                <w:lang w:val="en-US" w:eastAsia="zh-CN"/>
              </w:rPr>
              <w:t>3</w:t>
            </w:r>
            <w:r w:rsidRPr="007A1310"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  <w:t xml:space="preserve"> QDs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181C1DA" w14:textId="77777777" w:rsidR="00177E32" w:rsidRPr="007A1310" w:rsidRDefault="00177E32" w:rsidP="00177E32">
            <w:pPr>
              <w:spacing w:line="360" w:lineRule="auto"/>
              <w:jc w:val="center"/>
              <w:rPr>
                <w:rFonts w:ascii="Arial" w:eastAsia="微软雅黑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微软雅黑" w:hAnsi="Arial" w:cs="Arial"/>
                <w:sz w:val="18"/>
                <w:szCs w:val="18"/>
                <w:lang w:val="en-US" w:eastAsia="zh-CN"/>
              </w:rPr>
              <w:t>3.13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9F6700E" w14:textId="77777777" w:rsidR="00177E32" w:rsidRPr="007A1310" w:rsidRDefault="00177E32" w:rsidP="00177E32">
            <w:pPr>
              <w:spacing w:line="360" w:lineRule="auto"/>
              <w:jc w:val="center"/>
              <w:rPr>
                <w:rFonts w:ascii="Arial" w:eastAsia="微软雅黑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微软雅黑" w:hAnsi="Arial" w:cs="Arial"/>
                <w:sz w:val="18"/>
                <w:szCs w:val="18"/>
                <w:lang w:val="en-US" w:eastAsia="zh-CN"/>
              </w:rPr>
              <w:t>20.80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E35BB34" w14:textId="77777777" w:rsidR="00177E32" w:rsidRPr="007A1310" w:rsidRDefault="00177E32" w:rsidP="00177E32">
            <w:pPr>
              <w:spacing w:line="360" w:lineRule="auto"/>
              <w:jc w:val="center"/>
              <w:rPr>
                <w:rFonts w:ascii="Arial" w:eastAsia="微软雅黑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微软雅黑" w:hAnsi="Arial" w:cs="Arial"/>
                <w:sz w:val="18"/>
                <w:szCs w:val="18"/>
                <w:lang w:val="en-US" w:eastAsia="zh-CN"/>
              </w:rPr>
              <w:t>13.68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E5B9155" w14:textId="77777777" w:rsidR="00177E32" w:rsidRPr="007A1310" w:rsidRDefault="00177E32" w:rsidP="00177E32">
            <w:pPr>
              <w:spacing w:line="360" w:lineRule="auto"/>
              <w:jc w:val="center"/>
              <w:rPr>
                <w:rFonts w:ascii="Arial" w:eastAsia="微软雅黑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微软雅黑" w:hAnsi="Arial" w:cs="Arial"/>
                <w:sz w:val="18"/>
                <w:szCs w:val="18"/>
                <w:lang w:val="en-US" w:eastAsia="zh-CN"/>
              </w:rPr>
              <w:t>51.45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9E342BE" w14:textId="77777777" w:rsidR="00177E32" w:rsidRPr="007A1310" w:rsidRDefault="00177E32" w:rsidP="00177E32">
            <w:pPr>
              <w:spacing w:line="360" w:lineRule="auto"/>
              <w:jc w:val="center"/>
              <w:rPr>
                <w:rFonts w:ascii="Arial" w:eastAsia="微软雅黑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微软雅黑" w:hAnsi="Arial" w:cs="Arial"/>
                <w:sz w:val="18"/>
                <w:szCs w:val="18"/>
                <w:lang w:val="en-US" w:eastAsia="zh-CN"/>
              </w:rPr>
              <w:t>62.22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E845D33" w14:textId="77777777" w:rsidR="00177E32" w:rsidRPr="007A1310" w:rsidRDefault="00177E32" w:rsidP="00177E32">
            <w:pPr>
              <w:spacing w:line="360" w:lineRule="auto"/>
              <w:jc w:val="center"/>
              <w:rPr>
                <w:rFonts w:ascii="Arial" w:eastAsia="微软雅黑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微软雅黑" w:hAnsi="Arial" w:cs="Arial"/>
                <w:sz w:val="18"/>
                <w:szCs w:val="18"/>
                <w:lang w:val="en-US" w:eastAsia="zh-CN"/>
              </w:rPr>
              <w:t>27.75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6F82FD6" w14:textId="77777777" w:rsidR="00177E32" w:rsidRPr="007A1310" w:rsidRDefault="00177E32" w:rsidP="00177E32">
            <w:pPr>
              <w:spacing w:line="360" w:lineRule="auto"/>
              <w:jc w:val="center"/>
              <w:rPr>
                <w:rFonts w:ascii="Arial" w:eastAsia="微软雅黑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微软雅黑" w:hAnsi="Arial" w:cs="Arial"/>
                <w:sz w:val="18"/>
                <w:szCs w:val="18"/>
                <w:lang w:val="en-US" w:eastAsia="zh-CN"/>
              </w:rPr>
              <w:t>24.96</w:t>
            </w:r>
          </w:p>
        </w:tc>
      </w:tr>
      <w:tr w:rsidR="00177E32" w:rsidRPr="007A1310" w14:paraId="310B9E77" w14:textId="77777777" w:rsidTr="00177E32">
        <w:trPr>
          <w:trHeight w:val="567"/>
          <w:jc w:val="center"/>
        </w:trPr>
        <w:tc>
          <w:tcPr>
            <w:tcW w:w="2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E391A03" w14:textId="77777777" w:rsidR="00177E32" w:rsidRPr="007A1310" w:rsidRDefault="00177E32" w:rsidP="00177E32">
            <w:pPr>
              <w:spacing w:line="360" w:lineRule="auto"/>
              <w:jc w:val="center"/>
              <w:rPr>
                <w:rFonts w:ascii="Arial" w:eastAsia="宋体" w:hAnsi="Arial" w:cs="Arial"/>
                <w:sz w:val="18"/>
                <w:szCs w:val="18"/>
                <w:lang w:eastAsia="zh-CN"/>
              </w:rPr>
            </w:pPr>
            <w:r w:rsidRPr="007A1310">
              <w:rPr>
                <w:rFonts w:ascii="Arial" w:eastAsia="宋体" w:hAnsi="Arial" w:cs="Arial"/>
                <w:sz w:val="18"/>
                <w:szCs w:val="18"/>
                <w:lang w:eastAsia="zh-CN"/>
              </w:rPr>
              <w:t>CsPbI</w:t>
            </w:r>
            <w:r w:rsidRPr="007A1310">
              <w:rPr>
                <w:rFonts w:ascii="Arial" w:eastAsia="宋体" w:hAnsi="Arial" w:cs="Arial"/>
                <w:sz w:val="18"/>
                <w:szCs w:val="18"/>
                <w:vertAlign w:val="subscript"/>
                <w:lang w:eastAsia="zh-CN"/>
              </w:rPr>
              <w:t>3</w:t>
            </w:r>
            <w:r w:rsidRPr="007A1310">
              <w:rPr>
                <w:rFonts w:ascii="Arial" w:eastAsia="宋体" w:hAnsi="Arial" w:cs="Arial"/>
                <w:sz w:val="18"/>
                <w:szCs w:val="18"/>
                <w:lang w:eastAsia="zh-CN"/>
              </w:rPr>
              <w:t>@COF-Cl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FA7B0C5" w14:textId="77777777" w:rsidR="00177E32" w:rsidRPr="007A1310" w:rsidRDefault="00177E32" w:rsidP="00177E32">
            <w:pPr>
              <w:spacing w:line="360" w:lineRule="auto"/>
              <w:jc w:val="center"/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  <w:t>9.60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F353A93" w14:textId="77777777" w:rsidR="00177E32" w:rsidRPr="007A1310" w:rsidRDefault="00177E32" w:rsidP="00177E32">
            <w:pPr>
              <w:spacing w:line="360" w:lineRule="auto"/>
              <w:jc w:val="center"/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  <w:t>7.86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814FE68" w14:textId="77777777" w:rsidR="00177E32" w:rsidRPr="007A1310" w:rsidRDefault="00177E32" w:rsidP="00177E32">
            <w:pPr>
              <w:spacing w:line="360" w:lineRule="auto"/>
              <w:jc w:val="center"/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  <w:t>57.52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870AFEC" w14:textId="77777777" w:rsidR="00177E32" w:rsidRPr="007A1310" w:rsidRDefault="00177E32" w:rsidP="00177E32">
            <w:pPr>
              <w:spacing w:line="360" w:lineRule="auto"/>
              <w:jc w:val="center"/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  <w:t>40.12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619F043" w14:textId="77777777" w:rsidR="00177E32" w:rsidRPr="007A1310" w:rsidRDefault="00177E32" w:rsidP="00177E32">
            <w:pPr>
              <w:spacing w:line="360" w:lineRule="auto"/>
              <w:jc w:val="center"/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  <w:t>289.41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C231A05" w14:textId="77777777" w:rsidR="00177E32" w:rsidRPr="007A1310" w:rsidRDefault="00177E32" w:rsidP="00177E32">
            <w:pPr>
              <w:spacing w:line="360" w:lineRule="auto"/>
              <w:jc w:val="center"/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  <w:t>52.02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9AA304C" w14:textId="77777777" w:rsidR="00177E32" w:rsidRPr="007A1310" w:rsidRDefault="00177E32" w:rsidP="00177E32">
            <w:pPr>
              <w:spacing w:line="360" w:lineRule="auto"/>
              <w:jc w:val="center"/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  <w:t>174.38</w:t>
            </w:r>
          </w:p>
        </w:tc>
      </w:tr>
    </w:tbl>
    <w:p w14:paraId="4C70BFA7" w14:textId="17F3FAC4" w:rsidR="00C27475" w:rsidRDefault="00C27475" w:rsidP="006F2449">
      <w:pPr>
        <w:widowControl w:val="0"/>
        <w:spacing w:before="360" w:after="120"/>
        <w:rPr>
          <w:rFonts w:ascii="Arial" w:eastAsia="等线" w:hAnsi="Arial" w:cs="Arial"/>
          <w:b/>
          <w:bCs/>
          <w:kern w:val="2"/>
          <w:lang w:val="en-US" w:eastAsia="zh-CN"/>
        </w:rPr>
      </w:pPr>
      <w:r>
        <w:rPr>
          <w:rFonts w:ascii="Arial" w:eastAsia="等线" w:hAnsi="Arial" w:cs="Arial"/>
          <w:b/>
          <w:bCs/>
          <w:kern w:val="2"/>
          <w:lang w:val="en-US" w:eastAsia="zh-CN"/>
        </w:rPr>
        <w:br w:type="page"/>
      </w:r>
    </w:p>
    <w:p w14:paraId="6DB3D6FE" w14:textId="28C44A55" w:rsidR="00B74FE3" w:rsidRPr="007A1310" w:rsidRDefault="00B74FE3" w:rsidP="00B74FE3">
      <w:pPr>
        <w:spacing w:before="360" w:after="120"/>
        <w:rPr>
          <w:rFonts w:ascii="Arial" w:eastAsia="等线" w:hAnsi="Arial" w:cs="Arial"/>
          <w:kern w:val="2"/>
          <w:sz w:val="18"/>
          <w:szCs w:val="18"/>
          <w:lang w:val="en-US" w:eastAsia="zh-CN"/>
        </w:rPr>
      </w:pPr>
      <w:r w:rsidRPr="007A1310">
        <w:rPr>
          <w:rFonts w:ascii="Arial" w:eastAsia="等线" w:hAnsi="Arial" w:cs="Arial"/>
          <w:b/>
          <w:bCs/>
          <w:kern w:val="2"/>
          <w:sz w:val="18"/>
          <w:szCs w:val="18"/>
          <w:lang w:val="en-US" w:eastAsia="zh-CN"/>
        </w:rPr>
        <w:lastRenderedPageBreak/>
        <w:t>Table S</w:t>
      </w:r>
      <w:r w:rsidR="004012E9" w:rsidRPr="007A1310">
        <w:rPr>
          <w:rFonts w:ascii="Arial" w:eastAsia="等线" w:hAnsi="Arial" w:cs="Arial"/>
          <w:b/>
          <w:bCs/>
          <w:kern w:val="2"/>
          <w:sz w:val="18"/>
          <w:szCs w:val="18"/>
          <w:lang w:val="en-US" w:eastAsia="zh-CN"/>
        </w:rPr>
        <w:t>4</w:t>
      </w:r>
      <w:r w:rsidR="007A1310" w:rsidRPr="007A1310">
        <w:rPr>
          <w:rFonts w:ascii="Arial" w:eastAsia="等线" w:hAnsi="Arial" w:cs="Arial"/>
          <w:b/>
          <w:bCs/>
          <w:kern w:val="2"/>
          <w:sz w:val="18"/>
          <w:szCs w:val="18"/>
          <w:lang w:val="en-US" w:eastAsia="zh-CN"/>
        </w:rPr>
        <w:t>.</w:t>
      </w:r>
      <w:r w:rsidRPr="007A1310">
        <w:rPr>
          <w:rFonts w:ascii="Arial" w:eastAsia="等线" w:hAnsi="Arial" w:cs="Arial"/>
          <w:kern w:val="2"/>
          <w:sz w:val="18"/>
          <w:szCs w:val="18"/>
          <w:lang w:val="en-US" w:eastAsia="zh-CN"/>
        </w:rPr>
        <w:t xml:space="preserve"> </w:t>
      </w:r>
      <w:r w:rsidR="00E528DD" w:rsidRPr="007A1310">
        <w:rPr>
          <w:rFonts w:ascii="Arial" w:eastAsia="等线" w:hAnsi="Arial" w:cs="Arial"/>
          <w:kern w:val="2"/>
          <w:sz w:val="18"/>
          <w:szCs w:val="18"/>
          <w:lang w:val="en-US" w:eastAsia="zh-CN"/>
        </w:rPr>
        <w:t>Comparison of performance with reported photocatalysts.</w:t>
      </w:r>
    </w:p>
    <w:tbl>
      <w:tblPr>
        <w:tblW w:w="9806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1856"/>
        <w:gridCol w:w="1854"/>
        <w:gridCol w:w="1185"/>
        <w:gridCol w:w="1183"/>
        <w:gridCol w:w="1176"/>
      </w:tblGrid>
      <w:tr w:rsidR="00E1308B" w:rsidRPr="007A1310" w14:paraId="67D8DAAB" w14:textId="77777777" w:rsidTr="00094DB9">
        <w:trPr>
          <w:trHeight w:val="1134"/>
          <w:jc w:val="center"/>
        </w:trPr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74BAEC8" w14:textId="4B12D2D5" w:rsidR="00E1308B" w:rsidRPr="007A1310" w:rsidRDefault="00E1308B" w:rsidP="002A4B2E">
            <w:pPr>
              <w:spacing w:line="360" w:lineRule="auto"/>
              <w:jc w:val="center"/>
              <w:rPr>
                <w:rFonts w:ascii="Arial" w:eastAsia="宋体" w:hAnsi="Arial" w:cs="Arial"/>
                <w:b/>
                <w:bCs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宋体" w:hAnsi="Arial" w:cs="Arial" w:hint="eastAsia"/>
                <w:b/>
                <w:bCs/>
                <w:sz w:val="18"/>
                <w:szCs w:val="18"/>
                <w:lang w:val="en-US" w:eastAsia="zh-CN"/>
              </w:rPr>
              <w:t>Catalysts</w:t>
            </w:r>
          </w:p>
        </w:tc>
        <w:tc>
          <w:tcPr>
            <w:tcW w:w="18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BAE33E6" w14:textId="77777777" w:rsidR="00E1308B" w:rsidRPr="007A1310" w:rsidRDefault="00E1308B" w:rsidP="002A4B2E">
            <w:pPr>
              <w:spacing w:line="360" w:lineRule="auto"/>
              <w:jc w:val="center"/>
              <w:rPr>
                <w:rFonts w:ascii="Arial" w:eastAsia="宋体" w:hAnsi="Arial" w:cs="Arial"/>
                <w:b/>
                <w:bCs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宋体" w:hAnsi="Arial" w:cs="Arial"/>
                <w:b/>
                <w:bCs/>
                <w:sz w:val="18"/>
                <w:szCs w:val="18"/>
                <w:lang w:val="en-US" w:eastAsia="zh-CN"/>
              </w:rPr>
              <w:t>H</w:t>
            </w:r>
            <w:r w:rsidRPr="007A1310">
              <w:rPr>
                <w:rFonts w:ascii="Arial" w:eastAsia="宋体" w:hAnsi="Arial" w:cs="Arial"/>
                <w:b/>
                <w:bCs/>
                <w:sz w:val="18"/>
                <w:szCs w:val="18"/>
                <w:vertAlign w:val="subscript"/>
                <w:lang w:val="en-US" w:eastAsia="zh-CN"/>
              </w:rPr>
              <w:t>2</w:t>
            </w:r>
            <w:r w:rsidRPr="007A1310">
              <w:rPr>
                <w:rFonts w:ascii="Arial" w:eastAsia="宋体" w:hAnsi="Arial" w:cs="Arial"/>
                <w:b/>
                <w:bCs/>
                <w:sz w:val="18"/>
                <w:szCs w:val="18"/>
                <w:lang w:val="en-US" w:eastAsia="zh-CN"/>
              </w:rPr>
              <w:t>O</w:t>
            </w:r>
            <w:r w:rsidRPr="007A1310">
              <w:rPr>
                <w:rFonts w:ascii="Arial" w:eastAsia="宋体" w:hAnsi="Arial" w:cs="Arial"/>
                <w:b/>
                <w:bCs/>
                <w:sz w:val="18"/>
                <w:szCs w:val="18"/>
                <w:vertAlign w:val="subscript"/>
                <w:lang w:val="en-US" w:eastAsia="zh-CN"/>
              </w:rPr>
              <w:t>2</w:t>
            </w:r>
            <w:r w:rsidRPr="007A1310">
              <w:rPr>
                <w:rFonts w:ascii="Arial" w:eastAsia="宋体" w:hAnsi="Arial" w:cs="Arial"/>
                <w:b/>
                <w:bCs/>
                <w:sz w:val="18"/>
                <w:szCs w:val="18"/>
                <w:lang w:val="en-US" w:eastAsia="zh-CN"/>
              </w:rPr>
              <w:t xml:space="preserve"> yield</w:t>
            </w:r>
          </w:p>
          <w:p w14:paraId="4183C5EC" w14:textId="77777777" w:rsidR="00E1308B" w:rsidRPr="007A1310" w:rsidRDefault="00E1308B" w:rsidP="002A4B2E">
            <w:pPr>
              <w:spacing w:line="360" w:lineRule="auto"/>
              <w:jc w:val="center"/>
              <w:rPr>
                <w:rFonts w:ascii="Arial" w:eastAsia="宋体" w:hAnsi="Arial" w:cs="Arial"/>
                <w:b/>
                <w:bCs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宋体" w:hAnsi="Arial" w:cs="Arial"/>
                <w:b/>
                <w:bCs/>
                <w:sz w:val="18"/>
                <w:szCs w:val="18"/>
                <w:lang w:val="en-US" w:eastAsia="zh-CN"/>
              </w:rPr>
              <w:t>(</w:t>
            </w:r>
            <w:r w:rsidRPr="007A1310">
              <w:rPr>
                <w:rFonts w:ascii="Arial" w:eastAsia="宋体" w:hAnsi="Arial" w:cs="Arial" w:hint="eastAsia"/>
                <w:b/>
                <w:bCs/>
                <w:sz w:val="18"/>
                <w:szCs w:val="18"/>
                <w:lang w:val="en-US" w:eastAsia="zh-CN"/>
              </w:rPr>
              <w:t>m</w:t>
            </w:r>
            <w:r w:rsidRPr="007A1310">
              <w:rPr>
                <w:rFonts w:ascii="Arial" w:eastAsia="宋体" w:hAnsi="Arial" w:cs="Arial"/>
                <w:b/>
                <w:bCs/>
                <w:sz w:val="18"/>
                <w:szCs w:val="18"/>
                <w:lang w:val="en-US" w:eastAsia="zh-CN"/>
              </w:rPr>
              <w:t>mol h</w:t>
            </w:r>
            <w:r w:rsidRPr="007A1310">
              <w:rPr>
                <w:rFonts w:ascii="Arial" w:eastAsia="宋体" w:hAnsi="Arial" w:cs="Arial"/>
                <w:b/>
                <w:bCs/>
                <w:sz w:val="18"/>
                <w:szCs w:val="18"/>
                <w:vertAlign w:val="superscript"/>
                <w:lang w:val="en-US" w:eastAsia="zh-CN"/>
              </w:rPr>
              <w:t>-1</w:t>
            </w:r>
            <w:r w:rsidRPr="007A1310">
              <w:rPr>
                <w:rFonts w:ascii="Arial" w:eastAsia="宋体" w:hAnsi="Arial" w:cs="Arial"/>
                <w:b/>
                <w:bCs/>
                <w:sz w:val="18"/>
                <w:szCs w:val="18"/>
                <w:lang w:val="en-US" w:eastAsia="zh-CN"/>
              </w:rPr>
              <w:t xml:space="preserve"> g</w:t>
            </w:r>
            <w:r w:rsidRPr="007A1310">
              <w:rPr>
                <w:rFonts w:ascii="Arial" w:eastAsia="宋体" w:hAnsi="Arial" w:cs="Arial"/>
                <w:b/>
                <w:bCs/>
                <w:sz w:val="18"/>
                <w:szCs w:val="18"/>
                <w:vertAlign w:val="superscript"/>
                <w:lang w:val="en-US" w:eastAsia="zh-CN"/>
              </w:rPr>
              <w:t>-1</w:t>
            </w:r>
            <w:r w:rsidRPr="007A1310">
              <w:rPr>
                <w:rFonts w:ascii="Arial" w:eastAsia="宋体" w:hAnsi="Arial" w:cs="Arial"/>
                <w:b/>
                <w:bCs/>
                <w:sz w:val="18"/>
                <w:szCs w:val="18"/>
                <w:lang w:val="en-US" w:eastAsia="zh-CN"/>
              </w:rPr>
              <w:t>)</w:t>
            </w:r>
          </w:p>
          <w:p w14:paraId="6076C4E9" w14:textId="69CB50A6" w:rsidR="00966260" w:rsidRPr="007A1310" w:rsidRDefault="00966260" w:rsidP="002A4B2E">
            <w:pPr>
              <w:spacing w:line="360" w:lineRule="auto"/>
              <w:jc w:val="center"/>
              <w:rPr>
                <w:rFonts w:ascii="Arial" w:eastAsia="宋体" w:hAnsi="Arial" w:cs="Arial"/>
                <w:b/>
                <w:bCs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宋体" w:hAnsi="Arial" w:cs="Arial"/>
                <w:b/>
                <w:bCs/>
                <w:sz w:val="18"/>
                <w:szCs w:val="18"/>
                <w:lang w:val="en-US" w:eastAsia="zh-CN"/>
              </w:rPr>
              <w:t>In pure water</w:t>
            </w:r>
          </w:p>
        </w:tc>
        <w:tc>
          <w:tcPr>
            <w:tcW w:w="18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F57CA3C" w14:textId="77777777" w:rsidR="00E1308B" w:rsidRPr="007A1310" w:rsidRDefault="00E1308B" w:rsidP="002A4B2E">
            <w:pPr>
              <w:spacing w:line="360" w:lineRule="auto"/>
              <w:jc w:val="center"/>
              <w:rPr>
                <w:rFonts w:ascii="Arial" w:eastAsia="宋体" w:hAnsi="Arial" w:cs="Arial"/>
                <w:b/>
                <w:bCs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宋体" w:hAnsi="Arial" w:cs="Arial"/>
                <w:b/>
                <w:bCs/>
                <w:sz w:val="18"/>
                <w:szCs w:val="18"/>
                <w:lang w:val="en-US" w:eastAsia="zh-CN"/>
              </w:rPr>
              <w:t>H</w:t>
            </w:r>
            <w:r w:rsidRPr="007A1310">
              <w:rPr>
                <w:rFonts w:ascii="Arial" w:eastAsia="宋体" w:hAnsi="Arial" w:cs="Arial"/>
                <w:b/>
                <w:bCs/>
                <w:sz w:val="18"/>
                <w:szCs w:val="18"/>
                <w:vertAlign w:val="subscript"/>
                <w:lang w:val="en-US" w:eastAsia="zh-CN"/>
              </w:rPr>
              <w:t>2</w:t>
            </w:r>
            <w:r w:rsidRPr="007A1310">
              <w:rPr>
                <w:rFonts w:ascii="Arial" w:eastAsia="宋体" w:hAnsi="Arial" w:cs="Arial"/>
                <w:b/>
                <w:bCs/>
                <w:sz w:val="18"/>
                <w:szCs w:val="18"/>
                <w:lang w:val="en-US" w:eastAsia="zh-CN"/>
              </w:rPr>
              <w:t>O</w:t>
            </w:r>
            <w:r w:rsidRPr="007A1310">
              <w:rPr>
                <w:rFonts w:ascii="Arial" w:eastAsia="宋体" w:hAnsi="Arial" w:cs="Arial"/>
                <w:b/>
                <w:bCs/>
                <w:sz w:val="18"/>
                <w:szCs w:val="18"/>
                <w:vertAlign w:val="subscript"/>
                <w:lang w:val="en-US" w:eastAsia="zh-CN"/>
              </w:rPr>
              <w:t>2</w:t>
            </w:r>
            <w:r w:rsidRPr="007A1310">
              <w:rPr>
                <w:rFonts w:ascii="Arial" w:eastAsia="宋体" w:hAnsi="Arial" w:cs="Arial"/>
                <w:b/>
                <w:bCs/>
                <w:sz w:val="18"/>
                <w:szCs w:val="18"/>
                <w:lang w:val="en-US" w:eastAsia="zh-CN"/>
              </w:rPr>
              <w:t xml:space="preserve"> yield</w:t>
            </w:r>
          </w:p>
          <w:p w14:paraId="3EC32E8B" w14:textId="25AF5EBD" w:rsidR="00E1308B" w:rsidRPr="007A1310" w:rsidRDefault="00E1308B" w:rsidP="002A4B2E">
            <w:pPr>
              <w:spacing w:line="360" w:lineRule="auto"/>
              <w:jc w:val="center"/>
              <w:rPr>
                <w:rFonts w:ascii="Arial" w:eastAsia="宋体" w:hAnsi="Arial" w:cs="Arial"/>
                <w:b/>
                <w:bCs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宋体" w:hAnsi="Arial" w:cs="Arial"/>
                <w:b/>
                <w:bCs/>
                <w:sz w:val="18"/>
                <w:szCs w:val="18"/>
                <w:lang w:val="en-US" w:eastAsia="zh-CN"/>
              </w:rPr>
              <w:t>(</w:t>
            </w:r>
            <w:r w:rsidRPr="007A1310">
              <w:rPr>
                <w:rFonts w:ascii="Arial" w:eastAsia="宋体" w:hAnsi="Arial" w:cs="Arial" w:hint="eastAsia"/>
                <w:b/>
                <w:bCs/>
                <w:sz w:val="18"/>
                <w:szCs w:val="18"/>
                <w:lang w:val="en-US" w:eastAsia="zh-CN"/>
              </w:rPr>
              <w:t>m</w:t>
            </w:r>
            <w:r w:rsidRPr="007A1310">
              <w:rPr>
                <w:rFonts w:ascii="Arial" w:eastAsia="宋体" w:hAnsi="Arial" w:cs="Arial"/>
                <w:b/>
                <w:bCs/>
                <w:sz w:val="18"/>
                <w:szCs w:val="18"/>
                <w:lang w:val="en-US" w:eastAsia="zh-CN"/>
              </w:rPr>
              <w:t>mol h</w:t>
            </w:r>
            <w:r w:rsidRPr="007A1310">
              <w:rPr>
                <w:rFonts w:ascii="Arial" w:eastAsia="宋体" w:hAnsi="Arial" w:cs="Arial"/>
                <w:b/>
                <w:bCs/>
                <w:sz w:val="18"/>
                <w:szCs w:val="18"/>
                <w:vertAlign w:val="superscript"/>
                <w:lang w:val="en-US" w:eastAsia="zh-CN"/>
              </w:rPr>
              <w:t>-1</w:t>
            </w:r>
            <w:r w:rsidRPr="007A1310">
              <w:rPr>
                <w:rFonts w:ascii="Arial" w:eastAsia="宋体" w:hAnsi="Arial" w:cs="Arial"/>
                <w:b/>
                <w:bCs/>
                <w:sz w:val="18"/>
                <w:szCs w:val="18"/>
                <w:lang w:val="en-US" w:eastAsia="zh-CN"/>
              </w:rPr>
              <w:t xml:space="preserve"> g</w:t>
            </w:r>
            <w:r w:rsidRPr="007A1310">
              <w:rPr>
                <w:rFonts w:ascii="Arial" w:eastAsia="宋体" w:hAnsi="Arial" w:cs="Arial"/>
                <w:b/>
                <w:bCs/>
                <w:sz w:val="18"/>
                <w:szCs w:val="18"/>
                <w:vertAlign w:val="superscript"/>
                <w:lang w:val="en-US" w:eastAsia="zh-CN"/>
              </w:rPr>
              <w:t>-1</w:t>
            </w:r>
            <w:r w:rsidRPr="007A1310">
              <w:rPr>
                <w:rFonts w:ascii="Arial" w:eastAsia="宋体" w:hAnsi="Arial" w:cs="Arial"/>
                <w:b/>
                <w:bCs/>
                <w:sz w:val="18"/>
                <w:szCs w:val="18"/>
                <w:lang w:val="en-US" w:eastAsia="zh-CN"/>
              </w:rPr>
              <w:t>)</w:t>
            </w:r>
            <w:r w:rsidR="00966260" w:rsidRPr="007A1310">
              <w:rPr>
                <w:rFonts w:ascii="Arial" w:eastAsia="宋体" w:hAnsi="Arial" w:cs="Arial"/>
                <w:b/>
                <w:bCs/>
                <w:sz w:val="18"/>
                <w:szCs w:val="18"/>
                <w:lang w:val="en-US" w:eastAsia="zh-CN"/>
              </w:rPr>
              <w:t xml:space="preserve"> in seawater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76D0E36" w14:textId="2BDC555A" w:rsidR="00E1308B" w:rsidRPr="007A1310" w:rsidRDefault="00E1308B" w:rsidP="002A4B2E">
            <w:pPr>
              <w:spacing w:line="360" w:lineRule="auto"/>
              <w:jc w:val="center"/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宋体" w:hAnsi="Arial" w:cs="Arial" w:hint="eastAsia"/>
                <w:b/>
                <w:bCs/>
                <w:sz w:val="18"/>
                <w:szCs w:val="18"/>
                <w:lang w:val="en-US" w:eastAsia="zh-CN"/>
              </w:rPr>
              <w:t>AQY (%)</w:t>
            </w:r>
          </w:p>
        </w:tc>
        <w:tc>
          <w:tcPr>
            <w:tcW w:w="11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DC71937" w14:textId="4CDD509D" w:rsidR="00E1308B" w:rsidRPr="007A1310" w:rsidRDefault="00E1308B" w:rsidP="002A4B2E">
            <w:pPr>
              <w:spacing w:line="360" w:lineRule="auto"/>
              <w:jc w:val="center"/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宋体" w:hAnsi="Arial" w:cs="Arial" w:hint="eastAsia"/>
                <w:b/>
                <w:bCs/>
                <w:sz w:val="18"/>
                <w:szCs w:val="18"/>
                <w:lang w:val="en-US" w:eastAsia="zh-CN"/>
              </w:rPr>
              <w:t>SCC (%)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A1F2687" w14:textId="3DDF9F2F" w:rsidR="00E1308B" w:rsidRPr="007A1310" w:rsidRDefault="00E1308B" w:rsidP="002A4B2E">
            <w:pPr>
              <w:spacing w:line="360" w:lineRule="auto"/>
              <w:jc w:val="center"/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宋体" w:hAnsi="Arial" w:cs="Arial" w:hint="eastAsia"/>
                <w:b/>
                <w:bCs/>
                <w:sz w:val="18"/>
                <w:szCs w:val="18"/>
                <w:lang w:val="en-US" w:eastAsia="zh-CN"/>
              </w:rPr>
              <w:t>Ref.</w:t>
            </w:r>
          </w:p>
        </w:tc>
      </w:tr>
      <w:tr w:rsidR="00E1308B" w:rsidRPr="007A1310" w14:paraId="6D7DB2D1" w14:textId="77777777" w:rsidTr="00094DB9">
        <w:trPr>
          <w:trHeight w:val="850"/>
          <w:jc w:val="center"/>
        </w:trPr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1D28ADC" w14:textId="028AE838" w:rsidR="00E1308B" w:rsidRPr="007A1310" w:rsidRDefault="00E1308B" w:rsidP="002A4B2E">
            <w:pPr>
              <w:spacing w:line="360" w:lineRule="auto"/>
              <w:jc w:val="center"/>
              <w:rPr>
                <w:rFonts w:ascii="Arial" w:eastAsia="宋体" w:hAnsi="Arial" w:cs="Arial"/>
                <w:sz w:val="18"/>
                <w:szCs w:val="18"/>
                <w:lang w:eastAsia="zh-CN"/>
              </w:rPr>
            </w:pPr>
            <w:r w:rsidRPr="007A1310">
              <w:rPr>
                <w:rFonts w:ascii="Arial" w:eastAsia="宋体" w:hAnsi="Arial" w:cs="Arial"/>
                <w:sz w:val="18"/>
                <w:szCs w:val="18"/>
                <w:lang w:eastAsia="zh-CN"/>
              </w:rPr>
              <w:t>CsPbI</w:t>
            </w:r>
            <w:r w:rsidRPr="007A1310">
              <w:rPr>
                <w:rFonts w:ascii="Arial" w:eastAsia="宋体" w:hAnsi="Arial" w:cs="Arial"/>
                <w:sz w:val="18"/>
                <w:szCs w:val="18"/>
                <w:vertAlign w:val="subscript"/>
                <w:lang w:eastAsia="zh-CN"/>
              </w:rPr>
              <w:t>3</w:t>
            </w:r>
            <w:r w:rsidRPr="007A1310">
              <w:rPr>
                <w:rFonts w:ascii="Arial" w:eastAsia="宋体" w:hAnsi="Arial" w:cs="Arial"/>
                <w:sz w:val="18"/>
                <w:szCs w:val="18"/>
                <w:lang w:eastAsia="zh-CN"/>
              </w:rPr>
              <w:t>@COF-Cl</w:t>
            </w:r>
          </w:p>
        </w:tc>
        <w:tc>
          <w:tcPr>
            <w:tcW w:w="18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6F20BF8" w14:textId="57B62EFF" w:rsidR="00E1308B" w:rsidRPr="007A1310" w:rsidRDefault="00E36FB0" w:rsidP="002A4B2E">
            <w:pPr>
              <w:spacing w:line="360" w:lineRule="auto"/>
              <w:jc w:val="center"/>
              <w:rPr>
                <w:rFonts w:ascii="Arial" w:eastAsia="微软雅黑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微软雅黑" w:hAnsi="Arial" w:cs="Arial"/>
                <w:sz w:val="18"/>
                <w:szCs w:val="18"/>
                <w:lang w:val="en-US" w:eastAsia="zh-CN"/>
              </w:rPr>
              <w:t>25.29</w:t>
            </w:r>
          </w:p>
        </w:tc>
        <w:tc>
          <w:tcPr>
            <w:tcW w:w="18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B47D044" w14:textId="2AD61CAD" w:rsidR="00E1308B" w:rsidRPr="007A1310" w:rsidRDefault="00E36FB0" w:rsidP="002A4B2E">
            <w:pPr>
              <w:spacing w:line="360" w:lineRule="auto"/>
              <w:jc w:val="center"/>
              <w:rPr>
                <w:rFonts w:ascii="Arial" w:eastAsia="微软雅黑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微软雅黑" w:hAnsi="Arial" w:cs="Arial"/>
                <w:sz w:val="18"/>
                <w:szCs w:val="18"/>
                <w:lang w:val="en-US" w:eastAsia="zh-CN"/>
              </w:rPr>
              <w:t>20.37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EC1F167" w14:textId="0629FBAE" w:rsidR="00E1308B" w:rsidRPr="007A1310" w:rsidRDefault="00E64557" w:rsidP="002A4B2E">
            <w:pPr>
              <w:spacing w:line="360" w:lineRule="auto"/>
              <w:jc w:val="center"/>
              <w:rPr>
                <w:rFonts w:ascii="Arial" w:eastAsia="微软雅黑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微软雅黑" w:hAnsi="Arial" w:cs="Arial"/>
                <w:sz w:val="18"/>
                <w:szCs w:val="18"/>
                <w:lang w:val="en-US" w:eastAsia="zh-CN"/>
              </w:rPr>
              <w:t>15.76</w:t>
            </w:r>
          </w:p>
        </w:tc>
        <w:tc>
          <w:tcPr>
            <w:tcW w:w="11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156BAC2" w14:textId="6A589A0F" w:rsidR="00E1308B" w:rsidRPr="007A1310" w:rsidRDefault="00C7078D" w:rsidP="002A4B2E">
            <w:pPr>
              <w:spacing w:line="360" w:lineRule="auto"/>
              <w:jc w:val="center"/>
              <w:rPr>
                <w:rFonts w:ascii="Arial" w:eastAsia="微软雅黑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微软雅黑" w:hAnsi="Arial" w:cs="Arial"/>
                <w:sz w:val="18"/>
                <w:szCs w:val="18"/>
                <w:lang w:val="en-US" w:eastAsia="zh-CN"/>
              </w:rPr>
              <w:t>1.38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747831C" w14:textId="3C188237" w:rsidR="00E1308B" w:rsidRPr="007A1310" w:rsidRDefault="002A4B2E" w:rsidP="00B97D74">
            <w:pPr>
              <w:spacing w:line="360" w:lineRule="auto"/>
              <w:jc w:val="center"/>
              <w:rPr>
                <w:rFonts w:ascii="Arial" w:eastAsia="微软雅黑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微软雅黑" w:hAnsi="Arial" w:cs="Arial"/>
                <w:sz w:val="18"/>
                <w:szCs w:val="18"/>
                <w:lang w:val="en-US" w:eastAsia="zh-CN"/>
              </w:rPr>
              <w:t>This work</w:t>
            </w:r>
          </w:p>
        </w:tc>
      </w:tr>
      <w:tr w:rsidR="00E1308B" w:rsidRPr="007A1310" w14:paraId="24C2884A" w14:textId="77777777" w:rsidTr="00094DB9">
        <w:trPr>
          <w:trHeight w:val="850"/>
          <w:jc w:val="center"/>
        </w:trPr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F5515AB" w14:textId="64894103" w:rsidR="00E1308B" w:rsidRPr="007A1310" w:rsidRDefault="00E90711" w:rsidP="002A4B2E">
            <w:pPr>
              <w:spacing w:line="360" w:lineRule="auto"/>
              <w:jc w:val="center"/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  <w:t>COF-BD2</w:t>
            </w:r>
          </w:p>
        </w:tc>
        <w:tc>
          <w:tcPr>
            <w:tcW w:w="18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E73DA76" w14:textId="152136CB" w:rsidR="00E1308B" w:rsidRPr="007A1310" w:rsidRDefault="002F013A" w:rsidP="002A4B2E">
            <w:pPr>
              <w:spacing w:line="360" w:lineRule="auto"/>
              <w:jc w:val="center"/>
              <w:rPr>
                <w:rFonts w:ascii="Arial" w:eastAsia="微软雅黑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微软雅黑" w:hAnsi="Arial" w:cs="Arial"/>
                <w:sz w:val="18"/>
                <w:szCs w:val="18"/>
                <w:lang w:val="en-US" w:eastAsia="zh-CN"/>
              </w:rPr>
              <w:t>5.21</w:t>
            </w:r>
          </w:p>
        </w:tc>
        <w:tc>
          <w:tcPr>
            <w:tcW w:w="18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7C471B8" w14:textId="154BB9BD" w:rsidR="00E1308B" w:rsidRPr="007A1310" w:rsidRDefault="00006F7E" w:rsidP="002A4B2E">
            <w:pPr>
              <w:spacing w:line="360" w:lineRule="auto"/>
              <w:jc w:val="center"/>
              <w:rPr>
                <w:rFonts w:ascii="Arial" w:eastAsia="微软雅黑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微软雅黑" w:hAnsi="Arial" w:cs="Arial"/>
                <w:sz w:val="18"/>
                <w:szCs w:val="18"/>
                <w:lang w:val="en-US" w:eastAsia="zh-CN"/>
              </w:rPr>
              <w:t>3.99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D90AE90" w14:textId="4F0B6818" w:rsidR="00E1308B" w:rsidRPr="007A1310" w:rsidRDefault="005479DF" w:rsidP="002A4B2E">
            <w:pPr>
              <w:spacing w:line="360" w:lineRule="auto"/>
              <w:jc w:val="center"/>
              <w:rPr>
                <w:rFonts w:ascii="Arial" w:eastAsia="微软雅黑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微软雅黑" w:hAnsi="Arial" w:cs="Arial"/>
                <w:sz w:val="18"/>
                <w:szCs w:val="18"/>
                <w:lang w:val="en-US" w:eastAsia="zh-CN"/>
              </w:rPr>
              <w:t>18.4</w:t>
            </w:r>
          </w:p>
        </w:tc>
        <w:tc>
          <w:tcPr>
            <w:tcW w:w="11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285D861" w14:textId="282C25A2" w:rsidR="00E1308B" w:rsidRPr="007A1310" w:rsidRDefault="006D2322" w:rsidP="002A4B2E">
            <w:pPr>
              <w:spacing w:line="360" w:lineRule="auto"/>
              <w:jc w:val="center"/>
              <w:rPr>
                <w:rFonts w:ascii="Arial" w:eastAsia="微软雅黑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微软雅黑" w:hAnsi="Arial" w:cs="Arial"/>
                <w:sz w:val="18"/>
                <w:szCs w:val="18"/>
                <w:lang w:val="en-US" w:eastAsia="zh-CN"/>
              </w:rPr>
              <w:t>0.68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3CAC3B3" w14:textId="17142EAF" w:rsidR="00E1308B" w:rsidRPr="007A1310" w:rsidRDefault="006F4D20" w:rsidP="002A4B2E">
            <w:pPr>
              <w:spacing w:line="360" w:lineRule="auto"/>
              <w:jc w:val="center"/>
              <w:rPr>
                <w:rFonts w:ascii="Arial" w:eastAsia="微软雅黑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微软雅黑" w:hAnsi="Arial" w:cs="Arial"/>
                <w:sz w:val="18"/>
                <w:szCs w:val="18"/>
                <w:lang w:val="en-US" w:eastAsia="zh-CN"/>
              </w:rPr>
              <w:t>3</w:t>
            </w:r>
          </w:p>
        </w:tc>
      </w:tr>
      <w:tr w:rsidR="00E1308B" w:rsidRPr="007A1310" w14:paraId="0541B977" w14:textId="77777777" w:rsidTr="00094DB9">
        <w:trPr>
          <w:trHeight w:val="850"/>
          <w:jc w:val="center"/>
        </w:trPr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0549B927" w14:textId="2D441344" w:rsidR="00E1308B" w:rsidRPr="007A1310" w:rsidRDefault="0041047D" w:rsidP="002A4B2E">
            <w:pPr>
              <w:spacing w:line="360" w:lineRule="auto"/>
              <w:jc w:val="center"/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  <w:t>NQPD-3</w:t>
            </w:r>
          </w:p>
        </w:tc>
        <w:tc>
          <w:tcPr>
            <w:tcW w:w="18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B93FBC7" w14:textId="4161D29D" w:rsidR="00E1308B" w:rsidRPr="007A1310" w:rsidRDefault="0041047D" w:rsidP="002A4B2E">
            <w:pPr>
              <w:spacing w:line="360" w:lineRule="auto"/>
              <w:jc w:val="center"/>
              <w:rPr>
                <w:rFonts w:ascii="Arial" w:eastAsia="微软雅黑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微软雅黑" w:hAnsi="Arial" w:cs="Arial"/>
                <w:sz w:val="18"/>
                <w:szCs w:val="18"/>
                <w:lang w:val="en-US" w:eastAsia="zh-CN"/>
              </w:rPr>
              <w:t>3.06</w:t>
            </w:r>
          </w:p>
        </w:tc>
        <w:tc>
          <w:tcPr>
            <w:tcW w:w="18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785C22E" w14:textId="4E14F6C5" w:rsidR="00E1308B" w:rsidRPr="007A1310" w:rsidRDefault="00B96799" w:rsidP="002A4B2E">
            <w:pPr>
              <w:spacing w:line="360" w:lineRule="auto"/>
              <w:jc w:val="center"/>
              <w:rPr>
                <w:rFonts w:ascii="Arial" w:eastAsia="微软雅黑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微软雅黑" w:hAnsi="Arial" w:cs="Arial"/>
                <w:sz w:val="18"/>
                <w:szCs w:val="18"/>
                <w:lang w:val="en-US" w:eastAsia="zh-CN"/>
              </w:rPr>
              <w:t>3.56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72EEB2C" w14:textId="7F441826" w:rsidR="00E1308B" w:rsidRPr="007A1310" w:rsidRDefault="002C7698" w:rsidP="002A4B2E">
            <w:pPr>
              <w:spacing w:line="360" w:lineRule="auto"/>
              <w:jc w:val="center"/>
              <w:rPr>
                <w:rFonts w:ascii="Arial" w:eastAsia="微软雅黑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微软雅黑" w:hAnsi="Arial" w:cs="Arial"/>
                <w:sz w:val="18"/>
                <w:szCs w:val="18"/>
                <w:lang w:val="en-US" w:eastAsia="zh-CN"/>
              </w:rPr>
              <w:t>12.8</w:t>
            </w:r>
          </w:p>
        </w:tc>
        <w:tc>
          <w:tcPr>
            <w:tcW w:w="11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E009D59" w14:textId="337869DF" w:rsidR="00E1308B" w:rsidRPr="007A1310" w:rsidRDefault="002C7698" w:rsidP="002A4B2E">
            <w:pPr>
              <w:spacing w:line="360" w:lineRule="auto"/>
              <w:jc w:val="center"/>
              <w:rPr>
                <w:rFonts w:ascii="Arial" w:eastAsia="微软雅黑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微软雅黑" w:hAnsi="Arial" w:cs="Arial"/>
                <w:sz w:val="18"/>
                <w:szCs w:val="18"/>
                <w:lang w:val="en-US" w:eastAsia="zh-CN"/>
              </w:rPr>
              <w:t>0.27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8A1392B" w14:textId="7C4FA1B3" w:rsidR="00E1308B" w:rsidRPr="007A1310" w:rsidRDefault="006F4D20" w:rsidP="002A4B2E">
            <w:pPr>
              <w:spacing w:line="360" w:lineRule="auto"/>
              <w:jc w:val="center"/>
              <w:rPr>
                <w:rFonts w:ascii="Arial" w:eastAsia="微软雅黑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微软雅黑" w:hAnsi="Arial" w:cs="Arial"/>
                <w:sz w:val="18"/>
                <w:szCs w:val="18"/>
                <w:lang w:val="en-US" w:eastAsia="zh-CN"/>
              </w:rPr>
              <w:t>4</w:t>
            </w:r>
          </w:p>
        </w:tc>
      </w:tr>
      <w:tr w:rsidR="00E1308B" w:rsidRPr="007A1310" w14:paraId="4F638A64" w14:textId="77777777" w:rsidTr="00094DB9">
        <w:trPr>
          <w:trHeight w:val="850"/>
          <w:jc w:val="center"/>
        </w:trPr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317FAB5C" w14:textId="6A7F65BB" w:rsidR="00E1308B" w:rsidRPr="007A1310" w:rsidRDefault="004362BC" w:rsidP="002A4B2E">
            <w:pPr>
              <w:spacing w:line="360" w:lineRule="auto"/>
              <w:jc w:val="center"/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  <w:t>TBA-COF</w:t>
            </w:r>
          </w:p>
        </w:tc>
        <w:tc>
          <w:tcPr>
            <w:tcW w:w="18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8C354EC" w14:textId="346EB6FD" w:rsidR="00E1308B" w:rsidRPr="007A1310" w:rsidRDefault="004362BC" w:rsidP="002A4B2E">
            <w:pPr>
              <w:spacing w:line="360" w:lineRule="auto"/>
              <w:jc w:val="center"/>
              <w:rPr>
                <w:rFonts w:ascii="Arial" w:eastAsia="微软雅黑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微软雅黑" w:hAnsi="Arial" w:cs="Arial"/>
                <w:sz w:val="18"/>
                <w:szCs w:val="18"/>
                <w:lang w:val="en-US" w:eastAsia="zh-CN"/>
              </w:rPr>
              <w:t>-</w:t>
            </w:r>
          </w:p>
        </w:tc>
        <w:tc>
          <w:tcPr>
            <w:tcW w:w="18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91227A8" w14:textId="2B053889" w:rsidR="00E1308B" w:rsidRPr="007A1310" w:rsidRDefault="004362BC" w:rsidP="002A4B2E">
            <w:pPr>
              <w:spacing w:line="360" w:lineRule="auto"/>
              <w:jc w:val="center"/>
              <w:rPr>
                <w:rFonts w:ascii="Arial" w:eastAsia="微软雅黑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微软雅黑" w:hAnsi="Arial" w:cs="Arial"/>
                <w:sz w:val="18"/>
                <w:szCs w:val="18"/>
                <w:lang w:val="en-US" w:eastAsia="zh-CN"/>
              </w:rPr>
              <w:t>8.88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89DAE9D" w14:textId="7699D19C" w:rsidR="00E1308B" w:rsidRPr="007A1310" w:rsidRDefault="00640ED6" w:rsidP="002A4B2E">
            <w:pPr>
              <w:spacing w:line="360" w:lineRule="auto"/>
              <w:jc w:val="center"/>
              <w:rPr>
                <w:rFonts w:ascii="Arial" w:eastAsia="微软雅黑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微软雅黑" w:hAnsi="Arial" w:cs="Arial"/>
                <w:sz w:val="18"/>
                <w:szCs w:val="18"/>
                <w:lang w:val="en-US" w:eastAsia="zh-CN"/>
              </w:rPr>
              <w:t>9.56</w:t>
            </w:r>
          </w:p>
        </w:tc>
        <w:tc>
          <w:tcPr>
            <w:tcW w:w="11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4407E72" w14:textId="196983FE" w:rsidR="00E1308B" w:rsidRPr="007A1310" w:rsidRDefault="00640ED6" w:rsidP="002A4B2E">
            <w:pPr>
              <w:spacing w:line="360" w:lineRule="auto"/>
              <w:jc w:val="center"/>
              <w:rPr>
                <w:rFonts w:ascii="Arial" w:eastAsia="微软雅黑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微软雅黑" w:hAnsi="Arial" w:cs="Arial"/>
                <w:sz w:val="18"/>
                <w:szCs w:val="18"/>
                <w:lang w:val="en-US" w:eastAsia="zh-CN"/>
              </w:rPr>
              <w:t>0.62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93FCB34" w14:textId="15FB3DBA" w:rsidR="00E1308B" w:rsidRPr="007A1310" w:rsidRDefault="006F4D20" w:rsidP="002A4B2E">
            <w:pPr>
              <w:spacing w:line="360" w:lineRule="auto"/>
              <w:jc w:val="center"/>
              <w:rPr>
                <w:rFonts w:ascii="Arial" w:eastAsia="微软雅黑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微软雅黑" w:hAnsi="Arial" w:cs="Arial"/>
                <w:sz w:val="18"/>
                <w:szCs w:val="18"/>
                <w:lang w:val="en-US" w:eastAsia="zh-CN"/>
              </w:rPr>
              <w:t>5</w:t>
            </w:r>
          </w:p>
        </w:tc>
      </w:tr>
      <w:tr w:rsidR="00E1308B" w:rsidRPr="007A1310" w14:paraId="0D87F27E" w14:textId="77777777" w:rsidTr="00094DB9">
        <w:trPr>
          <w:trHeight w:val="850"/>
          <w:jc w:val="center"/>
        </w:trPr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24F69D12" w14:textId="65FC1275" w:rsidR="00E1308B" w:rsidRPr="007A1310" w:rsidRDefault="008F4D8F" w:rsidP="002A4B2E">
            <w:pPr>
              <w:spacing w:line="360" w:lineRule="auto"/>
              <w:jc w:val="center"/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  <w:t>2, 5-DhaTph</w:t>
            </w:r>
          </w:p>
        </w:tc>
        <w:tc>
          <w:tcPr>
            <w:tcW w:w="18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42E344B" w14:textId="125D0586" w:rsidR="00E1308B" w:rsidRPr="007A1310" w:rsidRDefault="008F4D8F" w:rsidP="002A4B2E">
            <w:pPr>
              <w:spacing w:line="360" w:lineRule="auto"/>
              <w:jc w:val="center"/>
              <w:rPr>
                <w:rFonts w:ascii="Arial" w:eastAsia="微软雅黑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微软雅黑" w:hAnsi="Arial" w:cs="Arial"/>
                <w:sz w:val="18"/>
                <w:szCs w:val="18"/>
                <w:lang w:val="en-US" w:eastAsia="zh-CN"/>
              </w:rPr>
              <w:t>-</w:t>
            </w:r>
          </w:p>
        </w:tc>
        <w:tc>
          <w:tcPr>
            <w:tcW w:w="18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631CA04" w14:textId="2B635687" w:rsidR="00E1308B" w:rsidRPr="007A1310" w:rsidRDefault="008F4D8F" w:rsidP="002A4B2E">
            <w:pPr>
              <w:spacing w:line="360" w:lineRule="auto"/>
              <w:jc w:val="center"/>
              <w:rPr>
                <w:rFonts w:ascii="Arial" w:eastAsia="微软雅黑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微软雅黑" w:hAnsi="Arial" w:cs="Arial"/>
                <w:sz w:val="18"/>
                <w:szCs w:val="18"/>
                <w:lang w:val="en-US" w:eastAsia="zh-CN"/>
              </w:rPr>
              <w:t>1.50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B991AB5" w14:textId="1002E374" w:rsidR="00E1308B" w:rsidRPr="007A1310" w:rsidRDefault="00150096" w:rsidP="002A4B2E">
            <w:pPr>
              <w:spacing w:line="360" w:lineRule="auto"/>
              <w:jc w:val="center"/>
              <w:rPr>
                <w:rFonts w:ascii="Arial" w:eastAsia="微软雅黑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微软雅黑" w:hAnsi="Arial" w:cs="Arial"/>
                <w:sz w:val="18"/>
                <w:szCs w:val="18"/>
                <w:lang w:val="en-US" w:eastAsia="zh-CN"/>
              </w:rPr>
              <w:t>0.15</w:t>
            </w:r>
          </w:p>
        </w:tc>
        <w:tc>
          <w:tcPr>
            <w:tcW w:w="11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BA2562A" w14:textId="59DC9D06" w:rsidR="00E1308B" w:rsidRPr="007A1310" w:rsidRDefault="00150096" w:rsidP="002A4B2E">
            <w:pPr>
              <w:spacing w:line="360" w:lineRule="auto"/>
              <w:jc w:val="center"/>
              <w:rPr>
                <w:rFonts w:ascii="Arial" w:eastAsia="微软雅黑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微软雅黑" w:hAnsi="Arial" w:cs="Arial"/>
                <w:sz w:val="18"/>
                <w:szCs w:val="18"/>
                <w:lang w:val="en-US" w:eastAsia="zh-CN"/>
              </w:rPr>
              <w:t>-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DD05CE2" w14:textId="627BB90C" w:rsidR="00E1308B" w:rsidRPr="007A1310" w:rsidRDefault="006F4D20" w:rsidP="002A4B2E">
            <w:pPr>
              <w:spacing w:line="360" w:lineRule="auto"/>
              <w:jc w:val="center"/>
              <w:rPr>
                <w:rFonts w:ascii="Arial" w:eastAsia="微软雅黑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微软雅黑" w:hAnsi="Arial" w:cs="Arial"/>
                <w:sz w:val="18"/>
                <w:szCs w:val="18"/>
                <w:lang w:val="en-US" w:eastAsia="zh-CN"/>
              </w:rPr>
              <w:t>6</w:t>
            </w:r>
          </w:p>
        </w:tc>
      </w:tr>
      <w:tr w:rsidR="00E1308B" w:rsidRPr="007A1310" w14:paraId="07850F3E" w14:textId="77777777" w:rsidTr="00094DB9">
        <w:trPr>
          <w:trHeight w:val="850"/>
          <w:jc w:val="center"/>
        </w:trPr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622AFFB8" w14:textId="6A26A116" w:rsidR="00E1308B" w:rsidRPr="007A1310" w:rsidRDefault="0063541C" w:rsidP="002A4B2E">
            <w:pPr>
              <w:spacing w:line="360" w:lineRule="auto"/>
              <w:jc w:val="center"/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  <w:t>COF PTTN-AO</w:t>
            </w:r>
          </w:p>
        </w:tc>
        <w:tc>
          <w:tcPr>
            <w:tcW w:w="18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C539935" w14:textId="6E700002" w:rsidR="00E1308B" w:rsidRPr="007A1310" w:rsidRDefault="0063541C" w:rsidP="002A4B2E">
            <w:pPr>
              <w:spacing w:line="360" w:lineRule="auto"/>
              <w:jc w:val="center"/>
              <w:rPr>
                <w:rFonts w:ascii="Arial" w:eastAsia="微软雅黑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微软雅黑" w:hAnsi="Arial" w:cs="Arial"/>
                <w:sz w:val="18"/>
                <w:szCs w:val="18"/>
                <w:lang w:val="en-US" w:eastAsia="zh-CN"/>
              </w:rPr>
              <w:t>6.02</w:t>
            </w:r>
          </w:p>
        </w:tc>
        <w:tc>
          <w:tcPr>
            <w:tcW w:w="18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0DF620D" w14:textId="48EC770D" w:rsidR="00E1308B" w:rsidRPr="007A1310" w:rsidRDefault="0063541C" w:rsidP="002A4B2E">
            <w:pPr>
              <w:spacing w:line="360" w:lineRule="auto"/>
              <w:jc w:val="center"/>
              <w:rPr>
                <w:rFonts w:ascii="Arial" w:eastAsia="微软雅黑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微软雅黑" w:hAnsi="Arial" w:cs="Arial"/>
                <w:sz w:val="18"/>
                <w:szCs w:val="18"/>
                <w:lang w:val="en-US" w:eastAsia="zh-CN"/>
              </w:rPr>
              <w:t>3.00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E293202" w14:textId="325BFDCC" w:rsidR="00E1308B" w:rsidRPr="007A1310" w:rsidRDefault="00EA3551" w:rsidP="002A4B2E">
            <w:pPr>
              <w:spacing w:line="360" w:lineRule="auto"/>
              <w:jc w:val="center"/>
              <w:rPr>
                <w:rFonts w:ascii="Arial" w:eastAsia="微软雅黑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微软雅黑" w:hAnsi="Arial" w:cs="Arial"/>
                <w:sz w:val="18"/>
                <w:szCs w:val="18"/>
                <w:lang w:val="en-US" w:eastAsia="zh-CN"/>
              </w:rPr>
              <w:t>-</w:t>
            </w:r>
          </w:p>
        </w:tc>
        <w:tc>
          <w:tcPr>
            <w:tcW w:w="11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D7079EE" w14:textId="11295F2B" w:rsidR="00E1308B" w:rsidRPr="007A1310" w:rsidRDefault="00EA3551" w:rsidP="002A4B2E">
            <w:pPr>
              <w:spacing w:line="360" w:lineRule="auto"/>
              <w:jc w:val="center"/>
              <w:rPr>
                <w:rFonts w:ascii="Arial" w:eastAsia="微软雅黑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微软雅黑" w:hAnsi="Arial" w:cs="Arial"/>
                <w:sz w:val="18"/>
                <w:szCs w:val="18"/>
                <w:lang w:val="en-US" w:eastAsia="zh-CN"/>
              </w:rPr>
              <w:t>0.61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F025509" w14:textId="3F76EF34" w:rsidR="00E1308B" w:rsidRPr="007A1310" w:rsidRDefault="006F4D20" w:rsidP="002A4B2E">
            <w:pPr>
              <w:spacing w:line="360" w:lineRule="auto"/>
              <w:jc w:val="center"/>
              <w:rPr>
                <w:rFonts w:ascii="Arial" w:eastAsia="微软雅黑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微软雅黑" w:hAnsi="Arial" w:cs="Arial"/>
                <w:sz w:val="18"/>
                <w:szCs w:val="18"/>
                <w:lang w:val="en-US" w:eastAsia="zh-CN"/>
              </w:rPr>
              <w:t>7</w:t>
            </w:r>
          </w:p>
        </w:tc>
      </w:tr>
      <w:tr w:rsidR="00E1308B" w:rsidRPr="007A1310" w14:paraId="06280E28" w14:textId="77777777" w:rsidTr="00094DB9">
        <w:trPr>
          <w:trHeight w:val="850"/>
          <w:jc w:val="center"/>
        </w:trPr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063C76E0" w14:textId="6C70BD4F" w:rsidR="00E1308B" w:rsidRPr="007A1310" w:rsidRDefault="005E0EA9" w:rsidP="002A4B2E">
            <w:pPr>
              <w:spacing w:line="360" w:lineRule="auto"/>
              <w:jc w:val="center"/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  <w:t>TAPT-2KtTb Pd COF</w:t>
            </w:r>
          </w:p>
        </w:tc>
        <w:tc>
          <w:tcPr>
            <w:tcW w:w="18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AAB0260" w14:textId="2F60364C" w:rsidR="00E1308B" w:rsidRPr="007A1310" w:rsidRDefault="008B1EEC" w:rsidP="002A4B2E">
            <w:pPr>
              <w:spacing w:line="360" w:lineRule="auto"/>
              <w:jc w:val="center"/>
              <w:rPr>
                <w:rFonts w:ascii="Arial" w:eastAsia="微软雅黑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微软雅黑" w:hAnsi="Arial" w:cs="Arial"/>
                <w:sz w:val="18"/>
                <w:szCs w:val="18"/>
                <w:lang w:val="en-US" w:eastAsia="zh-CN"/>
              </w:rPr>
              <w:t>3.23</w:t>
            </w:r>
          </w:p>
        </w:tc>
        <w:tc>
          <w:tcPr>
            <w:tcW w:w="18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7BAE9E4" w14:textId="5E48FAD6" w:rsidR="00E1308B" w:rsidRPr="007A1310" w:rsidRDefault="008B1EEC" w:rsidP="002A4B2E">
            <w:pPr>
              <w:spacing w:line="360" w:lineRule="auto"/>
              <w:jc w:val="center"/>
              <w:rPr>
                <w:rFonts w:ascii="Arial" w:eastAsia="微软雅黑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微软雅黑" w:hAnsi="Arial" w:cs="Arial"/>
                <w:sz w:val="18"/>
                <w:szCs w:val="18"/>
                <w:lang w:val="en-US" w:eastAsia="zh-CN"/>
              </w:rPr>
              <w:t>2.68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D870BC5" w14:textId="050E279A" w:rsidR="00E1308B" w:rsidRPr="007A1310" w:rsidRDefault="00B658E3" w:rsidP="002A4B2E">
            <w:pPr>
              <w:spacing w:line="360" w:lineRule="auto"/>
              <w:jc w:val="center"/>
              <w:rPr>
                <w:rFonts w:ascii="Arial" w:eastAsia="微软雅黑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微软雅黑" w:hAnsi="Arial" w:cs="Arial"/>
                <w:sz w:val="18"/>
                <w:szCs w:val="18"/>
                <w:lang w:val="en-US" w:eastAsia="zh-CN"/>
              </w:rPr>
              <w:t>9.5</w:t>
            </w:r>
          </w:p>
        </w:tc>
        <w:tc>
          <w:tcPr>
            <w:tcW w:w="11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0DB57D1" w14:textId="7566E093" w:rsidR="00E1308B" w:rsidRPr="007A1310" w:rsidRDefault="00B658E3" w:rsidP="002A4B2E">
            <w:pPr>
              <w:spacing w:line="360" w:lineRule="auto"/>
              <w:jc w:val="center"/>
              <w:rPr>
                <w:rFonts w:ascii="Arial" w:eastAsia="微软雅黑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微软雅黑" w:hAnsi="Arial" w:cs="Arial"/>
                <w:sz w:val="18"/>
                <w:szCs w:val="18"/>
                <w:lang w:val="en-US" w:eastAsia="zh-CN"/>
              </w:rPr>
              <w:t>1.39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9C498D5" w14:textId="50C382AB" w:rsidR="00E1308B" w:rsidRPr="007A1310" w:rsidRDefault="006F4D20" w:rsidP="002A4B2E">
            <w:pPr>
              <w:spacing w:line="360" w:lineRule="auto"/>
              <w:jc w:val="center"/>
              <w:rPr>
                <w:rFonts w:ascii="Arial" w:eastAsia="微软雅黑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微软雅黑" w:hAnsi="Arial" w:cs="Arial"/>
                <w:sz w:val="18"/>
                <w:szCs w:val="18"/>
                <w:lang w:val="en-US" w:eastAsia="zh-CN"/>
              </w:rPr>
              <w:t>8</w:t>
            </w:r>
          </w:p>
        </w:tc>
      </w:tr>
      <w:tr w:rsidR="00E1308B" w:rsidRPr="007A1310" w14:paraId="461C84B9" w14:textId="77777777" w:rsidTr="00094DB9">
        <w:trPr>
          <w:trHeight w:val="850"/>
          <w:jc w:val="center"/>
        </w:trPr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0FC33B91" w14:textId="6D8406E5" w:rsidR="00E1308B" w:rsidRPr="007A1310" w:rsidRDefault="00492FFB" w:rsidP="002A4B2E">
            <w:pPr>
              <w:spacing w:line="360" w:lineRule="auto"/>
              <w:jc w:val="center"/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  <w:t>TPB-COF</w:t>
            </w:r>
          </w:p>
        </w:tc>
        <w:tc>
          <w:tcPr>
            <w:tcW w:w="18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9B2BF00" w14:textId="7B76F0AA" w:rsidR="00E1308B" w:rsidRPr="007A1310" w:rsidRDefault="009638DC" w:rsidP="002A4B2E">
            <w:pPr>
              <w:spacing w:line="360" w:lineRule="auto"/>
              <w:jc w:val="center"/>
              <w:rPr>
                <w:rFonts w:ascii="Arial" w:eastAsia="微软雅黑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微软雅黑" w:hAnsi="Arial" w:cs="Arial"/>
                <w:sz w:val="18"/>
                <w:szCs w:val="18"/>
                <w:lang w:val="en-US" w:eastAsia="zh-CN"/>
              </w:rPr>
              <w:t>7.87</w:t>
            </w:r>
          </w:p>
        </w:tc>
        <w:tc>
          <w:tcPr>
            <w:tcW w:w="18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9A6C106" w14:textId="1FF523F0" w:rsidR="00E1308B" w:rsidRPr="007A1310" w:rsidRDefault="009638DC" w:rsidP="002A4B2E">
            <w:pPr>
              <w:spacing w:line="360" w:lineRule="auto"/>
              <w:jc w:val="center"/>
              <w:rPr>
                <w:rFonts w:ascii="Arial" w:eastAsia="微软雅黑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微软雅黑" w:hAnsi="Arial" w:cs="Arial"/>
                <w:sz w:val="18"/>
                <w:szCs w:val="18"/>
                <w:lang w:val="en-US" w:eastAsia="zh-CN"/>
              </w:rPr>
              <w:t>5.70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95619C5" w14:textId="21CD2FE3" w:rsidR="00E1308B" w:rsidRPr="007A1310" w:rsidRDefault="00A7374E" w:rsidP="002A4B2E">
            <w:pPr>
              <w:spacing w:line="360" w:lineRule="auto"/>
              <w:jc w:val="center"/>
              <w:rPr>
                <w:rFonts w:ascii="Arial" w:eastAsia="微软雅黑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微软雅黑" w:hAnsi="Arial" w:cs="Arial"/>
                <w:sz w:val="18"/>
                <w:szCs w:val="18"/>
                <w:lang w:val="en-US" w:eastAsia="zh-CN"/>
              </w:rPr>
              <w:t>6.89</w:t>
            </w:r>
          </w:p>
        </w:tc>
        <w:tc>
          <w:tcPr>
            <w:tcW w:w="11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727924C" w14:textId="616EE693" w:rsidR="00E1308B" w:rsidRPr="007A1310" w:rsidRDefault="00A7374E" w:rsidP="002A4B2E">
            <w:pPr>
              <w:spacing w:line="360" w:lineRule="auto"/>
              <w:jc w:val="center"/>
              <w:rPr>
                <w:rFonts w:ascii="Arial" w:eastAsia="微软雅黑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微软雅黑" w:hAnsi="Arial" w:cs="Arial"/>
                <w:sz w:val="18"/>
                <w:szCs w:val="18"/>
                <w:lang w:val="en-US" w:eastAsia="zh-CN"/>
              </w:rPr>
              <w:t>0.3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4247801" w14:textId="7778BFB9" w:rsidR="00E1308B" w:rsidRPr="007A1310" w:rsidRDefault="006F4D20" w:rsidP="002A4B2E">
            <w:pPr>
              <w:spacing w:line="360" w:lineRule="auto"/>
              <w:jc w:val="center"/>
              <w:rPr>
                <w:rFonts w:ascii="Arial" w:eastAsia="微软雅黑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微软雅黑" w:hAnsi="Arial" w:cs="Arial"/>
                <w:sz w:val="18"/>
                <w:szCs w:val="18"/>
                <w:lang w:val="en-US" w:eastAsia="zh-CN"/>
              </w:rPr>
              <w:t>9</w:t>
            </w:r>
          </w:p>
        </w:tc>
      </w:tr>
      <w:tr w:rsidR="00E1308B" w:rsidRPr="007A1310" w14:paraId="39986F45" w14:textId="77777777" w:rsidTr="00094DB9">
        <w:trPr>
          <w:trHeight w:val="850"/>
          <w:jc w:val="center"/>
        </w:trPr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05944060" w14:textId="37C66BB5" w:rsidR="00E1308B" w:rsidRPr="007A1310" w:rsidRDefault="007B122F" w:rsidP="002A4B2E">
            <w:pPr>
              <w:spacing w:line="360" w:lineRule="auto"/>
              <w:jc w:val="center"/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  <w:t>UP-TP</w:t>
            </w:r>
          </w:p>
        </w:tc>
        <w:tc>
          <w:tcPr>
            <w:tcW w:w="18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0065369" w14:textId="7034F4B1" w:rsidR="00E1308B" w:rsidRPr="007A1310" w:rsidRDefault="0062036F" w:rsidP="002A4B2E">
            <w:pPr>
              <w:spacing w:line="360" w:lineRule="auto"/>
              <w:jc w:val="center"/>
              <w:rPr>
                <w:rFonts w:ascii="Arial" w:eastAsia="微软雅黑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微软雅黑" w:hAnsi="Arial" w:cs="Arial"/>
                <w:sz w:val="18"/>
                <w:szCs w:val="18"/>
                <w:lang w:val="en-US" w:eastAsia="zh-CN"/>
              </w:rPr>
              <w:t>-</w:t>
            </w:r>
          </w:p>
        </w:tc>
        <w:tc>
          <w:tcPr>
            <w:tcW w:w="18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FABF4CF" w14:textId="449245C8" w:rsidR="00E1308B" w:rsidRPr="007A1310" w:rsidRDefault="009638DC" w:rsidP="002A4B2E">
            <w:pPr>
              <w:spacing w:line="360" w:lineRule="auto"/>
              <w:jc w:val="center"/>
              <w:rPr>
                <w:rFonts w:ascii="Arial" w:eastAsia="微软雅黑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微软雅黑" w:hAnsi="Arial" w:cs="Arial"/>
                <w:sz w:val="18"/>
                <w:szCs w:val="18"/>
                <w:lang w:val="en-US" w:eastAsia="zh-CN"/>
              </w:rPr>
              <w:t>3.85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DBAA06F" w14:textId="16C4CD33" w:rsidR="00E1308B" w:rsidRPr="007A1310" w:rsidRDefault="00775DE2" w:rsidP="002A4B2E">
            <w:pPr>
              <w:spacing w:line="360" w:lineRule="auto"/>
              <w:jc w:val="center"/>
              <w:rPr>
                <w:rFonts w:ascii="Arial" w:eastAsia="微软雅黑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微软雅黑" w:hAnsi="Arial" w:cs="Arial"/>
                <w:sz w:val="18"/>
                <w:szCs w:val="18"/>
                <w:lang w:val="en-US" w:eastAsia="zh-CN"/>
              </w:rPr>
              <w:t>4.52</w:t>
            </w:r>
          </w:p>
        </w:tc>
        <w:tc>
          <w:tcPr>
            <w:tcW w:w="11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BA9B27E" w14:textId="282CC614" w:rsidR="00E1308B" w:rsidRPr="007A1310" w:rsidRDefault="00775DE2" w:rsidP="002A4B2E">
            <w:pPr>
              <w:spacing w:line="360" w:lineRule="auto"/>
              <w:jc w:val="center"/>
              <w:rPr>
                <w:rFonts w:ascii="Arial" w:eastAsia="微软雅黑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微软雅黑" w:hAnsi="Arial" w:cs="Arial"/>
                <w:sz w:val="18"/>
                <w:szCs w:val="18"/>
                <w:lang w:val="en-US" w:eastAsia="zh-CN"/>
              </w:rPr>
              <w:t>0.24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8316265" w14:textId="742F67EE" w:rsidR="00E1308B" w:rsidRPr="007A1310" w:rsidRDefault="006F4D20" w:rsidP="002A4B2E">
            <w:pPr>
              <w:spacing w:line="360" w:lineRule="auto"/>
              <w:jc w:val="center"/>
              <w:rPr>
                <w:rFonts w:ascii="Arial" w:eastAsia="微软雅黑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微软雅黑" w:hAnsi="Arial" w:cs="Arial"/>
                <w:sz w:val="18"/>
                <w:szCs w:val="18"/>
                <w:lang w:val="en-US" w:eastAsia="zh-CN"/>
              </w:rPr>
              <w:t>10</w:t>
            </w:r>
          </w:p>
        </w:tc>
      </w:tr>
      <w:tr w:rsidR="00E1308B" w:rsidRPr="007A1310" w14:paraId="37717557" w14:textId="77777777" w:rsidTr="00094DB9">
        <w:trPr>
          <w:trHeight w:val="850"/>
          <w:jc w:val="center"/>
        </w:trPr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3794D1E8" w14:textId="370CEAFD" w:rsidR="00E1308B" w:rsidRPr="007A1310" w:rsidRDefault="007B122F" w:rsidP="002A4B2E">
            <w:pPr>
              <w:spacing w:line="360" w:lineRule="auto"/>
              <w:jc w:val="center"/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  <w:t>TD-COF</w:t>
            </w:r>
          </w:p>
        </w:tc>
        <w:tc>
          <w:tcPr>
            <w:tcW w:w="18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A08E332" w14:textId="58373160" w:rsidR="00E1308B" w:rsidRPr="007A1310" w:rsidRDefault="0062036F" w:rsidP="002A4B2E">
            <w:pPr>
              <w:spacing w:line="360" w:lineRule="auto"/>
              <w:jc w:val="center"/>
              <w:rPr>
                <w:rFonts w:ascii="Arial" w:eastAsia="微软雅黑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微软雅黑" w:hAnsi="Arial" w:cs="Arial"/>
                <w:sz w:val="18"/>
                <w:szCs w:val="18"/>
                <w:lang w:val="en-US" w:eastAsia="zh-CN"/>
              </w:rPr>
              <w:t>4.06</w:t>
            </w:r>
          </w:p>
        </w:tc>
        <w:tc>
          <w:tcPr>
            <w:tcW w:w="18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8900771" w14:textId="0487FE57" w:rsidR="00E1308B" w:rsidRPr="007A1310" w:rsidRDefault="0062036F" w:rsidP="002A4B2E">
            <w:pPr>
              <w:spacing w:line="360" w:lineRule="auto"/>
              <w:jc w:val="center"/>
              <w:rPr>
                <w:rFonts w:ascii="Arial" w:eastAsia="微软雅黑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微软雅黑" w:hAnsi="Arial" w:cs="Arial"/>
                <w:sz w:val="18"/>
                <w:szCs w:val="18"/>
                <w:lang w:val="en-US" w:eastAsia="zh-CN"/>
              </w:rPr>
              <w:t>3.36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200E57B" w14:textId="2C2469DB" w:rsidR="00E1308B" w:rsidRPr="007A1310" w:rsidRDefault="002179B6" w:rsidP="002A4B2E">
            <w:pPr>
              <w:spacing w:line="360" w:lineRule="auto"/>
              <w:jc w:val="center"/>
              <w:rPr>
                <w:rFonts w:ascii="Arial" w:eastAsia="微软雅黑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微软雅黑" w:hAnsi="Arial" w:cs="Arial"/>
                <w:sz w:val="18"/>
                <w:szCs w:val="18"/>
                <w:lang w:val="en-US" w:eastAsia="zh-CN"/>
              </w:rPr>
              <w:t>-</w:t>
            </w:r>
          </w:p>
        </w:tc>
        <w:tc>
          <w:tcPr>
            <w:tcW w:w="11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7708450" w14:textId="479BB865" w:rsidR="00E1308B" w:rsidRPr="007A1310" w:rsidRDefault="00775DE2" w:rsidP="002A4B2E">
            <w:pPr>
              <w:spacing w:line="360" w:lineRule="auto"/>
              <w:jc w:val="center"/>
              <w:rPr>
                <w:rFonts w:ascii="Arial" w:eastAsia="微软雅黑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微软雅黑" w:hAnsi="Arial" w:cs="Arial"/>
                <w:sz w:val="18"/>
                <w:szCs w:val="18"/>
                <w:lang w:val="en-US" w:eastAsia="zh-CN"/>
              </w:rPr>
              <w:t>0.15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290C8BA" w14:textId="42F4934D" w:rsidR="00E1308B" w:rsidRPr="007A1310" w:rsidRDefault="006F4D20" w:rsidP="002A4B2E">
            <w:pPr>
              <w:spacing w:line="360" w:lineRule="auto"/>
              <w:jc w:val="center"/>
              <w:rPr>
                <w:rFonts w:ascii="Arial" w:eastAsia="微软雅黑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微软雅黑" w:hAnsi="Arial" w:cs="Arial"/>
                <w:sz w:val="18"/>
                <w:szCs w:val="18"/>
                <w:lang w:val="en-US" w:eastAsia="zh-CN"/>
              </w:rPr>
              <w:t>11</w:t>
            </w:r>
          </w:p>
        </w:tc>
      </w:tr>
      <w:tr w:rsidR="002179B6" w:rsidRPr="007A1310" w14:paraId="73C7DD0B" w14:textId="77777777" w:rsidTr="00094DB9">
        <w:trPr>
          <w:trHeight w:val="850"/>
          <w:jc w:val="center"/>
        </w:trPr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574AF9F" w14:textId="4FB992BD" w:rsidR="002179B6" w:rsidRPr="007A1310" w:rsidRDefault="002179B6" w:rsidP="002179B6">
            <w:pPr>
              <w:spacing w:line="360" w:lineRule="auto"/>
              <w:jc w:val="center"/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  <w:t>DT</w:t>
            </w:r>
            <w:r w:rsidRPr="007A1310">
              <w:rPr>
                <w:rFonts w:ascii="Arial" w:eastAsia="宋体" w:hAnsi="Arial" w:cs="Arial"/>
                <w:sz w:val="18"/>
                <w:szCs w:val="18"/>
                <w:vertAlign w:val="subscript"/>
                <w:lang w:val="en-US" w:eastAsia="zh-CN"/>
              </w:rPr>
              <w:t>2</w:t>
            </w:r>
            <w:r w:rsidRPr="007A1310"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  <w:t>TA-TAPB</w:t>
            </w:r>
          </w:p>
        </w:tc>
        <w:tc>
          <w:tcPr>
            <w:tcW w:w="18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5E15D8B" w14:textId="26FC31BB" w:rsidR="002179B6" w:rsidRPr="007A1310" w:rsidRDefault="002179B6" w:rsidP="002179B6">
            <w:pPr>
              <w:spacing w:line="360" w:lineRule="auto"/>
              <w:jc w:val="center"/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  <w:t>8.59</w:t>
            </w:r>
          </w:p>
        </w:tc>
        <w:tc>
          <w:tcPr>
            <w:tcW w:w="18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6CEBBD4" w14:textId="4BCB1037" w:rsidR="002179B6" w:rsidRPr="007A1310" w:rsidRDefault="00A33C17" w:rsidP="002179B6">
            <w:pPr>
              <w:spacing w:line="360" w:lineRule="auto"/>
              <w:jc w:val="center"/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  <w:t>-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1CE7204" w14:textId="491AF8F3" w:rsidR="002179B6" w:rsidRPr="007A1310" w:rsidRDefault="00775DE2" w:rsidP="002179B6">
            <w:pPr>
              <w:spacing w:line="360" w:lineRule="auto"/>
              <w:jc w:val="center"/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  <w:t>3.3</w:t>
            </w:r>
          </w:p>
        </w:tc>
        <w:tc>
          <w:tcPr>
            <w:tcW w:w="11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7F8D918" w14:textId="2ACD4CE8" w:rsidR="002179B6" w:rsidRPr="007A1310" w:rsidRDefault="00775DE2" w:rsidP="002179B6">
            <w:pPr>
              <w:spacing w:line="360" w:lineRule="auto"/>
              <w:jc w:val="center"/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  <w:t>-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0AD5F2A" w14:textId="638FE4FB" w:rsidR="002179B6" w:rsidRPr="007A1310" w:rsidRDefault="006F4D20" w:rsidP="002179B6">
            <w:pPr>
              <w:spacing w:line="360" w:lineRule="auto"/>
              <w:jc w:val="center"/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  <w:t>12</w:t>
            </w:r>
          </w:p>
        </w:tc>
      </w:tr>
      <w:tr w:rsidR="002179B6" w:rsidRPr="007A1310" w14:paraId="698E8B66" w14:textId="77777777" w:rsidTr="00094DB9">
        <w:trPr>
          <w:trHeight w:val="850"/>
          <w:jc w:val="center"/>
        </w:trPr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3B5DC036" w14:textId="66761C44" w:rsidR="002179B6" w:rsidRPr="007A1310" w:rsidRDefault="002179B6" w:rsidP="002179B6">
            <w:pPr>
              <w:spacing w:line="360" w:lineRule="auto"/>
              <w:jc w:val="center"/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  <w:t>SSPM</w:t>
            </w:r>
          </w:p>
        </w:tc>
        <w:tc>
          <w:tcPr>
            <w:tcW w:w="18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6A3A001" w14:textId="340C9F83" w:rsidR="002179B6" w:rsidRPr="007A1310" w:rsidRDefault="002179B6" w:rsidP="002179B6">
            <w:pPr>
              <w:spacing w:line="360" w:lineRule="auto"/>
              <w:jc w:val="center"/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  <w:t>7.70</w:t>
            </w:r>
          </w:p>
        </w:tc>
        <w:tc>
          <w:tcPr>
            <w:tcW w:w="18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E3DFC50" w14:textId="4839FA67" w:rsidR="002179B6" w:rsidRPr="007A1310" w:rsidRDefault="00A33C17" w:rsidP="002179B6">
            <w:pPr>
              <w:spacing w:line="360" w:lineRule="auto"/>
              <w:jc w:val="center"/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  <w:t>-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B055A82" w14:textId="53A02A1A" w:rsidR="002179B6" w:rsidRPr="007A1310" w:rsidRDefault="002179B6" w:rsidP="002179B6">
            <w:pPr>
              <w:spacing w:line="360" w:lineRule="auto"/>
              <w:jc w:val="center"/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  <w:t>-</w:t>
            </w:r>
          </w:p>
        </w:tc>
        <w:tc>
          <w:tcPr>
            <w:tcW w:w="11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76E1813" w14:textId="210C36D3" w:rsidR="002179B6" w:rsidRPr="007A1310" w:rsidRDefault="00775DE2" w:rsidP="002179B6">
            <w:pPr>
              <w:spacing w:line="360" w:lineRule="auto"/>
              <w:jc w:val="center"/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  <w:t>-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59E6B7E" w14:textId="7E664AD2" w:rsidR="002179B6" w:rsidRPr="007A1310" w:rsidRDefault="006F4D20" w:rsidP="002179B6">
            <w:pPr>
              <w:spacing w:line="360" w:lineRule="auto"/>
              <w:jc w:val="center"/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  <w:t>13</w:t>
            </w:r>
          </w:p>
        </w:tc>
      </w:tr>
      <w:tr w:rsidR="002179B6" w:rsidRPr="007A1310" w14:paraId="108688F9" w14:textId="77777777" w:rsidTr="00094DB9">
        <w:trPr>
          <w:trHeight w:val="850"/>
          <w:jc w:val="center"/>
        </w:trPr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63FDE9FC" w14:textId="79F3B516" w:rsidR="002179B6" w:rsidRPr="007A1310" w:rsidRDefault="002179B6" w:rsidP="002179B6">
            <w:pPr>
              <w:spacing w:line="360" w:lineRule="auto"/>
              <w:jc w:val="center"/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  <w:t>Re10-MFM-67</w:t>
            </w:r>
          </w:p>
        </w:tc>
        <w:tc>
          <w:tcPr>
            <w:tcW w:w="18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F0667C7" w14:textId="6350307E" w:rsidR="002179B6" w:rsidRPr="007A1310" w:rsidRDefault="002179B6" w:rsidP="002179B6">
            <w:pPr>
              <w:spacing w:line="360" w:lineRule="auto"/>
              <w:jc w:val="center"/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  <w:t>8.50</w:t>
            </w:r>
          </w:p>
        </w:tc>
        <w:tc>
          <w:tcPr>
            <w:tcW w:w="18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3C8011A" w14:textId="734814E3" w:rsidR="002179B6" w:rsidRPr="007A1310" w:rsidRDefault="00A33C17" w:rsidP="002179B6">
            <w:pPr>
              <w:spacing w:line="360" w:lineRule="auto"/>
              <w:jc w:val="center"/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  <w:t>-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ADF2B0C" w14:textId="380C86E7" w:rsidR="002179B6" w:rsidRPr="007A1310" w:rsidRDefault="002179B6" w:rsidP="002179B6">
            <w:pPr>
              <w:spacing w:line="360" w:lineRule="auto"/>
              <w:jc w:val="center"/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  <w:t>-</w:t>
            </w:r>
          </w:p>
        </w:tc>
        <w:tc>
          <w:tcPr>
            <w:tcW w:w="11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E8334B7" w14:textId="6CA00E9F" w:rsidR="002179B6" w:rsidRPr="007A1310" w:rsidRDefault="00775DE2" w:rsidP="002179B6">
            <w:pPr>
              <w:spacing w:line="360" w:lineRule="auto"/>
              <w:jc w:val="center"/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  <w:t>-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A8A23A7" w14:textId="0D0685BA" w:rsidR="002179B6" w:rsidRPr="007A1310" w:rsidRDefault="006F4D20" w:rsidP="002179B6">
            <w:pPr>
              <w:spacing w:line="360" w:lineRule="auto"/>
              <w:jc w:val="center"/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</w:pPr>
            <w:r w:rsidRPr="007A1310">
              <w:rPr>
                <w:rFonts w:ascii="Arial" w:eastAsia="宋体" w:hAnsi="Arial" w:cs="Arial"/>
                <w:sz w:val="18"/>
                <w:szCs w:val="18"/>
                <w:lang w:val="en-US" w:eastAsia="zh-CN"/>
              </w:rPr>
              <w:t>14</w:t>
            </w:r>
          </w:p>
        </w:tc>
      </w:tr>
    </w:tbl>
    <w:p w14:paraId="5577E515" w14:textId="77777777" w:rsidR="00B74FE3" w:rsidRPr="007A1310" w:rsidRDefault="00B74FE3" w:rsidP="00B74FE3">
      <w:pPr>
        <w:widowControl w:val="0"/>
        <w:spacing w:before="360" w:after="120"/>
        <w:rPr>
          <w:rFonts w:ascii="Arial" w:eastAsia="等线" w:hAnsi="Arial" w:cs="Arial"/>
          <w:b/>
          <w:bCs/>
          <w:kern w:val="2"/>
          <w:sz w:val="18"/>
          <w:szCs w:val="18"/>
          <w:lang w:val="en-US" w:eastAsia="zh-CN"/>
        </w:rPr>
      </w:pPr>
      <w:r w:rsidRPr="007A1310">
        <w:rPr>
          <w:rFonts w:ascii="Arial" w:eastAsia="等线" w:hAnsi="Arial" w:cs="Arial"/>
          <w:b/>
          <w:bCs/>
          <w:kern w:val="2"/>
          <w:sz w:val="18"/>
          <w:szCs w:val="18"/>
          <w:lang w:val="en-US" w:eastAsia="zh-CN"/>
        </w:rPr>
        <w:br w:type="page"/>
      </w:r>
    </w:p>
    <w:p w14:paraId="0D09B577" w14:textId="7AE4F379" w:rsidR="0049067D" w:rsidRPr="007A1310" w:rsidRDefault="008F0AE5" w:rsidP="008F0AE5">
      <w:pPr>
        <w:spacing w:before="360" w:after="120"/>
        <w:rPr>
          <w:rFonts w:ascii="Arial" w:eastAsia="等线" w:hAnsi="Arial" w:cs="Arial"/>
          <w:kern w:val="2"/>
          <w:sz w:val="18"/>
          <w:szCs w:val="18"/>
          <w:lang w:val="en-US" w:eastAsia="zh-CN"/>
        </w:rPr>
      </w:pPr>
      <w:bookmarkStart w:id="36" w:name="OLE_LINK31"/>
      <w:r w:rsidRPr="007A1310">
        <w:rPr>
          <w:rFonts w:ascii="Arial" w:eastAsia="等线" w:hAnsi="Arial" w:cs="Arial"/>
          <w:b/>
          <w:bCs/>
          <w:kern w:val="2"/>
          <w:sz w:val="18"/>
          <w:szCs w:val="18"/>
          <w:lang w:val="en-US" w:eastAsia="zh-CN"/>
        </w:rPr>
        <w:lastRenderedPageBreak/>
        <w:t>Table S</w:t>
      </w:r>
      <w:r w:rsidR="00B74FE3" w:rsidRPr="007A1310">
        <w:rPr>
          <w:rFonts w:ascii="Arial" w:eastAsia="等线" w:hAnsi="Arial" w:cs="Arial"/>
          <w:b/>
          <w:bCs/>
          <w:kern w:val="2"/>
          <w:sz w:val="18"/>
          <w:szCs w:val="18"/>
          <w:lang w:val="en-US" w:eastAsia="zh-CN"/>
        </w:rPr>
        <w:t>5</w:t>
      </w:r>
      <w:r w:rsidR="007A1310" w:rsidRPr="007A1310">
        <w:rPr>
          <w:rFonts w:ascii="Arial" w:eastAsia="等线" w:hAnsi="Arial" w:cs="Arial"/>
          <w:b/>
          <w:bCs/>
          <w:kern w:val="2"/>
          <w:sz w:val="18"/>
          <w:szCs w:val="18"/>
          <w:lang w:val="en-US" w:eastAsia="zh-CN"/>
        </w:rPr>
        <w:t>.</w:t>
      </w:r>
      <w:r w:rsidRPr="007A1310">
        <w:rPr>
          <w:rFonts w:ascii="Arial" w:eastAsia="等线" w:hAnsi="Arial" w:cs="Arial"/>
          <w:kern w:val="2"/>
          <w:sz w:val="18"/>
          <w:szCs w:val="18"/>
          <w:lang w:val="en-US" w:eastAsia="zh-CN"/>
        </w:rPr>
        <w:t xml:space="preserve"> </w:t>
      </w:r>
      <w:r w:rsidR="00C23263" w:rsidRPr="007A1310">
        <w:rPr>
          <w:rFonts w:ascii="Arial" w:eastAsia="等线" w:hAnsi="Arial" w:cs="Arial"/>
          <w:kern w:val="2"/>
          <w:sz w:val="18"/>
          <w:szCs w:val="18"/>
          <w:lang w:val="en-US" w:eastAsia="zh-CN"/>
        </w:rPr>
        <w:t xml:space="preserve">Fractional atomic coordinates and the unit cell of </w:t>
      </w:r>
      <w:r w:rsidR="0049067D" w:rsidRPr="007A1310">
        <w:rPr>
          <w:rFonts w:ascii="Arial" w:eastAsia="等线" w:hAnsi="Arial" w:cs="Arial"/>
          <w:kern w:val="2"/>
          <w:sz w:val="18"/>
          <w:szCs w:val="18"/>
          <w:lang w:val="en-US" w:eastAsia="zh-CN"/>
        </w:rPr>
        <w:t>COF-Cl</w:t>
      </w:r>
      <w:r w:rsidR="00C23263" w:rsidRPr="007A1310">
        <w:rPr>
          <w:rFonts w:ascii="Arial" w:eastAsia="等线" w:hAnsi="Arial" w:cs="Arial"/>
          <w:kern w:val="2"/>
          <w:sz w:val="18"/>
          <w:szCs w:val="18"/>
          <w:lang w:val="en-US" w:eastAsia="zh-CN"/>
        </w:rPr>
        <w:t>.</w:t>
      </w:r>
    </w:p>
    <w:tbl>
      <w:tblPr>
        <w:tblW w:w="7935" w:type="dxa"/>
        <w:jc w:val="center"/>
        <w:tblLook w:val="04A0" w:firstRow="1" w:lastRow="0" w:firstColumn="1" w:lastColumn="0" w:noHBand="0" w:noVBand="1"/>
      </w:tblPr>
      <w:tblGrid>
        <w:gridCol w:w="1587"/>
        <w:gridCol w:w="1587"/>
        <w:gridCol w:w="1587"/>
        <w:gridCol w:w="1587"/>
        <w:gridCol w:w="1587"/>
      </w:tblGrid>
      <w:tr w:rsidR="0049067D" w:rsidRPr="007A1310" w14:paraId="4540149B" w14:textId="77777777" w:rsidTr="00E65C73">
        <w:trPr>
          <w:trHeight w:val="374"/>
          <w:jc w:val="center"/>
        </w:trPr>
        <w:tc>
          <w:tcPr>
            <w:tcW w:w="793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66CC4355" w14:textId="4269F607" w:rsidR="0049067D" w:rsidRPr="007A1310" w:rsidRDefault="00314619" w:rsidP="0049067D">
            <w:pPr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宋体"/>
                <w:color w:val="000000"/>
                <w:sz w:val="18"/>
                <w:szCs w:val="18"/>
                <w:lang w:val="en-IE" w:eastAsia="zh-CN"/>
              </w:rPr>
              <w:t>space group</w:t>
            </w:r>
            <w:r w:rsidRPr="007A1310">
              <w:rPr>
                <w:rFonts w:eastAsia="宋体" w:hint="eastAsia"/>
                <w:color w:val="000000"/>
                <w:sz w:val="18"/>
                <w:szCs w:val="18"/>
                <w:lang w:val="en-IE" w:eastAsia="zh-CN"/>
              </w:rPr>
              <w:t>:</w:t>
            </w:r>
            <w:r w:rsidRPr="007A1310">
              <w:rPr>
                <w:rFonts w:eastAsia="宋体"/>
                <w:color w:val="000000"/>
                <w:sz w:val="18"/>
                <w:szCs w:val="18"/>
                <w:lang w:val="en-IE" w:eastAsia="zh-CN"/>
              </w:rPr>
              <w:t xml:space="preserve"> </w:t>
            </w:r>
            <w:r w:rsidR="0049067D" w:rsidRPr="007A1310">
              <w:rPr>
                <w:rFonts w:eastAsia="宋体"/>
                <w:i/>
                <w:iCs/>
                <w:color w:val="000000"/>
                <w:sz w:val="18"/>
                <w:szCs w:val="18"/>
                <w:lang w:val="en-IE" w:eastAsia="zh-CN"/>
              </w:rPr>
              <w:t>P6/m</w:t>
            </w:r>
          </w:p>
        </w:tc>
      </w:tr>
      <w:tr w:rsidR="0049067D" w:rsidRPr="007A1310" w14:paraId="6083396E" w14:textId="77777777" w:rsidTr="00E65C73">
        <w:trPr>
          <w:trHeight w:val="737"/>
          <w:jc w:val="center"/>
        </w:trPr>
        <w:tc>
          <w:tcPr>
            <w:tcW w:w="793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46635A65" w14:textId="77777777" w:rsidR="0049067D" w:rsidRPr="007A1310" w:rsidRDefault="0049067D" w:rsidP="0049067D">
            <w:pPr>
              <w:rPr>
                <w:rFonts w:ascii="宋体" w:eastAsia="宋体" w:hAnsi="宋体" w:cs="宋体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α = 90.000°, β = 90.000°, γ = 120.000°</w:t>
            </w:r>
          </w:p>
          <w:p w14:paraId="6C8FB798" w14:textId="77777777" w:rsidR="0049067D" w:rsidRPr="007A1310" w:rsidRDefault="0049067D" w:rsidP="0049067D">
            <w:pPr>
              <w:rPr>
                <w:rFonts w:ascii="宋体" w:eastAsia="宋体" w:hAnsi="宋体" w:cs="宋体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 xml:space="preserve">a = 37.135900 </w:t>
            </w:r>
            <w:r w:rsidRPr="007A1310">
              <w:rPr>
                <w:rFonts w:ascii="微软雅黑" w:eastAsia="微软雅黑" w:hAnsi="微软雅黑" w:hint="eastAsia"/>
                <w:color w:val="333333"/>
                <w:kern w:val="2"/>
                <w:sz w:val="18"/>
                <w:szCs w:val="18"/>
                <w:shd w:val="clear" w:color="auto" w:fill="FFFFFF"/>
                <w:lang w:val="en-US" w:eastAsia="zh-CN"/>
              </w:rPr>
              <w:t>Å</w:t>
            </w: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 xml:space="preserve">, b = 37.135900 </w:t>
            </w:r>
            <w:r w:rsidRPr="007A1310">
              <w:rPr>
                <w:rFonts w:ascii="微软雅黑" w:eastAsia="微软雅黑" w:hAnsi="微软雅黑" w:hint="eastAsia"/>
                <w:color w:val="333333"/>
                <w:kern w:val="2"/>
                <w:sz w:val="18"/>
                <w:szCs w:val="18"/>
                <w:shd w:val="clear" w:color="auto" w:fill="FFFFFF"/>
                <w:lang w:val="en-US" w:eastAsia="zh-CN"/>
              </w:rPr>
              <w:t>Å</w:t>
            </w: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 xml:space="preserve">, c = 3.670495 </w:t>
            </w:r>
            <w:r w:rsidRPr="007A1310">
              <w:rPr>
                <w:rFonts w:ascii="微软雅黑" w:eastAsia="微软雅黑" w:hAnsi="微软雅黑" w:hint="eastAsia"/>
                <w:color w:val="333333"/>
                <w:kern w:val="2"/>
                <w:sz w:val="18"/>
                <w:szCs w:val="18"/>
                <w:shd w:val="clear" w:color="auto" w:fill="FFFFFF"/>
                <w:lang w:val="en-US" w:eastAsia="zh-CN"/>
              </w:rPr>
              <w:t>Å</w:t>
            </w:r>
          </w:p>
        </w:tc>
      </w:tr>
      <w:tr w:rsidR="0049067D" w:rsidRPr="007A1310" w14:paraId="55ADBEED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253F0A81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A</w:t>
            </w:r>
            <w:r w:rsidRPr="007A1310">
              <w:rPr>
                <w:rFonts w:eastAsia="等线"/>
                <w:color w:val="000000"/>
                <w:sz w:val="18"/>
                <w:szCs w:val="18"/>
                <w:lang w:val="en-IE" w:eastAsia="zh-CN"/>
              </w:rPr>
              <w:t>tom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7E82ACA9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x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7626B944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y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469E58DE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z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43C41D88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Occupancy</w:t>
            </w:r>
          </w:p>
        </w:tc>
      </w:tr>
      <w:tr w:rsidR="0049067D" w:rsidRPr="007A1310" w14:paraId="2D7E8153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5825FBF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H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59FC719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0.43928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DA60A70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0.75528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5EB2402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0.49835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8D138D8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9067D" w:rsidRPr="007A1310" w14:paraId="37443112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934123C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H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DAC73C6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0.48151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BE21C97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0.83333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C6FA666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0.4991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24F4CDB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9067D" w:rsidRPr="007A1310" w14:paraId="1839798A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E1B4C44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H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849BD8D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0.36856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FF96C78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0.83902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EC2EB71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0.50018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6CF4290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9067D" w:rsidRPr="007A1310" w14:paraId="6C6B5817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FF853D5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H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4B51521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0.32743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1F86B7A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0.76227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2401504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0.50041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F73114C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9067D" w:rsidRPr="007A1310" w14:paraId="399E1F35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D1F4F22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H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52BB107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0.40934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833461D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0.90184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215A7F1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0.49579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3D8A77C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9067D" w:rsidRPr="007A1310" w14:paraId="796D46CF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22001F5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H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0F7D558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0.47451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EC0536E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0.05028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34D983A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0.50543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2D5A6D0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9067D" w:rsidRPr="007A1310" w14:paraId="0EB6C24D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0427DD0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1E19643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0.31376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64E725E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0.68992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A863474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0.50018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996F15F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9067D" w:rsidRPr="007A1310" w14:paraId="269E1BD4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448AFF5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3931562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0.29237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CA82019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0.64795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8E45492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0.50049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A8D37AF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9067D" w:rsidRPr="007A1310" w14:paraId="618CEC3E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A9E5308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6E42A87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0.38058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A4067F7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0.75367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3E15049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0.49928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5D1ED65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9067D" w:rsidRPr="007A1310" w14:paraId="6EF8F7A9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64FFB55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569F2E6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0.22196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C9847AE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0.58321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902CE3A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0.50018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BAE7630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9067D" w:rsidRPr="007A1310" w14:paraId="242897FC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04201B5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F486B92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0.17878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853B2AD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0.56342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DFA939B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0.50018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0FD656B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9067D" w:rsidRPr="007A1310" w14:paraId="474087B7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45B576B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F357889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0.15818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15E29B6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0.58679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4731464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0.50042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DE22208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9067D" w:rsidRPr="007A1310" w14:paraId="157D84DD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1A34629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FC73BBB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0.1828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94B4E8C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0.63056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91133FE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0.50064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40456A9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9067D" w:rsidRPr="007A1310" w14:paraId="2017F5EE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B5EC23E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D4E8197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0.22601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7CE591E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0.65033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23DB6E1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0.50085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49DAD8E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9067D" w:rsidRPr="007A1310" w14:paraId="6769E37E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2428107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C5CD404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0.45585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03E7B8F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0.88506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817228C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0.50018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A95299B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9067D" w:rsidRPr="007A1310" w14:paraId="25EC5065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4493DDA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8D6AF4E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0.46881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F103EBF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0.55759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D43DF14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0.49805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FD1FD39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9067D" w:rsidRPr="007A1310" w14:paraId="010530FE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5D5009D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78583A5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0.48485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818071E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0.52874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CD5C9E3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0.49935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0AEE7F2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9067D" w:rsidRPr="007A1310" w14:paraId="386568CA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F354056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8F208B1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0.52803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84477B7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0.54249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5B1ACC6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0.50018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C3E2D87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9067D" w:rsidRPr="007A1310" w14:paraId="13EC38B0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571D192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A818CC2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0.5426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701A339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0.51456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4DFBD1E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0.50068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666E1AB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9067D" w:rsidRPr="007A1310" w14:paraId="2F3789E6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8476A10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6BCD583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0.40448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557B311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0.96925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07D8105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0.50404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9CB8199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9067D" w:rsidRPr="007A1310" w14:paraId="2F596963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0B202B1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H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81DF460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0.684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034E9EF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0.43922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8FF39B6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0.50018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255C454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9067D" w:rsidRPr="007A1310" w14:paraId="1A7C9202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42CCE84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H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5FB5661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0.24474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62D7218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0.68406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87EFF06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0.50072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B0A7022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9067D" w:rsidRPr="007A1310" w14:paraId="7BBC6D89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7FA1F68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H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193B9F7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0.56072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B5202C2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0.2447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440B800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0.50139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1DFA4A8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9067D" w:rsidRPr="007A1310" w14:paraId="3BC960BB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6C31CEF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H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639A01F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0.31599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BC06794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0.56077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F5279F2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0.50127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A1D2962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9067D" w:rsidRPr="007A1310" w14:paraId="1D1A4504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790AE64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H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47EFE9B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0.75528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6FA56B3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0.31596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CDCFB6D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0.50387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4A65BBE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9067D" w:rsidRPr="007A1310" w14:paraId="4C862B5C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3D67EC0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H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6C94C7D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0.64828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3882EDB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0.48146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A7A3A0F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0.49984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E123B9F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9067D" w:rsidRPr="007A1310" w14:paraId="6722D1C9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23A5824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H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3543040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0.1668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FCBD28D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0.64835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9595A1D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0.50018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3E30424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9067D" w:rsidRPr="007A1310" w14:paraId="73BE5DA0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DD6FDD6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H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BD4D135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0.51851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E6ACF9F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0.16667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2ABD9DB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0.50213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5D19142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9067D" w:rsidRPr="007A1310" w14:paraId="29CABA15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91ABC5B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H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1B8EB5D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0.3517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E2A35BC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0.51853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45C5D2A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0.50157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66EF571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9067D" w:rsidRPr="007A1310" w14:paraId="26039EFF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1517CC9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H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E2D1DF7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0.83322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3E33244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0.35168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E0C5AFA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0.50079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B0B27D2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9067D" w:rsidRPr="007A1310" w14:paraId="13E2A37D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3F77247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H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6E7FF3B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0.52955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D377AF0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0.36851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4741073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0.50314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3A7B54A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9067D" w:rsidRPr="007A1310" w14:paraId="385F662B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8A6B073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H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DCC14E7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0.16102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94AB5C4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0.52961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22BDD7F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0.49867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7DD1AF1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9067D" w:rsidRPr="007A1310" w14:paraId="773D4C5E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EDF5890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H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9555718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0.63144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9FAF1D5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0.16097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B1C6879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0.48979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BE0B99A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9067D" w:rsidRPr="007A1310" w14:paraId="28E5B0C8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5A7A312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lastRenderedPageBreak/>
              <w:t>H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B2792D4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0.47044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83885B8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0.63148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B6E87E2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0.49825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A5FD11A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9067D" w:rsidRPr="007A1310" w14:paraId="4D0634CB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EBBB66F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H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25288A1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0.83899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3506D31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0.4704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F79CF6F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0.49103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F17BEF8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9067D" w:rsidRPr="007A1310" w14:paraId="3FDBC846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2241D9A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H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E9045DB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0.56516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FD4C325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0.32738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04F3217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0.50271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941796A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9067D" w:rsidRPr="007A1310" w14:paraId="19B6B4DF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D9F0D6D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H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9D3134D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0.23776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1981877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0.56523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2EF3624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0.49971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DFCE3A9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9067D" w:rsidRPr="007A1310" w14:paraId="3BB0770B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14586D6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H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3527F95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0.67258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EF547AC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0.23771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2CB9BCE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0.49181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824ED4C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9067D" w:rsidRPr="007A1310" w14:paraId="0FAF92E3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BD3B357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H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394025A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0.43483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02ADFFB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0.67261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7DF7D3E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0.49734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3D4A44B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9067D" w:rsidRPr="007A1310" w14:paraId="0E3C2B82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DA2C66F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H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8A38476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0.76224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41D9189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0.43478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D651979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0.49554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A8F1597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9067D" w:rsidRPr="007A1310" w14:paraId="021006FC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55DD20D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H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B4FFC8F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0.5075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698F0DB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0.40933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45D0BF3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0.49932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0A055FF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9067D" w:rsidRPr="007A1310" w14:paraId="70BE57BC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BE8A1E0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H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696EE49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0.09819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740442E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0.50757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7847480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0.50707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F761987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9067D" w:rsidRPr="007A1310" w14:paraId="1779381F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138C5B3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H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A054E5B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0.59067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89BA2DF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0.09816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5C40620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0.51061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C2BCD8B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9067D" w:rsidRPr="007A1310" w14:paraId="1073E265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06AC2F3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H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AC594E8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0.49248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8EE5DB3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0.59066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B8D788F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0.49531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D5712A9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9067D" w:rsidRPr="007A1310" w14:paraId="054348FC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8C1000D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H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F2BD7E1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0.90181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0058E75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0.49241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036EF6E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0.5231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68C0908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9067D" w:rsidRPr="007A1310" w14:paraId="12327EE2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1538D32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H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D5C59A1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0.42421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AE7649B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0.47446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A0B8212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0.49868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689DEBB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9067D" w:rsidRPr="007A1310" w14:paraId="0BDBEA60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63A5A80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H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7AEB564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0.94978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471B5D1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0.42423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958C967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0.50087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E3329EA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9067D" w:rsidRPr="007A1310" w14:paraId="4FFF9E05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EBB1BCD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H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B26406B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0.5255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5822482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0.94972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CBF6EB0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0.49724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7061926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9067D" w:rsidRPr="007A1310" w14:paraId="4C3282F4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C5E1024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H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F9E0540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0.57577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C3C4FBA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0.52552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0CB667E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0.50137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627B408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9067D" w:rsidRPr="007A1310" w14:paraId="228F0A53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8D6A1A2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H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D039944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0.05022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E1BC89A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0.57579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AEBA25F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0.49744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CC0FBF7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9067D" w:rsidRPr="007A1310" w14:paraId="396D5DDF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48BD297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31ACCC9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0.62387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62F245F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0.31371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99312D3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0.50018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A45F8FB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9067D" w:rsidRPr="007A1310" w14:paraId="7CAC7A81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3B6FFB1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E7BEE50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0.31012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37231B4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0.62391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EE99A8A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0.50018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2DA52EF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9067D" w:rsidRPr="007A1310" w14:paraId="111EA540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FE4A557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1A7EBD4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0.68625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20EC2D0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0.31008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B547224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0.49979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1ABA67B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9067D" w:rsidRPr="007A1310" w14:paraId="5F84ABE1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FB63AE6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CFE81AA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0.37613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AC1371D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0.68628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16C4427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0.49959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17F664F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9067D" w:rsidRPr="007A1310" w14:paraId="07634728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FC2C601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E330A73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0.68987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724C1CF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0.37609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82BE88F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0.49993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7857EED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9067D" w:rsidRPr="007A1310" w14:paraId="557D5347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6AD8314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98A5CEC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0.64446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C1BAE96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0.29233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D059D11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0.49989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B675038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9067D" w:rsidRPr="007A1310" w14:paraId="1BF65DA3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3F0A9F4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2B4C358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0.3521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BB6C84E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0.6445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E2F4129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0.49948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5E3B728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9067D" w:rsidRPr="007A1310" w14:paraId="6D1431AE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5730377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858D07C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0.70763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243003C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0.35206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F6CD9D0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0.49981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DECB623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9067D" w:rsidRPr="007A1310" w14:paraId="0541C999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AC2DFAA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10B558C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0.35555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ADDBF11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0.70767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7F7B588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0.49967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4FC11BF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9067D" w:rsidRPr="007A1310" w14:paraId="5115EFB8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7DF93C6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734FEAD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0.6479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71B1454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0.3555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4E7C06B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0.5004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9CDA3E9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9067D" w:rsidRPr="007A1310" w14:paraId="6EFF7F1A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19A4A06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7169C67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0.62692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97AD530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0.38052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8516DFF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0.50078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6F5CE7E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9067D" w:rsidRPr="007A1310" w14:paraId="0DD11595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ABC05A6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A319F39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0.24636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CB63974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0.62698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5C6F8C5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0.50086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D429168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9067D" w:rsidRPr="007A1310" w14:paraId="4D7C7541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9359D98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8EB86FF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0.61943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EA68FA5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0.24633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6E190D2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0.49897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67DA6FF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9067D" w:rsidRPr="007A1310" w14:paraId="0827D406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AAB18C1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0E16B4B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0.37307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2DE0B83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0.61946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B6C96AD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0.49882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FDD4EE1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9067D" w:rsidRPr="007A1310" w14:paraId="15E36747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AFDAC30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0C3AE9C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0.75364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E0E9C92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0.37303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199574B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0.49971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2B6B24F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9067D" w:rsidRPr="007A1310" w14:paraId="461099FB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FFDDBD2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8E6D6A3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0.6388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AC512C4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0.22192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56DC417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0.49499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F088CDC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9067D" w:rsidRPr="007A1310" w14:paraId="4D8B4783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5F005A8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415BED8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0.41684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14742E1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0.63883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5DD867C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0.49784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E7D073B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9067D" w:rsidRPr="007A1310" w14:paraId="4C9AEEEB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34347C6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725794D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0.77804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3AB8145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0.4168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58B2F7A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0.49667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7A91518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9067D" w:rsidRPr="007A1310" w14:paraId="29842CAD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ECC85DC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738369E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0.36122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294223F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0.77807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7F26C02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0.49973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A264724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9067D" w:rsidRPr="007A1310" w14:paraId="005789AA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EB2B619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900C156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0.58315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D05DB6D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0.36116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4BFE6FA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0.50172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10CBA65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9067D" w:rsidRPr="007A1310" w14:paraId="7DCDD06A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948F17C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lastRenderedPageBreak/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E64FAC4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0.61541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2F4F577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0.17874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A799BEA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0.49445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65F3700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9067D" w:rsidRPr="007A1310" w14:paraId="42670F7F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BC17568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7C1FD36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0.43663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81BBFB5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0.61544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B965A58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0.49802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214C8C6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9067D" w:rsidRPr="007A1310" w14:paraId="03B33208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6CA647D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D7DD1B9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0.82122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EE37687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0.4366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7470E74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0.49489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C026A41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9067D" w:rsidRPr="007A1310" w14:paraId="34B1B297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C931E79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304B8F7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0.3846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7388743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0.82125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EAA03A2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0.49965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B5A5D14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9067D" w:rsidRPr="007A1310" w14:paraId="26BDEEDD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01D1B08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7A2C306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0.56335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A206ABC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0.38455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8AB98EC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0.50183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A165B6B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9067D" w:rsidRPr="007A1310" w14:paraId="22AF7573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F8169B4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2C0FAEE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0.57145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0673C73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0.15816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386E643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0.4989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93C8B0D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9067D" w:rsidRPr="007A1310" w14:paraId="3F88EF5A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0397CD7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877298E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0.41326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E822A8B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0.57147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2A6D703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0.49895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59350A0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9067D" w:rsidRPr="007A1310" w14:paraId="2F85CF05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35338C0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AB4C431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0.84182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3D7463F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0.41324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4AEC371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0.49738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F8C96E6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9067D" w:rsidRPr="007A1310" w14:paraId="4ABE023A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B63C803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DFCE2B8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0.42856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9929F8F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0.84184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9000E63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0.49939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234B2D9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9067D" w:rsidRPr="007A1310" w14:paraId="1B1D640A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6684B46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A1CC554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0.58672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CCAD598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0.42851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C711D41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0.50086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A7C3C2D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9067D" w:rsidRPr="007A1310" w14:paraId="09DF50A1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193975E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622D2C8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0.5523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0FD1022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0.18278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760BB26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0.50091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4F86FA1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9067D" w:rsidRPr="007A1310" w14:paraId="55AADC3E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724DB7F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C057B04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0.36949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94D272A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0.55233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FE44083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0.50018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28BBBA7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9067D" w:rsidRPr="007A1310" w14:paraId="746C8632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6D029EA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AE4C55B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0.81721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5741B9C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0.36947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2540A90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0.49991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D25F674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9067D" w:rsidRPr="007A1310" w14:paraId="1783EE0C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2652600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D6F8EF6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0.44771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BCC5FB7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0.81722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A80D310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0.49902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B2DCFA6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9067D" w:rsidRPr="007A1310" w14:paraId="1D9542B7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B4FF490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566069E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0.63049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61887C2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0.44765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61CE555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0.50018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D96CF22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9067D" w:rsidRPr="007A1310" w14:paraId="10D7763B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22D2799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954C624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0.57572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4421757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0.22597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686414A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0.50073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783A82B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9067D" w:rsidRPr="007A1310" w14:paraId="7541033B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4DF6B9C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A2FFFA8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0.34971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E6FD4E2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0.57576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3469787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0.50018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62FDD14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9067D" w:rsidRPr="007A1310" w14:paraId="1B558FC5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A25ECC3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BF8D844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0.77401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48DAA55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0.34968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9CC3BA6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0.50152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B190EB2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9067D" w:rsidRPr="007A1310" w14:paraId="45958696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C792885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F1459C0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0.42429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AC3CFA7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0.77402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501F648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0.49874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7522657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9067D" w:rsidRPr="007A1310" w14:paraId="1D7AA42E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458FE10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5176FEC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0.65027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F2D8ED8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0.42423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1CDD3B3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0.5004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03F7510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9067D" w:rsidRPr="007A1310" w14:paraId="39EED4B5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4F9497D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A84FAED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0.5708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A9B50FC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0.45582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37E82D5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0.50068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76DCA18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9067D" w:rsidRPr="007A1310" w14:paraId="39515A64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A63035D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384D7EE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0.11495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A5CBACC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0.57085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2770F2E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0.49922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C8E4748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9067D" w:rsidRPr="007A1310" w14:paraId="7E3ECDD0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10581E1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B543628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0.54416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8AE76D1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0.11494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81136DF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0.49947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772E819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9067D" w:rsidRPr="007A1310" w14:paraId="4AD5030E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A6A9062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531E820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0.42919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6A2FC61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0.54417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5B8C652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0.49994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C9CEA4B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9067D" w:rsidRPr="007A1310" w14:paraId="322A81C4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8E318AF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B36E14A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0.88505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36DCD6B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0.42919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66E4D54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0.49534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0993F9F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9067D" w:rsidRPr="007A1310" w14:paraId="4D708893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3C10F3A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071E170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0.91123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BE25675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0.46879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51BBF5C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0.50736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4892C2C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9067D" w:rsidRPr="007A1310" w14:paraId="60773349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1343B27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BCE3981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0.44241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1811143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0.91124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F7FF382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0.49861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AAD9699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9067D" w:rsidRPr="007A1310" w14:paraId="475EEA6A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7F77134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ABEB121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0.53118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09E25A5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0.44239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E16D893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0.50018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D7F4AA1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9067D" w:rsidRPr="007A1310" w14:paraId="4A622C65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F53BBF4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A5E3224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0.08877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AB67941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0.53122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55674DB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0.50222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0CD988C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9067D" w:rsidRPr="007A1310" w14:paraId="36003723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34DE9FF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F16A42B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0.55761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2A4D8DE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0.08876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9208EEB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0.50485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117B824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9067D" w:rsidRPr="007A1310" w14:paraId="35CC3A85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1500F82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76FC73E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0.95612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63B6745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0.48486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FF5A26D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0.50194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D64F9B4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9067D" w:rsidRPr="007A1310" w14:paraId="7CE609E3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6EDC8C5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B3C2036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0.47125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CAC67CB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0.95613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D16CF15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0.50018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F1327AD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9067D" w:rsidRPr="007A1310" w14:paraId="54E5EBD7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01634D7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EF5DAD3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0.51513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8D88568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0.47124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5829575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0.50018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DACAFED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9067D" w:rsidRPr="007A1310" w14:paraId="0537852F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39581A8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99BC8BE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0.04388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8712281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0.51516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7455D8B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0.50018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B227D8E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9067D" w:rsidRPr="007A1310" w14:paraId="6DAC9213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DFD1253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0B4C11C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0.52876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161298A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0.04387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78348DC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0.50326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28EDC76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9067D" w:rsidRPr="007A1310" w14:paraId="2553D4BF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06CE2CF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C45D513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0.98552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E0C0461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0.52804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E10EC36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0.49983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A428778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9067D" w:rsidRPr="007A1310" w14:paraId="04640B25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C15682C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C4A3014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0.45751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5237623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0.98556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C77F4C1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0.50251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0F57A5D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9067D" w:rsidRPr="007A1310" w14:paraId="045698E5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D0C3741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lastRenderedPageBreak/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8B05D8E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0.47195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101D91F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0.4575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EF32726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0.49986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13188B7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9067D" w:rsidRPr="007A1310" w14:paraId="6D5AE1F2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9343674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319A887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0.01447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A631935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0.47199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6CB021C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0.50018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51CCFC0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9067D" w:rsidRPr="007A1310" w14:paraId="777E0005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29B0204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FA92C18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0.5425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80D69FD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0.01444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5A7DD82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0.50113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3E9B2D2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9067D" w:rsidRPr="007A1310" w14:paraId="0A992E3E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7D3C8F0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2D0623F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0.02802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F55FA88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0.54262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078FF9C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0.4988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CF2D318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9067D" w:rsidRPr="007A1310" w14:paraId="3DE18EA3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18FB101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0863AD8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0.48545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88C553F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0.02804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AAF3790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0.50376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EF37BCF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9067D" w:rsidRPr="007A1310" w14:paraId="161A0876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129E646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F73C3DB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0.45739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72D536A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0.48542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0E605D0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0.49938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379E384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9067D" w:rsidRPr="007A1310" w14:paraId="650E8AE5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FC3519B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31EB71A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0.97198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C630370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0.4574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D87B2DD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0.50049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9E5843B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9067D" w:rsidRPr="007A1310" w14:paraId="5CAC25EA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9F36D9F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AC16553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0.51456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858DEAB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0.97196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46324D5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0.49952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A88C9A2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9067D" w:rsidRPr="007A1310" w14:paraId="2975C6FF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3376895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FB40F86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0.43525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9C430AB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0.40447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68BD14F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0.50018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CE99E95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9067D" w:rsidRPr="007A1310" w14:paraId="2A9324A7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65FEAB2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8BB8222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0.03083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C7C3987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0.4353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4B7CE74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0.50018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A780CE3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9067D" w:rsidRPr="007A1310" w14:paraId="61F2971D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9F1D961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E2D5FB6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0.59553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DBDC487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0.03075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42928D0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0.49952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A0F8F21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9067D" w:rsidRPr="007A1310" w14:paraId="3AC21916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29C213B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AB3AB47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0.56474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9BE8A46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0.59551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DCB8436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0.50073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39BCADB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9067D" w:rsidRPr="007A1310" w14:paraId="08F8FC1A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3493FA0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C1AC6C6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0.96917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A48781D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0.56472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934D6D0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0.49687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B21C114" w14:textId="77777777" w:rsidR="0049067D" w:rsidRPr="007A1310" w:rsidRDefault="0049067D" w:rsidP="0049067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</w:tbl>
    <w:p w14:paraId="5BEFAA0F" w14:textId="678770D5" w:rsidR="0089265A" w:rsidRPr="007A1310" w:rsidRDefault="0089265A">
      <w:pPr>
        <w:rPr>
          <w:rFonts w:ascii="Arial" w:eastAsia="等线" w:hAnsi="Arial" w:cs="Arial"/>
          <w:kern w:val="2"/>
          <w:sz w:val="18"/>
          <w:szCs w:val="18"/>
          <w:lang w:val="en-US" w:eastAsia="zh-CN"/>
        </w:rPr>
      </w:pPr>
      <w:r w:rsidRPr="007A1310">
        <w:rPr>
          <w:rFonts w:ascii="Arial" w:eastAsia="等线" w:hAnsi="Arial" w:cs="Arial"/>
          <w:kern w:val="2"/>
          <w:sz w:val="18"/>
          <w:szCs w:val="18"/>
          <w:lang w:val="en-US" w:eastAsia="zh-CN"/>
        </w:rPr>
        <w:br w:type="page"/>
      </w:r>
    </w:p>
    <w:p w14:paraId="3A795438" w14:textId="4B8DA756" w:rsidR="00687553" w:rsidRPr="007A1310" w:rsidRDefault="00687553" w:rsidP="00687553">
      <w:pPr>
        <w:spacing w:before="360" w:after="120"/>
        <w:rPr>
          <w:rFonts w:ascii="Arial" w:eastAsia="等线" w:hAnsi="Arial" w:cs="Arial"/>
          <w:kern w:val="2"/>
          <w:sz w:val="18"/>
          <w:szCs w:val="18"/>
          <w:lang w:val="en-US" w:eastAsia="zh-CN"/>
        </w:rPr>
      </w:pPr>
      <w:r w:rsidRPr="007A1310">
        <w:rPr>
          <w:rFonts w:ascii="Arial" w:eastAsia="等线" w:hAnsi="Arial" w:cs="Arial"/>
          <w:b/>
          <w:bCs/>
          <w:kern w:val="2"/>
          <w:sz w:val="18"/>
          <w:szCs w:val="18"/>
          <w:lang w:val="en-US" w:eastAsia="zh-CN"/>
        </w:rPr>
        <w:lastRenderedPageBreak/>
        <w:t>Table S</w:t>
      </w:r>
      <w:r w:rsidR="00B74FE3" w:rsidRPr="007A1310">
        <w:rPr>
          <w:rFonts w:ascii="Arial" w:eastAsia="等线" w:hAnsi="Arial" w:cs="Arial"/>
          <w:b/>
          <w:bCs/>
          <w:kern w:val="2"/>
          <w:sz w:val="18"/>
          <w:szCs w:val="18"/>
          <w:lang w:val="en-US" w:eastAsia="zh-CN"/>
        </w:rPr>
        <w:t>6</w:t>
      </w:r>
      <w:r w:rsidR="007A1310">
        <w:rPr>
          <w:rFonts w:ascii="Arial" w:eastAsia="等线" w:hAnsi="Arial" w:cs="Arial"/>
          <w:b/>
          <w:bCs/>
          <w:kern w:val="2"/>
          <w:sz w:val="18"/>
          <w:szCs w:val="18"/>
          <w:lang w:val="en-US" w:eastAsia="zh-CN"/>
        </w:rPr>
        <w:t>.</w:t>
      </w:r>
      <w:r w:rsidRPr="007A1310">
        <w:rPr>
          <w:rFonts w:ascii="Arial" w:eastAsia="等线" w:hAnsi="Arial" w:cs="Arial"/>
          <w:kern w:val="2"/>
          <w:sz w:val="18"/>
          <w:szCs w:val="18"/>
          <w:lang w:val="en-US" w:eastAsia="zh-CN"/>
        </w:rPr>
        <w:t xml:space="preserve"> </w:t>
      </w:r>
      <w:r w:rsidR="00C23263" w:rsidRPr="007A1310">
        <w:rPr>
          <w:rFonts w:ascii="Arial" w:eastAsia="等线" w:hAnsi="Arial" w:cs="Arial"/>
          <w:kern w:val="2"/>
          <w:sz w:val="18"/>
          <w:szCs w:val="18"/>
          <w:lang w:val="en-US" w:eastAsia="zh-CN"/>
        </w:rPr>
        <w:t xml:space="preserve">Fractional atomic coordinates and the unit cell of </w:t>
      </w:r>
      <w:r w:rsidRPr="007A1310">
        <w:rPr>
          <w:rFonts w:ascii="Arial" w:eastAsia="等线" w:hAnsi="Arial" w:cs="Arial"/>
          <w:kern w:val="2"/>
          <w:sz w:val="18"/>
          <w:szCs w:val="18"/>
          <w:lang w:val="en-US" w:eastAsia="zh-CN"/>
        </w:rPr>
        <w:t>COF-B</w:t>
      </w:r>
      <w:r w:rsidRPr="007A1310">
        <w:rPr>
          <w:rFonts w:ascii="Arial" w:eastAsia="等线" w:hAnsi="Arial" w:cs="Arial" w:hint="eastAsia"/>
          <w:kern w:val="2"/>
          <w:sz w:val="18"/>
          <w:szCs w:val="18"/>
          <w:lang w:val="en-US" w:eastAsia="zh-CN"/>
        </w:rPr>
        <w:t>r</w:t>
      </w:r>
      <w:r w:rsidR="00C23263" w:rsidRPr="007A1310">
        <w:rPr>
          <w:rFonts w:ascii="Arial" w:eastAsia="等线" w:hAnsi="Arial" w:cs="Arial"/>
          <w:kern w:val="2"/>
          <w:sz w:val="18"/>
          <w:szCs w:val="18"/>
          <w:lang w:val="en-US" w:eastAsia="zh-CN"/>
        </w:rPr>
        <w:t>.</w:t>
      </w:r>
    </w:p>
    <w:tbl>
      <w:tblPr>
        <w:tblW w:w="7935" w:type="dxa"/>
        <w:jc w:val="center"/>
        <w:tblLook w:val="04A0" w:firstRow="1" w:lastRow="0" w:firstColumn="1" w:lastColumn="0" w:noHBand="0" w:noVBand="1"/>
      </w:tblPr>
      <w:tblGrid>
        <w:gridCol w:w="1587"/>
        <w:gridCol w:w="1587"/>
        <w:gridCol w:w="1587"/>
        <w:gridCol w:w="1587"/>
        <w:gridCol w:w="1587"/>
      </w:tblGrid>
      <w:tr w:rsidR="004743B1" w:rsidRPr="007A1310" w14:paraId="1282987C" w14:textId="77777777" w:rsidTr="00E65C73">
        <w:trPr>
          <w:trHeight w:val="374"/>
          <w:jc w:val="center"/>
        </w:trPr>
        <w:tc>
          <w:tcPr>
            <w:tcW w:w="793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7494FAE" w14:textId="01FE4B25" w:rsidR="004743B1" w:rsidRPr="007A1310" w:rsidRDefault="00314619" w:rsidP="004743B1">
            <w:pPr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宋体"/>
                <w:color w:val="000000"/>
                <w:sz w:val="18"/>
                <w:szCs w:val="18"/>
                <w:lang w:val="en-IE" w:eastAsia="zh-CN"/>
              </w:rPr>
              <w:t>space group</w:t>
            </w:r>
            <w:r w:rsidRPr="007A1310">
              <w:rPr>
                <w:rFonts w:eastAsia="宋体" w:hint="eastAsia"/>
                <w:color w:val="000000"/>
                <w:sz w:val="18"/>
                <w:szCs w:val="18"/>
                <w:lang w:val="en-IE" w:eastAsia="zh-CN"/>
              </w:rPr>
              <w:t>:</w:t>
            </w:r>
            <w:r w:rsidRPr="007A1310">
              <w:rPr>
                <w:rFonts w:eastAsia="宋体"/>
                <w:color w:val="000000"/>
                <w:sz w:val="18"/>
                <w:szCs w:val="18"/>
                <w:lang w:val="en-IE" w:eastAsia="zh-CN"/>
              </w:rPr>
              <w:t xml:space="preserve"> </w:t>
            </w:r>
            <w:r w:rsidR="004743B1" w:rsidRPr="007A1310">
              <w:rPr>
                <w:rFonts w:eastAsia="宋体"/>
                <w:i/>
                <w:iCs/>
                <w:color w:val="000000"/>
                <w:sz w:val="18"/>
                <w:szCs w:val="18"/>
                <w:lang w:val="en-IE" w:eastAsia="zh-CN"/>
              </w:rPr>
              <w:t>P6/m</w:t>
            </w:r>
          </w:p>
        </w:tc>
      </w:tr>
      <w:tr w:rsidR="004743B1" w:rsidRPr="007A1310" w14:paraId="795FDF5F" w14:textId="77777777" w:rsidTr="00E65C73">
        <w:trPr>
          <w:trHeight w:val="374"/>
          <w:jc w:val="center"/>
        </w:trPr>
        <w:tc>
          <w:tcPr>
            <w:tcW w:w="793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7209175" w14:textId="77777777" w:rsidR="004743B1" w:rsidRPr="007A1310" w:rsidRDefault="004743B1" w:rsidP="004743B1">
            <w:pPr>
              <w:rPr>
                <w:rFonts w:ascii="宋体" w:eastAsia="宋体" w:hAnsi="宋体" w:cs="宋体"/>
                <w:color w:val="000000"/>
                <w:sz w:val="18"/>
                <w:szCs w:val="18"/>
                <w:lang w:val="en-IE" w:eastAsia="zh-CN"/>
              </w:rPr>
            </w:pPr>
            <w:bookmarkStart w:id="37" w:name="OLE_LINK13"/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α = 90.000°, β = 90.000°, γ = 120.000°</w:t>
            </w:r>
          </w:p>
          <w:p w14:paraId="7779091F" w14:textId="77777777" w:rsidR="004743B1" w:rsidRPr="007A1310" w:rsidRDefault="004743B1" w:rsidP="004743B1">
            <w:pPr>
              <w:jc w:val="both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a = 36.977100</w:t>
            </w:r>
            <w:r w:rsidRPr="007A1310">
              <w:rPr>
                <w:rFonts w:eastAsia="Times New Roman" w:hint="eastAsia"/>
                <w:color w:val="000000"/>
                <w:sz w:val="18"/>
                <w:szCs w:val="18"/>
                <w:lang w:val="en-IE" w:eastAsia="zh-CN"/>
              </w:rPr>
              <w:t xml:space="preserve"> </w:t>
            </w:r>
            <w:r w:rsidRPr="007A1310">
              <w:rPr>
                <w:rFonts w:ascii="微软雅黑" w:eastAsia="微软雅黑" w:hAnsi="微软雅黑" w:hint="eastAsia"/>
                <w:color w:val="333333"/>
                <w:kern w:val="2"/>
                <w:sz w:val="18"/>
                <w:szCs w:val="18"/>
                <w:shd w:val="clear" w:color="auto" w:fill="FFFFFF"/>
                <w:lang w:val="en-US" w:eastAsia="zh-CN"/>
              </w:rPr>
              <w:t>Å</w:t>
            </w: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, b = 36.977100</w:t>
            </w:r>
            <w:r w:rsidRPr="007A1310">
              <w:rPr>
                <w:rFonts w:eastAsia="Times New Roman" w:hint="eastAsia"/>
                <w:color w:val="000000"/>
                <w:sz w:val="18"/>
                <w:szCs w:val="18"/>
                <w:lang w:val="en-IE" w:eastAsia="zh-CN"/>
              </w:rPr>
              <w:t xml:space="preserve"> </w:t>
            </w:r>
            <w:r w:rsidRPr="007A1310">
              <w:rPr>
                <w:rFonts w:ascii="微软雅黑" w:eastAsia="微软雅黑" w:hAnsi="微软雅黑" w:hint="eastAsia"/>
                <w:color w:val="333333"/>
                <w:kern w:val="2"/>
                <w:sz w:val="18"/>
                <w:szCs w:val="18"/>
                <w:shd w:val="clear" w:color="auto" w:fill="FFFFFF"/>
                <w:lang w:val="en-US" w:eastAsia="zh-CN"/>
              </w:rPr>
              <w:t>Å</w:t>
            </w: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, c = 3.746085</w:t>
            </w:r>
            <w:r w:rsidRPr="007A1310">
              <w:rPr>
                <w:rFonts w:eastAsia="Times New Roman" w:hint="eastAsia"/>
                <w:color w:val="000000"/>
                <w:sz w:val="18"/>
                <w:szCs w:val="18"/>
                <w:lang w:val="en-IE" w:eastAsia="zh-CN"/>
              </w:rPr>
              <w:t xml:space="preserve"> </w:t>
            </w:r>
            <w:r w:rsidRPr="007A1310">
              <w:rPr>
                <w:rFonts w:ascii="微软雅黑" w:eastAsia="微软雅黑" w:hAnsi="微软雅黑" w:hint="eastAsia"/>
                <w:color w:val="333333"/>
                <w:kern w:val="2"/>
                <w:sz w:val="18"/>
                <w:szCs w:val="18"/>
                <w:shd w:val="clear" w:color="auto" w:fill="FFFFFF"/>
                <w:lang w:val="en-US" w:eastAsia="zh-CN"/>
              </w:rPr>
              <w:t>Å</w:t>
            </w:r>
            <w:bookmarkEnd w:id="37"/>
          </w:p>
        </w:tc>
      </w:tr>
      <w:tr w:rsidR="004743B1" w:rsidRPr="007A1310" w14:paraId="31223B3F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E093C1D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A</w:t>
            </w:r>
            <w:r w:rsidRPr="007A1310">
              <w:rPr>
                <w:rFonts w:eastAsia="等线"/>
                <w:color w:val="000000"/>
                <w:sz w:val="18"/>
                <w:szCs w:val="18"/>
                <w:lang w:val="en-IE" w:eastAsia="zh-CN"/>
              </w:rPr>
              <w:t>tom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354276F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x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E79B3BF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y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DF1B248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z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C512C6D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Occupancy</w:t>
            </w:r>
          </w:p>
        </w:tc>
      </w:tr>
      <w:tr w:rsidR="004743B1" w:rsidRPr="007A1310" w14:paraId="7EBEA6C5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47BE13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H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539EBE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0.43969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FDAF92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0.75509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4557FF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0.50006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4D90F4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743B1" w:rsidRPr="007A1310" w14:paraId="0179ED36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10D45E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H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AFFD47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0.48221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94729E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0.83357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FE11D6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0.50124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FEEA93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743B1" w:rsidRPr="007A1310" w14:paraId="3AF673DF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8DE1FF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H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23C204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0.36869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D6D23F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0.83927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4C769B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0.50006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6EE93B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743B1" w:rsidRPr="007A1310" w14:paraId="282957E8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C7FA2C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H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D51A63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0.32735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622ED7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0.76206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ABD702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0.49877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642698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743B1" w:rsidRPr="007A1310" w14:paraId="5A91ED32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1E2C15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H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8E0271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0.40893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00503D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0.90157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130DEC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0.49743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0A1343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743B1" w:rsidRPr="007A1310" w14:paraId="76DAE5BB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457AAC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H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7FD45B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0.47505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025F8D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0.05105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18A2C7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0.50006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297E30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743B1" w:rsidRPr="007A1310" w14:paraId="26E2C996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AC1F29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3434D8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0.31384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DC3136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0.69006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58D04A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0.49979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3B8179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743B1" w:rsidRPr="007A1310" w14:paraId="60A794D0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5C5608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5D693E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0.29231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9B3E6C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0.64795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B69958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0.50033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256BDC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743B1" w:rsidRPr="007A1310" w14:paraId="12870975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04E1C2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557C10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0.38089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852837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0.75374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647484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0.49928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D697B7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743B1" w:rsidRPr="007A1310" w14:paraId="0E07002A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8291A6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1A8214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0.2219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FD29A9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0.58312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33FD8D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0.50049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92FD29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743B1" w:rsidRPr="007A1310" w14:paraId="746DEFBD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9DFECF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4523D6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0.17861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7CC461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0.5633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8665A0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0.50006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F5814B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743B1" w:rsidRPr="007A1310" w14:paraId="322BE917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93092A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D3727C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0.15813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DC0444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0.58693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9CA369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0.50006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35AC9C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743B1" w:rsidRPr="007A1310" w14:paraId="533AE300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99DA1E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5184AA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0.1827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5B70CF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0.63087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038334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0.50006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CD18BD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743B1" w:rsidRPr="007A1310" w14:paraId="3F1C55A8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2356C3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C42F90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0.22604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616E0C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0.65069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C787D2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0.50063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B24560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743B1" w:rsidRPr="007A1310" w14:paraId="018DC6AA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0EE972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1E84F9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0.45605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DFEDAB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0.88521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AD8F38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0.50083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5C0DE4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743B1" w:rsidRPr="007A1310" w14:paraId="4794BBC8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0B2247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2ED250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0.46901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47282C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0.55782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DCE30C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0.50217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FF0CA5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743B1" w:rsidRPr="007A1310" w14:paraId="74D80795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F4B715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2068C9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0.48516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60BDCA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0.52903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5DAEE6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0.50006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0B7016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743B1" w:rsidRPr="007A1310" w14:paraId="53295AC0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A7C841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BA3976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0.52832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3B2128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0.5425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73EBB4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0.49962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2608B8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743B1" w:rsidRPr="007A1310" w14:paraId="4ABEEA40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8B64C5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A5BE6C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0.5428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86FB97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0.51447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6EBF34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0.4998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A9DE37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743B1" w:rsidRPr="007A1310" w14:paraId="074BC5A6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2D8646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H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84E9ED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0.68453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0EC8F1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0.4397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3FA6F7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0.50029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F4FAF1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743B1" w:rsidRPr="007A1310" w14:paraId="5BFB5970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EA1978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H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DFD1DC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0.24499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82A06B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0.68456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50F065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0.50091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230172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743B1" w:rsidRPr="007A1310" w14:paraId="5D5B65C7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A31486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H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5735AB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0.56028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B2A48F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0.24489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5FC7B6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0.49646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7D48B7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743B1" w:rsidRPr="007A1310" w14:paraId="494CB06D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5C6035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H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E38DB8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0.31547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C0BC16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0.56035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FC75BA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0.5007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3D4354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743B1" w:rsidRPr="007A1310" w14:paraId="266747B8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19274F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H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05BE2B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0.75502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5D4180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0.31545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A6A916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0.49833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B185D0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743B1" w:rsidRPr="007A1310" w14:paraId="1DBE0A08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371870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H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B15C2D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0.64859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29FBDE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0.48221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B06577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0.50083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315CB3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743B1" w:rsidRPr="007A1310" w14:paraId="28E13758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93A7EE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H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9E12D4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0.16654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451FCA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0.64865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E15AE2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0.49976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68430E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743B1" w:rsidRPr="007A1310" w14:paraId="3DED89F5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14FAD7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H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E7FC13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0.51777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BE22F1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0.16642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4F60AD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0.49699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3CA0B1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743B1" w:rsidRPr="007A1310" w14:paraId="7F40A5CE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D245F5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H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D2AC90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0.35138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32BAA5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0.51782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2F3DD6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0.49868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63F1D0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743B1" w:rsidRPr="007A1310" w14:paraId="5455D96F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25C9BE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H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B96C3E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0.83347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7A67DA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0.35135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EF1486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0.50028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F33C1B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743B1" w:rsidRPr="007A1310" w14:paraId="7F35F9B0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835A73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H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31F9E4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0.52933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4C9371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0.36867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C13A4E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0.49903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E69D86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743B1" w:rsidRPr="007A1310" w14:paraId="7D47E014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B8D73D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H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261434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0.16067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E1EEF4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0.52934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98B4E0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0.50006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5FAB9F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743B1" w:rsidRPr="007A1310" w14:paraId="122F7CBA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6C6011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H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AE4F4E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0.6313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254918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0.16074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71C475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0.50494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8A92D3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743B1" w:rsidRPr="007A1310" w14:paraId="3AB55ABC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D09767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H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4D2E39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0.47067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F31873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0.63133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FDC226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0.4992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0E2BDD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743B1" w:rsidRPr="007A1310" w14:paraId="28FCEB09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66A089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lastRenderedPageBreak/>
              <w:t>H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297EC3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0.83934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F0D443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0.47066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0BC484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0.50167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7EBBF1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743B1" w:rsidRPr="007A1310" w14:paraId="58B15196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D193FC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H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26EA9C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0.56517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034821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0.32734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F2CB37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0.49984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6AE3C9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743B1" w:rsidRPr="007A1310" w14:paraId="30995634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93D0D8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H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BFB0C8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0.23786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EDB8FA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0.56515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DE443D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0.50066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EC7D8C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743B1" w:rsidRPr="007A1310" w14:paraId="1B89EDEC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8CCEE1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H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E933E1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0.67263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7803AC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0.23794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31BB85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0.50254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F3B595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743B1" w:rsidRPr="007A1310" w14:paraId="7A2A5C4C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793394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H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BC7B1F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0.43486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CC439C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0.67269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4A6800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0.50041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84A7E9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743B1" w:rsidRPr="007A1310" w14:paraId="487A328D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23DAD3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H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8EBD5F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0.76216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03D4DB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0.43486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09AC3F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0.50088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21F32A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743B1" w:rsidRPr="007A1310" w14:paraId="6F81203C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F23015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H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2B4C79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0.50729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21BCA9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0.40893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4F7F3A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0.50518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D0BA1F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743B1" w:rsidRPr="007A1310" w14:paraId="753B8D42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BE8A11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H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C39A25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0.09839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FD73D4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0.50731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51658E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0.50162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B1D4BF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743B1" w:rsidRPr="007A1310" w14:paraId="1EDC03F7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A71012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H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203605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0.59107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C50920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0.09841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FBEA05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0.49867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4D69AD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743B1" w:rsidRPr="007A1310" w14:paraId="267E21CB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90E6C8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H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F26E82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0.49269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8641C6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0.59106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962CE3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0.50801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44BFC7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743B1" w:rsidRPr="007A1310" w14:paraId="58E9454D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E333D3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H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47FFA4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0.90164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271630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0.49269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8B0096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0.49736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A24977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743B1" w:rsidRPr="007A1310" w14:paraId="4EE94166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148A78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H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10DBDD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0.42398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CF5E96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0.47502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6C8E43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0.49951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9A7E39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743B1" w:rsidRPr="007A1310" w14:paraId="219EDF1B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7EC716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H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A87973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0.94893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47FE2E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0.42397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EEF689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0.49931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74DF14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743B1" w:rsidRPr="007A1310" w14:paraId="20717D10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E1C44E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H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34D8B2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0.52494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6A283D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0.94893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968481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0.5007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660242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743B1" w:rsidRPr="007A1310" w14:paraId="43E967BE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D7959F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H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93C131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0.57601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6732C5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0.52497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136B5D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0.50006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0A8051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743B1" w:rsidRPr="007A1310" w14:paraId="6E5B1D5C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3DB885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H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DCCA31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0.05109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4587A7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0.57602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71E0F2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0.49935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CF5E22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743B1" w:rsidRPr="007A1310" w14:paraId="239AAAD7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82388D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C042E0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0.62366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D27A6B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0.31383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AF3C34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0.49946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A56EDB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743B1" w:rsidRPr="007A1310" w14:paraId="02908EE0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98C76E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27B22F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0.30994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EB8C37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0.62368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6EFD57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0.50046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F9A08A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743B1" w:rsidRPr="007A1310" w14:paraId="0C73CA46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C5D873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0DB303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0.68615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992E9E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0.30995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9E238A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0.49976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C62B31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743B1" w:rsidRPr="007A1310" w14:paraId="33F7DB35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23A03E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C748EE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0.37635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45CD92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0.68619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EC1E39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0.50006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5055C9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743B1" w:rsidRPr="007A1310" w14:paraId="46CB9183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A15C44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5D78A4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0.69007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EA008D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0.37635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23D3F4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0.49943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86E9FF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743B1" w:rsidRPr="007A1310" w14:paraId="52A776E4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9A1912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C09025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0.64423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66B5A7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0.29231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53BC2E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0.49946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671BF0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743B1" w:rsidRPr="007A1310" w14:paraId="345A4423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88E536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CE4766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0.35206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95D46C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0.64427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02E7D7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0.50031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84C3D9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743B1" w:rsidRPr="007A1310" w14:paraId="23E12022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F4B734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24FA1E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0.70769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9C1B87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0.35206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D8E096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0.49952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2CAC77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743B1" w:rsidRPr="007A1310" w14:paraId="26534674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9A7619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B143F8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0.35576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896558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0.70771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01E285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0.49953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5BE453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743B1" w:rsidRPr="007A1310" w14:paraId="5770EC5D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C2A52F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47DC22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0.64796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D4D8F3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0.35575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939886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0.4995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4F3A01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743B1" w:rsidRPr="007A1310" w14:paraId="23DDB8C8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2887E0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F16463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0.62706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A4CC6E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0.38089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438715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0.49976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A1F26B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743B1" w:rsidRPr="007A1310" w14:paraId="3E5B10B7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069631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BC9EDA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0.24627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271539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0.62706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65E148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0.50061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805C21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743B1" w:rsidRPr="007A1310" w14:paraId="58EBEB52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9D1532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42FB67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0.61909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B368E6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0.24626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CC0828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0.49949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61E71C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743B1" w:rsidRPr="007A1310" w14:paraId="4EC6CFA5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AF93EF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CB2E4A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0.37295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BB871B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0.61915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3ACF74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0.50053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357B44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743B1" w:rsidRPr="007A1310" w14:paraId="62E90A32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18D52B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B69F80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0.75373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11B2EA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0.37294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098471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0.49967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2A96D4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743B1" w:rsidRPr="007A1310" w14:paraId="06A0E32D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390F6F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11E50D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0.6387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8CE164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0.22194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AF7F9C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0.50164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BF6C0B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743B1" w:rsidRPr="007A1310" w14:paraId="71DF513B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37EE84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C62E7F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0.41689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F2913C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0.63875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BA6F22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0.50032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463802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743B1" w:rsidRPr="007A1310" w14:paraId="556ACE46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3C4098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86B9F1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0.7781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9851A0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0.41689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8069B9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0.50057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64CF20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743B1" w:rsidRPr="007A1310" w14:paraId="3D3C1710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78307D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E91C2E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0.36128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EAD26D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0.77807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975E8A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0.49925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129DCA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743B1" w:rsidRPr="007A1310" w14:paraId="3F6E6271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4DA1FF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4C7DAA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0.58312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7DCE47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0.36127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5F6CBB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0.4997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DB3433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743B1" w:rsidRPr="007A1310" w14:paraId="0B71C395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C361B2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879892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0.61526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F4E7A3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0.17864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6746D0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0.50256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1450F0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743B1" w:rsidRPr="007A1310" w14:paraId="5A8FB53A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68EE0B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lastRenderedPageBreak/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80D757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0.43672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D1F90D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0.6153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4C3665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0.50006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CFB641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743B1" w:rsidRPr="007A1310" w14:paraId="0B4FC01D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285533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596B47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0.8214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757642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0.43671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46984C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0.50099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4D58AD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743B1" w:rsidRPr="007A1310" w14:paraId="73CC5441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89D528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C310FB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0.38472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6F68E5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0.82136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17C879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0.50006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72950A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743B1" w:rsidRPr="007A1310" w14:paraId="5FE8C88F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C94797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CC16A4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0.56328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8D608D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0.38471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BDF7C3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0.4996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D6B4F3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743B1" w:rsidRPr="007A1310" w14:paraId="22E8AAF5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630094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19CD15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0.57114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DD9BFD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0.1581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B5F66E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0.50053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BB924E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743B1" w:rsidRPr="007A1310" w14:paraId="0CF33F99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F32CB4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06DBF7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0.41309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31861E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0.57117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F3229C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0.49959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83A23A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743B1" w:rsidRPr="007A1310" w14:paraId="5F967606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DB90B8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4BCF45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0.84188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5B373F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0.41308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635A09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0.50059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81BF58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743B1" w:rsidRPr="007A1310" w14:paraId="693BB145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3AA31E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906EB2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0.42885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F3705E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0.84189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2A877C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0.50034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9C88DF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743B1" w:rsidRPr="007A1310" w14:paraId="52281263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0C913D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2C9D97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0.5869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A667D1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0.42884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E9C573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0.50006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487E75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743B1" w:rsidRPr="007A1310" w14:paraId="097E8B96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564F88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360002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0.55173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AAF9E8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0.18263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42276D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0.49831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EF5AE3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743B1" w:rsidRPr="007A1310" w14:paraId="44D93622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BDBA27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9B6101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0.36915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E5405A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0.55177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E28022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0.49963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5A5E1D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743B1" w:rsidRPr="007A1310" w14:paraId="2EB562C7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FE87A6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A6C837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0.8173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5BC8CF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0.36914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339D71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0.50006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2BD5C9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743B1" w:rsidRPr="007A1310" w14:paraId="38C34B00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9B2F33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6EBF98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0.44826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B92506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0.81736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CE4C4C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0.50047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51AF69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743B1" w:rsidRPr="007A1310" w14:paraId="29E78EFB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212281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359119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0.63084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0C2494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0.44825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E419F4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0.50034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C49DD3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743B1" w:rsidRPr="007A1310" w14:paraId="5E186C42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64F93E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BA92FE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0.57522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A60173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0.22598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92772F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0.4979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F3412F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743B1" w:rsidRPr="007A1310" w14:paraId="49EAEB89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FE050D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14C533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0.34933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DE0A93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0.57528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486318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0.50042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0E8AAC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743B1" w:rsidRPr="007A1310" w14:paraId="71BD8A35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5AB4C5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D5C6C7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0.77396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3798A2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0.34932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E75E9C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0.49929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2565C1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743B1" w:rsidRPr="007A1310" w14:paraId="0B33A524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6BFF14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25646E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0.42476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8A9259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0.77401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1D37A1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0.49984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EBC00E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743B1" w:rsidRPr="007A1310" w14:paraId="1F76F4F9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531790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BBE613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0.65067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763CEC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0.42475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0BF14A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0.50006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348FA0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743B1" w:rsidRPr="007A1310" w14:paraId="5CD9B200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A0B413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28F88B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0.5708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D3DCD1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0.45605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CAFC32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0.49942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39BB77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743B1" w:rsidRPr="007A1310" w14:paraId="686BC116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8E87D0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FCF9EC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0.11481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0CB7E3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0.57083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F7618B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0.49935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6608C8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743B1" w:rsidRPr="007A1310" w14:paraId="4CFC7C64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DB606E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0F23F7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0.54395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E3A9EC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0.11478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FAB1DA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0.50067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85E059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743B1" w:rsidRPr="007A1310" w14:paraId="6F16B3EA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3CDBCD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C90848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0.42919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4FB6EE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0.54395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299D34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0.49831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80BE71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743B1" w:rsidRPr="007A1310" w14:paraId="31ADF3A5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01010E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926967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0.8852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E25CCC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0.42917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0EE9C8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0.50072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2B782C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743B1" w:rsidRPr="007A1310" w14:paraId="5FBA9068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68DB9A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BD9AE8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0.91118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EC88C6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0.469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48139B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0.49912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250EEE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743B1" w:rsidRPr="007A1310" w14:paraId="31B89561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42DEB8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66F2C4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0.44217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7C0C58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0.91115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F235DB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0.49944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08DAA4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743B1" w:rsidRPr="007A1310" w14:paraId="0EA8C8C8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476EE0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754989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0.53098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92F585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0.44217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E1C6C2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0.50175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92D958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743B1" w:rsidRPr="007A1310" w14:paraId="2E5B9D41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2B62E4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7DB48C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0.08884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84321B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0.531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830815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0.50006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D9D20A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743B1" w:rsidRPr="007A1310" w14:paraId="08016C23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AC955E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EAE6F3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0.55783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AAF423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0.08884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649FEF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0.50006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5856A8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743B1" w:rsidRPr="007A1310" w14:paraId="2EA285DE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9E2CFE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30E18C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0.95614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496018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0.48516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F86750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0.49931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A045CC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743B1" w:rsidRPr="007A1310" w14:paraId="041AFE5C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F65890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B047A8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0.47096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B9CC7A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0.95612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E63300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0.50006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3F2FD6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743B1" w:rsidRPr="007A1310" w14:paraId="0F79B456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9CCC31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523332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0.51482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82ABE7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0.47097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09933C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0.50006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62483B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743B1" w:rsidRPr="007A1310" w14:paraId="448C5A37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0803DC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88FDBF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0.04388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7B2E4D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0.51484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AC165E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0.49932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E2D82F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743B1" w:rsidRPr="007A1310" w14:paraId="57B01568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6DD356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515E8A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0.52903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A494DE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0.04387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F00675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0.50036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346915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743B1" w:rsidRPr="007A1310" w14:paraId="48B538FE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321B43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4CA312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0.98584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18B930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0.52832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85437F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0.49946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7B4FE7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743B1" w:rsidRPr="007A1310" w14:paraId="23BEC2BE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584D93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A4F06C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0.4575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A827FE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0.9858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12FD10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0.50006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8314B9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743B1" w:rsidRPr="007A1310" w14:paraId="36745E8F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41BC14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D928ED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0.47167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03E7E2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0.45749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E3B680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0.49979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DD0778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743B1" w:rsidRPr="007A1310" w14:paraId="142EDF4D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5C773B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lastRenderedPageBreak/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56DFC2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0.01418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D300B3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0.47168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CEAA17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0.49947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60371A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743B1" w:rsidRPr="007A1310" w14:paraId="11B655AE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39544D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640B2D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0.54249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0DAB32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0.01418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6D5B94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0.5005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5F225E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743B1" w:rsidRPr="007A1310" w14:paraId="0FD6C9FF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01AC69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3FF477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0.02836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92352C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0.54281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0EBECF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0.49916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BB05B5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743B1" w:rsidRPr="007A1310" w14:paraId="44BD2FB9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0FFBED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408719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0.48553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8B6EF2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0.02832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2C21D7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0.50027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1B0C8C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743B1" w:rsidRPr="007A1310" w14:paraId="4ACF77B8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DCB662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4D8FD7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0.45718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93F476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0.48552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16260A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0.49945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BE18EF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743B1" w:rsidRPr="007A1310" w14:paraId="4E56B640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30A118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A0C1A1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0.97166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3101E6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0.45718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22A82E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0.49931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9A951A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743B1" w:rsidRPr="007A1310" w14:paraId="61FE28B9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9A8ABE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C97E88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0.51446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07E346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0.97165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A6D34B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0.50063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049614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743B1" w:rsidRPr="007A1310" w14:paraId="72BEDAA5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6D2888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Br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B8ECC1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0.39865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5F91FE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0.96828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7063B7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0.49933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AE1DED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743B1" w:rsidRPr="007A1310" w14:paraId="6AC12B16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D6EC12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Br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2B3965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0.56967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459CC7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0.60137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9C43E8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0.49852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E5C4F1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743B1" w:rsidRPr="007A1310" w14:paraId="5A928464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9EED85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Br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0ACAD3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0.43032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13F3BE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0.39863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7A99DC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0.50055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6D84F5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743B1" w:rsidRPr="007A1310" w14:paraId="51CD0069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EDE4EB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Br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73D71F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0.03166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10B29B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0.43032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A09ED4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0.50006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F9FF89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743B1" w:rsidRPr="007A1310" w14:paraId="051C12C8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95AD96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Br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312D7B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0.60134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AAA74A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0.03169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E0B964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0.50006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3526BE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4743B1" w:rsidRPr="007A1310" w14:paraId="51DC90A9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092846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Br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5ABFF2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0.96837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82A1CB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0.56968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85E4C2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0.50144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A58B45" w14:textId="77777777" w:rsidR="004743B1" w:rsidRPr="007A1310" w:rsidRDefault="004743B1" w:rsidP="004743B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</w:tbl>
    <w:p w14:paraId="3C9B9B14" w14:textId="77777777" w:rsidR="0089265A" w:rsidRPr="007A1310" w:rsidRDefault="0089265A" w:rsidP="0089265A">
      <w:pPr>
        <w:rPr>
          <w:rFonts w:ascii="Arial" w:eastAsia="等线" w:hAnsi="Arial" w:cs="Arial"/>
          <w:kern w:val="2"/>
          <w:sz w:val="18"/>
          <w:szCs w:val="18"/>
          <w:lang w:val="en-US" w:eastAsia="zh-CN"/>
        </w:rPr>
      </w:pPr>
      <w:r w:rsidRPr="007A1310">
        <w:rPr>
          <w:rFonts w:ascii="Arial" w:eastAsia="等线" w:hAnsi="Arial" w:cs="Arial"/>
          <w:kern w:val="2"/>
          <w:sz w:val="18"/>
          <w:szCs w:val="18"/>
          <w:lang w:val="en-US" w:eastAsia="zh-CN"/>
        </w:rPr>
        <w:br w:type="page"/>
      </w:r>
    </w:p>
    <w:p w14:paraId="54D64FA7" w14:textId="200DC6BB" w:rsidR="007A78E0" w:rsidRPr="007A1310" w:rsidRDefault="007A78E0" w:rsidP="007A78E0">
      <w:pPr>
        <w:spacing w:before="360" w:after="120"/>
        <w:rPr>
          <w:rFonts w:ascii="Arial" w:eastAsia="等线" w:hAnsi="Arial" w:cs="Arial"/>
          <w:kern w:val="2"/>
          <w:sz w:val="18"/>
          <w:szCs w:val="18"/>
          <w:lang w:val="en-US" w:eastAsia="zh-CN"/>
        </w:rPr>
      </w:pPr>
      <w:r w:rsidRPr="007A1310">
        <w:rPr>
          <w:rFonts w:ascii="Arial" w:eastAsia="等线" w:hAnsi="Arial" w:cs="Arial"/>
          <w:b/>
          <w:bCs/>
          <w:kern w:val="2"/>
          <w:sz w:val="18"/>
          <w:szCs w:val="18"/>
          <w:lang w:val="en-US" w:eastAsia="zh-CN"/>
        </w:rPr>
        <w:lastRenderedPageBreak/>
        <w:t>Table S</w:t>
      </w:r>
      <w:r w:rsidR="00B74FE3" w:rsidRPr="007A1310">
        <w:rPr>
          <w:rFonts w:ascii="Arial" w:eastAsia="等线" w:hAnsi="Arial" w:cs="Arial"/>
          <w:b/>
          <w:bCs/>
          <w:kern w:val="2"/>
          <w:sz w:val="18"/>
          <w:szCs w:val="18"/>
          <w:lang w:val="en-US" w:eastAsia="zh-CN"/>
        </w:rPr>
        <w:t>7</w:t>
      </w:r>
      <w:r w:rsidR="007A1310">
        <w:rPr>
          <w:rFonts w:ascii="Arial" w:eastAsia="等线" w:hAnsi="Arial" w:cs="Arial"/>
          <w:b/>
          <w:bCs/>
          <w:kern w:val="2"/>
          <w:sz w:val="18"/>
          <w:szCs w:val="18"/>
          <w:lang w:val="en-US" w:eastAsia="zh-CN"/>
        </w:rPr>
        <w:t>.</w:t>
      </w:r>
      <w:r w:rsidRPr="007A1310">
        <w:rPr>
          <w:rFonts w:ascii="Arial" w:eastAsia="等线" w:hAnsi="Arial" w:cs="Arial"/>
          <w:kern w:val="2"/>
          <w:sz w:val="18"/>
          <w:szCs w:val="18"/>
          <w:lang w:val="en-US" w:eastAsia="zh-CN"/>
        </w:rPr>
        <w:t xml:space="preserve"> </w:t>
      </w:r>
      <w:r w:rsidR="00C23263" w:rsidRPr="007A1310">
        <w:rPr>
          <w:rFonts w:ascii="Arial" w:eastAsia="等线" w:hAnsi="Arial" w:cs="Arial"/>
          <w:kern w:val="2"/>
          <w:sz w:val="18"/>
          <w:szCs w:val="18"/>
          <w:lang w:val="en-US" w:eastAsia="zh-CN"/>
        </w:rPr>
        <w:t xml:space="preserve">Fractional atomic coordinates and the unit cell of </w:t>
      </w:r>
      <w:r w:rsidRPr="007A1310">
        <w:rPr>
          <w:rFonts w:ascii="Arial" w:eastAsia="等线" w:hAnsi="Arial" w:cs="Arial"/>
          <w:kern w:val="2"/>
          <w:sz w:val="18"/>
          <w:szCs w:val="18"/>
          <w:lang w:val="en-US" w:eastAsia="zh-CN"/>
        </w:rPr>
        <w:t>COF-I</w:t>
      </w:r>
      <w:r w:rsidR="00C23263" w:rsidRPr="007A1310">
        <w:rPr>
          <w:rFonts w:ascii="Arial" w:eastAsia="等线" w:hAnsi="Arial" w:cs="Arial"/>
          <w:kern w:val="2"/>
          <w:sz w:val="18"/>
          <w:szCs w:val="18"/>
          <w:lang w:val="en-US" w:eastAsia="zh-CN"/>
        </w:rPr>
        <w:t>.</w:t>
      </w:r>
    </w:p>
    <w:tbl>
      <w:tblPr>
        <w:tblW w:w="7935" w:type="dxa"/>
        <w:jc w:val="center"/>
        <w:tblLook w:val="04A0" w:firstRow="1" w:lastRow="0" w:firstColumn="1" w:lastColumn="0" w:noHBand="0" w:noVBand="1"/>
      </w:tblPr>
      <w:tblGrid>
        <w:gridCol w:w="1587"/>
        <w:gridCol w:w="1587"/>
        <w:gridCol w:w="1587"/>
        <w:gridCol w:w="1587"/>
        <w:gridCol w:w="1587"/>
      </w:tblGrid>
      <w:tr w:rsidR="006A2D9D" w:rsidRPr="007A1310" w14:paraId="0D9A2DD1" w14:textId="77777777" w:rsidTr="00E65C73">
        <w:trPr>
          <w:trHeight w:val="374"/>
          <w:jc w:val="center"/>
        </w:trPr>
        <w:tc>
          <w:tcPr>
            <w:tcW w:w="793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CC49BCF" w14:textId="71EBAC8C" w:rsidR="006A2D9D" w:rsidRPr="007A1310" w:rsidRDefault="00314619" w:rsidP="006A2D9D">
            <w:pPr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宋体"/>
                <w:color w:val="000000"/>
                <w:sz w:val="18"/>
                <w:szCs w:val="18"/>
                <w:lang w:val="en-IE" w:eastAsia="zh-CN"/>
              </w:rPr>
              <w:t>space group</w:t>
            </w:r>
            <w:r w:rsidRPr="007A1310">
              <w:rPr>
                <w:rFonts w:eastAsia="宋体" w:hint="eastAsia"/>
                <w:color w:val="000000"/>
                <w:sz w:val="18"/>
                <w:szCs w:val="18"/>
                <w:lang w:val="en-IE" w:eastAsia="zh-CN"/>
              </w:rPr>
              <w:t>:</w:t>
            </w:r>
            <w:r w:rsidRPr="007A1310">
              <w:rPr>
                <w:rFonts w:eastAsia="宋体"/>
                <w:color w:val="000000"/>
                <w:sz w:val="18"/>
                <w:szCs w:val="18"/>
                <w:lang w:val="en-IE" w:eastAsia="zh-CN"/>
              </w:rPr>
              <w:t xml:space="preserve"> </w:t>
            </w:r>
            <w:r w:rsidR="006A2D9D" w:rsidRPr="007A1310">
              <w:rPr>
                <w:rFonts w:eastAsia="宋体"/>
                <w:i/>
                <w:iCs/>
                <w:color w:val="000000"/>
                <w:sz w:val="18"/>
                <w:szCs w:val="18"/>
                <w:lang w:val="en-IE" w:eastAsia="zh-CN"/>
              </w:rPr>
              <w:t>P6/m</w:t>
            </w:r>
          </w:p>
        </w:tc>
      </w:tr>
      <w:tr w:rsidR="006A2D9D" w:rsidRPr="007A1310" w14:paraId="6E810156" w14:textId="77777777" w:rsidTr="00E65C73">
        <w:trPr>
          <w:trHeight w:val="374"/>
          <w:jc w:val="center"/>
        </w:trPr>
        <w:tc>
          <w:tcPr>
            <w:tcW w:w="793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EDC67B1" w14:textId="77777777" w:rsidR="006A2D9D" w:rsidRPr="007A1310" w:rsidRDefault="006A2D9D" w:rsidP="006A2D9D">
            <w:pPr>
              <w:rPr>
                <w:rFonts w:ascii="宋体" w:eastAsia="宋体" w:hAnsi="宋体" w:cs="宋体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α = 90.000°, β = 90.000°, γ = 120.000°</w:t>
            </w:r>
          </w:p>
          <w:p w14:paraId="1882D70E" w14:textId="77777777" w:rsidR="006A2D9D" w:rsidRPr="007A1310" w:rsidRDefault="006A2D9D" w:rsidP="006A2D9D">
            <w:pPr>
              <w:jc w:val="both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a = 36.973900</w:t>
            </w:r>
            <w:r w:rsidRPr="007A1310">
              <w:rPr>
                <w:rFonts w:eastAsia="Times New Roman" w:hint="eastAsia"/>
                <w:color w:val="000000"/>
                <w:sz w:val="18"/>
                <w:szCs w:val="18"/>
                <w:lang w:val="en-IE" w:eastAsia="zh-CN"/>
              </w:rPr>
              <w:t xml:space="preserve"> </w:t>
            </w:r>
            <w:r w:rsidRPr="007A1310">
              <w:rPr>
                <w:rFonts w:ascii="微软雅黑" w:eastAsia="微软雅黑" w:hAnsi="微软雅黑" w:hint="eastAsia"/>
                <w:color w:val="333333"/>
                <w:kern w:val="2"/>
                <w:sz w:val="18"/>
                <w:szCs w:val="18"/>
                <w:shd w:val="clear" w:color="auto" w:fill="FFFFFF"/>
                <w:lang w:val="en-US" w:eastAsia="zh-CN"/>
              </w:rPr>
              <w:t>Å</w:t>
            </w: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, b = 36.973900</w:t>
            </w:r>
            <w:r w:rsidRPr="007A1310">
              <w:rPr>
                <w:rFonts w:eastAsia="Times New Roman" w:hint="eastAsia"/>
                <w:color w:val="000000"/>
                <w:sz w:val="18"/>
                <w:szCs w:val="18"/>
                <w:lang w:val="en-IE" w:eastAsia="zh-CN"/>
              </w:rPr>
              <w:t xml:space="preserve"> </w:t>
            </w:r>
            <w:r w:rsidRPr="007A1310">
              <w:rPr>
                <w:rFonts w:ascii="微软雅黑" w:eastAsia="微软雅黑" w:hAnsi="微软雅黑" w:hint="eastAsia"/>
                <w:color w:val="333333"/>
                <w:kern w:val="2"/>
                <w:sz w:val="18"/>
                <w:szCs w:val="18"/>
                <w:shd w:val="clear" w:color="auto" w:fill="FFFFFF"/>
                <w:lang w:val="en-US" w:eastAsia="zh-CN"/>
              </w:rPr>
              <w:t>Å</w:t>
            </w: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, c = 3.957944</w:t>
            </w:r>
            <w:r w:rsidRPr="007A1310">
              <w:rPr>
                <w:rFonts w:eastAsia="Times New Roman" w:hint="eastAsia"/>
                <w:color w:val="000000"/>
                <w:sz w:val="18"/>
                <w:szCs w:val="18"/>
                <w:lang w:val="en-IE" w:eastAsia="zh-CN"/>
              </w:rPr>
              <w:t xml:space="preserve"> </w:t>
            </w:r>
            <w:r w:rsidRPr="007A1310">
              <w:rPr>
                <w:rFonts w:ascii="微软雅黑" w:eastAsia="微软雅黑" w:hAnsi="微软雅黑" w:hint="eastAsia"/>
                <w:color w:val="333333"/>
                <w:kern w:val="2"/>
                <w:sz w:val="18"/>
                <w:szCs w:val="18"/>
                <w:shd w:val="clear" w:color="auto" w:fill="FFFFFF"/>
                <w:lang w:val="en-US" w:eastAsia="zh-CN"/>
              </w:rPr>
              <w:t>Å</w:t>
            </w:r>
          </w:p>
        </w:tc>
      </w:tr>
      <w:tr w:rsidR="006A2D9D" w:rsidRPr="007A1310" w14:paraId="3182892E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61D247F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A</w:t>
            </w:r>
            <w:r w:rsidRPr="007A1310">
              <w:rPr>
                <w:rFonts w:eastAsia="等线"/>
                <w:color w:val="000000"/>
                <w:sz w:val="18"/>
                <w:szCs w:val="18"/>
                <w:lang w:val="en-IE" w:eastAsia="zh-CN"/>
              </w:rPr>
              <w:t>tom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70DF77A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x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DDBC6E8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y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36A85FA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z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8A29D8A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Occupancy</w:t>
            </w:r>
          </w:p>
        </w:tc>
      </w:tr>
      <w:tr w:rsidR="006A2D9D" w:rsidRPr="007A1310" w14:paraId="5798C0B3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D57F93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H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8C30BF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0.43983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370374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0.75513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8C3A7A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0.50279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AC4325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6A2D9D" w:rsidRPr="007A1310" w14:paraId="61E83463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258033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H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B3F0F5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0.48231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2FA4F9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0.83359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D8A041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0.50239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888F25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6A2D9D" w:rsidRPr="007A1310" w14:paraId="74D29D4A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2EB1C7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H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66E3C7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0.36875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3D23E2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0.83924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965FBC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0.49987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E35F79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6A2D9D" w:rsidRPr="007A1310" w14:paraId="50CE0636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E9154B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H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E2D05C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0.32745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604BC3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0.76204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4758BA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0.49968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2385BA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6A2D9D" w:rsidRPr="007A1310" w14:paraId="206A53DA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D13710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H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3A1471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0.40892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2EEC4C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0.90149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2BF0C1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0.49557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C01173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6A2D9D" w:rsidRPr="007A1310" w14:paraId="450E8D33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1F9B54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H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96A3C9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0.4755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160753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0.05136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23C28F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0.50109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EBC5C2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6A2D9D" w:rsidRPr="007A1310" w14:paraId="445335E7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4BC2AE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786F4B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0.31392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52612B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0.69009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668F0E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0.50081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8ADD29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6A2D9D" w:rsidRPr="007A1310" w14:paraId="299F24D9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47A7C0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FB3982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0.29234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D9F204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0.64799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26495D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0.50154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D93A51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6A2D9D" w:rsidRPr="007A1310" w14:paraId="56D5355A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555034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F2BDA6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0.381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624C37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0.75374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12BBAF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B72362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6A2D9D" w:rsidRPr="007A1310" w14:paraId="49B80C6C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6C93DD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715AC6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0.22194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B467CD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0.58319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FEDF57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0.49876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CAEB76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6A2D9D" w:rsidRPr="007A1310" w14:paraId="34793167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C15D22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1EA948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0.17864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511762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0.56335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FAD78D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0.49821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2C2AF8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6A2D9D" w:rsidRPr="007A1310" w14:paraId="61754222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6916EF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A1927C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0.15815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7D79B5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0.58697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B30CB7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0.50088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FB9AFA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6A2D9D" w:rsidRPr="007A1310" w14:paraId="54F2038F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76FFF8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46C354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0.18271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C05F7C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0.63091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1BD62A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0.50241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F3D2FC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6A2D9D" w:rsidRPr="007A1310" w14:paraId="2CC28DF9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7F6215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E2B75E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0.22606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A14EAB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0.65074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53AE77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0.50283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58FBD8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6A2D9D" w:rsidRPr="007A1310" w14:paraId="7D03E190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CD50B7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9E4C5A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0.4561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E40AAA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0.88523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79D9CD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0.50058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A5503C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6A2D9D" w:rsidRPr="007A1310" w14:paraId="5E282205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F1545D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3E41C8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0.4689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6E993B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0.55771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F944C7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0.51024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D03FB0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6A2D9D" w:rsidRPr="007A1310" w14:paraId="2431F25D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AE06E9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4C0477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0.48532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5431AD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0.52913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02C1FF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0.50385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D908C2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6A2D9D" w:rsidRPr="007A1310" w14:paraId="56C89218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2BA53D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6EEBA1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0.52848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524A7D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0.54263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0096CB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0.50278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A5CD7A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6A2D9D" w:rsidRPr="007A1310" w14:paraId="3EF9B806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997536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32984D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0.54272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0962DF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0.51438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22AE85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0.50055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8E1649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6A2D9D" w:rsidRPr="007A1310" w14:paraId="5D22B78F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159F4A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H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8C9CF2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0.68463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6DB931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0.43977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667F5E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0.50137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310892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6A2D9D" w:rsidRPr="007A1310" w14:paraId="4E362DC1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E8BFCB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H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12963A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0.24501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1A13D8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0.6846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785170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0.50392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D8F4D9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6A2D9D" w:rsidRPr="007A1310" w14:paraId="290929BF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8627F2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H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B738CC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0.5602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0AA156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0.24489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DC0EB2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0.49714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2CB42F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6A2D9D" w:rsidRPr="007A1310" w14:paraId="10D306D9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93407A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H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1D7C16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0.31539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2E23D3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0.56026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21023D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0.50085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5F948E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6A2D9D" w:rsidRPr="007A1310" w14:paraId="6F0207AF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BA5EAB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H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CE8390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0.75503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9A030E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0.31541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73FE76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0.5022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F5CE8F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6A2D9D" w:rsidRPr="007A1310" w14:paraId="5EE57AC6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EDA635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H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0E0CCE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0.64871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0E1499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0.4823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3922A5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0.50178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F317D1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6A2D9D" w:rsidRPr="007A1310" w14:paraId="349858AD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A3F392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H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C3E242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0.16654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CBDCFD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0.64869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E995AC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0.50271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1FD76D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6A2D9D" w:rsidRPr="007A1310" w14:paraId="50C3EA87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8EA3C9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H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2E460A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0.5177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41B650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0.16643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FBFC3F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0.49792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08C6EB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6A2D9D" w:rsidRPr="007A1310" w14:paraId="3B01A9E4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092FFD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H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82A274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0.35132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9EEFB1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0.51773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5E31F1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0.49618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AEBFD2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6A2D9D" w:rsidRPr="007A1310" w14:paraId="1A24F14D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DF580F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H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421530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0.8335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338ED5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0.35133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FB444A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0.50147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77AC97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6A2D9D" w:rsidRPr="007A1310" w14:paraId="26869461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49E5A6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H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FBE081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0.5294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E08E79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0.36879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C6C173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0.50265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F83E9B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6A2D9D" w:rsidRPr="007A1310" w14:paraId="24B72A11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F71F70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H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7DC922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0.16071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99CEBB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0.52941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9CAA4F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0.49442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3E7264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6A2D9D" w:rsidRPr="007A1310" w14:paraId="6B48CEE1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D58972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H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06A7E5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0.63125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63A8A0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0.16076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48D0F3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0.50465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84D76B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6A2D9D" w:rsidRPr="007A1310" w14:paraId="549D6600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35719E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H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549930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0.47062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85714D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0.63124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58468D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0.49496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97762D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6A2D9D" w:rsidRPr="007A1310" w14:paraId="2CA87192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5EFD0B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lastRenderedPageBreak/>
              <w:t>H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1E702E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0.83933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C25EBD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0.47063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B9642E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0.49669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452BA7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6A2D9D" w:rsidRPr="007A1310" w14:paraId="59577F36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19C7F4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H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18B448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0.56523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C9036D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0.32744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953B32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0.50221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0CDBC3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6A2D9D" w:rsidRPr="007A1310" w14:paraId="16DBEB31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B81D60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H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4BAECA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0.23791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7D36BB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0.56524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A95204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0.4967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BC3220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6A2D9D" w:rsidRPr="007A1310" w14:paraId="00ABB405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DA6A0E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H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2357DB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0.67256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EE2BF2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0.23796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18D661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0.50384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E51D8E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6A2D9D" w:rsidRPr="007A1310" w14:paraId="20AC3FB0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25D8B7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H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F7C777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0.43477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ABDD26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0.67257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4FC821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0.50203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BD8536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6A2D9D" w:rsidRPr="007A1310" w14:paraId="4B6DCFF5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13F8F7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H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42CDC9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0.76213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DD5862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0.43479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948291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0.49811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61BBC9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6A2D9D" w:rsidRPr="007A1310" w14:paraId="3C61FB75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CFBDD9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H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B3117D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0.50742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B2B236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0.40895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6BBE99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0.49576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7BCC86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6A2D9D" w:rsidRPr="007A1310" w14:paraId="780989F2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F89BFC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H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84DC46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0.09848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035F70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0.50739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714F30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0.51351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F7B5E2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6A2D9D" w:rsidRPr="007A1310" w14:paraId="2242C229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FE09DE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H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CD545A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0.59108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29DE34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0.09852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3E651A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0.49976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B98C29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6A2D9D" w:rsidRPr="007A1310" w14:paraId="1A754226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1F5A62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H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DB6A59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0.49243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8B9ED8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0.59091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597505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0.53014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EB35A1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6A2D9D" w:rsidRPr="007A1310" w14:paraId="04842140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776B6C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H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60C9E1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0.90154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2D86B1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0.4926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9518DB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0.51457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E75A68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6A2D9D" w:rsidRPr="007A1310" w14:paraId="2A8529E5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FC4314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H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A64442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0.4241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958AB1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0.47547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F685BD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0.49995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756A8A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6A2D9D" w:rsidRPr="007A1310" w14:paraId="55D2F34E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A4F009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H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996BCD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0.94861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C96BD7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0.42414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3B052C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0.50185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4262BE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6A2D9D" w:rsidRPr="007A1310" w14:paraId="71AC26FB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CCE0D6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H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DA41FF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0.52448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22755A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0.94864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FCF3DC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0.50295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2403A2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6A2D9D" w:rsidRPr="007A1310" w14:paraId="00B8CD67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604FCF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H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E2B64E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0.57586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789CC9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0.52451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23ABAD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0.49968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7DF1FA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6A2D9D" w:rsidRPr="007A1310" w14:paraId="6ACC0B41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ACAA21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H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07994C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0.05143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90A75E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0.57587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7181CF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0.49982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8DD909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6A2D9D" w:rsidRPr="007A1310" w14:paraId="1BBC91C4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D8A66A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74F645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0.62364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186CA9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0.31388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0D870F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0.50109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031801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6A2D9D" w:rsidRPr="007A1310" w14:paraId="355FF5E8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30D6E8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B15FCA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0.30993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B4BC98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0.62367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B408DB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0.50226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C49A4A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6A2D9D" w:rsidRPr="007A1310" w14:paraId="5DA9E6D5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6983D9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F3E903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0.68611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3ECF04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0.30992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988565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0.50109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4275B1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6A2D9D" w:rsidRPr="007A1310" w14:paraId="0A3450A7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0969EC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3155D5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0.37638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B690B7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0.68614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DA8921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0.50109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CBB038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6A2D9D" w:rsidRPr="007A1310" w14:paraId="748C44CA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06D756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7FA85A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0.6901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6A61AE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0.37635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323A03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0.50109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E84ADA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6A2D9D" w:rsidRPr="007A1310" w14:paraId="238338E9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37F10B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270FFC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0.64419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9CF9FC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0.29232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2EFE4F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0.50109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DED44B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6A2D9D" w:rsidRPr="007A1310" w14:paraId="66B98DC6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2AF944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A98F81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0.35204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F30D9F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0.64422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5E6AB9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0.50237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310C82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6A2D9D" w:rsidRPr="007A1310" w14:paraId="31133A90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80C7C2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7C4DB9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0.70769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BE6995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0.35203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E53585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0.50109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431898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6A2D9D" w:rsidRPr="007A1310" w14:paraId="39E06BD9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BA7AC2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043328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0.35584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2B2E5E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0.7077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9EA5C4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0.50054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4A0CF8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6A2D9D" w:rsidRPr="007A1310" w14:paraId="26273C09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963C65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97E35B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0.64798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F9ECDA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0.35579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005C63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0.50109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E4F8BC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6A2D9D" w:rsidRPr="007A1310" w14:paraId="20746D2F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36E2EF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ACD779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0.62713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D2FEF9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0.38097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8C4AE7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0.50152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2285D1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6A2D9D" w:rsidRPr="007A1310" w14:paraId="7D8A5768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8D57C7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6D2D82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0.2463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77A141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0.62712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7209F6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0.50137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F509EB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6A2D9D" w:rsidRPr="007A1310" w14:paraId="64FD04BA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482538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C8B9AC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0.61902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87DDA4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0.24627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4EB477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0.5006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6E3BE9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6A2D9D" w:rsidRPr="007A1310" w14:paraId="4F396EF9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AB3E6B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866976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0.37289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889E7F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0.61905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3544AF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0.50295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98992F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6A2D9D" w:rsidRPr="007A1310" w14:paraId="383A798C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632A8F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64A391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0.75373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E3AF91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0.37289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D328DD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0.50109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D3824C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6A2D9D" w:rsidRPr="007A1310" w14:paraId="539A26CD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55C4D4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6CD21C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0.63863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C52E86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0.22195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96A6EB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0.50252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8E4FDA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6A2D9D" w:rsidRPr="007A1310" w14:paraId="57722D99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CF60AF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BD0E17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0.41683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D24D24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0.63864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E62E2D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0.50185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8654DB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6A2D9D" w:rsidRPr="007A1310" w14:paraId="5A888580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4C30D4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FA2495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0.7781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5A53BA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0.41683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4ADA1F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0.49955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9E78AF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6A2D9D" w:rsidRPr="007A1310" w14:paraId="43A0CEE6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76549F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9923E3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0.36138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02AA49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0.77806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4B7ECB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0.49952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4C2E80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6A2D9D" w:rsidRPr="007A1310" w14:paraId="594930E0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2E24B3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42A406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0.58319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9B281D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0.36137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5EA146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0.50198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5DD1DE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6A2D9D" w:rsidRPr="007A1310" w14:paraId="4B7ACA57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E4EBB2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330233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0.6152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E84601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0.17865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D26849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0.50284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F77CC7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6A2D9D" w:rsidRPr="007A1310" w14:paraId="450D72FD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B14299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lastRenderedPageBreak/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54BCFF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0.43667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E3858A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0.6152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86BF33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0.4988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61C69E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6A2D9D" w:rsidRPr="007A1310" w14:paraId="71A78691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013AB7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363A0D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0.8214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5DC7B5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0.43667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C3536E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0.49926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647348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6A2D9D" w:rsidRPr="007A1310" w14:paraId="13645F04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E25AB8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BF0A02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0.3848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EF94F1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0.82135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31AD74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0.49954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D82085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6A2D9D" w:rsidRPr="007A1310" w14:paraId="7A26214E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9DE7FC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D9659F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0.56336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1C4BA5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0.38482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8ECC57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0.50194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41DF74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6A2D9D" w:rsidRPr="007A1310" w14:paraId="7DAA6870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D8A812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B490A2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0.57107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1D6561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0.15811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C6FB81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0.50109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AB3F5C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6A2D9D" w:rsidRPr="007A1310" w14:paraId="25A9AB19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757D7D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5BCDFE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0.41303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FA8236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0.57108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620BB0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0.49844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673003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6A2D9D" w:rsidRPr="007A1310" w14:paraId="289546AC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15A6E9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B127C3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0.84189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4F4C10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0.41305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25F50D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0.50109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36DBA6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6A2D9D" w:rsidRPr="007A1310" w14:paraId="4AD27432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C50663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92A587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0.42893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E53AA2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0.8419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073CBC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0.49999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B1B0A4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6A2D9D" w:rsidRPr="007A1310" w14:paraId="5B8046A6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C07C3B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6AA3A6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0.58699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14E456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0.42895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88603B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0.50137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E0789F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6A2D9D" w:rsidRPr="007A1310" w14:paraId="700B7672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2334CE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ADAF42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0.55166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294A73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0.18263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19DE97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0.49915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7D2544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6A2D9D" w:rsidRPr="007A1310" w14:paraId="7EB9A97C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CBDDF7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0F0B98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0.36908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3CAF44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0.55168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1CCDE0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0.49879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12BBC1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6A2D9D" w:rsidRPr="007A1310" w14:paraId="58FA0AD0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A7FA1A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327B41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0.81732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AF5538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0.36911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64E856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0.50159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31FE6A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6A2D9D" w:rsidRPr="007A1310" w14:paraId="64D4AE26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7DB365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57D765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0.44836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EF3640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0.81738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011922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0.50109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2DE5C5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6A2D9D" w:rsidRPr="007A1310" w14:paraId="7F1F9FB8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29E41C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20ED20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0.63094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35AE21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0.44835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660918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0.50153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77C725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6A2D9D" w:rsidRPr="007A1310" w14:paraId="139104B7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3F4868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C9B3A5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0.57515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FD9023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0.22599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8F8EB1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0.49877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61FF6E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6A2D9D" w:rsidRPr="007A1310" w14:paraId="6F863CD2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6EAD95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060372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0.34925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BF0FD8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0.57519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CFACBB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0.50139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2264EB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6A2D9D" w:rsidRPr="007A1310" w14:paraId="449F2AF3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D84000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1BEF49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0.77397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B7683D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0.34927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269FCB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0.50184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CCD89F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6A2D9D" w:rsidRPr="007A1310" w14:paraId="28E2AFAD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3F8166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53E6B9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0.42487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C6F152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0.77403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248D69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0.50109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51DEF1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6A2D9D" w:rsidRPr="007A1310" w14:paraId="0E90CCB4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7A3772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ADE1B6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0.65076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B8E007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0.42483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774F60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0.50147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2CDFC2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6A2D9D" w:rsidRPr="007A1310" w14:paraId="0EF0B615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09C3D9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AB3DFC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0.57086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75EACC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0.45613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BD96C9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0.50109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4E6E77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6A2D9D" w:rsidRPr="007A1310" w14:paraId="6537E9CE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85F7DB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825731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0.11482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57A2FA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0.57084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144927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0.50005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475294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6A2D9D" w:rsidRPr="007A1310" w14:paraId="1D49E246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116F36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E42943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0.5439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0F9D20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0.11478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0B876E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0.50144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574048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6A2D9D" w:rsidRPr="007A1310" w14:paraId="29E73899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7A6249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194F9B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0.42915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0FB2EB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0.5439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4FB166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0.49488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55493A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6A2D9D" w:rsidRPr="007A1310" w14:paraId="122DFFB0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73093F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366A30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0.88522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94850A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0.42917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C07CB1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0.50019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7C64A5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6A2D9D" w:rsidRPr="007A1310" w14:paraId="793121DC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B6AC3A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F9E3C5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0.91118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A3C6F8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0.46897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150018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0.50644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B1770D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6A2D9D" w:rsidRPr="007A1310" w14:paraId="61BEE8E8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ECE3BD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E9BC60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0.44222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EC8C4F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0.91116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CF9FF3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0.49831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37DA50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6A2D9D" w:rsidRPr="007A1310" w14:paraId="5DB5B554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F9EECF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4B75EE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0.53105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F819AF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0.44224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FE0977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0.49849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BE1197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6A2D9D" w:rsidRPr="007A1310" w14:paraId="2B77A777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FA51E0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23C99B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0.08885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FA00DE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0.53103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004260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0.50579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FF5549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6A2D9D" w:rsidRPr="007A1310" w14:paraId="7C527C32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6040D2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A381CC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0.55778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B729DB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0.08885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CD799F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0.50088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BF920B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6A2D9D" w:rsidRPr="007A1310" w14:paraId="0506FE26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737FF5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007BCD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0.9562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9A17E1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0.48535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92D340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0.50327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BF32A7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6A2D9D" w:rsidRPr="007A1310" w14:paraId="1B36D575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50A43C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B986FC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0.47083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7C4EB0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0.95618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E360F3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0.49958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0B07CC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6A2D9D" w:rsidRPr="007A1310" w14:paraId="03DA10F1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A7B3C3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A7F38B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0.51465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36DBB5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0.47085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97A226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0.49909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3434CB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6A2D9D" w:rsidRPr="007A1310" w14:paraId="15D0415C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C892B7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B153EB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0.04384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ED2541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0.51465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BB0203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0.50286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48E6EF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6A2D9D" w:rsidRPr="007A1310" w14:paraId="2C3812F8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68146D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E487AB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0.52916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357E85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0.04383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436E2A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0.50131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E5FD6C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6A2D9D" w:rsidRPr="007A1310" w14:paraId="58B6E9AB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3C7BCC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663ACA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0.9859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EA56FC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0.52852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17E846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0.50161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36A077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6A2D9D" w:rsidRPr="007A1310" w14:paraId="78121793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2F294C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504331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0.45735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2E8EEE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0.98585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2E4262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0.49913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B5A89A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6A2D9D" w:rsidRPr="007A1310" w14:paraId="243D0FA6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1F5783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6D3931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0.47148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380FA0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0.45735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BC4CA8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0.49817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D5B992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6A2D9D" w:rsidRPr="007A1310" w14:paraId="4756C99D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8E25A6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lastRenderedPageBreak/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47430C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0.01414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E3F2DC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0.47149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E8B10C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0.50216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DCEC01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6A2D9D" w:rsidRPr="007A1310" w14:paraId="51026EDD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817169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E8C021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0.54264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1F9CE9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0.01415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D37846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0.50184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BA0945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6A2D9D" w:rsidRPr="007A1310" w14:paraId="04C67D63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63E31C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0C864F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0.02841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895613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0.54274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B7D46B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0.50109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5CEB95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6A2D9D" w:rsidRPr="007A1310" w14:paraId="51BC2C56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C4F2AA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9E4A56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0.48562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969245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0.02836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76306A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0.5007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2C3A10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6A2D9D" w:rsidRPr="007A1310" w14:paraId="3AF3E4A3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FDC5BF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97F672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0.45724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D646E2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0.4856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6A3347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0.50031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3E0933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6A2D9D" w:rsidRPr="007A1310" w14:paraId="5C30C101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970566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B6FF21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0.97163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669678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0.45727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A72846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0.50215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C0E57D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6A2D9D" w:rsidRPr="007A1310" w14:paraId="253DD9AF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691FF9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FC80C7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0.51437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E52CA8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0.97164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EF051F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0.50166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A432CE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6A2D9D" w:rsidRPr="007A1310" w14:paraId="0531A89C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D4E80A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I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D69CD4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0.39222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4B38A6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0.96725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C904A8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0.49591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C47E64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6A2D9D" w:rsidRPr="007A1310" w14:paraId="3259D216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1E19D3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I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D1937C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0.57499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13E21A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0.60777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D5C20F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0.49866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827F49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6A2D9D" w:rsidRPr="007A1310" w14:paraId="46C0BE28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DD632B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I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3245E8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0.42494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B0B497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0.39222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0CE07D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0.4949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0D213B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6A2D9D" w:rsidRPr="007A1310" w14:paraId="65165E07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4BE9AF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I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50C0A7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0.03267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FBBE07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0.42493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B5F9F1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0.49917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4285DD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6A2D9D" w:rsidRPr="007A1310" w14:paraId="58741D47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221E5E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I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F3BE3D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0.96735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D5E593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0.57507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D53A2E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0.49789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25C144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  <w:tr w:rsidR="006A2D9D" w:rsidRPr="007A1310" w14:paraId="2067FFA9" w14:textId="77777777" w:rsidTr="00E65C73">
        <w:trPr>
          <w:trHeight w:val="374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9402E2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I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3F8CFD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0.60776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10AD8A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0.03271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DE42A0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0.50283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AED681" w14:textId="77777777" w:rsidR="006A2D9D" w:rsidRPr="007A1310" w:rsidRDefault="006A2D9D" w:rsidP="006A2D9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</w:pPr>
            <w:r w:rsidRPr="007A1310">
              <w:rPr>
                <w:rFonts w:eastAsia="Times New Roman"/>
                <w:color w:val="000000"/>
                <w:sz w:val="18"/>
                <w:szCs w:val="18"/>
                <w:lang w:val="en-IE" w:eastAsia="zh-CN"/>
              </w:rPr>
              <w:t>1</w:t>
            </w:r>
          </w:p>
        </w:tc>
      </w:tr>
    </w:tbl>
    <w:p w14:paraId="242D6485" w14:textId="77777777" w:rsidR="0089265A" w:rsidRPr="007A1310" w:rsidRDefault="0089265A" w:rsidP="0089265A">
      <w:pPr>
        <w:rPr>
          <w:rFonts w:ascii="Arial" w:eastAsia="等线" w:hAnsi="Arial" w:cs="Arial"/>
          <w:kern w:val="2"/>
          <w:sz w:val="18"/>
          <w:szCs w:val="18"/>
          <w:lang w:val="en-US" w:eastAsia="zh-CN"/>
        </w:rPr>
      </w:pPr>
      <w:r w:rsidRPr="007A1310">
        <w:rPr>
          <w:rFonts w:ascii="Arial" w:eastAsia="等线" w:hAnsi="Arial" w:cs="Arial"/>
          <w:kern w:val="2"/>
          <w:sz w:val="18"/>
          <w:szCs w:val="18"/>
          <w:lang w:val="en-US" w:eastAsia="zh-CN"/>
        </w:rPr>
        <w:br w:type="page"/>
      </w:r>
    </w:p>
    <w:bookmarkEnd w:id="27"/>
    <w:bookmarkEnd w:id="36"/>
    <w:p w14:paraId="2C50412A" w14:textId="6366BFF6" w:rsidR="004243DD" w:rsidRDefault="00F35379" w:rsidP="004E73B6">
      <w:pPr>
        <w:widowControl w:val="0"/>
        <w:spacing w:before="360" w:after="120"/>
        <w:rPr>
          <w:rFonts w:ascii="Arial" w:eastAsia="等线" w:hAnsi="Arial" w:cs="Arial"/>
          <w:b/>
          <w:bCs/>
          <w:kern w:val="2"/>
          <w:lang w:val="en-US" w:eastAsia="zh-CN"/>
        </w:rPr>
      </w:pPr>
      <w:r>
        <w:rPr>
          <w:rFonts w:ascii="Arial" w:eastAsia="等线" w:hAnsi="Arial" w:cs="Arial"/>
          <w:b/>
          <w:bCs/>
          <w:kern w:val="2"/>
          <w:lang w:val="en-US" w:eastAsia="zh-CN"/>
        </w:rPr>
        <w:lastRenderedPageBreak/>
        <w:t xml:space="preserve">4. </w:t>
      </w:r>
      <w:r w:rsidR="004E73B6" w:rsidRPr="004E73B6">
        <w:rPr>
          <w:rFonts w:ascii="Arial" w:eastAsia="等线" w:hAnsi="Arial" w:cs="Arial" w:hint="eastAsia"/>
          <w:b/>
          <w:bCs/>
          <w:kern w:val="2"/>
          <w:lang w:val="en-US" w:eastAsia="zh-CN"/>
        </w:rPr>
        <w:t>References</w:t>
      </w:r>
      <w:bookmarkEnd w:id="19"/>
    </w:p>
    <w:p w14:paraId="51096053" w14:textId="303DB31C" w:rsidR="00F42075" w:rsidRPr="00166600" w:rsidRDefault="00074237" w:rsidP="00074237">
      <w:pPr>
        <w:pStyle w:val="EndNoteBibliography"/>
        <w:widowControl w:val="0"/>
        <w:ind w:left="567" w:hanging="567"/>
        <w:jc w:val="both"/>
        <w:rPr>
          <w:rFonts w:eastAsia="等线" w:cs="Times"/>
          <w:kern w:val="21"/>
          <w:sz w:val="20"/>
          <w:szCs w:val="20"/>
          <w:lang w:val="en-US" w:eastAsia="en-US"/>
        </w:rPr>
      </w:pPr>
      <w:r>
        <w:rPr>
          <w:rFonts w:eastAsia="等线"/>
          <w:kern w:val="21"/>
          <w:sz w:val="20"/>
        </w:rPr>
        <w:t>1</w:t>
      </w:r>
      <w:r w:rsidRPr="00A1265B">
        <w:rPr>
          <w:rFonts w:eastAsia="等线" w:hint="eastAsia"/>
          <w:kern w:val="21"/>
          <w:sz w:val="20"/>
        </w:rPr>
        <w:tab/>
      </w:r>
      <w:r w:rsidR="00F22857" w:rsidRPr="00F22857">
        <w:rPr>
          <w:rFonts w:eastAsia="等线" w:cs="Times"/>
          <w:kern w:val="21"/>
          <w:sz w:val="20"/>
          <w:szCs w:val="20"/>
          <w:lang w:val="en-US" w:eastAsia="en-US"/>
        </w:rPr>
        <w:t>Li Y</w:t>
      </w:r>
      <w:r w:rsidR="00F22857" w:rsidRPr="00F22857">
        <w:rPr>
          <w:rFonts w:eastAsia="等线" w:cs="Times"/>
          <w:i/>
          <w:kern w:val="21"/>
          <w:sz w:val="20"/>
          <w:szCs w:val="20"/>
          <w:lang w:val="en-US" w:eastAsia="en-US"/>
        </w:rPr>
        <w:t>, et al.</w:t>
      </w:r>
      <w:r w:rsidR="00F22857" w:rsidRPr="00F22857">
        <w:rPr>
          <w:rFonts w:eastAsia="等线" w:cs="Times"/>
          <w:kern w:val="21"/>
          <w:sz w:val="20"/>
          <w:szCs w:val="20"/>
          <w:lang w:val="en-US" w:eastAsia="en-US"/>
        </w:rPr>
        <w:t xml:space="preserve"> Constructing Solid-Gas-Interfacial Fenton Reaction over Alkalinized-C</w:t>
      </w:r>
      <w:r w:rsidR="00586F1C" w:rsidRPr="00586F1C">
        <w:rPr>
          <w:rFonts w:eastAsia="等线" w:cs="Times"/>
          <w:kern w:val="21"/>
          <w:sz w:val="20"/>
          <w:szCs w:val="20"/>
          <w:vertAlign w:val="subscript"/>
          <w:lang w:val="en-US" w:eastAsia="en-US"/>
        </w:rPr>
        <w:t>3</w:t>
      </w:r>
      <w:r w:rsidR="00F22857" w:rsidRPr="00F22857">
        <w:rPr>
          <w:rFonts w:eastAsia="等线" w:cs="Times"/>
          <w:kern w:val="21"/>
          <w:sz w:val="20"/>
          <w:szCs w:val="20"/>
          <w:lang w:val="en-US" w:eastAsia="en-US"/>
        </w:rPr>
        <w:t>N</w:t>
      </w:r>
      <w:r w:rsidR="00586F1C" w:rsidRPr="00586F1C">
        <w:rPr>
          <w:rFonts w:eastAsia="等线" w:cs="Times"/>
          <w:kern w:val="21"/>
          <w:sz w:val="20"/>
          <w:szCs w:val="20"/>
          <w:vertAlign w:val="subscript"/>
          <w:lang w:val="en-US" w:eastAsia="en-US"/>
        </w:rPr>
        <w:t>4</w:t>
      </w:r>
      <w:r w:rsidR="00F22857" w:rsidRPr="00F22857">
        <w:rPr>
          <w:rFonts w:eastAsia="等线" w:cs="Times"/>
          <w:kern w:val="21"/>
          <w:sz w:val="20"/>
          <w:szCs w:val="20"/>
          <w:lang w:val="en-US" w:eastAsia="en-US"/>
        </w:rPr>
        <w:t xml:space="preserve"> Photocatalyst To Achieve Apparent Quantum Yield of 49% at 420 nm. </w:t>
      </w:r>
      <w:r w:rsidR="00F22857" w:rsidRPr="00F22857">
        <w:rPr>
          <w:rFonts w:eastAsia="等线" w:cs="Times"/>
          <w:i/>
          <w:kern w:val="21"/>
          <w:sz w:val="20"/>
          <w:szCs w:val="20"/>
          <w:lang w:val="en-US" w:eastAsia="en-US"/>
        </w:rPr>
        <w:t>J</w:t>
      </w:r>
      <w:r w:rsidR="00526558">
        <w:rPr>
          <w:rFonts w:eastAsia="等线" w:cs="Times"/>
          <w:i/>
          <w:kern w:val="21"/>
          <w:sz w:val="20"/>
          <w:szCs w:val="20"/>
          <w:lang w:val="en-US" w:eastAsia="en-US"/>
        </w:rPr>
        <w:t>.</w:t>
      </w:r>
      <w:r w:rsidR="00F22857" w:rsidRPr="00F22857">
        <w:rPr>
          <w:rFonts w:eastAsia="等线" w:cs="Times"/>
          <w:i/>
          <w:kern w:val="21"/>
          <w:sz w:val="20"/>
          <w:szCs w:val="20"/>
          <w:lang w:val="en-US" w:eastAsia="en-US"/>
        </w:rPr>
        <w:t xml:space="preserve"> Am</w:t>
      </w:r>
      <w:r w:rsidR="00526558">
        <w:rPr>
          <w:rFonts w:eastAsia="等线" w:cs="Times"/>
          <w:i/>
          <w:kern w:val="21"/>
          <w:sz w:val="20"/>
          <w:szCs w:val="20"/>
          <w:lang w:val="en-US" w:eastAsia="en-US"/>
        </w:rPr>
        <w:t>.</w:t>
      </w:r>
      <w:r w:rsidR="00F22857" w:rsidRPr="00F22857">
        <w:rPr>
          <w:rFonts w:eastAsia="等线" w:cs="Times"/>
          <w:i/>
          <w:kern w:val="21"/>
          <w:sz w:val="20"/>
          <w:szCs w:val="20"/>
          <w:lang w:val="en-US" w:eastAsia="en-US"/>
        </w:rPr>
        <w:t xml:space="preserve"> Chem</w:t>
      </w:r>
      <w:r w:rsidR="00526558">
        <w:rPr>
          <w:rFonts w:eastAsia="等线" w:cs="Times"/>
          <w:i/>
          <w:kern w:val="21"/>
          <w:sz w:val="20"/>
          <w:szCs w:val="20"/>
          <w:lang w:val="en-US" w:eastAsia="en-US"/>
        </w:rPr>
        <w:t>.</w:t>
      </w:r>
      <w:r w:rsidR="00F22857" w:rsidRPr="00F22857">
        <w:rPr>
          <w:rFonts w:eastAsia="等线" w:cs="Times"/>
          <w:i/>
          <w:kern w:val="21"/>
          <w:sz w:val="20"/>
          <w:szCs w:val="20"/>
          <w:lang w:val="en-US" w:eastAsia="en-US"/>
        </w:rPr>
        <w:t xml:space="preserve"> Soc</w:t>
      </w:r>
      <w:r w:rsidR="00526558">
        <w:rPr>
          <w:rFonts w:eastAsia="等线" w:cs="Times"/>
          <w:i/>
          <w:kern w:val="21"/>
          <w:sz w:val="20"/>
          <w:szCs w:val="20"/>
          <w:lang w:val="en-US" w:eastAsia="en-US"/>
        </w:rPr>
        <w:t>.</w:t>
      </w:r>
      <w:r w:rsidR="00F22857" w:rsidRPr="00F22857">
        <w:rPr>
          <w:rFonts w:eastAsia="等线" w:cs="Times"/>
          <w:kern w:val="21"/>
          <w:sz w:val="20"/>
          <w:szCs w:val="20"/>
          <w:lang w:val="en-US" w:eastAsia="en-US"/>
        </w:rPr>
        <w:t xml:space="preserve"> </w:t>
      </w:r>
      <w:r w:rsidR="00F22857" w:rsidRPr="00F22857">
        <w:rPr>
          <w:rFonts w:eastAsia="等线" w:cs="Times"/>
          <w:b/>
          <w:kern w:val="21"/>
          <w:sz w:val="20"/>
          <w:szCs w:val="20"/>
          <w:lang w:val="en-US" w:eastAsia="en-US"/>
        </w:rPr>
        <w:t>138</w:t>
      </w:r>
      <w:r w:rsidR="00F22857" w:rsidRPr="00F22857">
        <w:rPr>
          <w:rFonts w:eastAsia="等线" w:cs="Times"/>
          <w:kern w:val="21"/>
          <w:sz w:val="20"/>
          <w:szCs w:val="20"/>
          <w:lang w:val="en-US" w:eastAsia="en-US"/>
        </w:rPr>
        <w:t>, 13289-13297 (2016).</w:t>
      </w:r>
    </w:p>
    <w:p w14:paraId="753A9BB8" w14:textId="63AE9552" w:rsidR="00074237" w:rsidRPr="00166600" w:rsidRDefault="00074237" w:rsidP="00074237">
      <w:pPr>
        <w:pStyle w:val="EndNoteBibliography"/>
        <w:widowControl w:val="0"/>
        <w:ind w:left="567" w:hanging="567"/>
        <w:jc w:val="both"/>
        <w:rPr>
          <w:rFonts w:eastAsia="等线" w:cs="Times"/>
          <w:kern w:val="21"/>
          <w:sz w:val="20"/>
          <w:szCs w:val="20"/>
          <w:lang w:val="en-US" w:eastAsia="en-US"/>
        </w:rPr>
      </w:pPr>
      <w:r>
        <w:rPr>
          <w:rFonts w:eastAsia="等线"/>
          <w:kern w:val="21"/>
          <w:sz w:val="20"/>
        </w:rPr>
        <w:t>2</w:t>
      </w:r>
      <w:r w:rsidRPr="00A1265B">
        <w:rPr>
          <w:rFonts w:eastAsia="等线" w:hint="eastAsia"/>
          <w:kern w:val="21"/>
          <w:sz w:val="20"/>
        </w:rPr>
        <w:tab/>
      </w:r>
      <w:r w:rsidR="00EC2F58" w:rsidRPr="00EC2F58">
        <w:rPr>
          <w:rFonts w:eastAsia="等线" w:cs="Times"/>
          <w:kern w:val="21"/>
          <w:sz w:val="20"/>
          <w:szCs w:val="20"/>
          <w:lang w:val="en-US" w:eastAsia="en-US"/>
        </w:rPr>
        <w:t>Liu J</w:t>
      </w:r>
      <w:r w:rsidR="00EC2F58" w:rsidRPr="00EC2F58">
        <w:rPr>
          <w:rFonts w:eastAsia="等线" w:cs="Times"/>
          <w:i/>
          <w:kern w:val="21"/>
          <w:sz w:val="20"/>
          <w:szCs w:val="20"/>
          <w:lang w:val="en-US" w:eastAsia="en-US"/>
        </w:rPr>
        <w:t>, et al.</w:t>
      </w:r>
      <w:r w:rsidR="00EC2F58" w:rsidRPr="00EC2F58">
        <w:rPr>
          <w:rFonts w:eastAsia="等线" w:cs="Times"/>
          <w:kern w:val="21"/>
          <w:sz w:val="20"/>
          <w:szCs w:val="20"/>
          <w:lang w:val="en-US" w:eastAsia="en-US"/>
        </w:rPr>
        <w:t xml:space="preserve"> Constructing Donor-Acceptor Covalent Organic Frameworks for Highly Efficient H</w:t>
      </w:r>
      <w:r w:rsidR="00956FBB" w:rsidRPr="00956FBB">
        <w:rPr>
          <w:rFonts w:eastAsia="等线" w:cs="Times"/>
          <w:kern w:val="21"/>
          <w:sz w:val="20"/>
          <w:szCs w:val="20"/>
          <w:vertAlign w:val="subscript"/>
          <w:lang w:val="en-US" w:eastAsia="en-US"/>
        </w:rPr>
        <w:t>2</w:t>
      </w:r>
      <w:r w:rsidR="00EC2F58" w:rsidRPr="00EC2F58">
        <w:rPr>
          <w:rFonts w:eastAsia="等线" w:cs="Times"/>
          <w:kern w:val="21"/>
          <w:sz w:val="20"/>
          <w:szCs w:val="20"/>
          <w:lang w:val="en-US" w:eastAsia="en-US"/>
        </w:rPr>
        <w:t>O</w:t>
      </w:r>
      <w:r w:rsidR="00956FBB" w:rsidRPr="00956FBB">
        <w:rPr>
          <w:rFonts w:eastAsia="等线" w:cs="Times"/>
          <w:kern w:val="21"/>
          <w:sz w:val="20"/>
          <w:szCs w:val="20"/>
          <w:vertAlign w:val="subscript"/>
          <w:lang w:val="en-US" w:eastAsia="en-US"/>
        </w:rPr>
        <w:t>2</w:t>
      </w:r>
      <w:r w:rsidR="00EC2F58" w:rsidRPr="00EC2F58">
        <w:rPr>
          <w:rFonts w:eastAsia="等线" w:cs="Times"/>
          <w:kern w:val="21"/>
          <w:sz w:val="20"/>
          <w:szCs w:val="20"/>
          <w:lang w:val="en-US" w:eastAsia="en-US"/>
        </w:rPr>
        <w:t xml:space="preserve"> Photosynthesis Coupled with Oxidative Organic Transformations. </w:t>
      </w:r>
      <w:r w:rsidR="00EC2F58" w:rsidRPr="00EC2F58">
        <w:rPr>
          <w:rFonts w:eastAsia="等线" w:cs="Times"/>
          <w:i/>
          <w:kern w:val="21"/>
          <w:sz w:val="20"/>
          <w:szCs w:val="20"/>
          <w:lang w:val="en-US" w:eastAsia="en-US"/>
        </w:rPr>
        <w:t>Angew</w:t>
      </w:r>
      <w:r w:rsidR="00956FBB" w:rsidRPr="00956FBB">
        <w:rPr>
          <w:rFonts w:eastAsia="等线" w:cs="Times"/>
          <w:i/>
          <w:kern w:val="21"/>
          <w:sz w:val="20"/>
          <w:szCs w:val="20"/>
          <w:lang w:val="en-US" w:eastAsia="en-US"/>
        </w:rPr>
        <w:t>.</w:t>
      </w:r>
      <w:r w:rsidR="00EC2F58" w:rsidRPr="00EC2F58">
        <w:rPr>
          <w:rFonts w:eastAsia="等线" w:cs="Times"/>
          <w:i/>
          <w:kern w:val="21"/>
          <w:sz w:val="20"/>
          <w:szCs w:val="20"/>
          <w:lang w:val="en-US" w:eastAsia="en-US"/>
        </w:rPr>
        <w:t xml:space="preserve"> Chem</w:t>
      </w:r>
      <w:r w:rsidR="00956FBB" w:rsidRPr="00956FBB">
        <w:rPr>
          <w:rFonts w:eastAsia="等线" w:cs="Times"/>
          <w:i/>
          <w:kern w:val="21"/>
          <w:sz w:val="20"/>
          <w:szCs w:val="20"/>
          <w:lang w:val="en-US" w:eastAsia="en-US"/>
        </w:rPr>
        <w:t>.</w:t>
      </w:r>
      <w:r w:rsidR="00EC2F58" w:rsidRPr="00EC2F58">
        <w:rPr>
          <w:rFonts w:eastAsia="等线" w:cs="Times"/>
          <w:i/>
          <w:kern w:val="21"/>
          <w:sz w:val="20"/>
          <w:szCs w:val="20"/>
          <w:lang w:val="en-US" w:eastAsia="en-US"/>
        </w:rPr>
        <w:t xml:space="preserve"> Int</w:t>
      </w:r>
      <w:r w:rsidR="00956FBB" w:rsidRPr="00956FBB">
        <w:rPr>
          <w:rFonts w:eastAsia="等线" w:cs="Times"/>
          <w:i/>
          <w:kern w:val="21"/>
          <w:sz w:val="20"/>
          <w:szCs w:val="20"/>
          <w:lang w:val="en-US" w:eastAsia="en-US"/>
        </w:rPr>
        <w:t>.</w:t>
      </w:r>
      <w:r w:rsidR="00EC2F58" w:rsidRPr="00EC2F58">
        <w:rPr>
          <w:rFonts w:eastAsia="等线" w:cs="Times"/>
          <w:i/>
          <w:kern w:val="21"/>
          <w:sz w:val="20"/>
          <w:szCs w:val="20"/>
          <w:lang w:val="en-US" w:eastAsia="en-US"/>
        </w:rPr>
        <w:t xml:space="preserve"> Ed</w:t>
      </w:r>
      <w:r w:rsidR="00956FBB" w:rsidRPr="00956FBB">
        <w:rPr>
          <w:rFonts w:eastAsia="等线" w:cs="Times"/>
          <w:i/>
          <w:kern w:val="21"/>
          <w:sz w:val="20"/>
          <w:szCs w:val="20"/>
          <w:lang w:val="en-US" w:eastAsia="en-US"/>
        </w:rPr>
        <w:t>.</w:t>
      </w:r>
      <w:r w:rsidR="00EC2F58" w:rsidRPr="00EC2F58">
        <w:rPr>
          <w:rFonts w:eastAsia="等线" w:cs="Times"/>
          <w:i/>
          <w:kern w:val="21"/>
          <w:sz w:val="20"/>
          <w:szCs w:val="20"/>
          <w:lang w:val="en-US" w:eastAsia="en-US"/>
        </w:rPr>
        <w:t xml:space="preserve"> </w:t>
      </w:r>
      <w:r w:rsidR="00EC2F58" w:rsidRPr="00EC2F58">
        <w:rPr>
          <w:rFonts w:eastAsia="等线" w:cs="Times"/>
          <w:b/>
          <w:kern w:val="21"/>
          <w:sz w:val="20"/>
          <w:szCs w:val="20"/>
          <w:lang w:val="en-US" w:eastAsia="en-US"/>
        </w:rPr>
        <w:t>64</w:t>
      </w:r>
      <w:r w:rsidR="00EC2F58" w:rsidRPr="00EC2F58">
        <w:rPr>
          <w:rFonts w:eastAsia="等线" w:cs="Times"/>
          <w:kern w:val="21"/>
          <w:sz w:val="20"/>
          <w:szCs w:val="20"/>
          <w:lang w:val="en-US" w:eastAsia="en-US"/>
        </w:rPr>
        <w:t>, e202416240 (2025).</w:t>
      </w:r>
    </w:p>
    <w:p w14:paraId="11AF78CF" w14:textId="588DE602" w:rsidR="00DF3CA0" w:rsidRPr="00A1265B" w:rsidRDefault="008E6700" w:rsidP="00DF3CA0">
      <w:pPr>
        <w:pStyle w:val="EndNoteBibliography"/>
        <w:ind w:left="567" w:hanging="567"/>
        <w:rPr>
          <w:sz w:val="20"/>
        </w:rPr>
      </w:pPr>
      <w:r>
        <w:rPr>
          <w:sz w:val="20"/>
        </w:rPr>
        <w:t>3</w:t>
      </w:r>
      <w:r w:rsidR="00DF3CA0" w:rsidRPr="00A1265B">
        <w:rPr>
          <w:sz w:val="20"/>
        </w:rPr>
        <w:t>.</w:t>
      </w:r>
      <w:r w:rsidR="00DF3CA0" w:rsidRPr="00A1265B">
        <w:rPr>
          <w:sz w:val="20"/>
        </w:rPr>
        <w:tab/>
        <w:t>Cao D, Du J, Li J, Sun Q, Guan J, Liu J. Hydroxyl-Functionalized Donor</w:t>
      </w:r>
      <w:r w:rsidR="00DF3CA0">
        <w:rPr>
          <w:sz w:val="20"/>
        </w:rPr>
        <w:t>-</w:t>
      </w:r>
      <w:r w:rsidR="00DF3CA0" w:rsidRPr="00A1265B">
        <w:rPr>
          <w:sz w:val="20"/>
        </w:rPr>
        <w:t xml:space="preserve">Acceptor Covalent Organic Frameworks for Efficient Photocatalytic Hydrogen Peroxide Production under Visible Light. </w:t>
      </w:r>
      <w:r w:rsidR="00DF3CA0">
        <w:rPr>
          <w:i/>
          <w:sz w:val="20"/>
        </w:rPr>
        <w:t>ACS Catal.</w:t>
      </w:r>
      <w:r w:rsidR="00DF3CA0" w:rsidRPr="00A1265B">
        <w:rPr>
          <w:sz w:val="20"/>
        </w:rPr>
        <w:t xml:space="preserve"> </w:t>
      </w:r>
      <w:r w:rsidR="00DF3CA0" w:rsidRPr="00A1265B">
        <w:rPr>
          <w:b/>
          <w:sz w:val="20"/>
        </w:rPr>
        <w:t>15</w:t>
      </w:r>
      <w:r w:rsidR="00DF3CA0" w:rsidRPr="00A1265B">
        <w:rPr>
          <w:sz w:val="20"/>
        </w:rPr>
        <w:t>, 3584-3594 (2025).</w:t>
      </w:r>
    </w:p>
    <w:p w14:paraId="13BA6AAE" w14:textId="460FD87F" w:rsidR="00DF3CA0" w:rsidRPr="00A1265B" w:rsidRDefault="008E6700" w:rsidP="00DF3CA0">
      <w:pPr>
        <w:pStyle w:val="EndNoteBibliography"/>
        <w:ind w:left="567" w:hanging="567"/>
        <w:rPr>
          <w:sz w:val="20"/>
        </w:rPr>
      </w:pPr>
      <w:r>
        <w:rPr>
          <w:sz w:val="20"/>
        </w:rPr>
        <w:t>4</w:t>
      </w:r>
      <w:r w:rsidR="00DF3CA0" w:rsidRPr="00A1265B">
        <w:rPr>
          <w:sz w:val="20"/>
        </w:rPr>
        <w:t>.</w:t>
      </w:r>
      <w:r w:rsidR="00DF3CA0" w:rsidRPr="00A1265B">
        <w:rPr>
          <w:sz w:val="20"/>
        </w:rPr>
        <w:tab/>
        <w:t>Yu Z, Yu F, Xu M, Feng S, Qiu J, Hua J. Amidoxime-Functionalized sp</w:t>
      </w:r>
      <w:r w:rsidR="00DF3CA0" w:rsidRPr="00A1265B">
        <w:rPr>
          <w:sz w:val="20"/>
          <w:vertAlign w:val="superscript"/>
        </w:rPr>
        <w:t>2</w:t>
      </w:r>
      <w:r w:rsidR="00DF3CA0" w:rsidRPr="00A1265B">
        <w:rPr>
          <w:sz w:val="20"/>
        </w:rPr>
        <w:t xml:space="preserve">-Carbon-Conjugated Covalent Organic Frameworks for Overall Photocatalytic Hydrogen Peroxide Production. </w:t>
      </w:r>
      <w:r w:rsidR="00DF3CA0">
        <w:rPr>
          <w:i/>
          <w:sz w:val="20"/>
        </w:rPr>
        <w:t>Adv. Sci.</w:t>
      </w:r>
      <w:r w:rsidR="00DF3CA0" w:rsidRPr="00A1265B">
        <w:rPr>
          <w:sz w:val="20"/>
        </w:rPr>
        <w:t xml:space="preserve"> </w:t>
      </w:r>
      <w:r w:rsidR="00DF3CA0" w:rsidRPr="00A1265B">
        <w:rPr>
          <w:b/>
          <w:sz w:val="20"/>
        </w:rPr>
        <w:t>12</w:t>
      </w:r>
      <w:r w:rsidR="00DF3CA0" w:rsidRPr="00A1265B">
        <w:rPr>
          <w:sz w:val="20"/>
        </w:rPr>
        <w:t>, e2415194 (2025).</w:t>
      </w:r>
    </w:p>
    <w:p w14:paraId="719B41A4" w14:textId="0CAE4DA9" w:rsidR="00DF3CA0" w:rsidRPr="00A1265B" w:rsidRDefault="008E6700" w:rsidP="00DF3CA0">
      <w:pPr>
        <w:pStyle w:val="EndNoteBibliography"/>
        <w:ind w:left="567" w:hanging="567"/>
        <w:rPr>
          <w:sz w:val="20"/>
        </w:rPr>
      </w:pPr>
      <w:r>
        <w:rPr>
          <w:sz w:val="20"/>
        </w:rPr>
        <w:t>5</w:t>
      </w:r>
      <w:r w:rsidR="00DF3CA0" w:rsidRPr="00A1265B">
        <w:rPr>
          <w:rFonts w:hint="eastAsia"/>
          <w:sz w:val="20"/>
        </w:rPr>
        <w:t>.</w:t>
      </w:r>
      <w:r w:rsidR="00DF3CA0" w:rsidRPr="00A1265B">
        <w:rPr>
          <w:rFonts w:hint="eastAsia"/>
          <w:sz w:val="20"/>
        </w:rPr>
        <w:tab/>
        <w:t>Shi X</w:t>
      </w:r>
      <w:r w:rsidR="00DF3CA0" w:rsidRPr="00A1265B">
        <w:rPr>
          <w:rFonts w:hint="eastAsia"/>
          <w:i/>
          <w:sz w:val="20"/>
        </w:rPr>
        <w:t>, et al.</w:t>
      </w:r>
      <w:r w:rsidR="00DF3CA0" w:rsidRPr="00A1265B">
        <w:rPr>
          <w:rFonts w:hint="eastAsia"/>
          <w:sz w:val="20"/>
        </w:rPr>
        <w:t xml:space="preserve"> Interfacial Engineering of </w:t>
      </w:r>
      <w:r w:rsidR="00DF3CA0" w:rsidRPr="00A1265B">
        <w:rPr>
          <w:rFonts w:hint="eastAsia"/>
          <w:sz w:val="20"/>
        </w:rPr>
        <w:t>β‐</w:t>
      </w:r>
      <w:r w:rsidR="00DF3CA0" w:rsidRPr="00A1265B">
        <w:rPr>
          <w:rFonts w:hint="eastAsia"/>
          <w:sz w:val="20"/>
        </w:rPr>
        <w:t>Ketoenamine</w:t>
      </w:r>
      <w:r w:rsidR="00DF3CA0" w:rsidRPr="00A1265B">
        <w:rPr>
          <w:rFonts w:hint="eastAsia"/>
          <w:sz w:val="20"/>
        </w:rPr>
        <w:t>‐</w:t>
      </w:r>
      <w:r w:rsidR="00DF3CA0" w:rsidRPr="00A1265B">
        <w:rPr>
          <w:rFonts w:hint="eastAsia"/>
          <w:sz w:val="20"/>
        </w:rPr>
        <w:t>Based COFs/Urea</w:t>
      </w:r>
      <w:r w:rsidR="00DF3CA0" w:rsidRPr="00A1265B">
        <w:rPr>
          <w:rFonts w:hint="eastAsia"/>
          <w:sz w:val="20"/>
        </w:rPr>
        <w:t>‐</w:t>
      </w:r>
      <w:r w:rsidR="00DF3CA0" w:rsidRPr="00A1265B">
        <w:rPr>
          <w:rFonts w:hint="eastAsia"/>
          <w:sz w:val="20"/>
        </w:rPr>
        <w:t>Linked Perylene Diimide for Overall Photosyn</w:t>
      </w:r>
      <w:r w:rsidR="00DF3CA0" w:rsidRPr="00A1265B">
        <w:rPr>
          <w:sz w:val="20"/>
        </w:rPr>
        <w:t>thesis of H</w:t>
      </w:r>
      <w:r w:rsidR="00DF3CA0" w:rsidRPr="00A1265B">
        <w:rPr>
          <w:sz w:val="20"/>
          <w:vertAlign w:val="subscript"/>
        </w:rPr>
        <w:t>2</w:t>
      </w:r>
      <w:r w:rsidR="00DF3CA0" w:rsidRPr="00A1265B">
        <w:rPr>
          <w:sz w:val="20"/>
        </w:rPr>
        <w:t>O</w:t>
      </w:r>
      <w:r w:rsidR="00DF3CA0" w:rsidRPr="00A1265B">
        <w:rPr>
          <w:sz w:val="20"/>
          <w:vertAlign w:val="subscript"/>
        </w:rPr>
        <w:t>2</w:t>
      </w:r>
      <w:r w:rsidR="00DF3CA0" w:rsidRPr="00A1265B">
        <w:rPr>
          <w:sz w:val="20"/>
        </w:rPr>
        <w:t xml:space="preserve"> in Seawater. </w:t>
      </w:r>
      <w:r w:rsidR="00DF3CA0">
        <w:rPr>
          <w:i/>
          <w:sz w:val="20"/>
        </w:rPr>
        <w:t>Adv. Funct. Mater.</w:t>
      </w:r>
      <w:r w:rsidR="00DF3CA0" w:rsidRPr="00A1265B">
        <w:rPr>
          <w:sz w:val="20"/>
        </w:rPr>
        <w:t xml:space="preserve"> </w:t>
      </w:r>
      <w:r w:rsidR="00DF3CA0" w:rsidRPr="00A1265B">
        <w:rPr>
          <w:b/>
          <w:sz w:val="20"/>
        </w:rPr>
        <w:t>35</w:t>
      </w:r>
      <w:r w:rsidR="00DF3CA0" w:rsidRPr="00A1265B">
        <w:rPr>
          <w:sz w:val="20"/>
        </w:rPr>
        <w:t>, 2414755 (2024).</w:t>
      </w:r>
    </w:p>
    <w:p w14:paraId="6C3225C3" w14:textId="35FA2423" w:rsidR="00DF3CA0" w:rsidRPr="00A1265B" w:rsidRDefault="008E6700" w:rsidP="00DF3CA0">
      <w:pPr>
        <w:pStyle w:val="EndNoteBibliography"/>
        <w:ind w:left="567" w:hanging="567"/>
        <w:rPr>
          <w:sz w:val="20"/>
        </w:rPr>
      </w:pPr>
      <w:r>
        <w:rPr>
          <w:sz w:val="20"/>
        </w:rPr>
        <w:t>6</w:t>
      </w:r>
      <w:r w:rsidR="00DF3CA0" w:rsidRPr="00A1265B">
        <w:rPr>
          <w:rFonts w:hint="eastAsia"/>
          <w:sz w:val="20"/>
        </w:rPr>
        <w:t>.</w:t>
      </w:r>
      <w:r w:rsidR="00DF3CA0" w:rsidRPr="00A1265B">
        <w:rPr>
          <w:rFonts w:hint="eastAsia"/>
          <w:sz w:val="20"/>
        </w:rPr>
        <w:tab/>
        <w:t>Yue JY, Pan ZX, Zhang RZ, Xu Q, Yang P, Tang B. One</w:t>
      </w:r>
      <w:r w:rsidR="00DF3CA0" w:rsidRPr="00A1265B">
        <w:rPr>
          <w:rFonts w:hint="eastAsia"/>
          <w:sz w:val="20"/>
        </w:rPr>
        <w:t>‐</w:t>
      </w:r>
      <w:r w:rsidR="00DF3CA0" w:rsidRPr="00A1265B">
        <w:rPr>
          <w:rFonts w:hint="eastAsia"/>
          <w:sz w:val="20"/>
        </w:rPr>
        <w:t>Pot Synthesis of Fully Conjugated Covalent Organic Frameworks via the Pictet</w:t>
      </w:r>
      <w:r w:rsidR="00DF3CA0" w:rsidRPr="00A1265B">
        <w:rPr>
          <w:rFonts w:hint="eastAsia"/>
          <w:sz w:val="20"/>
        </w:rPr>
        <w:t>–</w:t>
      </w:r>
      <w:r w:rsidR="00DF3CA0" w:rsidRPr="00A1265B">
        <w:rPr>
          <w:rFonts w:hint="eastAsia"/>
          <w:sz w:val="20"/>
        </w:rPr>
        <w:t>Spengler Reaction for Boosting H</w:t>
      </w:r>
      <w:r w:rsidR="00DF3CA0" w:rsidRPr="00A1265B">
        <w:rPr>
          <w:rFonts w:hint="eastAsia"/>
          <w:sz w:val="20"/>
          <w:vertAlign w:val="subscript"/>
        </w:rPr>
        <w:t>2</w:t>
      </w:r>
      <w:r w:rsidR="00DF3CA0" w:rsidRPr="00A1265B">
        <w:rPr>
          <w:rFonts w:hint="eastAsia"/>
          <w:sz w:val="20"/>
        </w:rPr>
        <w:t>O</w:t>
      </w:r>
      <w:r w:rsidR="00DF3CA0" w:rsidRPr="00A1265B">
        <w:rPr>
          <w:rFonts w:hint="eastAsia"/>
          <w:sz w:val="20"/>
          <w:vertAlign w:val="subscript"/>
        </w:rPr>
        <w:t>2</w:t>
      </w:r>
      <w:r w:rsidR="00DF3CA0" w:rsidRPr="00A1265B">
        <w:rPr>
          <w:rFonts w:hint="eastAsia"/>
          <w:sz w:val="20"/>
        </w:rPr>
        <w:t xml:space="preserve"> Photogen</w:t>
      </w:r>
      <w:r w:rsidR="00DF3CA0" w:rsidRPr="00A1265B">
        <w:rPr>
          <w:sz w:val="20"/>
        </w:rPr>
        <w:t xml:space="preserve">eration in Real Seawater. </w:t>
      </w:r>
      <w:r w:rsidR="00DF3CA0">
        <w:rPr>
          <w:i/>
          <w:sz w:val="20"/>
        </w:rPr>
        <w:t>Adv. Funct. Mater.</w:t>
      </w:r>
      <w:r w:rsidR="00DF3CA0" w:rsidRPr="00A1265B">
        <w:rPr>
          <w:sz w:val="20"/>
        </w:rPr>
        <w:t xml:space="preserve"> </w:t>
      </w:r>
      <w:r w:rsidR="00DF3CA0" w:rsidRPr="00A1265B">
        <w:rPr>
          <w:b/>
          <w:sz w:val="20"/>
        </w:rPr>
        <w:t>35</w:t>
      </w:r>
      <w:r w:rsidR="00DF3CA0" w:rsidRPr="00A1265B">
        <w:rPr>
          <w:sz w:val="20"/>
        </w:rPr>
        <w:t>, 2421514 (2025).</w:t>
      </w:r>
    </w:p>
    <w:p w14:paraId="5ADFAD56" w14:textId="0ADD2E26" w:rsidR="00DF3CA0" w:rsidRPr="00A1265B" w:rsidRDefault="008E6700" w:rsidP="00DF3CA0">
      <w:pPr>
        <w:pStyle w:val="EndNoteBibliography"/>
        <w:ind w:left="567" w:hanging="567"/>
        <w:rPr>
          <w:sz w:val="20"/>
        </w:rPr>
      </w:pPr>
      <w:r>
        <w:rPr>
          <w:sz w:val="20"/>
        </w:rPr>
        <w:t>7</w:t>
      </w:r>
      <w:r w:rsidR="00DF3CA0" w:rsidRPr="00A1265B">
        <w:rPr>
          <w:sz w:val="20"/>
        </w:rPr>
        <w:t>.</w:t>
      </w:r>
      <w:r w:rsidR="00DF3CA0" w:rsidRPr="00A1265B">
        <w:rPr>
          <w:sz w:val="20"/>
        </w:rPr>
        <w:tab/>
        <w:t xml:space="preserve">Hou Y, Liu F, Liang J, Li Z, Zhou P, Tong M. Building a Confluence Charge Transfer Pathway in COFs for Highly Efficient Photosynthesis of Hydrogen Peroxide from Water and Air. </w:t>
      </w:r>
      <w:r w:rsidR="00DF3CA0">
        <w:rPr>
          <w:i/>
          <w:sz w:val="20"/>
        </w:rPr>
        <w:t>Angew. Chem. Int. Ed.</w:t>
      </w:r>
      <w:r w:rsidR="00DF3CA0" w:rsidRPr="00A1265B">
        <w:rPr>
          <w:sz w:val="20"/>
        </w:rPr>
        <w:t xml:space="preserve"> </w:t>
      </w:r>
      <w:r w:rsidR="00DF3CA0" w:rsidRPr="00A1265B">
        <w:rPr>
          <w:b/>
          <w:sz w:val="20"/>
        </w:rPr>
        <w:t>64</w:t>
      </w:r>
      <w:r w:rsidR="00DF3CA0" w:rsidRPr="00A1265B">
        <w:rPr>
          <w:sz w:val="20"/>
        </w:rPr>
        <w:t>, e202505621 (2025).</w:t>
      </w:r>
    </w:p>
    <w:p w14:paraId="5209B40D" w14:textId="50D94586" w:rsidR="00DF3CA0" w:rsidRPr="00A1265B" w:rsidRDefault="008E6700" w:rsidP="00DF3CA0">
      <w:pPr>
        <w:pStyle w:val="EndNoteBibliography"/>
        <w:ind w:left="567" w:hanging="567"/>
        <w:rPr>
          <w:sz w:val="20"/>
        </w:rPr>
      </w:pPr>
      <w:r>
        <w:rPr>
          <w:sz w:val="20"/>
        </w:rPr>
        <w:t>8</w:t>
      </w:r>
      <w:r w:rsidR="00DF3CA0" w:rsidRPr="00A1265B">
        <w:rPr>
          <w:sz w:val="20"/>
        </w:rPr>
        <w:t>.</w:t>
      </w:r>
      <w:r w:rsidR="00DF3CA0" w:rsidRPr="00A1265B">
        <w:rPr>
          <w:sz w:val="20"/>
        </w:rPr>
        <w:tab/>
        <w:t>Yue JY</w:t>
      </w:r>
      <w:r w:rsidR="00DF3CA0" w:rsidRPr="00A1265B">
        <w:rPr>
          <w:i/>
          <w:sz w:val="20"/>
        </w:rPr>
        <w:t>, et al.</w:t>
      </w:r>
      <w:r w:rsidR="00DF3CA0" w:rsidRPr="00A1265B">
        <w:rPr>
          <w:sz w:val="20"/>
        </w:rPr>
        <w:t xml:space="preserve"> Thiophene-Containing Covalent Organic Frameworks for Overall Photocatalytic </w:t>
      </w:r>
      <w:r w:rsidR="00DF3CA0" w:rsidRPr="00A1265B">
        <w:rPr>
          <w:rFonts w:hint="eastAsia"/>
          <w:sz w:val="20"/>
        </w:rPr>
        <w:t>H</w:t>
      </w:r>
      <w:r w:rsidR="00DF3CA0" w:rsidRPr="00A1265B">
        <w:rPr>
          <w:rFonts w:hint="eastAsia"/>
          <w:sz w:val="20"/>
          <w:vertAlign w:val="subscript"/>
        </w:rPr>
        <w:t>2</w:t>
      </w:r>
      <w:r w:rsidR="00DF3CA0" w:rsidRPr="00A1265B">
        <w:rPr>
          <w:rFonts w:hint="eastAsia"/>
          <w:sz w:val="20"/>
        </w:rPr>
        <w:t>O</w:t>
      </w:r>
      <w:r w:rsidR="00DF3CA0" w:rsidRPr="00A1265B">
        <w:rPr>
          <w:rFonts w:hint="eastAsia"/>
          <w:sz w:val="20"/>
          <w:vertAlign w:val="subscript"/>
        </w:rPr>
        <w:t>2</w:t>
      </w:r>
      <w:r w:rsidR="00DF3CA0" w:rsidRPr="00A1265B">
        <w:rPr>
          <w:rFonts w:hint="eastAsia"/>
          <w:sz w:val="20"/>
        </w:rPr>
        <w:t xml:space="preserve"> </w:t>
      </w:r>
      <w:r w:rsidR="00DF3CA0" w:rsidRPr="00A1265B">
        <w:rPr>
          <w:sz w:val="20"/>
        </w:rPr>
        <w:t xml:space="preserve">Synthesis in Water and Seawater. </w:t>
      </w:r>
      <w:r w:rsidR="00DF3CA0">
        <w:rPr>
          <w:i/>
          <w:sz w:val="20"/>
        </w:rPr>
        <w:t>Angew. Chem. Int. Ed.</w:t>
      </w:r>
      <w:r w:rsidR="00DF3CA0" w:rsidRPr="00A1265B">
        <w:rPr>
          <w:sz w:val="20"/>
        </w:rPr>
        <w:t xml:space="preserve"> </w:t>
      </w:r>
      <w:r w:rsidR="00DF3CA0" w:rsidRPr="00A1265B">
        <w:rPr>
          <w:b/>
          <w:sz w:val="20"/>
        </w:rPr>
        <w:t>62</w:t>
      </w:r>
      <w:r w:rsidR="00DF3CA0" w:rsidRPr="00A1265B">
        <w:rPr>
          <w:sz w:val="20"/>
        </w:rPr>
        <w:t>, e202309624 (2023).</w:t>
      </w:r>
    </w:p>
    <w:p w14:paraId="594D4192" w14:textId="3A4EDC52" w:rsidR="00DF3CA0" w:rsidRPr="00A1265B" w:rsidRDefault="008E6700" w:rsidP="00DF3CA0">
      <w:pPr>
        <w:pStyle w:val="EndNoteBibliography"/>
        <w:ind w:left="567" w:hanging="567"/>
        <w:rPr>
          <w:sz w:val="20"/>
        </w:rPr>
      </w:pPr>
      <w:r>
        <w:rPr>
          <w:sz w:val="20"/>
        </w:rPr>
        <w:t>9</w:t>
      </w:r>
      <w:r w:rsidR="00DF3CA0" w:rsidRPr="00A1265B">
        <w:rPr>
          <w:sz w:val="20"/>
        </w:rPr>
        <w:t>.</w:t>
      </w:r>
      <w:r w:rsidR="00DF3CA0" w:rsidRPr="00A1265B">
        <w:rPr>
          <w:sz w:val="20"/>
        </w:rPr>
        <w:tab/>
        <w:t>Huang Y</w:t>
      </w:r>
      <w:r w:rsidR="00DF3CA0" w:rsidRPr="00A1265B">
        <w:rPr>
          <w:i/>
          <w:sz w:val="20"/>
        </w:rPr>
        <w:t>, et al.</w:t>
      </w:r>
      <w:r w:rsidR="00DF3CA0" w:rsidRPr="00A1265B">
        <w:rPr>
          <w:sz w:val="20"/>
        </w:rPr>
        <w:t xml:space="preserve"> Nb2C MXene quantum dots modulate built-in electric field within heterostructures for efficient solar-to-H2O2 conversion from seawater. </w:t>
      </w:r>
      <w:r w:rsidR="00DF3CA0">
        <w:rPr>
          <w:i/>
          <w:sz w:val="20"/>
        </w:rPr>
        <w:t>Appl. Catal. B Environ.</w:t>
      </w:r>
      <w:r w:rsidR="00DF3CA0" w:rsidRPr="00A1265B">
        <w:rPr>
          <w:sz w:val="20"/>
        </w:rPr>
        <w:t xml:space="preserve"> </w:t>
      </w:r>
      <w:r w:rsidR="00DF3CA0" w:rsidRPr="00A1265B">
        <w:rPr>
          <w:b/>
          <w:sz w:val="20"/>
        </w:rPr>
        <w:t>371</w:t>
      </w:r>
      <w:r w:rsidR="00DF3CA0" w:rsidRPr="00A1265B">
        <w:rPr>
          <w:sz w:val="20"/>
        </w:rPr>
        <w:t>, 125262 (2025).</w:t>
      </w:r>
    </w:p>
    <w:p w14:paraId="03D958A2" w14:textId="1CFAF8B0" w:rsidR="00DF3CA0" w:rsidRPr="00A1265B" w:rsidRDefault="008E6700" w:rsidP="00DF3CA0">
      <w:pPr>
        <w:pStyle w:val="EndNoteBibliography"/>
        <w:ind w:left="567" w:hanging="567"/>
        <w:rPr>
          <w:sz w:val="20"/>
        </w:rPr>
      </w:pPr>
      <w:r>
        <w:rPr>
          <w:sz w:val="20"/>
        </w:rPr>
        <w:t>10</w:t>
      </w:r>
      <w:r w:rsidR="00DF3CA0" w:rsidRPr="00A1265B">
        <w:rPr>
          <w:sz w:val="20"/>
        </w:rPr>
        <w:t>.</w:t>
      </w:r>
      <w:r w:rsidR="00DF3CA0" w:rsidRPr="00A1265B">
        <w:rPr>
          <w:sz w:val="20"/>
        </w:rPr>
        <w:tab/>
        <w:t>Yue J-Y</w:t>
      </w:r>
      <w:r w:rsidR="00DF3CA0" w:rsidRPr="00A1265B">
        <w:rPr>
          <w:i/>
          <w:sz w:val="20"/>
        </w:rPr>
        <w:t>, et al.</w:t>
      </w:r>
      <w:r w:rsidR="00DF3CA0" w:rsidRPr="00A1265B">
        <w:rPr>
          <w:sz w:val="20"/>
        </w:rPr>
        <w:t xml:space="preserve"> Overall solar H2O2 generation in water and real seawater by covalent organic frameworks with kgd topology. </w:t>
      </w:r>
      <w:r w:rsidR="00DF3CA0">
        <w:rPr>
          <w:i/>
          <w:sz w:val="20"/>
        </w:rPr>
        <w:t>Chem. Eng. J</w:t>
      </w:r>
      <w:r w:rsidR="00DF3CA0" w:rsidRPr="00A1265B">
        <w:rPr>
          <w:sz w:val="20"/>
        </w:rPr>
        <w:t xml:space="preserve"> </w:t>
      </w:r>
      <w:r w:rsidR="00DF3CA0" w:rsidRPr="00A1265B">
        <w:rPr>
          <w:b/>
          <w:sz w:val="20"/>
        </w:rPr>
        <w:t>504</w:t>
      </w:r>
      <w:r w:rsidR="00DF3CA0" w:rsidRPr="00A1265B">
        <w:rPr>
          <w:sz w:val="20"/>
        </w:rPr>
        <w:t>,  (2025).</w:t>
      </w:r>
    </w:p>
    <w:p w14:paraId="4429E31E" w14:textId="23367687" w:rsidR="00DF3CA0" w:rsidRPr="00A1265B" w:rsidRDefault="008E6700" w:rsidP="00DF3CA0">
      <w:pPr>
        <w:pStyle w:val="EndNoteBibliography"/>
        <w:ind w:left="567" w:hanging="567"/>
        <w:rPr>
          <w:sz w:val="20"/>
        </w:rPr>
      </w:pPr>
      <w:r>
        <w:rPr>
          <w:sz w:val="20"/>
        </w:rPr>
        <w:t>11</w:t>
      </w:r>
      <w:r w:rsidR="00DF3CA0" w:rsidRPr="00A1265B">
        <w:rPr>
          <w:sz w:val="20"/>
        </w:rPr>
        <w:t>.</w:t>
      </w:r>
      <w:r w:rsidR="00DF3CA0" w:rsidRPr="00A1265B">
        <w:rPr>
          <w:sz w:val="20"/>
        </w:rPr>
        <w:tab/>
        <w:t>Tang B</w:t>
      </w:r>
      <w:r w:rsidR="00DF3CA0" w:rsidRPr="00A1265B">
        <w:rPr>
          <w:i/>
          <w:sz w:val="20"/>
        </w:rPr>
        <w:t>, et al.</w:t>
      </w:r>
      <w:r w:rsidR="00DF3CA0" w:rsidRPr="00A1265B">
        <w:rPr>
          <w:sz w:val="20"/>
        </w:rPr>
        <w:t xml:space="preserve"> Photocatalytic Synthesis of Hydrogen Peroxide by Rhenium Modified Metal-Organic Frameworks Incorporating Bianthracene Ligands. </w:t>
      </w:r>
      <w:r w:rsidR="00DF3CA0">
        <w:rPr>
          <w:i/>
          <w:sz w:val="20"/>
        </w:rPr>
        <w:t>J. Am. Chem. Soc.</w:t>
      </w:r>
      <w:r w:rsidR="00DF3CA0" w:rsidRPr="00A1265B">
        <w:rPr>
          <w:sz w:val="20"/>
        </w:rPr>
        <w:t>, 10.1021/jacs.1025c00603 (2025).</w:t>
      </w:r>
    </w:p>
    <w:p w14:paraId="15FACC72" w14:textId="28ABD93D" w:rsidR="00DF3CA0" w:rsidRPr="00A1265B" w:rsidRDefault="008E6700" w:rsidP="00DF3CA0">
      <w:pPr>
        <w:pStyle w:val="EndNoteBibliography"/>
        <w:ind w:left="567" w:hanging="567"/>
        <w:rPr>
          <w:sz w:val="20"/>
        </w:rPr>
      </w:pPr>
      <w:r>
        <w:rPr>
          <w:sz w:val="20"/>
        </w:rPr>
        <w:t>12</w:t>
      </w:r>
      <w:r w:rsidR="00DF3CA0" w:rsidRPr="00A1265B">
        <w:rPr>
          <w:sz w:val="20"/>
        </w:rPr>
        <w:t>.</w:t>
      </w:r>
      <w:r w:rsidR="00DF3CA0" w:rsidRPr="00A1265B">
        <w:rPr>
          <w:sz w:val="20"/>
        </w:rPr>
        <w:tab/>
        <w:t xml:space="preserve">Hu ZY, Liu T, Yang YR, An AK, Liew KM, Li WW. Binder-Free Immobilization of Photocatalyst on Membrane Surface for Efficient Photocatalytic </w:t>
      </w:r>
      <w:r w:rsidR="00DF3CA0" w:rsidRPr="00A1265B">
        <w:rPr>
          <w:rFonts w:hint="eastAsia"/>
          <w:sz w:val="20"/>
        </w:rPr>
        <w:t>H</w:t>
      </w:r>
      <w:r w:rsidR="00DF3CA0" w:rsidRPr="00A1265B">
        <w:rPr>
          <w:rFonts w:hint="eastAsia"/>
          <w:sz w:val="20"/>
          <w:vertAlign w:val="subscript"/>
        </w:rPr>
        <w:t>2</w:t>
      </w:r>
      <w:r w:rsidR="00DF3CA0" w:rsidRPr="00A1265B">
        <w:rPr>
          <w:rFonts w:hint="eastAsia"/>
          <w:sz w:val="20"/>
        </w:rPr>
        <w:t>O</w:t>
      </w:r>
      <w:r w:rsidR="00DF3CA0" w:rsidRPr="00A1265B">
        <w:rPr>
          <w:rFonts w:hint="eastAsia"/>
          <w:sz w:val="20"/>
          <w:vertAlign w:val="subscript"/>
        </w:rPr>
        <w:t>2</w:t>
      </w:r>
      <w:r w:rsidR="00DF3CA0" w:rsidRPr="00A1265B">
        <w:rPr>
          <w:rFonts w:hint="eastAsia"/>
          <w:sz w:val="20"/>
        </w:rPr>
        <w:t xml:space="preserve"> </w:t>
      </w:r>
      <w:r w:rsidR="00DF3CA0" w:rsidRPr="00A1265B">
        <w:rPr>
          <w:sz w:val="20"/>
        </w:rPr>
        <w:t xml:space="preserve">Production and Water Decontamination. </w:t>
      </w:r>
      <w:r w:rsidR="00DF3CA0">
        <w:rPr>
          <w:i/>
          <w:sz w:val="20"/>
        </w:rPr>
        <w:t>Nanomicro Lett.</w:t>
      </w:r>
      <w:r w:rsidR="00DF3CA0" w:rsidRPr="00A1265B">
        <w:rPr>
          <w:sz w:val="20"/>
        </w:rPr>
        <w:t xml:space="preserve"> </w:t>
      </w:r>
      <w:r w:rsidR="00DF3CA0" w:rsidRPr="00A1265B">
        <w:rPr>
          <w:b/>
          <w:sz w:val="20"/>
        </w:rPr>
        <w:t>17</w:t>
      </w:r>
      <w:r w:rsidR="00DF3CA0" w:rsidRPr="00A1265B">
        <w:rPr>
          <w:sz w:val="20"/>
        </w:rPr>
        <w:t>, 301 (2025).</w:t>
      </w:r>
    </w:p>
    <w:p w14:paraId="5181DD06" w14:textId="2EE7BEDF" w:rsidR="00DF3CA0" w:rsidRPr="00A1265B" w:rsidRDefault="008E6700" w:rsidP="00DF3CA0">
      <w:pPr>
        <w:pStyle w:val="EndNoteBibliography"/>
        <w:ind w:left="567" w:hanging="567"/>
        <w:rPr>
          <w:sz w:val="20"/>
        </w:rPr>
      </w:pPr>
      <w:r>
        <w:rPr>
          <w:sz w:val="20"/>
        </w:rPr>
        <w:t>13</w:t>
      </w:r>
      <w:r w:rsidR="00DF3CA0" w:rsidRPr="00A1265B">
        <w:rPr>
          <w:sz w:val="20"/>
        </w:rPr>
        <w:t>.</w:t>
      </w:r>
      <w:r w:rsidR="00DF3CA0" w:rsidRPr="00A1265B">
        <w:rPr>
          <w:sz w:val="20"/>
        </w:rPr>
        <w:tab/>
        <w:t>Ju Y</w:t>
      </w:r>
      <w:r w:rsidR="00DF3CA0" w:rsidRPr="00A1265B">
        <w:rPr>
          <w:i/>
          <w:sz w:val="20"/>
        </w:rPr>
        <w:t>, et al.</w:t>
      </w:r>
      <w:r w:rsidR="00DF3CA0" w:rsidRPr="00A1265B">
        <w:rPr>
          <w:sz w:val="20"/>
        </w:rPr>
        <w:t xml:space="preserve"> Regulating the electronic structure of covalent organic frameworks via heterocyclic isomers for highly efficient photocatalytic </w:t>
      </w:r>
      <w:r w:rsidR="00DF3CA0" w:rsidRPr="00A1265B">
        <w:rPr>
          <w:rFonts w:hint="eastAsia"/>
          <w:sz w:val="20"/>
        </w:rPr>
        <w:t>H</w:t>
      </w:r>
      <w:r w:rsidR="00DF3CA0" w:rsidRPr="00A1265B">
        <w:rPr>
          <w:rFonts w:hint="eastAsia"/>
          <w:sz w:val="20"/>
          <w:vertAlign w:val="subscript"/>
        </w:rPr>
        <w:t>2</w:t>
      </w:r>
      <w:r w:rsidR="00DF3CA0" w:rsidRPr="00A1265B">
        <w:rPr>
          <w:rFonts w:hint="eastAsia"/>
          <w:sz w:val="20"/>
        </w:rPr>
        <w:t>O</w:t>
      </w:r>
      <w:r w:rsidR="00DF3CA0" w:rsidRPr="00A1265B">
        <w:rPr>
          <w:rFonts w:hint="eastAsia"/>
          <w:sz w:val="20"/>
          <w:vertAlign w:val="subscript"/>
        </w:rPr>
        <w:t>2</w:t>
      </w:r>
      <w:r w:rsidR="00DF3CA0" w:rsidRPr="00A1265B">
        <w:rPr>
          <w:rFonts w:hint="eastAsia"/>
          <w:sz w:val="20"/>
        </w:rPr>
        <w:t xml:space="preserve"> </w:t>
      </w:r>
      <w:r w:rsidR="00DF3CA0" w:rsidRPr="00A1265B">
        <w:rPr>
          <w:sz w:val="20"/>
        </w:rPr>
        <w:t xml:space="preserve">generation. </w:t>
      </w:r>
      <w:r w:rsidR="00DF3CA0">
        <w:rPr>
          <w:i/>
          <w:sz w:val="20"/>
        </w:rPr>
        <w:t>Nat. Commun.</w:t>
      </w:r>
      <w:r w:rsidR="00DF3CA0" w:rsidRPr="00A1265B">
        <w:rPr>
          <w:sz w:val="20"/>
        </w:rPr>
        <w:t xml:space="preserve"> </w:t>
      </w:r>
      <w:r w:rsidR="00DF3CA0" w:rsidRPr="00A1265B">
        <w:rPr>
          <w:b/>
          <w:sz w:val="20"/>
        </w:rPr>
        <w:t>16</w:t>
      </w:r>
      <w:r w:rsidR="00DF3CA0" w:rsidRPr="00A1265B">
        <w:rPr>
          <w:sz w:val="20"/>
        </w:rPr>
        <w:t>, 5658 (2025).</w:t>
      </w:r>
    </w:p>
    <w:p w14:paraId="7E08FE13" w14:textId="77C791FD" w:rsidR="00DF3CA0" w:rsidRPr="00A1265B" w:rsidRDefault="008E6700" w:rsidP="00DF3CA0">
      <w:pPr>
        <w:pStyle w:val="EndNoteBibliography"/>
        <w:ind w:left="567" w:hanging="567"/>
        <w:rPr>
          <w:sz w:val="20"/>
        </w:rPr>
      </w:pPr>
      <w:r>
        <w:rPr>
          <w:sz w:val="20"/>
        </w:rPr>
        <w:t>14</w:t>
      </w:r>
      <w:r w:rsidR="00DF3CA0" w:rsidRPr="00A1265B">
        <w:rPr>
          <w:sz w:val="20"/>
        </w:rPr>
        <w:t>.</w:t>
      </w:r>
      <w:r w:rsidR="00DF3CA0" w:rsidRPr="00A1265B">
        <w:rPr>
          <w:sz w:val="20"/>
        </w:rPr>
        <w:tab/>
        <w:t>Zhou J</w:t>
      </w:r>
      <w:r w:rsidR="00DF3CA0" w:rsidRPr="00A1265B">
        <w:rPr>
          <w:i/>
          <w:sz w:val="20"/>
        </w:rPr>
        <w:t>, et al.</w:t>
      </w:r>
      <w:r w:rsidR="00DF3CA0" w:rsidRPr="00A1265B">
        <w:rPr>
          <w:sz w:val="20"/>
        </w:rPr>
        <w:t xml:space="preserve"> Covalent Organic Frameworks with Constrained Palladium Nanoclusters Lock the Enol-Keto Tautomerism Enhancing Hydrogen Peroxide Photosynthesis. </w:t>
      </w:r>
      <w:r w:rsidR="00DF3CA0" w:rsidRPr="00A1265B">
        <w:rPr>
          <w:i/>
          <w:sz w:val="20"/>
        </w:rPr>
        <w:t>Small</w:t>
      </w:r>
      <w:r w:rsidR="00DF3CA0" w:rsidRPr="00A1265B">
        <w:rPr>
          <w:sz w:val="20"/>
        </w:rPr>
        <w:t xml:space="preserve"> </w:t>
      </w:r>
      <w:r w:rsidR="00DF3CA0" w:rsidRPr="00A1265B">
        <w:rPr>
          <w:b/>
          <w:sz w:val="20"/>
        </w:rPr>
        <w:t>21</w:t>
      </w:r>
      <w:r w:rsidR="00DF3CA0" w:rsidRPr="00A1265B">
        <w:rPr>
          <w:sz w:val="20"/>
        </w:rPr>
        <w:t>, e2409006 (2025).</w:t>
      </w:r>
    </w:p>
    <w:p w14:paraId="71FC81E1" w14:textId="693AD77B" w:rsidR="00074237" w:rsidRPr="00166600" w:rsidRDefault="00074237">
      <w:pPr>
        <w:pStyle w:val="EndNoteBibliography"/>
        <w:widowControl w:val="0"/>
        <w:ind w:left="567" w:hanging="567"/>
        <w:jc w:val="both"/>
        <w:rPr>
          <w:rFonts w:eastAsia="等线" w:cs="Times"/>
          <w:kern w:val="21"/>
          <w:sz w:val="20"/>
          <w:szCs w:val="20"/>
          <w:lang w:val="en-US" w:eastAsia="en-US"/>
        </w:rPr>
      </w:pPr>
    </w:p>
    <w:sectPr w:rsidR="00074237" w:rsidRPr="00166600" w:rsidSect="00A273DC">
      <w:footerReference w:type="default" r:id="rId48"/>
      <w:type w:val="continuous"/>
      <w:pgSz w:w="11906" w:h="16838" w:code="9"/>
      <w:pgMar w:top="1134" w:right="720" w:bottom="1134" w:left="720" w:header="1021" w:footer="0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9E5A5B" w14:textId="77777777" w:rsidR="00994BF4" w:rsidRDefault="00994BF4">
      <w:r>
        <w:separator/>
      </w:r>
    </w:p>
    <w:p w14:paraId="26FD08E9" w14:textId="77777777" w:rsidR="00994BF4" w:rsidRDefault="00994BF4"/>
  </w:endnote>
  <w:endnote w:type="continuationSeparator" w:id="0">
    <w:p w14:paraId="746476E4" w14:textId="77777777" w:rsidR="00994BF4" w:rsidRDefault="00994BF4">
      <w:r>
        <w:continuationSeparator/>
      </w:r>
    </w:p>
    <w:p w14:paraId="4D31FF4A" w14:textId="77777777" w:rsidR="00994BF4" w:rsidRDefault="00994BF4"/>
  </w:endnote>
  <w:endnote w:type="continuationNotice" w:id="1">
    <w:p w14:paraId="4801A63D" w14:textId="77777777" w:rsidR="00994BF4" w:rsidRDefault="00994BF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no Pro">
    <w:altName w:val="Times New Roman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A5D659" w14:textId="77777777" w:rsidR="00E65C73" w:rsidRDefault="00E65C73">
    <w:pPr>
      <w:pStyle w:val="ac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  <w:p w14:paraId="1A1D0E0E" w14:textId="77777777" w:rsidR="00E65C73" w:rsidRPr="00205632" w:rsidRDefault="00E65C73" w:rsidP="000C4579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C61F07" w14:textId="77777777" w:rsidR="00994BF4" w:rsidRDefault="00994BF4">
      <w:r>
        <w:separator/>
      </w:r>
    </w:p>
    <w:p w14:paraId="3DA1009F" w14:textId="77777777" w:rsidR="00994BF4" w:rsidRDefault="00994BF4"/>
  </w:footnote>
  <w:footnote w:type="continuationSeparator" w:id="0">
    <w:p w14:paraId="2968604D" w14:textId="77777777" w:rsidR="00994BF4" w:rsidRDefault="00994BF4">
      <w:r>
        <w:continuationSeparator/>
      </w:r>
    </w:p>
    <w:p w14:paraId="24432C36" w14:textId="77777777" w:rsidR="00994BF4" w:rsidRDefault="00994BF4"/>
  </w:footnote>
  <w:footnote w:type="continuationNotice" w:id="1">
    <w:p w14:paraId="6F410FA0" w14:textId="77777777" w:rsidR="00994BF4" w:rsidRDefault="00994BF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6" type="#_x0000_t75" style="width:18.2pt;height:15.8pt" o:bullet="t">
        <v:imagedata r:id="rId1" o:title=""/>
      </v:shape>
    </w:pict>
  </w:numPicBullet>
  <w:abstractNum w:abstractNumId="0" w15:restartNumberingAfterBreak="0">
    <w:nsid w:val="0C91492A"/>
    <w:multiLevelType w:val="multilevel"/>
    <w:tmpl w:val="08087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832698"/>
    <w:multiLevelType w:val="hybridMultilevel"/>
    <w:tmpl w:val="9F0C30DA"/>
    <w:lvl w:ilvl="0" w:tplc="9CCCB7EE">
      <w:start w:val="1"/>
      <w:numFmt w:val="decimal"/>
      <w:lvlText w:val="[%1]"/>
      <w:lvlJc w:val="left"/>
      <w:pPr>
        <w:tabs>
          <w:tab w:val="num" w:pos="0"/>
        </w:tabs>
        <w:ind w:left="425" w:hanging="425"/>
      </w:pPr>
      <w:rPr>
        <w:rFonts w:ascii="Times New Roman" w:hAnsi="Times New Roman" w:cs="Times New Roman" w:hint="default"/>
        <w:sz w:val="21"/>
        <w:szCs w:val="21"/>
      </w:r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11146C35"/>
    <w:multiLevelType w:val="multilevel"/>
    <w:tmpl w:val="EC62E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956717"/>
    <w:multiLevelType w:val="multilevel"/>
    <w:tmpl w:val="4ED48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9D00FE"/>
    <w:multiLevelType w:val="hybridMultilevel"/>
    <w:tmpl w:val="7B76C4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4846E9"/>
    <w:multiLevelType w:val="multilevel"/>
    <w:tmpl w:val="59127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044666"/>
    <w:multiLevelType w:val="multilevel"/>
    <w:tmpl w:val="DABE5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0812A25"/>
    <w:multiLevelType w:val="multilevel"/>
    <w:tmpl w:val="17CC3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2B0021B"/>
    <w:multiLevelType w:val="hybridMultilevel"/>
    <w:tmpl w:val="312A6EF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C35825"/>
    <w:multiLevelType w:val="multilevel"/>
    <w:tmpl w:val="D6D2CCE0"/>
    <w:lvl w:ilvl="0">
      <w:start w:val="1"/>
      <w:numFmt w:val="japaneseCounting"/>
      <w:suff w:val="space"/>
      <w:lvlText w:val="第%1章"/>
      <w:lvlJc w:val="center"/>
      <w:pPr>
        <w:ind w:left="1134" w:firstLine="846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suff w:val="space"/>
      <w:lvlText w:val="%1"/>
      <w:lvlJc w:val="left"/>
      <w:pPr>
        <w:ind w:left="1314" w:hanging="1134"/>
      </w:pPr>
      <w:rPr>
        <w:rFonts w:hint="eastAsia"/>
      </w:rPr>
    </w:lvl>
    <w:lvl w:ilvl="2">
      <w:start w:val="1"/>
      <w:numFmt w:val="decimal"/>
      <w:isLgl/>
      <w:suff w:val="space"/>
      <w:lvlText w:val="%1"/>
      <w:lvlJc w:val="left"/>
      <w:pPr>
        <w:ind w:left="1134" w:hanging="1134"/>
      </w:pPr>
      <w:rPr>
        <w:rFonts w:hint="eastAsia"/>
      </w:rPr>
    </w:lvl>
    <w:lvl w:ilvl="3">
      <w:start w:val="1"/>
      <w:numFmt w:val="decimal"/>
      <w:isLgl/>
      <w:suff w:val="space"/>
      <w:lvlText w:val="%1.%2.%3.%4"/>
      <w:lvlJc w:val="left"/>
      <w:pPr>
        <w:ind w:left="1980" w:firstLine="0"/>
      </w:pPr>
      <w:rPr>
        <w:rFonts w:hint="eastAsia"/>
        <w:b w:val="0"/>
        <w:i w:val="0"/>
        <w:sz w:val="21"/>
        <w:szCs w:val="21"/>
      </w:rPr>
    </w:lvl>
    <w:lvl w:ilvl="4">
      <w:start w:val="1"/>
      <w:numFmt w:val="decimal"/>
      <w:lvlRestart w:val="1"/>
      <w:isLgl/>
      <w:suff w:val="nothing"/>
      <w:lvlText w:val="图%1-%5"/>
      <w:lvlJc w:val="center"/>
      <w:pPr>
        <w:ind w:left="1980" w:firstLine="0"/>
      </w:pPr>
      <w:rPr>
        <w:rFonts w:ascii="Times New Roman" w:eastAsia="宋体" w:hAnsi="Times New Roman" w:hint="default"/>
        <w:b w:val="0"/>
        <w:i w:val="0"/>
        <w:sz w:val="21"/>
        <w:szCs w:val="21"/>
      </w:rPr>
    </w:lvl>
    <w:lvl w:ilvl="5">
      <w:start w:val="1"/>
      <w:numFmt w:val="decimal"/>
      <w:lvlRestart w:val="1"/>
      <w:isLgl/>
      <w:suff w:val="space"/>
      <w:lvlText w:val="Fig.%1-%6"/>
      <w:lvlJc w:val="center"/>
      <w:pPr>
        <w:ind w:left="1980" w:firstLine="0"/>
      </w:pPr>
      <w:rPr>
        <w:rFonts w:ascii="Times New Roman" w:eastAsia="宋体" w:hAnsi="Times New Roman" w:hint="default"/>
        <w:b w:val="0"/>
        <w:i w:val="0"/>
        <w:sz w:val="21"/>
        <w:szCs w:val="21"/>
      </w:rPr>
    </w:lvl>
    <w:lvl w:ilvl="6">
      <w:start w:val="1"/>
      <w:numFmt w:val="decimal"/>
      <w:lvlRestart w:val="1"/>
      <w:isLgl/>
      <w:suff w:val="space"/>
      <w:lvlText w:val="表%1-%7"/>
      <w:lvlJc w:val="center"/>
      <w:pPr>
        <w:ind w:left="1980" w:firstLine="0"/>
      </w:pPr>
      <w:rPr>
        <w:rFonts w:ascii="Times New Roman" w:eastAsia="宋体" w:hAnsi="Times New Roman" w:hint="default"/>
        <w:b w:val="0"/>
        <w:i w:val="0"/>
        <w:sz w:val="21"/>
        <w:szCs w:val="21"/>
      </w:rPr>
    </w:lvl>
    <w:lvl w:ilvl="7">
      <w:start w:val="1"/>
      <w:numFmt w:val="decimal"/>
      <w:lvlRestart w:val="1"/>
      <w:isLgl/>
      <w:suff w:val="space"/>
      <w:lvlText w:val="Table%1-%8"/>
      <w:lvlJc w:val="center"/>
      <w:pPr>
        <w:ind w:left="1980" w:firstLine="0"/>
      </w:pPr>
      <w:rPr>
        <w:rFonts w:ascii="Times New Roman" w:eastAsia="宋体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1"/>
        <w:szCs w:val="21"/>
        <w:effect w:val="none"/>
        <w:vertAlign w:val="baseline"/>
      </w:rPr>
    </w:lvl>
    <w:lvl w:ilvl="8">
      <w:start w:val="1"/>
      <w:numFmt w:val="none"/>
      <w:suff w:val="nothing"/>
      <w:lvlText w:val=""/>
      <w:lvlJc w:val="center"/>
      <w:pPr>
        <w:ind w:left="1980" w:firstLine="0"/>
      </w:pPr>
      <w:rPr>
        <w:rFonts w:ascii="Times New Roman" w:eastAsia="宋体" w:hAnsi="Times New Roman" w:hint="default"/>
        <w:b/>
        <w:i w:val="0"/>
        <w:sz w:val="32"/>
        <w:szCs w:val="32"/>
      </w:rPr>
    </w:lvl>
  </w:abstractNum>
  <w:abstractNum w:abstractNumId="10" w15:restartNumberingAfterBreak="0">
    <w:nsid w:val="2C1E23B1"/>
    <w:multiLevelType w:val="multilevel"/>
    <w:tmpl w:val="DD269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C614082"/>
    <w:multiLevelType w:val="multilevel"/>
    <w:tmpl w:val="E2E4D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D805567"/>
    <w:multiLevelType w:val="multilevel"/>
    <w:tmpl w:val="41D61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5DD3033"/>
    <w:multiLevelType w:val="multilevel"/>
    <w:tmpl w:val="B3706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64A7CFA"/>
    <w:multiLevelType w:val="multilevel"/>
    <w:tmpl w:val="A74EDD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96B7E80"/>
    <w:multiLevelType w:val="multilevel"/>
    <w:tmpl w:val="B71093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B4B598A"/>
    <w:multiLevelType w:val="multilevel"/>
    <w:tmpl w:val="AC3282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ECE1DFC"/>
    <w:multiLevelType w:val="multilevel"/>
    <w:tmpl w:val="12FCD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1644EF2"/>
    <w:multiLevelType w:val="multilevel"/>
    <w:tmpl w:val="C1069B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22C5AB1"/>
    <w:multiLevelType w:val="multilevel"/>
    <w:tmpl w:val="21B0E2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6544EF9"/>
    <w:multiLevelType w:val="multilevel"/>
    <w:tmpl w:val="B2D073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15312BB"/>
    <w:multiLevelType w:val="multilevel"/>
    <w:tmpl w:val="93826E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47C5ABD"/>
    <w:multiLevelType w:val="multilevel"/>
    <w:tmpl w:val="8E04A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4E815A1"/>
    <w:multiLevelType w:val="multilevel"/>
    <w:tmpl w:val="C95C8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5001666"/>
    <w:multiLevelType w:val="hybridMultilevel"/>
    <w:tmpl w:val="1B468FC8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592121C7"/>
    <w:multiLevelType w:val="multilevel"/>
    <w:tmpl w:val="13C272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F563F36"/>
    <w:multiLevelType w:val="multilevel"/>
    <w:tmpl w:val="53CAC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A8361C7"/>
    <w:multiLevelType w:val="multilevel"/>
    <w:tmpl w:val="C3F66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C327B29"/>
    <w:multiLevelType w:val="multilevel"/>
    <w:tmpl w:val="4D4A9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CEA2025"/>
    <w:multiLevelType w:val="multilevel"/>
    <w:tmpl w:val="60B0A2DA"/>
    <w:lvl w:ilvl="0">
      <w:start w:val="1"/>
      <w:numFmt w:val="none"/>
      <w:pStyle w:val="a"/>
      <w:suff w:val="nothing"/>
      <w:lvlText w:val="%1"/>
      <w:lvlJc w:val="left"/>
      <w:pPr>
        <w:ind w:left="0" w:firstLine="0"/>
      </w:pPr>
      <w:rPr>
        <w:rFonts w:ascii="Times New Roman" w:hAnsi="Times New Roman" w:hint="default"/>
        <w:b/>
        <w:i w:val="0"/>
        <w:sz w:val="21"/>
      </w:rPr>
    </w:lvl>
    <w:lvl w:ilvl="1">
      <w:start w:val="1"/>
      <w:numFmt w:val="decimal"/>
      <w:pStyle w:val="a0"/>
      <w:suff w:val="nothing"/>
      <w:lvlText w:val="%1%2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2">
      <w:start w:val="1"/>
      <w:numFmt w:val="decimal"/>
      <w:pStyle w:val="a1"/>
      <w:suff w:val="nothing"/>
      <w:lvlText w:val="%1%2.%3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3">
      <w:start w:val="1"/>
      <w:numFmt w:val="decimal"/>
      <w:pStyle w:val="a2"/>
      <w:suff w:val="nothing"/>
      <w:lvlText w:val="%1%2.%3.%4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4">
      <w:start w:val="1"/>
      <w:numFmt w:val="decimal"/>
      <w:pStyle w:val="a3"/>
      <w:suff w:val="nothing"/>
      <w:lvlText w:val="%1%2.%3.%4.%5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5">
      <w:start w:val="1"/>
      <w:numFmt w:val="decimal"/>
      <w:pStyle w:val="a4"/>
      <w:suff w:val="nothing"/>
      <w:lvlText w:val="%1%2.%3.%4.%5.%6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6">
      <w:start w:val="1"/>
      <w:numFmt w:val="decimal"/>
      <w:pStyle w:val="a5"/>
      <w:suff w:val="nothing"/>
      <w:lvlText w:val="%1%2.%3.%4.%5.%6.%7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4351"/>
        </w:tabs>
        <w:ind w:left="3969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4777"/>
        </w:tabs>
        <w:ind w:left="4677" w:hanging="1700"/>
      </w:pPr>
      <w:rPr>
        <w:rFonts w:hint="eastAsia"/>
      </w:rPr>
    </w:lvl>
  </w:abstractNum>
  <w:abstractNum w:abstractNumId="30" w15:restartNumberingAfterBreak="0">
    <w:nsid w:val="6E365019"/>
    <w:multiLevelType w:val="multilevel"/>
    <w:tmpl w:val="20244B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F90320B"/>
    <w:multiLevelType w:val="multilevel"/>
    <w:tmpl w:val="273EF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FF26C9D"/>
    <w:multiLevelType w:val="multilevel"/>
    <w:tmpl w:val="3FD065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AFC6FAD"/>
    <w:multiLevelType w:val="multilevel"/>
    <w:tmpl w:val="3D2A0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BBD6736"/>
    <w:multiLevelType w:val="multilevel"/>
    <w:tmpl w:val="8D00C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DD22B36"/>
    <w:multiLevelType w:val="multilevel"/>
    <w:tmpl w:val="059C6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E5028D6"/>
    <w:multiLevelType w:val="hybridMultilevel"/>
    <w:tmpl w:val="36C8F896"/>
    <w:lvl w:ilvl="0" w:tplc="6CE053B8">
      <w:start w:val="1"/>
      <w:numFmt w:val="decimal"/>
      <w:lvlText w:val="%1."/>
      <w:lvlJc w:val="left"/>
      <w:pPr>
        <w:ind w:left="36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7" w15:restartNumberingAfterBreak="0">
    <w:nsid w:val="7F937AF8"/>
    <w:multiLevelType w:val="multilevel"/>
    <w:tmpl w:val="A5CCF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4"/>
  </w:num>
  <w:num w:numId="3">
    <w:abstractNumId w:val="36"/>
  </w:num>
  <w:num w:numId="4">
    <w:abstractNumId w:val="29"/>
  </w:num>
  <w:num w:numId="5">
    <w:abstractNumId w:val="1"/>
  </w:num>
  <w:num w:numId="6">
    <w:abstractNumId w:val="9"/>
  </w:num>
  <w:num w:numId="7">
    <w:abstractNumId w:val="24"/>
  </w:num>
  <w:num w:numId="8">
    <w:abstractNumId w:val="5"/>
  </w:num>
  <w:num w:numId="9">
    <w:abstractNumId w:val="28"/>
  </w:num>
  <w:num w:numId="10">
    <w:abstractNumId w:val="37"/>
  </w:num>
  <w:num w:numId="11">
    <w:abstractNumId w:val="15"/>
  </w:num>
  <w:num w:numId="12">
    <w:abstractNumId w:val="17"/>
  </w:num>
  <w:num w:numId="13">
    <w:abstractNumId w:val="7"/>
  </w:num>
  <w:num w:numId="14">
    <w:abstractNumId w:val="2"/>
  </w:num>
  <w:num w:numId="15">
    <w:abstractNumId w:val="22"/>
  </w:num>
  <w:num w:numId="16">
    <w:abstractNumId w:val="11"/>
  </w:num>
  <w:num w:numId="17">
    <w:abstractNumId w:val="6"/>
  </w:num>
  <w:num w:numId="18">
    <w:abstractNumId w:val="27"/>
  </w:num>
  <w:num w:numId="19">
    <w:abstractNumId w:val="12"/>
  </w:num>
  <w:num w:numId="20">
    <w:abstractNumId w:val="35"/>
  </w:num>
  <w:num w:numId="21">
    <w:abstractNumId w:val="0"/>
  </w:num>
  <w:num w:numId="22">
    <w:abstractNumId w:val="34"/>
  </w:num>
  <w:num w:numId="23">
    <w:abstractNumId w:val="13"/>
  </w:num>
  <w:num w:numId="24">
    <w:abstractNumId w:val="10"/>
  </w:num>
  <w:num w:numId="25">
    <w:abstractNumId w:val="3"/>
  </w:num>
  <w:num w:numId="26">
    <w:abstractNumId w:val="31"/>
  </w:num>
  <w:num w:numId="27">
    <w:abstractNumId w:val="25"/>
  </w:num>
  <w:num w:numId="28">
    <w:abstractNumId w:val="20"/>
  </w:num>
  <w:num w:numId="29">
    <w:abstractNumId w:val="32"/>
  </w:num>
  <w:num w:numId="30">
    <w:abstractNumId w:val="14"/>
  </w:num>
  <w:num w:numId="31">
    <w:abstractNumId w:val="30"/>
  </w:num>
  <w:num w:numId="32">
    <w:abstractNumId w:val="16"/>
  </w:num>
  <w:num w:numId="33">
    <w:abstractNumId w:val="18"/>
  </w:num>
  <w:num w:numId="34">
    <w:abstractNumId w:val="21"/>
  </w:num>
  <w:num w:numId="35">
    <w:abstractNumId w:val="26"/>
  </w:num>
  <w:num w:numId="36">
    <w:abstractNumId w:val="23"/>
  </w:num>
  <w:num w:numId="37">
    <w:abstractNumId w:val="33"/>
  </w:num>
  <w:num w:numId="3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5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>
      <o:colormru v:ext="edit" colors="#eaeaea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中英文混编模板+sdq Copy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9x9vfv9fhxffe0e2ds8pp5e5vp0p2e5pvtrx&quot;&gt;zhen EndNote Library&lt;record-ids&gt;&lt;item&gt;34887&lt;/item&gt;&lt;item&gt;34896&lt;/item&gt;&lt;item&gt;34946&lt;/item&gt;&lt;item&gt;34952&lt;/item&gt;&lt;item&gt;34971&lt;/item&gt;&lt;item&gt;34974&lt;/item&gt;&lt;item&gt;35054&lt;/item&gt;&lt;item&gt;35055&lt;/item&gt;&lt;item&gt;35056&lt;/item&gt;&lt;item&gt;35057&lt;/item&gt;&lt;item&gt;35058&lt;/item&gt;&lt;item&gt;35063&lt;/item&gt;&lt;/record-ids&gt;&lt;/item&gt;&lt;/Libraries&gt;"/>
  </w:docVars>
  <w:rsids>
    <w:rsidRoot w:val="005709D6"/>
    <w:rsid w:val="0000062C"/>
    <w:rsid w:val="0000159A"/>
    <w:rsid w:val="0000188F"/>
    <w:rsid w:val="000020BD"/>
    <w:rsid w:val="0000214A"/>
    <w:rsid w:val="00002DBC"/>
    <w:rsid w:val="00003822"/>
    <w:rsid w:val="00003927"/>
    <w:rsid w:val="00003B6C"/>
    <w:rsid w:val="0000457A"/>
    <w:rsid w:val="00005202"/>
    <w:rsid w:val="00005C0F"/>
    <w:rsid w:val="000066D2"/>
    <w:rsid w:val="00006B1D"/>
    <w:rsid w:val="00006F7E"/>
    <w:rsid w:val="00010086"/>
    <w:rsid w:val="00010410"/>
    <w:rsid w:val="00011357"/>
    <w:rsid w:val="00011A87"/>
    <w:rsid w:val="00011D51"/>
    <w:rsid w:val="0001349B"/>
    <w:rsid w:val="000135C4"/>
    <w:rsid w:val="000138B5"/>
    <w:rsid w:val="00013DD7"/>
    <w:rsid w:val="00014E15"/>
    <w:rsid w:val="0001528A"/>
    <w:rsid w:val="00020427"/>
    <w:rsid w:val="000209FD"/>
    <w:rsid w:val="00020C3A"/>
    <w:rsid w:val="000217EF"/>
    <w:rsid w:val="00021FBB"/>
    <w:rsid w:val="00022312"/>
    <w:rsid w:val="0002269E"/>
    <w:rsid w:val="00022DB4"/>
    <w:rsid w:val="00024114"/>
    <w:rsid w:val="00024418"/>
    <w:rsid w:val="000266A6"/>
    <w:rsid w:val="00027147"/>
    <w:rsid w:val="00027F3A"/>
    <w:rsid w:val="00027FC3"/>
    <w:rsid w:val="00030A56"/>
    <w:rsid w:val="000323DA"/>
    <w:rsid w:val="000328DD"/>
    <w:rsid w:val="00033BEF"/>
    <w:rsid w:val="00033C26"/>
    <w:rsid w:val="00033D1A"/>
    <w:rsid w:val="00033F43"/>
    <w:rsid w:val="00034D3A"/>
    <w:rsid w:val="000360D1"/>
    <w:rsid w:val="00036490"/>
    <w:rsid w:val="00036AD1"/>
    <w:rsid w:val="00036B7D"/>
    <w:rsid w:val="00037CF0"/>
    <w:rsid w:val="00037F5D"/>
    <w:rsid w:val="000406B2"/>
    <w:rsid w:val="0004091A"/>
    <w:rsid w:val="00040DD8"/>
    <w:rsid w:val="0004118D"/>
    <w:rsid w:val="00042487"/>
    <w:rsid w:val="000429C2"/>
    <w:rsid w:val="00042BF0"/>
    <w:rsid w:val="0004333C"/>
    <w:rsid w:val="0004393F"/>
    <w:rsid w:val="0004422F"/>
    <w:rsid w:val="00044524"/>
    <w:rsid w:val="000445BA"/>
    <w:rsid w:val="00044B36"/>
    <w:rsid w:val="00044B68"/>
    <w:rsid w:val="00045259"/>
    <w:rsid w:val="00045AB9"/>
    <w:rsid w:val="0004727A"/>
    <w:rsid w:val="00050080"/>
    <w:rsid w:val="0005096E"/>
    <w:rsid w:val="0005140E"/>
    <w:rsid w:val="000531FC"/>
    <w:rsid w:val="0005415A"/>
    <w:rsid w:val="000545F2"/>
    <w:rsid w:val="00054664"/>
    <w:rsid w:val="00055137"/>
    <w:rsid w:val="00055485"/>
    <w:rsid w:val="00056ECD"/>
    <w:rsid w:val="000578B8"/>
    <w:rsid w:val="00057DA9"/>
    <w:rsid w:val="00060708"/>
    <w:rsid w:val="00061D7A"/>
    <w:rsid w:val="000621B5"/>
    <w:rsid w:val="0006281D"/>
    <w:rsid w:val="00062A33"/>
    <w:rsid w:val="00063A16"/>
    <w:rsid w:val="00063E0F"/>
    <w:rsid w:val="0006406E"/>
    <w:rsid w:val="0006486B"/>
    <w:rsid w:val="0006489B"/>
    <w:rsid w:val="00064D6E"/>
    <w:rsid w:val="000650AB"/>
    <w:rsid w:val="000652AF"/>
    <w:rsid w:val="00066104"/>
    <w:rsid w:val="000664E2"/>
    <w:rsid w:val="0006694D"/>
    <w:rsid w:val="000669E3"/>
    <w:rsid w:val="00066B8E"/>
    <w:rsid w:val="00067215"/>
    <w:rsid w:val="0006732A"/>
    <w:rsid w:val="00067C5D"/>
    <w:rsid w:val="00067CB2"/>
    <w:rsid w:val="00070B55"/>
    <w:rsid w:val="00070E0D"/>
    <w:rsid w:val="00071016"/>
    <w:rsid w:val="0007107A"/>
    <w:rsid w:val="00071A01"/>
    <w:rsid w:val="0007315F"/>
    <w:rsid w:val="0007338E"/>
    <w:rsid w:val="00074237"/>
    <w:rsid w:val="000742E1"/>
    <w:rsid w:val="000753CB"/>
    <w:rsid w:val="00075AB2"/>
    <w:rsid w:val="00076E37"/>
    <w:rsid w:val="00077560"/>
    <w:rsid w:val="00077B56"/>
    <w:rsid w:val="0008077D"/>
    <w:rsid w:val="00082933"/>
    <w:rsid w:val="00085038"/>
    <w:rsid w:val="00087F28"/>
    <w:rsid w:val="00087F9A"/>
    <w:rsid w:val="00090131"/>
    <w:rsid w:val="000907F4"/>
    <w:rsid w:val="00090963"/>
    <w:rsid w:val="00092D8A"/>
    <w:rsid w:val="00093818"/>
    <w:rsid w:val="00093C1A"/>
    <w:rsid w:val="00094DB9"/>
    <w:rsid w:val="0009539C"/>
    <w:rsid w:val="00095C2F"/>
    <w:rsid w:val="00095E5C"/>
    <w:rsid w:val="0009635C"/>
    <w:rsid w:val="000968AB"/>
    <w:rsid w:val="00096D4D"/>
    <w:rsid w:val="00097132"/>
    <w:rsid w:val="000A1702"/>
    <w:rsid w:val="000A1816"/>
    <w:rsid w:val="000A1CAB"/>
    <w:rsid w:val="000A257D"/>
    <w:rsid w:val="000A2DA0"/>
    <w:rsid w:val="000A37F3"/>
    <w:rsid w:val="000A4DF1"/>
    <w:rsid w:val="000A7148"/>
    <w:rsid w:val="000A77DC"/>
    <w:rsid w:val="000A7C19"/>
    <w:rsid w:val="000A7C90"/>
    <w:rsid w:val="000B01AB"/>
    <w:rsid w:val="000B0914"/>
    <w:rsid w:val="000B11CD"/>
    <w:rsid w:val="000B1BD8"/>
    <w:rsid w:val="000B276D"/>
    <w:rsid w:val="000B2EE9"/>
    <w:rsid w:val="000B3D08"/>
    <w:rsid w:val="000B3DED"/>
    <w:rsid w:val="000B4D92"/>
    <w:rsid w:val="000B52D0"/>
    <w:rsid w:val="000B5C87"/>
    <w:rsid w:val="000B65A8"/>
    <w:rsid w:val="000B6D66"/>
    <w:rsid w:val="000B6DF3"/>
    <w:rsid w:val="000B719B"/>
    <w:rsid w:val="000B7B8A"/>
    <w:rsid w:val="000B7D96"/>
    <w:rsid w:val="000C0611"/>
    <w:rsid w:val="000C1DBD"/>
    <w:rsid w:val="000C4579"/>
    <w:rsid w:val="000C53F1"/>
    <w:rsid w:val="000C546E"/>
    <w:rsid w:val="000C7FE5"/>
    <w:rsid w:val="000D02AB"/>
    <w:rsid w:val="000D1684"/>
    <w:rsid w:val="000D1A62"/>
    <w:rsid w:val="000D22C5"/>
    <w:rsid w:val="000D34FE"/>
    <w:rsid w:val="000D3603"/>
    <w:rsid w:val="000D37AC"/>
    <w:rsid w:val="000D37C1"/>
    <w:rsid w:val="000D5C5C"/>
    <w:rsid w:val="000D692E"/>
    <w:rsid w:val="000D6A93"/>
    <w:rsid w:val="000D70F8"/>
    <w:rsid w:val="000D75B7"/>
    <w:rsid w:val="000D7701"/>
    <w:rsid w:val="000D7909"/>
    <w:rsid w:val="000E0815"/>
    <w:rsid w:val="000E0CEA"/>
    <w:rsid w:val="000E0EC4"/>
    <w:rsid w:val="000E1C81"/>
    <w:rsid w:val="000E2B91"/>
    <w:rsid w:val="000E3557"/>
    <w:rsid w:val="000E3582"/>
    <w:rsid w:val="000E517A"/>
    <w:rsid w:val="000E5CF3"/>
    <w:rsid w:val="000E5F9A"/>
    <w:rsid w:val="000E5FDC"/>
    <w:rsid w:val="000E718F"/>
    <w:rsid w:val="000E7309"/>
    <w:rsid w:val="000E76B8"/>
    <w:rsid w:val="000F171A"/>
    <w:rsid w:val="000F29A4"/>
    <w:rsid w:val="000F2C63"/>
    <w:rsid w:val="000F2EA1"/>
    <w:rsid w:val="000F32BB"/>
    <w:rsid w:val="000F4D33"/>
    <w:rsid w:val="000F4E4E"/>
    <w:rsid w:val="000F5362"/>
    <w:rsid w:val="000F5BD1"/>
    <w:rsid w:val="000F7082"/>
    <w:rsid w:val="000F7847"/>
    <w:rsid w:val="000F7EA0"/>
    <w:rsid w:val="00102D6F"/>
    <w:rsid w:val="001037A1"/>
    <w:rsid w:val="001038A1"/>
    <w:rsid w:val="00103EF7"/>
    <w:rsid w:val="00104119"/>
    <w:rsid w:val="0010543E"/>
    <w:rsid w:val="00105DF7"/>
    <w:rsid w:val="00105F97"/>
    <w:rsid w:val="0010604C"/>
    <w:rsid w:val="001069F6"/>
    <w:rsid w:val="00106FA4"/>
    <w:rsid w:val="001075A8"/>
    <w:rsid w:val="00107E8C"/>
    <w:rsid w:val="00107EF3"/>
    <w:rsid w:val="0011060B"/>
    <w:rsid w:val="0011076A"/>
    <w:rsid w:val="00110C9D"/>
    <w:rsid w:val="001114EC"/>
    <w:rsid w:val="00111C91"/>
    <w:rsid w:val="00112702"/>
    <w:rsid w:val="00112C8D"/>
    <w:rsid w:val="00113A4B"/>
    <w:rsid w:val="00114DED"/>
    <w:rsid w:val="001158DE"/>
    <w:rsid w:val="001158F2"/>
    <w:rsid w:val="0011746B"/>
    <w:rsid w:val="0011798F"/>
    <w:rsid w:val="001200A3"/>
    <w:rsid w:val="00120F2E"/>
    <w:rsid w:val="001212D7"/>
    <w:rsid w:val="00121CF7"/>
    <w:rsid w:val="001237B3"/>
    <w:rsid w:val="0012381E"/>
    <w:rsid w:val="001238F0"/>
    <w:rsid w:val="00125A1C"/>
    <w:rsid w:val="00125D8C"/>
    <w:rsid w:val="001308BE"/>
    <w:rsid w:val="00130AC0"/>
    <w:rsid w:val="00131792"/>
    <w:rsid w:val="00131F9B"/>
    <w:rsid w:val="001322FF"/>
    <w:rsid w:val="0013299B"/>
    <w:rsid w:val="0013316F"/>
    <w:rsid w:val="001332DF"/>
    <w:rsid w:val="001344F7"/>
    <w:rsid w:val="001348CD"/>
    <w:rsid w:val="00134B63"/>
    <w:rsid w:val="00135730"/>
    <w:rsid w:val="00136929"/>
    <w:rsid w:val="00136C02"/>
    <w:rsid w:val="0013784E"/>
    <w:rsid w:val="0014043E"/>
    <w:rsid w:val="00141082"/>
    <w:rsid w:val="00141320"/>
    <w:rsid w:val="00141356"/>
    <w:rsid w:val="00141A5E"/>
    <w:rsid w:val="00142907"/>
    <w:rsid w:val="001434A8"/>
    <w:rsid w:val="00143551"/>
    <w:rsid w:val="00143554"/>
    <w:rsid w:val="0014374D"/>
    <w:rsid w:val="0014377B"/>
    <w:rsid w:val="00143A1B"/>
    <w:rsid w:val="00143B89"/>
    <w:rsid w:val="00143CAE"/>
    <w:rsid w:val="00144A8B"/>
    <w:rsid w:val="00144D6F"/>
    <w:rsid w:val="00144ECC"/>
    <w:rsid w:val="00144F06"/>
    <w:rsid w:val="001460A2"/>
    <w:rsid w:val="001472A3"/>
    <w:rsid w:val="001475BF"/>
    <w:rsid w:val="00150096"/>
    <w:rsid w:val="00150D9F"/>
    <w:rsid w:val="0015166C"/>
    <w:rsid w:val="00151CD4"/>
    <w:rsid w:val="001526A2"/>
    <w:rsid w:val="001527C8"/>
    <w:rsid w:val="00152BE2"/>
    <w:rsid w:val="00152E6D"/>
    <w:rsid w:val="00152F32"/>
    <w:rsid w:val="00154EB8"/>
    <w:rsid w:val="00155000"/>
    <w:rsid w:val="00155FB7"/>
    <w:rsid w:val="0015614A"/>
    <w:rsid w:val="0015631F"/>
    <w:rsid w:val="001566AF"/>
    <w:rsid w:val="0015735B"/>
    <w:rsid w:val="00157C67"/>
    <w:rsid w:val="00157E7C"/>
    <w:rsid w:val="00160097"/>
    <w:rsid w:val="00160F63"/>
    <w:rsid w:val="0016203E"/>
    <w:rsid w:val="00163375"/>
    <w:rsid w:val="00163463"/>
    <w:rsid w:val="001639AE"/>
    <w:rsid w:val="001654DF"/>
    <w:rsid w:val="00166600"/>
    <w:rsid w:val="00166BEB"/>
    <w:rsid w:val="00166D41"/>
    <w:rsid w:val="00166DEF"/>
    <w:rsid w:val="001678B6"/>
    <w:rsid w:val="0017048F"/>
    <w:rsid w:val="0017235D"/>
    <w:rsid w:val="001725C7"/>
    <w:rsid w:val="00172F48"/>
    <w:rsid w:val="00172F8E"/>
    <w:rsid w:val="001732A4"/>
    <w:rsid w:val="00174A5A"/>
    <w:rsid w:val="00175F6E"/>
    <w:rsid w:val="00176408"/>
    <w:rsid w:val="001768FE"/>
    <w:rsid w:val="00177E32"/>
    <w:rsid w:val="001800AA"/>
    <w:rsid w:val="0018156F"/>
    <w:rsid w:val="0018165B"/>
    <w:rsid w:val="00181774"/>
    <w:rsid w:val="00181F6B"/>
    <w:rsid w:val="00182DA6"/>
    <w:rsid w:val="00184380"/>
    <w:rsid w:val="0018464D"/>
    <w:rsid w:val="0018623A"/>
    <w:rsid w:val="00186601"/>
    <w:rsid w:val="001867D4"/>
    <w:rsid w:val="00186B66"/>
    <w:rsid w:val="00186D91"/>
    <w:rsid w:val="001878D0"/>
    <w:rsid w:val="0019014F"/>
    <w:rsid w:val="00191970"/>
    <w:rsid w:val="00192A0D"/>
    <w:rsid w:val="00192B67"/>
    <w:rsid w:val="00194818"/>
    <w:rsid w:val="00194A21"/>
    <w:rsid w:val="001968F6"/>
    <w:rsid w:val="00196DEB"/>
    <w:rsid w:val="0019753C"/>
    <w:rsid w:val="00197F42"/>
    <w:rsid w:val="001A013D"/>
    <w:rsid w:val="001A0D55"/>
    <w:rsid w:val="001A2E39"/>
    <w:rsid w:val="001A3120"/>
    <w:rsid w:val="001A39AE"/>
    <w:rsid w:val="001A3B4E"/>
    <w:rsid w:val="001A3D20"/>
    <w:rsid w:val="001A438D"/>
    <w:rsid w:val="001A4A2D"/>
    <w:rsid w:val="001A4AE5"/>
    <w:rsid w:val="001A4F7D"/>
    <w:rsid w:val="001A7BC7"/>
    <w:rsid w:val="001A7FB4"/>
    <w:rsid w:val="001B0728"/>
    <w:rsid w:val="001B0DFC"/>
    <w:rsid w:val="001B13D7"/>
    <w:rsid w:val="001B14EA"/>
    <w:rsid w:val="001B282E"/>
    <w:rsid w:val="001B31A2"/>
    <w:rsid w:val="001B37C4"/>
    <w:rsid w:val="001B67E3"/>
    <w:rsid w:val="001C003D"/>
    <w:rsid w:val="001C0440"/>
    <w:rsid w:val="001C053A"/>
    <w:rsid w:val="001C0890"/>
    <w:rsid w:val="001C1039"/>
    <w:rsid w:val="001C1260"/>
    <w:rsid w:val="001C21E3"/>
    <w:rsid w:val="001C2360"/>
    <w:rsid w:val="001C2638"/>
    <w:rsid w:val="001C26A7"/>
    <w:rsid w:val="001C2A97"/>
    <w:rsid w:val="001C2CC7"/>
    <w:rsid w:val="001C3762"/>
    <w:rsid w:val="001C39B9"/>
    <w:rsid w:val="001C4645"/>
    <w:rsid w:val="001C5074"/>
    <w:rsid w:val="001C531B"/>
    <w:rsid w:val="001C7817"/>
    <w:rsid w:val="001C7B1B"/>
    <w:rsid w:val="001D01F5"/>
    <w:rsid w:val="001D0F01"/>
    <w:rsid w:val="001D1155"/>
    <w:rsid w:val="001D13EA"/>
    <w:rsid w:val="001D13FE"/>
    <w:rsid w:val="001D167F"/>
    <w:rsid w:val="001D216B"/>
    <w:rsid w:val="001D25E3"/>
    <w:rsid w:val="001D29CA"/>
    <w:rsid w:val="001D31D4"/>
    <w:rsid w:val="001D4759"/>
    <w:rsid w:val="001D54CA"/>
    <w:rsid w:val="001D59CB"/>
    <w:rsid w:val="001D6C29"/>
    <w:rsid w:val="001D7ECC"/>
    <w:rsid w:val="001E08E6"/>
    <w:rsid w:val="001E0C59"/>
    <w:rsid w:val="001E164A"/>
    <w:rsid w:val="001E2D57"/>
    <w:rsid w:val="001E2F1C"/>
    <w:rsid w:val="001E2FC1"/>
    <w:rsid w:val="001E42BF"/>
    <w:rsid w:val="001E4697"/>
    <w:rsid w:val="001E5051"/>
    <w:rsid w:val="001E508C"/>
    <w:rsid w:val="001E5416"/>
    <w:rsid w:val="001E575D"/>
    <w:rsid w:val="001E5F05"/>
    <w:rsid w:val="001E68F3"/>
    <w:rsid w:val="001E76EB"/>
    <w:rsid w:val="001F1465"/>
    <w:rsid w:val="001F1644"/>
    <w:rsid w:val="001F16EF"/>
    <w:rsid w:val="001F1A2D"/>
    <w:rsid w:val="001F1A42"/>
    <w:rsid w:val="001F252B"/>
    <w:rsid w:val="001F4235"/>
    <w:rsid w:val="001F45C3"/>
    <w:rsid w:val="001F4EE4"/>
    <w:rsid w:val="001F545F"/>
    <w:rsid w:val="001F769E"/>
    <w:rsid w:val="0020073B"/>
    <w:rsid w:val="00200C6E"/>
    <w:rsid w:val="00201C85"/>
    <w:rsid w:val="0020306E"/>
    <w:rsid w:val="00205632"/>
    <w:rsid w:val="00205DCA"/>
    <w:rsid w:val="002109BE"/>
    <w:rsid w:val="002124AD"/>
    <w:rsid w:val="00212CDE"/>
    <w:rsid w:val="002131AF"/>
    <w:rsid w:val="002132FB"/>
    <w:rsid w:val="002137C8"/>
    <w:rsid w:val="0021399C"/>
    <w:rsid w:val="00213D0E"/>
    <w:rsid w:val="00214AF3"/>
    <w:rsid w:val="0021667C"/>
    <w:rsid w:val="002179B6"/>
    <w:rsid w:val="00217B81"/>
    <w:rsid w:val="00220C9F"/>
    <w:rsid w:val="00221139"/>
    <w:rsid w:val="002221BA"/>
    <w:rsid w:val="00222D97"/>
    <w:rsid w:val="0022419D"/>
    <w:rsid w:val="00224816"/>
    <w:rsid w:val="0022537E"/>
    <w:rsid w:val="00225410"/>
    <w:rsid w:val="0022582C"/>
    <w:rsid w:val="00231A81"/>
    <w:rsid w:val="00232C14"/>
    <w:rsid w:val="00235639"/>
    <w:rsid w:val="002359DB"/>
    <w:rsid w:val="002362C7"/>
    <w:rsid w:val="002370AD"/>
    <w:rsid w:val="002414E3"/>
    <w:rsid w:val="002415C7"/>
    <w:rsid w:val="002415CD"/>
    <w:rsid w:val="00241A03"/>
    <w:rsid w:val="00241D85"/>
    <w:rsid w:val="002426B2"/>
    <w:rsid w:val="00242C59"/>
    <w:rsid w:val="00242E54"/>
    <w:rsid w:val="002433F0"/>
    <w:rsid w:val="00243927"/>
    <w:rsid w:val="00243C24"/>
    <w:rsid w:val="00245189"/>
    <w:rsid w:val="00245450"/>
    <w:rsid w:val="00246A70"/>
    <w:rsid w:val="00247539"/>
    <w:rsid w:val="00247FC3"/>
    <w:rsid w:val="0025082C"/>
    <w:rsid w:val="002514A3"/>
    <w:rsid w:val="002520E5"/>
    <w:rsid w:val="00252711"/>
    <w:rsid w:val="00253442"/>
    <w:rsid w:val="00253F8D"/>
    <w:rsid w:val="002554AC"/>
    <w:rsid w:val="00257C59"/>
    <w:rsid w:val="002605A4"/>
    <w:rsid w:val="00260EDA"/>
    <w:rsid w:val="00261387"/>
    <w:rsid w:val="00261882"/>
    <w:rsid w:val="00261F3C"/>
    <w:rsid w:val="00262D8A"/>
    <w:rsid w:val="002648F3"/>
    <w:rsid w:val="00264ED5"/>
    <w:rsid w:val="00265182"/>
    <w:rsid w:val="0026553A"/>
    <w:rsid w:val="00265DCA"/>
    <w:rsid w:val="0026620F"/>
    <w:rsid w:val="00266697"/>
    <w:rsid w:val="00267399"/>
    <w:rsid w:val="002674B6"/>
    <w:rsid w:val="00267BF0"/>
    <w:rsid w:val="00267D96"/>
    <w:rsid w:val="00267F8A"/>
    <w:rsid w:val="002702BC"/>
    <w:rsid w:val="0027068B"/>
    <w:rsid w:val="00270F5B"/>
    <w:rsid w:val="00271970"/>
    <w:rsid w:val="0027282D"/>
    <w:rsid w:val="00272EF9"/>
    <w:rsid w:val="00273EBF"/>
    <w:rsid w:val="00274E1C"/>
    <w:rsid w:val="00275DFF"/>
    <w:rsid w:val="00276CE2"/>
    <w:rsid w:val="0028058E"/>
    <w:rsid w:val="00280F0E"/>
    <w:rsid w:val="00282177"/>
    <w:rsid w:val="002836D8"/>
    <w:rsid w:val="00284E81"/>
    <w:rsid w:val="0028539E"/>
    <w:rsid w:val="00285921"/>
    <w:rsid w:val="00287256"/>
    <w:rsid w:val="00287900"/>
    <w:rsid w:val="00287B32"/>
    <w:rsid w:val="00287F6A"/>
    <w:rsid w:val="00291A7E"/>
    <w:rsid w:val="00291C93"/>
    <w:rsid w:val="00292169"/>
    <w:rsid w:val="00292A07"/>
    <w:rsid w:val="002951D4"/>
    <w:rsid w:val="002A2050"/>
    <w:rsid w:val="002A36FA"/>
    <w:rsid w:val="002A4B2E"/>
    <w:rsid w:val="002A4E4E"/>
    <w:rsid w:val="002A561E"/>
    <w:rsid w:val="002A69D1"/>
    <w:rsid w:val="002B0AE4"/>
    <w:rsid w:val="002B16E2"/>
    <w:rsid w:val="002B22BA"/>
    <w:rsid w:val="002B25E2"/>
    <w:rsid w:val="002B2B10"/>
    <w:rsid w:val="002B2F01"/>
    <w:rsid w:val="002B432D"/>
    <w:rsid w:val="002B453B"/>
    <w:rsid w:val="002B51E4"/>
    <w:rsid w:val="002B71F9"/>
    <w:rsid w:val="002B7CA9"/>
    <w:rsid w:val="002C02A0"/>
    <w:rsid w:val="002C36E0"/>
    <w:rsid w:val="002C382F"/>
    <w:rsid w:val="002C3AF4"/>
    <w:rsid w:val="002C6B86"/>
    <w:rsid w:val="002C71B3"/>
    <w:rsid w:val="002C7698"/>
    <w:rsid w:val="002C7A73"/>
    <w:rsid w:val="002D0B17"/>
    <w:rsid w:val="002D11B7"/>
    <w:rsid w:val="002D2424"/>
    <w:rsid w:val="002D24CB"/>
    <w:rsid w:val="002D33FB"/>
    <w:rsid w:val="002D344C"/>
    <w:rsid w:val="002D3B76"/>
    <w:rsid w:val="002D3BB6"/>
    <w:rsid w:val="002D42FF"/>
    <w:rsid w:val="002D5129"/>
    <w:rsid w:val="002D5148"/>
    <w:rsid w:val="002D58A9"/>
    <w:rsid w:val="002D5B99"/>
    <w:rsid w:val="002D68E8"/>
    <w:rsid w:val="002D6E5B"/>
    <w:rsid w:val="002D7A0B"/>
    <w:rsid w:val="002D7F18"/>
    <w:rsid w:val="002E0356"/>
    <w:rsid w:val="002E066F"/>
    <w:rsid w:val="002E06BA"/>
    <w:rsid w:val="002E11D0"/>
    <w:rsid w:val="002E247A"/>
    <w:rsid w:val="002E28AA"/>
    <w:rsid w:val="002E2CA8"/>
    <w:rsid w:val="002E3CEB"/>
    <w:rsid w:val="002E48F2"/>
    <w:rsid w:val="002E4C71"/>
    <w:rsid w:val="002E5E8A"/>
    <w:rsid w:val="002E78ED"/>
    <w:rsid w:val="002F013A"/>
    <w:rsid w:val="002F0269"/>
    <w:rsid w:val="002F1214"/>
    <w:rsid w:val="002F1479"/>
    <w:rsid w:val="002F17FB"/>
    <w:rsid w:val="002F241E"/>
    <w:rsid w:val="002F2644"/>
    <w:rsid w:val="002F35E6"/>
    <w:rsid w:val="002F3ECF"/>
    <w:rsid w:val="002F4222"/>
    <w:rsid w:val="002F4B0F"/>
    <w:rsid w:val="002F56D6"/>
    <w:rsid w:val="002F5837"/>
    <w:rsid w:val="002F6A4C"/>
    <w:rsid w:val="002F6E0E"/>
    <w:rsid w:val="002F73A5"/>
    <w:rsid w:val="002F76D1"/>
    <w:rsid w:val="002F7F52"/>
    <w:rsid w:val="003006A7"/>
    <w:rsid w:val="003006E7"/>
    <w:rsid w:val="00301167"/>
    <w:rsid w:val="00301D1E"/>
    <w:rsid w:val="00302498"/>
    <w:rsid w:val="00302819"/>
    <w:rsid w:val="00302849"/>
    <w:rsid w:val="00303451"/>
    <w:rsid w:val="00303FBE"/>
    <w:rsid w:val="003040CB"/>
    <w:rsid w:val="003059BA"/>
    <w:rsid w:val="00306141"/>
    <w:rsid w:val="0030759B"/>
    <w:rsid w:val="003079D2"/>
    <w:rsid w:val="00307C5A"/>
    <w:rsid w:val="00307FF5"/>
    <w:rsid w:val="00310CC4"/>
    <w:rsid w:val="00311020"/>
    <w:rsid w:val="003113EB"/>
    <w:rsid w:val="003116F4"/>
    <w:rsid w:val="00311E2A"/>
    <w:rsid w:val="00312ED2"/>
    <w:rsid w:val="00314619"/>
    <w:rsid w:val="00315502"/>
    <w:rsid w:val="0031553A"/>
    <w:rsid w:val="00315BFE"/>
    <w:rsid w:val="0031697B"/>
    <w:rsid w:val="003178D9"/>
    <w:rsid w:val="0032048F"/>
    <w:rsid w:val="003219A5"/>
    <w:rsid w:val="00322AFD"/>
    <w:rsid w:val="00322D02"/>
    <w:rsid w:val="00322E1F"/>
    <w:rsid w:val="00323DA2"/>
    <w:rsid w:val="00323FC3"/>
    <w:rsid w:val="0032453D"/>
    <w:rsid w:val="00324724"/>
    <w:rsid w:val="00324B59"/>
    <w:rsid w:val="00324FF6"/>
    <w:rsid w:val="00325147"/>
    <w:rsid w:val="003254D1"/>
    <w:rsid w:val="00325516"/>
    <w:rsid w:val="00325EE5"/>
    <w:rsid w:val="00327206"/>
    <w:rsid w:val="003275FF"/>
    <w:rsid w:val="00327E25"/>
    <w:rsid w:val="003303AD"/>
    <w:rsid w:val="0033054D"/>
    <w:rsid w:val="003309C2"/>
    <w:rsid w:val="003315D3"/>
    <w:rsid w:val="003318A8"/>
    <w:rsid w:val="00331B5E"/>
    <w:rsid w:val="00332BFA"/>
    <w:rsid w:val="00333FAD"/>
    <w:rsid w:val="0033586B"/>
    <w:rsid w:val="00335A5A"/>
    <w:rsid w:val="00336515"/>
    <w:rsid w:val="00336A5A"/>
    <w:rsid w:val="00336D6E"/>
    <w:rsid w:val="00337CDE"/>
    <w:rsid w:val="003403BB"/>
    <w:rsid w:val="00340A08"/>
    <w:rsid w:val="0034100F"/>
    <w:rsid w:val="00342532"/>
    <w:rsid w:val="00342B32"/>
    <w:rsid w:val="00343CC1"/>
    <w:rsid w:val="003447D7"/>
    <w:rsid w:val="003448A0"/>
    <w:rsid w:val="0034496B"/>
    <w:rsid w:val="00344FD3"/>
    <w:rsid w:val="00346A86"/>
    <w:rsid w:val="00346BAD"/>
    <w:rsid w:val="003479D3"/>
    <w:rsid w:val="00351614"/>
    <w:rsid w:val="003542DB"/>
    <w:rsid w:val="003548CF"/>
    <w:rsid w:val="00354A74"/>
    <w:rsid w:val="00354B33"/>
    <w:rsid w:val="00354B57"/>
    <w:rsid w:val="003553C7"/>
    <w:rsid w:val="003559AD"/>
    <w:rsid w:val="00356170"/>
    <w:rsid w:val="0035654D"/>
    <w:rsid w:val="003567E1"/>
    <w:rsid w:val="00357190"/>
    <w:rsid w:val="00360494"/>
    <w:rsid w:val="0036200F"/>
    <w:rsid w:val="00362280"/>
    <w:rsid w:val="003637D5"/>
    <w:rsid w:val="00364753"/>
    <w:rsid w:val="003649F8"/>
    <w:rsid w:val="00364A2A"/>
    <w:rsid w:val="003657B6"/>
    <w:rsid w:val="00366676"/>
    <w:rsid w:val="003719A5"/>
    <w:rsid w:val="003728A6"/>
    <w:rsid w:val="00372A47"/>
    <w:rsid w:val="00375415"/>
    <w:rsid w:val="0037575D"/>
    <w:rsid w:val="00376574"/>
    <w:rsid w:val="00376792"/>
    <w:rsid w:val="00376F37"/>
    <w:rsid w:val="0037783D"/>
    <w:rsid w:val="00377F62"/>
    <w:rsid w:val="003802F1"/>
    <w:rsid w:val="00380434"/>
    <w:rsid w:val="00383039"/>
    <w:rsid w:val="00383D63"/>
    <w:rsid w:val="00383EB9"/>
    <w:rsid w:val="0038506F"/>
    <w:rsid w:val="00385151"/>
    <w:rsid w:val="00385831"/>
    <w:rsid w:val="003866E3"/>
    <w:rsid w:val="0038695E"/>
    <w:rsid w:val="00390627"/>
    <w:rsid w:val="0039066E"/>
    <w:rsid w:val="00390DD7"/>
    <w:rsid w:val="00391473"/>
    <w:rsid w:val="00391E85"/>
    <w:rsid w:val="00394204"/>
    <w:rsid w:val="00395EAF"/>
    <w:rsid w:val="0039600F"/>
    <w:rsid w:val="00396BE2"/>
    <w:rsid w:val="00396E46"/>
    <w:rsid w:val="003A06A7"/>
    <w:rsid w:val="003A0CE3"/>
    <w:rsid w:val="003A112C"/>
    <w:rsid w:val="003A3446"/>
    <w:rsid w:val="003A3C4D"/>
    <w:rsid w:val="003A4B49"/>
    <w:rsid w:val="003A5006"/>
    <w:rsid w:val="003A5FE5"/>
    <w:rsid w:val="003A7118"/>
    <w:rsid w:val="003A7744"/>
    <w:rsid w:val="003B03E8"/>
    <w:rsid w:val="003B04BA"/>
    <w:rsid w:val="003B09F1"/>
    <w:rsid w:val="003B0FC4"/>
    <w:rsid w:val="003B2013"/>
    <w:rsid w:val="003B2783"/>
    <w:rsid w:val="003B28D8"/>
    <w:rsid w:val="003B36C3"/>
    <w:rsid w:val="003B4C59"/>
    <w:rsid w:val="003B5C98"/>
    <w:rsid w:val="003B6C60"/>
    <w:rsid w:val="003B70C8"/>
    <w:rsid w:val="003B720E"/>
    <w:rsid w:val="003B7B68"/>
    <w:rsid w:val="003C00A9"/>
    <w:rsid w:val="003C10C3"/>
    <w:rsid w:val="003C134A"/>
    <w:rsid w:val="003C13C2"/>
    <w:rsid w:val="003C16F3"/>
    <w:rsid w:val="003C1CCA"/>
    <w:rsid w:val="003C24BB"/>
    <w:rsid w:val="003C294D"/>
    <w:rsid w:val="003C2972"/>
    <w:rsid w:val="003C2B85"/>
    <w:rsid w:val="003C2C9C"/>
    <w:rsid w:val="003C2F82"/>
    <w:rsid w:val="003C3327"/>
    <w:rsid w:val="003C3639"/>
    <w:rsid w:val="003C36E7"/>
    <w:rsid w:val="003C451D"/>
    <w:rsid w:val="003C5031"/>
    <w:rsid w:val="003C5D75"/>
    <w:rsid w:val="003C631A"/>
    <w:rsid w:val="003C6448"/>
    <w:rsid w:val="003C6AE6"/>
    <w:rsid w:val="003C6E1A"/>
    <w:rsid w:val="003D014C"/>
    <w:rsid w:val="003D0B21"/>
    <w:rsid w:val="003D0F51"/>
    <w:rsid w:val="003D1374"/>
    <w:rsid w:val="003D1C1A"/>
    <w:rsid w:val="003D1E5F"/>
    <w:rsid w:val="003D2C16"/>
    <w:rsid w:val="003D2DCE"/>
    <w:rsid w:val="003D31DD"/>
    <w:rsid w:val="003D42C5"/>
    <w:rsid w:val="003D4BF7"/>
    <w:rsid w:val="003D5266"/>
    <w:rsid w:val="003D66FD"/>
    <w:rsid w:val="003E03C3"/>
    <w:rsid w:val="003E54CD"/>
    <w:rsid w:val="003E6C81"/>
    <w:rsid w:val="003E7319"/>
    <w:rsid w:val="003F07ED"/>
    <w:rsid w:val="003F1223"/>
    <w:rsid w:val="003F1BC9"/>
    <w:rsid w:val="003F2556"/>
    <w:rsid w:val="003F273E"/>
    <w:rsid w:val="003F3545"/>
    <w:rsid w:val="003F50D4"/>
    <w:rsid w:val="003F5A52"/>
    <w:rsid w:val="003F6898"/>
    <w:rsid w:val="003F741E"/>
    <w:rsid w:val="003F7B68"/>
    <w:rsid w:val="003F7E75"/>
    <w:rsid w:val="0040080D"/>
    <w:rsid w:val="00400A03"/>
    <w:rsid w:val="004012E9"/>
    <w:rsid w:val="00401FE6"/>
    <w:rsid w:val="0040270E"/>
    <w:rsid w:val="00403876"/>
    <w:rsid w:val="00403A5A"/>
    <w:rsid w:val="00404C8D"/>
    <w:rsid w:val="004061F7"/>
    <w:rsid w:val="004062B1"/>
    <w:rsid w:val="00406550"/>
    <w:rsid w:val="00406D2F"/>
    <w:rsid w:val="004070B6"/>
    <w:rsid w:val="004072DD"/>
    <w:rsid w:val="0040737F"/>
    <w:rsid w:val="0041047D"/>
    <w:rsid w:val="00410A76"/>
    <w:rsid w:val="00411759"/>
    <w:rsid w:val="00411AA6"/>
    <w:rsid w:val="00413D56"/>
    <w:rsid w:val="00414412"/>
    <w:rsid w:val="0041446E"/>
    <w:rsid w:val="00414B94"/>
    <w:rsid w:val="00415971"/>
    <w:rsid w:val="004159D8"/>
    <w:rsid w:val="00416753"/>
    <w:rsid w:val="00416B05"/>
    <w:rsid w:val="00417E49"/>
    <w:rsid w:val="00420C65"/>
    <w:rsid w:val="00420E39"/>
    <w:rsid w:val="00421281"/>
    <w:rsid w:val="004221F9"/>
    <w:rsid w:val="00422AFE"/>
    <w:rsid w:val="00422D85"/>
    <w:rsid w:val="00423593"/>
    <w:rsid w:val="0042374A"/>
    <w:rsid w:val="00423A86"/>
    <w:rsid w:val="0042409B"/>
    <w:rsid w:val="004243DD"/>
    <w:rsid w:val="0042484F"/>
    <w:rsid w:val="00424978"/>
    <w:rsid w:val="0042545B"/>
    <w:rsid w:val="00425A89"/>
    <w:rsid w:val="004279B8"/>
    <w:rsid w:val="00427CBD"/>
    <w:rsid w:val="00431151"/>
    <w:rsid w:val="00431C49"/>
    <w:rsid w:val="00432307"/>
    <w:rsid w:val="0043285F"/>
    <w:rsid w:val="00434546"/>
    <w:rsid w:val="0043527F"/>
    <w:rsid w:val="0043545E"/>
    <w:rsid w:val="00435D6F"/>
    <w:rsid w:val="004362BC"/>
    <w:rsid w:val="00436338"/>
    <w:rsid w:val="00436AD5"/>
    <w:rsid w:val="00436D47"/>
    <w:rsid w:val="00437B5A"/>
    <w:rsid w:val="0044075F"/>
    <w:rsid w:val="00440B75"/>
    <w:rsid w:val="00440FD4"/>
    <w:rsid w:val="00441BEE"/>
    <w:rsid w:val="00442CED"/>
    <w:rsid w:val="00442D3A"/>
    <w:rsid w:val="004434A0"/>
    <w:rsid w:val="00444885"/>
    <w:rsid w:val="00444D39"/>
    <w:rsid w:val="00444E3C"/>
    <w:rsid w:val="00444F99"/>
    <w:rsid w:val="0044537E"/>
    <w:rsid w:val="00445D5C"/>
    <w:rsid w:val="0044618C"/>
    <w:rsid w:val="004465F9"/>
    <w:rsid w:val="004466B0"/>
    <w:rsid w:val="00450054"/>
    <w:rsid w:val="00451645"/>
    <w:rsid w:val="00452B6F"/>
    <w:rsid w:val="0045469F"/>
    <w:rsid w:val="00454A2D"/>
    <w:rsid w:val="004556E1"/>
    <w:rsid w:val="004609E1"/>
    <w:rsid w:val="00460C28"/>
    <w:rsid w:val="00461BB1"/>
    <w:rsid w:val="00461BD2"/>
    <w:rsid w:val="00461D4D"/>
    <w:rsid w:val="00461F1C"/>
    <w:rsid w:val="00462A09"/>
    <w:rsid w:val="004644E1"/>
    <w:rsid w:val="00464B87"/>
    <w:rsid w:val="004650D5"/>
    <w:rsid w:val="0046574E"/>
    <w:rsid w:val="004657E8"/>
    <w:rsid w:val="00465957"/>
    <w:rsid w:val="00465F67"/>
    <w:rsid w:val="00466421"/>
    <w:rsid w:val="00467E99"/>
    <w:rsid w:val="00470790"/>
    <w:rsid w:val="00470FBB"/>
    <w:rsid w:val="0047117F"/>
    <w:rsid w:val="00471835"/>
    <w:rsid w:val="004723CF"/>
    <w:rsid w:val="00473029"/>
    <w:rsid w:val="004733E8"/>
    <w:rsid w:val="00473EE4"/>
    <w:rsid w:val="004743B1"/>
    <w:rsid w:val="00476BF3"/>
    <w:rsid w:val="00476D84"/>
    <w:rsid w:val="0047707A"/>
    <w:rsid w:val="004771AD"/>
    <w:rsid w:val="00477B4C"/>
    <w:rsid w:val="00477B99"/>
    <w:rsid w:val="00483195"/>
    <w:rsid w:val="004836B5"/>
    <w:rsid w:val="0048380A"/>
    <w:rsid w:val="00484003"/>
    <w:rsid w:val="004841CA"/>
    <w:rsid w:val="00484EEA"/>
    <w:rsid w:val="00485C84"/>
    <w:rsid w:val="00486215"/>
    <w:rsid w:val="0048630D"/>
    <w:rsid w:val="004866A5"/>
    <w:rsid w:val="00486717"/>
    <w:rsid w:val="0049067D"/>
    <w:rsid w:val="00490E63"/>
    <w:rsid w:val="004921CF"/>
    <w:rsid w:val="00492FFB"/>
    <w:rsid w:val="004930F0"/>
    <w:rsid w:val="00493C65"/>
    <w:rsid w:val="00494A8C"/>
    <w:rsid w:val="00494F0E"/>
    <w:rsid w:val="00495ABD"/>
    <w:rsid w:val="00496C97"/>
    <w:rsid w:val="0049762F"/>
    <w:rsid w:val="004A0BA8"/>
    <w:rsid w:val="004A0F01"/>
    <w:rsid w:val="004A1385"/>
    <w:rsid w:val="004A1DD3"/>
    <w:rsid w:val="004A1F2A"/>
    <w:rsid w:val="004A2D68"/>
    <w:rsid w:val="004A3962"/>
    <w:rsid w:val="004A489D"/>
    <w:rsid w:val="004A4A2E"/>
    <w:rsid w:val="004A4CD0"/>
    <w:rsid w:val="004A4E5B"/>
    <w:rsid w:val="004A6A76"/>
    <w:rsid w:val="004A6B6D"/>
    <w:rsid w:val="004A73A8"/>
    <w:rsid w:val="004A75D5"/>
    <w:rsid w:val="004A771F"/>
    <w:rsid w:val="004A78AE"/>
    <w:rsid w:val="004B004E"/>
    <w:rsid w:val="004B0589"/>
    <w:rsid w:val="004B0B74"/>
    <w:rsid w:val="004B1783"/>
    <w:rsid w:val="004B2384"/>
    <w:rsid w:val="004B23DA"/>
    <w:rsid w:val="004B52D8"/>
    <w:rsid w:val="004B5349"/>
    <w:rsid w:val="004B5B8F"/>
    <w:rsid w:val="004B6164"/>
    <w:rsid w:val="004B65AE"/>
    <w:rsid w:val="004B6C86"/>
    <w:rsid w:val="004B6FC0"/>
    <w:rsid w:val="004B7661"/>
    <w:rsid w:val="004C16B7"/>
    <w:rsid w:val="004C1836"/>
    <w:rsid w:val="004C22E6"/>
    <w:rsid w:val="004C2455"/>
    <w:rsid w:val="004C2834"/>
    <w:rsid w:val="004C2FAC"/>
    <w:rsid w:val="004C3CC9"/>
    <w:rsid w:val="004C40C0"/>
    <w:rsid w:val="004C471F"/>
    <w:rsid w:val="004C5B38"/>
    <w:rsid w:val="004C5D4F"/>
    <w:rsid w:val="004C5F41"/>
    <w:rsid w:val="004C6D04"/>
    <w:rsid w:val="004C71ED"/>
    <w:rsid w:val="004C763A"/>
    <w:rsid w:val="004D0766"/>
    <w:rsid w:val="004D090A"/>
    <w:rsid w:val="004D0BBE"/>
    <w:rsid w:val="004D31C6"/>
    <w:rsid w:val="004D3FBF"/>
    <w:rsid w:val="004D4143"/>
    <w:rsid w:val="004D4270"/>
    <w:rsid w:val="004D4293"/>
    <w:rsid w:val="004D5ABB"/>
    <w:rsid w:val="004D5F99"/>
    <w:rsid w:val="004D6ABA"/>
    <w:rsid w:val="004D6D56"/>
    <w:rsid w:val="004D6DB8"/>
    <w:rsid w:val="004D75EC"/>
    <w:rsid w:val="004E0056"/>
    <w:rsid w:val="004E0463"/>
    <w:rsid w:val="004E0F75"/>
    <w:rsid w:val="004E13F1"/>
    <w:rsid w:val="004E2079"/>
    <w:rsid w:val="004E284A"/>
    <w:rsid w:val="004E28B2"/>
    <w:rsid w:val="004E3F83"/>
    <w:rsid w:val="004E4637"/>
    <w:rsid w:val="004E4A44"/>
    <w:rsid w:val="004E4A53"/>
    <w:rsid w:val="004E4DFF"/>
    <w:rsid w:val="004E525D"/>
    <w:rsid w:val="004E5278"/>
    <w:rsid w:val="004E5EC6"/>
    <w:rsid w:val="004E5FB0"/>
    <w:rsid w:val="004E6972"/>
    <w:rsid w:val="004E70C5"/>
    <w:rsid w:val="004E73B6"/>
    <w:rsid w:val="004E74F4"/>
    <w:rsid w:val="004E75CB"/>
    <w:rsid w:val="004F0129"/>
    <w:rsid w:val="004F0B95"/>
    <w:rsid w:val="004F121B"/>
    <w:rsid w:val="004F2006"/>
    <w:rsid w:val="004F2231"/>
    <w:rsid w:val="004F257F"/>
    <w:rsid w:val="004F2B82"/>
    <w:rsid w:val="004F35CD"/>
    <w:rsid w:val="004F39CD"/>
    <w:rsid w:val="004F4557"/>
    <w:rsid w:val="004F4D43"/>
    <w:rsid w:val="004F5DE2"/>
    <w:rsid w:val="004F6676"/>
    <w:rsid w:val="004F67D8"/>
    <w:rsid w:val="004F7A29"/>
    <w:rsid w:val="0050007E"/>
    <w:rsid w:val="00500291"/>
    <w:rsid w:val="00501639"/>
    <w:rsid w:val="00501EFF"/>
    <w:rsid w:val="00502541"/>
    <w:rsid w:val="0050277D"/>
    <w:rsid w:val="005035EB"/>
    <w:rsid w:val="00503AD8"/>
    <w:rsid w:val="0050472C"/>
    <w:rsid w:val="005064CE"/>
    <w:rsid w:val="0050689B"/>
    <w:rsid w:val="005068AA"/>
    <w:rsid w:val="00506EDB"/>
    <w:rsid w:val="005070FF"/>
    <w:rsid w:val="00507429"/>
    <w:rsid w:val="00510628"/>
    <w:rsid w:val="00511093"/>
    <w:rsid w:val="00511B18"/>
    <w:rsid w:val="00512A8E"/>
    <w:rsid w:val="0051366E"/>
    <w:rsid w:val="00516DD6"/>
    <w:rsid w:val="00520422"/>
    <w:rsid w:val="0052085F"/>
    <w:rsid w:val="00521871"/>
    <w:rsid w:val="00521A6B"/>
    <w:rsid w:val="00522A15"/>
    <w:rsid w:val="00523714"/>
    <w:rsid w:val="0052397D"/>
    <w:rsid w:val="00523ECB"/>
    <w:rsid w:val="0052404D"/>
    <w:rsid w:val="005246A5"/>
    <w:rsid w:val="005249E9"/>
    <w:rsid w:val="00524E23"/>
    <w:rsid w:val="00525B43"/>
    <w:rsid w:val="00526558"/>
    <w:rsid w:val="00527D68"/>
    <w:rsid w:val="00530284"/>
    <w:rsid w:val="00531888"/>
    <w:rsid w:val="005321B0"/>
    <w:rsid w:val="00532ECA"/>
    <w:rsid w:val="0053418A"/>
    <w:rsid w:val="005349D6"/>
    <w:rsid w:val="00534B98"/>
    <w:rsid w:val="005352D1"/>
    <w:rsid w:val="00535814"/>
    <w:rsid w:val="00535B00"/>
    <w:rsid w:val="00535C3D"/>
    <w:rsid w:val="005363B4"/>
    <w:rsid w:val="005365AA"/>
    <w:rsid w:val="00536BC1"/>
    <w:rsid w:val="00537F36"/>
    <w:rsid w:val="0054009A"/>
    <w:rsid w:val="00541205"/>
    <w:rsid w:val="005413B6"/>
    <w:rsid w:val="00541460"/>
    <w:rsid w:val="00541DCC"/>
    <w:rsid w:val="005433DE"/>
    <w:rsid w:val="00543F65"/>
    <w:rsid w:val="0054420E"/>
    <w:rsid w:val="00544F87"/>
    <w:rsid w:val="00546955"/>
    <w:rsid w:val="005472E5"/>
    <w:rsid w:val="0054738F"/>
    <w:rsid w:val="005475E5"/>
    <w:rsid w:val="005479DF"/>
    <w:rsid w:val="00547DBC"/>
    <w:rsid w:val="005502B5"/>
    <w:rsid w:val="0055036F"/>
    <w:rsid w:val="005504D7"/>
    <w:rsid w:val="0055057E"/>
    <w:rsid w:val="00550B0C"/>
    <w:rsid w:val="00550C35"/>
    <w:rsid w:val="0055113D"/>
    <w:rsid w:val="00551E6E"/>
    <w:rsid w:val="0055303E"/>
    <w:rsid w:val="00554582"/>
    <w:rsid w:val="005551F3"/>
    <w:rsid w:val="0055541D"/>
    <w:rsid w:val="0055552A"/>
    <w:rsid w:val="005557A8"/>
    <w:rsid w:val="00556A65"/>
    <w:rsid w:val="00557370"/>
    <w:rsid w:val="00557EB2"/>
    <w:rsid w:val="0056116F"/>
    <w:rsid w:val="00561923"/>
    <w:rsid w:val="00561C0E"/>
    <w:rsid w:val="00564052"/>
    <w:rsid w:val="005642AE"/>
    <w:rsid w:val="00564302"/>
    <w:rsid w:val="00565454"/>
    <w:rsid w:val="00565CE3"/>
    <w:rsid w:val="005662EA"/>
    <w:rsid w:val="00567005"/>
    <w:rsid w:val="00567448"/>
    <w:rsid w:val="00567B5A"/>
    <w:rsid w:val="00567C18"/>
    <w:rsid w:val="0057009B"/>
    <w:rsid w:val="005709D6"/>
    <w:rsid w:val="00570BE0"/>
    <w:rsid w:val="00570DFC"/>
    <w:rsid w:val="00571990"/>
    <w:rsid w:val="0057278C"/>
    <w:rsid w:val="005735B3"/>
    <w:rsid w:val="005738A5"/>
    <w:rsid w:val="005742D6"/>
    <w:rsid w:val="00574A32"/>
    <w:rsid w:val="00576BCC"/>
    <w:rsid w:val="005801F0"/>
    <w:rsid w:val="00580E38"/>
    <w:rsid w:val="005826CC"/>
    <w:rsid w:val="005839B9"/>
    <w:rsid w:val="005839C1"/>
    <w:rsid w:val="005858BD"/>
    <w:rsid w:val="00586B88"/>
    <w:rsid w:val="00586CF7"/>
    <w:rsid w:val="00586DF8"/>
    <w:rsid w:val="00586F1C"/>
    <w:rsid w:val="0058719B"/>
    <w:rsid w:val="00590F04"/>
    <w:rsid w:val="00590F44"/>
    <w:rsid w:val="00591AB8"/>
    <w:rsid w:val="00592A6B"/>
    <w:rsid w:val="00594218"/>
    <w:rsid w:val="00594B00"/>
    <w:rsid w:val="00594C91"/>
    <w:rsid w:val="0059534B"/>
    <w:rsid w:val="0059549F"/>
    <w:rsid w:val="0059705C"/>
    <w:rsid w:val="005970AB"/>
    <w:rsid w:val="00597380"/>
    <w:rsid w:val="00597954"/>
    <w:rsid w:val="005A0B63"/>
    <w:rsid w:val="005A0ED7"/>
    <w:rsid w:val="005A373C"/>
    <w:rsid w:val="005A4A7D"/>
    <w:rsid w:val="005A4B86"/>
    <w:rsid w:val="005A6284"/>
    <w:rsid w:val="005A63CB"/>
    <w:rsid w:val="005A7707"/>
    <w:rsid w:val="005B07EA"/>
    <w:rsid w:val="005B0BA1"/>
    <w:rsid w:val="005B10C2"/>
    <w:rsid w:val="005B15A7"/>
    <w:rsid w:val="005B2796"/>
    <w:rsid w:val="005B347D"/>
    <w:rsid w:val="005B3509"/>
    <w:rsid w:val="005B406F"/>
    <w:rsid w:val="005B423B"/>
    <w:rsid w:val="005B430B"/>
    <w:rsid w:val="005B4324"/>
    <w:rsid w:val="005B43B7"/>
    <w:rsid w:val="005B5D4F"/>
    <w:rsid w:val="005B6716"/>
    <w:rsid w:val="005B6C80"/>
    <w:rsid w:val="005B71FC"/>
    <w:rsid w:val="005C08BF"/>
    <w:rsid w:val="005C0CFD"/>
    <w:rsid w:val="005C194F"/>
    <w:rsid w:val="005C471A"/>
    <w:rsid w:val="005C49C7"/>
    <w:rsid w:val="005C4CEE"/>
    <w:rsid w:val="005C4F38"/>
    <w:rsid w:val="005C5196"/>
    <w:rsid w:val="005C5A2F"/>
    <w:rsid w:val="005C6E33"/>
    <w:rsid w:val="005C724B"/>
    <w:rsid w:val="005C731D"/>
    <w:rsid w:val="005C7366"/>
    <w:rsid w:val="005C79EF"/>
    <w:rsid w:val="005C7E0B"/>
    <w:rsid w:val="005D02FF"/>
    <w:rsid w:val="005D038C"/>
    <w:rsid w:val="005D072E"/>
    <w:rsid w:val="005D1061"/>
    <w:rsid w:val="005D16EE"/>
    <w:rsid w:val="005D17B0"/>
    <w:rsid w:val="005D1B0C"/>
    <w:rsid w:val="005D1EB4"/>
    <w:rsid w:val="005D1EBB"/>
    <w:rsid w:val="005D3E1F"/>
    <w:rsid w:val="005D43FD"/>
    <w:rsid w:val="005D4509"/>
    <w:rsid w:val="005D5600"/>
    <w:rsid w:val="005D5ECE"/>
    <w:rsid w:val="005D65E6"/>
    <w:rsid w:val="005E05F5"/>
    <w:rsid w:val="005E0EA9"/>
    <w:rsid w:val="005E1197"/>
    <w:rsid w:val="005E27CA"/>
    <w:rsid w:val="005E38AB"/>
    <w:rsid w:val="005E5E6F"/>
    <w:rsid w:val="005F005C"/>
    <w:rsid w:val="005F0148"/>
    <w:rsid w:val="005F19CB"/>
    <w:rsid w:val="005F2217"/>
    <w:rsid w:val="005F4209"/>
    <w:rsid w:val="005F4A4E"/>
    <w:rsid w:val="005F5348"/>
    <w:rsid w:val="005F54B7"/>
    <w:rsid w:val="005F6ED4"/>
    <w:rsid w:val="005F74E7"/>
    <w:rsid w:val="005F7FA8"/>
    <w:rsid w:val="006011C8"/>
    <w:rsid w:val="00601EDF"/>
    <w:rsid w:val="006024FD"/>
    <w:rsid w:val="00602D27"/>
    <w:rsid w:val="0060310C"/>
    <w:rsid w:val="006034A6"/>
    <w:rsid w:val="006037EB"/>
    <w:rsid w:val="00605777"/>
    <w:rsid w:val="00605FAC"/>
    <w:rsid w:val="00607C6B"/>
    <w:rsid w:val="0061092C"/>
    <w:rsid w:val="00612B0E"/>
    <w:rsid w:val="00612F1A"/>
    <w:rsid w:val="00612F91"/>
    <w:rsid w:val="00613D05"/>
    <w:rsid w:val="00614C93"/>
    <w:rsid w:val="006150DB"/>
    <w:rsid w:val="006166AA"/>
    <w:rsid w:val="00617A70"/>
    <w:rsid w:val="006200AB"/>
    <w:rsid w:val="0062036F"/>
    <w:rsid w:val="00620450"/>
    <w:rsid w:val="00620753"/>
    <w:rsid w:val="00620911"/>
    <w:rsid w:val="00620C61"/>
    <w:rsid w:val="00621EDB"/>
    <w:rsid w:val="006232E1"/>
    <w:rsid w:val="006238AE"/>
    <w:rsid w:val="00623AC7"/>
    <w:rsid w:val="00623F5B"/>
    <w:rsid w:val="00624BCF"/>
    <w:rsid w:val="00624F1B"/>
    <w:rsid w:val="00625D05"/>
    <w:rsid w:val="006278BF"/>
    <w:rsid w:val="00627F57"/>
    <w:rsid w:val="006315BB"/>
    <w:rsid w:val="0063216A"/>
    <w:rsid w:val="0063231D"/>
    <w:rsid w:val="00633FDF"/>
    <w:rsid w:val="0063444E"/>
    <w:rsid w:val="00634DD9"/>
    <w:rsid w:val="00635094"/>
    <w:rsid w:val="0063541C"/>
    <w:rsid w:val="00635E4A"/>
    <w:rsid w:val="006362CB"/>
    <w:rsid w:val="00636C17"/>
    <w:rsid w:val="00640ED6"/>
    <w:rsid w:val="00642C5D"/>
    <w:rsid w:val="00643B1F"/>
    <w:rsid w:val="00644209"/>
    <w:rsid w:val="00645E68"/>
    <w:rsid w:val="00646061"/>
    <w:rsid w:val="00646409"/>
    <w:rsid w:val="00646781"/>
    <w:rsid w:val="006469F1"/>
    <w:rsid w:val="00646AD8"/>
    <w:rsid w:val="00647525"/>
    <w:rsid w:val="006479FE"/>
    <w:rsid w:val="00651A79"/>
    <w:rsid w:val="00652271"/>
    <w:rsid w:val="0065259C"/>
    <w:rsid w:val="00652732"/>
    <w:rsid w:val="00654E17"/>
    <w:rsid w:val="00656011"/>
    <w:rsid w:val="00656634"/>
    <w:rsid w:val="00656ED8"/>
    <w:rsid w:val="00657E05"/>
    <w:rsid w:val="00660068"/>
    <w:rsid w:val="006601AB"/>
    <w:rsid w:val="00661B6B"/>
    <w:rsid w:val="0066211F"/>
    <w:rsid w:val="0066216C"/>
    <w:rsid w:val="0066295D"/>
    <w:rsid w:val="006637D2"/>
    <w:rsid w:val="00663CEE"/>
    <w:rsid w:val="0066488E"/>
    <w:rsid w:val="006657B0"/>
    <w:rsid w:val="00665E34"/>
    <w:rsid w:val="00666A56"/>
    <w:rsid w:val="006675EA"/>
    <w:rsid w:val="00667B4B"/>
    <w:rsid w:val="006703AD"/>
    <w:rsid w:val="006705E4"/>
    <w:rsid w:val="00670FD7"/>
    <w:rsid w:val="00671957"/>
    <w:rsid w:val="00671E1E"/>
    <w:rsid w:val="00671E60"/>
    <w:rsid w:val="006720B7"/>
    <w:rsid w:val="006722A0"/>
    <w:rsid w:val="006724B9"/>
    <w:rsid w:val="00672587"/>
    <w:rsid w:val="00673FA1"/>
    <w:rsid w:val="0067512C"/>
    <w:rsid w:val="00675A2E"/>
    <w:rsid w:val="00676C71"/>
    <w:rsid w:val="0067756A"/>
    <w:rsid w:val="00677AB5"/>
    <w:rsid w:val="00677D6F"/>
    <w:rsid w:val="00680125"/>
    <w:rsid w:val="00680868"/>
    <w:rsid w:val="006812E2"/>
    <w:rsid w:val="00681A96"/>
    <w:rsid w:val="00682496"/>
    <w:rsid w:val="00683B84"/>
    <w:rsid w:val="00685DA5"/>
    <w:rsid w:val="0068673B"/>
    <w:rsid w:val="00687553"/>
    <w:rsid w:val="00690072"/>
    <w:rsid w:val="006922A8"/>
    <w:rsid w:val="0069258D"/>
    <w:rsid w:val="00692EE8"/>
    <w:rsid w:val="00693D8B"/>
    <w:rsid w:val="00693F16"/>
    <w:rsid w:val="0069430F"/>
    <w:rsid w:val="00694783"/>
    <w:rsid w:val="00694EC1"/>
    <w:rsid w:val="006956E5"/>
    <w:rsid w:val="00695741"/>
    <w:rsid w:val="00695F15"/>
    <w:rsid w:val="0069644B"/>
    <w:rsid w:val="00696D59"/>
    <w:rsid w:val="006976AD"/>
    <w:rsid w:val="00697E3B"/>
    <w:rsid w:val="006A024A"/>
    <w:rsid w:val="006A0F22"/>
    <w:rsid w:val="006A108F"/>
    <w:rsid w:val="006A2254"/>
    <w:rsid w:val="006A256F"/>
    <w:rsid w:val="006A2D9D"/>
    <w:rsid w:val="006A2DCD"/>
    <w:rsid w:val="006A3975"/>
    <w:rsid w:val="006A3C77"/>
    <w:rsid w:val="006A4C21"/>
    <w:rsid w:val="006A5FA9"/>
    <w:rsid w:val="006A6116"/>
    <w:rsid w:val="006A6853"/>
    <w:rsid w:val="006A7E4F"/>
    <w:rsid w:val="006B04A7"/>
    <w:rsid w:val="006B10DA"/>
    <w:rsid w:val="006B1994"/>
    <w:rsid w:val="006B2478"/>
    <w:rsid w:val="006B354B"/>
    <w:rsid w:val="006B369F"/>
    <w:rsid w:val="006B4DC6"/>
    <w:rsid w:val="006B4E8D"/>
    <w:rsid w:val="006B50E8"/>
    <w:rsid w:val="006B5B35"/>
    <w:rsid w:val="006B5DE9"/>
    <w:rsid w:val="006B6659"/>
    <w:rsid w:val="006B6806"/>
    <w:rsid w:val="006B72C2"/>
    <w:rsid w:val="006B7C3F"/>
    <w:rsid w:val="006B7F70"/>
    <w:rsid w:val="006C0621"/>
    <w:rsid w:val="006C1123"/>
    <w:rsid w:val="006C147B"/>
    <w:rsid w:val="006C2608"/>
    <w:rsid w:val="006C2DBE"/>
    <w:rsid w:val="006C2E41"/>
    <w:rsid w:val="006C30BB"/>
    <w:rsid w:val="006C40A7"/>
    <w:rsid w:val="006C484C"/>
    <w:rsid w:val="006C5188"/>
    <w:rsid w:val="006C52BB"/>
    <w:rsid w:val="006C5C46"/>
    <w:rsid w:val="006C5F03"/>
    <w:rsid w:val="006C643D"/>
    <w:rsid w:val="006C65E4"/>
    <w:rsid w:val="006C665F"/>
    <w:rsid w:val="006C6BFE"/>
    <w:rsid w:val="006C6D39"/>
    <w:rsid w:val="006C7829"/>
    <w:rsid w:val="006C7F18"/>
    <w:rsid w:val="006D028E"/>
    <w:rsid w:val="006D02C0"/>
    <w:rsid w:val="006D16A1"/>
    <w:rsid w:val="006D184F"/>
    <w:rsid w:val="006D2213"/>
    <w:rsid w:val="006D2322"/>
    <w:rsid w:val="006D27B0"/>
    <w:rsid w:val="006D2D7B"/>
    <w:rsid w:val="006D31D6"/>
    <w:rsid w:val="006D3595"/>
    <w:rsid w:val="006D3906"/>
    <w:rsid w:val="006D4F77"/>
    <w:rsid w:val="006D5206"/>
    <w:rsid w:val="006D6793"/>
    <w:rsid w:val="006E041E"/>
    <w:rsid w:val="006E0917"/>
    <w:rsid w:val="006E0B61"/>
    <w:rsid w:val="006E2F23"/>
    <w:rsid w:val="006E3DB6"/>
    <w:rsid w:val="006E41E8"/>
    <w:rsid w:val="006E5BEA"/>
    <w:rsid w:val="006E5C5A"/>
    <w:rsid w:val="006E6063"/>
    <w:rsid w:val="006E7083"/>
    <w:rsid w:val="006F0EB7"/>
    <w:rsid w:val="006F0F26"/>
    <w:rsid w:val="006F12AB"/>
    <w:rsid w:val="006F1ADC"/>
    <w:rsid w:val="006F2449"/>
    <w:rsid w:val="006F328A"/>
    <w:rsid w:val="006F345C"/>
    <w:rsid w:val="006F449B"/>
    <w:rsid w:val="006F455B"/>
    <w:rsid w:val="006F4921"/>
    <w:rsid w:val="006F4D20"/>
    <w:rsid w:val="006F6671"/>
    <w:rsid w:val="006F73EC"/>
    <w:rsid w:val="006F7437"/>
    <w:rsid w:val="006F77BC"/>
    <w:rsid w:val="0070005D"/>
    <w:rsid w:val="00700715"/>
    <w:rsid w:val="00700AB4"/>
    <w:rsid w:val="00700F72"/>
    <w:rsid w:val="007013DE"/>
    <w:rsid w:val="00701830"/>
    <w:rsid w:val="00702F63"/>
    <w:rsid w:val="0070303B"/>
    <w:rsid w:val="007034CC"/>
    <w:rsid w:val="00704A20"/>
    <w:rsid w:val="00710812"/>
    <w:rsid w:val="00710BBB"/>
    <w:rsid w:val="00711E9D"/>
    <w:rsid w:val="00711FA3"/>
    <w:rsid w:val="00712136"/>
    <w:rsid w:val="00712875"/>
    <w:rsid w:val="007130CE"/>
    <w:rsid w:val="00713548"/>
    <w:rsid w:val="00713B1C"/>
    <w:rsid w:val="00714DB9"/>
    <w:rsid w:val="00714DC9"/>
    <w:rsid w:val="00715EB6"/>
    <w:rsid w:val="00716899"/>
    <w:rsid w:val="0071700B"/>
    <w:rsid w:val="00717BD5"/>
    <w:rsid w:val="00720D39"/>
    <w:rsid w:val="00720FED"/>
    <w:rsid w:val="00722A8D"/>
    <w:rsid w:val="0072378A"/>
    <w:rsid w:val="007249D7"/>
    <w:rsid w:val="007250FE"/>
    <w:rsid w:val="007252DA"/>
    <w:rsid w:val="00727254"/>
    <w:rsid w:val="0073052A"/>
    <w:rsid w:val="00730E1F"/>
    <w:rsid w:val="0073187F"/>
    <w:rsid w:val="007319B1"/>
    <w:rsid w:val="00732798"/>
    <w:rsid w:val="00733EF3"/>
    <w:rsid w:val="0073585B"/>
    <w:rsid w:val="007362D9"/>
    <w:rsid w:val="00736590"/>
    <w:rsid w:val="00736787"/>
    <w:rsid w:val="00737264"/>
    <w:rsid w:val="007406C2"/>
    <w:rsid w:val="007407AE"/>
    <w:rsid w:val="00740CE1"/>
    <w:rsid w:val="00740D95"/>
    <w:rsid w:val="0074126C"/>
    <w:rsid w:val="00741B47"/>
    <w:rsid w:val="00741CB1"/>
    <w:rsid w:val="00743455"/>
    <w:rsid w:val="00744ECE"/>
    <w:rsid w:val="00745DE7"/>
    <w:rsid w:val="007464B6"/>
    <w:rsid w:val="00746C0D"/>
    <w:rsid w:val="00747994"/>
    <w:rsid w:val="007501A6"/>
    <w:rsid w:val="00750326"/>
    <w:rsid w:val="007512D8"/>
    <w:rsid w:val="007519CC"/>
    <w:rsid w:val="0075278E"/>
    <w:rsid w:val="007548F0"/>
    <w:rsid w:val="00754F5F"/>
    <w:rsid w:val="007569CA"/>
    <w:rsid w:val="00756A10"/>
    <w:rsid w:val="00757401"/>
    <w:rsid w:val="00757673"/>
    <w:rsid w:val="007576FA"/>
    <w:rsid w:val="00757C71"/>
    <w:rsid w:val="00763495"/>
    <w:rsid w:val="00763D77"/>
    <w:rsid w:val="00763EDE"/>
    <w:rsid w:val="00764F01"/>
    <w:rsid w:val="00765C2C"/>
    <w:rsid w:val="00765C4D"/>
    <w:rsid w:val="007663E0"/>
    <w:rsid w:val="007670B5"/>
    <w:rsid w:val="00767957"/>
    <w:rsid w:val="00770941"/>
    <w:rsid w:val="007715BB"/>
    <w:rsid w:val="00771653"/>
    <w:rsid w:val="007716A7"/>
    <w:rsid w:val="00771779"/>
    <w:rsid w:val="007719FC"/>
    <w:rsid w:val="00773904"/>
    <w:rsid w:val="00773C4B"/>
    <w:rsid w:val="00773D16"/>
    <w:rsid w:val="00773EFB"/>
    <w:rsid w:val="007740A8"/>
    <w:rsid w:val="00775C8A"/>
    <w:rsid w:val="00775DE2"/>
    <w:rsid w:val="00775EE8"/>
    <w:rsid w:val="00775F73"/>
    <w:rsid w:val="00775FA8"/>
    <w:rsid w:val="007776E8"/>
    <w:rsid w:val="00777804"/>
    <w:rsid w:val="00780C32"/>
    <w:rsid w:val="007815C4"/>
    <w:rsid w:val="007819CA"/>
    <w:rsid w:val="00782317"/>
    <w:rsid w:val="007830EA"/>
    <w:rsid w:val="00783FBE"/>
    <w:rsid w:val="007843FC"/>
    <w:rsid w:val="00784F68"/>
    <w:rsid w:val="007858D8"/>
    <w:rsid w:val="00786148"/>
    <w:rsid w:val="0078628B"/>
    <w:rsid w:val="0078784C"/>
    <w:rsid w:val="00790016"/>
    <w:rsid w:val="00791B17"/>
    <w:rsid w:val="00792F3A"/>
    <w:rsid w:val="00794DEA"/>
    <w:rsid w:val="0079502B"/>
    <w:rsid w:val="00795469"/>
    <w:rsid w:val="007958BF"/>
    <w:rsid w:val="00796CD7"/>
    <w:rsid w:val="0079708A"/>
    <w:rsid w:val="007A0719"/>
    <w:rsid w:val="007A0B3C"/>
    <w:rsid w:val="007A1310"/>
    <w:rsid w:val="007A158D"/>
    <w:rsid w:val="007A374C"/>
    <w:rsid w:val="007A3ED4"/>
    <w:rsid w:val="007A4F62"/>
    <w:rsid w:val="007A5F52"/>
    <w:rsid w:val="007A6D99"/>
    <w:rsid w:val="007A6EBA"/>
    <w:rsid w:val="007A78E0"/>
    <w:rsid w:val="007A7E01"/>
    <w:rsid w:val="007B0148"/>
    <w:rsid w:val="007B05F5"/>
    <w:rsid w:val="007B122F"/>
    <w:rsid w:val="007B416A"/>
    <w:rsid w:val="007B4E9B"/>
    <w:rsid w:val="007B5505"/>
    <w:rsid w:val="007B6A97"/>
    <w:rsid w:val="007B6E6B"/>
    <w:rsid w:val="007B726E"/>
    <w:rsid w:val="007B7532"/>
    <w:rsid w:val="007B7B22"/>
    <w:rsid w:val="007C0BA8"/>
    <w:rsid w:val="007C0DBF"/>
    <w:rsid w:val="007C10E6"/>
    <w:rsid w:val="007C1A17"/>
    <w:rsid w:val="007C2805"/>
    <w:rsid w:val="007C286A"/>
    <w:rsid w:val="007C3D60"/>
    <w:rsid w:val="007C4A65"/>
    <w:rsid w:val="007C5712"/>
    <w:rsid w:val="007C672F"/>
    <w:rsid w:val="007C7343"/>
    <w:rsid w:val="007C7BAE"/>
    <w:rsid w:val="007C7C55"/>
    <w:rsid w:val="007D0337"/>
    <w:rsid w:val="007D0701"/>
    <w:rsid w:val="007D08E6"/>
    <w:rsid w:val="007D1787"/>
    <w:rsid w:val="007D1AC9"/>
    <w:rsid w:val="007D2ED9"/>
    <w:rsid w:val="007D3FF8"/>
    <w:rsid w:val="007D4529"/>
    <w:rsid w:val="007D577E"/>
    <w:rsid w:val="007E1909"/>
    <w:rsid w:val="007E1EAE"/>
    <w:rsid w:val="007E2312"/>
    <w:rsid w:val="007E2430"/>
    <w:rsid w:val="007E2CB8"/>
    <w:rsid w:val="007E3271"/>
    <w:rsid w:val="007E342F"/>
    <w:rsid w:val="007E3884"/>
    <w:rsid w:val="007E3A49"/>
    <w:rsid w:val="007E3D55"/>
    <w:rsid w:val="007E52D5"/>
    <w:rsid w:val="007E5543"/>
    <w:rsid w:val="007E59C4"/>
    <w:rsid w:val="007E61E5"/>
    <w:rsid w:val="007E6405"/>
    <w:rsid w:val="007E6523"/>
    <w:rsid w:val="007E65D2"/>
    <w:rsid w:val="007E6725"/>
    <w:rsid w:val="007E7187"/>
    <w:rsid w:val="007F00BA"/>
    <w:rsid w:val="007F202F"/>
    <w:rsid w:val="007F20D9"/>
    <w:rsid w:val="007F210C"/>
    <w:rsid w:val="007F2CDE"/>
    <w:rsid w:val="007F46F6"/>
    <w:rsid w:val="007F664A"/>
    <w:rsid w:val="007F66E6"/>
    <w:rsid w:val="007F68CC"/>
    <w:rsid w:val="007F712B"/>
    <w:rsid w:val="007F7ED5"/>
    <w:rsid w:val="00800492"/>
    <w:rsid w:val="008006CD"/>
    <w:rsid w:val="00800BDE"/>
    <w:rsid w:val="00802294"/>
    <w:rsid w:val="0080408A"/>
    <w:rsid w:val="00804323"/>
    <w:rsid w:val="00804822"/>
    <w:rsid w:val="00805041"/>
    <w:rsid w:val="008062CD"/>
    <w:rsid w:val="00810A71"/>
    <w:rsid w:val="008111B9"/>
    <w:rsid w:val="00813005"/>
    <w:rsid w:val="00813AB1"/>
    <w:rsid w:val="00813FEF"/>
    <w:rsid w:val="008144DA"/>
    <w:rsid w:val="00814DFD"/>
    <w:rsid w:val="00814FBC"/>
    <w:rsid w:val="00817579"/>
    <w:rsid w:val="00817ACD"/>
    <w:rsid w:val="00820BBA"/>
    <w:rsid w:val="00821420"/>
    <w:rsid w:val="00823310"/>
    <w:rsid w:val="008236DF"/>
    <w:rsid w:val="00823988"/>
    <w:rsid w:val="00823A17"/>
    <w:rsid w:val="00823AE2"/>
    <w:rsid w:val="008249B7"/>
    <w:rsid w:val="00824D97"/>
    <w:rsid w:val="00824F51"/>
    <w:rsid w:val="00824F8C"/>
    <w:rsid w:val="00826879"/>
    <w:rsid w:val="00826D05"/>
    <w:rsid w:val="00826D87"/>
    <w:rsid w:val="008272FD"/>
    <w:rsid w:val="0082739E"/>
    <w:rsid w:val="00827A4E"/>
    <w:rsid w:val="00827BBF"/>
    <w:rsid w:val="00830818"/>
    <w:rsid w:val="00830DE0"/>
    <w:rsid w:val="00831BD4"/>
    <w:rsid w:val="00831F2B"/>
    <w:rsid w:val="00832891"/>
    <w:rsid w:val="00832945"/>
    <w:rsid w:val="00832AA2"/>
    <w:rsid w:val="00832E7B"/>
    <w:rsid w:val="0083327D"/>
    <w:rsid w:val="008332B7"/>
    <w:rsid w:val="008339A8"/>
    <w:rsid w:val="008359DB"/>
    <w:rsid w:val="00835D92"/>
    <w:rsid w:val="00836959"/>
    <w:rsid w:val="0084267E"/>
    <w:rsid w:val="00843A60"/>
    <w:rsid w:val="00844516"/>
    <w:rsid w:val="00844FAB"/>
    <w:rsid w:val="00845668"/>
    <w:rsid w:val="00845BFA"/>
    <w:rsid w:val="00846CB6"/>
    <w:rsid w:val="00847D4E"/>
    <w:rsid w:val="00850B2B"/>
    <w:rsid w:val="00850B2D"/>
    <w:rsid w:val="00851434"/>
    <w:rsid w:val="00851D03"/>
    <w:rsid w:val="00852830"/>
    <w:rsid w:val="00852CDF"/>
    <w:rsid w:val="008536CE"/>
    <w:rsid w:val="00854962"/>
    <w:rsid w:val="00854C3B"/>
    <w:rsid w:val="00854FBD"/>
    <w:rsid w:val="00855272"/>
    <w:rsid w:val="00855988"/>
    <w:rsid w:val="00856D80"/>
    <w:rsid w:val="00856EEA"/>
    <w:rsid w:val="008576C2"/>
    <w:rsid w:val="00860724"/>
    <w:rsid w:val="00860C40"/>
    <w:rsid w:val="00860E85"/>
    <w:rsid w:val="008617E4"/>
    <w:rsid w:val="00861C46"/>
    <w:rsid w:val="00862105"/>
    <w:rsid w:val="00862A5B"/>
    <w:rsid w:val="00862A72"/>
    <w:rsid w:val="00862C2C"/>
    <w:rsid w:val="00862D4C"/>
    <w:rsid w:val="00863336"/>
    <w:rsid w:val="0086338B"/>
    <w:rsid w:val="00863494"/>
    <w:rsid w:val="00863EA8"/>
    <w:rsid w:val="0086441B"/>
    <w:rsid w:val="00865748"/>
    <w:rsid w:val="00865C7C"/>
    <w:rsid w:val="00865D68"/>
    <w:rsid w:val="00865F4D"/>
    <w:rsid w:val="008704D3"/>
    <w:rsid w:val="00870558"/>
    <w:rsid w:val="0087086A"/>
    <w:rsid w:val="00870C75"/>
    <w:rsid w:val="0087120A"/>
    <w:rsid w:val="00873369"/>
    <w:rsid w:val="00873BEE"/>
    <w:rsid w:val="00873E64"/>
    <w:rsid w:val="00874EBC"/>
    <w:rsid w:val="00874ED9"/>
    <w:rsid w:val="00874F5F"/>
    <w:rsid w:val="00875A65"/>
    <w:rsid w:val="00875FBD"/>
    <w:rsid w:val="00875FFC"/>
    <w:rsid w:val="00876139"/>
    <w:rsid w:val="008773A8"/>
    <w:rsid w:val="00877409"/>
    <w:rsid w:val="00880861"/>
    <w:rsid w:val="008812E9"/>
    <w:rsid w:val="00881570"/>
    <w:rsid w:val="00881BE3"/>
    <w:rsid w:val="00881CD3"/>
    <w:rsid w:val="00882B84"/>
    <w:rsid w:val="00884733"/>
    <w:rsid w:val="00884E9E"/>
    <w:rsid w:val="00886901"/>
    <w:rsid w:val="00887591"/>
    <w:rsid w:val="00890E30"/>
    <w:rsid w:val="0089104C"/>
    <w:rsid w:val="0089229E"/>
    <w:rsid w:val="0089265A"/>
    <w:rsid w:val="008935DC"/>
    <w:rsid w:val="00894494"/>
    <w:rsid w:val="0089540E"/>
    <w:rsid w:val="00896252"/>
    <w:rsid w:val="0089651C"/>
    <w:rsid w:val="00896608"/>
    <w:rsid w:val="00896BC6"/>
    <w:rsid w:val="0089706C"/>
    <w:rsid w:val="00897378"/>
    <w:rsid w:val="008A2E78"/>
    <w:rsid w:val="008A2FEE"/>
    <w:rsid w:val="008A4864"/>
    <w:rsid w:val="008A4F1B"/>
    <w:rsid w:val="008A518E"/>
    <w:rsid w:val="008A5C0F"/>
    <w:rsid w:val="008A5CF1"/>
    <w:rsid w:val="008A6AB6"/>
    <w:rsid w:val="008A6EEF"/>
    <w:rsid w:val="008A75A2"/>
    <w:rsid w:val="008A770A"/>
    <w:rsid w:val="008B0CAB"/>
    <w:rsid w:val="008B1373"/>
    <w:rsid w:val="008B1EEC"/>
    <w:rsid w:val="008B327F"/>
    <w:rsid w:val="008C00C2"/>
    <w:rsid w:val="008C0905"/>
    <w:rsid w:val="008C19D9"/>
    <w:rsid w:val="008C25BA"/>
    <w:rsid w:val="008C26A3"/>
    <w:rsid w:val="008C2EC5"/>
    <w:rsid w:val="008C3D73"/>
    <w:rsid w:val="008C3F0E"/>
    <w:rsid w:val="008C4A56"/>
    <w:rsid w:val="008C4E06"/>
    <w:rsid w:val="008C53EB"/>
    <w:rsid w:val="008C642F"/>
    <w:rsid w:val="008C6B13"/>
    <w:rsid w:val="008C6F32"/>
    <w:rsid w:val="008C7099"/>
    <w:rsid w:val="008D05CC"/>
    <w:rsid w:val="008D0B8E"/>
    <w:rsid w:val="008D0BC5"/>
    <w:rsid w:val="008D0D68"/>
    <w:rsid w:val="008D10B2"/>
    <w:rsid w:val="008D306F"/>
    <w:rsid w:val="008D3292"/>
    <w:rsid w:val="008D3912"/>
    <w:rsid w:val="008D4C7E"/>
    <w:rsid w:val="008D4E5F"/>
    <w:rsid w:val="008D571B"/>
    <w:rsid w:val="008E0B57"/>
    <w:rsid w:val="008E1117"/>
    <w:rsid w:val="008E1877"/>
    <w:rsid w:val="008E334B"/>
    <w:rsid w:val="008E4C12"/>
    <w:rsid w:val="008E4C32"/>
    <w:rsid w:val="008E4F72"/>
    <w:rsid w:val="008E6700"/>
    <w:rsid w:val="008E757B"/>
    <w:rsid w:val="008E77D4"/>
    <w:rsid w:val="008F0056"/>
    <w:rsid w:val="008F0AE5"/>
    <w:rsid w:val="008F1872"/>
    <w:rsid w:val="008F195C"/>
    <w:rsid w:val="008F3789"/>
    <w:rsid w:val="008F4C70"/>
    <w:rsid w:val="008F4D8F"/>
    <w:rsid w:val="008F524F"/>
    <w:rsid w:val="008F525A"/>
    <w:rsid w:val="008F5663"/>
    <w:rsid w:val="008F6205"/>
    <w:rsid w:val="008F6252"/>
    <w:rsid w:val="008F6479"/>
    <w:rsid w:val="008F69AC"/>
    <w:rsid w:val="008F6D3F"/>
    <w:rsid w:val="008F71A1"/>
    <w:rsid w:val="008F7650"/>
    <w:rsid w:val="008F79E2"/>
    <w:rsid w:val="008F7FE1"/>
    <w:rsid w:val="00900AC8"/>
    <w:rsid w:val="00900B9E"/>
    <w:rsid w:val="009012F8"/>
    <w:rsid w:val="00901A45"/>
    <w:rsid w:val="00902AF3"/>
    <w:rsid w:val="00902B38"/>
    <w:rsid w:val="00903AA4"/>
    <w:rsid w:val="009046F1"/>
    <w:rsid w:val="0090703B"/>
    <w:rsid w:val="009079C5"/>
    <w:rsid w:val="00910D20"/>
    <w:rsid w:val="009122EC"/>
    <w:rsid w:val="00913ACC"/>
    <w:rsid w:val="00913D29"/>
    <w:rsid w:val="009143B1"/>
    <w:rsid w:val="0091442D"/>
    <w:rsid w:val="00915FA4"/>
    <w:rsid w:val="00916BB5"/>
    <w:rsid w:val="009179FB"/>
    <w:rsid w:val="009203FD"/>
    <w:rsid w:val="009211BE"/>
    <w:rsid w:val="00924375"/>
    <w:rsid w:val="0092483C"/>
    <w:rsid w:val="009264DF"/>
    <w:rsid w:val="009273BC"/>
    <w:rsid w:val="00927743"/>
    <w:rsid w:val="00930A4C"/>
    <w:rsid w:val="00930F7F"/>
    <w:rsid w:val="00931447"/>
    <w:rsid w:val="009317ED"/>
    <w:rsid w:val="0093191F"/>
    <w:rsid w:val="00932900"/>
    <w:rsid w:val="0093355D"/>
    <w:rsid w:val="009336B1"/>
    <w:rsid w:val="00934A7F"/>
    <w:rsid w:val="00935D92"/>
    <w:rsid w:val="00935DBD"/>
    <w:rsid w:val="009361EB"/>
    <w:rsid w:val="00936D8C"/>
    <w:rsid w:val="009370A1"/>
    <w:rsid w:val="00937BBD"/>
    <w:rsid w:val="009400D4"/>
    <w:rsid w:val="00940316"/>
    <w:rsid w:val="00940DBF"/>
    <w:rsid w:val="00940EDA"/>
    <w:rsid w:val="00941003"/>
    <w:rsid w:val="0094222E"/>
    <w:rsid w:val="009425B3"/>
    <w:rsid w:val="00942C3E"/>
    <w:rsid w:val="00943255"/>
    <w:rsid w:val="00943950"/>
    <w:rsid w:val="00943DA1"/>
    <w:rsid w:val="00945027"/>
    <w:rsid w:val="00945BF2"/>
    <w:rsid w:val="00946EEA"/>
    <w:rsid w:val="0094711E"/>
    <w:rsid w:val="0094724E"/>
    <w:rsid w:val="00947CAE"/>
    <w:rsid w:val="00951711"/>
    <w:rsid w:val="00952107"/>
    <w:rsid w:val="00952228"/>
    <w:rsid w:val="00952951"/>
    <w:rsid w:val="0095390A"/>
    <w:rsid w:val="00953A07"/>
    <w:rsid w:val="00953A3C"/>
    <w:rsid w:val="00953B13"/>
    <w:rsid w:val="00953DBF"/>
    <w:rsid w:val="00954442"/>
    <w:rsid w:val="00954C07"/>
    <w:rsid w:val="0095511C"/>
    <w:rsid w:val="00955648"/>
    <w:rsid w:val="00955B6D"/>
    <w:rsid w:val="00956FBB"/>
    <w:rsid w:val="009570F0"/>
    <w:rsid w:val="00957398"/>
    <w:rsid w:val="00957462"/>
    <w:rsid w:val="009600BD"/>
    <w:rsid w:val="00961819"/>
    <w:rsid w:val="0096219B"/>
    <w:rsid w:val="00963289"/>
    <w:rsid w:val="009633EA"/>
    <w:rsid w:val="00963607"/>
    <w:rsid w:val="009638DC"/>
    <w:rsid w:val="009641D4"/>
    <w:rsid w:val="00964FB4"/>
    <w:rsid w:val="0096523F"/>
    <w:rsid w:val="009658DA"/>
    <w:rsid w:val="00965DD1"/>
    <w:rsid w:val="00966208"/>
    <w:rsid w:val="00966260"/>
    <w:rsid w:val="0096675F"/>
    <w:rsid w:val="00966884"/>
    <w:rsid w:val="00967EA1"/>
    <w:rsid w:val="00970136"/>
    <w:rsid w:val="00971D8C"/>
    <w:rsid w:val="00971FC5"/>
    <w:rsid w:val="00972425"/>
    <w:rsid w:val="00972C86"/>
    <w:rsid w:val="00972FA5"/>
    <w:rsid w:val="009733F5"/>
    <w:rsid w:val="009747DE"/>
    <w:rsid w:val="00974DE1"/>
    <w:rsid w:val="00974EC3"/>
    <w:rsid w:val="0097623C"/>
    <w:rsid w:val="009808C6"/>
    <w:rsid w:val="00980CD4"/>
    <w:rsid w:val="009816EA"/>
    <w:rsid w:val="00981915"/>
    <w:rsid w:val="009824E2"/>
    <w:rsid w:val="00982832"/>
    <w:rsid w:val="00982C7D"/>
    <w:rsid w:val="00982D63"/>
    <w:rsid w:val="0098376E"/>
    <w:rsid w:val="0098401D"/>
    <w:rsid w:val="009846D0"/>
    <w:rsid w:val="00984736"/>
    <w:rsid w:val="009849E5"/>
    <w:rsid w:val="00984A10"/>
    <w:rsid w:val="0098683C"/>
    <w:rsid w:val="0098723F"/>
    <w:rsid w:val="0098753E"/>
    <w:rsid w:val="00990BC6"/>
    <w:rsid w:val="0099169E"/>
    <w:rsid w:val="009921E4"/>
    <w:rsid w:val="009923A9"/>
    <w:rsid w:val="00992A4C"/>
    <w:rsid w:val="00993692"/>
    <w:rsid w:val="00994B21"/>
    <w:rsid w:val="00994BF4"/>
    <w:rsid w:val="00995198"/>
    <w:rsid w:val="00995D25"/>
    <w:rsid w:val="00996071"/>
    <w:rsid w:val="009964CD"/>
    <w:rsid w:val="00996C35"/>
    <w:rsid w:val="00997637"/>
    <w:rsid w:val="0099772C"/>
    <w:rsid w:val="009A0342"/>
    <w:rsid w:val="009A25C4"/>
    <w:rsid w:val="009A25ED"/>
    <w:rsid w:val="009A26E4"/>
    <w:rsid w:val="009A27D2"/>
    <w:rsid w:val="009A3E4B"/>
    <w:rsid w:val="009A4550"/>
    <w:rsid w:val="009A53C8"/>
    <w:rsid w:val="009A5A2E"/>
    <w:rsid w:val="009A5BD1"/>
    <w:rsid w:val="009A61C7"/>
    <w:rsid w:val="009A6414"/>
    <w:rsid w:val="009A6B45"/>
    <w:rsid w:val="009A6CA1"/>
    <w:rsid w:val="009A789B"/>
    <w:rsid w:val="009B0376"/>
    <w:rsid w:val="009B16E1"/>
    <w:rsid w:val="009B1F2C"/>
    <w:rsid w:val="009B207B"/>
    <w:rsid w:val="009B213E"/>
    <w:rsid w:val="009B29C5"/>
    <w:rsid w:val="009B39A1"/>
    <w:rsid w:val="009B3D65"/>
    <w:rsid w:val="009B426B"/>
    <w:rsid w:val="009B4717"/>
    <w:rsid w:val="009B4F9A"/>
    <w:rsid w:val="009B5513"/>
    <w:rsid w:val="009B6142"/>
    <w:rsid w:val="009B626F"/>
    <w:rsid w:val="009B7251"/>
    <w:rsid w:val="009B78BA"/>
    <w:rsid w:val="009B7FB7"/>
    <w:rsid w:val="009C01AD"/>
    <w:rsid w:val="009C0ABF"/>
    <w:rsid w:val="009C3230"/>
    <w:rsid w:val="009C367D"/>
    <w:rsid w:val="009C43E7"/>
    <w:rsid w:val="009C49EC"/>
    <w:rsid w:val="009C4B71"/>
    <w:rsid w:val="009C4F39"/>
    <w:rsid w:val="009C501A"/>
    <w:rsid w:val="009C5C71"/>
    <w:rsid w:val="009C70EF"/>
    <w:rsid w:val="009C7334"/>
    <w:rsid w:val="009C7387"/>
    <w:rsid w:val="009D0096"/>
    <w:rsid w:val="009D129F"/>
    <w:rsid w:val="009D12CD"/>
    <w:rsid w:val="009D14CA"/>
    <w:rsid w:val="009D16E4"/>
    <w:rsid w:val="009D1969"/>
    <w:rsid w:val="009D21D1"/>
    <w:rsid w:val="009D24B6"/>
    <w:rsid w:val="009D4DED"/>
    <w:rsid w:val="009D5757"/>
    <w:rsid w:val="009D6958"/>
    <w:rsid w:val="009D74CE"/>
    <w:rsid w:val="009D74E0"/>
    <w:rsid w:val="009D7DA5"/>
    <w:rsid w:val="009D7DB0"/>
    <w:rsid w:val="009E0EA5"/>
    <w:rsid w:val="009E1D78"/>
    <w:rsid w:val="009E20AB"/>
    <w:rsid w:val="009E295D"/>
    <w:rsid w:val="009E2BDE"/>
    <w:rsid w:val="009E4CA2"/>
    <w:rsid w:val="009E549A"/>
    <w:rsid w:val="009E5B17"/>
    <w:rsid w:val="009E5BF5"/>
    <w:rsid w:val="009E5F82"/>
    <w:rsid w:val="009E6FDD"/>
    <w:rsid w:val="009E78B5"/>
    <w:rsid w:val="009E7925"/>
    <w:rsid w:val="009E798E"/>
    <w:rsid w:val="009E7D16"/>
    <w:rsid w:val="009F087A"/>
    <w:rsid w:val="009F1127"/>
    <w:rsid w:val="009F2673"/>
    <w:rsid w:val="009F40C1"/>
    <w:rsid w:val="009F5037"/>
    <w:rsid w:val="009F59AD"/>
    <w:rsid w:val="009F6FBF"/>
    <w:rsid w:val="009F70DC"/>
    <w:rsid w:val="009F7462"/>
    <w:rsid w:val="009F7AAB"/>
    <w:rsid w:val="00A001C3"/>
    <w:rsid w:val="00A01B9B"/>
    <w:rsid w:val="00A02A47"/>
    <w:rsid w:val="00A02C15"/>
    <w:rsid w:val="00A02F34"/>
    <w:rsid w:val="00A0349A"/>
    <w:rsid w:val="00A03EE6"/>
    <w:rsid w:val="00A04427"/>
    <w:rsid w:val="00A04A69"/>
    <w:rsid w:val="00A04B91"/>
    <w:rsid w:val="00A04D83"/>
    <w:rsid w:val="00A054B0"/>
    <w:rsid w:val="00A0613C"/>
    <w:rsid w:val="00A067D2"/>
    <w:rsid w:val="00A069E1"/>
    <w:rsid w:val="00A07228"/>
    <w:rsid w:val="00A1019C"/>
    <w:rsid w:val="00A1021B"/>
    <w:rsid w:val="00A104C9"/>
    <w:rsid w:val="00A10FD6"/>
    <w:rsid w:val="00A11648"/>
    <w:rsid w:val="00A124D2"/>
    <w:rsid w:val="00A1296E"/>
    <w:rsid w:val="00A13530"/>
    <w:rsid w:val="00A16126"/>
    <w:rsid w:val="00A16988"/>
    <w:rsid w:val="00A2029A"/>
    <w:rsid w:val="00A224C9"/>
    <w:rsid w:val="00A22A73"/>
    <w:rsid w:val="00A2464E"/>
    <w:rsid w:val="00A24878"/>
    <w:rsid w:val="00A2546D"/>
    <w:rsid w:val="00A25B18"/>
    <w:rsid w:val="00A25E1C"/>
    <w:rsid w:val="00A25ED4"/>
    <w:rsid w:val="00A2633E"/>
    <w:rsid w:val="00A263FF"/>
    <w:rsid w:val="00A26D77"/>
    <w:rsid w:val="00A26E89"/>
    <w:rsid w:val="00A273DC"/>
    <w:rsid w:val="00A30045"/>
    <w:rsid w:val="00A30DC0"/>
    <w:rsid w:val="00A31D91"/>
    <w:rsid w:val="00A32D0C"/>
    <w:rsid w:val="00A33868"/>
    <w:rsid w:val="00A33C17"/>
    <w:rsid w:val="00A34216"/>
    <w:rsid w:val="00A3460E"/>
    <w:rsid w:val="00A3587B"/>
    <w:rsid w:val="00A37FE8"/>
    <w:rsid w:val="00A41956"/>
    <w:rsid w:val="00A41C3A"/>
    <w:rsid w:val="00A42314"/>
    <w:rsid w:val="00A42756"/>
    <w:rsid w:val="00A42931"/>
    <w:rsid w:val="00A42B9F"/>
    <w:rsid w:val="00A436FD"/>
    <w:rsid w:val="00A43EB3"/>
    <w:rsid w:val="00A44DD4"/>
    <w:rsid w:val="00A4555C"/>
    <w:rsid w:val="00A46318"/>
    <w:rsid w:val="00A47A2B"/>
    <w:rsid w:val="00A47DD9"/>
    <w:rsid w:val="00A47F24"/>
    <w:rsid w:val="00A50FB9"/>
    <w:rsid w:val="00A51DB3"/>
    <w:rsid w:val="00A51F4E"/>
    <w:rsid w:val="00A5213C"/>
    <w:rsid w:val="00A522C8"/>
    <w:rsid w:val="00A52D51"/>
    <w:rsid w:val="00A534A7"/>
    <w:rsid w:val="00A5397B"/>
    <w:rsid w:val="00A54DA6"/>
    <w:rsid w:val="00A563BF"/>
    <w:rsid w:val="00A56C72"/>
    <w:rsid w:val="00A57D58"/>
    <w:rsid w:val="00A60E77"/>
    <w:rsid w:val="00A6116D"/>
    <w:rsid w:val="00A61401"/>
    <w:rsid w:val="00A61F4D"/>
    <w:rsid w:val="00A63188"/>
    <w:rsid w:val="00A63377"/>
    <w:rsid w:val="00A65F2C"/>
    <w:rsid w:val="00A6680E"/>
    <w:rsid w:val="00A66A5C"/>
    <w:rsid w:val="00A6703B"/>
    <w:rsid w:val="00A70ACC"/>
    <w:rsid w:val="00A710B0"/>
    <w:rsid w:val="00A71DC3"/>
    <w:rsid w:val="00A72071"/>
    <w:rsid w:val="00A72188"/>
    <w:rsid w:val="00A734EF"/>
    <w:rsid w:val="00A7374E"/>
    <w:rsid w:val="00A737D3"/>
    <w:rsid w:val="00A73873"/>
    <w:rsid w:val="00A75EC1"/>
    <w:rsid w:val="00A76182"/>
    <w:rsid w:val="00A76BD4"/>
    <w:rsid w:val="00A8041F"/>
    <w:rsid w:val="00A8062A"/>
    <w:rsid w:val="00A807A5"/>
    <w:rsid w:val="00A80E3F"/>
    <w:rsid w:val="00A8242B"/>
    <w:rsid w:val="00A82AD1"/>
    <w:rsid w:val="00A831C5"/>
    <w:rsid w:val="00A842F8"/>
    <w:rsid w:val="00A8458D"/>
    <w:rsid w:val="00A84DAB"/>
    <w:rsid w:val="00A85109"/>
    <w:rsid w:val="00A854F5"/>
    <w:rsid w:val="00A87B0A"/>
    <w:rsid w:val="00A90BAF"/>
    <w:rsid w:val="00A91602"/>
    <w:rsid w:val="00A91D27"/>
    <w:rsid w:val="00A92843"/>
    <w:rsid w:val="00A93088"/>
    <w:rsid w:val="00A93198"/>
    <w:rsid w:val="00A94914"/>
    <w:rsid w:val="00A953E4"/>
    <w:rsid w:val="00A958C9"/>
    <w:rsid w:val="00A95CED"/>
    <w:rsid w:val="00A9668D"/>
    <w:rsid w:val="00A968D0"/>
    <w:rsid w:val="00A97137"/>
    <w:rsid w:val="00A9739A"/>
    <w:rsid w:val="00A97954"/>
    <w:rsid w:val="00AA0F67"/>
    <w:rsid w:val="00AA10FC"/>
    <w:rsid w:val="00AA1BF0"/>
    <w:rsid w:val="00AA2BF7"/>
    <w:rsid w:val="00AA2D7D"/>
    <w:rsid w:val="00AA3D1E"/>
    <w:rsid w:val="00AA4081"/>
    <w:rsid w:val="00AA4361"/>
    <w:rsid w:val="00AA4441"/>
    <w:rsid w:val="00AA4CC3"/>
    <w:rsid w:val="00AA5045"/>
    <w:rsid w:val="00AA60B2"/>
    <w:rsid w:val="00AA73FE"/>
    <w:rsid w:val="00AA751D"/>
    <w:rsid w:val="00AA79D2"/>
    <w:rsid w:val="00AA7D8F"/>
    <w:rsid w:val="00AB03CA"/>
    <w:rsid w:val="00AB0789"/>
    <w:rsid w:val="00AB0C0C"/>
    <w:rsid w:val="00AB0D2E"/>
    <w:rsid w:val="00AB14AF"/>
    <w:rsid w:val="00AB1A3B"/>
    <w:rsid w:val="00AB250C"/>
    <w:rsid w:val="00AB4011"/>
    <w:rsid w:val="00AB4595"/>
    <w:rsid w:val="00AB65DE"/>
    <w:rsid w:val="00AC36DF"/>
    <w:rsid w:val="00AC390C"/>
    <w:rsid w:val="00AC3B7A"/>
    <w:rsid w:val="00AC3FD6"/>
    <w:rsid w:val="00AC4EE6"/>
    <w:rsid w:val="00AC51F3"/>
    <w:rsid w:val="00AC532F"/>
    <w:rsid w:val="00AC710B"/>
    <w:rsid w:val="00AC768E"/>
    <w:rsid w:val="00AC7B67"/>
    <w:rsid w:val="00AD002C"/>
    <w:rsid w:val="00AD0B89"/>
    <w:rsid w:val="00AD1FCB"/>
    <w:rsid w:val="00AD2768"/>
    <w:rsid w:val="00AD37E5"/>
    <w:rsid w:val="00AD44FC"/>
    <w:rsid w:val="00AD47D4"/>
    <w:rsid w:val="00AD5154"/>
    <w:rsid w:val="00AD62D8"/>
    <w:rsid w:val="00AD63D7"/>
    <w:rsid w:val="00AD75AA"/>
    <w:rsid w:val="00AD75B9"/>
    <w:rsid w:val="00AE1546"/>
    <w:rsid w:val="00AE25DE"/>
    <w:rsid w:val="00AE28BE"/>
    <w:rsid w:val="00AE33D9"/>
    <w:rsid w:val="00AE5049"/>
    <w:rsid w:val="00AE6E38"/>
    <w:rsid w:val="00AE745F"/>
    <w:rsid w:val="00AE7A63"/>
    <w:rsid w:val="00AF0BEC"/>
    <w:rsid w:val="00AF1345"/>
    <w:rsid w:val="00AF168C"/>
    <w:rsid w:val="00AF1856"/>
    <w:rsid w:val="00AF1F89"/>
    <w:rsid w:val="00AF1FDC"/>
    <w:rsid w:val="00AF22CC"/>
    <w:rsid w:val="00AF267E"/>
    <w:rsid w:val="00AF2ADF"/>
    <w:rsid w:val="00AF2D73"/>
    <w:rsid w:val="00AF2F0E"/>
    <w:rsid w:val="00AF610A"/>
    <w:rsid w:val="00AF63C3"/>
    <w:rsid w:val="00AF694F"/>
    <w:rsid w:val="00AF7CE1"/>
    <w:rsid w:val="00B00E7C"/>
    <w:rsid w:val="00B011E3"/>
    <w:rsid w:val="00B01E36"/>
    <w:rsid w:val="00B0301F"/>
    <w:rsid w:val="00B0351C"/>
    <w:rsid w:val="00B03934"/>
    <w:rsid w:val="00B03F78"/>
    <w:rsid w:val="00B043C8"/>
    <w:rsid w:val="00B048B1"/>
    <w:rsid w:val="00B0673A"/>
    <w:rsid w:val="00B0753C"/>
    <w:rsid w:val="00B07AF6"/>
    <w:rsid w:val="00B1125C"/>
    <w:rsid w:val="00B11686"/>
    <w:rsid w:val="00B11815"/>
    <w:rsid w:val="00B12423"/>
    <w:rsid w:val="00B12C6B"/>
    <w:rsid w:val="00B13276"/>
    <w:rsid w:val="00B139D9"/>
    <w:rsid w:val="00B153FF"/>
    <w:rsid w:val="00B163CE"/>
    <w:rsid w:val="00B16AD2"/>
    <w:rsid w:val="00B16B04"/>
    <w:rsid w:val="00B20EBF"/>
    <w:rsid w:val="00B213D8"/>
    <w:rsid w:val="00B21788"/>
    <w:rsid w:val="00B224E0"/>
    <w:rsid w:val="00B22C93"/>
    <w:rsid w:val="00B22DCD"/>
    <w:rsid w:val="00B22DD8"/>
    <w:rsid w:val="00B23D7F"/>
    <w:rsid w:val="00B26826"/>
    <w:rsid w:val="00B2687D"/>
    <w:rsid w:val="00B31350"/>
    <w:rsid w:val="00B31D15"/>
    <w:rsid w:val="00B31D8E"/>
    <w:rsid w:val="00B32905"/>
    <w:rsid w:val="00B32E81"/>
    <w:rsid w:val="00B34146"/>
    <w:rsid w:val="00B345D9"/>
    <w:rsid w:val="00B34FDF"/>
    <w:rsid w:val="00B35093"/>
    <w:rsid w:val="00B35121"/>
    <w:rsid w:val="00B351C5"/>
    <w:rsid w:val="00B35CF0"/>
    <w:rsid w:val="00B37C78"/>
    <w:rsid w:val="00B37E69"/>
    <w:rsid w:val="00B401B0"/>
    <w:rsid w:val="00B40B5F"/>
    <w:rsid w:val="00B40F8C"/>
    <w:rsid w:val="00B41138"/>
    <w:rsid w:val="00B41EA7"/>
    <w:rsid w:val="00B43713"/>
    <w:rsid w:val="00B437D7"/>
    <w:rsid w:val="00B43C10"/>
    <w:rsid w:val="00B43F9D"/>
    <w:rsid w:val="00B44271"/>
    <w:rsid w:val="00B44615"/>
    <w:rsid w:val="00B44EC1"/>
    <w:rsid w:val="00B45C21"/>
    <w:rsid w:val="00B46744"/>
    <w:rsid w:val="00B47075"/>
    <w:rsid w:val="00B477DB"/>
    <w:rsid w:val="00B47EAF"/>
    <w:rsid w:val="00B50307"/>
    <w:rsid w:val="00B5050B"/>
    <w:rsid w:val="00B50EBF"/>
    <w:rsid w:val="00B51FCC"/>
    <w:rsid w:val="00B538A0"/>
    <w:rsid w:val="00B53903"/>
    <w:rsid w:val="00B53ED3"/>
    <w:rsid w:val="00B54A4E"/>
    <w:rsid w:val="00B54E3D"/>
    <w:rsid w:val="00B55214"/>
    <w:rsid w:val="00B55797"/>
    <w:rsid w:val="00B55D47"/>
    <w:rsid w:val="00B55D68"/>
    <w:rsid w:val="00B55EA3"/>
    <w:rsid w:val="00B55FAF"/>
    <w:rsid w:val="00B56102"/>
    <w:rsid w:val="00B56580"/>
    <w:rsid w:val="00B567E2"/>
    <w:rsid w:val="00B5779F"/>
    <w:rsid w:val="00B579C9"/>
    <w:rsid w:val="00B604F4"/>
    <w:rsid w:val="00B605A9"/>
    <w:rsid w:val="00B6060C"/>
    <w:rsid w:val="00B6089F"/>
    <w:rsid w:val="00B60DC8"/>
    <w:rsid w:val="00B617D4"/>
    <w:rsid w:val="00B61823"/>
    <w:rsid w:val="00B618FC"/>
    <w:rsid w:val="00B61A6F"/>
    <w:rsid w:val="00B62659"/>
    <w:rsid w:val="00B6434B"/>
    <w:rsid w:val="00B64AEB"/>
    <w:rsid w:val="00B64D08"/>
    <w:rsid w:val="00B64F32"/>
    <w:rsid w:val="00B652E7"/>
    <w:rsid w:val="00B654A3"/>
    <w:rsid w:val="00B658E3"/>
    <w:rsid w:val="00B664CD"/>
    <w:rsid w:val="00B6770A"/>
    <w:rsid w:val="00B67E19"/>
    <w:rsid w:val="00B7006C"/>
    <w:rsid w:val="00B7028A"/>
    <w:rsid w:val="00B70897"/>
    <w:rsid w:val="00B70A39"/>
    <w:rsid w:val="00B70A53"/>
    <w:rsid w:val="00B70AB2"/>
    <w:rsid w:val="00B71957"/>
    <w:rsid w:val="00B72727"/>
    <w:rsid w:val="00B72EEE"/>
    <w:rsid w:val="00B74A53"/>
    <w:rsid w:val="00B74FE3"/>
    <w:rsid w:val="00B76AF7"/>
    <w:rsid w:val="00B76B62"/>
    <w:rsid w:val="00B76F72"/>
    <w:rsid w:val="00B77FF3"/>
    <w:rsid w:val="00B800EE"/>
    <w:rsid w:val="00B809B1"/>
    <w:rsid w:val="00B81806"/>
    <w:rsid w:val="00B824F1"/>
    <w:rsid w:val="00B8291C"/>
    <w:rsid w:val="00B8460A"/>
    <w:rsid w:val="00B856BE"/>
    <w:rsid w:val="00B85CFA"/>
    <w:rsid w:val="00B87183"/>
    <w:rsid w:val="00B877AD"/>
    <w:rsid w:val="00B87EF2"/>
    <w:rsid w:val="00B90C4B"/>
    <w:rsid w:val="00B90C76"/>
    <w:rsid w:val="00B91095"/>
    <w:rsid w:val="00B92AD4"/>
    <w:rsid w:val="00B96799"/>
    <w:rsid w:val="00B967B1"/>
    <w:rsid w:val="00B97D58"/>
    <w:rsid w:val="00B97D74"/>
    <w:rsid w:val="00BA01D8"/>
    <w:rsid w:val="00BA0C42"/>
    <w:rsid w:val="00BA1009"/>
    <w:rsid w:val="00BA1684"/>
    <w:rsid w:val="00BA2704"/>
    <w:rsid w:val="00BA2F0D"/>
    <w:rsid w:val="00BA30DB"/>
    <w:rsid w:val="00BA393C"/>
    <w:rsid w:val="00BA4896"/>
    <w:rsid w:val="00BA4C71"/>
    <w:rsid w:val="00BA4CE4"/>
    <w:rsid w:val="00BA522E"/>
    <w:rsid w:val="00BA562A"/>
    <w:rsid w:val="00BA5C4C"/>
    <w:rsid w:val="00BA5FF2"/>
    <w:rsid w:val="00BA61B2"/>
    <w:rsid w:val="00BA6806"/>
    <w:rsid w:val="00BB04D4"/>
    <w:rsid w:val="00BB1819"/>
    <w:rsid w:val="00BB1AD3"/>
    <w:rsid w:val="00BB1D93"/>
    <w:rsid w:val="00BB2156"/>
    <w:rsid w:val="00BB2E67"/>
    <w:rsid w:val="00BB3E04"/>
    <w:rsid w:val="00BB42DF"/>
    <w:rsid w:val="00BB4C49"/>
    <w:rsid w:val="00BB4EBA"/>
    <w:rsid w:val="00BB5DA9"/>
    <w:rsid w:val="00BB6ABB"/>
    <w:rsid w:val="00BC014F"/>
    <w:rsid w:val="00BC0164"/>
    <w:rsid w:val="00BC227F"/>
    <w:rsid w:val="00BC28D4"/>
    <w:rsid w:val="00BC30FA"/>
    <w:rsid w:val="00BC5B54"/>
    <w:rsid w:val="00BC64AC"/>
    <w:rsid w:val="00BC736A"/>
    <w:rsid w:val="00BC78A2"/>
    <w:rsid w:val="00BD034C"/>
    <w:rsid w:val="00BD03CD"/>
    <w:rsid w:val="00BD142D"/>
    <w:rsid w:val="00BD2F1D"/>
    <w:rsid w:val="00BD3AC0"/>
    <w:rsid w:val="00BD4CB0"/>
    <w:rsid w:val="00BD4FD0"/>
    <w:rsid w:val="00BD505D"/>
    <w:rsid w:val="00BD61A7"/>
    <w:rsid w:val="00BD71C5"/>
    <w:rsid w:val="00BE09CA"/>
    <w:rsid w:val="00BE114C"/>
    <w:rsid w:val="00BE1332"/>
    <w:rsid w:val="00BE22A1"/>
    <w:rsid w:val="00BE24B9"/>
    <w:rsid w:val="00BE37C1"/>
    <w:rsid w:val="00BE54E4"/>
    <w:rsid w:val="00BE567B"/>
    <w:rsid w:val="00BE7761"/>
    <w:rsid w:val="00BE7D2E"/>
    <w:rsid w:val="00BF009B"/>
    <w:rsid w:val="00BF03A9"/>
    <w:rsid w:val="00BF0F57"/>
    <w:rsid w:val="00BF12A5"/>
    <w:rsid w:val="00BF14BC"/>
    <w:rsid w:val="00BF1E00"/>
    <w:rsid w:val="00BF2113"/>
    <w:rsid w:val="00BF4AEF"/>
    <w:rsid w:val="00BF4C13"/>
    <w:rsid w:val="00BF7292"/>
    <w:rsid w:val="00BF7635"/>
    <w:rsid w:val="00C00715"/>
    <w:rsid w:val="00C00948"/>
    <w:rsid w:val="00C01347"/>
    <w:rsid w:val="00C0248C"/>
    <w:rsid w:val="00C02BF9"/>
    <w:rsid w:val="00C034C6"/>
    <w:rsid w:val="00C0444D"/>
    <w:rsid w:val="00C047F9"/>
    <w:rsid w:val="00C0504C"/>
    <w:rsid w:val="00C056ED"/>
    <w:rsid w:val="00C06692"/>
    <w:rsid w:val="00C06CDB"/>
    <w:rsid w:val="00C06D0F"/>
    <w:rsid w:val="00C070FB"/>
    <w:rsid w:val="00C109A1"/>
    <w:rsid w:val="00C10B92"/>
    <w:rsid w:val="00C11192"/>
    <w:rsid w:val="00C1210B"/>
    <w:rsid w:val="00C12915"/>
    <w:rsid w:val="00C13799"/>
    <w:rsid w:val="00C14589"/>
    <w:rsid w:val="00C14DDB"/>
    <w:rsid w:val="00C15268"/>
    <w:rsid w:val="00C16E9A"/>
    <w:rsid w:val="00C17876"/>
    <w:rsid w:val="00C22B4B"/>
    <w:rsid w:val="00C23263"/>
    <w:rsid w:val="00C23CD3"/>
    <w:rsid w:val="00C2460C"/>
    <w:rsid w:val="00C24D20"/>
    <w:rsid w:val="00C25041"/>
    <w:rsid w:val="00C2552A"/>
    <w:rsid w:val="00C26370"/>
    <w:rsid w:val="00C2674B"/>
    <w:rsid w:val="00C26AF7"/>
    <w:rsid w:val="00C27475"/>
    <w:rsid w:val="00C308BE"/>
    <w:rsid w:val="00C30D4B"/>
    <w:rsid w:val="00C31F4C"/>
    <w:rsid w:val="00C31F5F"/>
    <w:rsid w:val="00C32053"/>
    <w:rsid w:val="00C321B6"/>
    <w:rsid w:val="00C3404A"/>
    <w:rsid w:val="00C3459D"/>
    <w:rsid w:val="00C34621"/>
    <w:rsid w:val="00C34CE4"/>
    <w:rsid w:val="00C34F28"/>
    <w:rsid w:val="00C35AA1"/>
    <w:rsid w:val="00C36154"/>
    <w:rsid w:val="00C40467"/>
    <w:rsid w:val="00C40FD8"/>
    <w:rsid w:val="00C41733"/>
    <w:rsid w:val="00C4191A"/>
    <w:rsid w:val="00C41CFA"/>
    <w:rsid w:val="00C43B6F"/>
    <w:rsid w:val="00C43D44"/>
    <w:rsid w:val="00C44332"/>
    <w:rsid w:val="00C446ED"/>
    <w:rsid w:val="00C45CF1"/>
    <w:rsid w:val="00C462C4"/>
    <w:rsid w:val="00C46682"/>
    <w:rsid w:val="00C50F78"/>
    <w:rsid w:val="00C517FD"/>
    <w:rsid w:val="00C51F8E"/>
    <w:rsid w:val="00C524DC"/>
    <w:rsid w:val="00C52583"/>
    <w:rsid w:val="00C52678"/>
    <w:rsid w:val="00C53009"/>
    <w:rsid w:val="00C53081"/>
    <w:rsid w:val="00C53468"/>
    <w:rsid w:val="00C53D6E"/>
    <w:rsid w:val="00C549BE"/>
    <w:rsid w:val="00C55A65"/>
    <w:rsid w:val="00C57798"/>
    <w:rsid w:val="00C60039"/>
    <w:rsid w:val="00C60BA2"/>
    <w:rsid w:val="00C60C71"/>
    <w:rsid w:val="00C60E0F"/>
    <w:rsid w:val="00C61E28"/>
    <w:rsid w:val="00C6213C"/>
    <w:rsid w:val="00C6301E"/>
    <w:rsid w:val="00C632B3"/>
    <w:rsid w:val="00C633A2"/>
    <w:rsid w:val="00C63B7C"/>
    <w:rsid w:val="00C67886"/>
    <w:rsid w:val="00C7078D"/>
    <w:rsid w:val="00C70D48"/>
    <w:rsid w:val="00C71038"/>
    <w:rsid w:val="00C71E43"/>
    <w:rsid w:val="00C721D2"/>
    <w:rsid w:val="00C723A2"/>
    <w:rsid w:val="00C72DBA"/>
    <w:rsid w:val="00C73A70"/>
    <w:rsid w:val="00C73DDA"/>
    <w:rsid w:val="00C745AF"/>
    <w:rsid w:val="00C75620"/>
    <w:rsid w:val="00C7592C"/>
    <w:rsid w:val="00C762D1"/>
    <w:rsid w:val="00C76CB4"/>
    <w:rsid w:val="00C76DBB"/>
    <w:rsid w:val="00C77158"/>
    <w:rsid w:val="00C77DFE"/>
    <w:rsid w:val="00C8018A"/>
    <w:rsid w:val="00C804F8"/>
    <w:rsid w:val="00C806B5"/>
    <w:rsid w:val="00C80D4B"/>
    <w:rsid w:val="00C81E9D"/>
    <w:rsid w:val="00C822CF"/>
    <w:rsid w:val="00C8278A"/>
    <w:rsid w:val="00C8366C"/>
    <w:rsid w:val="00C83BBA"/>
    <w:rsid w:val="00C83E46"/>
    <w:rsid w:val="00C8558C"/>
    <w:rsid w:val="00C85ABE"/>
    <w:rsid w:val="00C87571"/>
    <w:rsid w:val="00C8768E"/>
    <w:rsid w:val="00C90839"/>
    <w:rsid w:val="00C90A57"/>
    <w:rsid w:val="00C91106"/>
    <w:rsid w:val="00C919FD"/>
    <w:rsid w:val="00C91F07"/>
    <w:rsid w:val="00C92120"/>
    <w:rsid w:val="00C935B9"/>
    <w:rsid w:val="00C9372A"/>
    <w:rsid w:val="00C93D99"/>
    <w:rsid w:val="00C93E3C"/>
    <w:rsid w:val="00C93EF6"/>
    <w:rsid w:val="00C942FC"/>
    <w:rsid w:val="00C94753"/>
    <w:rsid w:val="00C94E1A"/>
    <w:rsid w:val="00C952E2"/>
    <w:rsid w:val="00C957D7"/>
    <w:rsid w:val="00C95F00"/>
    <w:rsid w:val="00C96624"/>
    <w:rsid w:val="00C966DA"/>
    <w:rsid w:val="00C96AD6"/>
    <w:rsid w:val="00C976B2"/>
    <w:rsid w:val="00C97BAF"/>
    <w:rsid w:val="00C97CA2"/>
    <w:rsid w:val="00CA0BAA"/>
    <w:rsid w:val="00CA0EAB"/>
    <w:rsid w:val="00CA1213"/>
    <w:rsid w:val="00CA1B79"/>
    <w:rsid w:val="00CA26CE"/>
    <w:rsid w:val="00CA2B7F"/>
    <w:rsid w:val="00CA2E29"/>
    <w:rsid w:val="00CA320E"/>
    <w:rsid w:val="00CA32DA"/>
    <w:rsid w:val="00CA3535"/>
    <w:rsid w:val="00CA3607"/>
    <w:rsid w:val="00CA38BF"/>
    <w:rsid w:val="00CA47B5"/>
    <w:rsid w:val="00CA4DC9"/>
    <w:rsid w:val="00CA52F6"/>
    <w:rsid w:val="00CA621B"/>
    <w:rsid w:val="00CA70DF"/>
    <w:rsid w:val="00CA72F1"/>
    <w:rsid w:val="00CA7325"/>
    <w:rsid w:val="00CB02D0"/>
    <w:rsid w:val="00CB0CF2"/>
    <w:rsid w:val="00CB102B"/>
    <w:rsid w:val="00CB1543"/>
    <w:rsid w:val="00CB1CE0"/>
    <w:rsid w:val="00CB2412"/>
    <w:rsid w:val="00CB2DCB"/>
    <w:rsid w:val="00CB37F7"/>
    <w:rsid w:val="00CB4591"/>
    <w:rsid w:val="00CB4FF7"/>
    <w:rsid w:val="00CB5D5E"/>
    <w:rsid w:val="00CB5FF5"/>
    <w:rsid w:val="00CB6F85"/>
    <w:rsid w:val="00CC0473"/>
    <w:rsid w:val="00CC07DC"/>
    <w:rsid w:val="00CC1794"/>
    <w:rsid w:val="00CC1E8D"/>
    <w:rsid w:val="00CC2008"/>
    <w:rsid w:val="00CC33A0"/>
    <w:rsid w:val="00CC3970"/>
    <w:rsid w:val="00CC3ED1"/>
    <w:rsid w:val="00CC45A9"/>
    <w:rsid w:val="00CC4988"/>
    <w:rsid w:val="00CC51E4"/>
    <w:rsid w:val="00CC5539"/>
    <w:rsid w:val="00CC6113"/>
    <w:rsid w:val="00CC7479"/>
    <w:rsid w:val="00CD4BD0"/>
    <w:rsid w:val="00CD4D2A"/>
    <w:rsid w:val="00CD5AB3"/>
    <w:rsid w:val="00CD60AF"/>
    <w:rsid w:val="00CD660E"/>
    <w:rsid w:val="00CD66D5"/>
    <w:rsid w:val="00CD6A2B"/>
    <w:rsid w:val="00CD6AE3"/>
    <w:rsid w:val="00CD703F"/>
    <w:rsid w:val="00CE0A40"/>
    <w:rsid w:val="00CE1075"/>
    <w:rsid w:val="00CE15F8"/>
    <w:rsid w:val="00CE1852"/>
    <w:rsid w:val="00CE194B"/>
    <w:rsid w:val="00CE2928"/>
    <w:rsid w:val="00CE2946"/>
    <w:rsid w:val="00CE2FC7"/>
    <w:rsid w:val="00CE31E5"/>
    <w:rsid w:val="00CE4329"/>
    <w:rsid w:val="00CE49A6"/>
    <w:rsid w:val="00CE6872"/>
    <w:rsid w:val="00CE689B"/>
    <w:rsid w:val="00CF1014"/>
    <w:rsid w:val="00CF2489"/>
    <w:rsid w:val="00CF28A2"/>
    <w:rsid w:val="00CF30AE"/>
    <w:rsid w:val="00CF613A"/>
    <w:rsid w:val="00CF6B90"/>
    <w:rsid w:val="00CF7619"/>
    <w:rsid w:val="00D0000A"/>
    <w:rsid w:val="00D00EA0"/>
    <w:rsid w:val="00D01168"/>
    <w:rsid w:val="00D01792"/>
    <w:rsid w:val="00D01999"/>
    <w:rsid w:val="00D01A50"/>
    <w:rsid w:val="00D01ADC"/>
    <w:rsid w:val="00D024F4"/>
    <w:rsid w:val="00D02AFB"/>
    <w:rsid w:val="00D0377F"/>
    <w:rsid w:val="00D04814"/>
    <w:rsid w:val="00D04F76"/>
    <w:rsid w:val="00D05997"/>
    <w:rsid w:val="00D05A44"/>
    <w:rsid w:val="00D05D33"/>
    <w:rsid w:val="00D0624B"/>
    <w:rsid w:val="00D070FB"/>
    <w:rsid w:val="00D074BD"/>
    <w:rsid w:val="00D11ADC"/>
    <w:rsid w:val="00D12FB5"/>
    <w:rsid w:val="00D13437"/>
    <w:rsid w:val="00D14866"/>
    <w:rsid w:val="00D160F3"/>
    <w:rsid w:val="00D17B72"/>
    <w:rsid w:val="00D17BF0"/>
    <w:rsid w:val="00D17E86"/>
    <w:rsid w:val="00D201E6"/>
    <w:rsid w:val="00D20FFB"/>
    <w:rsid w:val="00D22BBC"/>
    <w:rsid w:val="00D22C25"/>
    <w:rsid w:val="00D22F46"/>
    <w:rsid w:val="00D23118"/>
    <w:rsid w:val="00D24922"/>
    <w:rsid w:val="00D24A06"/>
    <w:rsid w:val="00D2517E"/>
    <w:rsid w:val="00D251DD"/>
    <w:rsid w:val="00D25CD7"/>
    <w:rsid w:val="00D2738D"/>
    <w:rsid w:val="00D30E12"/>
    <w:rsid w:val="00D3261D"/>
    <w:rsid w:val="00D33A08"/>
    <w:rsid w:val="00D34481"/>
    <w:rsid w:val="00D350FA"/>
    <w:rsid w:val="00D35F06"/>
    <w:rsid w:val="00D36226"/>
    <w:rsid w:val="00D36598"/>
    <w:rsid w:val="00D36F10"/>
    <w:rsid w:val="00D42D92"/>
    <w:rsid w:val="00D455D4"/>
    <w:rsid w:val="00D45E62"/>
    <w:rsid w:val="00D466AA"/>
    <w:rsid w:val="00D46A28"/>
    <w:rsid w:val="00D46DC4"/>
    <w:rsid w:val="00D46EAC"/>
    <w:rsid w:val="00D47086"/>
    <w:rsid w:val="00D47520"/>
    <w:rsid w:val="00D47748"/>
    <w:rsid w:val="00D47BAF"/>
    <w:rsid w:val="00D50616"/>
    <w:rsid w:val="00D5062B"/>
    <w:rsid w:val="00D51F84"/>
    <w:rsid w:val="00D53541"/>
    <w:rsid w:val="00D53655"/>
    <w:rsid w:val="00D54343"/>
    <w:rsid w:val="00D548A7"/>
    <w:rsid w:val="00D55E39"/>
    <w:rsid w:val="00D56066"/>
    <w:rsid w:val="00D56415"/>
    <w:rsid w:val="00D567AC"/>
    <w:rsid w:val="00D60633"/>
    <w:rsid w:val="00D6082F"/>
    <w:rsid w:val="00D60C68"/>
    <w:rsid w:val="00D620FF"/>
    <w:rsid w:val="00D629F2"/>
    <w:rsid w:val="00D63E1C"/>
    <w:rsid w:val="00D6591E"/>
    <w:rsid w:val="00D65A90"/>
    <w:rsid w:val="00D65BF3"/>
    <w:rsid w:val="00D65D46"/>
    <w:rsid w:val="00D66733"/>
    <w:rsid w:val="00D66E9F"/>
    <w:rsid w:val="00D73D35"/>
    <w:rsid w:val="00D7433C"/>
    <w:rsid w:val="00D74C34"/>
    <w:rsid w:val="00D75655"/>
    <w:rsid w:val="00D75FDE"/>
    <w:rsid w:val="00D7615A"/>
    <w:rsid w:val="00D761E4"/>
    <w:rsid w:val="00D7679A"/>
    <w:rsid w:val="00D76A3B"/>
    <w:rsid w:val="00D7700D"/>
    <w:rsid w:val="00D772A4"/>
    <w:rsid w:val="00D804C6"/>
    <w:rsid w:val="00D80BA6"/>
    <w:rsid w:val="00D817FF"/>
    <w:rsid w:val="00D828D2"/>
    <w:rsid w:val="00D82A90"/>
    <w:rsid w:val="00D83505"/>
    <w:rsid w:val="00D83957"/>
    <w:rsid w:val="00D84C50"/>
    <w:rsid w:val="00D84D3A"/>
    <w:rsid w:val="00D872B1"/>
    <w:rsid w:val="00D876A3"/>
    <w:rsid w:val="00D91D07"/>
    <w:rsid w:val="00D91DDC"/>
    <w:rsid w:val="00D92B67"/>
    <w:rsid w:val="00D9340D"/>
    <w:rsid w:val="00D93CE7"/>
    <w:rsid w:val="00D952A4"/>
    <w:rsid w:val="00D964EA"/>
    <w:rsid w:val="00D96FE7"/>
    <w:rsid w:val="00D97418"/>
    <w:rsid w:val="00D979C6"/>
    <w:rsid w:val="00DA06D1"/>
    <w:rsid w:val="00DA08A5"/>
    <w:rsid w:val="00DA1495"/>
    <w:rsid w:val="00DA19FB"/>
    <w:rsid w:val="00DA1FBE"/>
    <w:rsid w:val="00DA2090"/>
    <w:rsid w:val="00DA319C"/>
    <w:rsid w:val="00DA42AC"/>
    <w:rsid w:val="00DA5180"/>
    <w:rsid w:val="00DA53C9"/>
    <w:rsid w:val="00DA55F6"/>
    <w:rsid w:val="00DA595A"/>
    <w:rsid w:val="00DA5BDF"/>
    <w:rsid w:val="00DB36CC"/>
    <w:rsid w:val="00DB42F8"/>
    <w:rsid w:val="00DB521D"/>
    <w:rsid w:val="00DB5F61"/>
    <w:rsid w:val="00DB663A"/>
    <w:rsid w:val="00DB76D3"/>
    <w:rsid w:val="00DC0D16"/>
    <w:rsid w:val="00DC1A9B"/>
    <w:rsid w:val="00DC1BBC"/>
    <w:rsid w:val="00DC1CC0"/>
    <w:rsid w:val="00DC2105"/>
    <w:rsid w:val="00DC273F"/>
    <w:rsid w:val="00DC2D5D"/>
    <w:rsid w:val="00DC351E"/>
    <w:rsid w:val="00DC38B8"/>
    <w:rsid w:val="00DC4475"/>
    <w:rsid w:val="00DC45AD"/>
    <w:rsid w:val="00DC4697"/>
    <w:rsid w:val="00DC46F0"/>
    <w:rsid w:val="00DC48D1"/>
    <w:rsid w:val="00DC4CD8"/>
    <w:rsid w:val="00DC58C0"/>
    <w:rsid w:val="00DC5F48"/>
    <w:rsid w:val="00DC5FA2"/>
    <w:rsid w:val="00DC7EBE"/>
    <w:rsid w:val="00DD0802"/>
    <w:rsid w:val="00DD0CD5"/>
    <w:rsid w:val="00DD2066"/>
    <w:rsid w:val="00DD2255"/>
    <w:rsid w:val="00DD3A2B"/>
    <w:rsid w:val="00DD5404"/>
    <w:rsid w:val="00DD585F"/>
    <w:rsid w:val="00DD5F62"/>
    <w:rsid w:val="00DD6008"/>
    <w:rsid w:val="00DD61DE"/>
    <w:rsid w:val="00DD7094"/>
    <w:rsid w:val="00DD76E6"/>
    <w:rsid w:val="00DE08BD"/>
    <w:rsid w:val="00DE09CB"/>
    <w:rsid w:val="00DE11A5"/>
    <w:rsid w:val="00DE1218"/>
    <w:rsid w:val="00DE16D7"/>
    <w:rsid w:val="00DE19EF"/>
    <w:rsid w:val="00DE220A"/>
    <w:rsid w:val="00DE25A0"/>
    <w:rsid w:val="00DE2AF0"/>
    <w:rsid w:val="00DE2C5D"/>
    <w:rsid w:val="00DE3C78"/>
    <w:rsid w:val="00DE4A98"/>
    <w:rsid w:val="00DE4E91"/>
    <w:rsid w:val="00DE6B10"/>
    <w:rsid w:val="00DE6E68"/>
    <w:rsid w:val="00DE7C69"/>
    <w:rsid w:val="00DF0178"/>
    <w:rsid w:val="00DF0B35"/>
    <w:rsid w:val="00DF3766"/>
    <w:rsid w:val="00DF39D2"/>
    <w:rsid w:val="00DF3B43"/>
    <w:rsid w:val="00DF3CA0"/>
    <w:rsid w:val="00DF5069"/>
    <w:rsid w:val="00DF5202"/>
    <w:rsid w:val="00DF56A7"/>
    <w:rsid w:val="00DF5A92"/>
    <w:rsid w:val="00DF6BBB"/>
    <w:rsid w:val="00DF6F71"/>
    <w:rsid w:val="00DF6FC5"/>
    <w:rsid w:val="00DF7125"/>
    <w:rsid w:val="00DF71C3"/>
    <w:rsid w:val="00DF7EB5"/>
    <w:rsid w:val="00E00510"/>
    <w:rsid w:val="00E012B6"/>
    <w:rsid w:val="00E017F3"/>
    <w:rsid w:val="00E01912"/>
    <w:rsid w:val="00E02B7A"/>
    <w:rsid w:val="00E02E39"/>
    <w:rsid w:val="00E02FD6"/>
    <w:rsid w:val="00E0411A"/>
    <w:rsid w:val="00E0424A"/>
    <w:rsid w:val="00E04749"/>
    <w:rsid w:val="00E04BEC"/>
    <w:rsid w:val="00E05681"/>
    <w:rsid w:val="00E07A22"/>
    <w:rsid w:val="00E10161"/>
    <w:rsid w:val="00E1077E"/>
    <w:rsid w:val="00E12BBA"/>
    <w:rsid w:val="00E12C47"/>
    <w:rsid w:val="00E1308B"/>
    <w:rsid w:val="00E13C31"/>
    <w:rsid w:val="00E13C92"/>
    <w:rsid w:val="00E1618E"/>
    <w:rsid w:val="00E16559"/>
    <w:rsid w:val="00E16674"/>
    <w:rsid w:val="00E1668A"/>
    <w:rsid w:val="00E16A44"/>
    <w:rsid w:val="00E16A6E"/>
    <w:rsid w:val="00E207BD"/>
    <w:rsid w:val="00E20D8C"/>
    <w:rsid w:val="00E21388"/>
    <w:rsid w:val="00E21751"/>
    <w:rsid w:val="00E21911"/>
    <w:rsid w:val="00E21F9D"/>
    <w:rsid w:val="00E231EC"/>
    <w:rsid w:val="00E2417A"/>
    <w:rsid w:val="00E24640"/>
    <w:rsid w:val="00E2498B"/>
    <w:rsid w:val="00E25B4B"/>
    <w:rsid w:val="00E26437"/>
    <w:rsid w:val="00E27E82"/>
    <w:rsid w:val="00E30A42"/>
    <w:rsid w:val="00E30DFC"/>
    <w:rsid w:val="00E310F6"/>
    <w:rsid w:val="00E316C7"/>
    <w:rsid w:val="00E31D6F"/>
    <w:rsid w:val="00E347ED"/>
    <w:rsid w:val="00E34EFC"/>
    <w:rsid w:val="00E35EFB"/>
    <w:rsid w:val="00E36FB0"/>
    <w:rsid w:val="00E377E6"/>
    <w:rsid w:val="00E3791A"/>
    <w:rsid w:val="00E37F4B"/>
    <w:rsid w:val="00E40B04"/>
    <w:rsid w:val="00E41038"/>
    <w:rsid w:val="00E411A9"/>
    <w:rsid w:val="00E41265"/>
    <w:rsid w:val="00E4152F"/>
    <w:rsid w:val="00E41F5C"/>
    <w:rsid w:val="00E4350D"/>
    <w:rsid w:val="00E4387D"/>
    <w:rsid w:val="00E43A22"/>
    <w:rsid w:val="00E43B17"/>
    <w:rsid w:val="00E43D43"/>
    <w:rsid w:val="00E44092"/>
    <w:rsid w:val="00E45175"/>
    <w:rsid w:val="00E45E94"/>
    <w:rsid w:val="00E46063"/>
    <w:rsid w:val="00E4665C"/>
    <w:rsid w:val="00E474EC"/>
    <w:rsid w:val="00E500EB"/>
    <w:rsid w:val="00E502A2"/>
    <w:rsid w:val="00E519DE"/>
    <w:rsid w:val="00E528DD"/>
    <w:rsid w:val="00E5325E"/>
    <w:rsid w:val="00E5356F"/>
    <w:rsid w:val="00E53E8F"/>
    <w:rsid w:val="00E53F1D"/>
    <w:rsid w:val="00E54CB4"/>
    <w:rsid w:val="00E54CEB"/>
    <w:rsid w:val="00E555D9"/>
    <w:rsid w:val="00E557D7"/>
    <w:rsid w:val="00E55E85"/>
    <w:rsid w:val="00E55EED"/>
    <w:rsid w:val="00E560EA"/>
    <w:rsid w:val="00E561C5"/>
    <w:rsid w:val="00E56B47"/>
    <w:rsid w:val="00E6089A"/>
    <w:rsid w:val="00E61506"/>
    <w:rsid w:val="00E62588"/>
    <w:rsid w:val="00E62723"/>
    <w:rsid w:val="00E62EAB"/>
    <w:rsid w:val="00E6313E"/>
    <w:rsid w:val="00E63183"/>
    <w:rsid w:val="00E638EF"/>
    <w:rsid w:val="00E64320"/>
    <w:rsid w:val="00E64557"/>
    <w:rsid w:val="00E64C2F"/>
    <w:rsid w:val="00E652AB"/>
    <w:rsid w:val="00E65C73"/>
    <w:rsid w:val="00E65E7C"/>
    <w:rsid w:val="00E663EB"/>
    <w:rsid w:val="00E6705E"/>
    <w:rsid w:val="00E716A6"/>
    <w:rsid w:val="00E72E4A"/>
    <w:rsid w:val="00E7396A"/>
    <w:rsid w:val="00E73FD6"/>
    <w:rsid w:val="00E7446A"/>
    <w:rsid w:val="00E74738"/>
    <w:rsid w:val="00E74EE5"/>
    <w:rsid w:val="00E74EFA"/>
    <w:rsid w:val="00E757C6"/>
    <w:rsid w:val="00E75850"/>
    <w:rsid w:val="00E76CD4"/>
    <w:rsid w:val="00E7787B"/>
    <w:rsid w:val="00E81AE2"/>
    <w:rsid w:val="00E83064"/>
    <w:rsid w:val="00E84488"/>
    <w:rsid w:val="00E847B7"/>
    <w:rsid w:val="00E84E64"/>
    <w:rsid w:val="00E85400"/>
    <w:rsid w:val="00E857C5"/>
    <w:rsid w:val="00E85DD1"/>
    <w:rsid w:val="00E86484"/>
    <w:rsid w:val="00E86CF4"/>
    <w:rsid w:val="00E87021"/>
    <w:rsid w:val="00E90586"/>
    <w:rsid w:val="00E906EE"/>
    <w:rsid w:val="00E90711"/>
    <w:rsid w:val="00E90BC1"/>
    <w:rsid w:val="00E90EA2"/>
    <w:rsid w:val="00E9183E"/>
    <w:rsid w:val="00E91C1D"/>
    <w:rsid w:val="00E91F7D"/>
    <w:rsid w:val="00E927BA"/>
    <w:rsid w:val="00E936B6"/>
    <w:rsid w:val="00E93DA6"/>
    <w:rsid w:val="00E94476"/>
    <w:rsid w:val="00E948E4"/>
    <w:rsid w:val="00E95BD7"/>
    <w:rsid w:val="00E960BA"/>
    <w:rsid w:val="00E96221"/>
    <w:rsid w:val="00E96C90"/>
    <w:rsid w:val="00E9768D"/>
    <w:rsid w:val="00E97A6B"/>
    <w:rsid w:val="00E97D7B"/>
    <w:rsid w:val="00EA067A"/>
    <w:rsid w:val="00EA0CBD"/>
    <w:rsid w:val="00EA1304"/>
    <w:rsid w:val="00EA1A26"/>
    <w:rsid w:val="00EA2F92"/>
    <w:rsid w:val="00EA3551"/>
    <w:rsid w:val="00EA544A"/>
    <w:rsid w:val="00EA5A23"/>
    <w:rsid w:val="00EA7141"/>
    <w:rsid w:val="00EA7605"/>
    <w:rsid w:val="00EA7C06"/>
    <w:rsid w:val="00EB108B"/>
    <w:rsid w:val="00EB1FDE"/>
    <w:rsid w:val="00EB2723"/>
    <w:rsid w:val="00EB27E0"/>
    <w:rsid w:val="00EB27E9"/>
    <w:rsid w:val="00EB2BD3"/>
    <w:rsid w:val="00EB2EF8"/>
    <w:rsid w:val="00EB3B74"/>
    <w:rsid w:val="00EB46E9"/>
    <w:rsid w:val="00EB5774"/>
    <w:rsid w:val="00EB5B10"/>
    <w:rsid w:val="00EB6169"/>
    <w:rsid w:val="00EB64CF"/>
    <w:rsid w:val="00EB6853"/>
    <w:rsid w:val="00EB74A3"/>
    <w:rsid w:val="00EC00F2"/>
    <w:rsid w:val="00EC030C"/>
    <w:rsid w:val="00EC1F3E"/>
    <w:rsid w:val="00EC23AC"/>
    <w:rsid w:val="00EC2F58"/>
    <w:rsid w:val="00EC364C"/>
    <w:rsid w:val="00EC3650"/>
    <w:rsid w:val="00EC65CA"/>
    <w:rsid w:val="00EC6732"/>
    <w:rsid w:val="00EC75A9"/>
    <w:rsid w:val="00EC76AF"/>
    <w:rsid w:val="00EC7CC5"/>
    <w:rsid w:val="00ED1C6E"/>
    <w:rsid w:val="00ED2898"/>
    <w:rsid w:val="00ED2A4D"/>
    <w:rsid w:val="00ED2C01"/>
    <w:rsid w:val="00ED2E30"/>
    <w:rsid w:val="00ED2F45"/>
    <w:rsid w:val="00ED306E"/>
    <w:rsid w:val="00ED38F0"/>
    <w:rsid w:val="00ED3D28"/>
    <w:rsid w:val="00ED4345"/>
    <w:rsid w:val="00ED5370"/>
    <w:rsid w:val="00ED6095"/>
    <w:rsid w:val="00ED65D9"/>
    <w:rsid w:val="00ED7B9C"/>
    <w:rsid w:val="00EE2467"/>
    <w:rsid w:val="00EE3131"/>
    <w:rsid w:val="00EE31BB"/>
    <w:rsid w:val="00EE3F25"/>
    <w:rsid w:val="00EE4D27"/>
    <w:rsid w:val="00EE5706"/>
    <w:rsid w:val="00EE6D9A"/>
    <w:rsid w:val="00EE7398"/>
    <w:rsid w:val="00EE7426"/>
    <w:rsid w:val="00EE76C4"/>
    <w:rsid w:val="00EE7CC3"/>
    <w:rsid w:val="00EF0027"/>
    <w:rsid w:val="00EF071C"/>
    <w:rsid w:val="00EF0F49"/>
    <w:rsid w:val="00EF1F11"/>
    <w:rsid w:val="00EF2280"/>
    <w:rsid w:val="00EF26EB"/>
    <w:rsid w:val="00EF291C"/>
    <w:rsid w:val="00EF329D"/>
    <w:rsid w:val="00EF5150"/>
    <w:rsid w:val="00EF584E"/>
    <w:rsid w:val="00EF7C2B"/>
    <w:rsid w:val="00F007F5"/>
    <w:rsid w:val="00F00AB9"/>
    <w:rsid w:val="00F00E1B"/>
    <w:rsid w:val="00F01389"/>
    <w:rsid w:val="00F01D4C"/>
    <w:rsid w:val="00F02583"/>
    <w:rsid w:val="00F03317"/>
    <w:rsid w:val="00F0421C"/>
    <w:rsid w:val="00F04C12"/>
    <w:rsid w:val="00F0502A"/>
    <w:rsid w:val="00F052B6"/>
    <w:rsid w:val="00F07742"/>
    <w:rsid w:val="00F07EA5"/>
    <w:rsid w:val="00F100AE"/>
    <w:rsid w:val="00F10808"/>
    <w:rsid w:val="00F11572"/>
    <w:rsid w:val="00F115D4"/>
    <w:rsid w:val="00F1264E"/>
    <w:rsid w:val="00F13881"/>
    <w:rsid w:val="00F14219"/>
    <w:rsid w:val="00F14A3D"/>
    <w:rsid w:val="00F1565A"/>
    <w:rsid w:val="00F156C3"/>
    <w:rsid w:val="00F156E8"/>
    <w:rsid w:val="00F22857"/>
    <w:rsid w:val="00F22A1B"/>
    <w:rsid w:val="00F23E34"/>
    <w:rsid w:val="00F23E71"/>
    <w:rsid w:val="00F259EC"/>
    <w:rsid w:val="00F25E14"/>
    <w:rsid w:val="00F26241"/>
    <w:rsid w:val="00F26F6D"/>
    <w:rsid w:val="00F271CD"/>
    <w:rsid w:val="00F271F7"/>
    <w:rsid w:val="00F30D6D"/>
    <w:rsid w:val="00F3136C"/>
    <w:rsid w:val="00F330E0"/>
    <w:rsid w:val="00F33E92"/>
    <w:rsid w:val="00F350B9"/>
    <w:rsid w:val="00F35379"/>
    <w:rsid w:val="00F36B32"/>
    <w:rsid w:val="00F404B7"/>
    <w:rsid w:val="00F416F2"/>
    <w:rsid w:val="00F42075"/>
    <w:rsid w:val="00F42656"/>
    <w:rsid w:val="00F43530"/>
    <w:rsid w:val="00F43589"/>
    <w:rsid w:val="00F4381F"/>
    <w:rsid w:val="00F444F7"/>
    <w:rsid w:val="00F44EBC"/>
    <w:rsid w:val="00F45722"/>
    <w:rsid w:val="00F46188"/>
    <w:rsid w:val="00F462EB"/>
    <w:rsid w:val="00F50082"/>
    <w:rsid w:val="00F50459"/>
    <w:rsid w:val="00F505A0"/>
    <w:rsid w:val="00F519C0"/>
    <w:rsid w:val="00F519C6"/>
    <w:rsid w:val="00F51B2D"/>
    <w:rsid w:val="00F52366"/>
    <w:rsid w:val="00F537B9"/>
    <w:rsid w:val="00F54B9B"/>
    <w:rsid w:val="00F55497"/>
    <w:rsid w:val="00F55794"/>
    <w:rsid w:val="00F557B7"/>
    <w:rsid w:val="00F56075"/>
    <w:rsid w:val="00F56141"/>
    <w:rsid w:val="00F579D7"/>
    <w:rsid w:val="00F57A5E"/>
    <w:rsid w:val="00F57DB7"/>
    <w:rsid w:val="00F6122D"/>
    <w:rsid w:val="00F61C30"/>
    <w:rsid w:val="00F62599"/>
    <w:rsid w:val="00F62648"/>
    <w:rsid w:val="00F62C3C"/>
    <w:rsid w:val="00F6307C"/>
    <w:rsid w:val="00F63B47"/>
    <w:rsid w:val="00F64602"/>
    <w:rsid w:val="00F64DFC"/>
    <w:rsid w:val="00F65701"/>
    <w:rsid w:val="00F660A2"/>
    <w:rsid w:val="00F67D1A"/>
    <w:rsid w:val="00F709A9"/>
    <w:rsid w:val="00F713DC"/>
    <w:rsid w:val="00F718E3"/>
    <w:rsid w:val="00F719B7"/>
    <w:rsid w:val="00F71DD9"/>
    <w:rsid w:val="00F71F1F"/>
    <w:rsid w:val="00F7230C"/>
    <w:rsid w:val="00F723E0"/>
    <w:rsid w:val="00F73853"/>
    <w:rsid w:val="00F74C22"/>
    <w:rsid w:val="00F74FB0"/>
    <w:rsid w:val="00F76247"/>
    <w:rsid w:val="00F771AB"/>
    <w:rsid w:val="00F77322"/>
    <w:rsid w:val="00F77DB3"/>
    <w:rsid w:val="00F8072F"/>
    <w:rsid w:val="00F80B2F"/>
    <w:rsid w:val="00F81703"/>
    <w:rsid w:val="00F81D1A"/>
    <w:rsid w:val="00F82603"/>
    <w:rsid w:val="00F84389"/>
    <w:rsid w:val="00F84C68"/>
    <w:rsid w:val="00F851EC"/>
    <w:rsid w:val="00F854CA"/>
    <w:rsid w:val="00F85566"/>
    <w:rsid w:val="00F855A7"/>
    <w:rsid w:val="00F85FD3"/>
    <w:rsid w:val="00F86B1F"/>
    <w:rsid w:val="00F872AC"/>
    <w:rsid w:val="00F873AC"/>
    <w:rsid w:val="00F87AF0"/>
    <w:rsid w:val="00F87B14"/>
    <w:rsid w:val="00F87F22"/>
    <w:rsid w:val="00F91B99"/>
    <w:rsid w:val="00F91D5B"/>
    <w:rsid w:val="00F92A8E"/>
    <w:rsid w:val="00F94259"/>
    <w:rsid w:val="00F96F1F"/>
    <w:rsid w:val="00F97AA3"/>
    <w:rsid w:val="00FA0025"/>
    <w:rsid w:val="00FA0E7F"/>
    <w:rsid w:val="00FA1EAE"/>
    <w:rsid w:val="00FA24B0"/>
    <w:rsid w:val="00FA36E2"/>
    <w:rsid w:val="00FA4314"/>
    <w:rsid w:val="00FA45BB"/>
    <w:rsid w:val="00FA4868"/>
    <w:rsid w:val="00FA4AB4"/>
    <w:rsid w:val="00FA5099"/>
    <w:rsid w:val="00FA525E"/>
    <w:rsid w:val="00FA5775"/>
    <w:rsid w:val="00FA5AEA"/>
    <w:rsid w:val="00FA5B59"/>
    <w:rsid w:val="00FA654C"/>
    <w:rsid w:val="00FA72FD"/>
    <w:rsid w:val="00FA7F9C"/>
    <w:rsid w:val="00FB04B7"/>
    <w:rsid w:val="00FB0CE8"/>
    <w:rsid w:val="00FB503B"/>
    <w:rsid w:val="00FB698B"/>
    <w:rsid w:val="00FB6F62"/>
    <w:rsid w:val="00FB7B34"/>
    <w:rsid w:val="00FC082D"/>
    <w:rsid w:val="00FC12D5"/>
    <w:rsid w:val="00FC1E3A"/>
    <w:rsid w:val="00FC2142"/>
    <w:rsid w:val="00FC2B34"/>
    <w:rsid w:val="00FC2F44"/>
    <w:rsid w:val="00FC32C2"/>
    <w:rsid w:val="00FC3A0B"/>
    <w:rsid w:val="00FC3B02"/>
    <w:rsid w:val="00FC5913"/>
    <w:rsid w:val="00FC62BC"/>
    <w:rsid w:val="00FC63D2"/>
    <w:rsid w:val="00FC7B8A"/>
    <w:rsid w:val="00FD1025"/>
    <w:rsid w:val="00FD12E3"/>
    <w:rsid w:val="00FD1481"/>
    <w:rsid w:val="00FD14EC"/>
    <w:rsid w:val="00FD30D6"/>
    <w:rsid w:val="00FD3337"/>
    <w:rsid w:val="00FD3388"/>
    <w:rsid w:val="00FD44D0"/>
    <w:rsid w:val="00FD6378"/>
    <w:rsid w:val="00FD6490"/>
    <w:rsid w:val="00FD6617"/>
    <w:rsid w:val="00FD7154"/>
    <w:rsid w:val="00FE077F"/>
    <w:rsid w:val="00FE0A8D"/>
    <w:rsid w:val="00FE0FD6"/>
    <w:rsid w:val="00FE2612"/>
    <w:rsid w:val="00FE269E"/>
    <w:rsid w:val="00FE29AF"/>
    <w:rsid w:val="00FE2A99"/>
    <w:rsid w:val="00FE2DE8"/>
    <w:rsid w:val="00FE6388"/>
    <w:rsid w:val="00FE75EE"/>
    <w:rsid w:val="00FE7BE6"/>
    <w:rsid w:val="00FE7F47"/>
    <w:rsid w:val="00FF018B"/>
    <w:rsid w:val="00FF0708"/>
    <w:rsid w:val="00FF0CF2"/>
    <w:rsid w:val="00FF170B"/>
    <w:rsid w:val="00FF1A93"/>
    <w:rsid w:val="00FF221E"/>
    <w:rsid w:val="00FF28F5"/>
    <w:rsid w:val="00FF3038"/>
    <w:rsid w:val="00FF339A"/>
    <w:rsid w:val="00FF39F5"/>
    <w:rsid w:val="00FF432E"/>
    <w:rsid w:val="00FF47AC"/>
    <w:rsid w:val="00FF5C80"/>
    <w:rsid w:val="00FF7048"/>
    <w:rsid w:val="00FF7BA7"/>
    <w:rsid w:val="00FF7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eaeaea"/>
    </o:shapedefaults>
    <o:shapelayout v:ext="edit">
      <o:idmap v:ext="edit" data="1"/>
    </o:shapelayout>
  </w:shapeDefaults>
  <w:decimalSymbol w:val="."/>
  <w:listSeparator w:val=","/>
  <w14:docId w14:val="303D641E"/>
  <w15:chartTrackingRefBased/>
  <w15:docId w15:val="{6947DE10-306E-47B3-942F-C38EE3FE0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MS Mincho" w:hAnsi="Times New Roman" w:cs="Times New Roman"/>
        <w:lang w:val="en-IE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6">
    <w:name w:val="Normal"/>
    <w:qFormat/>
    <w:rsid w:val="007A78E0"/>
    <w:rPr>
      <w:sz w:val="24"/>
      <w:szCs w:val="24"/>
      <w:lang w:val="de-DE" w:eastAsia="ja-JP"/>
    </w:rPr>
  </w:style>
  <w:style w:type="paragraph" w:styleId="1">
    <w:name w:val="heading 1"/>
    <w:basedOn w:val="a6"/>
    <w:next w:val="a6"/>
    <w:link w:val="10"/>
    <w:rsid w:val="00794DEA"/>
    <w:pPr>
      <w:spacing w:before="460" w:after="230" w:line="230" w:lineRule="atLeast"/>
      <w:outlineLvl w:val="0"/>
    </w:pPr>
    <w:rPr>
      <w:rFonts w:ascii="Arial" w:hAnsi="Arial"/>
      <w:b/>
      <w:sz w:val="22"/>
      <w:szCs w:val="20"/>
      <w:lang w:val="en-US"/>
    </w:rPr>
  </w:style>
  <w:style w:type="paragraph" w:styleId="2">
    <w:name w:val="heading 2"/>
    <w:basedOn w:val="a6"/>
    <w:next w:val="a6"/>
    <w:link w:val="20"/>
    <w:rsid w:val="0049067D"/>
    <w:pPr>
      <w:keepNext/>
      <w:keepLines/>
      <w:widowControl w:val="0"/>
      <w:spacing w:before="240" w:after="240" w:line="640" w:lineRule="exact"/>
      <w:ind w:left="1314" w:hanging="1134"/>
      <w:outlineLvl w:val="1"/>
    </w:pPr>
    <w:rPr>
      <w:rFonts w:eastAsia="黑体"/>
      <w:b/>
      <w:bCs/>
      <w:kern w:val="2"/>
      <w:sz w:val="28"/>
      <w:szCs w:val="32"/>
      <w:lang w:val="en-US" w:eastAsia="zh-CN"/>
    </w:rPr>
  </w:style>
  <w:style w:type="paragraph" w:styleId="3">
    <w:name w:val="heading 3"/>
    <w:basedOn w:val="a6"/>
    <w:next w:val="a6"/>
    <w:link w:val="30"/>
    <w:rsid w:val="0049067D"/>
    <w:pPr>
      <w:keepNext/>
      <w:keepLines/>
      <w:widowControl w:val="0"/>
      <w:spacing w:before="240" w:after="240" w:line="400" w:lineRule="exact"/>
      <w:ind w:left="1134" w:hanging="1134"/>
      <w:outlineLvl w:val="2"/>
    </w:pPr>
    <w:rPr>
      <w:rFonts w:eastAsia="黑体"/>
      <w:b/>
      <w:bCs/>
      <w:kern w:val="2"/>
      <w:szCs w:val="21"/>
      <w:lang w:val="en-US" w:eastAsia="zh-CN"/>
    </w:rPr>
  </w:style>
  <w:style w:type="paragraph" w:styleId="4">
    <w:name w:val="heading 4"/>
    <w:basedOn w:val="a6"/>
    <w:next w:val="a6"/>
    <w:link w:val="40"/>
    <w:rsid w:val="0049067D"/>
    <w:pPr>
      <w:keepNext/>
      <w:keepLines/>
      <w:widowControl w:val="0"/>
      <w:spacing w:before="120" w:after="120" w:line="400" w:lineRule="exact"/>
      <w:ind w:left="1980"/>
      <w:outlineLvl w:val="3"/>
    </w:pPr>
    <w:rPr>
      <w:rFonts w:eastAsia="黑体"/>
      <w:bCs/>
      <w:kern w:val="2"/>
      <w:sz w:val="21"/>
      <w:szCs w:val="28"/>
      <w:lang w:val="en-US" w:eastAsia="zh-CN"/>
    </w:rPr>
  </w:style>
  <w:style w:type="paragraph" w:styleId="5">
    <w:name w:val="heading 5"/>
    <w:basedOn w:val="a6"/>
    <w:next w:val="a6"/>
    <w:link w:val="50"/>
    <w:rsid w:val="0049067D"/>
    <w:pPr>
      <w:keepNext/>
      <w:keepLines/>
      <w:widowControl w:val="0"/>
      <w:spacing w:beforeLines="50" w:before="50" w:line="400" w:lineRule="exact"/>
      <w:ind w:left="1980"/>
      <w:jc w:val="center"/>
      <w:outlineLvl w:val="4"/>
    </w:pPr>
    <w:rPr>
      <w:rFonts w:eastAsia="宋体"/>
      <w:bCs/>
      <w:kern w:val="2"/>
      <w:sz w:val="21"/>
      <w:szCs w:val="21"/>
      <w:lang w:val="en-US" w:eastAsia="zh-CN"/>
    </w:rPr>
  </w:style>
  <w:style w:type="paragraph" w:styleId="6">
    <w:name w:val="heading 6"/>
    <w:basedOn w:val="a6"/>
    <w:next w:val="a6"/>
    <w:link w:val="60"/>
    <w:rsid w:val="0049067D"/>
    <w:pPr>
      <w:keepNext/>
      <w:keepLines/>
      <w:widowControl w:val="0"/>
      <w:spacing w:afterLines="100" w:after="100" w:line="400" w:lineRule="exact"/>
      <w:ind w:left="1980"/>
      <w:jc w:val="center"/>
      <w:outlineLvl w:val="5"/>
    </w:pPr>
    <w:rPr>
      <w:rFonts w:eastAsia="楷体_GB2312"/>
      <w:bCs/>
      <w:kern w:val="2"/>
      <w:sz w:val="21"/>
      <w:lang w:val="en-US" w:eastAsia="zh-CN"/>
    </w:rPr>
  </w:style>
  <w:style w:type="paragraph" w:styleId="7">
    <w:name w:val="heading 7"/>
    <w:basedOn w:val="a6"/>
    <w:next w:val="a6"/>
    <w:link w:val="70"/>
    <w:rsid w:val="0049067D"/>
    <w:pPr>
      <w:keepNext/>
      <w:keepLines/>
      <w:widowControl w:val="0"/>
      <w:spacing w:beforeLines="100" w:before="100" w:line="400" w:lineRule="exact"/>
      <w:ind w:left="1980"/>
      <w:jc w:val="center"/>
      <w:outlineLvl w:val="6"/>
    </w:pPr>
    <w:rPr>
      <w:rFonts w:eastAsia="宋体"/>
      <w:bCs/>
      <w:kern w:val="2"/>
      <w:sz w:val="21"/>
      <w:szCs w:val="32"/>
      <w:lang w:val="en-US" w:eastAsia="zh-CN"/>
    </w:rPr>
  </w:style>
  <w:style w:type="paragraph" w:styleId="8">
    <w:name w:val="heading 8"/>
    <w:basedOn w:val="a6"/>
    <w:next w:val="a6"/>
    <w:link w:val="80"/>
    <w:rsid w:val="0049067D"/>
    <w:pPr>
      <w:keepNext/>
      <w:keepLines/>
      <w:widowControl w:val="0"/>
      <w:spacing w:afterLines="50" w:after="50" w:line="400" w:lineRule="exact"/>
      <w:ind w:left="1980"/>
      <w:jc w:val="center"/>
      <w:outlineLvl w:val="7"/>
    </w:pPr>
    <w:rPr>
      <w:rFonts w:eastAsia="宋体"/>
      <w:color w:val="000000"/>
      <w:kern w:val="2"/>
      <w:sz w:val="21"/>
      <w:szCs w:val="21"/>
      <w:lang w:val="en-US" w:eastAsia="zh-CN"/>
    </w:rPr>
  </w:style>
  <w:style w:type="paragraph" w:styleId="9">
    <w:name w:val="heading 9"/>
    <w:basedOn w:val="a6"/>
    <w:next w:val="a6"/>
    <w:link w:val="90"/>
    <w:rsid w:val="0049067D"/>
    <w:pPr>
      <w:keepNext/>
      <w:keepLines/>
      <w:widowControl w:val="0"/>
      <w:spacing w:before="360" w:after="240" w:line="600" w:lineRule="auto"/>
      <w:ind w:left="1980"/>
      <w:jc w:val="center"/>
      <w:outlineLvl w:val="8"/>
    </w:pPr>
    <w:rPr>
      <w:rFonts w:eastAsia="黑体"/>
      <w:b/>
      <w:kern w:val="2"/>
      <w:sz w:val="32"/>
      <w:szCs w:val="21"/>
      <w:lang w:val="en-US" w:eastAsia="zh-CN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character" w:customStyle="1" w:styleId="10">
    <w:name w:val="标题 1 字符"/>
    <w:link w:val="1"/>
    <w:rsid w:val="00794DEA"/>
    <w:rPr>
      <w:rFonts w:ascii="Arial" w:hAnsi="Arial"/>
      <w:b/>
      <w:sz w:val="22"/>
      <w:lang w:eastAsia="ja-JP"/>
    </w:rPr>
  </w:style>
  <w:style w:type="paragraph" w:customStyle="1" w:styleId="Title1">
    <w:name w:val="Title1"/>
    <w:basedOn w:val="a6"/>
    <w:next w:val="a6"/>
    <w:qFormat/>
    <w:rsid w:val="008F6479"/>
    <w:pPr>
      <w:spacing w:before="360" w:line="480" w:lineRule="exact"/>
    </w:pPr>
    <w:rPr>
      <w:rFonts w:ascii="Arial" w:hAnsi="Arial"/>
      <w:b/>
      <w:sz w:val="32"/>
      <w:szCs w:val="28"/>
    </w:rPr>
  </w:style>
  <w:style w:type="paragraph" w:customStyle="1" w:styleId="Authors">
    <w:name w:val="Authors"/>
    <w:basedOn w:val="a6"/>
    <w:qFormat/>
    <w:rsid w:val="00F259EC"/>
    <w:pPr>
      <w:spacing w:before="120" w:after="360" w:line="320" w:lineRule="exact"/>
    </w:pPr>
    <w:rPr>
      <w:rFonts w:ascii="Arial" w:hAnsi="Arial"/>
      <w:sz w:val="22"/>
      <w:lang w:val="en-GB"/>
    </w:rPr>
  </w:style>
  <w:style w:type="paragraph" w:customStyle="1" w:styleId="P1withoutIndendation">
    <w:name w:val="P1_without_Indendation"/>
    <w:basedOn w:val="a6"/>
    <w:qFormat/>
    <w:rsid w:val="008D3292"/>
    <w:pPr>
      <w:spacing w:line="225" w:lineRule="exact"/>
      <w:jc w:val="both"/>
    </w:pPr>
    <w:rPr>
      <w:rFonts w:ascii="Arial" w:hAnsi="Arial"/>
      <w:sz w:val="17"/>
    </w:rPr>
  </w:style>
  <w:style w:type="paragraph" w:customStyle="1" w:styleId="H1">
    <w:name w:val="H1"/>
    <w:basedOn w:val="1"/>
    <w:qFormat/>
    <w:rsid w:val="000907F4"/>
  </w:style>
  <w:style w:type="paragraph" w:customStyle="1" w:styleId="Adress">
    <w:name w:val="Adress"/>
    <w:basedOn w:val="a6"/>
    <w:qFormat/>
    <w:rsid w:val="000D37AC"/>
    <w:pPr>
      <w:spacing w:line="180" w:lineRule="exact"/>
      <w:ind w:left="425" w:hanging="425"/>
    </w:pPr>
    <w:rPr>
      <w:rFonts w:ascii="Arial" w:hAnsi="Arial"/>
      <w:sz w:val="14"/>
      <w:szCs w:val="20"/>
    </w:rPr>
  </w:style>
  <w:style w:type="paragraph" w:customStyle="1" w:styleId="Footnote">
    <w:name w:val="Footnote"/>
    <w:basedOn w:val="Adress"/>
    <w:unhideWhenUsed/>
    <w:rsid w:val="00E9183E"/>
    <w:pPr>
      <w:spacing w:before="120"/>
    </w:pPr>
    <w:rPr>
      <w:szCs w:val="14"/>
      <w:lang w:val="en-GB"/>
    </w:rPr>
  </w:style>
  <w:style w:type="paragraph" w:customStyle="1" w:styleId="References">
    <w:name w:val="References"/>
    <w:basedOn w:val="a6"/>
    <w:qFormat/>
    <w:rsid w:val="00EB27E9"/>
    <w:pPr>
      <w:spacing w:line="200" w:lineRule="exact"/>
      <w:ind w:left="425" w:hanging="425"/>
      <w:jc w:val="both"/>
    </w:pPr>
    <w:rPr>
      <w:rFonts w:ascii="Arial" w:hAnsi="Arial"/>
      <w:sz w:val="14"/>
      <w:szCs w:val="14"/>
      <w:lang w:val="en-GB"/>
    </w:rPr>
  </w:style>
  <w:style w:type="paragraph" w:customStyle="1" w:styleId="ColumnTitle">
    <w:name w:val="ColumnTitle"/>
    <w:basedOn w:val="a6"/>
    <w:rsid w:val="005B15A7"/>
    <w:pPr>
      <w:pBdr>
        <w:bottom w:val="single" w:sz="36" w:space="1" w:color="DDDDDD"/>
      </w:pBdr>
      <w:spacing w:after="320"/>
      <w:jc w:val="right"/>
    </w:pPr>
    <w:rPr>
      <w:rFonts w:ascii="Arial" w:hAnsi="Arial" w:cs="Arial"/>
      <w:b/>
      <w:color w:val="C0C0C0"/>
      <w:sz w:val="36"/>
      <w:szCs w:val="36"/>
      <w:lang w:val="en-GB"/>
    </w:rPr>
  </w:style>
  <w:style w:type="paragraph" w:customStyle="1" w:styleId="H2">
    <w:name w:val="H2"/>
    <w:basedOn w:val="H1"/>
    <w:qFormat/>
    <w:rsid w:val="000907F4"/>
    <w:rPr>
      <w:bCs/>
      <w:sz w:val="18"/>
    </w:rPr>
  </w:style>
  <w:style w:type="character" w:customStyle="1" w:styleId="Comment">
    <w:name w:val="Comment"/>
    <w:rsid w:val="00A51DB3"/>
    <w:rPr>
      <w:rFonts w:ascii="Arial" w:hAnsi="Arial"/>
      <w:color w:val="FF0000"/>
      <w:sz w:val="14"/>
    </w:rPr>
  </w:style>
  <w:style w:type="paragraph" w:customStyle="1" w:styleId="SchemeCaption">
    <w:name w:val="SchemeCaption"/>
    <w:basedOn w:val="a6"/>
    <w:rsid w:val="00BD505D"/>
    <w:pPr>
      <w:spacing w:before="230" w:after="460" w:line="180" w:lineRule="exact"/>
      <w:jc w:val="both"/>
    </w:pPr>
    <w:rPr>
      <w:rFonts w:ascii="Arial" w:hAnsi="Arial"/>
      <w:sz w:val="14"/>
      <w:szCs w:val="14"/>
      <w:lang w:val="en-GB"/>
    </w:rPr>
  </w:style>
  <w:style w:type="paragraph" w:customStyle="1" w:styleId="FigureCaption">
    <w:name w:val="FigureCaption"/>
    <w:basedOn w:val="a6"/>
    <w:rsid w:val="00BD505D"/>
    <w:pPr>
      <w:spacing w:before="230" w:after="460" w:line="180" w:lineRule="exact"/>
      <w:jc w:val="both"/>
    </w:pPr>
    <w:rPr>
      <w:rFonts w:ascii="Arial" w:hAnsi="Arial"/>
      <w:sz w:val="14"/>
      <w:szCs w:val="14"/>
      <w:lang w:val="en-GB"/>
    </w:rPr>
  </w:style>
  <w:style w:type="paragraph" w:customStyle="1" w:styleId="TableCaption">
    <w:name w:val="TableCaption"/>
    <w:basedOn w:val="a6"/>
    <w:qFormat/>
    <w:rsid w:val="000D37AC"/>
    <w:pPr>
      <w:spacing w:after="120" w:line="180" w:lineRule="exact"/>
      <w:jc w:val="both"/>
    </w:pPr>
    <w:rPr>
      <w:rFonts w:ascii="Arial" w:hAnsi="Arial"/>
      <w:sz w:val="14"/>
      <w:szCs w:val="14"/>
      <w:lang w:val="en-GB"/>
    </w:rPr>
  </w:style>
  <w:style w:type="paragraph" w:customStyle="1" w:styleId="TableHead">
    <w:name w:val="TableHead"/>
    <w:basedOn w:val="TableCaption"/>
    <w:qFormat/>
    <w:rsid w:val="00D02AFB"/>
    <w:pPr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  <w:spacing w:after="0"/>
    </w:pPr>
  </w:style>
  <w:style w:type="paragraph" w:customStyle="1" w:styleId="TableBody">
    <w:name w:val="TableBody"/>
    <w:basedOn w:val="TableHead"/>
    <w:rsid w:val="00880861"/>
  </w:style>
  <w:style w:type="paragraph" w:customStyle="1" w:styleId="TableFoot">
    <w:name w:val="TableFoot"/>
    <w:basedOn w:val="TableBody"/>
    <w:rsid w:val="007E3A49"/>
    <w:pPr>
      <w:spacing w:before="60" w:after="60"/>
    </w:pPr>
  </w:style>
  <w:style w:type="paragraph" w:customStyle="1" w:styleId="H3">
    <w:name w:val="H3"/>
    <w:basedOn w:val="H2"/>
    <w:qFormat/>
    <w:rsid w:val="000907F4"/>
    <w:rPr>
      <w:b w:val="0"/>
      <w:bCs w:val="0"/>
      <w:i/>
      <w:iCs/>
    </w:rPr>
  </w:style>
  <w:style w:type="paragraph" w:customStyle="1" w:styleId="ManuscriptID">
    <w:name w:val="ManuscriptID"/>
    <w:basedOn w:val="a6"/>
    <w:rsid w:val="00EB27E9"/>
    <w:pPr>
      <w:spacing w:before="220" w:line="230" w:lineRule="exact"/>
    </w:pPr>
    <w:rPr>
      <w:rFonts w:ascii="Arial" w:hAnsi="Arial"/>
      <w:b/>
      <w:sz w:val="17"/>
      <w:szCs w:val="15"/>
      <w:lang w:val="en-GB"/>
    </w:rPr>
  </w:style>
  <w:style w:type="paragraph" w:customStyle="1" w:styleId="Intro">
    <w:name w:val="Intro"/>
    <w:basedOn w:val="a6"/>
    <w:rsid w:val="00830818"/>
    <w:pPr>
      <w:jc w:val="center"/>
    </w:pPr>
    <w:rPr>
      <w:rFonts w:ascii="Arial" w:eastAsia="Times New Roman" w:hAnsi="Arial"/>
      <w:sz w:val="32"/>
      <w:szCs w:val="20"/>
    </w:rPr>
  </w:style>
  <w:style w:type="paragraph" w:customStyle="1" w:styleId="TitleTOC">
    <w:name w:val="Title_TOC"/>
    <w:basedOn w:val="a6"/>
    <w:rsid w:val="00396E46"/>
    <w:pPr>
      <w:spacing w:before="120" w:line="225" w:lineRule="atLeast"/>
    </w:pPr>
    <w:rPr>
      <w:rFonts w:ascii="Arial" w:hAnsi="Arial"/>
      <w:b/>
      <w:sz w:val="17"/>
      <w:szCs w:val="20"/>
      <w:lang w:val="en-GB"/>
    </w:rPr>
  </w:style>
  <w:style w:type="paragraph" w:customStyle="1" w:styleId="TableOfContentText">
    <w:name w:val="TableOfContentText"/>
    <w:basedOn w:val="a6"/>
    <w:rsid w:val="00396E46"/>
    <w:pPr>
      <w:spacing w:before="120" w:line="225" w:lineRule="atLeast"/>
    </w:pPr>
    <w:rPr>
      <w:rFonts w:ascii="Arial" w:hAnsi="Arial"/>
      <w:color w:val="000000"/>
      <w:sz w:val="17"/>
      <w:szCs w:val="20"/>
      <w:lang w:val="en-GB"/>
    </w:rPr>
  </w:style>
  <w:style w:type="paragraph" w:customStyle="1" w:styleId="P1withIndendation">
    <w:name w:val="P1_with_Indendation"/>
    <w:basedOn w:val="TableCaption"/>
    <w:qFormat/>
    <w:rsid w:val="00EB27E9"/>
    <w:pPr>
      <w:spacing w:line="225" w:lineRule="exact"/>
      <w:ind w:firstLine="284"/>
    </w:pPr>
    <w:rPr>
      <w:sz w:val="17"/>
    </w:rPr>
  </w:style>
  <w:style w:type="paragraph" w:customStyle="1" w:styleId="Acknowledgements">
    <w:name w:val="Acknowledgements"/>
    <w:basedOn w:val="P1withoutIndendation"/>
    <w:rsid w:val="008C642F"/>
    <w:pPr>
      <w:spacing w:after="240" w:line="230" w:lineRule="atLeast"/>
    </w:pPr>
  </w:style>
  <w:style w:type="paragraph" w:customStyle="1" w:styleId="ColumnTitleTOC">
    <w:name w:val="ColumnTitle_TOC"/>
    <w:basedOn w:val="ColumnTitle"/>
    <w:rsid w:val="00F115D4"/>
    <w:pPr>
      <w:pBdr>
        <w:bottom w:val="single" w:sz="36" w:space="3" w:color="008080"/>
      </w:pBdr>
      <w:spacing w:after="0"/>
      <w:jc w:val="left"/>
    </w:pPr>
    <w:rPr>
      <w:b w:val="0"/>
      <w:color w:val="000000"/>
      <w:sz w:val="28"/>
      <w:szCs w:val="28"/>
    </w:rPr>
  </w:style>
  <w:style w:type="paragraph" w:customStyle="1" w:styleId="MSType">
    <w:name w:val="MSType"/>
    <w:basedOn w:val="ColumnTitleTOC"/>
    <w:rsid w:val="000650AB"/>
    <w:pPr>
      <w:framePr w:hSpace="141" w:wrap="around" w:vAnchor="page" w:hAnchor="margin" w:y="1504"/>
      <w:pBdr>
        <w:bottom w:val="none" w:sz="0" w:space="0" w:color="auto"/>
      </w:pBdr>
      <w:spacing w:before="60" w:after="60"/>
    </w:pPr>
    <w:rPr>
      <w:rFonts w:ascii="Arial Black" w:hAnsi="Arial Black"/>
      <w:b/>
      <w:color w:val="FFFFFF"/>
      <w:spacing w:val="20"/>
      <w:sz w:val="20"/>
      <w:szCs w:val="20"/>
    </w:rPr>
  </w:style>
  <w:style w:type="paragraph" w:customStyle="1" w:styleId="PageNumbers">
    <w:name w:val="PageNumbers"/>
    <w:basedOn w:val="a6"/>
    <w:rsid w:val="004B0B74"/>
    <w:pPr>
      <w:spacing w:before="230"/>
    </w:pPr>
    <w:rPr>
      <w:rFonts w:ascii="Arial" w:hAnsi="Arial"/>
      <w:b/>
      <w:i/>
      <w:sz w:val="17"/>
    </w:rPr>
  </w:style>
  <w:style w:type="paragraph" w:styleId="aa">
    <w:name w:val="header"/>
    <w:basedOn w:val="a6"/>
    <w:link w:val="ab"/>
    <w:unhideWhenUsed/>
    <w:rsid w:val="001E2F1C"/>
    <w:pPr>
      <w:tabs>
        <w:tab w:val="center" w:pos="4703"/>
        <w:tab w:val="right" w:pos="9406"/>
      </w:tabs>
    </w:pPr>
  </w:style>
  <w:style w:type="character" w:customStyle="1" w:styleId="ab">
    <w:name w:val="页眉 字符"/>
    <w:link w:val="aa"/>
    <w:rsid w:val="001E2F1C"/>
    <w:rPr>
      <w:sz w:val="24"/>
      <w:szCs w:val="24"/>
      <w:lang w:val="de-DE" w:eastAsia="ja-JP" w:bidi="ar-SA"/>
    </w:rPr>
  </w:style>
  <w:style w:type="paragraph" w:styleId="ac">
    <w:name w:val="footer"/>
    <w:basedOn w:val="a6"/>
    <w:link w:val="ad"/>
    <w:uiPriority w:val="99"/>
    <w:unhideWhenUsed/>
    <w:rsid w:val="001E2F1C"/>
    <w:pPr>
      <w:tabs>
        <w:tab w:val="center" w:pos="4703"/>
        <w:tab w:val="right" w:pos="9406"/>
      </w:tabs>
    </w:pPr>
  </w:style>
  <w:style w:type="character" w:customStyle="1" w:styleId="ad">
    <w:name w:val="页脚 字符"/>
    <w:link w:val="ac"/>
    <w:uiPriority w:val="99"/>
    <w:rsid w:val="001E2F1C"/>
    <w:rPr>
      <w:sz w:val="24"/>
      <w:szCs w:val="24"/>
      <w:lang w:val="de-DE" w:eastAsia="ja-JP" w:bidi="ar-SA"/>
    </w:rPr>
  </w:style>
  <w:style w:type="paragraph" w:styleId="ae">
    <w:name w:val="Balloon Text"/>
    <w:basedOn w:val="a6"/>
    <w:link w:val="af"/>
    <w:unhideWhenUsed/>
    <w:rsid w:val="00EE7426"/>
    <w:rPr>
      <w:rFonts w:ascii="Tahoma" w:hAnsi="Tahoma" w:cs="Tahoma"/>
      <w:sz w:val="16"/>
      <w:szCs w:val="16"/>
    </w:rPr>
  </w:style>
  <w:style w:type="character" w:customStyle="1" w:styleId="af">
    <w:name w:val="批注框文本 字符"/>
    <w:link w:val="ae"/>
    <w:semiHidden/>
    <w:rsid w:val="00EE7426"/>
    <w:rPr>
      <w:rFonts w:ascii="Tahoma" w:hAnsi="Tahoma" w:cs="Tahoma"/>
      <w:sz w:val="16"/>
      <w:szCs w:val="16"/>
      <w:lang w:val="de-DE" w:eastAsia="ja-JP" w:bidi="ar-SA"/>
    </w:rPr>
  </w:style>
  <w:style w:type="paragraph" w:customStyle="1" w:styleId="TableSpacer">
    <w:name w:val="TableSpacer"/>
    <w:basedOn w:val="a6"/>
    <w:qFormat/>
    <w:rsid w:val="00C8278A"/>
    <w:pPr>
      <w:spacing w:before="360"/>
    </w:pPr>
    <w:rPr>
      <w:rFonts w:ascii="Arial" w:hAnsi="Arial"/>
      <w:noProof/>
      <w:sz w:val="14"/>
    </w:rPr>
  </w:style>
  <w:style w:type="paragraph" w:customStyle="1" w:styleId="Abstract">
    <w:name w:val="Abstract"/>
    <w:basedOn w:val="a6"/>
    <w:qFormat/>
    <w:rsid w:val="002D5B99"/>
    <w:pPr>
      <w:spacing w:after="360" w:line="225" w:lineRule="exact"/>
      <w:jc w:val="both"/>
    </w:pPr>
    <w:rPr>
      <w:rFonts w:ascii="Arial" w:hAnsi="Arial"/>
      <w:sz w:val="16"/>
      <w:szCs w:val="20"/>
      <w:lang w:val="en-GB"/>
    </w:rPr>
  </w:style>
  <w:style w:type="paragraph" w:customStyle="1" w:styleId="P1">
    <w:name w:val="P1"/>
    <w:basedOn w:val="P1withoutIndendation"/>
    <w:qFormat/>
    <w:rsid w:val="000907F4"/>
    <w:pPr>
      <w:jc w:val="left"/>
    </w:pPr>
    <w:rPr>
      <w:lang w:val="en-US"/>
    </w:rPr>
  </w:style>
  <w:style w:type="character" w:styleId="af0">
    <w:name w:val="line number"/>
    <w:uiPriority w:val="99"/>
    <w:semiHidden/>
    <w:unhideWhenUsed/>
    <w:rsid w:val="000323DA"/>
  </w:style>
  <w:style w:type="paragraph" w:customStyle="1" w:styleId="List1">
    <w:name w:val="List1"/>
    <w:basedOn w:val="a6"/>
    <w:rsid w:val="00DE2AF0"/>
    <w:pPr>
      <w:tabs>
        <w:tab w:val="left" w:pos="567"/>
      </w:tabs>
      <w:spacing w:before="240" w:after="120" w:line="480" w:lineRule="exact"/>
      <w:ind w:left="567" w:hanging="567"/>
    </w:pPr>
    <w:rPr>
      <w:rFonts w:eastAsia="Times New Roman"/>
      <w:lang w:eastAsia="de-DE"/>
    </w:rPr>
  </w:style>
  <w:style w:type="table" w:styleId="af1">
    <w:name w:val="Table Grid"/>
    <w:basedOn w:val="a8"/>
    <w:uiPriority w:val="39"/>
    <w:rsid w:val="004243DD"/>
    <w:rPr>
      <w:rFonts w:ascii="等线" w:eastAsia="等线" w:hAnsi="等线" w:cs="Arial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annotation reference"/>
    <w:basedOn w:val="a7"/>
    <w:semiHidden/>
    <w:unhideWhenUsed/>
    <w:rsid w:val="00863336"/>
    <w:rPr>
      <w:sz w:val="16"/>
      <w:szCs w:val="16"/>
    </w:rPr>
  </w:style>
  <w:style w:type="paragraph" w:styleId="af3">
    <w:name w:val="annotation text"/>
    <w:basedOn w:val="a6"/>
    <w:link w:val="af4"/>
    <w:semiHidden/>
    <w:unhideWhenUsed/>
    <w:rsid w:val="00863336"/>
    <w:rPr>
      <w:sz w:val="20"/>
      <w:szCs w:val="20"/>
    </w:rPr>
  </w:style>
  <w:style w:type="character" w:customStyle="1" w:styleId="af4">
    <w:name w:val="批注文字 字符"/>
    <w:basedOn w:val="a7"/>
    <w:link w:val="af3"/>
    <w:semiHidden/>
    <w:rsid w:val="00863336"/>
    <w:rPr>
      <w:lang w:val="de-DE" w:eastAsia="ja-JP"/>
    </w:rPr>
  </w:style>
  <w:style w:type="paragraph" w:styleId="af5">
    <w:name w:val="annotation subject"/>
    <w:basedOn w:val="af3"/>
    <w:next w:val="af3"/>
    <w:link w:val="af6"/>
    <w:unhideWhenUsed/>
    <w:rsid w:val="00863336"/>
    <w:rPr>
      <w:b/>
      <w:bCs/>
    </w:rPr>
  </w:style>
  <w:style w:type="character" w:customStyle="1" w:styleId="af6">
    <w:name w:val="批注主题 字符"/>
    <w:basedOn w:val="af4"/>
    <w:link w:val="af5"/>
    <w:rsid w:val="00863336"/>
    <w:rPr>
      <w:b/>
      <w:bCs/>
      <w:lang w:val="de-DE" w:eastAsia="ja-JP"/>
    </w:rPr>
  </w:style>
  <w:style w:type="character" w:styleId="af7">
    <w:name w:val="Placeholder Text"/>
    <w:basedOn w:val="a7"/>
    <w:uiPriority w:val="99"/>
    <w:semiHidden/>
    <w:rsid w:val="00524E23"/>
    <w:rPr>
      <w:color w:val="808080"/>
    </w:rPr>
  </w:style>
  <w:style w:type="paragraph" w:customStyle="1" w:styleId="EndNoteBibliographyTitle">
    <w:name w:val="EndNote Bibliography Title"/>
    <w:basedOn w:val="a6"/>
    <w:link w:val="EndNoteBibliographyTitle0"/>
    <w:rsid w:val="00B967B1"/>
    <w:pPr>
      <w:jc w:val="center"/>
    </w:pPr>
    <w:rPr>
      <w:noProof/>
    </w:rPr>
  </w:style>
  <w:style w:type="character" w:customStyle="1" w:styleId="EndNoteBibliographyTitle0">
    <w:name w:val="EndNote Bibliography Title 字符"/>
    <w:basedOn w:val="a7"/>
    <w:link w:val="EndNoteBibliographyTitle"/>
    <w:rsid w:val="00B967B1"/>
    <w:rPr>
      <w:noProof/>
      <w:sz w:val="24"/>
      <w:szCs w:val="24"/>
      <w:lang w:val="de-DE" w:eastAsia="ja-JP"/>
    </w:rPr>
  </w:style>
  <w:style w:type="paragraph" w:customStyle="1" w:styleId="EndNoteBibliography">
    <w:name w:val="EndNote Bibliography"/>
    <w:basedOn w:val="a6"/>
    <w:link w:val="EndNoteBibliography0"/>
    <w:rsid w:val="00B967B1"/>
    <w:rPr>
      <w:noProof/>
    </w:rPr>
  </w:style>
  <w:style w:type="character" w:customStyle="1" w:styleId="EndNoteBibliography0">
    <w:name w:val="EndNote Bibliography 字符"/>
    <w:basedOn w:val="a7"/>
    <w:link w:val="EndNoteBibliography"/>
    <w:rsid w:val="00B967B1"/>
    <w:rPr>
      <w:noProof/>
      <w:sz w:val="24"/>
      <w:szCs w:val="24"/>
      <w:lang w:val="de-DE" w:eastAsia="ja-JP"/>
    </w:rPr>
  </w:style>
  <w:style w:type="paragraph" w:customStyle="1" w:styleId="BBAuthorName">
    <w:name w:val="BB_Author_Name"/>
    <w:basedOn w:val="a6"/>
    <w:next w:val="a6"/>
    <w:qFormat/>
    <w:rsid w:val="00C73A70"/>
    <w:pPr>
      <w:spacing w:after="180"/>
    </w:pPr>
    <w:rPr>
      <w:rFonts w:ascii="Arno Pro" w:eastAsia="Times New Roman" w:hAnsi="Arno Pro"/>
      <w:kern w:val="26"/>
      <w:szCs w:val="20"/>
      <w:lang w:val="en-US" w:eastAsia="en-US"/>
    </w:rPr>
  </w:style>
  <w:style w:type="paragraph" w:customStyle="1" w:styleId="BIEmailAddress">
    <w:name w:val="BI_Email_Address"/>
    <w:basedOn w:val="a6"/>
    <w:next w:val="a6"/>
    <w:rsid w:val="00C73A70"/>
    <w:pPr>
      <w:spacing w:after="100"/>
    </w:pPr>
    <w:rPr>
      <w:rFonts w:ascii="Arno Pro" w:eastAsia="Times New Roman" w:hAnsi="Arno Pro"/>
      <w:sz w:val="18"/>
      <w:szCs w:val="20"/>
      <w:lang w:val="en-US" w:eastAsia="en-US"/>
    </w:rPr>
  </w:style>
  <w:style w:type="paragraph" w:styleId="af8">
    <w:name w:val="List Paragraph"/>
    <w:basedOn w:val="a6"/>
    <w:uiPriority w:val="34"/>
    <w:rsid w:val="00FF1A93"/>
    <w:pPr>
      <w:ind w:left="720"/>
      <w:contextualSpacing/>
    </w:pPr>
  </w:style>
  <w:style w:type="character" w:customStyle="1" w:styleId="20">
    <w:name w:val="标题 2 字符"/>
    <w:basedOn w:val="a7"/>
    <w:link w:val="2"/>
    <w:rsid w:val="0049067D"/>
    <w:rPr>
      <w:rFonts w:eastAsia="黑体"/>
      <w:b/>
      <w:bCs/>
      <w:kern w:val="2"/>
      <w:sz w:val="28"/>
      <w:szCs w:val="32"/>
      <w:lang w:val="en-US"/>
    </w:rPr>
  </w:style>
  <w:style w:type="character" w:customStyle="1" w:styleId="30">
    <w:name w:val="标题 3 字符"/>
    <w:basedOn w:val="a7"/>
    <w:link w:val="3"/>
    <w:rsid w:val="0049067D"/>
    <w:rPr>
      <w:rFonts w:eastAsia="黑体"/>
      <w:b/>
      <w:bCs/>
      <w:kern w:val="2"/>
      <w:sz w:val="24"/>
      <w:szCs w:val="21"/>
      <w:lang w:val="en-US"/>
    </w:rPr>
  </w:style>
  <w:style w:type="character" w:customStyle="1" w:styleId="40">
    <w:name w:val="标题 4 字符"/>
    <w:basedOn w:val="a7"/>
    <w:link w:val="4"/>
    <w:rsid w:val="0049067D"/>
    <w:rPr>
      <w:rFonts w:eastAsia="黑体"/>
      <w:bCs/>
      <w:kern w:val="2"/>
      <w:sz w:val="21"/>
      <w:szCs w:val="28"/>
      <w:lang w:val="en-US"/>
    </w:rPr>
  </w:style>
  <w:style w:type="character" w:customStyle="1" w:styleId="50">
    <w:name w:val="标题 5 字符"/>
    <w:basedOn w:val="a7"/>
    <w:link w:val="5"/>
    <w:rsid w:val="0049067D"/>
    <w:rPr>
      <w:rFonts w:eastAsia="宋体"/>
      <w:bCs/>
      <w:kern w:val="2"/>
      <w:sz w:val="21"/>
      <w:szCs w:val="21"/>
      <w:lang w:val="en-US"/>
    </w:rPr>
  </w:style>
  <w:style w:type="character" w:customStyle="1" w:styleId="60">
    <w:name w:val="标题 6 字符"/>
    <w:basedOn w:val="a7"/>
    <w:link w:val="6"/>
    <w:rsid w:val="0049067D"/>
    <w:rPr>
      <w:rFonts w:eastAsia="楷体_GB2312"/>
      <w:bCs/>
      <w:kern w:val="2"/>
      <w:sz w:val="21"/>
      <w:szCs w:val="24"/>
      <w:lang w:val="en-US"/>
    </w:rPr>
  </w:style>
  <w:style w:type="character" w:customStyle="1" w:styleId="70">
    <w:name w:val="标题 7 字符"/>
    <w:basedOn w:val="a7"/>
    <w:link w:val="7"/>
    <w:rsid w:val="0049067D"/>
    <w:rPr>
      <w:rFonts w:eastAsia="宋体"/>
      <w:bCs/>
      <w:kern w:val="2"/>
      <w:sz w:val="21"/>
      <w:szCs w:val="32"/>
      <w:lang w:val="en-US"/>
    </w:rPr>
  </w:style>
  <w:style w:type="character" w:customStyle="1" w:styleId="80">
    <w:name w:val="标题 8 字符"/>
    <w:basedOn w:val="a7"/>
    <w:link w:val="8"/>
    <w:rsid w:val="0049067D"/>
    <w:rPr>
      <w:rFonts w:eastAsia="宋体"/>
      <w:color w:val="000000"/>
      <w:kern w:val="2"/>
      <w:sz w:val="21"/>
      <w:szCs w:val="21"/>
      <w:lang w:val="en-US"/>
    </w:rPr>
  </w:style>
  <w:style w:type="character" w:customStyle="1" w:styleId="90">
    <w:name w:val="标题 9 字符"/>
    <w:basedOn w:val="a7"/>
    <w:link w:val="9"/>
    <w:rsid w:val="0049067D"/>
    <w:rPr>
      <w:rFonts w:eastAsia="黑体"/>
      <w:b/>
      <w:kern w:val="2"/>
      <w:sz w:val="32"/>
      <w:szCs w:val="21"/>
      <w:lang w:val="en-US"/>
    </w:rPr>
  </w:style>
  <w:style w:type="numbering" w:customStyle="1" w:styleId="11">
    <w:name w:val="无列表1"/>
    <w:next w:val="a9"/>
    <w:uiPriority w:val="99"/>
    <w:semiHidden/>
    <w:unhideWhenUsed/>
    <w:rsid w:val="0049067D"/>
  </w:style>
  <w:style w:type="paragraph" w:customStyle="1" w:styleId="21">
    <w:name w:val="标准标题2"/>
    <w:basedOn w:val="a6"/>
    <w:rsid w:val="0049067D"/>
    <w:pPr>
      <w:widowControl w:val="0"/>
      <w:spacing w:beforeLines="50" w:afterLines="50" w:line="480" w:lineRule="exact"/>
      <w:ind w:firstLineChars="200" w:firstLine="200"/>
      <w:jc w:val="center"/>
    </w:pPr>
    <w:rPr>
      <w:rFonts w:eastAsia="宋体"/>
      <w:b/>
      <w:bCs/>
      <w:sz w:val="30"/>
      <w:szCs w:val="28"/>
      <w:lang w:val="en-US" w:eastAsia="zh-CN"/>
    </w:rPr>
  </w:style>
  <w:style w:type="paragraph" w:styleId="af9">
    <w:name w:val="Body Text Indent"/>
    <w:basedOn w:val="a6"/>
    <w:link w:val="afa"/>
    <w:rsid w:val="0049067D"/>
    <w:pPr>
      <w:widowControl w:val="0"/>
      <w:ind w:firstLineChars="200" w:firstLine="600"/>
      <w:jc w:val="both"/>
    </w:pPr>
    <w:rPr>
      <w:rFonts w:eastAsia="宋体"/>
      <w:kern w:val="2"/>
      <w:sz w:val="30"/>
      <w:lang w:val="en-US" w:eastAsia="zh-CN"/>
    </w:rPr>
  </w:style>
  <w:style w:type="character" w:customStyle="1" w:styleId="afa">
    <w:name w:val="正文文本缩进 字符"/>
    <w:basedOn w:val="a7"/>
    <w:link w:val="af9"/>
    <w:rsid w:val="0049067D"/>
    <w:rPr>
      <w:rFonts w:eastAsia="宋体"/>
      <w:kern w:val="2"/>
      <w:sz w:val="30"/>
      <w:szCs w:val="24"/>
      <w:lang w:val="en-US"/>
    </w:rPr>
  </w:style>
  <w:style w:type="paragraph" w:styleId="22">
    <w:name w:val="Body Text Indent 2"/>
    <w:basedOn w:val="a6"/>
    <w:link w:val="23"/>
    <w:rsid w:val="0049067D"/>
    <w:pPr>
      <w:widowControl w:val="0"/>
      <w:spacing w:before="120"/>
      <w:ind w:firstLineChars="196" w:firstLine="538"/>
      <w:jc w:val="both"/>
    </w:pPr>
    <w:rPr>
      <w:rFonts w:eastAsia="宋体"/>
      <w:kern w:val="2"/>
      <w:sz w:val="28"/>
      <w:lang w:val="en-US" w:eastAsia="zh-CN"/>
    </w:rPr>
  </w:style>
  <w:style w:type="character" w:customStyle="1" w:styleId="23">
    <w:name w:val="正文文本缩进 2 字符"/>
    <w:basedOn w:val="a7"/>
    <w:link w:val="22"/>
    <w:rsid w:val="0049067D"/>
    <w:rPr>
      <w:rFonts w:eastAsia="宋体"/>
      <w:kern w:val="2"/>
      <w:sz w:val="28"/>
      <w:szCs w:val="24"/>
      <w:lang w:val="en-US"/>
    </w:rPr>
  </w:style>
  <w:style w:type="character" w:customStyle="1" w:styleId="afb">
    <w:name w:val="样式 宋体 四号"/>
    <w:rsid w:val="0049067D"/>
    <w:rPr>
      <w:rFonts w:ascii="Times New Roman" w:eastAsia="宋体" w:hAnsi="Times New Roman"/>
      <w:sz w:val="24"/>
    </w:rPr>
  </w:style>
  <w:style w:type="character" w:customStyle="1" w:styleId="afc">
    <w:name w:val="样式 样式 四号 + (中文) 宋体"/>
    <w:rsid w:val="0049067D"/>
    <w:rPr>
      <w:rFonts w:ascii="Times New Roman" w:eastAsia="Times New Roman" w:hAnsi="Times New Roman"/>
      <w:sz w:val="24"/>
    </w:rPr>
  </w:style>
  <w:style w:type="paragraph" w:customStyle="1" w:styleId="a">
    <w:name w:val="段"/>
    <w:rsid w:val="0049067D"/>
    <w:pPr>
      <w:numPr>
        <w:numId w:val="4"/>
      </w:numPr>
      <w:autoSpaceDE w:val="0"/>
      <w:autoSpaceDN w:val="0"/>
      <w:jc w:val="both"/>
    </w:pPr>
    <w:rPr>
      <w:rFonts w:ascii="宋体" w:eastAsia="宋体"/>
      <w:noProof/>
      <w:sz w:val="21"/>
      <w:lang w:val="en-US"/>
    </w:rPr>
  </w:style>
  <w:style w:type="paragraph" w:customStyle="1" w:styleId="a0">
    <w:name w:val="一级条标题"/>
    <w:next w:val="a"/>
    <w:rsid w:val="0049067D"/>
    <w:pPr>
      <w:numPr>
        <w:ilvl w:val="1"/>
        <w:numId w:val="4"/>
      </w:numPr>
      <w:outlineLvl w:val="2"/>
    </w:pPr>
    <w:rPr>
      <w:rFonts w:eastAsia="黑体"/>
      <w:sz w:val="21"/>
      <w:lang w:val="en-US"/>
    </w:rPr>
  </w:style>
  <w:style w:type="paragraph" w:customStyle="1" w:styleId="a1">
    <w:name w:val="二级条标题"/>
    <w:basedOn w:val="a0"/>
    <w:next w:val="a"/>
    <w:rsid w:val="0049067D"/>
    <w:pPr>
      <w:numPr>
        <w:ilvl w:val="2"/>
      </w:numPr>
      <w:outlineLvl w:val="3"/>
    </w:pPr>
  </w:style>
  <w:style w:type="paragraph" w:customStyle="1" w:styleId="a2">
    <w:name w:val="三级条标题"/>
    <w:basedOn w:val="a1"/>
    <w:next w:val="a"/>
    <w:rsid w:val="0049067D"/>
    <w:pPr>
      <w:numPr>
        <w:ilvl w:val="3"/>
      </w:numPr>
      <w:outlineLvl w:val="4"/>
    </w:pPr>
  </w:style>
  <w:style w:type="paragraph" w:customStyle="1" w:styleId="a3">
    <w:name w:val="四级条标题"/>
    <w:basedOn w:val="a2"/>
    <w:next w:val="a"/>
    <w:rsid w:val="0049067D"/>
    <w:pPr>
      <w:numPr>
        <w:ilvl w:val="4"/>
      </w:numPr>
      <w:outlineLvl w:val="5"/>
    </w:pPr>
  </w:style>
  <w:style w:type="paragraph" w:customStyle="1" w:styleId="a4">
    <w:name w:val="五级条标题"/>
    <w:basedOn w:val="a3"/>
    <w:next w:val="a"/>
    <w:rsid w:val="0049067D"/>
    <w:pPr>
      <w:numPr>
        <w:ilvl w:val="5"/>
      </w:numPr>
      <w:outlineLvl w:val="6"/>
    </w:pPr>
  </w:style>
  <w:style w:type="paragraph" w:customStyle="1" w:styleId="a5">
    <w:name w:val="示例"/>
    <w:next w:val="a"/>
    <w:rsid w:val="0049067D"/>
    <w:pPr>
      <w:numPr>
        <w:ilvl w:val="6"/>
        <w:numId w:val="4"/>
      </w:numPr>
      <w:tabs>
        <w:tab w:val="num" w:pos="816"/>
      </w:tabs>
      <w:ind w:firstLineChars="233" w:firstLine="419"/>
      <w:jc w:val="both"/>
    </w:pPr>
    <w:rPr>
      <w:rFonts w:ascii="宋体" w:eastAsia="宋体"/>
      <w:sz w:val="18"/>
      <w:lang w:val="en-US"/>
    </w:rPr>
  </w:style>
  <w:style w:type="paragraph" w:customStyle="1" w:styleId="Char">
    <w:name w:val="Char"/>
    <w:basedOn w:val="a6"/>
    <w:rsid w:val="0049067D"/>
    <w:pPr>
      <w:spacing w:after="160" w:line="240" w:lineRule="exact"/>
    </w:pPr>
    <w:rPr>
      <w:rFonts w:ascii="Tahoma" w:eastAsia="宋体" w:hAnsi="Tahoma"/>
      <w:sz w:val="20"/>
      <w:szCs w:val="20"/>
      <w:lang w:val="en-US" w:eastAsia="en-US"/>
    </w:rPr>
  </w:style>
  <w:style w:type="paragraph" w:customStyle="1" w:styleId="1252101">
    <w:name w:val="样式 样式 样式 宋体 小四 行距: 多倍行距 1.25 字行 + 首行缩进:  2 字符1 + 首行缩进:  0 字符1"/>
    <w:basedOn w:val="a6"/>
    <w:rsid w:val="0049067D"/>
    <w:pPr>
      <w:widowControl w:val="0"/>
      <w:spacing w:line="360" w:lineRule="auto"/>
      <w:ind w:firstLine="425"/>
      <w:jc w:val="both"/>
    </w:pPr>
    <w:rPr>
      <w:rFonts w:eastAsia="宋体" w:cs="宋体"/>
      <w:kern w:val="2"/>
      <w:szCs w:val="20"/>
      <w:lang w:val="en-US" w:eastAsia="zh-CN"/>
    </w:rPr>
  </w:style>
  <w:style w:type="paragraph" w:customStyle="1" w:styleId="1251">
    <w:name w:val="样式 小四 行距: 多倍行距 1.25 字行1"/>
    <w:basedOn w:val="a6"/>
    <w:rsid w:val="0049067D"/>
    <w:pPr>
      <w:widowControl w:val="0"/>
      <w:spacing w:line="400" w:lineRule="exact"/>
      <w:jc w:val="both"/>
    </w:pPr>
    <w:rPr>
      <w:rFonts w:eastAsia="宋体" w:cs="宋体"/>
      <w:kern w:val="2"/>
      <w:szCs w:val="20"/>
      <w:lang w:val="en-US" w:eastAsia="zh-CN"/>
    </w:rPr>
  </w:style>
  <w:style w:type="character" w:styleId="afd">
    <w:name w:val="Hyperlink"/>
    <w:uiPriority w:val="99"/>
    <w:rsid w:val="0049067D"/>
    <w:rPr>
      <w:color w:val="0000FF"/>
      <w:u w:val="single"/>
    </w:rPr>
  </w:style>
  <w:style w:type="paragraph" w:styleId="afe">
    <w:name w:val="footnote text"/>
    <w:basedOn w:val="a6"/>
    <w:link w:val="aff"/>
    <w:semiHidden/>
    <w:rsid w:val="0049067D"/>
    <w:pPr>
      <w:widowControl w:val="0"/>
      <w:snapToGrid w:val="0"/>
    </w:pPr>
    <w:rPr>
      <w:rFonts w:eastAsia="宋体"/>
      <w:kern w:val="2"/>
      <w:sz w:val="18"/>
      <w:szCs w:val="18"/>
      <w:lang w:val="en-US" w:eastAsia="zh-CN"/>
    </w:rPr>
  </w:style>
  <w:style w:type="character" w:customStyle="1" w:styleId="aff">
    <w:name w:val="脚注文本 字符"/>
    <w:basedOn w:val="a7"/>
    <w:link w:val="afe"/>
    <w:semiHidden/>
    <w:rsid w:val="0049067D"/>
    <w:rPr>
      <w:rFonts w:eastAsia="宋体"/>
      <w:kern w:val="2"/>
      <w:sz w:val="18"/>
      <w:szCs w:val="18"/>
      <w:lang w:val="en-US"/>
    </w:rPr>
  </w:style>
  <w:style w:type="character" w:styleId="aff0">
    <w:name w:val="footnote reference"/>
    <w:rsid w:val="0049067D"/>
    <w:rPr>
      <w:vertAlign w:val="superscript"/>
    </w:rPr>
  </w:style>
  <w:style w:type="paragraph" w:customStyle="1" w:styleId="aff1">
    <w:basedOn w:val="a6"/>
    <w:next w:val="a6"/>
    <w:autoRedefine/>
    <w:uiPriority w:val="39"/>
    <w:rsid w:val="006A2D9D"/>
    <w:pPr>
      <w:widowControl w:val="0"/>
      <w:tabs>
        <w:tab w:val="right" w:leader="dot" w:pos="8302"/>
      </w:tabs>
      <w:spacing w:before="120" w:line="400" w:lineRule="exact"/>
      <w:ind w:firstLineChars="200" w:firstLine="560"/>
      <w:jc w:val="both"/>
    </w:pPr>
    <w:rPr>
      <w:rFonts w:ascii="宋体" w:eastAsia="宋体" w:hAnsi="宋体"/>
      <w:noProof/>
      <w:kern w:val="2"/>
      <w:sz w:val="28"/>
      <w:szCs w:val="28"/>
      <w:lang w:val="en-US" w:eastAsia="zh-CN"/>
    </w:rPr>
  </w:style>
  <w:style w:type="character" w:styleId="aff2">
    <w:name w:val="page number"/>
    <w:basedOn w:val="a7"/>
    <w:rsid w:val="0049067D"/>
  </w:style>
  <w:style w:type="character" w:customStyle="1" w:styleId="Char0">
    <w:name w:val="批注框文本 Char"/>
    <w:rsid w:val="0049067D"/>
    <w:rPr>
      <w:kern w:val="2"/>
      <w:sz w:val="18"/>
      <w:szCs w:val="18"/>
      <w:lang w:val="en-US"/>
    </w:rPr>
  </w:style>
  <w:style w:type="character" w:customStyle="1" w:styleId="Char1">
    <w:name w:val="页脚 Char"/>
    <w:uiPriority w:val="99"/>
    <w:rsid w:val="0049067D"/>
    <w:rPr>
      <w:kern w:val="2"/>
      <w:sz w:val="18"/>
      <w:szCs w:val="18"/>
      <w:lang w:val="en-US"/>
    </w:rPr>
  </w:style>
  <w:style w:type="paragraph" w:customStyle="1" w:styleId="12">
    <w:name w:val="毕业1级标题"/>
    <w:basedOn w:val="1"/>
    <w:link w:val="13"/>
    <w:qFormat/>
    <w:rsid w:val="0049067D"/>
    <w:pPr>
      <w:keepNext/>
      <w:keepLines/>
      <w:widowControl w:val="0"/>
      <w:spacing w:before="480" w:after="360" w:line="240" w:lineRule="auto"/>
      <w:jc w:val="center"/>
    </w:pPr>
    <w:rPr>
      <w:rFonts w:eastAsia="黑体"/>
      <w:bCs/>
      <w:kern w:val="44"/>
      <w:sz w:val="32"/>
      <w:szCs w:val="44"/>
    </w:rPr>
  </w:style>
  <w:style w:type="paragraph" w:customStyle="1" w:styleId="24">
    <w:name w:val="毕业2级标题"/>
    <w:basedOn w:val="2"/>
    <w:link w:val="25"/>
    <w:qFormat/>
    <w:rsid w:val="0049067D"/>
    <w:pPr>
      <w:spacing w:before="480" w:after="120" w:line="240" w:lineRule="auto"/>
      <w:ind w:left="0" w:firstLine="0"/>
      <w:jc w:val="both"/>
    </w:pPr>
    <w:rPr>
      <w:b w:val="0"/>
      <w:szCs w:val="28"/>
    </w:rPr>
  </w:style>
  <w:style w:type="character" w:customStyle="1" w:styleId="13">
    <w:name w:val="毕业1级标题 字符"/>
    <w:basedOn w:val="10"/>
    <w:link w:val="12"/>
    <w:rsid w:val="0049067D"/>
    <w:rPr>
      <w:rFonts w:ascii="Arial" w:eastAsia="黑体" w:hAnsi="Arial"/>
      <w:b/>
      <w:bCs/>
      <w:kern w:val="44"/>
      <w:sz w:val="32"/>
      <w:szCs w:val="44"/>
      <w:lang w:val="en-US" w:eastAsia="ja-JP"/>
    </w:rPr>
  </w:style>
  <w:style w:type="paragraph" w:customStyle="1" w:styleId="aff3">
    <w:name w:val="毕业三级标题"/>
    <w:basedOn w:val="2"/>
    <w:link w:val="aff4"/>
    <w:rsid w:val="0049067D"/>
    <w:pPr>
      <w:spacing w:after="120" w:line="240" w:lineRule="auto"/>
      <w:ind w:left="0" w:firstLine="0"/>
    </w:pPr>
    <w:rPr>
      <w:b w:val="0"/>
      <w:sz w:val="24"/>
      <w:szCs w:val="24"/>
    </w:rPr>
  </w:style>
  <w:style w:type="character" w:customStyle="1" w:styleId="25">
    <w:name w:val="毕业2级标题 字符"/>
    <w:link w:val="24"/>
    <w:rsid w:val="0049067D"/>
    <w:rPr>
      <w:rFonts w:eastAsia="黑体"/>
      <w:bCs/>
      <w:kern w:val="2"/>
      <w:sz w:val="28"/>
      <w:szCs w:val="28"/>
      <w:lang w:val="en-US"/>
    </w:rPr>
  </w:style>
  <w:style w:type="paragraph" w:customStyle="1" w:styleId="14">
    <w:name w:val="样式1"/>
    <w:basedOn w:val="24"/>
    <w:link w:val="15"/>
    <w:rsid w:val="0049067D"/>
    <w:rPr>
      <w:sz w:val="24"/>
      <w:szCs w:val="24"/>
    </w:rPr>
  </w:style>
  <w:style w:type="character" w:customStyle="1" w:styleId="aff4">
    <w:name w:val="毕业三级标题 字符"/>
    <w:link w:val="aff3"/>
    <w:rsid w:val="0049067D"/>
    <w:rPr>
      <w:rFonts w:eastAsia="黑体"/>
      <w:bCs/>
      <w:kern w:val="2"/>
      <w:sz w:val="24"/>
      <w:szCs w:val="24"/>
      <w:lang w:val="en-US"/>
    </w:rPr>
  </w:style>
  <w:style w:type="paragraph" w:customStyle="1" w:styleId="31">
    <w:name w:val="毕业3级标题"/>
    <w:basedOn w:val="14"/>
    <w:link w:val="32"/>
    <w:qFormat/>
    <w:rsid w:val="0049067D"/>
  </w:style>
  <w:style w:type="character" w:customStyle="1" w:styleId="15">
    <w:name w:val="样式1 字符"/>
    <w:link w:val="14"/>
    <w:rsid w:val="0049067D"/>
    <w:rPr>
      <w:rFonts w:eastAsia="黑体"/>
      <w:bCs/>
      <w:kern w:val="2"/>
      <w:sz w:val="24"/>
      <w:szCs w:val="24"/>
      <w:lang w:val="en-US"/>
    </w:rPr>
  </w:style>
  <w:style w:type="paragraph" w:customStyle="1" w:styleId="aff5">
    <w:name w:val="毕业段落文字"/>
    <w:basedOn w:val="a6"/>
    <w:link w:val="aff6"/>
    <w:qFormat/>
    <w:rsid w:val="0049067D"/>
    <w:pPr>
      <w:widowControl w:val="0"/>
      <w:spacing w:line="400" w:lineRule="exact"/>
      <w:ind w:firstLineChars="200" w:firstLine="480"/>
      <w:jc w:val="both"/>
    </w:pPr>
    <w:rPr>
      <w:rFonts w:eastAsia="宋体"/>
      <w:kern w:val="2"/>
      <w:lang w:val="en-US" w:eastAsia="zh-CN"/>
    </w:rPr>
  </w:style>
  <w:style w:type="character" w:customStyle="1" w:styleId="32">
    <w:name w:val="毕业3级标题 字符"/>
    <w:basedOn w:val="15"/>
    <w:link w:val="31"/>
    <w:rsid w:val="0049067D"/>
    <w:rPr>
      <w:rFonts w:eastAsia="黑体"/>
      <w:bCs/>
      <w:kern w:val="2"/>
      <w:sz w:val="24"/>
      <w:szCs w:val="24"/>
      <w:lang w:val="en-US"/>
    </w:rPr>
  </w:style>
  <w:style w:type="paragraph" w:customStyle="1" w:styleId="aff7">
    <w:name w:val="图片中文图注"/>
    <w:basedOn w:val="a6"/>
    <w:link w:val="aff8"/>
    <w:qFormat/>
    <w:rsid w:val="0049067D"/>
    <w:pPr>
      <w:widowControl w:val="0"/>
      <w:spacing w:before="120" w:after="240"/>
      <w:jc w:val="center"/>
    </w:pPr>
    <w:rPr>
      <w:rFonts w:eastAsia="宋体"/>
      <w:kern w:val="2"/>
      <w:sz w:val="21"/>
      <w:szCs w:val="21"/>
      <w:lang w:val="en-US" w:eastAsia="zh-CN"/>
    </w:rPr>
  </w:style>
  <w:style w:type="character" w:customStyle="1" w:styleId="aff6">
    <w:name w:val="毕业段落文字 字符"/>
    <w:link w:val="aff5"/>
    <w:rsid w:val="0049067D"/>
    <w:rPr>
      <w:rFonts w:eastAsia="宋体"/>
      <w:kern w:val="2"/>
      <w:sz w:val="24"/>
      <w:szCs w:val="24"/>
      <w:lang w:val="en-US"/>
    </w:rPr>
  </w:style>
  <w:style w:type="paragraph" w:styleId="aff9">
    <w:name w:val="Normal (Web)"/>
    <w:basedOn w:val="a6"/>
    <w:rsid w:val="0049067D"/>
    <w:pPr>
      <w:widowControl w:val="0"/>
      <w:jc w:val="both"/>
    </w:pPr>
    <w:rPr>
      <w:rFonts w:eastAsia="宋体"/>
      <w:kern w:val="2"/>
      <w:lang w:val="en-US" w:eastAsia="zh-CN"/>
    </w:rPr>
  </w:style>
  <w:style w:type="character" w:customStyle="1" w:styleId="aff8">
    <w:name w:val="图片中文图注 字符"/>
    <w:link w:val="aff7"/>
    <w:rsid w:val="0049067D"/>
    <w:rPr>
      <w:rFonts w:eastAsia="宋体"/>
      <w:kern w:val="2"/>
      <w:sz w:val="21"/>
      <w:szCs w:val="21"/>
      <w:lang w:val="en-US"/>
    </w:rPr>
  </w:style>
  <w:style w:type="character" w:styleId="affa">
    <w:name w:val="Unresolved Mention"/>
    <w:uiPriority w:val="99"/>
    <w:semiHidden/>
    <w:unhideWhenUsed/>
    <w:rsid w:val="0049067D"/>
    <w:rPr>
      <w:color w:val="605E5C"/>
      <w:shd w:val="clear" w:color="auto" w:fill="E1DFDD"/>
    </w:rPr>
  </w:style>
  <w:style w:type="paragraph" w:customStyle="1" w:styleId="41">
    <w:name w:val="毕业4级标题"/>
    <w:basedOn w:val="aff5"/>
    <w:link w:val="42"/>
    <w:qFormat/>
    <w:rsid w:val="0049067D"/>
    <w:pPr>
      <w:ind w:firstLineChars="0" w:firstLine="0"/>
      <w:jc w:val="left"/>
    </w:pPr>
    <w:rPr>
      <w:rFonts w:eastAsia="黑体"/>
    </w:rPr>
  </w:style>
  <w:style w:type="character" w:customStyle="1" w:styleId="42">
    <w:name w:val="毕业4级标题 字符"/>
    <w:link w:val="41"/>
    <w:rsid w:val="0049067D"/>
    <w:rPr>
      <w:rFonts w:eastAsia="黑体"/>
      <w:kern w:val="2"/>
      <w:sz w:val="24"/>
      <w:szCs w:val="24"/>
      <w:lang w:val="en-US"/>
    </w:rPr>
  </w:style>
  <w:style w:type="table" w:customStyle="1" w:styleId="16">
    <w:name w:val="网格型1"/>
    <w:basedOn w:val="a8"/>
    <w:next w:val="af1"/>
    <w:rsid w:val="0049067D"/>
    <w:rPr>
      <w:rFonts w:eastAsia="宋体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3">
    <w:name w:val="toc 3"/>
    <w:basedOn w:val="a6"/>
    <w:next w:val="a6"/>
    <w:autoRedefine/>
    <w:uiPriority w:val="39"/>
    <w:unhideWhenUsed/>
    <w:rsid w:val="0049067D"/>
    <w:pPr>
      <w:spacing w:after="100" w:line="259" w:lineRule="auto"/>
      <w:ind w:left="440"/>
    </w:pPr>
    <w:rPr>
      <w:rFonts w:ascii="Calibri" w:eastAsia="等线" w:hAnsi="Calibri"/>
      <w:sz w:val="22"/>
      <w:szCs w:val="22"/>
      <w:lang w:val="en-IE" w:eastAsia="zh-CN"/>
    </w:rPr>
  </w:style>
  <w:style w:type="paragraph" w:styleId="TOC4">
    <w:name w:val="toc 4"/>
    <w:basedOn w:val="a6"/>
    <w:next w:val="a6"/>
    <w:autoRedefine/>
    <w:uiPriority w:val="39"/>
    <w:unhideWhenUsed/>
    <w:rsid w:val="0049067D"/>
    <w:pPr>
      <w:spacing w:after="100" w:line="259" w:lineRule="auto"/>
      <w:ind w:left="660"/>
    </w:pPr>
    <w:rPr>
      <w:rFonts w:ascii="Calibri" w:eastAsia="等线" w:hAnsi="Calibri"/>
      <w:sz w:val="22"/>
      <w:szCs w:val="22"/>
      <w:lang w:val="en-IE" w:eastAsia="zh-CN"/>
    </w:rPr>
  </w:style>
  <w:style w:type="paragraph" w:styleId="TOC5">
    <w:name w:val="toc 5"/>
    <w:basedOn w:val="a6"/>
    <w:next w:val="a6"/>
    <w:autoRedefine/>
    <w:uiPriority w:val="39"/>
    <w:unhideWhenUsed/>
    <w:rsid w:val="0049067D"/>
    <w:pPr>
      <w:spacing w:after="100" w:line="259" w:lineRule="auto"/>
      <w:ind w:left="880"/>
    </w:pPr>
    <w:rPr>
      <w:rFonts w:ascii="Calibri" w:eastAsia="等线" w:hAnsi="Calibri"/>
      <w:sz w:val="22"/>
      <w:szCs w:val="22"/>
      <w:lang w:val="en-IE" w:eastAsia="zh-CN"/>
    </w:rPr>
  </w:style>
  <w:style w:type="paragraph" w:styleId="TOC6">
    <w:name w:val="toc 6"/>
    <w:basedOn w:val="a6"/>
    <w:next w:val="a6"/>
    <w:autoRedefine/>
    <w:uiPriority w:val="39"/>
    <w:unhideWhenUsed/>
    <w:rsid w:val="0049067D"/>
    <w:pPr>
      <w:spacing w:after="100" w:line="259" w:lineRule="auto"/>
      <w:ind w:left="1100"/>
    </w:pPr>
    <w:rPr>
      <w:rFonts w:ascii="Calibri" w:eastAsia="等线" w:hAnsi="Calibri"/>
      <w:sz w:val="22"/>
      <w:szCs w:val="22"/>
      <w:lang w:val="en-IE" w:eastAsia="zh-CN"/>
    </w:rPr>
  </w:style>
  <w:style w:type="paragraph" w:styleId="TOC7">
    <w:name w:val="toc 7"/>
    <w:basedOn w:val="a6"/>
    <w:next w:val="a6"/>
    <w:autoRedefine/>
    <w:uiPriority w:val="39"/>
    <w:unhideWhenUsed/>
    <w:rsid w:val="0049067D"/>
    <w:pPr>
      <w:spacing w:after="100" w:line="259" w:lineRule="auto"/>
      <w:ind w:left="1320"/>
    </w:pPr>
    <w:rPr>
      <w:rFonts w:ascii="Calibri" w:eastAsia="等线" w:hAnsi="Calibri"/>
      <w:sz w:val="22"/>
      <w:szCs w:val="22"/>
      <w:lang w:val="en-IE" w:eastAsia="zh-CN"/>
    </w:rPr>
  </w:style>
  <w:style w:type="paragraph" w:styleId="TOC8">
    <w:name w:val="toc 8"/>
    <w:basedOn w:val="a6"/>
    <w:next w:val="a6"/>
    <w:autoRedefine/>
    <w:uiPriority w:val="39"/>
    <w:unhideWhenUsed/>
    <w:rsid w:val="0049067D"/>
    <w:pPr>
      <w:spacing w:after="100" w:line="259" w:lineRule="auto"/>
      <w:ind w:left="1540"/>
    </w:pPr>
    <w:rPr>
      <w:rFonts w:ascii="Calibri" w:eastAsia="等线" w:hAnsi="Calibri"/>
      <w:sz w:val="22"/>
      <w:szCs w:val="22"/>
      <w:lang w:val="en-IE" w:eastAsia="zh-CN"/>
    </w:rPr>
  </w:style>
  <w:style w:type="paragraph" w:styleId="TOC9">
    <w:name w:val="toc 9"/>
    <w:basedOn w:val="a6"/>
    <w:next w:val="a6"/>
    <w:autoRedefine/>
    <w:uiPriority w:val="39"/>
    <w:unhideWhenUsed/>
    <w:rsid w:val="0049067D"/>
    <w:pPr>
      <w:spacing w:after="100" w:line="259" w:lineRule="auto"/>
      <w:ind w:left="1760"/>
    </w:pPr>
    <w:rPr>
      <w:rFonts w:ascii="Calibri" w:eastAsia="等线" w:hAnsi="Calibri"/>
      <w:sz w:val="22"/>
      <w:szCs w:val="22"/>
      <w:lang w:val="en-IE" w:eastAsia="zh-CN"/>
    </w:rPr>
  </w:style>
  <w:style w:type="character" w:styleId="affb">
    <w:name w:val="FollowedHyperlink"/>
    <w:uiPriority w:val="99"/>
    <w:unhideWhenUsed/>
    <w:rsid w:val="0049067D"/>
    <w:rPr>
      <w:color w:val="954F72"/>
      <w:u w:val="single"/>
    </w:rPr>
  </w:style>
  <w:style w:type="paragraph" w:customStyle="1" w:styleId="msonormal0">
    <w:name w:val="msonormal"/>
    <w:basedOn w:val="a6"/>
    <w:rsid w:val="0049067D"/>
    <w:pPr>
      <w:spacing w:before="100" w:beforeAutospacing="1" w:after="100" w:afterAutospacing="1"/>
    </w:pPr>
    <w:rPr>
      <w:rFonts w:eastAsia="Times New Roman"/>
      <w:lang w:val="en-IE" w:eastAsia="zh-CN"/>
    </w:rPr>
  </w:style>
  <w:style w:type="paragraph" w:customStyle="1" w:styleId="xl65">
    <w:name w:val="xl65"/>
    <w:basedOn w:val="a6"/>
    <w:rsid w:val="0049067D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eastAsia="Times New Roman"/>
      <w:lang w:val="en-IE" w:eastAsia="zh-CN"/>
    </w:rPr>
  </w:style>
  <w:style w:type="paragraph" w:customStyle="1" w:styleId="xl66">
    <w:name w:val="xl66"/>
    <w:basedOn w:val="a6"/>
    <w:rsid w:val="0049067D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eastAsia="Times New Roman"/>
      <w:lang w:val="en-IE" w:eastAsia="zh-CN"/>
    </w:rPr>
  </w:style>
  <w:style w:type="character" w:styleId="affc">
    <w:name w:val="Strong"/>
    <w:uiPriority w:val="22"/>
    <w:qFormat/>
    <w:rsid w:val="0049067D"/>
    <w:rPr>
      <w:b/>
      <w:bCs/>
    </w:rPr>
  </w:style>
  <w:style w:type="numbering" w:customStyle="1" w:styleId="26">
    <w:name w:val="无列表2"/>
    <w:next w:val="a9"/>
    <w:uiPriority w:val="99"/>
    <w:semiHidden/>
    <w:rsid w:val="004743B1"/>
  </w:style>
  <w:style w:type="table" w:customStyle="1" w:styleId="27">
    <w:name w:val="网格型2"/>
    <w:basedOn w:val="a8"/>
    <w:next w:val="af1"/>
    <w:rsid w:val="004743B1"/>
    <w:rPr>
      <w:rFonts w:eastAsia="宋体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3">
    <w:name w:val="无列表3"/>
    <w:next w:val="a9"/>
    <w:uiPriority w:val="99"/>
    <w:semiHidden/>
    <w:rsid w:val="006A2D9D"/>
  </w:style>
  <w:style w:type="table" w:customStyle="1" w:styleId="34">
    <w:name w:val="网格型3"/>
    <w:basedOn w:val="a8"/>
    <w:next w:val="af1"/>
    <w:rsid w:val="006A2D9D"/>
    <w:rPr>
      <w:rFonts w:eastAsia="宋体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footer" Target="footer1.xml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20" Type="http://schemas.openxmlformats.org/officeDocument/2006/relationships/image" Target="media/image14.jpe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A%20My%20Research\A%20My%20Study\&#31185;&#30740;&#24517;&#22791;CIF-XRD-&#27169;&#26495;-&#36719;&#20214;-&#30005;&#23376;&#20070;\&#26399;&#21002;&#27169;&#26495;\Angew%20template\Supporting_Information\Supporting_Information.dot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D00B6E-7BDC-474E-B0A9-9FAD7C27E7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Supporting_Information.dot</Template>
  <TotalTime>0</TotalTime>
  <Pages>58</Pages>
  <Words>3959</Words>
  <Characters>22571</Characters>
  <Application>Microsoft Office Word</Application>
  <DocSecurity>0</DocSecurity>
  <Lines>188</Lines>
  <Paragraphs>52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((Title))</vt:lpstr>
      <vt:lpstr>((Title))</vt:lpstr>
    </vt:vector>
  </TitlesOfParts>
  <Company>WILEY-VCH Verlag GmbH &amp; Co. KGaA</Company>
  <LinksUpToDate>false</LinksUpToDate>
  <CharactersWithSpaces>26478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((Title))</dc:title>
  <dc:subject/>
  <dc:creator>Fred Meng</dc:creator>
  <cp:keywords/>
  <cp:lastModifiedBy>Administrator</cp:lastModifiedBy>
  <cp:revision>2</cp:revision>
  <cp:lastPrinted>2024-05-02T06:05:00Z</cp:lastPrinted>
  <dcterms:created xsi:type="dcterms:W3CDTF">2025-07-22T10:49:00Z</dcterms:created>
  <dcterms:modified xsi:type="dcterms:W3CDTF">2025-07-22T10:49:00Z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2bb6732409790bccc79be4432459f55838c00065541b4e049979dc5977d6782e</vt:lpwstr>
  </property>
</Properties>
</file>