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24E36" w14:textId="77777777" w:rsidR="008E1AC7" w:rsidRDefault="008E1AC7" w:rsidP="008E1AC7">
      <w:pPr>
        <w:spacing w:line="240" w:lineRule="auto"/>
        <w:rPr>
          <w:color w:val="000000"/>
          <w:sz w:val="32"/>
          <w:szCs w:val="32"/>
          <w:lang w:val="en-US"/>
        </w:rPr>
      </w:pPr>
      <w:r w:rsidRPr="00643DCB">
        <w:rPr>
          <w:color w:val="000000"/>
          <w:sz w:val="32"/>
          <w:szCs w:val="32"/>
          <w:lang w:val="en-US"/>
        </w:rPr>
        <w:t>APPENDICE</w:t>
      </w:r>
      <w:r>
        <w:rPr>
          <w:color w:val="000000"/>
          <w:sz w:val="32"/>
          <w:szCs w:val="32"/>
          <w:lang w:val="en-US"/>
        </w:rPr>
        <w:t>S</w:t>
      </w:r>
    </w:p>
    <w:p w14:paraId="1C5F6A73" w14:textId="77777777" w:rsidR="008E1AC7" w:rsidRDefault="008E1AC7" w:rsidP="008E1AC7">
      <w:pPr>
        <w:spacing w:line="240" w:lineRule="auto"/>
        <w:rPr>
          <w:color w:val="000000"/>
          <w:sz w:val="32"/>
          <w:szCs w:val="32"/>
          <w:lang w:val="en-US"/>
        </w:rPr>
      </w:pPr>
    </w:p>
    <w:p w14:paraId="138388EF" w14:textId="77777777" w:rsidR="008E1AC7" w:rsidRDefault="008E1AC7" w:rsidP="008E1AC7">
      <w:pPr>
        <w:spacing w:line="240" w:lineRule="auto"/>
        <w:rPr>
          <w:color w:val="000000"/>
          <w:sz w:val="32"/>
          <w:szCs w:val="32"/>
          <w:lang w:val="en-US"/>
        </w:rPr>
      </w:pPr>
    </w:p>
    <w:p w14:paraId="3828F36B" w14:textId="77777777" w:rsidR="008E1AC7" w:rsidRPr="00FC4ACA" w:rsidRDefault="008E1AC7" w:rsidP="008E1AC7">
      <w:pPr>
        <w:spacing w:line="240" w:lineRule="auto"/>
        <w:rPr>
          <w:color w:val="000000"/>
          <w:sz w:val="6"/>
          <w:szCs w:val="6"/>
          <w:lang w:val="en-US"/>
        </w:rPr>
      </w:pPr>
    </w:p>
    <w:p w14:paraId="160F2B5D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5EFF39F1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005EC45F" w14:textId="77777777" w:rsidR="008E1AC7" w:rsidRDefault="008E1AC7" w:rsidP="008E1AC7">
      <w:pPr>
        <w:spacing w:line="240" w:lineRule="auto"/>
        <w:rPr>
          <w:sz w:val="16"/>
          <w:szCs w:val="16"/>
        </w:rPr>
      </w:pPr>
      <w:r w:rsidRPr="00E52C49">
        <w:rPr>
          <w:sz w:val="16"/>
          <w:szCs w:val="16"/>
        </w:rPr>
        <w:t>Table 1. Higher Education Institutions in at least one of the top 15 positions in at least one of the rankings over the last 10 years</w:t>
      </w:r>
      <w:r>
        <w:rPr>
          <w:sz w:val="16"/>
          <w:szCs w:val="16"/>
        </w:rPr>
        <w:t xml:space="preserve">: </w:t>
      </w:r>
      <w:r w:rsidRPr="004D4942">
        <w:rPr>
          <w:sz w:val="16"/>
          <w:szCs w:val="16"/>
        </w:rPr>
        <w:t>201</w:t>
      </w:r>
      <w:r>
        <w:rPr>
          <w:sz w:val="16"/>
          <w:szCs w:val="16"/>
        </w:rPr>
        <w:t>4</w:t>
      </w:r>
      <w:r w:rsidRPr="004D4942">
        <w:rPr>
          <w:sz w:val="16"/>
          <w:szCs w:val="16"/>
        </w:rPr>
        <w:t>-202</w:t>
      </w:r>
      <w:r>
        <w:rPr>
          <w:sz w:val="16"/>
          <w:szCs w:val="16"/>
        </w:rPr>
        <w:t>3</w:t>
      </w:r>
      <w:r w:rsidRPr="004D4942">
        <w:rPr>
          <w:sz w:val="16"/>
          <w:szCs w:val="16"/>
        </w:rPr>
        <w:t xml:space="preserve"> </w:t>
      </w:r>
    </w:p>
    <w:p w14:paraId="4EA0209D" w14:textId="77777777" w:rsidR="008E1AC7" w:rsidRDefault="008E1AC7" w:rsidP="008E1AC7">
      <w:pPr>
        <w:spacing w:line="240" w:lineRule="auto"/>
        <w:rPr>
          <w:sz w:val="16"/>
          <w:szCs w:val="16"/>
        </w:rPr>
      </w:pPr>
      <w:r>
        <w:rPr>
          <w:noProof/>
        </w:rPr>
        <w:drawing>
          <wp:inline distT="0" distB="0" distL="0" distR="0" wp14:anchorId="1ECB51E1" wp14:editId="7910DEE1">
            <wp:extent cx="10037174" cy="4769892"/>
            <wp:effectExtent l="0" t="0" r="254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61291" cy="4781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01867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348508D3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6EB06595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6CF4AF8C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3FEEFC1E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294D39D0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7769F74C" w14:textId="77777777" w:rsidR="008E1AC7" w:rsidRDefault="008E1AC7" w:rsidP="008E1AC7">
      <w:pPr>
        <w:spacing w:line="240" w:lineRule="auto"/>
        <w:rPr>
          <w:sz w:val="16"/>
          <w:szCs w:val="16"/>
        </w:rPr>
      </w:pPr>
    </w:p>
    <w:p w14:paraId="00360AA8" w14:textId="77777777" w:rsidR="008E1AC7" w:rsidRDefault="008E1AC7" w:rsidP="008E1AC7">
      <w:pPr>
        <w:spacing w:line="360" w:lineRule="auto"/>
        <w:rPr>
          <w:sz w:val="16"/>
          <w:szCs w:val="16"/>
        </w:rPr>
      </w:pPr>
      <w:r w:rsidRPr="004D4942">
        <w:rPr>
          <w:sz w:val="16"/>
          <w:szCs w:val="16"/>
        </w:rPr>
        <w:lastRenderedPageBreak/>
        <w:t>Table 2. Higher Education Institutions ranked at least once in the top 15 positions in all 4 rankings between 201</w:t>
      </w:r>
      <w:r>
        <w:rPr>
          <w:sz w:val="16"/>
          <w:szCs w:val="16"/>
        </w:rPr>
        <w:t>4</w:t>
      </w:r>
      <w:r w:rsidRPr="004D4942">
        <w:rPr>
          <w:sz w:val="16"/>
          <w:szCs w:val="16"/>
        </w:rPr>
        <w:t>-202</w:t>
      </w:r>
      <w:r>
        <w:rPr>
          <w:sz w:val="16"/>
          <w:szCs w:val="16"/>
        </w:rPr>
        <w:t>3</w:t>
      </w:r>
      <w:r w:rsidRPr="004D4942">
        <w:rPr>
          <w:sz w:val="16"/>
          <w:szCs w:val="16"/>
        </w:rPr>
        <w:t xml:space="preserve"> </w:t>
      </w:r>
    </w:p>
    <w:p w14:paraId="34437685" w14:textId="77777777" w:rsidR="008E1AC7" w:rsidRDefault="008E1AC7" w:rsidP="008E1AC7">
      <w:pPr>
        <w:spacing w:line="360" w:lineRule="auto"/>
        <w:rPr>
          <w:sz w:val="16"/>
          <w:szCs w:val="16"/>
        </w:rPr>
      </w:pPr>
      <w:r>
        <w:rPr>
          <w:noProof/>
        </w:rPr>
        <w:drawing>
          <wp:inline distT="0" distB="0" distL="0" distR="0" wp14:anchorId="17435C25" wp14:editId="0E32BB68">
            <wp:extent cx="9801171" cy="2422477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6833" cy="2426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69B98" w14:textId="77777777" w:rsidR="008E1AC7" w:rsidRDefault="008E1AC7" w:rsidP="008E1AC7">
      <w:pPr>
        <w:spacing w:line="360" w:lineRule="auto"/>
        <w:rPr>
          <w:sz w:val="16"/>
          <w:szCs w:val="16"/>
        </w:rPr>
      </w:pPr>
    </w:p>
    <w:p w14:paraId="332BDED3" w14:textId="77777777" w:rsidR="008E1AC7" w:rsidRDefault="008E1AC7" w:rsidP="008E1AC7">
      <w:pPr>
        <w:spacing w:line="360" w:lineRule="auto"/>
        <w:rPr>
          <w:sz w:val="16"/>
          <w:szCs w:val="16"/>
          <w:lang w:val="en-US"/>
        </w:rPr>
      </w:pPr>
    </w:p>
    <w:p w14:paraId="35101EDE" w14:textId="77777777" w:rsidR="008E1AC7" w:rsidRPr="004D4942" w:rsidRDefault="008E1AC7" w:rsidP="008E1AC7">
      <w:pPr>
        <w:spacing w:line="360" w:lineRule="auto"/>
        <w:rPr>
          <w:sz w:val="16"/>
          <w:szCs w:val="16"/>
          <w:lang w:val="en-US"/>
        </w:rPr>
      </w:pPr>
    </w:p>
    <w:p w14:paraId="467CF8CC" w14:textId="77777777" w:rsidR="008E1AC7" w:rsidRDefault="008E1AC7" w:rsidP="008E1AC7">
      <w:pPr>
        <w:pStyle w:val="Newparagraph"/>
        <w:spacing w:line="360" w:lineRule="auto"/>
        <w:rPr>
          <w:sz w:val="12"/>
          <w:szCs w:val="12"/>
          <w:lang w:val="en-US"/>
        </w:rPr>
      </w:pPr>
      <w:r w:rsidRPr="00650663">
        <w:rPr>
          <w:sz w:val="16"/>
          <w:szCs w:val="16"/>
        </w:rPr>
        <w:t>Table 3. Top Ten Higher Education Institutions where n = sum (position in year) / number of years</w:t>
      </w:r>
      <w:r w:rsidRPr="00A64DBB">
        <w:rPr>
          <w:sz w:val="16"/>
          <w:szCs w:val="16"/>
        </w:rPr>
        <w:t xml:space="preserve"> </w:t>
      </w:r>
    </w:p>
    <w:p w14:paraId="43619542" w14:textId="77777777" w:rsidR="008E1AC7" w:rsidRDefault="008E1AC7" w:rsidP="008E1AC7">
      <w:pPr>
        <w:pStyle w:val="Newparagraph"/>
        <w:spacing w:line="360" w:lineRule="auto"/>
        <w:rPr>
          <w:sz w:val="12"/>
          <w:szCs w:val="12"/>
          <w:lang w:val="en-US"/>
        </w:rPr>
      </w:pPr>
      <w:r>
        <w:rPr>
          <w:noProof/>
        </w:rPr>
        <w:drawing>
          <wp:inline distT="0" distB="0" distL="0" distR="0" wp14:anchorId="4B4C2E97" wp14:editId="44A43E55">
            <wp:extent cx="5080958" cy="2028915"/>
            <wp:effectExtent l="0" t="0" r="5715" b="0"/>
            <wp:docPr id="11905653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56532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3345" cy="203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7D514" w14:textId="77777777" w:rsidR="008E1AC7" w:rsidRPr="00A64DBB" w:rsidRDefault="008E1AC7" w:rsidP="008E1AC7">
      <w:pPr>
        <w:pStyle w:val="Newparagraph"/>
        <w:spacing w:line="360" w:lineRule="auto"/>
        <w:rPr>
          <w:sz w:val="16"/>
          <w:szCs w:val="16"/>
          <w:lang w:val="en-US"/>
        </w:rPr>
      </w:pPr>
    </w:p>
    <w:p w14:paraId="6EA61A68" w14:textId="77777777" w:rsidR="008E1AC7" w:rsidRPr="001F21A3" w:rsidRDefault="008E1AC7" w:rsidP="008E1AC7">
      <w:pPr>
        <w:spacing w:line="360" w:lineRule="auto"/>
        <w:ind w:left="567"/>
        <w:rPr>
          <w:sz w:val="2"/>
          <w:szCs w:val="2"/>
        </w:rPr>
      </w:pPr>
    </w:p>
    <w:p w14:paraId="7550062F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1A0A2366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58A99EE9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4E5E6672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11FCD04E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2AD0086B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09DFC0AC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  <w:r w:rsidRPr="00CC15D3">
        <w:rPr>
          <w:sz w:val="16"/>
          <w:szCs w:val="16"/>
        </w:rPr>
        <w:lastRenderedPageBreak/>
        <w:t xml:space="preserve">Table </w:t>
      </w:r>
      <w:r>
        <w:rPr>
          <w:sz w:val="16"/>
          <w:szCs w:val="16"/>
        </w:rPr>
        <w:t>4</w:t>
      </w:r>
      <w:r w:rsidRPr="00CC15D3">
        <w:rPr>
          <w:sz w:val="16"/>
          <w:szCs w:val="16"/>
        </w:rPr>
        <w:t xml:space="preserve">. Relationship between current challenges and their correspondence with the SDGs </w:t>
      </w:r>
    </w:p>
    <w:p w14:paraId="67EF4B1E" w14:textId="77777777" w:rsidR="008E1AC7" w:rsidRPr="00CC15D3" w:rsidRDefault="008E1AC7" w:rsidP="008E1AC7">
      <w:pPr>
        <w:pStyle w:val="Newparagraph"/>
        <w:spacing w:line="360" w:lineRule="auto"/>
        <w:rPr>
          <w:lang w:val="en-US"/>
        </w:rPr>
      </w:pPr>
      <w:r>
        <w:rPr>
          <w:noProof/>
        </w:rPr>
        <w:drawing>
          <wp:inline distT="0" distB="0" distL="0" distR="0" wp14:anchorId="6BF816CC" wp14:editId="278F7ABC">
            <wp:extent cx="5831456" cy="1392816"/>
            <wp:effectExtent l="0" t="0" r="0" b="0"/>
            <wp:docPr id="1601446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4464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4798" cy="139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1A66C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3FFA65FC" w14:textId="77777777" w:rsidR="008E1AC7" w:rsidRPr="00F35E27" w:rsidRDefault="008E1AC7" w:rsidP="008E1AC7">
      <w:pPr>
        <w:pStyle w:val="Newparagraph"/>
        <w:spacing w:line="360" w:lineRule="auto"/>
        <w:rPr>
          <w:sz w:val="16"/>
          <w:szCs w:val="16"/>
          <w:lang w:val="en-US"/>
        </w:rPr>
      </w:pPr>
      <w:r w:rsidRPr="00F35E27">
        <w:rPr>
          <w:sz w:val="16"/>
          <w:szCs w:val="16"/>
        </w:rPr>
        <w:t xml:space="preserve">Table </w:t>
      </w:r>
      <w:r>
        <w:rPr>
          <w:sz w:val="16"/>
          <w:szCs w:val="16"/>
        </w:rPr>
        <w:t>5</w:t>
      </w:r>
      <w:r w:rsidRPr="00F35E27">
        <w:rPr>
          <w:sz w:val="16"/>
          <w:szCs w:val="16"/>
        </w:rPr>
        <w:t xml:space="preserve">. Modern </w:t>
      </w:r>
      <w:r>
        <w:rPr>
          <w:sz w:val="16"/>
          <w:szCs w:val="16"/>
        </w:rPr>
        <w:t>c</w:t>
      </w:r>
      <w:r w:rsidRPr="00F35E27">
        <w:rPr>
          <w:sz w:val="16"/>
          <w:szCs w:val="16"/>
        </w:rPr>
        <w:t xml:space="preserve">hallenges and the </w:t>
      </w:r>
      <w:r>
        <w:rPr>
          <w:sz w:val="16"/>
          <w:szCs w:val="16"/>
        </w:rPr>
        <w:t>r</w:t>
      </w:r>
      <w:r w:rsidRPr="00F35E27">
        <w:rPr>
          <w:sz w:val="16"/>
          <w:szCs w:val="16"/>
        </w:rPr>
        <w:t xml:space="preserve">esponses of the Top 10 HEIs in the 4 Top GURs, </w:t>
      </w:r>
      <w:r>
        <w:rPr>
          <w:sz w:val="16"/>
          <w:szCs w:val="16"/>
        </w:rPr>
        <w:t>a</w:t>
      </w:r>
      <w:r w:rsidRPr="00F35E27">
        <w:rPr>
          <w:sz w:val="16"/>
          <w:szCs w:val="16"/>
        </w:rPr>
        <w:t xml:space="preserve">ccording to </w:t>
      </w:r>
      <w:r>
        <w:rPr>
          <w:sz w:val="16"/>
          <w:szCs w:val="16"/>
        </w:rPr>
        <w:t>t</w:t>
      </w:r>
      <w:r w:rsidRPr="00F35E27">
        <w:rPr>
          <w:sz w:val="16"/>
          <w:szCs w:val="16"/>
        </w:rPr>
        <w:t xml:space="preserve">heir </w:t>
      </w:r>
      <w:r>
        <w:rPr>
          <w:sz w:val="16"/>
          <w:szCs w:val="16"/>
        </w:rPr>
        <w:t>w</w:t>
      </w:r>
      <w:r w:rsidRPr="00F35E27">
        <w:rPr>
          <w:sz w:val="16"/>
          <w:szCs w:val="16"/>
        </w:rPr>
        <w:t xml:space="preserve">ebsites </w:t>
      </w:r>
    </w:p>
    <w:p w14:paraId="04274BD8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  <w:r>
        <w:rPr>
          <w:noProof/>
        </w:rPr>
        <w:drawing>
          <wp:inline distT="0" distB="0" distL="0" distR="0" wp14:anchorId="4664440E" wp14:editId="0F93AB0D">
            <wp:extent cx="5995794" cy="4005618"/>
            <wp:effectExtent l="0" t="0" r="508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3794" cy="4071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54208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3CDED5A0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293FEC36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</w:p>
    <w:p w14:paraId="63131F52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</w:rPr>
      </w:pPr>
      <w:r w:rsidRPr="00FC692F">
        <w:rPr>
          <w:sz w:val="16"/>
          <w:szCs w:val="16"/>
        </w:rPr>
        <w:lastRenderedPageBreak/>
        <w:t>Table 6. HEIs in the Sustainability and SDG Rankings (2023)</w:t>
      </w:r>
    </w:p>
    <w:p w14:paraId="6FA574B6" w14:textId="77777777" w:rsidR="008E1AC7" w:rsidRDefault="008E1AC7" w:rsidP="008E1AC7">
      <w:pPr>
        <w:pStyle w:val="Newparagraph"/>
        <w:spacing w:line="360" w:lineRule="auto"/>
        <w:rPr>
          <w:sz w:val="16"/>
          <w:szCs w:val="16"/>
          <w:lang w:val="en-US"/>
        </w:rPr>
      </w:pPr>
      <w:r>
        <w:rPr>
          <w:noProof/>
        </w:rPr>
        <w:drawing>
          <wp:inline distT="0" distB="0" distL="0" distR="0" wp14:anchorId="2F15BCA8" wp14:editId="6FF355F1">
            <wp:extent cx="5518205" cy="3946022"/>
            <wp:effectExtent l="0" t="0" r="635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8798" cy="395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A311C" w14:textId="77777777" w:rsidR="008E1AC7" w:rsidRPr="00FC692F" w:rsidRDefault="008E1AC7" w:rsidP="008E1AC7">
      <w:pPr>
        <w:pStyle w:val="Newparagraph"/>
        <w:spacing w:line="360" w:lineRule="auto"/>
        <w:rPr>
          <w:sz w:val="16"/>
          <w:szCs w:val="16"/>
          <w:lang w:val="en-US"/>
        </w:rPr>
      </w:pPr>
    </w:p>
    <w:p w14:paraId="49F2DC4B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04F9F6E0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0480A9C0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56FCCAF8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3B0369FB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0D058C84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28EC5EA0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0EF6DC39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2F6B1DBF" w14:textId="77777777" w:rsidR="008E1AC7" w:rsidRDefault="008E1AC7" w:rsidP="008E1AC7">
      <w:pPr>
        <w:rPr>
          <w:sz w:val="20"/>
          <w:szCs w:val="20"/>
          <w:lang w:val="en-US"/>
        </w:rPr>
      </w:pPr>
    </w:p>
    <w:p w14:paraId="53910A21" w14:textId="77777777" w:rsidR="008E1AC7" w:rsidRDefault="008E1AC7" w:rsidP="008E1AC7">
      <w:pPr>
        <w:rPr>
          <w:sz w:val="20"/>
          <w:szCs w:val="20"/>
          <w:lang w:val="en-US"/>
        </w:rPr>
      </w:pPr>
    </w:p>
    <w:p w14:paraId="3B60F437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1185B4EE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517AC4DC" w14:textId="77777777" w:rsidR="008E1AC7" w:rsidRPr="00114CF0" w:rsidRDefault="008E1AC7" w:rsidP="008E1AC7">
      <w:pPr>
        <w:rPr>
          <w:sz w:val="20"/>
          <w:szCs w:val="20"/>
          <w:lang w:val="en-US"/>
        </w:rPr>
      </w:pPr>
    </w:p>
    <w:p w14:paraId="6DDF00D0" w14:textId="77777777" w:rsidR="008E1AC7" w:rsidRPr="00F34240" w:rsidRDefault="008E1AC7" w:rsidP="008E1AC7">
      <w:pPr>
        <w:rPr>
          <w:sz w:val="16"/>
          <w:szCs w:val="16"/>
          <w:lang w:val="pt-PT"/>
        </w:rPr>
      </w:pPr>
      <w:r w:rsidRPr="002C50C6">
        <w:rPr>
          <w:sz w:val="16"/>
          <w:szCs w:val="16"/>
          <w:lang w:val="pt-PT"/>
        </w:rPr>
        <w:t xml:space="preserve">Table 7. </w:t>
      </w:r>
      <w:r w:rsidRPr="00114CF0">
        <w:rPr>
          <w:sz w:val="16"/>
          <w:szCs w:val="16"/>
          <w:lang w:val="pt-PT"/>
        </w:rPr>
        <w:t>Interviews</w:t>
      </w:r>
      <w:r w:rsidRPr="00F34240">
        <w:rPr>
          <w:sz w:val="16"/>
          <w:szCs w:val="16"/>
          <w:lang w:val="pt-PT"/>
        </w:rPr>
        <w:t xml:space="preserve"> analysis </w:t>
      </w:r>
    </w:p>
    <w:p w14:paraId="1F2F240D" w14:textId="77777777" w:rsidR="008E1AC7" w:rsidRDefault="008E1AC7" w:rsidP="008E1AC7">
      <w:r>
        <w:rPr>
          <w:noProof/>
        </w:rPr>
        <w:lastRenderedPageBreak/>
        <w:drawing>
          <wp:inline distT="0" distB="0" distL="0" distR="0" wp14:anchorId="67B4CA23" wp14:editId="1DBB97C7">
            <wp:extent cx="10096282" cy="5017273"/>
            <wp:effectExtent l="0" t="0" r="63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128076" cy="5033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6BD31" w14:textId="77777777" w:rsidR="008E1AC7" w:rsidRDefault="008E1AC7" w:rsidP="008E1AC7">
      <w:r>
        <w:rPr>
          <w:noProof/>
        </w:rPr>
        <w:lastRenderedPageBreak/>
        <w:drawing>
          <wp:inline distT="0" distB="0" distL="0" distR="0" wp14:anchorId="40BA78D2" wp14:editId="4CB9EDB9">
            <wp:extent cx="10106172" cy="5502302"/>
            <wp:effectExtent l="0" t="0" r="9525" b="317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35521" cy="5518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50307" w14:textId="77777777" w:rsidR="008E1AC7" w:rsidRDefault="008E1AC7" w:rsidP="008E1AC7">
      <w:r>
        <w:rPr>
          <w:noProof/>
        </w:rPr>
        <w:lastRenderedPageBreak/>
        <w:drawing>
          <wp:inline distT="0" distB="0" distL="0" distR="0" wp14:anchorId="13E1BF75" wp14:editId="567A9889">
            <wp:extent cx="10116813" cy="5907819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143988" cy="5923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1F1B2" w14:textId="77777777" w:rsidR="008E1AC7" w:rsidRPr="00A576BD" w:rsidRDefault="008E1AC7" w:rsidP="008E1AC7">
      <w:pPr>
        <w:ind w:left="-142"/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83A9FFA" wp14:editId="3C181C5A">
            <wp:extent cx="10129961" cy="5319897"/>
            <wp:effectExtent l="0" t="0" r="508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61383" cy="5336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1FE73" w14:textId="77777777" w:rsidR="008E1AC7" w:rsidRPr="00662AB2" w:rsidRDefault="008E1AC7" w:rsidP="008E1AC7">
      <w:pPr>
        <w:pStyle w:val="References"/>
        <w:rPr>
          <w:lang w:val="en-US"/>
        </w:rPr>
      </w:pPr>
    </w:p>
    <w:p w14:paraId="096DFBDA" w14:textId="77777777" w:rsidR="008E1AC7" w:rsidRDefault="008E1AC7"/>
    <w:sectPr w:rsidR="008E1AC7" w:rsidSect="008E1AC7">
      <w:footerReference w:type="default" r:id="rId17"/>
      <w:pgSz w:w="16838" w:h="11906" w:orient="landscape"/>
      <w:pgMar w:top="567" w:right="1418" w:bottom="510" w:left="709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3A1A7" w14:textId="77777777" w:rsidR="00CA1D5F" w:rsidRDefault="00CA1D5F">
      <w:pPr>
        <w:spacing w:line="240" w:lineRule="auto"/>
      </w:pPr>
      <w:r>
        <w:separator/>
      </w:r>
    </w:p>
  </w:endnote>
  <w:endnote w:type="continuationSeparator" w:id="0">
    <w:p w14:paraId="71444EEA" w14:textId="77777777" w:rsidR="00CA1D5F" w:rsidRDefault="00CA1D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71525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8FC171" w14:textId="77777777" w:rsidR="008E1AC7" w:rsidRDefault="008E1A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FCE152" w14:textId="77777777" w:rsidR="008E1AC7" w:rsidRDefault="008E1A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BB1C5" w14:textId="77777777" w:rsidR="00CA1D5F" w:rsidRDefault="00CA1D5F">
      <w:pPr>
        <w:spacing w:line="240" w:lineRule="auto"/>
      </w:pPr>
      <w:r>
        <w:separator/>
      </w:r>
    </w:p>
  </w:footnote>
  <w:footnote w:type="continuationSeparator" w:id="0">
    <w:p w14:paraId="3EB4C396" w14:textId="77777777" w:rsidR="00CA1D5F" w:rsidRDefault="00CA1D5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AC7"/>
    <w:rsid w:val="002F1EEB"/>
    <w:rsid w:val="00567A0D"/>
    <w:rsid w:val="008E1AC7"/>
    <w:rsid w:val="00953FB4"/>
    <w:rsid w:val="00CA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6D705"/>
  <w15:chartTrackingRefBased/>
  <w15:docId w15:val="{97A29683-BEB0-4842-AEC1-7267B5598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AC7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A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A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AC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AC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AC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AC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AC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AC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AC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A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A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A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A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A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1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AC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1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AC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1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AC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1A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A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A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AC7"/>
    <w:rPr>
      <w:b/>
      <w:bCs/>
      <w:smallCaps/>
      <w:color w:val="2F5496" w:themeColor="accent1" w:themeShade="BF"/>
      <w:spacing w:val="5"/>
    </w:rPr>
  </w:style>
  <w:style w:type="paragraph" w:customStyle="1" w:styleId="Newparagraph">
    <w:name w:val="New paragraph"/>
    <w:basedOn w:val="Normal"/>
    <w:qFormat/>
    <w:rsid w:val="008E1AC7"/>
    <w:pPr>
      <w:ind w:firstLine="720"/>
    </w:pPr>
  </w:style>
  <w:style w:type="paragraph" w:customStyle="1" w:styleId="References">
    <w:name w:val="References"/>
    <w:basedOn w:val="Normal"/>
    <w:qFormat/>
    <w:rsid w:val="008E1AC7"/>
    <w:pPr>
      <w:spacing w:before="120" w:line="360" w:lineRule="auto"/>
      <w:ind w:left="720" w:hanging="720"/>
      <w:contextualSpacing/>
    </w:pPr>
  </w:style>
  <w:style w:type="paragraph" w:styleId="Header">
    <w:name w:val="header"/>
    <w:basedOn w:val="Normal"/>
    <w:link w:val="HeaderChar"/>
    <w:rsid w:val="008E1AC7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8E1AC7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rsid w:val="008E1AC7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8E1AC7"/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hdphoto" Target="media/hdphoto1.wdp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Nadir Almeida</dc:creator>
  <cp:keywords/>
  <dc:description/>
  <cp:lastModifiedBy>Bhushan Tandale</cp:lastModifiedBy>
  <cp:revision>2</cp:revision>
  <dcterms:created xsi:type="dcterms:W3CDTF">2025-06-07T09:28:00Z</dcterms:created>
  <dcterms:modified xsi:type="dcterms:W3CDTF">2025-07-25T07:14:00Z</dcterms:modified>
</cp:coreProperties>
</file>