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3E27" w14:textId="77777777" w:rsidR="00C64C79" w:rsidRPr="00BE475D" w:rsidRDefault="00C64C79" w:rsidP="00C64C79">
      <w:pPr>
        <w:rPr>
          <w:rFonts w:ascii="Times New Roman" w:hAnsi="Times New Roman" w:cs="Times New Roman"/>
          <w:sz w:val="24"/>
          <w:szCs w:val="24"/>
        </w:rPr>
      </w:pPr>
      <w:r w:rsidRPr="00336ADA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 w:rsidRPr="00BE475D">
        <w:rPr>
          <w:rFonts w:ascii="Times New Roman" w:hAnsi="Times New Roman" w:cs="Times New Roman"/>
          <w:sz w:val="24"/>
          <w:szCs w:val="24"/>
        </w:rPr>
        <w:t xml:space="preserve"> Mean age-adjusted rates of Kaposi Sarcoma incidence and mortality stratified by sex and age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351"/>
        <w:gridCol w:w="1386"/>
        <w:gridCol w:w="2109"/>
        <w:gridCol w:w="1310"/>
        <w:gridCol w:w="1310"/>
      </w:tblGrid>
      <w:tr w:rsidR="00C64C79" w:rsidRPr="003401EB" w14:paraId="2F30146F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5E3714DD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0228530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Female (95% CI)</w:t>
            </w:r>
          </w:p>
        </w:tc>
        <w:tc>
          <w:tcPr>
            <w:tcW w:w="1386" w:type="dxa"/>
            <w:noWrap/>
            <w:hideMark/>
          </w:tcPr>
          <w:p w14:paraId="600701B9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Male (95% CI)</w:t>
            </w:r>
          </w:p>
        </w:tc>
        <w:tc>
          <w:tcPr>
            <w:tcW w:w="2109" w:type="dxa"/>
            <w:noWrap/>
            <w:hideMark/>
          </w:tcPr>
          <w:p w14:paraId="07D9F48C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hideMark/>
          </w:tcPr>
          <w:p w14:paraId="4F875D4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Age 15–64 years (95% CI)</w:t>
            </w:r>
          </w:p>
        </w:tc>
        <w:tc>
          <w:tcPr>
            <w:tcW w:w="1310" w:type="dxa"/>
            <w:hideMark/>
          </w:tcPr>
          <w:p w14:paraId="17122C09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Age ≥65 years (95% CI)</w:t>
            </w:r>
          </w:p>
        </w:tc>
      </w:tr>
      <w:tr w:rsidR="00C64C79" w:rsidRPr="003401EB" w14:paraId="4D69F4C8" w14:textId="77777777" w:rsidTr="00BB7751">
        <w:trPr>
          <w:trHeight w:val="300"/>
        </w:trPr>
        <w:tc>
          <w:tcPr>
            <w:tcW w:w="9350" w:type="dxa"/>
            <w:gridSpan w:val="6"/>
            <w:noWrap/>
            <w:hideMark/>
          </w:tcPr>
          <w:p w14:paraId="628CC4E2" w14:textId="77777777" w:rsidR="00C64C79" w:rsidRPr="003401EB" w:rsidRDefault="00C64C79" w:rsidP="003E6C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Age-adjusted incidence rate per 100,000</w:t>
            </w:r>
          </w:p>
        </w:tc>
      </w:tr>
      <w:tr w:rsidR="00C64C79" w:rsidRPr="003401EB" w14:paraId="14CA7379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74E07EF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351" w:type="dxa"/>
            <w:noWrap/>
            <w:hideMark/>
          </w:tcPr>
          <w:p w14:paraId="63738931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0.10 (0.10 - 0.11)</w:t>
            </w:r>
          </w:p>
        </w:tc>
        <w:tc>
          <w:tcPr>
            <w:tcW w:w="1386" w:type="dxa"/>
            <w:noWrap/>
            <w:hideMark/>
          </w:tcPr>
          <w:p w14:paraId="6263174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0.99 (0.98 - 1.00)</w:t>
            </w:r>
          </w:p>
        </w:tc>
        <w:tc>
          <w:tcPr>
            <w:tcW w:w="2109" w:type="dxa"/>
            <w:noWrap/>
            <w:hideMark/>
          </w:tcPr>
          <w:p w14:paraId="0E820AD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White men</w:t>
            </w:r>
          </w:p>
        </w:tc>
        <w:tc>
          <w:tcPr>
            <w:tcW w:w="1310" w:type="dxa"/>
            <w:noWrap/>
            <w:hideMark/>
          </w:tcPr>
          <w:p w14:paraId="2DE79FF8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0.70 (0.69 - 0.72)</w:t>
            </w:r>
          </w:p>
        </w:tc>
        <w:tc>
          <w:tcPr>
            <w:tcW w:w="1310" w:type="dxa"/>
            <w:noWrap/>
            <w:hideMark/>
          </w:tcPr>
          <w:p w14:paraId="29F0C53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1.26 (1.22 - 1.30)</w:t>
            </w:r>
          </w:p>
        </w:tc>
      </w:tr>
      <w:tr w:rsidR="00C64C79" w:rsidRPr="003401EB" w14:paraId="600FE362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35BCAE0B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51" w:type="dxa"/>
            <w:noWrap/>
            <w:hideMark/>
          </w:tcPr>
          <w:p w14:paraId="226DA19B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0.08 (0.07 - 0.08)</w:t>
            </w:r>
          </w:p>
        </w:tc>
        <w:tc>
          <w:tcPr>
            <w:tcW w:w="1386" w:type="dxa"/>
            <w:noWrap/>
            <w:hideMark/>
          </w:tcPr>
          <w:p w14:paraId="62DD8755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0.79 (0.78 - 0.81)</w:t>
            </w:r>
          </w:p>
        </w:tc>
        <w:tc>
          <w:tcPr>
            <w:tcW w:w="2109" w:type="dxa"/>
            <w:noWrap/>
            <w:hideMark/>
          </w:tcPr>
          <w:p w14:paraId="679DA16B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Black men</w:t>
            </w:r>
          </w:p>
        </w:tc>
        <w:tc>
          <w:tcPr>
            <w:tcW w:w="1310" w:type="dxa"/>
            <w:noWrap/>
            <w:hideMark/>
          </w:tcPr>
          <w:p w14:paraId="25466209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2.39 (2.33 - 2.45)</w:t>
            </w:r>
          </w:p>
        </w:tc>
        <w:tc>
          <w:tcPr>
            <w:tcW w:w="1310" w:type="dxa"/>
            <w:noWrap/>
            <w:hideMark/>
          </w:tcPr>
          <w:p w14:paraId="182BB6C8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1.41 (1.28 - 1.56)</w:t>
            </w:r>
          </w:p>
        </w:tc>
      </w:tr>
      <w:tr w:rsidR="00C64C79" w:rsidRPr="003401EB" w14:paraId="6D3EE347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5C930070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1351" w:type="dxa"/>
            <w:noWrap/>
            <w:hideMark/>
          </w:tcPr>
          <w:p w14:paraId="0E84C0BA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0.24 (0.22 - 0.26)</w:t>
            </w:r>
          </w:p>
        </w:tc>
        <w:tc>
          <w:tcPr>
            <w:tcW w:w="1386" w:type="dxa"/>
            <w:noWrap/>
            <w:hideMark/>
          </w:tcPr>
          <w:p w14:paraId="15E25299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2.23 (2.18 - 2.29)</w:t>
            </w:r>
          </w:p>
        </w:tc>
        <w:tc>
          <w:tcPr>
            <w:tcW w:w="2109" w:type="dxa"/>
            <w:noWrap/>
            <w:hideMark/>
          </w:tcPr>
          <w:p w14:paraId="268785C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White women</w:t>
            </w:r>
          </w:p>
        </w:tc>
        <w:tc>
          <w:tcPr>
            <w:tcW w:w="1310" w:type="dxa"/>
            <w:noWrap/>
            <w:hideMark/>
          </w:tcPr>
          <w:p w14:paraId="382521F4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0.02 (0.02 - 0.03)</w:t>
            </w:r>
          </w:p>
        </w:tc>
        <w:tc>
          <w:tcPr>
            <w:tcW w:w="1310" w:type="dxa"/>
            <w:noWrap/>
            <w:hideMark/>
          </w:tcPr>
          <w:p w14:paraId="0394599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0.36 (0.35 - 0.38)</w:t>
            </w:r>
          </w:p>
        </w:tc>
      </w:tr>
      <w:tr w:rsidR="00C64C79" w:rsidRPr="003401EB" w14:paraId="29509042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20A215AD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Asian or Pacific Islander</w:t>
            </w:r>
          </w:p>
        </w:tc>
        <w:tc>
          <w:tcPr>
            <w:tcW w:w="1351" w:type="dxa"/>
            <w:noWrap/>
            <w:hideMark/>
          </w:tcPr>
          <w:p w14:paraId="0526637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0.04 (0.03-0.05)</w:t>
            </w:r>
          </w:p>
        </w:tc>
        <w:tc>
          <w:tcPr>
            <w:tcW w:w="1386" w:type="dxa"/>
            <w:noWrap/>
            <w:hideMark/>
          </w:tcPr>
          <w:p w14:paraId="2CC3A3DA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 xml:space="preserve"> 0.42 (0.39-0.46)</w:t>
            </w:r>
          </w:p>
        </w:tc>
        <w:tc>
          <w:tcPr>
            <w:tcW w:w="2109" w:type="dxa"/>
            <w:noWrap/>
            <w:hideMark/>
          </w:tcPr>
          <w:p w14:paraId="6871BC2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Black women</w:t>
            </w:r>
          </w:p>
        </w:tc>
        <w:tc>
          <w:tcPr>
            <w:tcW w:w="1310" w:type="dxa"/>
            <w:noWrap/>
            <w:hideMark/>
          </w:tcPr>
          <w:p w14:paraId="6E4D36A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0.22 (0.20 - 0.23)</w:t>
            </w:r>
          </w:p>
        </w:tc>
        <w:tc>
          <w:tcPr>
            <w:tcW w:w="1310" w:type="dxa"/>
            <w:noWrap/>
            <w:hideMark/>
          </w:tcPr>
          <w:p w14:paraId="2337A8B9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0.36 (0.31 - 0.42)</w:t>
            </w:r>
          </w:p>
        </w:tc>
      </w:tr>
      <w:tr w:rsidR="00C64C79" w:rsidRPr="003401EB" w14:paraId="56945476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12BAFFA8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1351" w:type="dxa"/>
            <w:noWrap/>
            <w:hideMark/>
          </w:tcPr>
          <w:p w14:paraId="2AEE950B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  <w:tc>
          <w:tcPr>
            <w:tcW w:w="1386" w:type="dxa"/>
            <w:noWrap/>
            <w:hideMark/>
          </w:tcPr>
          <w:p w14:paraId="1DD885A3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0.55 (0.46-0.65)</w:t>
            </w:r>
          </w:p>
        </w:tc>
        <w:tc>
          <w:tcPr>
            <w:tcW w:w="2109" w:type="dxa"/>
            <w:noWrap/>
            <w:hideMark/>
          </w:tcPr>
          <w:p w14:paraId="168B925D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Asian or Pacific Islander men</w:t>
            </w:r>
          </w:p>
        </w:tc>
        <w:tc>
          <w:tcPr>
            <w:tcW w:w="1310" w:type="dxa"/>
            <w:noWrap/>
            <w:hideMark/>
          </w:tcPr>
          <w:p w14:paraId="037AAC97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0.34 (0.31-0.37)</w:t>
            </w:r>
          </w:p>
        </w:tc>
        <w:tc>
          <w:tcPr>
            <w:tcW w:w="1310" w:type="dxa"/>
            <w:noWrap/>
            <w:hideMark/>
          </w:tcPr>
          <w:p w14:paraId="143BD62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0.85 (0.70-1.02)</w:t>
            </w:r>
          </w:p>
        </w:tc>
      </w:tr>
      <w:tr w:rsidR="00C64C79" w:rsidRPr="003401EB" w14:paraId="444B861D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1379241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Age 15–64 years</w:t>
            </w:r>
          </w:p>
        </w:tc>
        <w:tc>
          <w:tcPr>
            <w:tcW w:w="1351" w:type="dxa"/>
            <w:noWrap/>
            <w:hideMark/>
          </w:tcPr>
          <w:p w14:paraId="296A2514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0.05 (0.05 - 0.05)</w:t>
            </w:r>
          </w:p>
        </w:tc>
        <w:tc>
          <w:tcPr>
            <w:tcW w:w="1386" w:type="dxa"/>
            <w:noWrap/>
            <w:hideMark/>
          </w:tcPr>
          <w:p w14:paraId="681D35D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0.93 (0.92 - 0.94)</w:t>
            </w:r>
          </w:p>
        </w:tc>
        <w:tc>
          <w:tcPr>
            <w:tcW w:w="2109" w:type="dxa"/>
            <w:noWrap/>
            <w:hideMark/>
          </w:tcPr>
          <w:p w14:paraId="43A8A26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Asian or Pacific Islander women</w:t>
            </w:r>
          </w:p>
        </w:tc>
        <w:tc>
          <w:tcPr>
            <w:tcW w:w="1310" w:type="dxa"/>
            <w:noWrap/>
            <w:hideMark/>
          </w:tcPr>
          <w:p w14:paraId="376AFC98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0.01 (0.01-0.02)</w:t>
            </w:r>
          </w:p>
        </w:tc>
        <w:tc>
          <w:tcPr>
            <w:tcW w:w="1310" w:type="dxa"/>
            <w:noWrap/>
            <w:hideMark/>
          </w:tcPr>
          <w:p w14:paraId="1E692F62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0.19 (0.13-0.26)</w:t>
            </w:r>
          </w:p>
        </w:tc>
      </w:tr>
      <w:tr w:rsidR="00C64C79" w:rsidRPr="003401EB" w14:paraId="3AAB9697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2064D344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Age ≥65 years</w:t>
            </w:r>
          </w:p>
        </w:tc>
        <w:tc>
          <w:tcPr>
            <w:tcW w:w="1351" w:type="dxa"/>
            <w:noWrap/>
            <w:hideMark/>
          </w:tcPr>
          <w:p w14:paraId="57098B2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0.37 (0.35 - 0.39)</w:t>
            </w:r>
          </w:p>
        </w:tc>
        <w:tc>
          <w:tcPr>
            <w:tcW w:w="1386" w:type="dxa"/>
            <w:noWrap/>
            <w:hideMark/>
          </w:tcPr>
          <w:p w14:paraId="242D3563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1.30 (1.26 - 1.33)</w:t>
            </w:r>
          </w:p>
        </w:tc>
        <w:tc>
          <w:tcPr>
            <w:tcW w:w="2109" w:type="dxa"/>
            <w:hideMark/>
          </w:tcPr>
          <w:p w14:paraId="7565C9FD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American Indian or Alaska Native men</w:t>
            </w:r>
          </w:p>
        </w:tc>
        <w:tc>
          <w:tcPr>
            <w:tcW w:w="1310" w:type="dxa"/>
            <w:noWrap/>
            <w:hideMark/>
          </w:tcPr>
          <w:p w14:paraId="5D02E37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0.53 (0.44-0.62)</w:t>
            </w:r>
          </w:p>
        </w:tc>
        <w:tc>
          <w:tcPr>
            <w:tcW w:w="1310" w:type="dxa"/>
            <w:noWrap/>
            <w:hideMark/>
          </w:tcPr>
          <w:p w14:paraId="52DE7140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0.68 (0.38-1.15)</w:t>
            </w:r>
          </w:p>
        </w:tc>
      </w:tr>
      <w:tr w:rsidR="00C64C79" w:rsidRPr="003401EB" w14:paraId="31736005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63BCFFBC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64ABCA2D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2D781C5B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14:paraId="73E49A22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American Indian or Alaska Native women</w:t>
            </w:r>
          </w:p>
        </w:tc>
        <w:tc>
          <w:tcPr>
            <w:tcW w:w="1310" w:type="dxa"/>
            <w:noWrap/>
            <w:hideMark/>
          </w:tcPr>
          <w:p w14:paraId="23FA0AB5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  <w:tc>
          <w:tcPr>
            <w:tcW w:w="1310" w:type="dxa"/>
            <w:noWrap/>
            <w:hideMark/>
          </w:tcPr>
          <w:p w14:paraId="4A797B13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</w:tr>
      <w:tr w:rsidR="00C64C79" w:rsidRPr="003401EB" w14:paraId="13040D92" w14:textId="77777777" w:rsidTr="00BB7751">
        <w:trPr>
          <w:trHeight w:val="300"/>
        </w:trPr>
        <w:tc>
          <w:tcPr>
            <w:tcW w:w="9350" w:type="dxa"/>
            <w:gridSpan w:val="6"/>
            <w:noWrap/>
            <w:hideMark/>
          </w:tcPr>
          <w:p w14:paraId="32376AAC" w14:textId="77777777" w:rsidR="00C64C79" w:rsidRPr="003401EB" w:rsidRDefault="00C64C79" w:rsidP="003E6C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Age-adjusted mortality rate per 100,000</w:t>
            </w:r>
          </w:p>
        </w:tc>
      </w:tr>
      <w:tr w:rsidR="00C64C79" w:rsidRPr="003401EB" w14:paraId="6C687F83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1D895FA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1351" w:type="dxa"/>
            <w:noWrap/>
            <w:hideMark/>
          </w:tcPr>
          <w:p w14:paraId="3A273354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0.01 (0.01 - 0.01)</w:t>
            </w:r>
          </w:p>
        </w:tc>
        <w:tc>
          <w:tcPr>
            <w:tcW w:w="1386" w:type="dxa"/>
            <w:noWrap/>
            <w:hideMark/>
          </w:tcPr>
          <w:p w14:paraId="0CE8F70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0.16 (0.16 - 0.17)</w:t>
            </w:r>
          </w:p>
        </w:tc>
        <w:tc>
          <w:tcPr>
            <w:tcW w:w="2109" w:type="dxa"/>
            <w:noWrap/>
            <w:hideMark/>
          </w:tcPr>
          <w:p w14:paraId="605AB03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White men</w:t>
            </w:r>
          </w:p>
        </w:tc>
        <w:tc>
          <w:tcPr>
            <w:tcW w:w="1310" w:type="dxa"/>
            <w:noWrap/>
            <w:hideMark/>
          </w:tcPr>
          <w:p w14:paraId="12284AC3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0.10 (0.10 - 0.11)</w:t>
            </w:r>
          </w:p>
        </w:tc>
        <w:tc>
          <w:tcPr>
            <w:tcW w:w="1310" w:type="dxa"/>
            <w:noWrap/>
            <w:hideMark/>
          </w:tcPr>
          <w:p w14:paraId="2EC8E791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0.26 (0.24 - 0.28)</w:t>
            </w:r>
          </w:p>
        </w:tc>
      </w:tr>
      <w:tr w:rsidR="00C64C79" w:rsidRPr="003401EB" w14:paraId="7B49BC6A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7FF0BC9F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51" w:type="dxa"/>
            <w:noWrap/>
            <w:hideMark/>
          </w:tcPr>
          <w:p w14:paraId="51811FAA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0.01 (0.01 - 0.02)</w:t>
            </w:r>
          </w:p>
        </w:tc>
        <w:tc>
          <w:tcPr>
            <w:tcW w:w="1386" w:type="dxa"/>
            <w:noWrap/>
            <w:hideMark/>
          </w:tcPr>
          <w:p w14:paraId="61A898F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0.13 (0.12 - 0.13)</w:t>
            </w:r>
          </w:p>
        </w:tc>
        <w:tc>
          <w:tcPr>
            <w:tcW w:w="2109" w:type="dxa"/>
            <w:noWrap/>
            <w:hideMark/>
          </w:tcPr>
          <w:p w14:paraId="1C02391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Black men</w:t>
            </w:r>
          </w:p>
        </w:tc>
        <w:tc>
          <w:tcPr>
            <w:tcW w:w="1310" w:type="dxa"/>
            <w:noWrap/>
            <w:hideMark/>
          </w:tcPr>
          <w:p w14:paraId="1C55FC82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0.43 (0.40 - 0.45)</w:t>
            </w:r>
          </w:p>
        </w:tc>
        <w:tc>
          <w:tcPr>
            <w:tcW w:w="1310" w:type="dxa"/>
            <w:noWrap/>
            <w:hideMark/>
          </w:tcPr>
          <w:p w14:paraId="29C4BB14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0.28 (0.23 - 0.35)</w:t>
            </w:r>
          </w:p>
        </w:tc>
      </w:tr>
      <w:tr w:rsidR="00C64C79" w:rsidRPr="003401EB" w14:paraId="6F7D1280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56CE19A7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1351" w:type="dxa"/>
            <w:noWrap/>
            <w:hideMark/>
          </w:tcPr>
          <w:p w14:paraId="3BBB1248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0.03 (0.02 - 0.04)</w:t>
            </w:r>
          </w:p>
        </w:tc>
        <w:tc>
          <w:tcPr>
            <w:tcW w:w="1386" w:type="dxa"/>
            <w:noWrap/>
            <w:hideMark/>
          </w:tcPr>
          <w:p w14:paraId="12B91C3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0.40 (0.38 - 0.43)</w:t>
            </w:r>
          </w:p>
        </w:tc>
        <w:tc>
          <w:tcPr>
            <w:tcW w:w="2109" w:type="dxa"/>
            <w:noWrap/>
            <w:hideMark/>
          </w:tcPr>
          <w:p w14:paraId="627D1FF5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White women</w:t>
            </w:r>
          </w:p>
        </w:tc>
        <w:tc>
          <w:tcPr>
            <w:tcW w:w="1310" w:type="dxa"/>
            <w:noWrap/>
            <w:hideMark/>
          </w:tcPr>
          <w:p w14:paraId="753FE500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0.00 (0.00 - 0.00)</w:t>
            </w:r>
          </w:p>
        </w:tc>
        <w:tc>
          <w:tcPr>
            <w:tcW w:w="1310" w:type="dxa"/>
            <w:noWrap/>
            <w:hideMark/>
          </w:tcPr>
          <w:p w14:paraId="2F411987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0.08 (0.08 - 0.09)</w:t>
            </w:r>
          </w:p>
        </w:tc>
      </w:tr>
      <w:tr w:rsidR="00C64C79" w:rsidRPr="003401EB" w14:paraId="57D320C0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2C3BBD20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Asian or Pacific Islander</w:t>
            </w:r>
          </w:p>
        </w:tc>
        <w:tc>
          <w:tcPr>
            <w:tcW w:w="1351" w:type="dxa"/>
            <w:noWrap/>
            <w:hideMark/>
          </w:tcPr>
          <w:p w14:paraId="0AD33B9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Unreliable</w:t>
            </w:r>
          </w:p>
        </w:tc>
        <w:tc>
          <w:tcPr>
            <w:tcW w:w="1386" w:type="dxa"/>
            <w:noWrap/>
            <w:hideMark/>
          </w:tcPr>
          <w:p w14:paraId="64A19D7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0.05 (0.04-0.07)</w:t>
            </w:r>
          </w:p>
        </w:tc>
        <w:tc>
          <w:tcPr>
            <w:tcW w:w="2109" w:type="dxa"/>
            <w:noWrap/>
            <w:hideMark/>
          </w:tcPr>
          <w:p w14:paraId="2723C6DD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Black women</w:t>
            </w:r>
          </w:p>
        </w:tc>
        <w:tc>
          <w:tcPr>
            <w:tcW w:w="1310" w:type="dxa"/>
            <w:noWrap/>
            <w:hideMark/>
          </w:tcPr>
          <w:p w14:paraId="2290C8D4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0.02 (0.02 - 0.03)</w:t>
            </w:r>
          </w:p>
        </w:tc>
        <w:tc>
          <w:tcPr>
            <w:tcW w:w="1310" w:type="dxa"/>
            <w:noWrap/>
            <w:hideMark/>
          </w:tcPr>
          <w:p w14:paraId="27753DDD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0.06 (0.04 - 0.09)</w:t>
            </w:r>
          </w:p>
        </w:tc>
      </w:tr>
      <w:tr w:rsidR="00C64C79" w:rsidRPr="003401EB" w14:paraId="6E2C646A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599C3AF1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1351" w:type="dxa"/>
            <w:noWrap/>
            <w:hideMark/>
          </w:tcPr>
          <w:p w14:paraId="598E1D8B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  <w:tc>
          <w:tcPr>
            <w:tcW w:w="1386" w:type="dxa"/>
            <w:noWrap/>
            <w:hideMark/>
          </w:tcPr>
          <w:p w14:paraId="3C10503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0.10 (0.06-0.16)</w:t>
            </w:r>
          </w:p>
        </w:tc>
        <w:tc>
          <w:tcPr>
            <w:tcW w:w="2109" w:type="dxa"/>
            <w:noWrap/>
            <w:hideMark/>
          </w:tcPr>
          <w:p w14:paraId="58E204FA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Asian or Pacific Islander men</w:t>
            </w:r>
          </w:p>
        </w:tc>
        <w:tc>
          <w:tcPr>
            <w:tcW w:w="1310" w:type="dxa"/>
            <w:noWrap/>
            <w:hideMark/>
          </w:tcPr>
          <w:p w14:paraId="71E5D118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0.03 (0.02-0.05)</w:t>
            </w:r>
          </w:p>
        </w:tc>
        <w:tc>
          <w:tcPr>
            <w:tcW w:w="1310" w:type="dxa"/>
            <w:noWrap/>
            <w:hideMark/>
          </w:tcPr>
          <w:p w14:paraId="1893839A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0.16 (0.10-0.25)</w:t>
            </w:r>
          </w:p>
        </w:tc>
      </w:tr>
      <w:tr w:rsidR="00C64C79" w:rsidRPr="003401EB" w14:paraId="1C69CFEE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38151C90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Age 15–64 years</w:t>
            </w:r>
          </w:p>
        </w:tc>
        <w:tc>
          <w:tcPr>
            <w:tcW w:w="1351" w:type="dxa"/>
            <w:noWrap/>
            <w:hideMark/>
          </w:tcPr>
          <w:p w14:paraId="1CF58313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0.00 (0.00 - 0.00)</w:t>
            </w:r>
          </w:p>
        </w:tc>
        <w:tc>
          <w:tcPr>
            <w:tcW w:w="1386" w:type="dxa"/>
            <w:noWrap/>
            <w:hideMark/>
          </w:tcPr>
          <w:p w14:paraId="11B243AD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0.14 (0.14 - 0.15)</w:t>
            </w:r>
          </w:p>
        </w:tc>
        <w:tc>
          <w:tcPr>
            <w:tcW w:w="2109" w:type="dxa"/>
            <w:noWrap/>
            <w:hideMark/>
          </w:tcPr>
          <w:p w14:paraId="7EDAFA2B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Asian or Pacific Islander women</w:t>
            </w:r>
          </w:p>
        </w:tc>
        <w:tc>
          <w:tcPr>
            <w:tcW w:w="1310" w:type="dxa"/>
            <w:noWrap/>
            <w:hideMark/>
          </w:tcPr>
          <w:p w14:paraId="31BC37E9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  <w:tc>
          <w:tcPr>
            <w:tcW w:w="1310" w:type="dxa"/>
            <w:noWrap/>
            <w:hideMark/>
          </w:tcPr>
          <w:p w14:paraId="1CB9BBE4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</w:tr>
      <w:tr w:rsidR="00C64C79" w:rsidRPr="003401EB" w14:paraId="3D209AFC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225A967C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 ≥65 years</w:t>
            </w:r>
          </w:p>
        </w:tc>
        <w:tc>
          <w:tcPr>
            <w:tcW w:w="1351" w:type="dxa"/>
            <w:noWrap/>
            <w:hideMark/>
          </w:tcPr>
          <w:p w14:paraId="084BCF4B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 (0.08 - 0.09)</w:t>
            </w:r>
          </w:p>
        </w:tc>
        <w:tc>
          <w:tcPr>
            <w:tcW w:w="1386" w:type="dxa"/>
            <w:noWrap/>
            <w:hideMark/>
          </w:tcPr>
          <w:p w14:paraId="5F5C2538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 (0.23 - 0.26)</w:t>
            </w:r>
          </w:p>
        </w:tc>
        <w:tc>
          <w:tcPr>
            <w:tcW w:w="2109" w:type="dxa"/>
            <w:hideMark/>
          </w:tcPr>
          <w:p w14:paraId="6D0CBF4A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American Indian or Alaska Native men</w:t>
            </w:r>
          </w:p>
        </w:tc>
        <w:tc>
          <w:tcPr>
            <w:tcW w:w="1310" w:type="dxa"/>
            <w:noWrap/>
            <w:hideMark/>
          </w:tcPr>
          <w:p w14:paraId="1D1373F2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Unreliable</w:t>
            </w:r>
          </w:p>
        </w:tc>
        <w:tc>
          <w:tcPr>
            <w:tcW w:w="1310" w:type="dxa"/>
            <w:noWrap/>
            <w:hideMark/>
          </w:tcPr>
          <w:p w14:paraId="0E53BA59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</w:tr>
      <w:tr w:rsidR="00C64C79" w:rsidRPr="003401EB" w14:paraId="34182254" w14:textId="77777777" w:rsidTr="00BB7751">
        <w:trPr>
          <w:trHeight w:val="300"/>
        </w:trPr>
        <w:tc>
          <w:tcPr>
            <w:tcW w:w="1884" w:type="dxa"/>
            <w:noWrap/>
            <w:hideMark/>
          </w:tcPr>
          <w:p w14:paraId="26E6874C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74E1289A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7CDF8C69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hideMark/>
          </w:tcPr>
          <w:p w14:paraId="271A8AB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American Indian or Alaska Native women</w:t>
            </w:r>
          </w:p>
        </w:tc>
        <w:tc>
          <w:tcPr>
            <w:tcW w:w="1310" w:type="dxa"/>
            <w:noWrap/>
            <w:hideMark/>
          </w:tcPr>
          <w:p w14:paraId="4048379E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  <w:tc>
          <w:tcPr>
            <w:tcW w:w="1310" w:type="dxa"/>
            <w:noWrap/>
            <w:hideMark/>
          </w:tcPr>
          <w:p w14:paraId="2D8A7786" w14:textId="77777777" w:rsidR="00C64C79" w:rsidRPr="003401EB" w:rsidRDefault="00C64C79" w:rsidP="003E6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</w:p>
        </w:tc>
      </w:tr>
    </w:tbl>
    <w:p w14:paraId="76E9C906" w14:textId="66CBDA0F" w:rsidR="004B50C3" w:rsidRDefault="007371EB">
      <w:r>
        <w:t>*</w:t>
      </w:r>
      <w:r w:rsidRPr="007371EB">
        <w:t>Suppressed: count &lt;10; Unreliable: count 10–19 per CDC WONDER definitions</w:t>
      </w:r>
    </w:p>
    <w:sectPr w:rsidR="004B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D58"/>
    <w:rsid w:val="0027390F"/>
    <w:rsid w:val="002A39C5"/>
    <w:rsid w:val="00336ADA"/>
    <w:rsid w:val="003E6CA0"/>
    <w:rsid w:val="004B50C3"/>
    <w:rsid w:val="00617631"/>
    <w:rsid w:val="007371EB"/>
    <w:rsid w:val="009B1671"/>
    <w:rsid w:val="00AA7C1C"/>
    <w:rsid w:val="00C64C79"/>
    <w:rsid w:val="00D16D58"/>
    <w:rsid w:val="00E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E4A9"/>
  <w15:chartTrackingRefBased/>
  <w15:docId w15:val="{18F6FB9A-3AEA-46B2-8225-158E08FF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7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6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D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Raza Raja</dc:creator>
  <cp:keywords/>
  <dc:description/>
  <cp:lastModifiedBy>Ahsan Raza Raja</cp:lastModifiedBy>
  <cp:revision>7</cp:revision>
  <dcterms:created xsi:type="dcterms:W3CDTF">2025-06-10T14:12:00Z</dcterms:created>
  <dcterms:modified xsi:type="dcterms:W3CDTF">2025-07-22T00:30:00Z</dcterms:modified>
</cp:coreProperties>
</file>