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A65B" w14:textId="77777777" w:rsidR="00EA2EB7" w:rsidRPr="00BF3876" w:rsidRDefault="00EA2EB7" w:rsidP="00EA2EB7">
      <w:pPr>
        <w:tabs>
          <w:tab w:val="left" w:pos="4145"/>
        </w:tabs>
        <w:spacing w:line="240" w:lineRule="auto"/>
        <w:rPr>
          <w:b/>
          <w:bCs/>
        </w:rPr>
      </w:pPr>
      <w:r w:rsidRPr="00BF3876">
        <w:rPr>
          <w:b/>
          <w:bCs/>
        </w:rPr>
        <w:t>Append</w:t>
      </w:r>
      <w:r>
        <w:rPr>
          <w:b/>
          <w:bCs/>
        </w:rPr>
        <w:t>ices</w:t>
      </w:r>
    </w:p>
    <w:p w14:paraId="4667BF6F" w14:textId="77777777" w:rsidR="00EA2EB7" w:rsidRDefault="00EA2EB7" w:rsidP="00EA2EB7">
      <w:pPr>
        <w:tabs>
          <w:tab w:val="left" w:pos="4145"/>
        </w:tabs>
        <w:spacing w:line="240" w:lineRule="auto"/>
      </w:pPr>
    </w:p>
    <w:p w14:paraId="1527DF04" w14:textId="77777777" w:rsidR="00EA2EB7" w:rsidRDefault="00EA2EB7" w:rsidP="00EA2EB7">
      <w:pPr>
        <w:tabs>
          <w:tab w:val="left" w:pos="4145"/>
        </w:tabs>
        <w:spacing w:line="240" w:lineRule="auto"/>
        <w:ind w:left="1276" w:hanging="1276"/>
      </w:pPr>
      <w:r>
        <w:t>Appendix 1. Perception of professional competency</w:t>
      </w:r>
      <w:r w:rsidRPr="00CE2D3B">
        <w:t xml:space="preserve"> survey (</w:t>
      </w:r>
      <w:hyperlink r:id="rId4" w:history="1">
        <w:r w:rsidRPr="00CE2D3B">
          <w:rPr>
            <w:rStyle w:val="Hyperlink"/>
          </w:rPr>
          <w:t>https://forms.gle/7fez3LktjSAeLESr6</w:t>
        </w:r>
      </w:hyperlink>
      <w:r w:rsidRPr="00CE2D3B">
        <w:t>)</w:t>
      </w:r>
    </w:p>
    <w:p w14:paraId="35A36030" w14:textId="77777777" w:rsidR="00EA2EB7" w:rsidRDefault="00EA2EB7" w:rsidP="00EA2EB7">
      <w:pPr>
        <w:pStyle w:val="ListParagraph"/>
        <w:tabs>
          <w:tab w:val="left" w:pos="4145"/>
        </w:tabs>
        <w:spacing w:line="240" w:lineRule="auto"/>
        <w:ind w:left="1276" w:hanging="1276"/>
      </w:pPr>
    </w:p>
    <w:p w14:paraId="57ADF311" w14:textId="77777777" w:rsidR="00EA2EB7" w:rsidRPr="00CE2D3B" w:rsidRDefault="00EA2EB7" w:rsidP="00EA2EB7">
      <w:pPr>
        <w:tabs>
          <w:tab w:val="left" w:pos="4145"/>
        </w:tabs>
        <w:spacing w:line="240" w:lineRule="auto"/>
        <w:ind w:left="1276" w:hanging="1276"/>
      </w:pPr>
      <w:r>
        <w:t>Appendix 2. Evaluation of the perceived professional competencies</w:t>
      </w:r>
      <w:r w:rsidRPr="00CE2D3B">
        <w:t xml:space="preserve"> survey (</w:t>
      </w:r>
      <w:hyperlink r:id="rId5" w:history="1">
        <w:r w:rsidRPr="00CE2D3B">
          <w:rPr>
            <w:rStyle w:val="Hyperlink"/>
          </w:rPr>
          <w:t>https://forms.gle/opLCydDHJedacLTU6</w:t>
        </w:r>
      </w:hyperlink>
      <w:r w:rsidRPr="00CE2D3B">
        <w:t>)</w:t>
      </w:r>
    </w:p>
    <w:p w14:paraId="6CB7920A" w14:textId="77777777" w:rsidR="005756D3" w:rsidRDefault="005756D3"/>
    <w:sectPr w:rsidR="005756D3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857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2C704" w14:textId="77777777" w:rsidR="0007188D" w:rsidRDefault="00EA2E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DA9B740" w14:textId="77777777" w:rsidR="0007188D" w:rsidRDefault="00EA2EB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B7"/>
    <w:rsid w:val="005756D3"/>
    <w:rsid w:val="00EA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FB5E"/>
  <w15:chartTrackingRefBased/>
  <w15:docId w15:val="{8BF44CD1-5F2D-4CF8-8B2F-F4D37E97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EB7"/>
    <w:pPr>
      <w:spacing w:after="0" w:line="480" w:lineRule="auto"/>
    </w:pPr>
    <w:rPr>
      <w:rFonts w:asciiTheme="minorBidi" w:hAnsiTheme="minorBidi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EB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2E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EB7"/>
    <w:rPr>
      <w:rFonts w:asciiTheme="minorBidi" w:hAnsi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forms.gle/opLCydDHJedacLTU6" TargetMode="External"/><Relationship Id="rId4" Type="http://schemas.openxmlformats.org/officeDocument/2006/relationships/hyperlink" Target="https://forms.gle/7fez3LktjSAeLESr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Yahya El-Kishawi</dc:creator>
  <cp:keywords/>
  <dc:description/>
  <cp:lastModifiedBy>Mohamed Yahya El-Kishawi</cp:lastModifiedBy>
  <cp:revision>1</cp:revision>
  <dcterms:created xsi:type="dcterms:W3CDTF">2021-07-07T19:11:00Z</dcterms:created>
  <dcterms:modified xsi:type="dcterms:W3CDTF">2021-07-07T19:11:00Z</dcterms:modified>
</cp:coreProperties>
</file>