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65672" w14:textId="77777777" w:rsidR="000F0439" w:rsidRPr="006B0FD0" w:rsidRDefault="000F0439" w:rsidP="001D71DB">
      <w:pPr>
        <w:pStyle w:val="Caption"/>
        <w:keepNext/>
        <w:jc w:val="center"/>
        <w:rPr>
          <w:rFonts w:ascii="Times New Roman" w:hAnsi="Times New Roman" w:cs="Times New Roman"/>
          <w:b/>
          <w:i w:val="0"/>
          <w:color w:val="auto"/>
          <w:sz w:val="22"/>
          <w:szCs w:val="22"/>
        </w:rPr>
      </w:pPr>
      <w:r w:rsidRPr="006B0FD0">
        <w:rPr>
          <w:rFonts w:ascii="Times New Roman" w:hAnsi="Times New Roman" w:cs="Times New Roman"/>
          <w:b/>
          <w:i w:val="0"/>
          <w:color w:val="auto"/>
          <w:sz w:val="22"/>
          <w:szCs w:val="22"/>
        </w:rPr>
        <w:t>Supplementary file</w:t>
      </w:r>
    </w:p>
    <w:p w14:paraId="3BCF26D0" w14:textId="77777777" w:rsidR="000F0439" w:rsidRPr="006B0FD0" w:rsidRDefault="000F0439" w:rsidP="001D71DB">
      <w:pPr>
        <w:pStyle w:val="Caption"/>
        <w:keepNext/>
        <w:rPr>
          <w:rFonts w:ascii="Times New Roman" w:hAnsi="Times New Roman" w:cs="Times New Roman"/>
          <w:i w:val="0"/>
          <w:color w:val="auto"/>
          <w:sz w:val="22"/>
          <w:szCs w:val="22"/>
        </w:rPr>
      </w:pPr>
      <w:r w:rsidRPr="006B0FD0">
        <w:rPr>
          <w:rFonts w:ascii="Times New Roman" w:hAnsi="Times New Roman" w:cs="Times New Roman"/>
          <w:b/>
          <w:i w:val="0"/>
          <w:color w:val="auto"/>
          <w:sz w:val="22"/>
          <w:szCs w:val="22"/>
        </w:rPr>
        <w:t>Table S1:</w:t>
      </w:r>
      <w:r w:rsidRPr="006B0FD0">
        <w:rPr>
          <w:rFonts w:ascii="Times New Roman" w:hAnsi="Times New Roman" w:cs="Times New Roman"/>
          <w:i w:val="0"/>
          <w:color w:val="auto"/>
          <w:sz w:val="22"/>
          <w:szCs w:val="22"/>
        </w:rPr>
        <w:t xml:space="preserve"> </w:t>
      </w:r>
      <w:r w:rsidRPr="006B0FD0">
        <w:rPr>
          <w:rFonts w:ascii="Times New Roman" w:hAnsi="Times New Roman" w:cs="Times New Roman"/>
          <w:bCs/>
          <w:i w:val="0"/>
          <w:color w:val="auto"/>
          <w:sz w:val="22"/>
          <w:szCs w:val="22"/>
        </w:rPr>
        <w:t>MR scanner systems and structural MRI sequence parameters used at the respective PRONIA sites</w:t>
      </w:r>
      <w:r w:rsidRPr="006B0FD0">
        <w:rPr>
          <w:rFonts w:ascii="Times New Roman" w:hAnsi="Times New Roman" w:cs="Times New Roman"/>
          <w:i w:val="0"/>
          <w:color w:val="auto"/>
          <w:sz w:val="22"/>
          <w:szCs w:val="22"/>
        </w:rPr>
        <w:t xml:space="preserve">. </w:t>
      </w:r>
    </w:p>
    <w:tbl>
      <w:tblPr>
        <w:tblStyle w:val="TableGrid"/>
        <w:tblW w:w="0" w:type="auto"/>
        <w:jc w:val="center"/>
        <w:tblInd w:w="0" w:type="dxa"/>
        <w:tblLook w:val="04A0" w:firstRow="1" w:lastRow="0" w:firstColumn="1" w:lastColumn="0" w:noHBand="0" w:noVBand="1"/>
      </w:tblPr>
      <w:tblGrid>
        <w:gridCol w:w="1329"/>
        <w:gridCol w:w="1210"/>
        <w:gridCol w:w="1035"/>
        <w:gridCol w:w="1097"/>
        <w:gridCol w:w="766"/>
        <w:gridCol w:w="938"/>
        <w:gridCol w:w="938"/>
        <w:gridCol w:w="1035"/>
        <w:gridCol w:w="847"/>
        <w:gridCol w:w="999"/>
      </w:tblGrid>
      <w:tr w:rsidR="001D71DB" w:rsidRPr="006B0FD0" w14:paraId="07B14F55" w14:textId="77777777" w:rsidTr="006733FC">
        <w:trPr>
          <w:jc w:val="center"/>
        </w:trPr>
        <w:tc>
          <w:tcPr>
            <w:tcW w:w="13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10CA6A" w14:textId="77777777" w:rsidR="000F0439" w:rsidRPr="006B0FD0" w:rsidRDefault="000F0439" w:rsidP="001D71DB">
            <w:pPr>
              <w:spacing w:after="0" w:line="240" w:lineRule="auto"/>
              <w:rPr>
                <w:rFonts w:ascii="Times New Roman" w:hAnsi="Times New Roman" w:cs="Times New Roman"/>
                <w:b/>
              </w:rPr>
            </w:pPr>
            <w:r w:rsidRPr="006B0FD0">
              <w:rPr>
                <w:rFonts w:ascii="Times New Roman" w:hAnsi="Times New Roman" w:cs="Times New Roman"/>
                <w:b/>
              </w:rPr>
              <w:t>PRONIA Site</w:t>
            </w:r>
          </w:p>
        </w:tc>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31F79C" w14:textId="77777777" w:rsidR="000F0439" w:rsidRPr="006B0FD0" w:rsidRDefault="000F0439" w:rsidP="001D71DB">
            <w:pPr>
              <w:spacing w:after="0" w:line="240" w:lineRule="auto"/>
              <w:rPr>
                <w:rFonts w:ascii="Times New Roman" w:hAnsi="Times New Roman" w:cs="Times New Roman"/>
                <w:b/>
              </w:rPr>
            </w:pPr>
            <w:r w:rsidRPr="006B0FD0">
              <w:rPr>
                <w:rFonts w:ascii="Times New Roman" w:hAnsi="Times New Roman" w:cs="Times New Roman"/>
                <w:b/>
              </w:rPr>
              <w:t>Model</w:t>
            </w:r>
          </w:p>
        </w:tc>
        <w:tc>
          <w:tcPr>
            <w:tcW w:w="1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F4F0DD" w14:textId="77777777" w:rsidR="000F0439" w:rsidRPr="006B0FD0" w:rsidRDefault="000F0439" w:rsidP="001D71DB">
            <w:pPr>
              <w:spacing w:after="0" w:line="240" w:lineRule="auto"/>
              <w:rPr>
                <w:rFonts w:ascii="Times New Roman" w:hAnsi="Times New Roman" w:cs="Times New Roman"/>
                <w:b/>
              </w:rPr>
            </w:pPr>
            <w:r w:rsidRPr="006B0FD0">
              <w:rPr>
                <w:rFonts w:ascii="Times New Roman" w:hAnsi="Times New Roman" w:cs="Times New Roman"/>
                <w:b/>
              </w:rPr>
              <w:t>Field Strength</w:t>
            </w:r>
          </w:p>
        </w:tc>
        <w:tc>
          <w:tcPr>
            <w:tcW w:w="10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C93C47" w14:textId="77777777" w:rsidR="000F0439" w:rsidRPr="006B0FD0" w:rsidRDefault="000F0439" w:rsidP="001D71DB">
            <w:pPr>
              <w:spacing w:after="0" w:line="240" w:lineRule="auto"/>
              <w:rPr>
                <w:rFonts w:ascii="Times New Roman" w:hAnsi="Times New Roman" w:cs="Times New Roman"/>
                <w:b/>
              </w:rPr>
            </w:pPr>
            <w:r w:rsidRPr="006B0FD0">
              <w:rPr>
                <w:rFonts w:ascii="Times New Roman" w:hAnsi="Times New Roman" w:cs="Times New Roman"/>
                <w:b/>
              </w:rPr>
              <w:t>Coil Channels</w:t>
            </w:r>
          </w:p>
        </w:tc>
        <w:tc>
          <w:tcPr>
            <w:tcW w:w="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1A6282" w14:textId="77777777" w:rsidR="000F0439" w:rsidRPr="006B0FD0" w:rsidRDefault="000F0439" w:rsidP="001D71DB">
            <w:pPr>
              <w:spacing w:after="0" w:line="240" w:lineRule="auto"/>
              <w:rPr>
                <w:rFonts w:ascii="Times New Roman" w:hAnsi="Times New Roman" w:cs="Times New Roman"/>
                <w:b/>
              </w:rPr>
            </w:pPr>
            <w:r w:rsidRPr="006B0FD0">
              <w:rPr>
                <w:rFonts w:ascii="Times New Roman" w:hAnsi="Times New Roman" w:cs="Times New Roman"/>
                <w:b/>
              </w:rPr>
              <w:t>Flip Angle</w:t>
            </w:r>
          </w:p>
        </w:tc>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41F2AA" w14:textId="77777777" w:rsidR="000F0439" w:rsidRPr="006B0FD0" w:rsidRDefault="000F0439" w:rsidP="001D71DB">
            <w:pPr>
              <w:spacing w:after="0" w:line="240" w:lineRule="auto"/>
              <w:rPr>
                <w:rFonts w:ascii="Times New Roman" w:hAnsi="Times New Roman" w:cs="Times New Roman"/>
                <w:b/>
              </w:rPr>
            </w:pPr>
            <w:r w:rsidRPr="006B0FD0">
              <w:rPr>
                <w:rFonts w:ascii="Times New Roman" w:hAnsi="Times New Roman" w:cs="Times New Roman"/>
                <w:b/>
              </w:rPr>
              <w:t>TR [</w:t>
            </w:r>
            <w:proofErr w:type="spellStart"/>
            <w:r w:rsidRPr="006B0FD0">
              <w:rPr>
                <w:rFonts w:ascii="Times New Roman" w:hAnsi="Times New Roman" w:cs="Times New Roman"/>
                <w:b/>
              </w:rPr>
              <w:t>ms</w:t>
            </w:r>
            <w:proofErr w:type="spellEnd"/>
            <w:r w:rsidRPr="006B0FD0">
              <w:rPr>
                <w:rFonts w:ascii="Times New Roman" w:hAnsi="Times New Roman" w:cs="Times New Roman"/>
                <w:b/>
              </w:rPr>
              <w:t>]</w:t>
            </w:r>
          </w:p>
        </w:tc>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072AA4" w14:textId="77777777" w:rsidR="000F0439" w:rsidRPr="006B0FD0" w:rsidRDefault="000F0439" w:rsidP="001D71DB">
            <w:pPr>
              <w:spacing w:after="0" w:line="240" w:lineRule="auto"/>
              <w:rPr>
                <w:rFonts w:ascii="Times New Roman" w:hAnsi="Times New Roman" w:cs="Times New Roman"/>
                <w:b/>
              </w:rPr>
            </w:pPr>
            <w:r w:rsidRPr="006B0FD0">
              <w:rPr>
                <w:rFonts w:ascii="Times New Roman" w:hAnsi="Times New Roman" w:cs="Times New Roman"/>
                <w:b/>
              </w:rPr>
              <w:t>TE [</w:t>
            </w:r>
            <w:proofErr w:type="spellStart"/>
            <w:r w:rsidRPr="006B0FD0">
              <w:rPr>
                <w:rFonts w:ascii="Times New Roman" w:hAnsi="Times New Roman" w:cs="Times New Roman"/>
                <w:b/>
              </w:rPr>
              <w:t>ms</w:t>
            </w:r>
            <w:proofErr w:type="spellEnd"/>
            <w:r w:rsidRPr="006B0FD0">
              <w:rPr>
                <w:rFonts w:ascii="Times New Roman" w:hAnsi="Times New Roman" w:cs="Times New Roman"/>
                <w:b/>
              </w:rPr>
              <w:t>]</w:t>
            </w:r>
          </w:p>
        </w:tc>
        <w:tc>
          <w:tcPr>
            <w:tcW w:w="1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FBA8F9" w14:textId="77777777" w:rsidR="000F0439" w:rsidRPr="006B0FD0" w:rsidRDefault="000F0439" w:rsidP="001D71DB">
            <w:pPr>
              <w:spacing w:after="0" w:line="240" w:lineRule="auto"/>
              <w:rPr>
                <w:rFonts w:ascii="Times New Roman" w:hAnsi="Times New Roman" w:cs="Times New Roman"/>
                <w:b/>
              </w:rPr>
            </w:pPr>
            <w:r w:rsidRPr="006B0FD0">
              <w:rPr>
                <w:rFonts w:ascii="Times New Roman" w:hAnsi="Times New Roman" w:cs="Times New Roman"/>
                <w:b/>
              </w:rPr>
              <w:t>Voxel Size [mm]</w:t>
            </w:r>
          </w:p>
        </w:tc>
        <w:tc>
          <w:tcPr>
            <w:tcW w:w="8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8E38AA" w14:textId="77777777" w:rsidR="000F0439" w:rsidRPr="006B0FD0" w:rsidRDefault="000F0439" w:rsidP="001D71DB">
            <w:pPr>
              <w:spacing w:after="0" w:line="240" w:lineRule="auto"/>
              <w:rPr>
                <w:rFonts w:ascii="Times New Roman" w:hAnsi="Times New Roman" w:cs="Times New Roman"/>
                <w:b/>
              </w:rPr>
            </w:pPr>
            <w:r w:rsidRPr="006B0FD0">
              <w:rPr>
                <w:rFonts w:ascii="Times New Roman" w:hAnsi="Times New Roman" w:cs="Times New Roman"/>
                <w:b/>
              </w:rPr>
              <w:t>FOV</w:t>
            </w:r>
          </w:p>
        </w:tc>
        <w:tc>
          <w:tcPr>
            <w:tcW w:w="99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20B44A" w14:textId="77777777" w:rsidR="000F0439" w:rsidRPr="006B0FD0" w:rsidRDefault="000F0439" w:rsidP="001D71DB">
            <w:pPr>
              <w:spacing w:after="0" w:line="240" w:lineRule="auto"/>
              <w:rPr>
                <w:rFonts w:ascii="Times New Roman" w:hAnsi="Times New Roman" w:cs="Times New Roman"/>
                <w:b/>
              </w:rPr>
            </w:pPr>
            <w:r w:rsidRPr="006B0FD0">
              <w:rPr>
                <w:rFonts w:ascii="Times New Roman" w:hAnsi="Times New Roman" w:cs="Times New Roman"/>
                <w:b/>
              </w:rPr>
              <w:t>Slice Number</w:t>
            </w:r>
          </w:p>
        </w:tc>
      </w:tr>
      <w:tr w:rsidR="001D71DB" w:rsidRPr="006B0FD0" w14:paraId="306B5E3F" w14:textId="77777777" w:rsidTr="006733FC">
        <w:trPr>
          <w:jc w:val="center"/>
        </w:trPr>
        <w:tc>
          <w:tcPr>
            <w:tcW w:w="1329" w:type="dxa"/>
            <w:tcBorders>
              <w:top w:val="single" w:sz="4" w:space="0" w:color="auto"/>
              <w:left w:val="single" w:sz="4" w:space="0" w:color="auto"/>
              <w:bottom w:val="single" w:sz="4" w:space="0" w:color="auto"/>
              <w:right w:val="single" w:sz="4" w:space="0" w:color="auto"/>
            </w:tcBorders>
            <w:hideMark/>
          </w:tcPr>
          <w:p w14:paraId="383D1831"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Munich</w:t>
            </w:r>
          </w:p>
        </w:tc>
        <w:tc>
          <w:tcPr>
            <w:tcW w:w="1210" w:type="dxa"/>
            <w:tcBorders>
              <w:top w:val="single" w:sz="4" w:space="0" w:color="auto"/>
              <w:left w:val="single" w:sz="4" w:space="0" w:color="auto"/>
              <w:bottom w:val="single" w:sz="4" w:space="0" w:color="auto"/>
              <w:right w:val="single" w:sz="4" w:space="0" w:color="auto"/>
            </w:tcBorders>
            <w:hideMark/>
          </w:tcPr>
          <w:p w14:paraId="1AD5DF01"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 xml:space="preserve">Philips Ingenia </w:t>
            </w:r>
          </w:p>
        </w:tc>
        <w:tc>
          <w:tcPr>
            <w:tcW w:w="1035" w:type="dxa"/>
            <w:tcBorders>
              <w:top w:val="single" w:sz="4" w:space="0" w:color="auto"/>
              <w:left w:val="single" w:sz="4" w:space="0" w:color="auto"/>
              <w:bottom w:val="single" w:sz="4" w:space="0" w:color="auto"/>
              <w:right w:val="single" w:sz="4" w:space="0" w:color="auto"/>
            </w:tcBorders>
            <w:hideMark/>
          </w:tcPr>
          <w:p w14:paraId="19D8DC9E"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3T</w:t>
            </w:r>
          </w:p>
        </w:tc>
        <w:tc>
          <w:tcPr>
            <w:tcW w:w="1097" w:type="dxa"/>
            <w:tcBorders>
              <w:top w:val="single" w:sz="4" w:space="0" w:color="auto"/>
              <w:left w:val="single" w:sz="4" w:space="0" w:color="auto"/>
              <w:bottom w:val="single" w:sz="4" w:space="0" w:color="auto"/>
              <w:right w:val="single" w:sz="4" w:space="0" w:color="auto"/>
            </w:tcBorders>
            <w:hideMark/>
          </w:tcPr>
          <w:p w14:paraId="2F94562B"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32</w:t>
            </w:r>
          </w:p>
        </w:tc>
        <w:tc>
          <w:tcPr>
            <w:tcW w:w="766" w:type="dxa"/>
            <w:tcBorders>
              <w:top w:val="single" w:sz="4" w:space="0" w:color="auto"/>
              <w:left w:val="single" w:sz="4" w:space="0" w:color="auto"/>
              <w:bottom w:val="single" w:sz="4" w:space="0" w:color="auto"/>
              <w:right w:val="single" w:sz="4" w:space="0" w:color="auto"/>
            </w:tcBorders>
            <w:hideMark/>
          </w:tcPr>
          <w:p w14:paraId="68BA6F02"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8</w:t>
            </w:r>
          </w:p>
        </w:tc>
        <w:tc>
          <w:tcPr>
            <w:tcW w:w="938" w:type="dxa"/>
            <w:tcBorders>
              <w:top w:val="single" w:sz="4" w:space="0" w:color="auto"/>
              <w:left w:val="single" w:sz="4" w:space="0" w:color="auto"/>
              <w:bottom w:val="single" w:sz="4" w:space="0" w:color="auto"/>
              <w:right w:val="single" w:sz="4" w:space="0" w:color="auto"/>
            </w:tcBorders>
            <w:hideMark/>
          </w:tcPr>
          <w:p w14:paraId="53419331"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9.5</w:t>
            </w:r>
          </w:p>
        </w:tc>
        <w:tc>
          <w:tcPr>
            <w:tcW w:w="938" w:type="dxa"/>
            <w:tcBorders>
              <w:top w:val="single" w:sz="4" w:space="0" w:color="auto"/>
              <w:left w:val="single" w:sz="4" w:space="0" w:color="auto"/>
              <w:bottom w:val="single" w:sz="4" w:space="0" w:color="auto"/>
              <w:right w:val="single" w:sz="4" w:space="0" w:color="auto"/>
            </w:tcBorders>
            <w:hideMark/>
          </w:tcPr>
          <w:p w14:paraId="15B8951F"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5.5</w:t>
            </w:r>
          </w:p>
        </w:tc>
        <w:tc>
          <w:tcPr>
            <w:tcW w:w="1035" w:type="dxa"/>
            <w:tcBorders>
              <w:top w:val="single" w:sz="4" w:space="0" w:color="auto"/>
              <w:left w:val="single" w:sz="4" w:space="0" w:color="auto"/>
              <w:bottom w:val="single" w:sz="4" w:space="0" w:color="auto"/>
              <w:right w:val="single" w:sz="4" w:space="0" w:color="auto"/>
            </w:tcBorders>
            <w:hideMark/>
          </w:tcPr>
          <w:p w14:paraId="653D8354"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0.97 x 0.97 x 1.0</w:t>
            </w:r>
          </w:p>
        </w:tc>
        <w:tc>
          <w:tcPr>
            <w:tcW w:w="847" w:type="dxa"/>
            <w:tcBorders>
              <w:top w:val="single" w:sz="4" w:space="0" w:color="auto"/>
              <w:left w:val="single" w:sz="4" w:space="0" w:color="auto"/>
              <w:bottom w:val="single" w:sz="4" w:space="0" w:color="auto"/>
              <w:right w:val="single" w:sz="4" w:space="0" w:color="auto"/>
            </w:tcBorders>
            <w:hideMark/>
          </w:tcPr>
          <w:p w14:paraId="03E408C8"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250 x 250</w:t>
            </w:r>
          </w:p>
        </w:tc>
        <w:tc>
          <w:tcPr>
            <w:tcW w:w="999" w:type="dxa"/>
            <w:tcBorders>
              <w:top w:val="single" w:sz="4" w:space="0" w:color="auto"/>
              <w:left w:val="single" w:sz="4" w:space="0" w:color="auto"/>
              <w:bottom w:val="single" w:sz="4" w:space="0" w:color="auto"/>
              <w:right w:val="single" w:sz="4" w:space="0" w:color="auto"/>
            </w:tcBorders>
            <w:hideMark/>
          </w:tcPr>
          <w:p w14:paraId="5E319D46"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190</w:t>
            </w:r>
          </w:p>
        </w:tc>
      </w:tr>
      <w:tr w:rsidR="001D71DB" w:rsidRPr="006B0FD0" w14:paraId="63BC38E8" w14:textId="77777777" w:rsidTr="006733FC">
        <w:trPr>
          <w:jc w:val="center"/>
        </w:trPr>
        <w:tc>
          <w:tcPr>
            <w:tcW w:w="1329" w:type="dxa"/>
            <w:tcBorders>
              <w:top w:val="single" w:sz="4" w:space="0" w:color="auto"/>
              <w:left w:val="single" w:sz="4" w:space="0" w:color="auto"/>
              <w:bottom w:val="single" w:sz="4" w:space="0" w:color="auto"/>
              <w:right w:val="single" w:sz="4" w:space="0" w:color="auto"/>
            </w:tcBorders>
            <w:hideMark/>
          </w:tcPr>
          <w:p w14:paraId="220B6C3B"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Milan Niguarda</w:t>
            </w:r>
          </w:p>
        </w:tc>
        <w:tc>
          <w:tcPr>
            <w:tcW w:w="1210" w:type="dxa"/>
            <w:tcBorders>
              <w:top w:val="single" w:sz="4" w:space="0" w:color="auto"/>
              <w:left w:val="single" w:sz="4" w:space="0" w:color="auto"/>
              <w:bottom w:val="single" w:sz="4" w:space="0" w:color="auto"/>
              <w:right w:val="single" w:sz="4" w:space="0" w:color="auto"/>
            </w:tcBorders>
            <w:hideMark/>
          </w:tcPr>
          <w:p w14:paraId="2B43E901"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 xml:space="preserve">Philips </w:t>
            </w:r>
            <w:proofErr w:type="spellStart"/>
            <w:r w:rsidRPr="006B0FD0">
              <w:rPr>
                <w:rFonts w:ascii="Times New Roman" w:hAnsi="Times New Roman" w:cs="Times New Roman"/>
              </w:rPr>
              <w:t>Achieva</w:t>
            </w:r>
            <w:proofErr w:type="spellEnd"/>
            <w:r w:rsidRPr="006B0FD0">
              <w:rPr>
                <w:rFonts w:ascii="Times New Roman" w:hAnsi="Times New Roman" w:cs="Times New Roman"/>
              </w:rPr>
              <w:t xml:space="preserve"> </w:t>
            </w:r>
            <w:proofErr w:type="spellStart"/>
            <w:r w:rsidRPr="006B0FD0">
              <w:rPr>
                <w:rFonts w:ascii="Times New Roman" w:hAnsi="Times New Roman" w:cs="Times New Roman"/>
              </w:rPr>
              <w:t>Intera</w:t>
            </w:r>
            <w:proofErr w:type="spellEnd"/>
            <w:r w:rsidRPr="006B0FD0">
              <w:rPr>
                <w:rFonts w:ascii="Times New Roman" w:hAnsi="Times New Roman" w:cs="Times New Roman"/>
              </w:rPr>
              <w:t xml:space="preserve"> </w:t>
            </w:r>
          </w:p>
        </w:tc>
        <w:tc>
          <w:tcPr>
            <w:tcW w:w="1035" w:type="dxa"/>
            <w:tcBorders>
              <w:top w:val="single" w:sz="4" w:space="0" w:color="auto"/>
              <w:left w:val="single" w:sz="4" w:space="0" w:color="auto"/>
              <w:bottom w:val="single" w:sz="4" w:space="0" w:color="auto"/>
              <w:right w:val="single" w:sz="4" w:space="0" w:color="auto"/>
            </w:tcBorders>
            <w:hideMark/>
          </w:tcPr>
          <w:p w14:paraId="674E8F79"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1.5T</w:t>
            </w:r>
          </w:p>
        </w:tc>
        <w:tc>
          <w:tcPr>
            <w:tcW w:w="1097" w:type="dxa"/>
            <w:tcBorders>
              <w:top w:val="single" w:sz="4" w:space="0" w:color="auto"/>
              <w:left w:val="single" w:sz="4" w:space="0" w:color="auto"/>
              <w:bottom w:val="single" w:sz="4" w:space="0" w:color="auto"/>
              <w:right w:val="single" w:sz="4" w:space="0" w:color="auto"/>
            </w:tcBorders>
            <w:hideMark/>
          </w:tcPr>
          <w:p w14:paraId="4BE2F311"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8</w:t>
            </w:r>
          </w:p>
        </w:tc>
        <w:tc>
          <w:tcPr>
            <w:tcW w:w="766" w:type="dxa"/>
            <w:tcBorders>
              <w:top w:val="single" w:sz="4" w:space="0" w:color="auto"/>
              <w:left w:val="single" w:sz="4" w:space="0" w:color="auto"/>
              <w:bottom w:val="single" w:sz="4" w:space="0" w:color="auto"/>
              <w:right w:val="single" w:sz="4" w:space="0" w:color="auto"/>
            </w:tcBorders>
            <w:hideMark/>
          </w:tcPr>
          <w:p w14:paraId="5C93B269"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12</w:t>
            </w:r>
          </w:p>
        </w:tc>
        <w:tc>
          <w:tcPr>
            <w:tcW w:w="938" w:type="dxa"/>
            <w:tcBorders>
              <w:top w:val="single" w:sz="4" w:space="0" w:color="auto"/>
              <w:left w:val="single" w:sz="4" w:space="0" w:color="auto"/>
              <w:bottom w:val="single" w:sz="4" w:space="0" w:color="auto"/>
              <w:right w:val="single" w:sz="4" w:space="0" w:color="auto"/>
            </w:tcBorders>
            <w:hideMark/>
          </w:tcPr>
          <w:p w14:paraId="29303AD1"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Shortest (8.1)</w:t>
            </w:r>
          </w:p>
        </w:tc>
        <w:tc>
          <w:tcPr>
            <w:tcW w:w="938" w:type="dxa"/>
            <w:tcBorders>
              <w:top w:val="single" w:sz="4" w:space="0" w:color="auto"/>
              <w:left w:val="single" w:sz="4" w:space="0" w:color="auto"/>
              <w:bottom w:val="single" w:sz="4" w:space="0" w:color="auto"/>
              <w:right w:val="single" w:sz="4" w:space="0" w:color="auto"/>
            </w:tcBorders>
            <w:hideMark/>
          </w:tcPr>
          <w:p w14:paraId="3A4D2125"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Shortest (3.7)</w:t>
            </w:r>
          </w:p>
        </w:tc>
        <w:tc>
          <w:tcPr>
            <w:tcW w:w="1035" w:type="dxa"/>
            <w:tcBorders>
              <w:top w:val="single" w:sz="4" w:space="0" w:color="auto"/>
              <w:left w:val="single" w:sz="4" w:space="0" w:color="auto"/>
              <w:bottom w:val="single" w:sz="4" w:space="0" w:color="auto"/>
              <w:right w:val="single" w:sz="4" w:space="0" w:color="auto"/>
            </w:tcBorders>
            <w:hideMark/>
          </w:tcPr>
          <w:p w14:paraId="3BFD4B47"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0.93 x 0.93 x 1.0</w:t>
            </w:r>
          </w:p>
        </w:tc>
        <w:tc>
          <w:tcPr>
            <w:tcW w:w="847" w:type="dxa"/>
            <w:tcBorders>
              <w:top w:val="single" w:sz="4" w:space="0" w:color="auto"/>
              <w:left w:val="single" w:sz="4" w:space="0" w:color="auto"/>
              <w:bottom w:val="single" w:sz="4" w:space="0" w:color="auto"/>
              <w:right w:val="single" w:sz="4" w:space="0" w:color="auto"/>
            </w:tcBorders>
            <w:hideMark/>
          </w:tcPr>
          <w:p w14:paraId="7F3DBD87"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240 x 240</w:t>
            </w:r>
          </w:p>
        </w:tc>
        <w:tc>
          <w:tcPr>
            <w:tcW w:w="999" w:type="dxa"/>
            <w:tcBorders>
              <w:top w:val="single" w:sz="4" w:space="0" w:color="auto"/>
              <w:left w:val="single" w:sz="4" w:space="0" w:color="auto"/>
              <w:bottom w:val="single" w:sz="4" w:space="0" w:color="auto"/>
              <w:right w:val="single" w:sz="4" w:space="0" w:color="auto"/>
            </w:tcBorders>
            <w:hideMark/>
          </w:tcPr>
          <w:p w14:paraId="7E9CE2F8"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170</w:t>
            </w:r>
          </w:p>
        </w:tc>
      </w:tr>
      <w:tr w:rsidR="001D71DB" w:rsidRPr="006B0FD0" w14:paraId="66FAA71D" w14:textId="77777777" w:rsidTr="006733FC">
        <w:trPr>
          <w:jc w:val="center"/>
        </w:trPr>
        <w:tc>
          <w:tcPr>
            <w:tcW w:w="1329" w:type="dxa"/>
            <w:tcBorders>
              <w:top w:val="single" w:sz="4" w:space="0" w:color="auto"/>
              <w:left w:val="single" w:sz="4" w:space="0" w:color="auto"/>
              <w:bottom w:val="single" w:sz="4" w:space="0" w:color="auto"/>
              <w:right w:val="single" w:sz="4" w:space="0" w:color="auto"/>
            </w:tcBorders>
            <w:hideMark/>
          </w:tcPr>
          <w:p w14:paraId="46DFFD03"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Basel</w:t>
            </w:r>
          </w:p>
        </w:tc>
        <w:tc>
          <w:tcPr>
            <w:tcW w:w="1210" w:type="dxa"/>
            <w:tcBorders>
              <w:top w:val="single" w:sz="4" w:space="0" w:color="auto"/>
              <w:left w:val="single" w:sz="4" w:space="0" w:color="auto"/>
              <w:bottom w:val="single" w:sz="4" w:space="0" w:color="auto"/>
              <w:right w:val="single" w:sz="4" w:space="0" w:color="auto"/>
            </w:tcBorders>
            <w:hideMark/>
          </w:tcPr>
          <w:p w14:paraId="19FA490A"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SIEMENS Verio</w:t>
            </w:r>
          </w:p>
        </w:tc>
        <w:tc>
          <w:tcPr>
            <w:tcW w:w="1035" w:type="dxa"/>
            <w:tcBorders>
              <w:top w:val="single" w:sz="4" w:space="0" w:color="auto"/>
              <w:left w:val="single" w:sz="4" w:space="0" w:color="auto"/>
              <w:bottom w:val="single" w:sz="4" w:space="0" w:color="auto"/>
              <w:right w:val="single" w:sz="4" w:space="0" w:color="auto"/>
            </w:tcBorders>
            <w:hideMark/>
          </w:tcPr>
          <w:p w14:paraId="31D0BC28"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3T</w:t>
            </w:r>
          </w:p>
        </w:tc>
        <w:tc>
          <w:tcPr>
            <w:tcW w:w="1097" w:type="dxa"/>
            <w:tcBorders>
              <w:top w:val="single" w:sz="4" w:space="0" w:color="auto"/>
              <w:left w:val="single" w:sz="4" w:space="0" w:color="auto"/>
              <w:bottom w:val="single" w:sz="4" w:space="0" w:color="auto"/>
              <w:right w:val="single" w:sz="4" w:space="0" w:color="auto"/>
            </w:tcBorders>
            <w:hideMark/>
          </w:tcPr>
          <w:p w14:paraId="2FCF14DD"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12</w:t>
            </w:r>
          </w:p>
        </w:tc>
        <w:tc>
          <w:tcPr>
            <w:tcW w:w="766" w:type="dxa"/>
            <w:tcBorders>
              <w:top w:val="single" w:sz="4" w:space="0" w:color="auto"/>
              <w:left w:val="single" w:sz="4" w:space="0" w:color="auto"/>
              <w:bottom w:val="single" w:sz="4" w:space="0" w:color="auto"/>
              <w:right w:val="single" w:sz="4" w:space="0" w:color="auto"/>
            </w:tcBorders>
            <w:hideMark/>
          </w:tcPr>
          <w:p w14:paraId="36601CF4"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8</w:t>
            </w:r>
          </w:p>
        </w:tc>
        <w:tc>
          <w:tcPr>
            <w:tcW w:w="938" w:type="dxa"/>
            <w:tcBorders>
              <w:top w:val="single" w:sz="4" w:space="0" w:color="auto"/>
              <w:left w:val="single" w:sz="4" w:space="0" w:color="auto"/>
              <w:bottom w:val="single" w:sz="4" w:space="0" w:color="auto"/>
              <w:right w:val="single" w:sz="4" w:space="0" w:color="auto"/>
            </w:tcBorders>
            <w:hideMark/>
          </w:tcPr>
          <w:p w14:paraId="20439F19"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2000</w:t>
            </w:r>
          </w:p>
        </w:tc>
        <w:tc>
          <w:tcPr>
            <w:tcW w:w="938" w:type="dxa"/>
            <w:tcBorders>
              <w:top w:val="single" w:sz="4" w:space="0" w:color="auto"/>
              <w:left w:val="single" w:sz="4" w:space="0" w:color="auto"/>
              <w:bottom w:val="single" w:sz="4" w:space="0" w:color="auto"/>
              <w:right w:val="single" w:sz="4" w:space="0" w:color="auto"/>
            </w:tcBorders>
            <w:hideMark/>
          </w:tcPr>
          <w:p w14:paraId="5D3B4F7B"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3.4</w:t>
            </w:r>
          </w:p>
        </w:tc>
        <w:tc>
          <w:tcPr>
            <w:tcW w:w="1035" w:type="dxa"/>
            <w:tcBorders>
              <w:top w:val="single" w:sz="4" w:space="0" w:color="auto"/>
              <w:left w:val="single" w:sz="4" w:space="0" w:color="auto"/>
              <w:bottom w:val="single" w:sz="4" w:space="0" w:color="auto"/>
              <w:right w:val="single" w:sz="4" w:space="0" w:color="auto"/>
            </w:tcBorders>
            <w:hideMark/>
          </w:tcPr>
          <w:p w14:paraId="476513E0"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 xml:space="preserve">1.0 x 1.0 x 1.0 </w:t>
            </w:r>
          </w:p>
        </w:tc>
        <w:tc>
          <w:tcPr>
            <w:tcW w:w="847" w:type="dxa"/>
            <w:tcBorders>
              <w:top w:val="single" w:sz="4" w:space="0" w:color="auto"/>
              <w:left w:val="single" w:sz="4" w:space="0" w:color="auto"/>
              <w:bottom w:val="single" w:sz="4" w:space="0" w:color="auto"/>
              <w:right w:val="single" w:sz="4" w:space="0" w:color="auto"/>
            </w:tcBorders>
            <w:hideMark/>
          </w:tcPr>
          <w:p w14:paraId="0BB84B53"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256 x 256</w:t>
            </w:r>
          </w:p>
        </w:tc>
        <w:tc>
          <w:tcPr>
            <w:tcW w:w="999" w:type="dxa"/>
            <w:tcBorders>
              <w:top w:val="single" w:sz="4" w:space="0" w:color="auto"/>
              <w:left w:val="single" w:sz="4" w:space="0" w:color="auto"/>
              <w:bottom w:val="single" w:sz="4" w:space="0" w:color="auto"/>
              <w:right w:val="single" w:sz="4" w:space="0" w:color="auto"/>
            </w:tcBorders>
            <w:hideMark/>
          </w:tcPr>
          <w:p w14:paraId="382E658D"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176</w:t>
            </w:r>
          </w:p>
        </w:tc>
      </w:tr>
      <w:tr w:rsidR="001D71DB" w:rsidRPr="006B0FD0" w14:paraId="63BA6AB9" w14:textId="77777777" w:rsidTr="006733FC">
        <w:trPr>
          <w:jc w:val="center"/>
        </w:trPr>
        <w:tc>
          <w:tcPr>
            <w:tcW w:w="1329" w:type="dxa"/>
            <w:tcBorders>
              <w:top w:val="single" w:sz="4" w:space="0" w:color="auto"/>
              <w:left w:val="single" w:sz="4" w:space="0" w:color="auto"/>
              <w:bottom w:val="single" w:sz="4" w:space="0" w:color="auto"/>
              <w:right w:val="single" w:sz="4" w:space="0" w:color="auto"/>
            </w:tcBorders>
            <w:hideMark/>
          </w:tcPr>
          <w:p w14:paraId="38E9FC05"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Cologne</w:t>
            </w:r>
          </w:p>
        </w:tc>
        <w:tc>
          <w:tcPr>
            <w:tcW w:w="1210" w:type="dxa"/>
            <w:tcBorders>
              <w:top w:val="single" w:sz="4" w:space="0" w:color="auto"/>
              <w:left w:val="single" w:sz="4" w:space="0" w:color="auto"/>
              <w:bottom w:val="single" w:sz="4" w:space="0" w:color="auto"/>
              <w:right w:val="single" w:sz="4" w:space="0" w:color="auto"/>
            </w:tcBorders>
            <w:hideMark/>
          </w:tcPr>
          <w:p w14:paraId="037628A8"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 xml:space="preserve">Philips </w:t>
            </w:r>
            <w:proofErr w:type="spellStart"/>
            <w:r w:rsidRPr="006B0FD0">
              <w:rPr>
                <w:rFonts w:ascii="Times New Roman" w:hAnsi="Times New Roman" w:cs="Times New Roman"/>
              </w:rPr>
              <w:t>Achieva</w:t>
            </w:r>
            <w:proofErr w:type="spellEnd"/>
          </w:p>
        </w:tc>
        <w:tc>
          <w:tcPr>
            <w:tcW w:w="1035" w:type="dxa"/>
            <w:tcBorders>
              <w:top w:val="single" w:sz="4" w:space="0" w:color="auto"/>
              <w:left w:val="single" w:sz="4" w:space="0" w:color="auto"/>
              <w:bottom w:val="single" w:sz="4" w:space="0" w:color="auto"/>
              <w:right w:val="single" w:sz="4" w:space="0" w:color="auto"/>
            </w:tcBorders>
            <w:hideMark/>
          </w:tcPr>
          <w:p w14:paraId="67026A87"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3T</w:t>
            </w:r>
          </w:p>
        </w:tc>
        <w:tc>
          <w:tcPr>
            <w:tcW w:w="1097" w:type="dxa"/>
            <w:tcBorders>
              <w:top w:val="single" w:sz="4" w:space="0" w:color="auto"/>
              <w:left w:val="single" w:sz="4" w:space="0" w:color="auto"/>
              <w:bottom w:val="single" w:sz="4" w:space="0" w:color="auto"/>
              <w:right w:val="single" w:sz="4" w:space="0" w:color="auto"/>
            </w:tcBorders>
            <w:hideMark/>
          </w:tcPr>
          <w:p w14:paraId="62BDB168"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8</w:t>
            </w:r>
          </w:p>
        </w:tc>
        <w:tc>
          <w:tcPr>
            <w:tcW w:w="766" w:type="dxa"/>
            <w:tcBorders>
              <w:top w:val="single" w:sz="4" w:space="0" w:color="auto"/>
              <w:left w:val="single" w:sz="4" w:space="0" w:color="auto"/>
              <w:bottom w:val="single" w:sz="4" w:space="0" w:color="auto"/>
              <w:right w:val="single" w:sz="4" w:space="0" w:color="auto"/>
            </w:tcBorders>
            <w:hideMark/>
          </w:tcPr>
          <w:p w14:paraId="224BBFFF"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8</w:t>
            </w:r>
          </w:p>
        </w:tc>
        <w:tc>
          <w:tcPr>
            <w:tcW w:w="938" w:type="dxa"/>
            <w:tcBorders>
              <w:top w:val="single" w:sz="4" w:space="0" w:color="auto"/>
              <w:left w:val="single" w:sz="4" w:space="0" w:color="auto"/>
              <w:bottom w:val="single" w:sz="4" w:space="0" w:color="auto"/>
              <w:right w:val="single" w:sz="4" w:space="0" w:color="auto"/>
            </w:tcBorders>
            <w:hideMark/>
          </w:tcPr>
          <w:p w14:paraId="4F114B9D"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9.5</w:t>
            </w:r>
          </w:p>
        </w:tc>
        <w:tc>
          <w:tcPr>
            <w:tcW w:w="938" w:type="dxa"/>
            <w:tcBorders>
              <w:top w:val="single" w:sz="4" w:space="0" w:color="auto"/>
              <w:left w:val="single" w:sz="4" w:space="0" w:color="auto"/>
              <w:bottom w:val="single" w:sz="4" w:space="0" w:color="auto"/>
              <w:right w:val="single" w:sz="4" w:space="0" w:color="auto"/>
            </w:tcBorders>
            <w:hideMark/>
          </w:tcPr>
          <w:p w14:paraId="658EA5CB"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5.5</w:t>
            </w:r>
          </w:p>
        </w:tc>
        <w:tc>
          <w:tcPr>
            <w:tcW w:w="1035" w:type="dxa"/>
            <w:tcBorders>
              <w:top w:val="single" w:sz="4" w:space="0" w:color="auto"/>
              <w:left w:val="single" w:sz="4" w:space="0" w:color="auto"/>
              <w:bottom w:val="single" w:sz="4" w:space="0" w:color="auto"/>
              <w:right w:val="single" w:sz="4" w:space="0" w:color="auto"/>
            </w:tcBorders>
            <w:hideMark/>
          </w:tcPr>
          <w:p w14:paraId="2C7B3BD5"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0.97 x 0.97 x 1.0</w:t>
            </w:r>
          </w:p>
        </w:tc>
        <w:tc>
          <w:tcPr>
            <w:tcW w:w="847" w:type="dxa"/>
            <w:tcBorders>
              <w:top w:val="single" w:sz="4" w:space="0" w:color="auto"/>
              <w:left w:val="single" w:sz="4" w:space="0" w:color="auto"/>
              <w:bottom w:val="single" w:sz="4" w:space="0" w:color="auto"/>
              <w:right w:val="single" w:sz="4" w:space="0" w:color="auto"/>
            </w:tcBorders>
            <w:hideMark/>
          </w:tcPr>
          <w:p w14:paraId="0EB3211D"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250 x 250</w:t>
            </w:r>
          </w:p>
        </w:tc>
        <w:tc>
          <w:tcPr>
            <w:tcW w:w="999" w:type="dxa"/>
            <w:tcBorders>
              <w:top w:val="single" w:sz="4" w:space="0" w:color="auto"/>
              <w:left w:val="single" w:sz="4" w:space="0" w:color="auto"/>
              <w:bottom w:val="single" w:sz="4" w:space="0" w:color="auto"/>
              <w:right w:val="single" w:sz="4" w:space="0" w:color="auto"/>
            </w:tcBorders>
            <w:hideMark/>
          </w:tcPr>
          <w:p w14:paraId="090A1AFF"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190</w:t>
            </w:r>
          </w:p>
        </w:tc>
      </w:tr>
      <w:tr w:rsidR="001D71DB" w:rsidRPr="006B0FD0" w14:paraId="21C29DB9" w14:textId="77777777" w:rsidTr="006733FC">
        <w:trPr>
          <w:jc w:val="center"/>
        </w:trPr>
        <w:tc>
          <w:tcPr>
            <w:tcW w:w="1329" w:type="dxa"/>
            <w:tcBorders>
              <w:top w:val="single" w:sz="4" w:space="0" w:color="auto"/>
              <w:left w:val="single" w:sz="4" w:space="0" w:color="auto"/>
              <w:bottom w:val="single" w:sz="4" w:space="0" w:color="auto"/>
              <w:right w:val="single" w:sz="4" w:space="0" w:color="auto"/>
            </w:tcBorders>
            <w:hideMark/>
          </w:tcPr>
          <w:p w14:paraId="019D1CFE"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Birmingham</w:t>
            </w:r>
          </w:p>
        </w:tc>
        <w:tc>
          <w:tcPr>
            <w:tcW w:w="1210" w:type="dxa"/>
            <w:tcBorders>
              <w:top w:val="single" w:sz="4" w:space="0" w:color="auto"/>
              <w:left w:val="single" w:sz="4" w:space="0" w:color="auto"/>
              <w:bottom w:val="single" w:sz="4" w:space="0" w:color="auto"/>
              <w:right w:val="single" w:sz="4" w:space="0" w:color="auto"/>
            </w:tcBorders>
            <w:hideMark/>
          </w:tcPr>
          <w:p w14:paraId="036DF154"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 xml:space="preserve">Philips </w:t>
            </w:r>
            <w:proofErr w:type="spellStart"/>
            <w:r w:rsidRPr="006B0FD0">
              <w:rPr>
                <w:rFonts w:ascii="Times New Roman" w:hAnsi="Times New Roman" w:cs="Times New Roman"/>
              </w:rPr>
              <w:t>Achieva</w:t>
            </w:r>
            <w:proofErr w:type="spellEnd"/>
          </w:p>
        </w:tc>
        <w:tc>
          <w:tcPr>
            <w:tcW w:w="1035" w:type="dxa"/>
            <w:tcBorders>
              <w:top w:val="single" w:sz="4" w:space="0" w:color="auto"/>
              <w:left w:val="single" w:sz="4" w:space="0" w:color="auto"/>
              <w:bottom w:val="single" w:sz="4" w:space="0" w:color="auto"/>
              <w:right w:val="single" w:sz="4" w:space="0" w:color="auto"/>
            </w:tcBorders>
            <w:hideMark/>
          </w:tcPr>
          <w:p w14:paraId="2BCFC7B5"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3T</w:t>
            </w:r>
          </w:p>
        </w:tc>
        <w:tc>
          <w:tcPr>
            <w:tcW w:w="1097" w:type="dxa"/>
            <w:tcBorders>
              <w:top w:val="single" w:sz="4" w:space="0" w:color="auto"/>
              <w:left w:val="single" w:sz="4" w:space="0" w:color="auto"/>
              <w:bottom w:val="single" w:sz="4" w:space="0" w:color="auto"/>
              <w:right w:val="single" w:sz="4" w:space="0" w:color="auto"/>
            </w:tcBorders>
            <w:hideMark/>
          </w:tcPr>
          <w:p w14:paraId="5D2D45D3"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32</w:t>
            </w:r>
          </w:p>
        </w:tc>
        <w:tc>
          <w:tcPr>
            <w:tcW w:w="766" w:type="dxa"/>
            <w:tcBorders>
              <w:top w:val="single" w:sz="4" w:space="0" w:color="auto"/>
              <w:left w:val="single" w:sz="4" w:space="0" w:color="auto"/>
              <w:bottom w:val="single" w:sz="4" w:space="0" w:color="auto"/>
              <w:right w:val="single" w:sz="4" w:space="0" w:color="auto"/>
            </w:tcBorders>
            <w:hideMark/>
          </w:tcPr>
          <w:p w14:paraId="2CDC8CC1"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8</w:t>
            </w:r>
          </w:p>
        </w:tc>
        <w:tc>
          <w:tcPr>
            <w:tcW w:w="938" w:type="dxa"/>
            <w:tcBorders>
              <w:top w:val="single" w:sz="4" w:space="0" w:color="auto"/>
              <w:left w:val="single" w:sz="4" w:space="0" w:color="auto"/>
              <w:bottom w:val="single" w:sz="4" w:space="0" w:color="auto"/>
              <w:right w:val="single" w:sz="4" w:space="0" w:color="auto"/>
            </w:tcBorders>
            <w:hideMark/>
          </w:tcPr>
          <w:p w14:paraId="241082DC"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8.4</w:t>
            </w:r>
          </w:p>
        </w:tc>
        <w:tc>
          <w:tcPr>
            <w:tcW w:w="938" w:type="dxa"/>
            <w:tcBorders>
              <w:top w:val="single" w:sz="4" w:space="0" w:color="auto"/>
              <w:left w:val="single" w:sz="4" w:space="0" w:color="auto"/>
              <w:bottom w:val="single" w:sz="4" w:space="0" w:color="auto"/>
              <w:right w:val="single" w:sz="4" w:space="0" w:color="auto"/>
            </w:tcBorders>
            <w:hideMark/>
          </w:tcPr>
          <w:p w14:paraId="2878F4FC"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3.8</w:t>
            </w:r>
          </w:p>
        </w:tc>
        <w:tc>
          <w:tcPr>
            <w:tcW w:w="1035" w:type="dxa"/>
            <w:tcBorders>
              <w:top w:val="single" w:sz="4" w:space="0" w:color="auto"/>
              <w:left w:val="single" w:sz="4" w:space="0" w:color="auto"/>
              <w:bottom w:val="single" w:sz="4" w:space="0" w:color="auto"/>
              <w:right w:val="single" w:sz="4" w:space="0" w:color="auto"/>
            </w:tcBorders>
            <w:hideMark/>
          </w:tcPr>
          <w:p w14:paraId="435B30D4"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1.0 x 1.0 x 1.0</w:t>
            </w:r>
          </w:p>
        </w:tc>
        <w:tc>
          <w:tcPr>
            <w:tcW w:w="847" w:type="dxa"/>
            <w:tcBorders>
              <w:top w:val="single" w:sz="4" w:space="0" w:color="auto"/>
              <w:left w:val="single" w:sz="4" w:space="0" w:color="auto"/>
              <w:bottom w:val="single" w:sz="4" w:space="0" w:color="auto"/>
              <w:right w:val="single" w:sz="4" w:space="0" w:color="auto"/>
            </w:tcBorders>
            <w:hideMark/>
          </w:tcPr>
          <w:p w14:paraId="1C6D0138"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288 x 288</w:t>
            </w:r>
          </w:p>
        </w:tc>
        <w:tc>
          <w:tcPr>
            <w:tcW w:w="999" w:type="dxa"/>
            <w:tcBorders>
              <w:top w:val="single" w:sz="4" w:space="0" w:color="auto"/>
              <w:left w:val="single" w:sz="4" w:space="0" w:color="auto"/>
              <w:bottom w:val="single" w:sz="4" w:space="0" w:color="auto"/>
              <w:right w:val="single" w:sz="4" w:space="0" w:color="auto"/>
            </w:tcBorders>
            <w:hideMark/>
          </w:tcPr>
          <w:p w14:paraId="1CD490C5"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175</w:t>
            </w:r>
          </w:p>
        </w:tc>
      </w:tr>
      <w:tr w:rsidR="001D71DB" w:rsidRPr="006B0FD0" w14:paraId="460D73EA" w14:textId="77777777" w:rsidTr="006733FC">
        <w:trPr>
          <w:jc w:val="center"/>
        </w:trPr>
        <w:tc>
          <w:tcPr>
            <w:tcW w:w="1329" w:type="dxa"/>
            <w:tcBorders>
              <w:top w:val="single" w:sz="4" w:space="0" w:color="auto"/>
              <w:left w:val="single" w:sz="4" w:space="0" w:color="auto"/>
              <w:bottom w:val="single" w:sz="4" w:space="0" w:color="auto"/>
              <w:right w:val="single" w:sz="4" w:space="0" w:color="auto"/>
            </w:tcBorders>
            <w:hideMark/>
          </w:tcPr>
          <w:p w14:paraId="422998F9"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Turku</w:t>
            </w:r>
          </w:p>
        </w:tc>
        <w:tc>
          <w:tcPr>
            <w:tcW w:w="1210" w:type="dxa"/>
            <w:tcBorders>
              <w:top w:val="single" w:sz="4" w:space="0" w:color="auto"/>
              <w:left w:val="single" w:sz="4" w:space="0" w:color="auto"/>
              <w:bottom w:val="single" w:sz="4" w:space="0" w:color="auto"/>
              <w:right w:val="single" w:sz="4" w:space="0" w:color="auto"/>
            </w:tcBorders>
            <w:hideMark/>
          </w:tcPr>
          <w:p w14:paraId="50DE6F55"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Philips Ingenuity</w:t>
            </w:r>
          </w:p>
        </w:tc>
        <w:tc>
          <w:tcPr>
            <w:tcW w:w="1035" w:type="dxa"/>
            <w:tcBorders>
              <w:top w:val="single" w:sz="4" w:space="0" w:color="auto"/>
              <w:left w:val="single" w:sz="4" w:space="0" w:color="auto"/>
              <w:bottom w:val="single" w:sz="4" w:space="0" w:color="auto"/>
              <w:right w:val="single" w:sz="4" w:space="0" w:color="auto"/>
            </w:tcBorders>
            <w:hideMark/>
          </w:tcPr>
          <w:p w14:paraId="0061F8C8"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3T</w:t>
            </w:r>
          </w:p>
        </w:tc>
        <w:tc>
          <w:tcPr>
            <w:tcW w:w="1097" w:type="dxa"/>
            <w:tcBorders>
              <w:top w:val="single" w:sz="4" w:space="0" w:color="auto"/>
              <w:left w:val="single" w:sz="4" w:space="0" w:color="auto"/>
              <w:bottom w:val="single" w:sz="4" w:space="0" w:color="auto"/>
              <w:right w:val="single" w:sz="4" w:space="0" w:color="auto"/>
            </w:tcBorders>
            <w:hideMark/>
          </w:tcPr>
          <w:p w14:paraId="4991CF85"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32</w:t>
            </w:r>
          </w:p>
        </w:tc>
        <w:tc>
          <w:tcPr>
            <w:tcW w:w="766" w:type="dxa"/>
            <w:tcBorders>
              <w:top w:val="single" w:sz="4" w:space="0" w:color="auto"/>
              <w:left w:val="single" w:sz="4" w:space="0" w:color="auto"/>
              <w:bottom w:val="single" w:sz="4" w:space="0" w:color="auto"/>
              <w:right w:val="single" w:sz="4" w:space="0" w:color="auto"/>
            </w:tcBorders>
            <w:hideMark/>
          </w:tcPr>
          <w:p w14:paraId="79D30A5D"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7</w:t>
            </w:r>
          </w:p>
        </w:tc>
        <w:tc>
          <w:tcPr>
            <w:tcW w:w="938" w:type="dxa"/>
            <w:tcBorders>
              <w:top w:val="single" w:sz="4" w:space="0" w:color="auto"/>
              <w:left w:val="single" w:sz="4" w:space="0" w:color="auto"/>
              <w:bottom w:val="single" w:sz="4" w:space="0" w:color="auto"/>
              <w:right w:val="single" w:sz="4" w:space="0" w:color="auto"/>
            </w:tcBorders>
            <w:hideMark/>
          </w:tcPr>
          <w:p w14:paraId="30419356"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8.1</w:t>
            </w:r>
          </w:p>
        </w:tc>
        <w:tc>
          <w:tcPr>
            <w:tcW w:w="938" w:type="dxa"/>
            <w:tcBorders>
              <w:top w:val="single" w:sz="4" w:space="0" w:color="auto"/>
              <w:left w:val="single" w:sz="4" w:space="0" w:color="auto"/>
              <w:bottom w:val="single" w:sz="4" w:space="0" w:color="auto"/>
              <w:right w:val="single" w:sz="4" w:space="0" w:color="auto"/>
            </w:tcBorders>
            <w:hideMark/>
          </w:tcPr>
          <w:p w14:paraId="5EBE2654"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3.7</w:t>
            </w:r>
          </w:p>
        </w:tc>
        <w:tc>
          <w:tcPr>
            <w:tcW w:w="1035" w:type="dxa"/>
            <w:tcBorders>
              <w:top w:val="single" w:sz="4" w:space="0" w:color="auto"/>
              <w:left w:val="single" w:sz="4" w:space="0" w:color="auto"/>
              <w:bottom w:val="single" w:sz="4" w:space="0" w:color="auto"/>
              <w:right w:val="single" w:sz="4" w:space="0" w:color="auto"/>
            </w:tcBorders>
            <w:hideMark/>
          </w:tcPr>
          <w:p w14:paraId="3FD1476C"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1.0 x 1.0 x 1.0</w:t>
            </w:r>
          </w:p>
        </w:tc>
        <w:tc>
          <w:tcPr>
            <w:tcW w:w="847" w:type="dxa"/>
            <w:tcBorders>
              <w:top w:val="single" w:sz="4" w:space="0" w:color="auto"/>
              <w:left w:val="single" w:sz="4" w:space="0" w:color="auto"/>
              <w:bottom w:val="single" w:sz="4" w:space="0" w:color="auto"/>
              <w:right w:val="single" w:sz="4" w:space="0" w:color="auto"/>
            </w:tcBorders>
            <w:hideMark/>
          </w:tcPr>
          <w:p w14:paraId="5AADCB15"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256 x 256</w:t>
            </w:r>
          </w:p>
        </w:tc>
        <w:tc>
          <w:tcPr>
            <w:tcW w:w="999" w:type="dxa"/>
            <w:tcBorders>
              <w:top w:val="single" w:sz="4" w:space="0" w:color="auto"/>
              <w:left w:val="single" w:sz="4" w:space="0" w:color="auto"/>
              <w:bottom w:val="single" w:sz="4" w:space="0" w:color="auto"/>
              <w:right w:val="single" w:sz="4" w:space="0" w:color="auto"/>
            </w:tcBorders>
            <w:hideMark/>
          </w:tcPr>
          <w:p w14:paraId="5854BE18"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176</w:t>
            </w:r>
          </w:p>
        </w:tc>
      </w:tr>
      <w:tr w:rsidR="001D71DB" w:rsidRPr="006B0FD0" w14:paraId="6982150A" w14:textId="77777777" w:rsidTr="006733FC">
        <w:trPr>
          <w:jc w:val="center"/>
        </w:trPr>
        <w:tc>
          <w:tcPr>
            <w:tcW w:w="1329" w:type="dxa"/>
            <w:tcBorders>
              <w:top w:val="single" w:sz="4" w:space="0" w:color="auto"/>
              <w:left w:val="single" w:sz="4" w:space="0" w:color="auto"/>
              <w:bottom w:val="single" w:sz="4" w:space="0" w:color="auto"/>
              <w:right w:val="single" w:sz="4" w:space="0" w:color="auto"/>
            </w:tcBorders>
            <w:hideMark/>
          </w:tcPr>
          <w:p w14:paraId="0D249FA5"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Udine</w:t>
            </w:r>
          </w:p>
        </w:tc>
        <w:tc>
          <w:tcPr>
            <w:tcW w:w="1210" w:type="dxa"/>
            <w:tcBorders>
              <w:top w:val="single" w:sz="4" w:space="0" w:color="auto"/>
              <w:left w:val="single" w:sz="4" w:space="0" w:color="auto"/>
              <w:bottom w:val="single" w:sz="4" w:space="0" w:color="auto"/>
              <w:right w:val="single" w:sz="4" w:space="0" w:color="auto"/>
            </w:tcBorders>
            <w:hideMark/>
          </w:tcPr>
          <w:p w14:paraId="510D22EE"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 xml:space="preserve">Philips </w:t>
            </w:r>
            <w:proofErr w:type="spellStart"/>
            <w:r w:rsidRPr="006B0FD0">
              <w:rPr>
                <w:rFonts w:ascii="Times New Roman" w:hAnsi="Times New Roman" w:cs="Times New Roman"/>
              </w:rPr>
              <w:t>Achieva</w:t>
            </w:r>
            <w:proofErr w:type="spellEnd"/>
          </w:p>
        </w:tc>
        <w:tc>
          <w:tcPr>
            <w:tcW w:w="1035" w:type="dxa"/>
            <w:tcBorders>
              <w:top w:val="single" w:sz="4" w:space="0" w:color="auto"/>
              <w:left w:val="single" w:sz="4" w:space="0" w:color="auto"/>
              <w:bottom w:val="single" w:sz="4" w:space="0" w:color="auto"/>
              <w:right w:val="single" w:sz="4" w:space="0" w:color="auto"/>
            </w:tcBorders>
            <w:hideMark/>
          </w:tcPr>
          <w:p w14:paraId="0001E1D3"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3T</w:t>
            </w:r>
          </w:p>
        </w:tc>
        <w:tc>
          <w:tcPr>
            <w:tcW w:w="1097" w:type="dxa"/>
            <w:tcBorders>
              <w:top w:val="single" w:sz="4" w:space="0" w:color="auto"/>
              <w:left w:val="single" w:sz="4" w:space="0" w:color="auto"/>
              <w:bottom w:val="single" w:sz="4" w:space="0" w:color="auto"/>
              <w:right w:val="single" w:sz="4" w:space="0" w:color="auto"/>
            </w:tcBorders>
            <w:hideMark/>
          </w:tcPr>
          <w:p w14:paraId="63411B90"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8</w:t>
            </w:r>
          </w:p>
        </w:tc>
        <w:tc>
          <w:tcPr>
            <w:tcW w:w="766" w:type="dxa"/>
            <w:tcBorders>
              <w:top w:val="single" w:sz="4" w:space="0" w:color="auto"/>
              <w:left w:val="single" w:sz="4" w:space="0" w:color="auto"/>
              <w:bottom w:val="single" w:sz="4" w:space="0" w:color="auto"/>
              <w:right w:val="single" w:sz="4" w:space="0" w:color="auto"/>
            </w:tcBorders>
            <w:hideMark/>
          </w:tcPr>
          <w:p w14:paraId="53CB6131"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12</w:t>
            </w:r>
          </w:p>
        </w:tc>
        <w:tc>
          <w:tcPr>
            <w:tcW w:w="938" w:type="dxa"/>
            <w:tcBorders>
              <w:top w:val="single" w:sz="4" w:space="0" w:color="auto"/>
              <w:left w:val="single" w:sz="4" w:space="0" w:color="auto"/>
              <w:bottom w:val="single" w:sz="4" w:space="0" w:color="auto"/>
              <w:right w:val="single" w:sz="4" w:space="0" w:color="auto"/>
            </w:tcBorders>
            <w:hideMark/>
          </w:tcPr>
          <w:p w14:paraId="3C5C827F"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Shortest (8.1)</w:t>
            </w:r>
          </w:p>
        </w:tc>
        <w:tc>
          <w:tcPr>
            <w:tcW w:w="938" w:type="dxa"/>
            <w:tcBorders>
              <w:top w:val="single" w:sz="4" w:space="0" w:color="auto"/>
              <w:left w:val="single" w:sz="4" w:space="0" w:color="auto"/>
              <w:bottom w:val="single" w:sz="4" w:space="0" w:color="auto"/>
              <w:right w:val="single" w:sz="4" w:space="0" w:color="auto"/>
            </w:tcBorders>
            <w:hideMark/>
          </w:tcPr>
          <w:p w14:paraId="440718FB"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Shortest (3.7)</w:t>
            </w:r>
          </w:p>
        </w:tc>
        <w:tc>
          <w:tcPr>
            <w:tcW w:w="1035" w:type="dxa"/>
            <w:tcBorders>
              <w:top w:val="single" w:sz="4" w:space="0" w:color="auto"/>
              <w:left w:val="single" w:sz="4" w:space="0" w:color="auto"/>
              <w:bottom w:val="single" w:sz="4" w:space="0" w:color="auto"/>
              <w:right w:val="single" w:sz="4" w:space="0" w:color="auto"/>
            </w:tcBorders>
            <w:hideMark/>
          </w:tcPr>
          <w:p w14:paraId="5F561CAA"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0.93 x 0.93 x 1.0</w:t>
            </w:r>
          </w:p>
        </w:tc>
        <w:tc>
          <w:tcPr>
            <w:tcW w:w="847" w:type="dxa"/>
            <w:tcBorders>
              <w:top w:val="single" w:sz="4" w:space="0" w:color="auto"/>
              <w:left w:val="single" w:sz="4" w:space="0" w:color="auto"/>
              <w:bottom w:val="single" w:sz="4" w:space="0" w:color="auto"/>
              <w:right w:val="single" w:sz="4" w:space="0" w:color="auto"/>
            </w:tcBorders>
            <w:hideMark/>
          </w:tcPr>
          <w:p w14:paraId="05968A8A"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240 x 240</w:t>
            </w:r>
          </w:p>
        </w:tc>
        <w:tc>
          <w:tcPr>
            <w:tcW w:w="999" w:type="dxa"/>
            <w:tcBorders>
              <w:top w:val="single" w:sz="4" w:space="0" w:color="auto"/>
              <w:left w:val="single" w:sz="4" w:space="0" w:color="auto"/>
              <w:bottom w:val="single" w:sz="4" w:space="0" w:color="auto"/>
              <w:right w:val="single" w:sz="4" w:space="0" w:color="auto"/>
            </w:tcBorders>
            <w:hideMark/>
          </w:tcPr>
          <w:p w14:paraId="7B4D8F5E" w14:textId="77777777" w:rsidR="000F0439" w:rsidRPr="006B0FD0" w:rsidRDefault="000F0439" w:rsidP="001D71DB">
            <w:pPr>
              <w:spacing w:after="0" w:line="240" w:lineRule="auto"/>
              <w:rPr>
                <w:rFonts w:ascii="Times New Roman" w:hAnsi="Times New Roman" w:cs="Times New Roman"/>
              </w:rPr>
            </w:pPr>
            <w:r w:rsidRPr="006B0FD0">
              <w:rPr>
                <w:rFonts w:ascii="Times New Roman" w:hAnsi="Times New Roman" w:cs="Times New Roman"/>
              </w:rPr>
              <w:t>170</w:t>
            </w:r>
          </w:p>
        </w:tc>
      </w:tr>
    </w:tbl>
    <w:p w14:paraId="33097D85" w14:textId="21C0F2F6" w:rsidR="006733FC" w:rsidRPr="00E03AE7" w:rsidRDefault="006733FC" w:rsidP="00AF37FD">
      <w:pPr>
        <w:pStyle w:val="BodyText"/>
        <w:spacing w:before="10" w:line="276" w:lineRule="auto"/>
        <w:ind w:left="0" w:right="4"/>
        <w:jc w:val="both"/>
        <w:rPr>
          <w:bCs/>
          <w:sz w:val="22"/>
          <w:szCs w:val="22"/>
        </w:rPr>
      </w:pPr>
      <w:r w:rsidRPr="00E03AE7">
        <w:rPr>
          <w:bCs/>
          <w:sz w:val="22"/>
          <w:szCs w:val="22"/>
        </w:rPr>
        <w:t>All participants underwent structural MRI (1.5T and 3T)</w:t>
      </w:r>
      <w:r w:rsidRPr="00E03AE7">
        <w:rPr>
          <w:bCs/>
          <w:sz w:val="22"/>
          <w:szCs w:val="22"/>
        </w:rPr>
        <w:fldChar w:fldCharType="begin">
          <w:fldData xml:space="preserve">PEVuZE5vdGU+PENpdGU+PEF1dGhvcj5MYWxvdXNpczwvQXV0aG9yPjxZZWFyPjIwMjE8L1llYXI+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</w:fldData>
        </w:fldChar>
      </w:r>
      <w:r>
        <w:rPr>
          <w:bCs/>
          <w:sz w:val="22"/>
          <w:szCs w:val="22"/>
        </w:rPr>
        <w:instrText xml:space="preserve"> ADDIN EN.CITE </w:instrText>
      </w:r>
      <w:r>
        <w:rPr>
          <w:bCs/>
          <w:sz w:val="22"/>
          <w:szCs w:val="22"/>
        </w:rPr>
        <w:fldChar w:fldCharType="begin">
          <w:fldData xml:space="preserve">PEVuZE5vdGU+PENpdGU+PEF1dGhvcj5MYWxvdXNpczwvQXV0aG9yPjxZZWFyPjIwMjE8L1llYXI+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</w:fldData>
        </w:fldChar>
      </w:r>
      <w:r>
        <w:rPr>
          <w:bCs/>
          <w:sz w:val="22"/>
          <w:szCs w:val="22"/>
        </w:rPr>
        <w:instrText xml:space="preserve"> ADDIN EN.CITE.DATA </w:instrText>
      </w:r>
      <w:r>
        <w:rPr>
          <w:bCs/>
          <w:sz w:val="22"/>
          <w:szCs w:val="22"/>
        </w:rPr>
      </w:r>
      <w:r>
        <w:rPr>
          <w:bCs/>
          <w:sz w:val="22"/>
          <w:szCs w:val="22"/>
        </w:rPr>
        <w:fldChar w:fldCharType="end"/>
      </w:r>
      <w:r w:rsidRPr="00E03AE7">
        <w:rPr>
          <w:bCs/>
          <w:sz w:val="22"/>
          <w:szCs w:val="22"/>
        </w:rPr>
        <w:fldChar w:fldCharType="separate"/>
      </w:r>
      <w:r w:rsidRPr="006733FC">
        <w:rPr>
          <w:bCs/>
          <w:noProof/>
          <w:sz w:val="22"/>
          <w:szCs w:val="22"/>
          <w:vertAlign w:val="superscript"/>
        </w:rPr>
        <w:t>1,2</w:t>
      </w:r>
      <w:r w:rsidRPr="00E03AE7">
        <w:rPr>
          <w:bCs/>
          <w:sz w:val="22"/>
          <w:szCs w:val="22"/>
        </w:rPr>
        <w:fldChar w:fldCharType="end"/>
      </w:r>
      <w:r w:rsidRPr="00E03AE7">
        <w:rPr>
          <w:bCs/>
          <w:sz w:val="22"/>
          <w:szCs w:val="22"/>
        </w:rPr>
        <w:t xml:space="preserve">. For the current analysis, we used T1-weighted </w:t>
      </w:r>
      <w:proofErr w:type="spellStart"/>
      <w:r w:rsidRPr="00E03AE7">
        <w:rPr>
          <w:bCs/>
          <w:sz w:val="22"/>
          <w:szCs w:val="22"/>
        </w:rPr>
        <w:t>sMRI</w:t>
      </w:r>
      <w:proofErr w:type="spellEnd"/>
      <w:r w:rsidRPr="00E03AE7">
        <w:rPr>
          <w:bCs/>
          <w:sz w:val="22"/>
          <w:szCs w:val="22"/>
        </w:rPr>
        <w:t xml:space="preserve"> images of ROP, CHR-P and ROD participants.  In keeping with real-world scanner heterogeneity and as part of the larger PRONIA goals, the PRONIA sites were required to (1) acquire isotropic or nearly isotropic voxel sizes of at least 1 mm resolution, (2) set the Field of View (FOV) parameters accordingly to ensure full 3D coverage of the brain, including all parts of the cerebellum, and (3) define the relaxation time (TR) and echo time (TE), as well as other ionizing radiation parameters. At every site all images were equally distributed across field strength, visually inspected, automatically defaced and anonymized using an in-house </w:t>
      </w:r>
      <w:proofErr w:type="spellStart"/>
      <w:r w:rsidRPr="00E03AE7">
        <w:rPr>
          <w:bCs/>
          <w:sz w:val="22"/>
          <w:szCs w:val="22"/>
        </w:rPr>
        <w:t>FreeSurfer</w:t>
      </w:r>
      <w:proofErr w:type="spellEnd"/>
      <w:r w:rsidRPr="00E03AE7">
        <w:rPr>
          <w:bCs/>
          <w:sz w:val="22"/>
          <w:szCs w:val="22"/>
        </w:rPr>
        <w:t xml:space="preserve">-based script before the data was centralized. </w:t>
      </w:r>
      <w:r w:rsidRPr="00E03AE7">
        <w:rPr>
          <w:b/>
          <w:sz w:val="22"/>
          <w:szCs w:val="22"/>
        </w:rPr>
        <w:t>Supplementary Table S1</w:t>
      </w:r>
      <w:r w:rsidRPr="00E03AE7">
        <w:rPr>
          <w:bCs/>
          <w:sz w:val="22"/>
          <w:szCs w:val="22"/>
        </w:rPr>
        <w:t xml:space="preserve"> lists the scanner and parameter details of the structural MR sequences used to examine the PRONIA sample participants. See </w:t>
      </w:r>
      <w:r w:rsidRPr="00E03AE7">
        <w:rPr>
          <w:b/>
          <w:sz w:val="22"/>
          <w:szCs w:val="22"/>
        </w:rPr>
        <w:t>Supplementary section 1.1</w:t>
      </w:r>
      <w:r w:rsidRPr="00E03AE7">
        <w:rPr>
          <w:bCs/>
          <w:sz w:val="22"/>
          <w:szCs w:val="22"/>
        </w:rPr>
        <w:t xml:space="preserve"> and previous PRONIA report</w:t>
      </w:r>
      <w:r w:rsidRPr="00E03AE7">
        <w:rPr>
          <w:bCs/>
          <w:sz w:val="22"/>
          <w:szCs w:val="22"/>
        </w:rPr>
        <w:fldChar w:fldCharType="begin"/>
      </w:r>
      <w:r>
        <w:rPr>
          <w:bCs/>
          <w:sz w:val="22"/>
          <w:szCs w:val="22"/>
        </w:rPr>
        <w:instrText xml:space="preserve"> ADDIN EN.CITE &lt;EndNote&gt;&lt;Cite&gt;&lt;Author&gt;Lalousis&lt;/Author&gt;&lt;Year&gt;2021&lt;/Year&gt;&lt;RecNum&gt;503&lt;/RecNum&gt;&lt;DisplayText&gt;&lt;style face="superscript"&gt;1&lt;/style&gt;&lt;/DisplayText&gt;&lt;record&gt;&lt;rec-number&gt;503&lt;/rec-number&gt;&lt;foreign-keys&gt;&lt;key app="EN" db-id="9wa20vx0h9f0eoe0dt4vxr2xfe5tetsz2pf5" timestamp="1653029151" guid="588ce054-c0a7-4e21-8523-5a9ff20698ee"&gt;503&lt;/key&gt;&lt;/foreign-keys&gt;&lt;ref-type name="Journal Article"&gt;17&lt;/ref-type&gt;&lt;contributors&gt;&lt;authors&gt;&lt;author&gt;Lalousis, Paris Alexandros&lt;/author&gt;&lt;author&gt;Wood, Stephen J&lt;/author&gt;&lt;author&gt;Schmaal, Lianne&lt;/author&gt;&lt;author&gt;Chisholm, Katharine&lt;/author&gt;&lt;author&gt;Griffiths, Sian Lowri&lt;/author&gt;&lt;author&gt;Reniers, Renate L E P&lt;/author&gt;&lt;author&gt;Bertolino, Alessandro&lt;/author&gt;&lt;author&gt;Borgwardt, Stefan&lt;/author&gt;&lt;author&gt;Brambilla, Paolo&lt;/author&gt;&lt;author&gt;Kambeitz, Joseph&lt;/author&gt;&lt;author&gt;Lencer, Rebekka&lt;/author&gt;&lt;author&gt;Pantelis, Christos&lt;/author&gt;&lt;author&gt;Ruhrmann, Stephan&lt;/author&gt;&lt;author&gt;Salokangas, Raimo K R&lt;/author&gt;&lt;author&gt;Schultze-Lutter, Frauke&lt;/author&gt;&lt;author&gt;Bonivento, Carolina&lt;/author&gt;&lt;author&gt;Dwyer, Dominic&lt;/author&gt;&lt;author&gt;Ferro, Adele&lt;/author&gt;&lt;author&gt;Haidl, Theresa&lt;/author&gt;&lt;author&gt;Rosen, Marlene&lt;/author&gt;&lt;author&gt;Schmidt, Andre&lt;/author&gt;&lt;author&gt;Meisenzahl, Eva&lt;/author&gt;&lt;author&gt;Koutsouleris, Nikolaos&lt;/author&gt;&lt;author&gt;Upthegrove, Rachel&lt;/author&gt;&lt;author&gt;PRONIA Consortium&lt;/author&gt;&lt;/authors&gt;&lt;/contributors&gt;&lt;titles&gt;&lt;title&gt;Heterogeneity and Classification of Recent Onset Psychosis and Depression: A Multimodal Machine Learning Approach&lt;/title&gt;&lt;secondary-title&gt;Schizophrenia Bulletin&lt;/secondary-title&gt;&lt;/titles&gt;&lt;periodical&gt;&lt;full-title&gt;Schizophrenia Bulletin&lt;/full-title&gt;&lt;/periodical&gt;&lt;pages&gt;1130-1140&lt;/pages&gt;&lt;volume&gt;47&lt;/volume&gt;&lt;number&gt;4&lt;/number&gt;&lt;dates&gt;&lt;year&gt;2021&lt;/year&gt;&lt;/dates&gt;&lt;isbn&gt;0586-7614&lt;/isbn&gt;&lt;urls&gt;&lt;related-urls&gt;&lt;url&gt;https://doi.org/10.1093/schbul/sbaa185&lt;/url&gt;&lt;/related-urls&gt;&lt;/urls&gt;&lt;electronic-resource-num&gt;10.1093/schbul/sbaa185&lt;/electronic-resource-num&gt;&lt;access-date&gt;5/20/2022&lt;/access-date&gt;&lt;/record&gt;&lt;/Cite&gt;&lt;/EndNote&gt;</w:instrText>
      </w:r>
      <w:r w:rsidRPr="00E03AE7">
        <w:rPr>
          <w:bCs/>
          <w:sz w:val="22"/>
          <w:szCs w:val="22"/>
        </w:rPr>
        <w:fldChar w:fldCharType="separate"/>
      </w:r>
      <w:r w:rsidRPr="006733FC">
        <w:rPr>
          <w:bCs/>
          <w:noProof/>
          <w:sz w:val="22"/>
          <w:szCs w:val="22"/>
          <w:vertAlign w:val="superscript"/>
        </w:rPr>
        <w:t>1</w:t>
      </w:r>
      <w:r w:rsidRPr="00E03AE7">
        <w:rPr>
          <w:bCs/>
          <w:sz w:val="22"/>
          <w:szCs w:val="22"/>
        </w:rPr>
        <w:fldChar w:fldCharType="end"/>
      </w:r>
      <w:r w:rsidRPr="00E03AE7">
        <w:rPr>
          <w:bCs/>
          <w:sz w:val="22"/>
          <w:szCs w:val="22"/>
        </w:rPr>
        <w:t xml:space="preserve"> for full MRI harmonization and data acquisition parameters. </w:t>
      </w:r>
    </w:p>
    <w:p w14:paraId="097883C6" w14:textId="77777777" w:rsidR="00AD2577" w:rsidRPr="00AD2577" w:rsidRDefault="00AD2577" w:rsidP="00AD2577">
      <w:pPr>
        <w:spacing w:after="0"/>
        <w:jc w:val="both"/>
        <w:rPr>
          <w:rFonts w:ascii="Times New Roman" w:hAnsi="Times New Roman" w:cs="Times New Roman"/>
        </w:rPr>
      </w:pPr>
      <w:r w:rsidRPr="00AD2577">
        <w:rPr>
          <w:rFonts w:ascii="Times New Roman" w:hAnsi="Times New Roman" w:cs="Times New Roman"/>
        </w:rPr>
        <w:t>In brief, both inpatient and outpatient services were used to recruit individuals. A uniform protocol for recruitment and assessment was followed. Following the index determination, the observational research protocol called for re-exams every three months over an overall follow-up of 9 months. To guarantee that the Positive and Negative scale for Schizophrenia (PANSS scores) and Global Functioning (GAF) measures were reliable across research sites, regular interrater reliability tests were conducted (further information in the Supplement file.). The general inclusion criteria were as follows: Ages 15 to 40, ability to give informed consent, and language proficiency necessary for participation are the three requirements. General exclusion criteria included any medical indication against MRI, current or past head trauma with loss of consciousness (&gt;5 minutes), current or past known neurological or somatic disorders potentially affecting the structure or functioning of the brain, and current or past alcohol dependence and polysubstance dependence within the last 6 months.</w:t>
      </w:r>
    </w:p>
    <w:p w14:paraId="6F63EF49" w14:textId="74108D18" w:rsidR="00AD2577" w:rsidRPr="00AD2577" w:rsidRDefault="00AD2577" w:rsidP="00AD2577">
      <w:pPr>
        <w:spacing w:after="0"/>
        <w:jc w:val="both"/>
        <w:rPr>
          <w:rFonts w:ascii="Times New Roman" w:hAnsi="Times New Roman" w:cs="Times New Roman"/>
        </w:rPr>
      </w:pPr>
      <w:r w:rsidRPr="00AD2577">
        <w:rPr>
          <w:rFonts w:ascii="Times New Roman" w:hAnsi="Times New Roman" w:cs="Times New Roman"/>
        </w:rPr>
        <w:t>The prerequisites for ROP participants were a first episode of affective or nonaffective psychosis according to the Structured Clinical Interview for DSM-IV-TR (SCID)</w:t>
      </w:r>
      <w:r w:rsidRPr="00AD2577">
        <w:rPr>
          <w:rFonts w:ascii="Times New Roman" w:hAnsi="Times New Roman" w:cs="Times New Roman"/>
        </w:rPr>
        <w:fldChar w:fldCharType="begin"/>
      </w:r>
      <w:r>
        <w:rPr>
          <w:rFonts w:ascii="Times New Roman" w:hAnsi="Times New Roman" w:cs="Times New Roman"/>
        </w:rPr>
        <w:instrText xml:space="preserve"> ADDIN EN.CITE &lt;EndNote&gt;&lt;Cite&gt;&lt;Author&gt;Regier&lt;/Author&gt;&lt;Year&gt;2013&lt;/Year&gt;&lt;RecNum&gt;541&lt;/RecNum&gt;&lt;DisplayText&gt;&lt;style face="superscript"&gt;3&lt;/style&gt;&lt;/DisplayText&gt;&lt;record&gt;&lt;rec-number&gt;541&lt;/rec-number&gt;&lt;foreign-keys&gt;&lt;key app="EN" db-id="9wa20vx0h9f0eoe0dt4vxr2xfe5tetsz2pf5" timestamp="1660806692" guid="c7383478-5ad8-48db-aa00-a1d4385ffc65"&gt;541&lt;/key&gt;&lt;/foreign-keys&gt;&lt;ref-type name="Journal Article"&gt;17&lt;/ref-type&gt;&lt;contributors&gt;&lt;authors&gt;&lt;author&gt;Regier, Darrel A.&lt;/author&gt;&lt;author&gt;Kuhl, Emily A.&lt;/author&gt;&lt;author&gt;Kupfer, David J.&lt;/author&gt;&lt;/authors&gt;&lt;/contributors&gt;&lt;titles&gt;&lt;title&gt;The DSM-5: Classification and criteria changes&lt;/title&gt;&lt;secondary-title&gt;World Psychiatry&lt;/secondary-title&gt;&lt;/titles&gt;&lt;periodical&gt;&lt;full-title&gt;World psychiatry : official journal of the World Psychiatric Association (WPA)&lt;/full-title&gt;&lt;abbr-1&gt;World Psychiatry&lt;/abbr-1&gt;&lt;/periodical&gt;&lt;pages&gt;92-98&lt;/pages&gt;&lt;volume&gt;12&lt;/volume&gt;&lt;number&gt;2&lt;/number&gt;&lt;dates&gt;&lt;year&gt;2013&lt;/year&gt;&lt;/dates&gt;&lt;isbn&gt;1723-8617&lt;/isbn&gt;&lt;urls&gt;&lt;related-urls&gt;&lt;url&gt;https://onlinelibrary.wiley.com/doi/abs/10.1002/wps.20050&lt;/url&gt;&lt;/related-urls&gt;&lt;/urls&gt;&lt;electronic-resource-num&gt;https://doi.org/10.1002/wps.20050&lt;/electronic-resource-num&gt;&lt;/record&gt;&lt;/Cite&gt;&lt;/EndNote&gt;</w:instrText>
      </w:r>
      <w:r w:rsidRPr="00AD2577">
        <w:rPr>
          <w:rFonts w:ascii="Times New Roman" w:hAnsi="Times New Roman" w:cs="Times New Roman"/>
        </w:rPr>
        <w:fldChar w:fldCharType="separate"/>
      </w:r>
      <w:r w:rsidRPr="00AD2577">
        <w:rPr>
          <w:rFonts w:ascii="Times New Roman" w:hAnsi="Times New Roman" w:cs="Times New Roman"/>
          <w:noProof/>
          <w:vertAlign w:val="superscript"/>
        </w:rPr>
        <w:t>3</w:t>
      </w:r>
      <w:r w:rsidRPr="00AD2577">
        <w:rPr>
          <w:rFonts w:ascii="Times New Roman" w:hAnsi="Times New Roman" w:cs="Times New Roman"/>
        </w:rPr>
        <w:fldChar w:fldCharType="end"/>
      </w:r>
      <w:r w:rsidRPr="00AD2577">
        <w:rPr>
          <w:rFonts w:ascii="Times New Roman" w:hAnsi="Times New Roman" w:cs="Times New Roman"/>
        </w:rPr>
        <w:t xml:space="preserve"> fulfilled within past 3 months</w:t>
      </w:r>
      <w:r w:rsidRPr="00AD2577" w:rsidDel="004F017E">
        <w:rPr>
          <w:rFonts w:ascii="Times New Roman" w:hAnsi="Times New Roman" w:cs="Times New Roman"/>
        </w:rPr>
        <w:t xml:space="preserve"> </w:t>
      </w:r>
      <w:r w:rsidRPr="00AD2577">
        <w:rPr>
          <w:rFonts w:ascii="Times New Roman" w:hAnsi="Times New Roman" w:cs="Times New Roman"/>
        </w:rPr>
        <w:t xml:space="preserve">and  an onset not more than 24 months ago. The subsequent specific ROP exclusion criteria included the onset of psychosis more than 24 months prior and the use of antipsychotics for more than 90 days (cumulatively in the previous 24 months) with a daily dose rate at or above the German Society for Psychiatry, Psychotherapy, and Nervous Diseases (DGPPN) S3 guidelines' "First-Episode Psychosis" range minimum dosage, which is equivalent to 5 mg of olanzapine. </w:t>
      </w:r>
    </w:p>
    <w:p w14:paraId="1A555899" w14:textId="776D7DE6" w:rsidR="00AD2577" w:rsidRDefault="00AD2577" w:rsidP="00AF37FD">
      <w:pPr>
        <w:jc w:val="both"/>
        <w:rPr>
          <w:rFonts w:ascii="Times New Roman" w:hAnsi="Times New Roman" w:cs="Times New Roman"/>
        </w:rPr>
      </w:pPr>
      <w:r w:rsidRPr="00AD2577">
        <w:rPr>
          <w:rFonts w:ascii="Times New Roman" w:hAnsi="Times New Roman" w:cs="Times New Roman"/>
        </w:rPr>
        <w:t>It was necessary for patients with ROD to satisfy a major depression criteria set out by SCID, which they had to have done within the preceding three months. Specific ROD exclusion criteria included the following: the current episode's length of more than 24 months; the cumulative use of antipsychotic medication for more than 30 days</w:t>
      </w:r>
      <w:r w:rsidRPr="00AD2577">
        <w:rPr>
          <w:rFonts w:ascii="Times New Roman" w:hAnsi="Times New Roman" w:cs="Times New Roman"/>
          <w:lang w:val="en-GB"/>
        </w:rPr>
        <w:t xml:space="preserve">; </w:t>
      </w:r>
      <w:r w:rsidRPr="00AD2577">
        <w:rPr>
          <w:rFonts w:ascii="Times New Roman" w:hAnsi="Times New Roman" w:cs="Times New Roman"/>
        </w:rPr>
        <w:t xml:space="preserve">any intake of antipsychotic drugs within the past 3 months before psychopathological baseline assessments at or above the </w:t>
      </w:r>
      <w:r w:rsidRPr="00AD2577">
        <w:rPr>
          <w:rFonts w:ascii="Times New Roman" w:hAnsi="Times New Roman" w:cs="Times New Roman"/>
        </w:rPr>
        <w:lastRenderedPageBreak/>
        <w:t>minimum dosage threshold; and any DSM-IV-TR major depressive episode that preceded the current or recent episode. Patients meeting CHR-P criteria according to the SIPS and/or the basic symptom criterion Cognitive Disturbances were also excluded from the ROD group. Clinical raters received training in the assessment of clinical high-risk criteria for psychosis (CHR-P), including both Ultra High Risk and COGDIS symptom assessment instruments</w:t>
      </w:r>
      <w:r w:rsidRPr="00AD2577">
        <w:rPr>
          <w:rFonts w:ascii="Times New Roman" w:hAnsi="Times New Roman" w:cs="Times New Roman"/>
        </w:rPr>
        <w:fldChar w:fldCharType="begin"/>
      </w:r>
      <w:r>
        <w:rPr>
          <w:rFonts w:ascii="Times New Roman" w:hAnsi="Times New Roman" w:cs="Times New Roman"/>
        </w:rPr>
        <w:instrText xml:space="preserve"> ADDIN EN.CITE &lt;EndNote&gt;&lt;Cite&gt;&lt;Author&gt;Miller&lt;/Author&gt;&lt;Year&gt;2003&lt;/Year&gt;&lt;RecNum&gt;175&lt;/RecNum&gt;&lt;DisplayText&gt;&lt;style face="superscript"&gt;4&lt;/style&gt;&lt;/DisplayText&gt;&lt;record&gt;&lt;rec-number&gt;175&lt;/rec-number&gt;&lt;foreign-keys&gt;&lt;key app="EN" db-id="ztx9tpe28xdrvgeff22x29d3a0svxp09test" timestamp="1742163202"&gt;175&lt;/key&gt;&lt;/foreign-keys&gt;&lt;ref-type name="Journal Article"&gt;17&lt;/ref-type&gt;&lt;contributors&gt;&lt;authors&gt;&lt;author&gt;Miller, Tandy J.&lt;/author&gt;&lt;author&gt;McGlashan, Thomas H.&lt;/author&gt;&lt;author&gt;Rosen, Joanna L.&lt;/author&gt;&lt;author&gt;Cadenhead, Kristen&lt;/author&gt;&lt;author&gt;Ventura, Joseph&lt;/author&gt;&lt;author&gt;McFarlane, William&lt;/author&gt;&lt;author&gt;Perkins, Diana O.&lt;/author&gt;&lt;author&gt;Pearlson, Godfrey D.&lt;/author&gt;&lt;author&gt;Woods, Scott W.&lt;/author&gt;&lt;/authors&gt;&lt;/contributors&gt;&lt;titles&gt;&lt;title&gt;Prodromal Assessment With the Structured Interview for Prodromal Syndromes and the Scale of Prodromal Symptoms: Predictive Validity, Interrater Reliability, and Training to Reliability&lt;/title&gt;&lt;secondary-title&gt;Schizophrenia Bulletin&lt;/secondary-title&gt;&lt;/titles&gt;&lt;periodical&gt;&lt;full-title&gt;Schizophrenia Bulletin&lt;/full-title&gt;&lt;/periodical&gt;&lt;pages&gt;703-715&lt;/pages&gt;&lt;volume&gt;29&lt;/volume&gt;&lt;number&gt;4&lt;/number&gt;&lt;dates&gt;&lt;year&gt;2003&lt;/year&gt;&lt;/dates&gt;&lt;isbn&gt;0586-7614&lt;/isbn&gt;&lt;urls&gt;&lt;related-urls&gt;&lt;url&gt;https://doi.org/10.1093/oxfordjournals.schbul.a007040&lt;/url&gt;&lt;/related-urls&gt;&lt;/urls&gt;&lt;electronic-resource-num&gt;10.1093/oxfordjournals.schbul.a007040&lt;/electronic-resource-num&gt;&lt;access-date&gt;3/16/2025&lt;/access-date&gt;&lt;/record&gt;&lt;/Cite&gt;&lt;/EndNote&gt;</w:instrText>
      </w:r>
      <w:r w:rsidRPr="00AD2577">
        <w:rPr>
          <w:rFonts w:ascii="Times New Roman" w:hAnsi="Times New Roman" w:cs="Times New Roman"/>
        </w:rPr>
        <w:fldChar w:fldCharType="separate"/>
      </w:r>
      <w:r w:rsidRPr="00AD2577">
        <w:rPr>
          <w:rFonts w:ascii="Times New Roman" w:hAnsi="Times New Roman" w:cs="Times New Roman"/>
          <w:noProof/>
          <w:vertAlign w:val="superscript"/>
        </w:rPr>
        <w:t>4</w:t>
      </w:r>
      <w:r w:rsidRPr="00AD2577">
        <w:rPr>
          <w:rFonts w:ascii="Times New Roman" w:hAnsi="Times New Roman" w:cs="Times New Roman"/>
        </w:rPr>
        <w:fldChar w:fldCharType="end"/>
      </w:r>
      <w:r w:rsidRPr="00AD2577">
        <w:rPr>
          <w:rFonts w:ascii="Times New Roman" w:hAnsi="Times New Roman" w:cs="Times New Roman"/>
        </w:rPr>
        <w:t xml:space="preserve"> through workshops provided by author FSL, the developer of the Schizophrenia Proneness Instrument (SPI). CHR-P criteria of each study candidate were assessed before study inclusion in regular case conferences led by FSL and re-evaluated during the follow-up period if a transition to psychosis was suspected. Individuals meet CHR criteria if they exhibit one or more of the following symptoms: (1) A schizotypal personality disorder or a first degree relative with psychosis plus a recent decline in function, (2) ‘Attenuated’ positive psychotic symptoms, like ideas of reference, odd beliefs, magical thinking, or unusual perceptual experiences, and/or (3) A brief psychotic</w:t>
      </w:r>
      <w:r w:rsidRPr="00AD2577">
        <w:rPr>
          <w:rFonts w:ascii="Times New Roman" w:hAnsi="Times New Roman" w:cs="Times New Roman"/>
          <w:b/>
          <w:bCs/>
        </w:rPr>
        <w:t xml:space="preserve"> </w:t>
      </w:r>
      <w:r w:rsidRPr="00AD2577">
        <w:rPr>
          <w:rFonts w:ascii="Times New Roman" w:hAnsi="Times New Roman" w:cs="Times New Roman"/>
        </w:rPr>
        <w:t>episode of less than one week duration that resolves without antipsychotic medication. </w:t>
      </w:r>
    </w:p>
    <w:p w14:paraId="2A36BB4B" w14:textId="1C369C34" w:rsidR="004D26F7" w:rsidRPr="004D26F7" w:rsidRDefault="004D26F7" w:rsidP="004D26F7">
      <w:pPr>
        <w:jc w:val="both"/>
        <w:rPr>
          <w:rFonts w:ascii="Times New Roman" w:hAnsi="Times New Roman" w:cs="Times New Roman"/>
        </w:rPr>
      </w:pPr>
      <w:r w:rsidRPr="004D26F7">
        <w:rPr>
          <w:rFonts w:ascii="Times New Roman" w:hAnsi="Times New Roman" w:cs="Times New Roman"/>
        </w:rPr>
        <w:t xml:space="preserve">SPI-A variables were coded in the following way: [0 (absent)=0), 1(rare)=1, 2 (mild)=2, 3 (moderate)=3, 4 (moderately severe)=4, 5 (severe)=5, 6 (extreme)=6, 7(trait)=0, 8 (present but severity unknown)=1, 9(questionable)=0], to determine the severity of each </w:t>
      </w:r>
      <w:proofErr w:type="spellStart"/>
      <w:r w:rsidRPr="004D26F7">
        <w:rPr>
          <w:rFonts w:ascii="Times New Roman" w:hAnsi="Times New Roman" w:cs="Times New Roman"/>
        </w:rPr>
        <w:t>VisDys</w:t>
      </w:r>
      <w:proofErr w:type="spellEnd"/>
      <w:r w:rsidRPr="004D26F7">
        <w:rPr>
          <w:rFonts w:ascii="Times New Roman" w:hAnsi="Times New Roman" w:cs="Times New Roman"/>
        </w:rPr>
        <w:t xml:space="preserve"> based on participants’ reports. As previously reported </w:t>
      </w:r>
      <w:r w:rsidRPr="004D26F7">
        <w:rPr>
          <w:rFonts w:ascii="Times New Roman" w:hAnsi="Times New Roman" w:cs="Times New Roman"/>
        </w:rPr>
        <w:fldChar w:fldCharType="begin"/>
      </w:r>
      <w:r>
        <w:rPr>
          <w:rFonts w:ascii="Times New Roman" w:hAnsi="Times New Roman" w:cs="Times New Roman"/>
        </w:rPr>
        <w:instrText xml:space="preserve"> ADDIN EN.CITE &lt;EndNote&gt;&lt;Cite&gt;&lt;Author&gt;Lencer&lt;/Author&gt;&lt;Year&gt;2021&lt;/Year&gt;&lt;RecNum&gt;791&lt;/RecNum&gt;&lt;DisplayText&gt;&lt;style face="superscript"&gt;5&lt;/style&gt;&lt;/DisplayText&gt;&lt;record&gt;&lt;rec-number&gt;791&lt;/rec-number&gt;&lt;foreign-keys&gt;&lt;key app="EN" db-id="9wa20vx0h9f0eoe0dt4vxr2xfe5tetsz2pf5" timestamp="1710415865" guid="70540b3b-9cf5-4d19-bc02-7720ab59b0d1"&gt;791&lt;/key&gt;&lt;/foreign-keys&gt;&lt;ref-type name="Journal Article"&gt;17&lt;/ref-type&gt;&lt;contributors&gt;&lt;authors&gt;&lt;author&gt;Lencer, Rebekka&lt;/author&gt;&lt;author&gt;Meyhöfer, Inga&lt;/author&gt;&lt;author&gt;Triebsch, Janina&lt;/author&gt;&lt;author&gt;Rolfes, Karen&lt;/author&gt;&lt;author&gt;Lappe, Markus&lt;/author&gt;&lt;author&gt;Watson, Tamara&lt;/author&gt;&lt;/authors&gt;&lt;/contributors&gt;&lt;titles&gt;&lt;title&gt;Saccadic suppression in schizophrenia&lt;/title&gt;&lt;secondary-title&gt;Scientific Reports&lt;/secondary-title&gt;&lt;/titles&gt;&lt;periodical&gt;&lt;full-title&gt;Scientific Reports&lt;/full-title&gt;&lt;/periodical&gt;&lt;pages&gt;13133&lt;/pages&gt;&lt;volume&gt;11&lt;/volume&gt;&lt;number&gt;1&lt;/number&gt;&lt;dates&gt;&lt;year&gt;2021&lt;/year&gt;&lt;pub-dates&gt;&lt;date&gt;2021/06/23&lt;/date&gt;&lt;/pub-dates&gt;&lt;/dates&gt;&lt;isbn&gt;2045-2322&lt;/isbn&gt;&lt;urls&gt;&lt;related-urls&gt;&lt;url&gt;https://doi.org/10.1038/s41598-021-92531-2&lt;/url&gt;&lt;/related-urls&gt;&lt;/urls&gt;&lt;electronic-resource-num&gt;10.1038/s41598-021-92531-2&lt;/electronic-resource-num&gt;&lt;/record&gt;&lt;/Cite&gt;&lt;/EndNote&gt;</w:instrText>
      </w:r>
      <w:r w:rsidRPr="004D26F7">
        <w:rPr>
          <w:rFonts w:ascii="Times New Roman" w:hAnsi="Times New Roman" w:cs="Times New Roman"/>
        </w:rPr>
        <w:fldChar w:fldCharType="separate"/>
      </w:r>
      <w:r w:rsidRPr="004D26F7">
        <w:rPr>
          <w:rFonts w:ascii="Times New Roman" w:hAnsi="Times New Roman" w:cs="Times New Roman"/>
          <w:noProof/>
          <w:vertAlign w:val="superscript"/>
        </w:rPr>
        <w:t>5</w:t>
      </w:r>
      <w:r w:rsidRPr="004D26F7">
        <w:rPr>
          <w:rFonts w:ascii="Times New Roman" w:hAnsi="Times New Roman" w:cs="Times New Roman"/>
        </w:rPr>
        <w:fldChar w:fldCharType="end"/>
      </w:r>
      <w:r w:rsidRPr="004D26F7">
        <w:rPr>
          <w:rFonts w:ascii="Times New Roman" w:hAnsi="Times New Roman" w:cs="Times New Roman"/>
        </w:rPr>
        <w:t xml:space="preserve"> a sum score was calculated for each participant individually over the 14 SPI-A elements. For additional analyses, participants were then divided into two groups, </w:t>
      </w:r>
      <w:proofErr w:type="spellStart"/>
      <w:r w:rsidRPr="004D26F7">
        <w:rPr>
          <w:rFonts w:ascii="Times New Roman" w:hAnsi="Times New Roman" w:cs="Times New Roman"/>
        </w:rPr>
        <w:t>VisDys</w:t>
      </w:r>
      <w:proofErr w:type="spellEnd"/>
      <w:r w:rsidRPr="004D26F7">
        <w:rPr>
          <w:rFonts w:ascii="Times New Roman" w:hAnsi="Times New Roman" w:cs="Times New Roman"/>
        </w:rPr>
        <w:t xml:space="preserve">+ (sum score&gt;0) and </w:t>
      </w:r>
      <w:proofErr w:type="spellStart"/>
      <w:r w:rsidRPr="004D26F7">
        <w:rPr>
          <w:rFonts w:ascii="Times New Roman" w:hAnsi="Times New Roman" w:cs="Times New Roman"/>
        </w:rPr>
        <w:t>VisDys</w:t>
      </w:r>
      <w:proofErr w:type="spellEnd"/>
      <w:proofErr w:type="gramStart"/>
      <w:r w:rsidRPr="004D26F7">
        <w:rPr>
          <w:rFonts w:ascii="Times New Roman" w:hAnsi="Times New Roman" w:cs="Times New Roman"/>
        </w:rPr>
        <w:t>–(</w:t>
      </w:r>
      <w:proofErr w:type="gramEnd"/>
      <w:r w:rsidRPr="004D26F7">
        <w:rPr>
          <w:rFonts w:ascii="Times New Roman" w:hAnsi="Times New Roman" w:cs="Times New Roman"/>
        </w:rPr>
        <w:t xml:space="preserve">sum score=0), respectively, based on this sum score Raters had been trained in the SPI-A by co-author FSL. </w:t>
      </w:r>
    </w:p>
    <w:p w14:paraId="10BC04D1" w14:textId="5F82E1F4" w:rsidR="004D26F7" w:rsidRPr="004D26F7" w:rsidRDefault="004D26F7" w:rsidP="004D26F7">
      <w:pPr>
        <w:jc w:val="both"/>
        <w:rPr>
          <w:rFonts w:ascii="Times New Roman" w:hAnsi="Times New Roman" w:cs="Times New Roman"/>
          <w:bCs/>
        </w:rPr>
      </w:pPr>
      <w:r w:rsidRPr="004D26F7">
        <w:rPr>
          <w:rFonts w:ascii="Times New Roman" w:hAnsi="Times New Roman" w:cs="Times New Roman"/>
          <w:bCs/>
        </w:rPr>
        <w:t xml:space="preserve">We calculated five </w:t>
      </w:r>
      <w:proofErr w:type="spellStart"/>
      <w:r w:rsidRPr="004D26F7">
        <w:rPr>
          <w:rFonts w:ascii="Times New Roman" w:hAnsi="Times New Roman" w:cs="Times New Roman"/>
          <w:bCs/>
        </w:rPr>
        <w:t>subscores</w:t>
      </w:r>
      <w:proofErr w:type="spellEnd"/>
      <w:r w:rsidRPr="004D26F7">
        <w:rPr>
          <w:rFonts w:ascii="Times New Roman" w:hAnsi="Times New Roman" w:cs="Times New Roman"/>
          <w:bCs/>
        </w:rPr>
        <w:t xml:space="preserve"> of PANSS (positive, negative, disorganized, excitement, distress) based on the factor analysis by Wallwork et al.</w:t>
      </w:r>
      <w:r w:rsidRPr="004D26F7">
        <w:rPr>
          <w:rFonts w:ascii="Times New Roman" w:hAnsi="Times New Roman" w:cs="Times New Roman"/>
          <w:bCs/>
        </w:rPr>
        <w:fldChar w:fldCharType="begin"/>
      </w:r>
      <w:r>
        <w:rPr>
          <w:rFonts w:ascii="Times New Roman" w:hAnsi="Times New Roman" w:cs="Times New Roman"/>
          <w:bCs/>
        </w:rPr>
        <w:instrText xml:space="preserve"> ADDIN EN.CITE &lt;EndNote&gt;&lt;Cite&gt;&lt;Author&gt;Wallwork&lt;/Author&gt;&lt;Year&gt;2012&lt;/Year&gt;&lt;RecNum&gt;518&lt;/RecNum&gt;&lt;DisplayText&gt;&lt;style face="superscript"&gt;6&lt;/style&gt;&lt;/DisplayText&gt;&lt;record&gt;&lt;rec-number&gt;518&lt;/rec-number&gt;&lt;foreign-keys&gt;&lt;key app="EN" db-id="9wa20vx0h9f0eoe0dt4vxr2xfe5tetsz2pf5" timestamp="1653908151" guid="9dd63d1d-678a-4645-b247-2e87a32897da"&gt;518&lt;/key&gt;&lt;/foreign-keys&gt;&lt;ref-type name="Journal Article"&gt;17&lt;/ref-type&gt;&lt;contributors&gt;&lt;authors&gt;&lt;author&gt;Wallwork, R. S.&lt;/author&gt;&lt;author&gt;Fortgang, R.&lt;/author&gt;&lt;author&gt;Hashimoto, R.&lt;/author&gt;&lt;author&gt;Weinberger, D. R.&lt;/author&gt;&lt;author&gt;Dickinson, D.&lt;/author&gt;&lt;/authors&gt;&lt;/contributors&gt;&lt;titles&gt;&lt;title&gt;Searching for a consensus five-factor model of the Positive and Negative Syndrome Scale for schizophrenia&lt;/title&gt;&lt;secondary-title&gt;Schizophrenia Research&lt;/secondary-title&gt;&lt;/titles&gt;&lt;periodical&gt;&lt;full-title&gt;Schizophrenia Research&lt;/full-title&gt;&lt;/periodical&gt;&lt;pages&gt;246-250&lt;/pages&gt;&lt;volume&gt;137&lt;/volume&gt;&lt;number&gt;1&lt;/number&gt;&lt;keywords&gt;&lt;keyword&gt;Schizophrenia&lt;/keyword&gt;&lt;keyword&gt;Symptoms&lt;/keyword&gt;&lt;keyword&gt;Cognition&lt;/keyword&gt;&lt;keyword&gt;PANSS&lt;/keyword&gt;&lt;/keywords&gt;&lt;dates&gt;&lt;year&gt;2012&lt;/year&gt;&lt;pub-dates&gt;&lt;date&gt;2012/05/01/&lt;/date&gt;&lt;/pub-dates&gt;&lt;/dates&gt;&lt;isbn&gt;0920-9964&lt;/isbn&gt;&lt;urls&gt;&lt;related-urls&gt;&lt;url&gt;https://www.sciencedirect.com/science/article/pii/S0920996412000564&lt;/url&gt;&lt;/related-urls&gt;&lt;/urls&gt;&lt;electronic-resource-num&gt;https://doi.org/10.1016/j.schres.2012.01.031&lt;/electronic-resource-num&gt;&lt;/record&gt;&lt;/Cite&gt;&lt;/EndNote&gt;</w:instrText>
      </w:r>
      <w:r w:rsidRPr="004D26F7">
        <w:rPr>
          <w:rFonts w:ascii="Times New Roman" w:hAnsi="Times New Roman" w:cs="Times New Roman"/>
          <w:bCs/>
        </w:rPr>
        <w:fldChar w:fldCharType="separate"/>
      </w:r>
      <w:r w:rsidRPr="004D26F7">
        <w:rPr>
          <w:rFonts w:ascii="Times New Roman" w:hAnsi="Times New Roman" w:cs="Times New Roman"/>
          <w:bCs/>
          <w:noProof/>
          <w:vertAlign w:val="superscript"/>
        </w:rPr>
        <w:t>6</w:t>
      </w:r>
      <w:r w:rsidRPr="004D26F7">
        <w:rPr>
          <w:rFonts w:ascii="Times New Roman" w:hAnsi="Times New Roman" w:cs="Times New Roman"/>
        </w:rPr>
        <w:fldChar w:fldCharType="end"/>
      </w:r>
      <w:r w:rsidRPr="004D26F7">
        <w:rPr>
          <w:rFonts w:ascii="Times New Roman" w:hAnsi="Times New Roman" w:cs="Times New Roman"/>
          <w:bCs/>
        </w:rPr>
        <w:t>.  Several factor-analytic studies have suggested that a five-factor model better captures PANSS structure in schizophrenia samples</w:t>
      </w:r>
      <w:r w:rsidRPr="004D26F7">
        <w:rPr>
          <w:rFonts w:ascii="Times New Roman" w:hAnsi="Times New Roman" w:cs="Times New Roman"/>
          <w:bCs/>
        </w:rPr>
        <w:fldChar w:fldCharType="begin">
          <w:fldData xml:space="preserve">PEVuZE5vdGU+PENpdGU+PEF1dGhvcj5XYWxsd29yazwvQXV0aG9yPjxZZWFyPjIwMTI8L1llYXI+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</w:fldData>
        </w:fldChar>
      </w:r>
      <w:r>
        <w:rPr>
          <w:rFonts w:ascii="Times New Roman" w:hAnsi="Times New Roman" w:cs="Times New Roman"/>
          <w:bCs/>
        </w:rPr>
        <w:instrText xml:space="preserve"> ADDIN EN.CITE </w:instrText>
      </w:r>
      <w:r>
        <w:rPr>
          <w:rFonts w:ascii="Times New Roman" w:hAnsi="Times New Roman" w:cs="Times New Roman"/>
          <w:bCs/>
        </w:rPr>
        <w:fldChar w:fldCharType="begin">
          <w:fldData xml:space="preserve">PEVuZE5vdGU+PENpdGU+PEF1dGhvcj5XYWxsd29yazwvQXV0aG9yPjxZZWFyPjIwMTI8L1llYXI+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</w:fldData>
        </w:fldChar>
      </w:r>
      <w:r>
        <w:rPr>
          <w:rFonts w:ascii="Times New Roman" w:hAnsi="Times New Roman" w:cs="Times New Roman"/>
          <w:bCs/>
        </w:rPr>
        <w:instrText xml:space="preserve"> ADDIN EN.CITE.DATA </w:instrText>
      </w:r>
      <w:r>
        <w:rPr>
          <w:rFonts w:ascii="Times New Roman" w:hAnsi="Times New Roman" w:cs="Times New Roman"/>
          <w:bCs/>
        </w:rPr>
      </w:r>
      <w:r>
        <w:rPr>
          <w:rFonts w:ascii="Times New Roman" w:hAnsi="Times New Roman" w:cs="Times New Roman"/>
          <w:bCs/>
        </w:rPr>
        <w:fldChar w:fldCharType="end"/>
      </w:r>
      <w:r w:rsidRPr="004D26F7">
        <w:rPr>
          <w:rFonts w:ascii="Times New Roman" w:hAnsi="Times New Roman" w:cs="Times New Roman"/>
          <w:bCs/>
        </w:rPr>
        <w:fldChar w:fldCharType="separate"/>
      </w:r>
      <w:r w:rsidRPr="004D26F7">
        <w:rPr>
          <w:rFonts w:ascii="Times New Roman" w:hAnsi="Times New Roman" w:cs="Times New Roman"/>
          <w:bCs/>
          <w:noProof/>
          <w:vertAlign w:val="superscript"/>
        </w:rPr>
        <w:t>6</w:t>
      </w:r>
      <w:r w:rsidRPr="004D26F7">
        <w:rPr>
          <w:rFonts w:ascii="Times New Roman" w:hAnsi="Times New Roman" w:cs="Times New Roman"/>
        </w:rPr>
        <w:fldChar w:fldCharType="end"/>
      </w:r>
      <w:r w:rsidRPr="004D26F7">
        <w:rPr>
          <w:rFonts w:ascii="Times New Roman" w:hAnsi="Times New Roman" w:cs="Times New Roman"/>
          <w:bCs/>
        </w:rPr>
        <w:t xml:space="preserve">. For the Global Assessment of Functioning (GAF), we used ratings based exclusively on level of functioning GAF-d; symptoms were not considered. SANS factor scores provide a more detailed and differentiated picture of negative symptoms, some of which are not included in the negative factor PANSS, while others may have varying courses. In </w:t>
      </w:r>
      <w:r w:rsidRPr="004D26F7">
        <w:rPr>
          <w:rFonts w:ascii="Times New Roman" w:hAnsi="Times New Roman" w:cs="Times New Roman"/>
          <w:b/>
        </w:rPr>
        <w:t>Figure S1.3</w:t>
      </w:r>
      <w:r w:rsidRPr="004D26F7">
        <w:rPr>
          <w:rFonts w:ascii="Times New Roman" w:hAnsi="Times New Roman" w:cs="Times New Roman"/>
          <w:bCs/>
        </w:rPr>
        <w:t xml:space="preserve">, the mean and standard deviation of scores of </w:t>
      </w:r>
      <w:proofErr w:type="gramStart"/>
      <w:r w:rsidRPr="004D26F7">
        <w:rPr>
          <w:rFonts w:ascii="Times New Roman" w:hAnsi="Times New Roman" w:cs="Times New Roman"/>
          <w:bCs/>
        </w:rPr>
        <w:t>ROP</w:t>
      </w:r>
      <w:proofErr w:type="gramEnd"/>
      <w:r w:rsidRPr="004D26F7">
        <w:rPr>
          <w:rFonts w:ascii="Times New Roman" w:hAnsi="Times New Roman" w:cs="Times New Roman"/>
          <w:bCs/>
        </w:rPr>
        <w:t xml:space="preserve">, CHR-P and ROD from the training sample (A) and the independent validation sample (B) are presented. We compared between the same patient groups with and without </w:t>
      </w:r>
      <w:proofErr w:type="spellStart"/>
      <w:r w:rsidRPr="004D26F7">
        <w:rPr>
          <w:rFonts w:ascii="Times New Roman" w:hAnsi="Times New Roman" w:cs="Times New Roman"/>
          <w:bCs/>
        </w:rPr>
        <w:t>VisDys</w:t>
      </w:r>
      <w:proofErr w:type="spellEnd"/>
      <w:r w:rsidRPr="004D26F7">
        <w:rPr>
          <w:rFonts w:ascii="Times New Roman" w:hAnsi="Times New Roman" w:cs="Times New Roman"/>
          <w:bCs/>
        </w:rPr>
        <w:t xml:space="preserve"> using independent </w:t>
      </w:r>
      <w:r w:rsidRPr="004D26F7">
        <w:rPr>
          <w:rFonts w:ascii="Times New Roman" w:hAnsi="Times New Roman" w:cs="Times New Roman"/>
          <w:bCs/>
          <w:lang w:val="en-GB"/>
        </w:rPr>
        <w:t>Mann-Whitney U-tests</w:t>
      </w:r>
      <w:r w:rsidRPr="004D26F7" w:rsidDel="00E95B04">
        <w:rPr>
          <w:rFonts w:ascii="Times New Roman" w:hAnsi="Times New Roman" w:cs="Times New Roman"/>
          <w:bCs/>
        </w:rPr>
        <w:t xml:space="preserve"> </w:t>
      </w:r>
      <w:r w:rsidRPr="004D26F7">
        <w:rPr>
          <w:rFonts w:ascii="Times New Roman" w:hAnsi="Times New Roman" w:cs="Times New Roman"/>
          <w:bCs/>
        </w:rPr>
        <w:t xml:space="preserve">(see </w:t>
      </w:r>
      <w:r w:rsidRPr="004D26F7">
        <w:rPr>
          <w:rFonts w:ascii="Times New Roman" w:hAnsi="Times New Roman" w:cs="Times New Roman"/>
          <w:b/>
        </w:rPr>
        <w:t>Table S1.3</w:t>
      </w:r>
      <w:r w:rsidRPr="004D26F7">
        <w:rPr>
          <w:rFonts w:ascii="Times New Roman" w:hAnsi="Times New Roman" w:cs="Times New Roman"/>
          <w:bCs/>
        </w:rPr>
        <w:t xml:space="preserve">). </w:t>
      </w:r>
    </w:p>
    <w:p w14:paraId="0EC5E744" w14:textId="77777777" w:rsidR="004D26F7" w:rsidRPr="00125C7B" w:rsidRDefault="004D26F7" w:rsidP="00AF37FD">
      <w:pPr>
        <w:jc w:val="both"/>
        <w:rPr>
          <w:rFonts w:ascii="Times New Roman" w:hAnsi="Times New Roman" w:cs="Times New Roman"/>
        </w:rPr>
      </w:pPr>
    </w:p>
    <w:p w14:paraId="1CE6BD5B" w14:textId="77777777" w:rsidR="000F0439" w:rsidRPr="00125C7B" w:rsidRDefault="000F0439" w:rsidP="001D71DB">
      <w:pPr>
        <w:spacing w:after="0"/>
        <w:rPr>
          <w:rFonts w:ascii="Times New Roman" w:hAnsi="Times New Roman" w:cs="Times New Roman"/>
          <w:shd w:val="clear" w:color="auto" w:fill="FFFFFF"/>
        </w:rPr>
      </w:pPr>
      <w:r w:rsidRPr="00125C7B">
        <w:rPr>
          <w:rFonts w:ascii="Times New Roman" w:hAnsi="Times New Roman" w:cs="Times New Roman"/>
          <w:b/>
          <w:bCs/>
          <w:shd w:val="clear" w:color="auto" w:fill="FFFFFF"/>
        </w:rPr>
        <w:t>Table S2:</w:t>
      </w:r>
      <w:r w:rsidRPr="00125C7B">
        <w:rPr>
          <w:rFonts w:ascii="Times New Roman" w:hAnsi="Times New Roman" w:cs="Times New Roman"/>
          <w:shd w:val="clear" w:color="auto" w:fill="FFFFFF"/>
        </w:rPr>
        <w:t xml:space="preserve"> </w:t>
      </w:r>
      <w:r w:rsidRPr="00125C7B">
        <w:rPr>
          <w:rFonts w:ascii="Times New Roman" w:hAnsi="Times New Roman" w:cs="Times New Roman"/>
        </w:rPr>
        <w:t xml:space="preserve">Intra-class correlation analysis of the GAF:S / </w:t>
      </w:r>
      <w:proofErr w:type="gramStart"/>
      <w:r w:rsidRPr="00125C7B">
        <w:rPr>
          <w:rFonts w:ascii="Times New Roman" w:hAnsi="Times New Roman" w:cs="Times New Roman"/>
        </w:rPr>
        <w:t>GAF:R</w:t>
      </w:r>
      <w:proofErr w:type="gramEnd"/>
      <w:r w:rsidRPr="00125C7B">
        <w:rPr>
          <w:rFonts w:ascii="Times New Roman" w:hAnsi="Times New Roman" w:cs="Times New Roman"/>
        </w:rPr>
        <w:t xml:space="preserve"> scores generated by the PRONIA raters on the test cases.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0"/>
        <w:gridCol w:w="2550"/>
        <w:gridCol w:w="2550"/>
      </w:tblGrid>
      <w:tr w:rsidR="00BF5152" w:rsidRPr="006B0FD0" w14:paraId="5FA02334" w14:textId="77777777" w:rsidTr="00482293">
        <w:trPr>
          <w:trHeight w:val="275"/>
          <w:jc w:val="center"/>
        </w:trPr>
        <w:tc>
          <w:tcPr>
            <w:tcW w:w="2550" w:type="dxa"/>
          </w:tcPr>
          <w:p w14:paraId="5AFB03E1" w14:textId="77777777" w:rsidR="000F0439" w:rsidRPr="00125C7B" w:rsidRDefault="000F0439" w:rsidP="001D71DB">
            <w:pPr>
              <w:pStyle w:val="Default"/>
              <w:rPr>
                <w:rFonts w:ascii="Times New Roman" w:hAnsi="Times New Roman" w:cs="Times New Roman"/>
                <w:color w:val="auto"/>
                <w:sz w:val="22"/>
                <w:szCs w:val="22"/>
              </w:rPr>
            </w:pPr>
            <w:r w:rsidRPr="00125C7B">
              <w:rPr>
                <w:rFonts w:ascii="Times New Roman" w:hAnsi="Times New Roman" w:cs="Times New Roman"/>
                <w:color w:val="auto"/>
                <w:sz w:val="22"/>
                <w:szCs w:val="22"/>
              </w:rPr>
              <w:t xml:space="preserve"> </w:t>
            </w:r>
          </w:p>
        </w:tc>
        <w:tc>
          <w:tcPr>
            <w:tcW w:w="2550" w:type="dxa"/>
          </w:tcPr>
          <w:p w14:paraId="6AD0B4F0" w14:textId="77777777" w:rsidR="000F0439" w:rsidRPr="00125C7B" w:rsidRDefault="000F0439" w:rsidP="001D71DB">
            <w:pPr>
              <w:pStyle w:val="Default"/>
              <w:rPr>
                <w:rFonts w:ascii="Times New Roman" w:hAnsi="Times New Roman" w:cs="Times New Roman"/>
                <w:color w:val="auto"/>
                <w:sz w:val="22"/>
                <w:szCs w:val="22"/>
              </w:rPr>
            </w:pPr>
            <w:r w:rsidRPr="00125C7B">
              <w:rPr>
                <w:rFonts w:ascii="Times New Roman" w:hAnsi="Times New Roman" w:cs="Times New Roman"/>
                <w:b/>
                <w:bCs/>
                <w:color w:val="auto"/>
                <w:sz w:val="22"/>
                <w:szCs w:val="22"/>
              </w:rPr>
              <w:t xml:space="preserve">Intra-class correlation analysis </w:t>
            </w:r>
            <w:r w:rsidRPr="00125C7B">
              <w:rPr>
                <w:rFonts w:ascii="Times New Roman" w:hAnsi="Times New Roman" w:cs="Times New Roman"/>
                <w:color w:val="auto"/>
                <w:sz w:val="22"/>
                <w:szCs w:val="22"/>
              </w:rPr>
              <w:t xml:space="preserve">of the GAF:S / </w:t>
            </w:r>
            <w:proofErr w:type="gramStart"/>
            <w:r w:rsidRPr="00125C7B">
              <w:rPr>
                <w:rFonts w:ascii="Times New Roman" w:hAnsi="Times New Roman" w:cs="Times New Roman"/>
                <w:color w:val="auto"/>
                <w:sz w:val="22"/>
                <w:szCs w:val="22"/>
              </w:rPr>
              <w:t>GAF:R</w:t>
            </w:r>
            <w:proofErr w:type="gramEnd"/>
            <w:r w:rsidRPr="00125C7B">
              <w:rPr>
                <w:rFonts w:ascii="Times New Roman" w:hAnsi="Times New Roman" w:cs="Times New Roman"/>
                <w:color w:val="auto"/>
                <w:sz w:val="22"/>
                <w:szCs w:val="22"/>
              </w:rPr>
              <w:t xml:space="preserve"> scores generated by the PRONIA raters on the test cases. </w:t>
            </w:r>
            <w:r w:rsidRPr="00125C7B">
              <w:rPr>
                <w:rFonts w:ascii="Times New Roman" w:hAnsi="Times New Roman" w:cs="Times New Roman"/>
                <w:b/>
                <w:bCs/>
                <w:color w:val="auto"/>
                <w:sz w:val="22"/>
                <w:szCs w:val="22"/>
              </w:rPr>
              <w:t xml:space="preserve">PRE-TRAINING ICCs </w:t>
            </w:r>
          </w:p>
          <w:p w14:paraId="63BA5219" w14:textId="77777777" w:rsidR="000F0439" w:rsidRPr="00125C7B" w:rsidRDefault="000F0439" w:rsidP="001D71DB">
            <w:pPr>
              <w:pStyle w:val="Default"/>
              <w:rPr>
                <w:rFonts w:ascii="Times New Roman" w:hAnsi="Times New Roman" w:cs="Times New Roman"/>
                <w:color w:val="auto"/>
                <w:sz w:val="22"/>
                <w:szCs w:val="22"/>
              </w:rPr>
            </w:pPr>
            <w:r w:rsidRPr="00125C7B">
              <w:rPr>
                <w:rFonts w:ascii="Times New Roman" w:hAnsi="Times New Roman" w:cs="Times New Roman"/>
                <w:color w:val="auto"/>
                <w:sz w:val="22"/>
                <w:szCs w:val="22"/>
              </w:rPr>
              <w:t xml:space="preserve">For all Sites </w:t>
            </w:r>
          </w:p>
          <w:p w14:paraId="7DEC6D1C" w14:textId="77777777" w:rsidR="000F0439" w:rsidRPr="00125C7B" w:rsidRDefault="000F0439" w:rsidP="001D71DB">
            <w:pPr>
              <w:pStyle w:val="Default"/>
              <w:rPr>
                <w:rFonts w:ascii="Times New Roman" w:hAnsi="Times New Roman" w:cs="Times New Roman"/>
                <w:color w:val="auto"/>
                <w:sz w:val="22"/>
                <w:szCs w:val="22"/>
              </w:rPr>
            </w:pPr>
            <w:r w:rsidRPr="00125C7B">
              <w:rPr>
                <w:rFonts w:ascii="Times New Roman" w:hAnsi="Times New Roman" w:cs="Times New Roman"/>
                <w:color w:val="auto"/>
                <w:sz w:val="22"/>
                <w:szCs w:val="22"/>
              </w:rPr>
              <w:t>(95% CI)</w:t>
            </w:r>
          </w:p>
        </w:tc>
        <w:tc>
          <w:tcPr>
            <w:tcW w:w="2550" w:type="dxa"/>
          </w:tcPr>
          <w:p w14:paraId="7222B7D1" w14:textId="77777777" w:rsidR="000F0439" w:rsidRPr="00125C7B" w:rsidRDefault="000F0439" w:rsidP="001D71DB">
            <w:pPr>
              <w:pStyle w:val="Default"/>
              <w:rPr>
                <w:rFonts w:ascii="Times New Roman" w:hAnsi="Times New Roman" w:cs="Times New Roman"/>
                <w:color w:val="auto"/>
                <w:sz w:val="22"/>
                <w:szCs w:val="22"/>
              </w:rPr>
            </w:pPr>
            <w:r w:rsidRPr="00125C7B">
              <w:rPr>
                <w:rFonts w:ascii="Times New Roman" w:hAnsi="Times New Roman" w:cs="Times New Roman"/>
                <w:b/>
                <w:bCs/>
                <w:color w:val="auto"/>
                <w:sz w:val="22"/>
                <w:szCs w:val="22"/>
              </w:rPr>
              <w:t xml:space="preserve">POST-TRAINING ICCs </w:t>
            </w:r>
          </w:p>
          <w:p w14:paraId="38F2B574" w14:textId="77777777" w:rsidR="000F0439" w:rsidRPr="00125C7B" w:rsidRDefault="000F0439" w:rsidP="001D71DB">
            <w:pPr>
              <w:pStyle w:val="Default"/>
              <w:rPr>
                <w:rFonts w:ascii="Times New Roman" w:hAnsi="Times New Roman" w:cs="Times New Roman"/>
                <w:color w:val="auto"/>
                <w:sz w:val="22"/>
                <w:szCs w:val="22"/>
              </w:rPr>
            </w:pPr>
            <w:r w:rsidRPr="00125C7B">
              <w:rPr>
                <w:rFonts w:ascii="Times New Roman" w:hAnsi="Times New Roman" w:cs="Times New Roman"/>
                <w:color w:val="auto"/>
                <w:sz w:val="22"/>
                <w:szCs w:val="22"/>
              </w:rPr>
              <w:t xml:space="preserve">For all sites </w:t>
            </w:r>
          </w:p>
          <w:p w14:paraId="5227E59A" w14:textId="77777777" w:rsidR="000F0439" w:rsidRPr="00125C7B" w:rsidRDefault="000F0439" w:rsidP="001D71DB">
            <w:pPr>
              <w:pStyle w:val="Default"/>
              <w:rPr>
                <w:rFonts w:ascii="Times New Roman" w:hAnsi="Times New Roman" w:cs="Times New Roman"/>
                <w:b/>
                <w:bCs/>
                <w:color w:val="auto"/>
                <w:sz w:val="22"/>
                <w:szCs w:val="22"/>
              </w:rPr>
            </w:pPr>
            <w:r w:rsidRPr="00125C7B">
              <w:rPr>
                <w:rFonts w:ascii="Times New Roman" w:hAnsi="Times New Roman" w:cs="Times New Roman"/>
                <w:color w:val="auto"/>
                <w:sz w:val="22"/>
                <w:szCs w:val="22"/>
              </w:rPr>
              <w:t xml:space="preserve">(95% CI) </w:t>
            </w:r>
          </w:p>
        </w:tc>
      </w:tr>
      <w:tr w:rsidR="000F0439" w:rsidRPr="006B0FD0" w14:paraId="11F50CE2" w14:textId="77777777" w:rsidTr="00482293">
        <w:trPr>
          <w:trHeight w:val="275"/>
          <w:jc w:val="center"/>
        </w:trPr>
        <w:tc>
          <w:tcPr>
            <w:tcW w:w="2550" w:type="dxa"/>
          </w:tcPr>
          <w:p w14:paraId="1D736F10" w14:textId="77777777" w:rsidR="000F0439" w:rsidRPr="00125C7B" w:rsidRDefault="000F0439" w:rsidP="001D71DB">
            <w:pPr>
              <w:pStyle w:val="Default"/>
              <w:rPr>
                <w:rFonts w:ascii="Times New Roman" w:hAnsi="Times New Roman" w:cs="Times New Roman"/>
                <w:color w:val="auto"/>
                <w:sz w:val="22"/>
                <w:szCs w:val="22"/>
              </w:rPr>
            </w:pPr>
            <w:r w:rsidRPr="00125C7B">
              <w:rPr>
                <w:rFonts w:ascii="Times New Roman" w:hAnsi="Times New Roman" w:cs="Times New Roman"/>
                <w:color w:val="auto"/>
                <w:sz w:val="22"/>
                <w:szCs w:val="22"/>
                <w:lang w:val="en-US"/>
              </w:rPr>
              <w:t>Social &amp; Role</w:t>
            </w:r>
          </w:p>
        </w:tc>
        <w:tc>
          <w:tcPr>
            <w:tcW w:w="2550" w:type="dxa"/>
          </w:tcPr>
          <w:p w14:paraId="7078853D" w14:textId="77777777" w:rsidR="000F0439" w:rsidRPr="00125C7B" w:rsidRDefault="000F0439" w:rsidP="001D71DB">
            <w:pPr>
              <w:pStyle w:val="Default"/>
              <w:rPr>
                <w:rFonts w:ascii="Times New Roman" w:hAnsi="Times New Roman" w:cs="Times New Roman"/>
                <w:color w:val="auto"/>
                <w:sz w:val="22"/>
                <w:szCs w:val="22"/>
              </w:rPr>
            </w:pPr>
            <w:r w:rsidRPr="00125C7B">
              <w:rPr>
                <w:rFonts w:ascii="Times New Roman" w:hAnsi="Times New Roman" w:cs="Times New Roman"/>
                <w:b/>
                <w:bCs/>
                <w:color w:val="auto"/>
                <w:sz w:val="22"/>
                <w:szCs w:val="22"/>
              </w:rPr>
              <w:t xml:space="preserve">.836 </w:t>
            </w:r>
          </w:p>
          <w:p w14:paraId="5A9C597D" w14:textId="77777777" w:rsidR="000F0439" w:rsidRPr="00125C7B" w:rsidRDefault="000F0439" w:rsidP="001D71DB">
            <w:pPr>
              <w:pStyle w:val="Default"/>
              <w:rPr>
                <w:rFonts w:ascii="Times New Roman" w:hAnsi="Times New Roman" w:cs="Times New Roman"/>
                <w:b/>
                <w:bCs/>
                <w:color w:val="auto"/>
                <w:sz w:val="22"/>
                <w:szCs w:val="22"/>
              </w:rPr>
            </w:pPr>
            <w:r w:rsidRPr="00125C7B">
              <w:rPr>
                <w:rFonts w:ascii="Times New Roman" w:hAnsi="Times New Roman" w:cs="Times New Roman"/>
                <w:color w:val="auto"/>
                <w:sz w:val="22"/>
                <w:szCs w:val="22"/>
              </w:rPr>
              <w:t>(.751 - .910)</w:t>
            </w:r>
          </w:p>
        </w:tc>
        <w:tc>
          <w:tcPr>
            <w:tcW w:w="2550" w:type="dxa"/>
          </w:tcPr>
          <w:p w14:paraId="3B21F2A4" w14:textId="77777777" w:rsidR="000F0439" w:rsidRPr="00125C7B" w:rsidRDefault="000F0439" w:rsidP="001D71DB">
            <w:pPr>
              <w:pStyle w:val="Default"/>
              <w:rPr>
                <w:rFonts w:ascii="Times New Roman" w:hAnsi="Times New Roman" w:cs="Times New Roman"/>
                <w:color w:val="auto"/>
                <w:sz w:val="22"/>
                <w:szCs w:val="22"/>
              </w:rPr>
            </w:pPr>
            <w:r w:rsidRPr="00125C7B">
              <w:rPr>
                <w:rFonts w:ascii="Times New Roman" w:hAnsi="Times New Roman" w:cs="Times New Roman"/>
                <w:b/>
                <w:bCs/>
                <w:color w:val="auto"/>
                <w:sz w:val="22"/>
                <w:szCs w:val="22"/>
              </w:rPr>
              <w:t xml:space="preserve">.871 </w:t>
            </w:r>
          </w:p>
          <w:p w14:paraId="20665C71" w14:textId="77777777" w:rsidR="000F0439" w:rsidRPr="00125C7B" w:rsidRDefault="000F0439" w:rsidP="001D71DB">
            <w:pPr>
              <w:pStyle w:val="Default"/>
              <w:rPr>
                <w:rFonts w:ascii="Times New Roman" w:hAnsi="Times New Roman" w:cs="Times New Roman"/>
                <w:b/>
                <w:bCs/>
                <w:color w:val="auto"/>
                <w:sz w:val="22"/>
                <w:szCs w:val="22"/>
              </w:rPr>
            </w:pPr>
            <w:r w:rsidRPr="00125C7B">
              <w:rPr>
                <w:rFonts w:ascii="Times New Roman" w:hAnsi="Times New Roman" w:cs="Times New Roman"/>
                <w:color w:val="auto"/>
                <w:sz w:val="22"/>
                <w:szCs w:val="22"/>
              </w:rPr>
              <w:t xml:space="preserve">(.801 - .931) </w:t>
            </w:r>
          </w:p>
        </w:tc>
      </w:tr>
    </w:tbl>
    <w:p w14:paraId="10F4BA5F" w14:textId="77777777" w:rsidR="002F483B" w:rsidRPr="000908D0" w:rsidRDefault="002F483B" w:rsidP="002F483B">
      <w:pPr>
        <w:jc w:val="both"/>
        <w:rPr>
          <w:rFonts w:ascii="Times New Roman" w:hAnsi="Times New Roman" w:cs="Times New Roman"/>
        </w:rPr>
      </w:pPr>
    </w:p>
    <w:p w14:paraId="41C81742" w14:textId="73D36C75" w:rsidR="000F0439" w:rsidRPr="002F483B" w:rsidRDefault="00F60C12" w:rsidP="002F483B">
      <w:pPr>
        <w:jc w:val="both"/>
        <w:rPr>
          <w:rFonts w:ascii="Times New Roman" w:hAnsi="Times New Roman" w:cs="Times New Roman"/>
          <w:b/>
          <w:bCs/>
        </w:rPr>
      </w:pPr>
      <w:r w:rsidRPr="000908D0">
        <w:rPr>
          <w:rFonts w:ascii="Times New Roman" w:hAnsi="Times New Roman" w:cs="Times New Roman"/>
        </w:rPr>
        <w:t xml:space="preserve">Andrea </w:t>
      </w:r>
      <w:proofErr w:type="spellStart"/>
      <w:r w:rsidRPr="000908D0">
        <w:rPr>
          <w:rFonts w:ascii="Times New Roman" w:hAnsi="Times New Roman" w:cs="Times New Roman"/>
        </w:rPr>
        <w:t>Auther</w:t>
      </w:r>
      <w:proofErr w:type="spellEnd"/>
      <w:r w:rsidRPr="000908D0">
        <w:rPr>
          <w:rFonts w:ascii="Times New Roman" w:hAnsi="Times New Roman" w:cs="Times New Roman"/>
        </w:rPr>
        <w:t xml:space="preserve"> (AA), one of the authors of the GAF and PANSS scales, tested the PRONIA consortium independently using four written transcripts of interviews conducted at Zucker Hillside Hospital. She provided repeated training to PRONIA investigators. To assess the between-rater agreement on the target measures, thirty-six PRONIA raters conducted an Intra Class Correlation (ICC) analysis. Raters were required to produce six functional scores for each reliability test, including the PANSS scores and the social and role functioning domain (GAF:S/</w:t>
      </w:r>
      <w:proofErr w:type="gramStart"/>
      <w:r w:rsidRPr="000908D0">
        <w:rPr>
          <w:rFonts w:ascii="Times New Roman" w:hAnsi="Times New Roman" w:cs="Times New Roman"/>
        </w:rPr>
        <w:t>GAF:R</w:t>
      </w:r>
      <w:proofErr w:type="gramEnd"/>
      <w:r w:rsidRPr="000908D0">
        <w:rPr>
          <w:rFonts w:ascii="Times New Roman" w:hAnsi="Times New Roman" w:cs="Times New Roman"/>
        </w:rPr>
        <w:t xml:space="preserve">) scores—the current, lowest, and highest in the previous year. </w:t>
      </w:r>
      <w:r w:rsidRPr="000908D0">
        <w:rPr>
          <w:rFonts w:ascii="Times New Roman" w:hAnsi="Times New Roman" w:cs="Times New Roman"/>
          <w:b/>
          <w:bCs/>
        </w:rPr>
        <w:t>Supplemental Table S2</w:t>
      </w:r>
      <w:r w:rsidRPr="000908D0">
        <w:rPr>
          <w:rFonts w:ascii="Times New Roman" w:hAnsi="Times New Roman" w:cs="Times New Roman"/>
        </w:rPr>
        <w:t xml:space="preserve"> displays the GAF scores' ICC analysis results. The following criteria for interpreting kappa or ICC inter-rater agreement measures are provided by Cicchetti 3: Less than 0.40 denotes poor quality, between 0.40 and 0.59 fair, between 0.60 and 0.74 good, and between 0.75 and 1.00 excellent. Each participant's psychopathology was evaluated by qualified clinicians, </w:t>
      </w:r>
      <w:r w:rsidRPr="000908D0">
        <w:rPr>
          <w:rFonts w:ascii="Times New Roman" w:hAnsi="Times New Roman" w:cs="Times New Roman"/>
        </w:rPr>
        <w:lastRenderedPageBreak/>
        <w:t>and interrater reliability tests were conducted on a regular basis to calibrate PANSS [(ICC)=0.79] across research sites. There is no available interrater reliability test for SANS.</w:t>
      </w:r>
    </w:p>
    <w:p w14:paraId="34311BAA" w14:textId="77777777" w:rsidR="000F0439" w:rsidRPr="006B0FD0" w:rsidRDefault="000F0439" w:rsidP="001D71DB">
      <w:pPr>
        <w:pStyle w:val="ListParagraph"/>
        <w:numPr>
          <w:ilvl w:val="1"/>
          <w:numId w:val="1"/>
        </w:numPr>
        <w:ind w:firstLine="0"/>
        <w:rPr>
          <w:rFonts w:ascii="Times New Roman" w:hAnsi="Times New Roman" w:cs="Times New Roman"/>
          <w:b/>
          <w:bCs/>
        </w:rPr>
      </w:pPr>
      <w:r w:rsidRPr="00125C7B">
        <w:rPr>
          <w:rFonts w:ascii="Times New Roman" w:hAnsi="Times New Roman" w:cs="Times New Roman"/>
          <w:b/>
          <w:bCs/>
        </w:rPr>
        <w:t>MRI processing</w:t>
      </w:r>
    </w:p>
    <w:p w14:paraId="5AFF16AF" w14:textId="22A980BC" w:rsidR="000F0439" w:rsidRPr="006B0FD0" w:rsidRDefault="000F0439" w:rsidP="001D71DB">
      <w:pPr>
        <w:pStyle w:val="ListParagraph"/>
        <w:ind w:left="0"/>
        <w:jc w:val="both"/>
        <w:rPr>
          <w:rFonts w:ascii="Times New Roman" w:hAnsi="Times New Roman" w:cs="Times New Roman"/>
        </w:rPr>
      </w:pPr>
      <w:r w:rsidRPr="006B0FD0">
        <w:rPr>
          <w:rFonts w:ascii="Times New Roman" w:hAnsi="Times New Roman" w:cs="Times New Roman"/>
        </w:rPr>
        <w:t xml:space="preserve">The PRONIA consortium aimed to generate an MRI database that would represent the MR scanner sequence heterogeneity encountered in clinical real-world. Therefore, the project included a calibration study using the </w:t>
      </w:r>
      <w:proofErr w:type="spellStart"/>
      <w:r w:rsidRPr="006B0FD0">
        <w:rPr>
          <w:rFonts w:ascii="Times New Roman" w:hAnsi="Times New Roman" w:cs="Times New Roman"/>
        </w:rPr>
        <w:t>sMRI</w:t>
      </w:r>
      <w:proofErr w:type="spellEnd"/>
      <w:r w:rsidRPr="006B0FD0">
        <w:rPr>
          <w:rFonts w:ascii="Times New Roman" w:hAnsi="Times New Roman" w:cs="Times New Roman"/>
        </w:rPr>
        <w:t xml:space="preserve"> images of six healthy travelling volunteers who were scanned at all sites with the same parameters</w:t>
      </w:r>
      <w:r w:rsidRPr="006B0FD0">
        <w:rPr>
          <w:rFonts w:ascii="Times New Roman" w:hAnsi="Times New Roman" w:cs="Times New Roman"/>
        </w:rPr>
        <w:fldChar w:fldCharType="begin">
          <w:fldData xml:space="preserve">PEVuZE5vdGU+PENpdGU+PEF1dGhvcj5MYWxvdXNpczwvQXV0aG9yPjxZZWFyPjIwMjI8L1llYXI+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</w:fldData>
        </w:fldChar>
      </w:r>
      <w:r w:rsidR="006733FC">
        <w:rPr>
          <w:rFonts w:ascii="Times New Roman" w:hAnsi="Times New Roman" w:cs="Times New Roman"/>
        </w:rPr>
        <w:instrText xml:space="preserve"> ADDIN EN.CITE </w:instrText>
      </w:r>
      <w:r w:rsidR="006733FC">
        <w:rPr>
          <w:rFonts w:ascii="Times New Roman" w:hAnsi="Times New Roman" w:cs="Times New Roman"/>
        </w:rPr>
        <w:fldChar w:fldCharType="begin">
          <w:fldData xml:space="preserve">PEVuZE5vdGU+PENpdGU+PEF1dGhvcj5MYWxvdXNpczwvQXV0aG9yPjxZZWFyPjIwMjI8L1llYXI+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</w:fldData>
        </w:fldChar>
      </w:r>
      <w:r w:rsidR="006733FC">
        <w:rPr>
          <w:rFonts w:ascii="Times New Roman" w:hAnsi="Times New Roman" w:cs="Times New Roman"/>
        </w:rPr>
        <w:instrText xml:space="preserve"> ADDIN EN.CITE.DATA </w:instrText>
      </w:r>
      <w:r w:rsidR="006733FC">
        <w:rPr>
          <w:rFonts w:ascii="Times New Roman" w:hAnsi="Times New Roman" w:cs="Times New Roman"/>
        </w:rPr>
      </w:r>
      <w:r w:rsidR="006733FC">
        <w:rPr>
          <w:rFonts w:ascii="Times New Roman" w:hAnsi="Times New Roman" w:cs="Times New Roman"/>
        </w:rPr>
        <w:fldChar w:fldCharType="end"/>
      </w:r>
      <w:r w:rsidRPr="006B0FD0">
        <w:rPr>
          <w:rFonts w:ascii="Times New Roman" w:hAnsi="Times New Roman" w:cs="Times New Roman"/>
        </w:rPr>
        <w:fldChar w:fldCharType="separate"/>
      </w:r>
      <w:r w:rsidR="006733FC" w:rsidRPr="006733FC">
        <w:rPr>
          <w:rFonts w:ascii="Times New Roman" w:hAnsi="Times New Roman" w:cs="Times New Roman"/>
          <w:noProof/>
          <w:vertAlign w:val="superscript"/>
        </w:rPr>
        <w:t>2</w:t>
      </w:r>
      <w:r w:rsidRPr="006B0FD0">
        <w:rPr>
          <w:rFonts w:ascii="Times New Roman" w:hAnsi="Times New Roman" w:cs="Times New Roman"/>
        </w:rPr>
        <w:fldChar w:fldCharType="end"/>
      </w:r>
      <w:r w:rsidRPr="006B0FD0">
        <w:rPr>
          <w:rFonts w:ascii="Times New Roman" w:hAnsi="Times New Roman" w:cs="Times New Roman"/>
        </w:rPr>
        <w:t>. Processing steps applied to the structural images, consisting of (1) the 1</w:t>
      </w:r>
      <w:r w:rsidRPr="006B0FD0">
        <w:rPr>
          <w:rFonts w:ascii="Times New Roman" w:hAnsi="Times New Roman" w:cs="Times New Roman"/>
          <w:vertAlign w:val="superscript"/>
        </w:rPr>
        <w:t xml:space="preserve">st </w:t>
      </w:r>
      <w:r w:rsidRPr="006B0FD0">
        <w:rPr>
          <w:rFonts w:ascii="Times New Roman" w:hAnsi="Times New Roman" w:cs="Times New Roman"/>
        </w:rPr>
        <w:t xml:space="preserve">denoising step based on Spatially Adaptive Non-Local Means (SANLM) filtering </w:t>
      </w:r>
      <w:r w:rsidRPr="006B0FD0">
        <w:rPr>
          <w:rFonts w:ascii="Times New Roman" w:hAnsi="Times New Roman" w:cs="Times New Roman"/>
        </w:rPr>
        <w:fldChar w:fldCharType="begin"/>
      </w:r>
      <w:r w:rsidR="004D26F7">
        <w:rPr>
          <w:rFonts w:ascii="Times New Roman" w:hAnsi="Times New Roman" w:cs="Times New Roman"/>
        </w:rPr>
        <w:instrText xml:space="preserve"> ADDIN EN.CITE &lt;EndNote&gt;&lt;Cite&gt;&lt;Author&gt;Manjón&lt;/Author&gt;&lt;Year&gt;2008&lt;/Year&gt;&lt;RecNum&gt;365&lt;/RecNum&gt;&lt;DisplayText&gt;&lt;style face="superscript"&gt;7&lt;/style&gt;&lt;/DisplayText&gt;&lt;record&gt;&lt;rec-number&gt;365&lt;/rec-number&gt;&lt;foreign-keys&gt;&lt;key app="EN" db-id="9wa20vx0h9f0eoe0dt4vxr2xfe5tetsz2pf5" timestamp="1637323393"&gt;365&lt;/key&gt;&lt;/foreign-keys&gt;&lt;ref-type name="Journal Article"&gt;17&lt;/ref-type&gt;&lt;contributors&gt;&lt;authors&gt;&lt;author&gt;Manjón, José V.&lt;/author&gt;&lt;author&gt;Tohka, Jussi&lt;/author&gt;&lt;author&gt;García-Martí, Gracian&lt;/author&gt;&lt;author&gt;Carbonell-Caballero, José&lt;/author&gt;&lt;author&gt;Lull, Juan J.&lt;/author&gt;&lt;author&gt;Martí-Bonmatí, Luís&lt;/author&gt;&lt;author&gt;Robles, Montserrat&lt;/author&gt;&lt;/authors&gt;&lt;/contributors&gt;&lt;titles&gt;&lt;title&gt;Robust MRI brain tissue parameter estimation by multistage outlier rejection&lt;/title&gt;&lt;secondary-title&gt;Magnetic Resonance in Medicine&lt;/secondary-title&gt;&lt;/titles&gt;&lt;periodical&gt;&lt;full-title&gt;Magnetic Resonance in Medicine&lt;/full-title&gt;&lt;/periodical&gt;&lt;pages&gt;866-873&lt;/pages&gt;&lt;volume&gt;59&lt;/volume&gt;&lt;number&gt;4&lt;/number&gt;&lt;keywords&gt;&lt;keyword&gt;segmentation&lt;/keyword&gt;&lt;keyword&gt;partial volume&lt;/keyword&gt;&lt;keyword&gt;robust estimation&lt;/keyword&gt;&lt;/keywords&gt;&lt;dates&gt;&lt;year&gt;2008&lt;/year&gt;&lt;pub-dates&gt;&lt;date&gt;2008/04/01&lt;/date&gt;&lt;/pub-dates&gt;&lt;/dates&gt;&lt;publisher&gt;John Wiley &amp;amp; Sons, Ltd&lt;/publisher&gt;&lt;isbn&gt;0740-3194&lt;/isbn&gt;&lt;work-type&gt;https://doi.org/10.1002/mrm.21521&lt;/work-type&gt;&lt;urls&gt;&lt;related-urls&gt;&lt;url&gt;https://doi.org/10.1002/mrm.21521&lt;/url&gt;&lt;/related-urls&gt;&lt;/urls&gt;&lt;electronic-resource-num&gt;https://doi.org/10.1002/mrm.21521&lt;/electronic-resource-num&gt;&lt;access-date&gt;2021/11/19&lt;/access-date&gt;&lt;/record&gt;&lt;/Cite&gt;&lt;/EndNote&gt;</w:instrText>
      </w:r>
      <w:r w:rsidRPr="006B0FD0">
        <w:rPr>
          <w:rFonts w:ascii="Times New Roman" w:hAnsi="Times New Roman" w:cs="Times New Roman"/>
        </w:rPr>
        <w:fldChar w:fldCharType="separate"/>
      </w:r>
      <w:r w:rsidR="004D26F7" w:rsidRPr="004D26F7">
        <w:rPr>
          <w:rFonts w:ascii="Times New Roman" w:hAnsi="Times New Roman" w:cs="Times New Roman"/>
          <w:noProof/>
          <w:vertAlign w:val="superscript"/>
        </w:rPr>
        <w:t>7</w:t>
      </w:r>
      <w:r w:rsidRPr="006B0FD0">
        <w:rPr>
          <w:rFonts w:ascii="Times New Roman" w:hAnsi="Times New Roman" w:cs="Times New Roman"/>
        </w:rPr>
        <w:fldChar w:fldCharType="end"/>
      </w:r>
      <w:r w:rsidRPr="006B0FD0">
        <w:rPr>
          <w:rFonts w:ascii="Times New Roman" w:hAnsi="Times New Roman" w:cs="Times New Roman"/>
        </w:rPr>
        <w:t>;(2) an Adaptive Maximum A Posteriori (AMAP) segmentation technique, which models local variations of intensity distributions as slowly varying spatial functions and thus achieves a homogeneous segmentation across cortical and subcortical structures</w:t>
      </w:r>
      <w:r w:rsidRPr="006B0FD0">
        <w:rPr>
          <w:rFonts w:ascii="Times New Roman" w:hAnsi="Times New Roman" w:cs="Times New Roman"/>
        </w:rPr>
        <w:fldChar w:fldCharType="begin"/>
      </w:r>
      <w:r w:rsidR="004D26F7">
        <w:rPr>
          <w:rFonts w:ascii="Times New Roman" w:hAnsi="Times New Roman" w:cs="Times New Roman"/>
        </w:rPr>
        <w:instrText xml:space="preserve"> ADDIN EN.CITE &lt;EndNote&gt;&lt;Cite&gt;&lt;Author&gt;Rajapakse&lt;/Author&gt;&lt;Year&gt;1997&lt;/Year&gt;&lt;RecNum&gt;364&lt;/RecNum&gt;&lt;DisplayText&gt;&lt;style face="superscript"&gt;8&lt;/style&gt;&lt;/DisplayText&gt;&lt;record&gt;&lt;rec-number&gt;364&lt;/rec-number&gt;&lt;foreign-keys&gt;&lt;key app="EN" db-id="9wa20vx0h9f0eoe0dt4vxr2xfe5tetsz2pf5" timestamp="1637323329"&gt;364&lt;/key&gt;&lt;/foreign-keys&gt;&lt;ref-type name="Journal Article"&gt;17&lt;/ref-type&gt;&lt;contributors&gt;&lt;authors&gt;&lt;author&gt;J. C. Rajapakse&lt;/author&gt;&lt;author&gt;J. N. Giedd&lt;/author&gt;&lt;author&gt;J. L. Rapoport&lt;/author&gt;&lt;/authors&gt;&lt;/contributors&gt;&lt;titles&gt;&lt;title&gt;Statistical approach to segmentation of single-channel cerebral MR images&lt;/title&gt;&lt;secondary-title&gt;IEEE Transactions on Medical Imaging&lt;/secondary-title&gt;&lt;/titles&gt;&lt;periodical&gt;&lt;full-title&gt;IEEE Transactions on Medical Imaging&lt;/full-title&gt;&lt;/periodical&gt;&lt;pages&gt;176-186&lt;/pages&gt;&lt;volume&gt;16&lt;/volume&gt;&lt;number&gt;2&lt;/number&gt;&lt;dates&gt;&lt;year&gt;1997&lt;/year&gt;&lt;/dates&gt;&lt;isbn&gt;1558-254X&lt;/isbn&gt;&lt;urls&gt;&lt;/urls&gt;&lt;electronic-resource-num&gt;10.1109/42.563663&lt;/electronic-resource-num&gt;&lt;/record&gt;&lt;/Cite&gt;&lt;/EndNote&gt;</w:instrText>
      </w:r>
      <w:r w:rsidRPr="006B0FD0">
        <w:rPr>
          <w:rFonts w:ascii="Times New Roman" w:hAnsi="Times New Roman" w:cs="Times New Roman"/>
        </w:rPr>
        <w:fldChar w:fldCharType="separate"/>
      </w:r>
      <w:r w:rsidR="004D26F7" w:rsidRPr="004D26F7">
        <w:rPr>
          <w:rFonts w:ascii="Times New Roman" w:hAnsi="Times New Roman" w:cs="Times New Roman"/>
          <w:noProof/>
          <w:vertAlign w:val="superscript"/>
        </w:rPr>
        <w:t>8</w:t>
      </w:r>
      <w:r w:rsidRPr="006B0FD0">
        <w:rPr>
          <w:rFonts w:ascii="Times New Roman" w:hAnsi="Times New Roman" w:cs="Times New Roman"/>
        </w:rPr>
        <w:fldChar w:fldCharType="end"/>
      </w:r>
      <w:r w:rsidRPr="006B0FD0">
        <w:rPr>
          <w:rFonts w:ascii="Times New Roman" w:hAnsi="Times New Roman" w:cs="Times New Roman"/>
        </w:rPr>
        <w:t>; (3) the 2</w:t>
      </w:r>
      <w:r w:rsidRPr="006B0FD0">
        <w:rPr>
          <w:rFonts w:ascii="Times New Roman" w:hAnsi="Times New Roman" w:cs="Times New Roman"/>
          <w:vertAlign w:val="superscript"/>
        </w:rPr>
        <w:t>nd</w:t>
      </w:r>
      <w:r w:rsidRPr="006B0FD0">
        <w:rPr>
          <w:rFonts w:ascii="Times New Roman" w:hAnsi="Times New Roman" w:cs="Times New Roman"/>
        </w:rPr>
        <w:t xml:space="preserve"> denoising step using Markov Random Field approach which incorporates spatial prior information of adjacent voxels into the segmentation estimation generated by AMAP</w:t>
      </w:r>
      <w:r w:rsidRPr="006B0FD0">
        <w:rPr>
          <w:rFonts w:ascii="Times New Roman" w:hAnsi="Times New Roman" w:cs="Times New Roman"/>
        </w:rPr>
        <w:fldChar w:fldCharType="begin"/>
      </w:r>
      <w:r w:rsidR="004D26F7">
        <w:rPr>
          <w:rFonts w:ascii="Times New Roman" w:hAnsi="Times New Roman" w:cs="Times New Roman"/>
        </w:rPr>
        <w:instrText xml:space="preserve"> ADDIN EN.CITE &lt;EndNote&gt;&lt;Cite&gt;&lt;Author&gt;Rajapakse&lt;/Author&gt;&lt;Year&gt;1997&lt;/Year&gt;&lt;RecNum&gt;364&lt;/RecNum&gt;&lt;DisplayText&gt;&lt;style face="superscript"&gt;8&lt;/style&gt;&lt;/DisplayText&gt;&lt;record&gt;&lt;rec-number&gt;364&lt;/rec-number&gt;&lt;foreign-keys&gt;&lt;key app="EN" db-id="9wa20vx0h9f0eoe0dt4vxr2xfe5tetsz2pf5" timestamp="1637323329"&gt;364&lt;/key&gt;&lt;/foreign-keys&gt;&lt;ref-type name="Journal Article"&gt;17&lt;/ref-type&gt;&lt;contributors&gt;&lt;authors&gt;&lt;author&gt;J. C. Rajapakse&lt;/author&gt;&lt;author&gt;J. N. Giedd&lt;/author&gt;&lt;author&gt;J. L. Rapoport&lt;/author&gt;&lt;/authors&gt;&lt;/contributors&gt;&lt;titles&gt;&lt;title&gt;Statistical approach to segmentation of single-channel cerebral MR images&lt;/title&gt;&lt;secondary-title&gt;IEEE Transactions on Medical Imaging&lt;/secondary-title&gt;&lt;/titles&gt;&lt;periodical&gt;&lt;full-title&gt;IEEE Transactions on Medical Imaging&lt;/full-title&gt;&lt;/periodical&gt;&lt;pages&gt;176-186&lt;/pages&gt;&lt;volume&gt;16&lt;/volume&gt;&lt;number&gt;2&lt;/number&gt;&lt;dates&gt;&lt;year&gt;1997&lt;/year&gt;&lt;/dates&gt;&lt;isbn&gt;1558-254X&lt;/isbn&gt;&lt;urls&gt;&lt;/urls&gt;&lt;electronic-resource-num&gt;10.1109/42.563663&lt;/electronic-resource-num&gt;&lt;/record&gt;&lt;/Cite&gt;&lt;/EndNote&gt;</w:instrText>
      </w:r>
      <w:r w:rsidRPr="006B0FD0">
        <w:rPr>
          <w:rFonts w:ascii="Times New Roman" w:hAnsi="Times New Roman" w:cs="Times New Roman"/>
        </w:rPr>
        <w:fldChar w:fldCharType="separate"/>
      </w:r>
      <w:r w:rsidR="004D26F7" w:rsidRPr="004D26F7">
        <w:rPr>
          <w:rFonts w:ascii="Times New Roman" w:hAnsi="Times New Roman" w:cs="Times New Roman"/>
          <w:noProof/>
          <w:vertAlign w:val="superscript"/>
        </w:rPr>
        <w:t>8</w:t>
      </w:r>
      <w:r w:rsidRPr="006B0FD0">
        <w:rPr>
          <w:rFonts w:ascii="Times New Roman" w:hAnsi="Times New Roman" w:cs="Times New Roman"/>
        </w:rPr>
        <w:fldChar w:fldCharType="end"/>
      </w:r>
      <w:r w:rsidRPr="006B0FD0">
        <w:rPr>
          <w:rFonts w:ascii="Times New Roman" w:hAnsi="Times New Roman" w:cs="Times New Roman"/>
        </w:rPr>
        <w:t>; (4) a Local Adaptive Segmentation (LAS) step, which adjusts the images for white matter (WM) inhomogeneities and varying gray matter (GM) intensities caused by the differing iron content in e.g. cortical and subcortical structures. The LAS step is carried out before the final AMAP segmentation; (5) a partial volume segmentation algorithm that is capable of modeling tissues with intensities between GM and WM, as well as GM and cerebrospinal fluid (CSF) and is applied to the AMAP-generated tissue segments; (6) a high-dimensional DARTEL registration of the image to a MNI-template generated from the MRI data of 555 healthy controls in the IXI database (http://www.braindevelopment.org). The registered GM images were multiplied with the Jacobian determinants obtained during registration to produce GM volume (GMV) maps. Images were smoothed with 10 mm before entering the subsequent analysis steps. (</w:t>
      </w:r>
      <w:proofErr w:type="gramStart"/>
      <w:r w:rsidRPr="006B0FD0">
        <w:rPr>
          <w:rFonts w:ascii="Times New Roman" w:hAnsi="Times New Roman" w:cs="Times New Roman"/>
        </w:rPr>
        <w:t>8)The</w:t>
      </w:r>
      <w:proofErr w:type="gramEnd"/>
      <w:r w:rsidRPr="006B0FD0">
        <w:rPr>
          <w:rFonts w:ascii="Times New Roman" w:hAnsi="Times New Roman" w:cs="Times New Roman"/>
        </w:rPr>
        <w:t xml:space="preserve"> Quality Assurance framework of CAT12 was used to check the quality of the GMV maps. The pre-processing steps were the same for all the PRONIA datasets and were executed on the Ludwig-Maximilian University Munich (LMU) server by Prof. Nikolaos </w:t>
      </w:r>
      <w:proofErr w:type="spellStart"/>
      <w:r w:rsidRPr="006B0FD0">
        <w:rPr>
          <w:rFonts w:ascii="Times New Roman" w:hAnsi="Times New Roman" w:cs="Times New Roman"/>
        </w:rPr>
        <w:t>Koutsouleris</w:t>
      </w:r>
      <w:proofErr w:type="spellEnd"/>
      <w:r w:rsidRPr="006B0FD0">
        <w:rPr>
          <w:rFonts w:ascii="Times New Roman" w:hAnsi="Times New Roman" w:cs="Times New Roman"/>
        </w:rPr>
        <w:t>. Authors had access to the processed data, i.e., the preprocessed non-segmented brain MRI.</w:t>
      </w:r>
    </w:p>
    <w:p w14:paraId="7E130412" w14:textId="77777777" w:rsidR="00943E32" w:rsidRPr="006B0FD0" w:rsidRDefault="00943E32" w:rsidP="001D71DB">
      <w:pPr>
        <w:pStyle w:val="ListParagraph"/>
        <w:ind w:left="0"/>
        <w:rPr>
          <w:rFonts w:ascii="Times New Roman" w:hAnsi="Times New Roman" w:cs="Times New Roman"/>
          <w:b/>
          <w:bCs/>
        </w:rPr>
      </w:pPr>
    </w:p>
    <w:p w14:paraId="727F10E1" w14:textId="6AFE8555" w:rsidR="00143B90" w:rsidRPr="006B0FD0" w:rsidRDefault="004E7851" w:rsidP="001D71DB">
      <w:pPr>
        <w:pStyle w:val="ListParagraph"/>
        <w:numPr>
          <w:ilvl w:val="1"/>
          <w:numId w:val="1"/>
        </w:numPr>
        <w:ind w:firstLine="0"/>
        <w:rPr>
          <w:rFonts w:ascii="Times New Roman" w:hAnsi="Times New Roman" w:cs="Times New Roman"/>
          <w:b/>
          <w:bCs/>
        </w:rPr>
      </w:pPr>
      <w:r w:rsidRPr="006B0FD0">
        <w:rPr>
          <w:rFonts w:ascii="Times New Roman" w:hAnsi="Times New Roman" w:cs="Times New Roman"/>
          <w:b/>
          <w:bCs/>
        </w:rPr>
        <w:t>Histogram equalization</w:t>
      </w:r>
    </w:p>
    <w:p w14:paraId="1143614C" w14:textId="0E29E48F" w:rsidR="004E7851" w:rsidRDefault="004E7851" w:rsidP="001D71DB">
      <w:pPr>
        <w:jc w:val="both"/>
        <w:rPr>
          <w:rFonts w:ascii="Times New Roman" w:hAnsi="Times New Roman" w:cs="Times New Roman"/>
          <w:lang w:val="en-AU"/>
        </w:rPr>
      </w:pPr>
      <w:r w:rsidRPr="006B0FD0">
        <w:rPr>
          <w:rFonts w:ascii="Times New Roman" w:hAnsi="Times New Roman" w:cs="Times New Roman"/>
          <w:lang w:val="en-AU"/>
        </w:rPr>
        <w:t>We used histogram equalization to adjust the contrast of a gr</w:t>
      </w:r>
      <w:r w:rsidR="007E5DC9" w:rsidRPr="006B0FD0">
        <w:rPr>
          <w:rFonts w:ascii="Times New Roman" w:hAnsi="Times New Roman" w:cs="Times New Roman"/>
          <w:lang w:val="en-AU"/>
        </w:rPr>
        <w:t>e</w:t>
      </w:r>
      <w:r w:rsidRPr="006B0FD0">
        <w:rPr>
          <w:rFonts w:ascii="Times New Roman" w:hAnsi="Times New Roman" w:cs="Times New Roman"/>
          <w:lang w:val="en-AU"/>
        </w:rPr>
        <w:t>yscale image.</w:t>
      </w:r>
      <w:r w:rsidR="006B3911" w:rsidRPr="006B0FD0">
        <w:rPr>
          <w:rFonts w:ascii="Times New Roman" w:hAnsi="Times New Roman" w:cs="Times New Roman"/>
          <w:lang w:val="en-AU"/>
        </w:rPr>
        <w:t xml:space="preserve"> The method was applied in a different sample in</w:t>
      </w:r>
      <w:r w:rsidR="006B3911" w:rsidRPr="006B0FD0">
        <w:rPr>
          <w:rFonts w:ascii="Times New Roman" w:hAnsi="Times New Roman" w:cs="Times New Roman"/>
          <w:lang w:val="en-AU"/>
        </w:rPr>
        <w:fldChar w:fldCharType="begin"/>
      </w:r>
      <w:r w:rsidR="004D26F7">
        <w:rPr>
          <w:rFonts w:ascii="Times New Roman" w:hAnsi="Times New Roman" w:cs="Times New Roman"/>
          <w:lang w:val="en-AU"/>
        </w:rPr>
        <w:instrText xml:space="preserve"> ADDIN EN.CITE &lt;EndNote&gt;&lt;Cite&gt;&lt;Author&gt;Korda Alexandra I&lt;/Author&gt;&lt;Year&gt;2022&lt;/Year&gt;&lt;RecNum&gt;51&lt;/RecNum&gt;&lt;DisplayText&gt;&lt;style face="superscript"&gt;9&lt;/style&gt;&lt;/DisplayText&gt;&lt;record&gt;&lt;rec-number&gt;51&lt;/rec-number&gt;&lt;foreign-keys&gt;&lt;key app="EN" db-id="ztx9tpe28xdrvgeff22x29d3a0svxp09test" timestamp="1726269241"&gt;51&lt;/key&gt;&lt;/foreign-keys&gt;&lt;ref-type name="Journal Article"&gt;17&lt;/ref-type&gt;&lt;contributors&gt;&lt;authors&gt;&lt;author&gt;Korda Alexandra I,&lt;/author&gt;&lt;author&gt;Andreou  Christina,&lt;/author&gt;&lt;author&gt;Rogg Helena Victoria,&lt;/author&gt;&lt;author&gt;Avram Mihai,&lt;/author&gt;&lt;author&gt;Ruef Anne,&lt;/author&gt;&lt;author&gt;Davatzikos Christos,&lt;/author&gt;&lt;author&gt;Koutsouleris Nikolaos,&lt;/author&gt;&lt;author&gt;Borgwardt Stefan&lt;/author&gt;&lt;/authors&gt;&lt;/contributors&gt;&lt;titles&gt;&lt;title&gt;Identification of texture MRI brain abnormalities on first-episode psychosis and clinical high-risk subjects using explainable artificial intelligence&lt;/title&gt;&lt;secondary-title&gt;Translational Psychiatry&lt;/secondary-title&gt;&lt;/titles&gt;&lt;periodical&gt;&lt;full-title&gt;Translational Psychiatry&lt;/full-title&gt;&lt;/periodical&gt;&lt;pages&gt;481&lt;/pages&gt;&lt;volume&gt;12&lt;/volume&gt;&lt;number&gt;1&lt;/number&gt;&lt;dates&gt;&lt;year&gt;2022&lt;/year&gt;&lt;pub-dates&gt;&lt;date&gt;2022/11/16&lt;/date&gt;&lt;/pub-dates&gt;&lt;/dates&gt;&lt;isbn&gt;2158-3188&lt;/isbn&gt;&lt;urls&gt;&lt;related-urls&gt;&lt;url&gt;https://doi.org/10.1038/s41398-022-02242-z&lt;/url&gt;&lt;/related-urls&gt;&lt;/urls&gt;&lt;electronic-resource-num&gt;10.1038/s41398-022-02242-z&lt;/electronic-resource-num&gt;&lt;/record&gt;&lt;/Cite&gt;&lt;/EndNote&gt;</w:instrText>
      </w:r>
      <w:r w:rsidR="006B3911" w:rsidRPr="006B0FD0">
        <w:rPr>
          <w:rFonts w:ascii="Times New Roman" w:hAnsi="Times New Roman" w:cs="Times New Roman"/>
          <w:lang w:val="en-AU"/>
        </w:rPr>
        <w:fldChar w:fldCharType="separate"/>
      </w:r>
      <w:r w:rsidR="004D26F7" w:rsidRPr="004D26F7">
        <w:rPr>
          <w:rFonts w:ascii="Times New Roman" w:hAnsi="Times New Roman" w:cs="Times New Roman"/>
          <w:noProof/>
          <w:vertAlign w:val="superscript"/>
          <w:lang w:val="en-AU"/>
        </w:rPr>
        <w:t>9</w:t>
      </w:r>
      <w:r w:rsidR="006B3911" w:rsidRPr="006B0FD0">
        <w:rPr>
          <w:rFonts w:ascii="Times New Roman" w:hAnsi="Times New Roman" w:cs="Times New Roman"/>
          <w:lang w:val="en-AU"/>
        </w:rPr>
        <w:fldChar w:fldCharType="end"/>
      </w:r>
      <w:r w:rsidR="006B3911" w:rsidRPr="006B0FD0">
        <w:rPr>
          <w:rFonts w:ascii="Times New Roman" w:hAnsi="Times New Roman" w:cs="Times New Roman"/>
          <w:lang w:val="en-AU"/>
        </w:rPr>
        <w:t>, which concluded in 16 bins.</w:t>
      </w:r>
      <w:r w:rsidRPr="006B0FD0">
        <w:rPr>
          <w:rFonts w:ascii="Times New Roman" w:hAnsi="Times New Roman" w:cs="Times New Roman"/>
          <w:lang w:val="en-AU"/>
        </w:rPr>
        <w:t xml:space="preserve"> The original image has low contrast, with most pixel values in the middle of the intensity range. The </w:t>
      </w:r>
      <w:proofErr w:type="spellStart"/>
      <w:r w:rsidRPr="006B0FD0">
        <w:rPr>
          <w:rFonts w:ascii="Times New Roman" w:hAnsi="Times New Roman" w:cs="Times New Roman"/>
          <w:i/>
          <w:iCs/>
          <w:lang w:val="en-AU"/>
        </w:rPr>
        <w:t>histeq</w:t>
      </w:r>
      <w:proofErr w:type="spellEnd"/>
      <w:r w:rsidRPr="006B0FD0">
        <w:rPr>
          <w:rFonts w:ascii="Times New Roman" w:hAnsi="Times New Roman" w:cs="Times New Roman"/>
          <w:lang w:val="en-AU"/>
        </w:rPr>
        <w:t xml:space="preserve"> function in </w:t>
      </w:r>
      <w:proofErr w:type="spellStart"/>
      <w:r w:rsidRPr="006B0FD0">
        <w:rPr>
          <w:rFonts w:ascii="Times New Roman" w:hAnsi="Times New Roman" w:cs="Times New Roman"/>
          <w:lang w:val="en-AU"/>
        </w:rPr>
        <w:t>Matlab</w:t>
      </w:r>
      <w:proofErr w:type="spellEnd"/>
      <w:r w:rsidRPr="006B0FD0">
        <w:rPr>
          <w:rFonts w:ascii="Times New Roman" w:hAnsi="Times New Roman" w:cs="Times New Roman"/>
          <w:lang w:val="en-AU"/>
        </w:rPr>
        <w:t xml:space="preserve"> produces an output image with pixel values evenly distributed throughout the range and return a 1-by-256 vector that shows, for each possible input value, the resulting output value (see </w:t>
      </w:r>
      <w:r w:rsidRPr="006B0FD0">
        <w:rPr>
          <w:rFonts w:ascii="Times New Roman" w:hAnsi="Times New Roman" w:cs="Times New Roman"/>
          <w:b/>
          <w:bCs/>
          <w:lang w:val="en-AU"/>
        </w:rPr>
        <w:t xml:space="preserve">Figure </w:t>
      </w:r>
      <w:r w:rsidR="003E3BBC" w:rsidRPr="006B0FD0">
        <w:rPr>
          <w:rFonts w:ascii="Times New Roman" w:hAnsi="Times New Roman" w:cs="Times New Roman"/>
          <w:b/>
          <w:bCs/>
          <w:lang w:val="en-AU"/>
        </w:rPr>
        <w:t>S</w:t>
      </w:r>
      <w:r w:rsidRPr="006B0FD0">
        <w:rPr>
          <w:rFonts w:ascii="Times New Roman" w:hAnsi="Times New Roman" w:cs="Times New Roman"/>
          <w:b/>
          <w:bCs/>
          <w:lang w:val="en-AU"/>
        </w:rPr>
        <w:t>1a</w:t>
      </w:r>
      <w:r w:rsidRPr="006B0FD0">
        <w:rPr>
          <w:rFonts w:ascii="Times New Roman" w:hAnsi="Times New Roman" w:cs="Times New Roman"/>
          <w:lang w:val="en-AU"/>
        </w:rPr>
        <w:t xml:space="preserve">). The number of bins normalizes images and forces the reproducibility of the texture features in new samples </w:t>
      </w:r>
      <w:r w:rsidR="0016177D" w:rsidRPr="006B0FD0">
        <w:rPr>
          <w:rFonts w:ascii="Times New Roman" w:hAnsi="Times New Roman" w:cs="Times New Roman"/>
          <w:lang w:val="en-AU"/>
        </w:rPr>
        <w:fldChar w:fldCharType="begin"/>
      </w:r>
      <w:r w:rsidR="004D26F7">
        <w:rPr>
          <w:rFonts w:ascii="Times New Roman" w:hAnsi="Times New Roman" w:cs="Times New Roman"/>
          <w:lang w:val="en-AU"/>
        </w:rPr>
        <w:instrText xml:space="preserve"> ADDIN EN.CITE &lt;EndNote&gt;&lt;Cite&gt;&lt;Author&gt;van Timmeren&lt;/Author&gt;&lt;Year&gt;2020&lt;/Year&gt;&lt;RecNum&gt;402&lt;/RecNum&gt;&lt;DisplayText&gt;&lt;style face="superscript"&gt;10&lt;/style&gt;&lt;/DisplayText&gt;&lt;record&gt;&lt;rec-number&gt;402&lt;/rec-number&gt;&lt;foreign-keys&gt;&lt;key app="EN" db-id="9wa20vx0h9f0eoe0dt4vxr2xfe5tetsz2pf5" timestamp="1643096116"&gt;402&lt;/key&gt;&lt;/foreign-keys&gt;&lt;ref-type name="Journal Article"&gt;17&lt;/ref-type&gt;&lt;contributors&gt;&lt;authors&gt;&lt;author&gt;van Timmeren, Janita E.&lt;/author&gt;&lt;author&gt;Cester, Davide&lt;/author&gt;&lt;author&gt;Tanadini-Lang, Stephanie&lt;/author&gt;&lt;author&gt;Alkadhi, Hatem&lt;/author&gt;&lt;author&gt;Baessler, Bettina&lt;/author&gt;&lt;/authors&gt;&lt;/contributors&gt;&lt;titles&gt;&lt;title&gt;Radiomics in medical imaging—“how-to” guide and critical reflection&lt;/title&gt;&lt;secondary-title&gt;Insights into Imaging&lt;/secondary-title&gt;&lt;/titles&gt;&lt;periodical&gt;&lt;full-title&gt;Insights into Imaging&lt;/full-title&gt;&lt;/periodical&gt;&lt;pages&gt;91&lt;/pages&gt;&lt;volume&gt;11&lt;/volume&gt;&lt;number&gt;1&lt;/number&gt;&lt;dates&gt;&lt;year&gt;2020&lt;/year&gt;&lt;pub-dates&gt;&lt;date&gt;2020/08/12&lt;/date&gt;&lt;/pub-dates&gt;&lt;/dates&gt;&lt;isbn&gt;1869-4101&lt;/isbn&gt;&lt;urls&gt;&lt;related-urls&gt;&lt;url&gt;https://doi.org/10.1186/s13244-020-00887-2&lt;/url&gt;&lt;/related-urls&gt;&lt;/urls&gt;&lt;electronic-resource-num&gt;10.1186/s13244-020-00887-2&lt;/electronic-resource-num&gt;&lt;/record&gt;&lt;/Cite&gt;&lt;/EndNote&gt;</w:instrText>
      </w:r>
      <w:r w:rsidR="0016177D" w:rsidRPr="006B0FD0">
        <w:rPr>
          <w:rFonts w:ascii="Times New Roman" w:hAnsi="Times New Roman" w:cs="Times New Roman"/>
          <w:lang w:val="en-AU"/>
        </w:rPr>
        <w:fldChar w:fldCharType="separate"/>
      </w:r>
      <w:r w:rsidR="004D26F7" w:rsidRPr="004D26F7">
        <w:rPr>
          <w:rFonts w:ascii="Times New Roman" w:hAnsi="Times New Roman" w:cs="Times New Roman"/>
          <w:noProof/>
          <w:vertAlign w:val="superscript"/>
          <w:lang w:val="en-AU"/>
        </w:rPr>
        <w:t>10</w:t>
      </w:r>
      <w:r w:rsidR="0016177D" w:rsidRPr="006B0FD0">
        <w:rPr>
          <w:rFonts w:ascii="Times New Roman" w:hAnsi="Times New Roman" w:cs="Times New Roman"/>
          <w:lang w:val="en-AU"/>
        </w:rPr>
        <w:fldChar w:fldCharType="end"/>
      </w:r>
      <w:r w:rsidRPr="006B0FD0">
        <w:rPr>
          <w:rFonts w:ascii="Times New Roman" w:hAnsi="Times New Roman" w:cs="Times New Roman"/>
          <w:lang w:val="en-AU"/>
        </w:rPr>
        <w:t xml:space="preserve">. The brain </w:t>
      </w:r>
      <w:proofErr w:type="spellStart"/>
      <w:r w:rsidRPr="006B0FD0">
        <w:rPr>
          <w:rFonts w:ascii="Times New Roman" w:hAnsi="Times New Roman" w:cs="Times New Roman"/>
          <w:lang w:val="en-AU"/>
        </w:rPr>
        <w:t>sMRI</w:t>
      </w:r>
      <w:proofErr w:type="spellEnd"/>
      <w:r w:rsidRPr="006B0FD0">
        <w:rPr>
          <w:rFonts w:ascii="Times New Roman" w:hAnsi="Times New Roman" w:cs="Times New Roman"/>
          <w:lang w:val="en-AU"/>
        </w:rPr>
        <w:t xml:space="preserve"> used have similar resolution and noise levels, a common quantization method and the same number of gr</w:t>
      </w:r>
      <w:r w:rsidR="008820A7" w:rsidRPr="006B0FD0">
        <w:rPr>
          <w:rFonts w:ascii="Times New Roman" w:hAnsi="Times New Roman" w:cs="Times New Roman"/>
          <w:lang w:val="en-AU"/>
        </w:rPr>
        <w:t>e</w:t>
      </w:r>
      <w:r w:rsidRPr="006B0FD0">
        <w:rPr>
          <w:rFonts w:ascii="Times New Roman" w:hAnsi="Times New Roman" w:cs="Times New Roman"/>
          <w:lang w:val="en-AU"/>
        </w:rPr>
        <w:t xml:space="preserve">y levels in all quantized images was applied </w:t>
      </w:r>
      <w:r w:rsidR="0016177D" w:rsidRPr="006B0FD0">
        <w:rPr>
          <w:rFonts w:ascii="Times New Roman" w:hAnsi="Times New Roman" w:cs="Times New Roman"/>
          <w:lang w:val="en-AU"/>
        </w:rPr>
        <w:fldChar w:fldCharType="begin">
          <w:fldData xml:space="preserve">PEVuZE5vdGU+PENpdGU+PEF1dGhvcj5Ccnlub2xmc3NvbjwvQXV0aG9yPjxZZWFyPjIwMTc8L1ll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</w:fldData>
        </w:fldChar>
      </w:r>
      <w:r w:rsidR="004D26F7">
        <w:rPr>
          <w:rFonts w:ascii="Times New Roman" w:hAnsi="Times New Roman" w:cs="Times New Roman"/>
          <w:lang w:val="en-AU"/>
        </w:rPr>
        <w:instrText xml:space="preserve"> ADDIN EN.CITE </w:instrText>
      </w:r>
      <w:r w:rsidR="004D26F7">
        <w:rPr>
          <w:rFonts w:ascii="Times New Roman" w:hAnsi="Times New Roman" w:cs="Times New Roman"/>
          <w:lang w:val="en-AU"/>
        </w:rPr>
        <w:fldChar w:fldCharType="begin">
          <w:fldData xml:space="preserve">PEVuZE5vdGU+PENpdGU+PEF1dGhvcj5Ccnlub2xmc3NvbjwvQXV0aG9yPjxZZWFyPjIwMTc8L1ll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</w:fldData>
        </w:fldChar>
      </w:r>
      <w:r w:rsidR="004D26F7">
        <w:rPr>
          <w:rFonts w:ascii="Times New Roman" w:hAnsi="Times New Roman" w:cs="Times New Roman"/>
          <w:lang w:val="en-AU"/>
        </w:rPr>
        <w:instrText xml:space="preserve"> ADDIN EN.CITE.DATA </w:instrText>
      </w:r>
      <w:r w:rsidR="004D26F7">
        <w:rPr>
          <w:rFonts w:ascii="Times New Roman" w:hAnsi="Times New Roman" w:cs="Times New Roman"/>
          <w:lang w:val="en-AU"/>
        </w:rPr>
      </w:r>
      <w:r w:rsidR="004D26F7">
        <w:rPr>
          <w:rFonts w:ascii="Times New Roman" w:hAnsi="Times New Roman" w:cs="Times New Roman"/>
          <w:lang w:val="en-AU"/>
        </w:rPr>
        <w:fldChar w:fldCharType="end"/>
      </w:r>
      <w:r w:rsidR="0016177D" w:rsidRPr="006B0FD0">
        <w:rPr>
          <w:rFonts w:ascii="Times New Roman" w:hAnsi="Times New Roman" w:cs="Times New Roman"/>
          <w:lang w:val="en-AU"/>
        </w:rPr>
        <w:fldChar w:fldCharType="separate"/>
      </w:r>
      <w:r w:rsidR="004D26F7" w:rsidRPr="004D26F7">
        <w:rPr>
          <w:rFonts w:ascii="Times New Roman" w:hAnsi="Times New Roman" w:cs="Times New Roman"/>
          <w:noProof/>
          <w:vertAlign w:val="superscript"/>
          <w:lang w:val="en-AU"/>
        </w:rPr>
        <w:t>11,12</w:t>
      </w:r>
      <w:r w:rsidR="0016177D" w:rsidRPr="006B0FD0">
        <w:rPr>
          <w:rFonts w:ascii="Times New Roman" w:hAnsi="Times New Roman" w:cs="Times New Roman"/>
          <w:lang w:val="en-AU"/>
        </w:rPr>
        <w:fldChar w:fldCharType="end"/>
      </w:r>
      <w:r w:rsidRPr="006B0FD0">
        <w:rPr>
          <w:rFonts w:ascii="Times New Roman" w:hAnsi="Times New Roman" w:cs="Times New Roman"/>
          <w:lang w:val="en-AU"/>
        </w:rPr>
        <w:t xml:space="preserve">. In this study, we used the </w:t>
      </w:r>
      <w:proofErr w:type="spellStart"/>
      <w:r w:rsidRPr="006B0FD0">
        <w:rPr>
          <w:rFonts w:ascii="Times New Roman" w:hAnsi="Times New Roman" w:cs="Times New Roman"/>
          <w:i/>
          <w:iCs/>
          <w:lang w:val="en-AU"/>
        </w:rPr>
        <w:t>histeq</w:t>
      </w:r>
      <w:proofErr w:type="spellEnd"/>
      <w:r w:rsidRPr="006B0FD0">
        <w:rPr>
          <w:rFonts w:ascii="Times New Roman" w:hAnsi="Times New Roman" w:cs="Times New Roman"/>
          <w:i/>
          <w:iCs/>
          <w:lang w:val="en-AU"/>
        </w:rPr>
        <w:t xml:space="preserve"> </w:t>
      </w:r>
      <w:r w:rsidRPr="006B0FD0">
        <w:rPr>
          <w:rFonts w:ascii="Times New Roman" w:hAnsi="Times New Roman" w:cs="Times New Roman"/>
          <w:lang w:val="en-AU"/>
        </w:rPr>
        <w:t>function with a range of 2 to 256 bins (expresses the number of discrete gr</w:t>
      </w:r>
      <w:r w:rsidR="001F1671" w:rsidRPr="006B0FD0">
        <w:rPr>
          <w:rFonts w:ascii="Times New Roman" w:hAnsi="Times New Roman" w:cs="Times New Roman"/>
          <w:lang w:val="en-AU"/>
        </w:rPr>
        <w:t>e</w:t>
      </w:r>
      <w:r w:rsidRPr="006B0FD0">
        <w:rPr>
          <w:rFonts w:ascii="Times New Roman" w:hAnsi="Times New Roman" w:cs="Times New Roman"/>
          <w:lang w:val="en-AU"/>
        </w:rPr>
        <w:t xml:space="preserve">y levels), with a step of 2. The optimal number of the bins/bin-width (size) was selected in two stages. First, the images were inspected </w:t>
      </w:r>
      <w:proofErr w:type="gramStart"/>
      <w:r w:rsidRPr="006B0FD0">
        <w:rPr>
          <w:rFonts w:ascii="Times New Roman" w:hAnsi="Times New Roman" w:cs="Times New Roman"/>
          <w:lang w:val="en-AU"/>
        </w:rPr>
        <w:t>visually</w:t>
      </w:r>
      <w:proofErr w:type="gramEnd"/>
      <w:r w:rsidRPr="006B0FD0">
        <w:rPr>
          <w:rFonts w:ascii="Times New Roman" w:hAnsi="Times New Roman" w:cs="Times New Roman"/>
          <w:lang w:val="en-AU"/>
        </w:rPr>
        <w:t xml:space="preserve"> and subsequently selected images were fed into the deep learning pipeline. Very large or small numbers of bins resulted in losing the brain boundaries between GM, WM and CSF, while extremely noisy images returned. Finally, we exhaustively searched for the optimal number/width of bins by extracting the texture features across all images and feeding them one by one into the deep learning schema. The images with 16 bins returned the higher balanced accuracy. In </w:t>
      </w:r>
      <w:r w:rsidRPr="006B0FD0">
        <w:rPr>
          <w:rFonts w:ascii="Times New Roman" w:hAnsi="Times New Roman" w:cs="Times New Roman"/>
          <w:b/>
          <w:bCs/>
          <w:lang w:val="en-AU"/>
        </w:rPr>
        <w:t xml:space="preserve">Figure </w:t>
      </w:r>
      <w:r w:rsidR="005A0B83" w:rsidRPr="006B0FD0">
        <w:rPr>
          <w:rFonts w:ascii="Times New Roman" w:hAnsi="Times New Roman" w:cs="Times New Roman"/>
          <w:b/>
          <w:bCs/>
          <w:lang w:val="en-AU"/>
        </w:rPr>
        <w:t>S</w:t>
      </w:r>
      <w:r w:rsidRPr="006B0FD0">
        <w:rPr>
          <w:rFonts w:ascii="Times New Roman" w:hAnsi="Times New Roman" w:cs="Times New Roman"/>
          <w:b/>
          <w:bCs/>
          <w:lang w:val="en-AU"/>
        </w:rPr>
        <w:t>1</w:t>
      </w:r>
      <w:r w:rsidRPr="006B0FD0">
        <w:rPr>
          <w:rFonts w:ascii="Times New Roman" w:hAnsi="Times New Roman" w:cs="Times New Roman"/>
          <w:lang w:val="en-AU"/>
        </w:rPr>
        <w:t xml:space="preserve">, we have plotted the transformation curve for histogram equalization, the initial intensities and the adjusted intensities and the difference in the intensity between the initial and the transformed image is presented. The texture feature maps were extracted from the transformed wp0* image (see </w:t>
      </w:r>
      <w:r w:rsidRPr="006B0FD0">
        <w:rPr>
          <w:rFonts w:ascii="Times New Roman" w:hAnsi="Times New Roman" w:cs="Times New Roman"/>
          <w:b/>
          <w:bCs/>
          <w:lang w:val="en-AU"/>
        </w:rPr>
        <w:t xml:space="preserve">Figure </w:t>
      </w:r>
      <w:r w:rsidR="005A0B83" w:rsidRPr="006B0FD0">
        <w:rPr>
          <w:rFonts w:ascii="Times New Roman" w:hAnsi="Times New Roman" w:cs="Times New Roman"/>
          <w:b/>
          <w:bCs/>
          <w:lang w:val="en-AU"/>
        </w:rPr>
        <w:t>S</w:t>
      </w:r>
      <w:r w:rsidRPr="006B0FD0">
        <w:rPr>
          <w:rFonts w:ascii="Times New Roman" w:hAnsi="Times New Roman" w:cs="Times New Roman"/>
          <w:b/>
          <w:bCs/>
          <w:lang w:val="en-AU"/>
        </w:rPr>
        <w:t>2</w:t>
      </w:r>
      <w:r w:rsidRPr="006B0FD0">
        <w:rPr>
          <w:rFonts w:ascii="Times New Roman" w:hAnsi="Times New Roman" w:cs="Times New Roman"/>
          <w:lang w:val="en-AU"/>
        </w:rPr>
        <w:t xml:space="preserve"> for workflow).</w:t>
      </w:r>
      <w:r w:rsidR="006B3911" w:rsidRPr="006B0FD0">
        <w:rPr>
          <w:rFonts w:ascii="Times New Roman" w:hAnsi="Times New Roman" w:cs="Times New Roman"/>
          <w:lang w:val="en-AU"/>
        </w:rPr>
        <w:t xml:space="preserve"> </w:t>
      </w:r>
    </w:p>
    <w:p w14:paraId="2634876B" w14:textId="77777777" w:rsidR="00B33278" w:rsidRDefault="00B33278" w:rsidP="001D71DB">
      <w:pPr>
        <w:jc w:val="both"/>
        <w:rPr>
          <w:rFonts w:ascii="Times New Roman" w:hAnsi="Times New Roman" w:cs="Times New Roman"/>
          <w:lang w:val="en-AU"/>
        </w:rPr>
      </w:pPr>
    </w:p>
    <w:p w14:paraId="3B18D373" w14:textId="77777777" w:rsidR="00B33278" w:rsidRDefault="00B33278" w:rsidP="001D71DB">
      <w:pPr>
        <w:jc w:val="both"/>
        <w:rPr>
          <w:rFonts w:ascii="Times New Roman" w:hAnsi="Times New Roman" w:cs="Times New Roman"/>
          <w:lang w:val="en-AU"/>
        </w:rPr>
      </w:pPr>
    </w:p>
    <w:p w14:paraId="122D19D1" w14:textId="77777777" w:rsidR="00B33278" w:rsidRDefault="00B33278" w:rsidP="001D71DB">
      <w:pPr>
        <w:jc w:val="both"/>
        <w:rPr>
          <w:rFonts w:ascii="Times New Roman" w:hAnsi="Times New Roman" w:cs="Times New Roman"/>
          <w:lang w:val="en-AU"/>
        </w:rPr>
      </w:pPr>
    </w:p>
    <w:p w14:paraId="3C0EA392" w14:textId="77777777" w:rsidR="00B33278" w:rsidRDefault="00B33278" w:rsidP="001D71DB">
      <w:pPr>
        <w:jc w:val="both"/>
        <w:rPr>
          <w:rFonts w:ascii="Times New Roman" w:hAnsi="Times New Roman" w:cs="Times New Roman"/>
          <w:lang w:val="en-AU"/>
        </w:rPr>
      </w:pPr>
    </w:p>
    <w:p w14:paraId="31CCCFF2" w14:textId="77777777" w:rsidR="00B33278" w:rsidRDefault="00B33278" w:rsidP="001D71DB">
      <w:pPr>
        <w:jc w:val="both"/>
        <w:rPr>
          <w:rFonts w:ascii="Times New Roman" w:hAnsi="Times New Roman" w:cs="Times New Roman"/>
          <w:lang w:val="en-AU"/>
        </w:rPr>
      </w:pPr>
    </w:p>
    <w:p w14:paraId="03BD6723" w14:textId="77777777" w:rsidR="00B33278" w:rsidRDefault="00B33278" w:rsidP="001D71DB">
      <w:pPr>
        <w:jc w:val="both"/>
        <w:rPr>
          <w:rFonts w:ascii="Times New Roman" w:hAnsi="Times New Roman" w:cs="Times New Roman"/>
          <w:lang w:val="en-AU"/>
        </w:rPr>
      </w:pPr>
    </w:p>
    <w:p w14:paraId="38852FA1" w14:textId="77777777" w:rsidR="00B33278" w:rsidRDefault="00B33278" w:rsidP="001D71DB">
      <w:pPr>
        <w:jc w:val="both"/>
        <w:rPr>
          <w:rFonts w:ascii="Times New Roman" w:hAnsi="Times New Roman" w:cs="Times New Roman"/>
          <w:lang w:val="en-AU"/>
        </w:rPr>
      </w:pPr>
    </w:p>
    <w:p w14:paraId="37C13A05" w14:textId="77777777" w:rsidR="00B33278" w:rsidRDefault="00B33278" w:rsidP="001D71DB">
      <w:pPr>
        <w:jc w:val="both"/>
        <w:rPr>
          <w:rFonts w:ascii="Times New Roman" w:hAnsi="Times New Roman" w:cs="Times New Roman"/>
          <w:lang w:val="en-AU"/>
        </w:rPr>
      </w:pPr>
    </w:p>
    <w:p w14:paraId="261BF750" w14:textId="77777777" w:rsidR="00B33278" w:rsidRPr="006B0FD0" w:rsidRDefault="00B33278" w:rsidP="001D71DB">
      <w:pPr>
        <w:jc w:val="both"/>
        <w:rPr>
          <w:rFonts w:ascii="Times New Roman" w:hAnsi="Times New Roman" w:cs="Times New Roman"/>
          <w:lang w:val="en-AU"/>
        </w:rPr>
      </w:pPr>
    </w:p>
    <w:p w14:paraId="7E568A29" w14:textId="1CEE92FA" w:rsidR="00F041F7" w:rsidRPr="006B0FD0" w:rsidRDefault="00F041F7" w:rsidP="001D71DB">
      <w:pPr>
        <w:rPr>
          <w:rFonts w:ascii="Times New Roman" w:hAnsi="Times New Roman" w:cs="Times New Roman"/>
          <w:b/>
          <w:bCs/>
        </w:rPr>
      </w:pPr>
      <w:r w:rsidRPr="006B0FD0">
        <w:rPr>
          <w:rFonts w:ascii="Times New Roman" w:hAnsi="Times New Roman" w:cs="Times New Roman"/>
          <w:b/>
          <w:bCs/>
        </w:rPr>
        <w:t>Figure S1</w:t>
      </w:r>
      <w:r w:rsidR="00FA4CCF">
        <w:rPr>
          <w:rFonts w:ascii="Times New Roman" w:hAnsi="Times New Roman" w:cs="Times New Roman"/>
          <w:b/>
          <w:bCs/>
        </w:rPr>
        <w:t>.1</w:t>
      </w:r>
      <w:r w:rsidRPr="006B0FD0">
        <w:rPr>
          <w:rFonts w:ascii="Times New Roman" w:hAnsi="Times New Roman" w:cs="Times New Roman"/>
          <w:b/>
          <w:bCs/>
        </w:rPr>
        <w:t xml:space="preserve">: </w:t>
      </w:r>
      <w:r w:rsidRPr="006B0FD0">
        <w:rPr>
          <w:rFonts w:ascii="Times New Roman" w:hAnsi="Times New Roman" w:cs="Times New Roman"/>
        </w:rPr>
        <w:t xml:space="preserve">Number of MRIs in the discovery and independent validation </w:t>
      </w:r>
      <w:r w:rsidR="00975B55" w:rsidRPr="006B0FD0">
        <w:rPr>
          <w:rFonts w:ascii="Times New Roman" w:hAnsi="Times New Roman" w:cs="Times New Roman"/>
        </w:rPr>
        <w:t>samples.</w:t>
      </w:r>
      <w:r w:rsidRPr="006B0FD0">
        <w:rPr>
          <w:rFonts w:ascii="Times New Roman" w:hAnsi="Times New Roman" w:cs="Times New Roman"/>
          <w:b/>
          <w:bCs/>
        </w:rPr>
        <w:t xml:space="preserve"> </w:t>
      </w:r>
    </w:p>
    <w:p w14:paraId="58FF3377" w14:textId="77777777" w:rsidR="00F041F7" w:rsidRDefault="00F041F7" w:rsidP="001D71DB">
      <w:pPr>
        <w:rPr>
          <w:rFonts w:ascii="Times New Roman" w:hAnsi="Times New Roman" w:cs="Times New Roman"/>
        </w:rPr>
      </w:pPr>
      <w:r w:rsidRPr="006B0FD0">
        <w:rPr>
          <w:rFonts w:ascii="Times New Roman" w:hAnsi="Times New Roman" w:cs="Times New Roman"/>
          <w:noProof/>
        </w:rPr>
        <w:drawing>
          <wp:inline distT="0" distB="0" distL="0" distR="0" wp14:anchorId="51664940" wp14:editId="4B9DDDD4">
            <wp:extent cx="5486400" cy="4428211"/>
            <wp:effectExtent l="0" t="0" r="12700" b="4254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14:paraId="1F7003BF" w14:textId="77777777" w:rsidR="001B2E23" w:rsidRDefault="001B2E23" w:rsidP="001D71DB">
      <w:pPr>
        <w:rPr>
          <w:rFonts w:ascii="Times New Roman" w:hAnsi="Times New Roman" w:cs="Times New Roman"/>
        </w:rPr>
      </w:pPr>
    </w:p>
    <w:p w14:paraId="395DD6C5" w14:textId="77777777" w:rsidR="001B2E23" w:rsidRDefault="001B2E23" w:rsidP="001D71DB">
      <w:pPr>
        <w:rPr>
          <w:rFonts w:ascii="Times New Roman" w:hAnsi="Times New Roman" w:cs="Times New Roman"/>
        </w:rPr>
      </w:pPr>
    </w:p>
    <w:p w14:paraId="3C5A9214" w14:textId="77777777" w:rsidR="001B2E23" w:rsidRDefault="001B2E23" w:rsidP="001D71DB">
      <w:pPr>
        <w:rPr>
          <w:rFonts w:ascii="Times New Roman" w:hAnsi="Times New Roman" w:cs="Times New Roman"/>
        </w:rPr>
      </w:pPr>
    </w:p>
    <w:p w14:paraId="787699E9" w14:textId="77777777" w:rsidR="001B2E23" w:rsidRDefault="001B2E23" w:rsidP="001D71DB">
      <w:pPr>
        <w:rPr>
          <w:rFonts w:ascii="Times New Roman" w:hAnsi="Times New Roman" w:cs="Times New Roman"/>
        </w:rPr>
      </w:pPr>
    </w:p>
    <w:p w14:paraId="60849AAF" w14:textId="77777777" w:rsidR="001B2E23" w:rsidRDefault="001B2E23" w:rsidP="001D71DB">
      <w:pPr>
        <w:rPr>
          <w:rFonts w:ascii="Times New Roman" w:hAnsi="Times New Roman" w:cs="Times New Roman"/>
        </w:rPr>
      </w:pPr>
    </w:p>
    <w:p w14:paraId="5CCC58B1" w14:textId="77777777" w:rsidR="001B2E23" w:rsidRDefault="001B2E23" w:rsidP="001D71DB">
      <w:pPr>
        <w:rPr>
          <w:rFonts w:ascii="Times New Roman" w:hAnsi="Times New Roman" w:cs="Times New Roman"/>
        </w:rPr>
      </w:pPr>
    </w:p>
    <w:p w14:paraId="323CEC6C" w14:textId="77777777" w:rsidR="001B2E23" w:rsidRDefault="001B2E23" w:rsidP="001D71DB">
      <w:pPr>
        <w:rPr>
          <w:rFonts w:ascii="Times New Roman" w:hAnsi="Times New Roman" w:cs="Times New Roman"/>
        </w:rPr>
      </w:pPr>
    </w:p>
    <w:p w14:paraId="4453B7F4" w14:textId="77777777" w:rsidR="001B2E23" w:rsidRDefault="001B2E23" w:rsidP="001D71DB">
      <w:pPr>
        <w:rPr>
          <w:rFonts w:ascii="Times New Roman" w:hAnsi="Times New Roman" w:cs="Times New Roman"/>
        </w:rPr>
      </w:pPr>
    </w:p>
    <w:p w14:paraId="4E87B2A6" w14:textId="77777777" w:rsidR="001B2E23" w:rsidRDefault="001B2E23" w:rsidP="001D71DB">
      <w:pPr>
        <w:rPr>
          <w:rFonts w:ascii="Times New Roman" w:hAnsi="Times New Roman" w:cs="Times New Roman"/>
        </w:rPr>
      </w:pPr>
    </w:p>
    <w:p w14:paraId="36B3ACFA" w14:textId="77777777" w:rsidR="001B2E23" w:rsidRDefault="001B2E23" w:rsidP="001D71DB">
      <w:pPr>
        <w:rPr>
          <w:rFonts w:ascii="Times New Roman" w:hAnsi="Times New Roman" w:cs="Times New Roman"/>
        </w:rPr>
      </w:pPr>
    </w:p>
    <w:p w14:paraId="5EC61ECF" w14:textId="77777777" w:rsidR="001B2E23" w:rsidRDefault="001B2E23" w:rsidP="001D71DB">
      <w:pPr>
        <w:rPr>
          <w:rFonts w:ascii="Times New Roman" w:hAnsi="Times New Roman" w:cs="Times New Roman"/>
        </w:rPr>
      </w:pPr>
    </w:p>
    <w:p w14:paraId="10CB3445" w14:textId="77777777" w:rsidR="001B2E23" w:rsidRDefault="001B2E23" w:rsidP="001D71DB">
      <w:pPr>
        <w:rPr>
          <w:rFonts w:ascii="Times New Roman" w:hAnsi="Times New Roman" w:cs="Times New Roman"/>
        </w:rPr>
      </w:pPr>
    </w:p>
    <w:p w14:paraId="5D7C2CB8" w14:textId="77777777" w:rsidR="001B2E23" w:rsidRDefault="001B2E23" w:rsidP="001D71DB">
      <w:pPr>
        <w:rPr>
          <w:rFonts w:ascii="Times New Roman" w:hAnsi="Times New Roman" w:cs="Times New Roman"/>
        </w:rPr>
      </w:pPr>
    </w:p>
    <w:p w14:paraId="6417625C" w14:textId="77777777" w:rsidR="001B2E23" w:rsidRDefault="001B2E23" w:rsidP="001D71DB">
      <w:pPr>
        <w:rPr>
          <w:rFonts w:ascii="Times New Roman" w:hAnsi="Times New Roman" w:cs="Times New Roman"/>
        </w:rPr>
      </w:pPr>
    </w:p>
    <w:p w14:paraId="2440BA1A" w14:textId="77777777" w:rsidR="001B2E23" w:rsidRDefault="001B2E23" w:rsidP="001D71DB">
      <w:pPr>
        <w:rPr>
          <w:rFonts w:ascii="Times New Roman" w:hAnsi="Times New Roman" w:cs="Times New Roman"/>
        </w:rPr>
      </w:pPr>
    </w:p>
    <w:p w14:paraId="4DE48117" w14:textId="231D3B09" w:rsidR="00FA4CCF" w:rsidRPr="006B0FD0" w:rsidRDefault="005114D0" w:rsidP="001D71DB">
      <w:pPr>
        <w:rPr>
          <w:rFonts w:ascii="Times New Roman" w:hAnsi="Times New Roman" w:cs="Times New Roman"/>
        </w:rPr>
      </w:pPr>
      <w:r>
        <w:rPr>
          <w:rFonts w:ascii="Times New Roman" w:hAnsi="Times New Roman" w:cs="Times New Roman"/>
          <w:b/>
          <w:bCs/>
        </w:rPr>
        <w:t>Table</w:t>
      </w:r>
      <w:r w:rsidR="00FA4CCF" w:rsidRPr="00FA4CCF">
        <w:rPr>
          <w:rFonts w:ascii="Times New Roman" w:hAnsi="Times New Roman" w:cs="Times New Roman"/>
          <w:b/>
          <w:bCs/>
        </w:rPr>
        <w:t xml:space="preserve"> S1.2:</w:t>
      </w:r>
      <w:r w:rsidR="00FA4CCF">
        <w:rPr>
          <w:rFonts w:ascii="Times New Roman" w:hAnsi="Times New Roman" w:cs="Times New Roman"/>
        </w:rPr>
        <w:t xml:space="preserve"> </w:t>
      </w:r>
      <w:r w:rsidR="00FA4CCF" w:rsidRPr="00930415">
        <w:rPr>
          <w:rFonts w:ascii="Times New Roman" w:hAnsi="Times New Roman" w:cs="Times New Roman"/>
        </w:rPr>
        <w:t>Descriptives</w:t>
      </w:r>
      <w:r w:rsidR="00FA4CCF" w:rsidRPr="00FA4CCF">
        <w:rPr>
          <w:rFonts w:ascii="Times New Roman" w:hAnsi="Times New Roman" w:cs="Times New Roman"/>
        </w:rPr>
        <w:t xml:space="preserve"> of the SPI-A 14 items for the Validation sample</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268"/>
        <w:gridCol w:w="342"/>
        <w:gridCol w:w="934"/>
        <w:gridCol w:w="71"/>
        <w:gridCol w:w="838"/>
        <w:gridCol w:w="58"/>
        <w:gridCol w:w="876"/>
        <w:gridCol w:w="200"/>
        <w:gridCol w:w="55"/>
        <w:gridCol w:w="160"/>
      </w:tblGrid>
      <w:tr w:rsidR="006425EC" w:rsidRPr="004E41F4" w14:paraId="538FA1A0" w14:textId="77777777" w:rsidTr="006425EC">
        <w:trPr>
          <w:gridAfter w:val="1"/>
          <w:wAfter w:w="115" w:type="dxa"/>
          <w:cantSplit/>
          <w:trHeight w:val="221"/>
          <w:tblHeader/>
          <w:tblCellSpacing w:w="15" w:type="dxa"/>
        </w:trPr>
        <w:tc>
          <w:tcPr>
            <w:tcW w:w="2223" w:type="dxa"/>
            <w:tcBorders>
              <w:top w:val="nil"/>
              <w:left w:val="nil"/>
              <w:right w:val="nil"/>
            </w:tcBorders>
            <w:tcMar>
              <w:top w:w="60" w:type="dxa"/>
              <w:left w:w="120" w:type="dxa"/>
              <w:bottom w:w="60" w:type="dxa"/>
              <w:right w:w="120" w:type="dxa"/>
            </w:tcMar>
            <w:vAlign w:val="center"/>
          </w:tcPr>
          <w:p w14:paraId="1A144B76" w14:textId="77777777" w:rsidR="006425EC" w:rsidRPr="004E41F4" w:rsidRDefault="006425EC" w:rsidP="00EE1616">
            <w:pPr>
              <w:spacing w:after="0" w:line="240" w:lineRule="auto"/>
              <w:jc w:val="center"/>
              <w:rPr>
                <w:rFonts w:ascii="Times New Roman" w:eastAsia="Times New Roman" w:hAnsi="Times New Roman" w:cs="Times New Roman"/>
                <w:b/>
                <w:bCs/>
                <w:color w:val="333333"/>
                <w:lang w:val="en-DE" w:eastAsia="en-GB"/>
              </w:rPr>
            </w:pPr>
          </w:p>
        </w:tc>
        <w:tc>
          <w:tcPr>
            <w:tcW w:w="1317" w:type="dxa"/>
            <w:gridSpan w:val="3"/>
            <w:tcBorders>
              <w:top w:val="nil"/>
              <w:left w:val="nil"/>
              <w:right w:val="nil"/>
            </w:tcBorders>
            <w:tcMar>
              <w:top w:w="60" w:type="dxa"/>
              <w:left w:w="120" w:type="dxa"/>
              <w:bottom w:w="60" w:type="dxa"/>
              <w:right w:w="120" w:type="dxa"/>
            </w:tcMar>
          </w:tcPr>
          <w:p w14:paraId="179FAC6F" w14:textId="77777777" w:rsidR="006425EC" w:rsidRPr="004E41F4" w:rsidRDefault="006425EC" w:rsidP="00912A80">
            <w:pPr>
              <w:spacing w:after="0" w:line="240" w:lineRule="auto"/>
              <w:jc w:val="center"/>
              <w:rPr>
                <w:rFonts w:ascii="Times New Roman" w:eastAsia="Times New Roman" w:hAnsi="Times New Roman" w:cs="Times New Roman"/>
                <w:b/>
                <w:bCs/>
                <w:color w:val="333333"/>
                <w:lang w:val="en-DE" w:eastAsia="en-GB"/>
              </w:rPr>
            </w:pPr>
          </w:p>
        </w:tc>
        <w:tc>
          <w:tcPr>
            <w:tcW w:w="1997" w:type="dxa"/>
            <w:gridSpan w:val="5"/>
            <w:tcBorders>
              <w:top w:val="nil"/>
              <w:left w:val="nil"/>
              <w:right w:val="nil"/>
            </w:tcBorders>
            <w:tcMar>
              <w:top w:w="60" w:type="dxa"/>
              <w:left w:w="120" w:type="dxa"/>
              <w:bottom w:w="60" w:type="dxa"/>
              <w:right w:w="120" w:type="dxa"/>
            </w:tcMar>
          </w:tcPr>
          <w:p w14:paraId="15A56ACA" w14:textId="24A3C9D5" w:rsidR="006425EC" w:rsidRPr="00930415" w:rsidRDefault="006425EC" w:rsidP="00912A80">
            <w:pPr>
              <w:spacing w:after="0" w:line="240" w:lineRule="auto"/>
              <w:jc w:val="center"/>
              <w:rPr>
                <w:rFonts w:ascii="Times New Roman" w:eastAsia="Times New Roman" w:hAnsi="Times New Roman" w:cs="Times New Roman"/>
                <w:b/>
                <w:bCs/>
                <w:color w:val="333333"/>
                <w:lang w:val="en-DE" w:eastAsia="en-GB"/>
              </w:rPr>
            </w:pPr>
            <w:r>
              <w:rPr>
                <w:rFonts w:ascii="Times New Roman" w:eastAsia="Times New Roman" w:hAnsi="Times New Roman" w:cs="Times New Roman"/>
                <w:b/>
                <w:bCs/>
                <w:color w:val="333333"/>
                <w:lang w:val="en-DE" w:eastAsia="en-GB"/>
              </w:rPr>
              <w:t>Validation Sample</w:t>
            </w:r>
          </w:p>
        </w:tc>
      </w:tr>
      <w:tr w:rsidR="006425EC" w:rsidRPr="004E41F4" w14:paraId="04A6A8C1" w14:textId="5FAD027F" w:rsidTr="006425EC">
        <w:trPr>
          <w:gridAfter w:val="1"/>
          <w:wAfter w:w="115" w:type="dxa"/>
          <w:cantSplit/>
          <w:tblHeader/>
          <w:tblCellSpacing w:w="15" w:type="dxa"/>
        </w:trPr>
        <w:tc>
          <w:tcPr>
            <w:tcW w:w="2223" w:type="dxa"/>
            <w:tcBorders>
              <w:left w:val="nil"/>
              <w:right w:val="nil"/>
            </w:tcBorders>
            <w:tcMar>
              <w:top w:w="60" w:type="dxa"/>
              <w:left w:w="120" w:type="dxa"/>
              <w:bottom w:w="60" w:type="dxa"/>
              <w:right w:w="120" w:type="dxa"/>
            </w:tcMar>
            <w:vAlign w:val="center"/>
            <w:hideMark/>
          </w:tcPr>
          <w:p w14:paraId="2A6F3A85" w14:textId="2C09754C" w:rsidR="006425EC" w:rsidRPr="00930415" w:rsidRDefault="006425EC" w:rsidP="00EE1616">
            <w:pPr>
              <w:spacing w:after="0" w:line="240" w:lineRule="auto"/>
              <w:jc w:val="center"/>
              <w:rPr>
                <w:rFonts w:ascii="Times New Roman" w:eastAsia="Times New Roman" w:hAnsi="Times New Roman" w:cs="Times New Roman"/>
                <w:b/>
                <w:bCs/>
                <w:color w:val="333333"/>
                <w:lang w:val="en-DE" w:eastAsia="en-GB"/>
              </w:rPr>
            </w:pPr>
            <w:r w:rsidRPr="004E41F4">
              <w:rPr>
                <w:rFonts w:ascii="Times New Roman" w:eastAsia="Times New Roman" w:hAnsi="Times New Roman" w:cs="Times New Roman"/>
                <w:b/>
                <w:bCs/>
                <w:color w:val="333333"/>
                <w:lang w:val="en-DE" w:eastAsia="en-GB"/>
              </w:rPr>
              <w:t>SPI-A item</w:t>
            </w:r>
          </w:p>
        </w:tc>
        <w:tc>
          <w:tcPr>
            <w:tcW w:w="1317" w:type="dxa"/>
            <w:gridSpan w:val="3"/>
            <w:tcBorders>
              <w:left w:val="nil"/>
              <w:right w:val="nil"/>
            </w:tcBorders>
            <w:tcMar>
              <w:top w:w="60" w:type="dxa"/>
              <w:left w:w="120" w:type="dxa"/>
              <w:bottom w:w="60" w:type="dxa"/>
              <w:right w:w="120" w:type="dxa"/>
            </w:tcMar>
            <w:vAlign w:val="center"/>
            <w:hideMark/>
          </w:tcPr>
          <w:p w14:paraId="0824C27B" w14:textId="4086EC74" w:rsidR="006425EC" w:rsidRPr="00930415" w:rsidRDefault="006425EC" w:rsidP="00EE1616">
            <w:pPr>
              <w:spacing w:after="0" w:line="240" w:lineRule="auto"/>
              <w:jc w:val="center"/>
              <w:rPr>
                <w:rFonts w:ascii="Times New Roman" w:eastAsia="Times New Roman" w:hAnsi="Times New Roman" w:cs="Times New Roman"/>
                <w:b/>
                <w:bCs/>
                <w:color w:val="333333"/>
                <w:lang w:val="en-DE" w:eastAsia="en-GB"/>
              </w:rPr>
            </w:pPr>
            <w:r w:rsidRPr="004E41F4">
              <w:rPr>
                <w:rFonts w:ascii="Times New Roman" w:eastAsia="Times New Roman" w:hAnsi="Times New Roman" w:cs="Times New Roman"/>
                <w:b/>
                <w:bCs/>
                <w:color w:val="333333"/>
                <w:lang w:val="en-DE" w:eastAsia="en-GB"/>
              </w:rPr>
              <w:t>Group</w:t>
            </w:r>
          </w:p>
        </w:tc>
        <w:tc>
          <w:tcPr>
            <w:tcW w:w="866" w:type="dxa"/>
            <w:gridSpan w:val="2"/>
            <w:tcBorders>
              <w:left w:val="nil"/>
              <w:right w:val="nil"/>
            </w:tcBorders>
            <w:tcMar>
              <w:top w:w="60" w:type="dxa"/>
              <w:left w:w="120" w:type="dxa"/>
              <w:bottom w:w="60" w:type="dxa"/>
              <w:right w:w="120" w:type="dxa"/>
            </w:tcMar>
            <w:vAlign w:val="center"/>
            <w:hideMark/>
          </w:tcPr>
          <w:p w14:paraId="0545AB13" w14:textId="19E76426" w:rsidR="006425EC" w:rsidRPr="00930415" w:rsidRDefault="006425EC" w:rsidP="00EE1616">
            <w:pPr>
              <w:spacing w:after="0" w:line="240" w:lineRule="auto"/>
              <w:jc w:val="center"/>
              <w:rPr>
                <w:rFonts w:ascii="Times New Roman" w:eastAsia="Times New Roman" w:hAnsi="Times New Roman" w:cs="Times New Roman"/>
                <w:b/>
                <w:bCs/>
                <w:color w:val="333333"/>
                <w:lang w:val="en-DE" w:eastAsia="en-GB"/>
              </w:rPr>
            </w:pPr>
            <w:r>
              <w:rPr>
                <w:rFonts w:ascii="Times New Roman" w:eastAsia="Times New Roman" w:hAnsi="Times New Roman" w:cs="Times New Roman"/>
                <w:b/>
                <w:bCs/>
                <w:color w:val="333333"/>
                <w:lang w:val="en-DE" w:eastAsia="en-GB"/>
              </w:rPr>
              <w:t>Mean</w:t>
            </w:r>
          </w:p>
        </w:tc>
        <w:tc>
          <w:tcPr>
            <w:tcW w:w="1101" w:type="dxa"/>
            <w:gridSpan w:val="3"/>
            <w:tcBorders>
              <w:left w:val="nil"/>
              <w:right w:val="nil"/>
            </w:tcBorders>
            <w:tcMar>
              <w:top w:w="60" w:type="dxa"/>
              <w:left w:w="120" w:type="dxa"/>
              <w:bottom w:w="60" w:type="dxa"/>
              <w:right w:w="120" w:type="dxa"/>
            </w:tcMar>
            <w:vAlign w:val="center"/>
            <w:hideMark/>
          </w:tcPr>
          <w:p w14:paraId="6619BE4E" w14:textId="77777777" w:rsidR="006425EC" w:rsidRPr="00930415" w:rsidRDefault="006425EC" w:rsidP="00EE1616">
            <w:pPr>
              <w:spacing w:after="0" w:line="240" w:lineRule="auto"/>
              <w:jc w:val="center"/>
              <w:rPr>
                <w:rFonts w:ascii="Times New Roman" w:eastAsia="Times New Roman" w:hAnsi="Times New Roman" w:cs="Times New Roman"/>
                <w:b/>
                <w:bCs/>
                <w:color w:val="333333"/>
                <w:lang w:val="en-DE" w:eastAsia="en-GB"/>
              </w:rPr>
            </w:pPr>
            <w:r w:rsidRPr="00930415">
              <w:rPr>
                <w:rFonts w:ascii="Times New Roman" w:eastAsia="Times New Roman" w:hAnsi="Times New Roman" w:cs="Times New Roman"/>
                <w:b/>
                <w:bCs/>
                <w:color w:val="333333"/>
                <w:lang w:val="en-DE" w:eastAsia="en-GB"/>
              </w:rPr>
              <w:t>SD</w:t>
            </w:r>
          </w:p>
        </w:tc>
      </w:tr>
      <w:tr w:rsidR="006425EC" w:rsidRPr="004E41F4" w14:paraId="486A60EB" w14:textId="77777777" w:rsidTr="006425EC">
        <w:trPr>
          <w:cantSplit/>
          <w:trHeight w:val="661"/>
          <w:tblCellSpacing w:w="15" w:type="dxa"/>
        </w:trPr>
        <w:tc>
          <w:tcPr>
            <w:tcW w:w="2223" w:type="dxa"/>
            <w:tcBorders>
              <w:top w:val="nil"/>
              <w:left w:val="nil"/>
              <w:bottom w:val="nil"/>
              <w:right w:val="nil"/>
            </w:tcBorders>
            <w:tcMar>
              <w:top w:w="120" w:type="dxa"/>
              <w:left w:w="120" w:type="dxa"/>
              <w:bottom w:w="30" w:type="dxa"/>
              <w:right w:w="0" w:type="dxa"/>
            </w:tcMar>
            <w:vAlign w:val="center"/>
            <w:hideMark/>
          </w:tcPr>
          <w:p w14:paraId="5CAAE0EF" w14:textId="01E5AD5E" w:rsidR="006425EC" w:rsidRPr="004E41F4" w:rsidRDefault="006425EC" w:rsidP="00EE1616">
            <w:pPr>
              <w:spacing w:after="0" w:line="240" w:lineRule="auto"/>
              <w:jc w:val="center"/>
              <w:rPr>
                <w:rFonts w:ascii="Times New Roman" w:hAnsi="Times New Roman" w:cs="Times New Roman"/>
                <w:color w:val="000000"/>
              </w:rPr>
            </w:pPr>
            <w:r w:rsidRPr="004E41F4">
              <w:rPr>
                <w:rFonts w:ascii="Times New Roman" w:hAnsi="Times New Roman" w:cs="Times New Roman"/>
                <w:color w:val="000000"/>
              </w:rPr>
              <w:t>Oversensitivity to light/visual</w:t>
            </w:r>
          </w:p>
          <w:p w14:paraId="340CEE47" w14:textId="16086F84" w:rsidR="006425EC" w:rsidRPr="004E41F4" w:rsidRDefault="006425EC" w:rsidP="00EE1616">
            <w:pPr>
              <w:spacing w:after="0" w:line="240" w:lineRule="auto"/>
              <w:jc w:val="center"/>
              <w:rPr>
                <w:rFonts w:ascii="Times New Roman" w:hAnsi="Times New Roman" w:cs="Times New Roman"/>
                <w:color w:val="000000"/>
                <w:lang w:val="en-DE"/>
              </w:rPr>
            </w:pPr>
            <w:r w:rsidRPr="004E41F4">
              <w:rPr>
                <w:rFonts w:ascii="Times New Roman" w:hAnsi="Times New Roman" w:cs="Times New Roman"/>
                <w:color w:val="000000"/>
              </w:rPr>
              <w:t>objects</w:t>
            </w:r>
          </w:p>
          <w:p w14:paraId="08A4B59B" w14:textId="3DD24FE6"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312" w:type="dxa"/>
            <w:tcBorders>
              <w:top w:val="nil"/>
              <w:left w:val="nil"/>
              <w:bottom w:val="nil"/>
              <w:right w:val="nil"/>
            </w:tcBorders>
            <w:tcMar>
              <w:top w:w="120" w:type="dxa"/>
              <w:left w:w="30" w:type="dxa"/>
              <w:bottom w:w="30" w:type="dxa"/>
              <w:right w:w="120" w:type="dxa"/>
            </w:tcMar>
            <w:vAlign w:val="center"/>
            <w:hideMark/>
          </w:tcPr>
          <w:p w14:paraId="31D7A558"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120" w:type="dxa"/>
              <w:left w:w="120" w:type="dxa"/>
              <w:bottom w:w="30" w:type="dxa"/>
              <w:right w:w="0" w:type="dxa"/>
            </w:tcMar>
            <w:vAlign w:val="center"/>
            <w:hideMark/>
          </w:tcPr>
          <w:p w14:paraId="38EEF6FD" w14:textId="77777777" w:rsidR="006425EC" w:rsidRPr="00930415" w:rsidRDefault="006425EC" w:rsidP="00EE1616">
            <w:pPr>
              <w:spacing w:after="0" w:line="240" w:lineRule="auto"/>
              <w:ind w:right="136"/>
              <w:jc w:val="center"/>
              <w:rPr>
                <w:rFonts w:ascii="Times New Roman" w:eastAsia="Times New Roman" w:hAnsi="Times New Roman" w:cs="Times New Roman"/>
                <w:color w:val="333333"/>
                <w:lang w:val="en-DE" w:eastAsia="en-GB"/>
              </w:rPr>
            </w:pPr>
            <w:r w:rsidRPr="00930415">
              <w:rPr>
                <w:rFonts w:ascii="Times New Roman" w:eastAsia="Times New Roman" w:hAnsi="Times New Roman" w:cs="Times New Roman"/>
                <w:color w:val="333333"/>
                <w:lang w:val="en-DE" w:eastAsia="en-GB"/>
              </w:rPr>
              <w:t>ROP</w:t>
            </w:r>
          </w:p>
        </w:tc>
        <w:tc>
          <w:tcPr>
            <w:tcW w:w="879" w:type="dxa"/>
            <w:gridSpan w:val="2"/>
            <w:tcBorders>
              <w:top w:val="nil"/>
              <w:left w:val="nil"/>
              <w:bottom w:val="nil"/>
              <w:right w:val="nil"/>
            </w:tcBorders>
            <w:tcMar>
              <w:top w:w="120" w:type="dxa"/>
              <w:left w:w="30" w:type="dxa"/>
              <w:bottom w:w="30" w:type="dxa"/>
              <w:right w:w="120" w:type="dxa"/>
            </w:tcMar>
            <w:vAlign w:val="center"/>
            <w:hideMark/>
          </w:tcPr>
          <w:p w14:paraId="42860F78" w14:textId="692152E6" w:rsidR="006425EC" w:rsidRPr="00930415" w:rsidRDefault="006425EC" w:rsidP="00814FDB">
            <w:pPr>
              <w:spacing w:after="0" w:line="240" w:lineRule="auto"/>
              <w:ind w:left="-610"/>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0.8328</w:t>
            </w:r>
          </w:p>
        </w:tc>
        <w:tc>
          <w:tcPr>
            <w:tcW w:w="904" w:type="dxa"/>
            <w:gridSpan w:val="2"/>
            <w:tcBorders>
              <w:top w:val="nil"/>
              <w:left w:val="nil"/>
              <w:bottom w:val="nil"/>
              <w:right w:val="nil"/>
            </w:tcBorders>
            <w:tcMar>
              <w:top w:w="120" w:type="dxa"/>
              <w:left w:w="120" w:type="dxa"/>
              <w:bottom w:w="30" w:type="dxa"/>
              <w:right w:w="0" w:type="dxa"/>
            </w:tcMar>
            <w:vAlign w:val="center"/>
            <w:hideMark/>
          </w:tcPr>
          <w:p w14:paraId="2C0C33FB" w14:textId="3FE7EDF0"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1.846</w:t>
            </w:r>
          </w:p>
        </w:tc>
        <w:tc>
          <w:tcPr>
            <w:tcW w:w="170" w:type="dxa"/>
            <w:tcBorders>
              <w:top w:val="nil"/>
              <w:left w:val="nil"/>
              <w:bottom w:val="nil"/>
              <w:right w:val="nil"/>
            </w:tcBorders>
            <w:tcMar>
              <w:top w:w="120" w:type="dxa"/>
              <w:left w:w="30" w:type="dxa"/>
              <w:bottom w:w="30" w:type="dxa"/>
              <w:right w:w="120" w:type="dxa"/>
            </w:tcMar>
            <w:vAlign w:val="center"/>
            <w:hideMark/>
          </w:tcPr>
          <w:p w14:paraId="6B32DF4D" w14:textId="12340DD3"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170" w:type="dxa"/>
            <w:gridSpan w:val="2"/>
            <w:tcBorders>
              <w:top w:val="nil"/>
              <w:left w:val="nil"/>
              <w:bottom w:val="nil"/>
              <w:right w:val="nil"/>
            </w:tcBorders>
            <w:tcMar>
              <w:top w:w="120" w:type="dxa"/>
              <w:left w:w="30" w:type="dxa"/>
              <w:bottom w:w="30" w:type="dxa"/>
              <w:right w:w="120" w:type="dxa"/>
            </w:tcMar>
            <w:vAlign w:val="center"/>
            <w:hideMark/>
          </w:tcPr>
          <w:p w14:paraId="5F512E4E"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4C8C28CC" w14:textId="77777777" w:rsidTr="006425EC">
        <w:trPr>
          <w:cantSplit/>
          <w:tblCellSpacing w:w="15" w:type="dxa"/>
        </w:trPr>
        <w:tc>
          <w:tcPr>
            <w:tcW w:w="2223" w:type="dxa"/>
            <w:tcBorders>
              <w:top w:val="nil"/>
              <w:left w:val="nil"/>
              <w:bottom w:val="nil"/>
              <w:right w:val="nil"/>
            </w:tcBorders>
            <w:tcMar>
              <w:top w:w="30" w:type="dxa"/>
              <w:left w:w="120" w:type="dxa"/>
              <w:bottom w:w="30" w:type="dxa"/>
              <w:right w:w="0" w:type="dxa"/>
            </w:tcMar>
            <w:vAlign w:val="center"/>
            <w:hideMark/>
          </w:tcPr>
          <w:p w14:paraId="3414F781" w14:textId="6338B0EF"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312" w:type="dxa"/>
            <w:tcBorders>
              <w:top w:val="nil"/>
              <w:left w:val="nil"/>
              <w:bottom w:val="nil"/>
              <w:right w:val="nil"/>
            </w:tcBorders>
            <w:tcMar>
              <w:top w:w="30" w:type="dxa"/>
              <w:left w:w="30" w:type="dxa"/>
              <w:bottom w:w="30" w:type="dxa"/>
              <w:right w:w="120" w:type="dxa"/>
            </w:tcMar>
            <w:vAlign w:val="center"/>
            <w:hideMark/>
          </w:tcPr>
          <w:p w14:paraId="2367EB6D"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30" w:type="dxa"/>
              <w:left w:w="120" w:type="dxa"/>
              <w:bottom w:w="30" w:type="dxa"/>
              <w:right w:w="0" w:type="dxa"/>
            </w:tcMar>
            <w:vAlign w:val="center"/>
            <w:hideMark/>
          </w:tcPr>
          <w:p w14:paraId="64BF8D16" w14:textId="7E4FAA6F" w:rsidR="006425EC" w:rsidRPr="00930415" w:rsidRDefault="00FD497F" w:rsidP="00EE1616">
            <w:pPr>
              <w:spacing w:after="0" w:line="240" w:lineRule="auto"/>
              <w:ind w:right="136"/>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CHR-P</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239472B0" w14:textId="77DB8C22" w:rsidR="006425EC" w:rsidRPr="00930415" w:rsidRDefault="006425EC" w:rsidP="00814FDB">
            <w:pPr>
              <w:spacing w:after="0" w:line="240" w:lineRule="auto"/>
              <w:ind w:left="-610"/>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1.0109</w:t>
            </w:r>
          </w:p>
        </w:tc>
        <w:tc>
          <w:tcPr>
            <w:tcW w:w="904" w:type="dxa"/>
            <w:gridSpan w:val="2"/>
            <w:tcBorders>
              <w:top w:val="nil"/>
              <w:left w:val="nil"/>
              <w:bottom w:val="nil"/>
              <w:right w:val="nil"/>
            </w:tcBorders>
            <w:tcMar>
              <w:top w:w="30" w:type="dxa"/>
              <w:left w:w="120" w:type="dxa"/>
              <w:bottom w:w="30" w:type="dxa"/>
              <w:right w:w="0" w:type="dxa"/>
            </w:tcMar>
            <w:vAlign w:val="center"/>
            <w:hideMark/>
          </w:tcPr>
          <w:p w14:paraId="1100A0C8" w14:textId="71BAA1AB" w:rsidR="006425EC" w:rsidRPr="00930415" w:rsidRDefault="006425EC" w:rsidP="00484309">
            <w:pPr>
              <w:spacing w:after="0" w:line="240" w:lineRule="auto"/>
              <w:ind w:left="-610"/>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1.917</w:t>
            </w:r>
          </w:p>
        </w:tc>
        <w:tc>
          <w:tcPr>
            <w:tcW w:w="170" w:type="dxa"/>
            <w:tcBorders>
              <w:top w:val="nil"/>
              <w:left w:val="nil"/>
              <w:bottom w:val="nil"/>
              <w:right w:val="nil"/>
            </w:tcBorders>
            <w:tcMar>
              <w:top w:w="30" w:type="dxa"/>
              <w:left w:w="30" w:type="dxa"/>
              <w:bottom w:w="30" w:type="dxa"/>
              <w:right w:w="120" w:type="dxa"/>
            </w:tcMar>
            <w:vAlign w:val="center"/>
            <w:hideMark/>
          </w:tcPr>
          <w:p w14:paraId="6024E023" w14:textId="7930A9C5"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170" w:type="dxa"/>
            <w:gridSpan w:val="2"/>
            <w:tcBorders>
              <w:top w:val="nil"/>
              <w:left w:val="nil"/>
              <w:bottom w:val="nil"/>
              <w:right w:val="nil"/>
            </w:tcBorders>
            <w:tcMar>
              <w:top w:w="30" w:type="dxa"/>
              <w:left w:w="30" w:type="dxa"/>
              <w:bottom w:w="30" w:type="dxa"/>
              <w:right w:w="120" w:type="dxa"/>
            </w:tcMar>
            <w:vAlign w:val="center"/>
            <w:hideMark/>
          </w:tcPr>
          <w:p w14:paraId="1B815AFC"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07CB1F45" w14:textId="77777777" w:rsidTr="006425EC">
        <w:trPr>
          <w:cantSplit/>
          <w:tblCellSpacing w:w="15" w:type="dxa"/>
        </w:trPr>
        <w:tc>
          <w:tcPr>
            <w:tcW w:w="2223" w:type="dxa"/>
            <w:tcBorders>
              <w:top w:val="nil"/>
              <w:left w:val="nil"/>
              <w:bottom w:val="nil"/>
              <w:right w:val="nil"/>
            </w:tcBorders>
            <w:tcMar>
              <w:top w:w="30" w:type="dxa"/>
              <w:left w:w="120" w:type="dxa"/>
              <w:bottom w:w="30" w:type="dxa"/>
              <w:right w:w="0" w:type="dxa"/>
            </w:tcMar>
            <w:vAlign w:val="center"/>
            <w:hideMark/>
          </w:tcPr>
          <w:p w14:paraId="3805FD3E" w14:textId="10E8AD1A"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312" w:type="dxa"/>
            <w:tcBorders>
              <w:top w:val="nil"/>
              <w:left w:val="nil"/>
              <w:bottom w:val="nil"/>
              <w:right w:val="nil"/>
            </w:tcBorders>
            <w:tcMar>
              <w:top w:w="30" w:type="dxa"/>
              <w:left w:w="30" w:type="dxa"/>
              <w:bottom w:w="30" w:type="dxa"/>
              <w:right w:w="120" w:type="dxa"/>
            </w:tcMar>
            <w:vAlign w:val="center"/>
            <w:hideMark/>
          </w:tcPr>
          <w:p w14:paraId="58D0F2E9"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30" w:type="dxa"/>
              <w:left w:w="120" w:type="dxa"/>
              <w:bottom w:w="30" w:type="dxa"/>
              <w:right w:w="0" w:type="dxa"/>
            </w:tcMar>
            <w:vAlign w:val="center"/>
            <w:hideMark/>
          </w:tcPr>
          <w:p w14:paraId="6303C81B" w14:textId="77777777" w:rsidR="006425EC" w:rsidRPr="00930415" w:rsidRDefault="006425EC" w:rsidP="00EE1616">
            <w:pPr>
              <w:spacing w:after="0" w:line="240" w:lineRule="auto"/>
              <w:ind w:right="136"/>
              <w:jc w:val="center"/>
              <w:rPr>
                <w:rFonts w:ascii="Times New Roman" w:eastAsia="Times New Roman" w:hAnsi="Times New Roman" w:cs="Times New Roman"/>
                <w:color w:val="333333"/>
                <w:lang w:val="en-DE" w:eastAsia="en-GB"/>
              </w:rPr>
            </w:pPr>
            <w:r w:rsidRPr="00930415">
              <w:rPr>
                <w:rFonts w:ascii="Times New Roman" w:eastAsia="Times New Roman" w:hAnsi="Times New Roman" w:cs="Times New Roman"/>
                <w:color w:val="333333"/>
                <w:lang w:val="en-DE" w:eastAsia="en-GB"/>
              </w:rPr>
              <w:t>ROD</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2320B07E" w14:textId="0C96CD3A" w:rsidR="006425EC" w:rsidRPr="00930415" w:rsidRDefault="006425EC" w:rsidP="00814FDB">
            <w:pPr>
              <w:spacing w:after="0" w:line="240" w:lineRule="auto"/>
              <w:ind w:left="-610"/>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0.2862</w:t>
            </w:r>
          </w:p>
        </w:tc>
        <w:tc>
          <w:tcPr>
            <w:tcW w:w="904" w:type="dxa"/>
            <w:gridSpan w:val="2"/>
            <w:tcBorders>
              <w:top w:val="nil"/>
              <w:left w:val="nil"/>
              <w:bottom w:val="nil"/>
              <w:right w:val="nil"/>
            </w:tcBorders>
            <w:tcMar>
              <w:top w:w="30" w:type="dxa"/>
              <w:left w:w="120" w:type="dxa"/>
              <w:bottom w:w="30" w:type="dxa"/>
              <w:right w:w="0" w:type="dxa"/>
            </w:tcMar>
            <w:vAlign w:val="center"/>
            <w:hideMark/>
          </w:tcPr>
          <w:p w14:paraId="381F8ED7" w14:textId="15D0A40C" w:rsidR="006425EC" w:rsidRPr="00930415" w:rsidRDefault="006425EC" w:rsidP="00484309">
            <w:pPr>
              <w:spacing w:after="0" w:line="240" w:lineRule="auto"/>
              <w:ind w:left="-610"/>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1.062</w:t>
            </w:r>
          </w:p>
        </w:tc>
        <w:tc>
          <w:tcPr>
            <w:tcW w:w="170" w:type="dxa"/>
            <w:tcBorders>
              <w:top w:val="nil"/>
              <w:left w:val="nil"/>
              <w:bottom w:val="nil"/>
              <w:right w:val="nil"/>
            </w:tcBorders>
            <w:tcMar>
              <w:top w:w="30" w:type="dxa"/>
              <w:left w:w="30" w:type="dxa"/>
              <w:bottom w:w="30" w:type="dxa"/>
              <w:right w:w="120" w:type="dxa"/>
            </w:tcMar>
            <w:vAlign w:val="center"/>
            <w:hideMark/>
          </w:tcPr>
          <w:p w14:paraId="2DB7A95F" w14:textId="73BEE009"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170" w:type="dxa"/>
            <w:gridSpan w:val="2"/>
            <w:tcBorders>
              <w:top w:val="nil"/>
              <w:left w:val="nil"/>
              <w:bottom w:val="nil"/>
              <w:right w:val="nil"/>
            </w:tcBorders>
            <w:tcMar>
              <w:top w:w="30" w:type="dxa"/>
              <w:left w:w="30" w:type="dxa"/>
              <w:bottom w:w="30" w:type="dxa"/>
              <w:right w:w="120" w:type="dxa"/>
            </w:tcMar>
            <w:vAlign w:val="center"/>
            <w:hideMark/>
          </w:tcPr>
          <w:p w14:paraId="7D06C547"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458807FC" w14:textId="77777777" w:rsidTr="006425EC">
        <w:trPr>
          <w:cantSplit/>
          <w:tblCellSpacing w:w="15" w:type="dxa"/>
        </w:trPr>
        <w:tc>
          <w:tcPr>
            <w:tcW w:w="2223" w:type="dxa"/>
            <w:tcBorders>
              <w:top w:val="nil"/>
              <w:left w:val="nil"/>
              <w:bottom w:val="nil"/>
              <w:right w:val="nil"/>
            </w:tcBorders>
            <w:tcMar>
              <w:top w:w="120" w:type="dxa"/>
              <w:left w:w="120" w:type="dxa"/>
              <w:bottom w:w="30" w:type="dxa"/>
              <w:right w:w="0" w:type="dxa"/>
            </w:tcMar>
            <w:vAlign w:val="center"/>
            <w:hideMark/>
          </w:tcPr>
          <w:p w14:paraId="167B51E4" w14:textId="3BB13D23"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sidRPr="004E41F4">
              <w:rPr>
                <w:rFonts w:ascii="Times New Roman" w:hAnsi="Times New Roman" w:cs="Times New Roman"/>
                <w:color w:val="000000"/>
              </w:rPr>
              <w:t>Photopsia</w:t>
            </w:r>
          </w:p>
        </w:tc>
        <w:tc>
          <w:tcPr>
            <w:tcW w:w="312" w:type="dxa"/>
            <w:tcBorders>
              <w:top w:val="nil"/>
              <w:left w:val="nil"/>
              <w:bottom w:val="nil"/>
              <w:right w:val="nil"/>
            </w:tcBorders>
            <w:tcMar>
              <w:top w:w="30" w:type="dxa"/>
              <w:left w:w="30" w:type="dxa"/>
              <w:bottom w:w="30" w:type="dxa"/>
              <w:right w:w="120" w:type="dxa"/>
            </w:tcMar>
            <w:vAlign w:val="center"/>
            <w:hideMark/>
          </w:tcPr>
          <w:p w14:paraId="140157AC"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120" w:type="dxa"/>
              <w:left w:w="120" w:type="dxa"/>
              <w:bottom w:w="30" w:type="dxa"/>
              <w:right w:w="0" w:type="dxa"/>
            </w:tcMar>
            <w:vAlign w:val="center"/>
            <w:hideMark/>
          </w:tcPr>
          <w:p w14:paraId="128D0BAC" w14:textId="77777777" w:rsidR="006425EC" w:rsidRPr="00930415" w:rsidRDefault="006425EC" w:rsidP="00EE1616">
            <w:pPr>
              <w:spacing w:after="0" w:line="240" w:lineRule="auto"/>
              <w:ind w:right="136"/>
              <w:jc w:val="center"/>
              <w:rPr>
                <w:rFonts w:ascii="Times New Roman" w:eastAsia="Times New Roman" w:hAnsi="Times New Roman" w:cs="Times New Roman"/>
                <w:color w:val="333333"/>
                <w:lang w:val="en-DE" w:eastAsia="en-GB"/>
              </w:rPr>
            </w:pPr>
            <w:r w:rsidRPr="00930415">
              <w:rPr>
                <w:rFonts w:ascii="Times New Roman" w:eastAsia="Times New Roman" w:hAnsi="Times New Roman" w:cs="Times New Roman"/>
                <w:color w:val="333333"/>
                <w:lang w:val="en-DE" w:eastAsia="en-GB"/>
              </w:rPr>
              <w:t>ROP</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48058313" w14:textId="4A206503" w:rsidR="006425EC" w:rsidRPr="00930415" w:rsidRDefault="006425EC" w:rsidP="00814FDB">
            <w:pPr>
              <w:spacing w:after="0" w:line="240" w:lineRule="auto"/>
              <w:ind w:left="-610"/>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0.4332</w:t>
            </w:r>
          </w:p>
        </w:tc>
        <w:tc>
          <w:tcPr>
            <w:tcW w:w="904" w:type="dxa"/>
            <w:gridSpan w:val="2"/>
            <w:tcBorders>
              <w:top w:val="nil"/>
              <w:left w:val="nil"/>
              <w:bottom w:val="nil"/>
              <w:right w:val="nil"/>
            </w:tcBorders>
            <w:tcMar>
              <w:top w:w="120" w:type="dxa"/>
              <w:left w:w="120" w:type="dxa"/>
              <w:bottom w:w="30" w:type="dxa"/>
              <w:right w:w="0" w:type="dxa"/>
            </w:tcMar>
            <w:vAlign w:val="center"/>
            <w:hideMark/>
          </w:tcPr>
          <w:p w14:paraId="16825595" w14:textId="6780866C" w:rsidR="006425EC" w:rsidRPr="00930415" w:rsidRDefault="006425EC" w:rsidP="00484309">
            <w:pPr>
              <w:spacing w:after="0" w:line="240" w:lineRule="auto"/>
              <w:ind w:left="-610"/>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1.283</w:t>
            </w:r>
          </w:p>
        </w:tc>
        <w:tc>
          <w:tcPr>
            <w:tcW w:w="170" w:type="dxa"/>
            <w:tcBorders>
              <w:top w:val="nil"/>
              <w:left w:val="nil"/>
              <w:bottom w:val="nil"/>
              <w:right w:val="nil"/>
            </w:tcBorders>
            <w:tcMar>
              <w:top w:w="30" w:type="dxa"/>
              <w:left w:w="30" w:type="dxa"/>
              <w:bottom w:w="30" w:type="dxa"/>
              <w:right w:w="120" w:type="dxa"/>
            </w:tcMar>
            <w:vAlign w:val="center"/>
            <w:hideMark/>
          </w:tcPr>
          <w:p w14:paraId="2119FB44" w14:textId="7B61D8F1"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170" w:type="dxa"/>
            <w:gridSpan w:val="2"/>
            <w:tcBorders>
              <w:top w:val="nil"/>
              <w:left w:val="nil"/>
              <w:bottom w:val="nil"/>
              <w:right w:val="nil"/>
            </w:tcBorders>
            <w:tcMar>
              <w:top w:w="30" w:type="dxa"/>
              <w:left w:w="30" w:type="dxa"/>
              <w:bottom w:w="30" w:type="dxa"/>
              <w:right w:w="120" w:type="dxa"/>
            </w:tcMar>
            <w:vAlign w:val="center"/>
            <w:hideMark/>
          </w:tcPr>
          <w:p w14:paraId="6E68CCDC"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3BC9000B" w14:textId="77777777" w:rsidTr="006425EC">
        <w:trPr>
          <w:cantSplit/>
          <w:tblCellSpacing w:w="15" w:type="dxa"/>
        </w:trPr>
        <w:tc>
          <w:tcPr>
            <w:tcW w:w="2223" w:type="dxa"/>
            <w:tcBorders>
              <w:top w:val="nil"/>
              <w:left w:val="nil"/>
              <w:bottom w:val="nil"/>
              <w:right w:val="nil"/>
            </w:tcBorders>
            <w:tcMar>
              <w:top w:w="30" w:type="dxa"/>
              <w:left w:w="120" w:type="dxa"/>
              <w:bottom w:w="30" w:type="dxa"/>
              <w:right w:w="0" w:type="dxa"/>
            </w:tcMar>
            <w:vAlign w:val="center"/>
            <w:hideMark/>
          </w:tcPr>
          <w:p w14:paraId="0EA73653" w14:textId="4945749E"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312" w:type="dxa"/>
            <w:tcBorders>
              <w:top w:val="nil"/>
              <w:left w:val="nil"/>
              <w:bottom w:val="nil"/>
              <w:right w:val="nil"/>
            </w:tcBorders>
            <w:tcMar>
              <w:top w:w="30" w:type="dxa"/>
              <w:left w:w="30" w:type="dxa"/>
              <w:bottom w:w="30" w:type="dxa"/>
              <w:right w:w="120" w:type="dxa"/>
            </w:tcMar>
            <w:vAlign w:val="center"/>
            <w:hideMark/>
          </w:tcPr>
          <w:p w14:paraId="3FDBD795"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30" w:type="dxa"/>
              <w:left w:w="120" w:type="dxa"/>
              <w:bottom w:w="30" w:type="dxa"/>
              <w:right w:w="0" w:type="dxa"/>
            </w:tcMar>
            <w:vAlign w:val="center"/>
            <w:hideMark/>
          </w:tcPr>
          <w:p w14:paraId="6FEA4944" w14:textId="2D3BE996" w:rsidR="006425EC" w:rsidRPr="00930415" w:rsidRDefault="00FD497F" w:rsidP="00EE1616">
            <w:pPr>
              <w:spacing w:after="0" w:line="240" w:lineRule="auto"/>
              <w:ind w:right="136"/>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CHR-P</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0A09A340" w14:textId="77BE7C60" w:rsidR="006425EC" w:rsidRPr="00930415" w:rsidRDefault="006425EC" w:rsidP="00814FDB">
            <w:pPr>
              <w:spacing w:after="0" w:line="240" w:lineRule="auto"/>
              <w:ind w:left="-610"/>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0.3201</w:t>
            </w:r>
          </w:p>
        </w:tc>
        <w:tc>
          <w:tcPr>
            <w:tcW w:w="904" w:type="dxa"/>
            <w:gridSpan w:val="2"/>
            <w:tcBorders>
              <w:top w:val="nil"/>
              <w:left w:val="nil"/>
              <w:bottom w:val="nil"/>
              <w:right w:val="nil"/>
            </w:tcBorders>
            <w:tcMar>
              <w:top w:w="30" w:type="dxa"/>
              <w:left w:w="120" w:type="dxa"/>
              <w:bottom w:w="30" w:type="dxa"/>
              <w:right w:w="0" w:type="dxa"/>
            </w:tcMar>
            <w:vAlign w:val="center"/>
            <w:hideMark/>
          </w:tcPr>
          <w:p w14:paraId="2EC8974E" w14:textId="30A6A76F" w:rsidR="006425EC" w:rsidRPr="00930415" w:rsidRDefault="006425EC" w:rsidP="00484309">
            <w:pPr>
              <w:spacing w:after="0" w:line="240" w:lineRule="auto"/>
              <w:ind w:left="-610"/>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1.038</w:t>
            </w:r>
          </w:p>
        </w:tc>
        <w:tc>
          <w:tcPr>
            <w:tcW w:w="170" w:type="dxa"/>
            <w:tcBorders>
              <w:top w:val="nil"/>
              <w:left w:val="nil"/>
              <w:bottom w:val="nil"/>
              <w:right w:val="nil"/>
            </w:tcBorders>
            <w:tcMar>
              <w:top w:w="30" w:type="dxa"/>
              <w:left w:w="30" w:type="dxa"/>
              <w:bottom w:w="30" w:type="dxa"/>
              <w:right w:w="120" w:type="dxa"/>
            </w:tcMar>
            <w:vAlign w:val="center"/>
            <w:hideMark/>
          </w:tcPr>
          <w:p w14:paraId="606168FF" w14:textId="0957ED59"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170" w:type="dxa"/>
            <w:gridSpan w:val="2"/>
            <w:tcBorders>
              <w:top w:val="nil"/>
              <w:left w:val="nil"/>
              <w:bottom w:val="nil"/>
              <w:right w:val="nil"/>
            </w:tcBorders>
            <w:tcMar>
              <w:top w:w="30" w:type="dxa"/>
              <w:left w:w="30" w:type="dxa"/>
              <w:bottom w:w="30" w:type="dxa"/>
              <w:right w:w="120" w:type="dxa"/>
            </w:tcMar>
            <w:vAlign w:val="center"/>
            <w:hideMark/>
          </w:tcPr>
          <w:p w14:paraId="45B7EB41"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087B5C7C" w14:textId="77777777" w:rsidTr="006425EC">
        <w:trPr>
          <w:cantSplit/>
          <w:tblCellSpacing w:w="15" w:type="dxa"/>
        </w:trPr>
        <w:tc>
          <w:tcPr>
            <w:tcW w:w="2223" w:type="dxa"/>
            <w:tcBorders>
              <w:top w:val="nil"/>
              <w:left w:val="nil"/>
              <w:bottom w:val="nil"/>
              <w:right w:val="nil"/>
            </w:tcBorders>
            <w:tcMar>
              <w:top w:w="30" w:type="dxa"/>
              <w:left w:w="120" w:type="dxa"/>
              <w:bottom w:w="30" w:type="dxa"/>
              <w:right w:w="0" w:type="dxa"/>
            </w:tcMar>
            <w:vAlign w:val="center"/>
            <w:hideMark/>
          </w:tcPr>
          <w:p w14:paraId="29138143" w14:textId="0897B7C1"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312" w:type="dxa"/>
            <w:tcBorders>
              <w:top w:val="nil"/>
              <w:left w:val="nil"/>
              <w:bottom w:val="nil"/>
              <w:right w:val="nil"/>
            </w:tcBorders>
            <w:tcMar>
              <w:top w:w="30" w:type="dxa"/>
              <w:left w:w="30" w:type="dxa"/>
              <w:bottom w:w="30" w:type="dxa"/>
              <w:right w:w="120" w:type="dxa"/>
            </w:tcMar>
            <w:vAlign w:val="center"/>
            <w:hideMark/>
          </w:tcPr>
          <w:p w14:paraId="6C52A3F4"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30" w:type="dxa"/>
              <w:left w:w="120" w:type="dxa"/>
              <w:bottom w:w="30" w:type="dxa"/>
              <w:right w:w="0" w:type="dxa"/>
            </w:tcMar>
            <w:vAlign w:val="center"/>
            <w:hideMark/>
          </w:tcPr>
          <w:p w14:paraId="3968C5D2" w14:textId="77777777" w:rsidR="006425EC" w:rsidRPr="00930415" w:rsidRDefault="006425EC" w:rsidP="00EE1616">
            <w:pPr>
              <w:spacing w:after="0" w:line="240" w:lineRule="auto"/>
              <w:ind w:right="136"/>
              <w:jc w:val="center"/>
              <w:rPr>
                <w:rFonts w:ascii="Times New Roman" w:eastAsia="Times New Roman" w:hAnsi="Times New Roman" w:cs="Times New Roman"/>
                <w:color w:val="333333"/>
                <w:lang w:val="en-DE" w:eastAsia="en-GB"/>
              </w:rPr>
            </w:pPr>
            <w:r w:rsidRPr="00930415">
              <w:rPr>
                <w:rFonts w:ascii="Times New Roman" w:eastAsia="Times New Roman" w:hAnsi="Times New Roman" w:cs="Times New Roman"/>
                <w:color w:val="333333"/>
                <w:lang w:val="en-DE" w:eastAsia="en-GB"/>
              </w:rPr>
              <w:t>ROD</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0379DEA3" w14:textId="1587C8CD" w:rsidR="006425EC" w:rsidRPr="00930415" w:rsidRDefault="006425EC" w:rsidP="00814FDB">
            <w:pPr>
              <w:spacing w:after="0" w:line="240" w:lineRule="auto"/>
              <w:ind w:left="-610"/>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0.0986</w:t>
            </w:r>
          </w:p>
        </w:tc>
        <w:tc>
          <w:tcPr>
            <w:tcW w:w="904" w:type="dxa"/>
            <w:gridSpan w:val="2"/>
            <w:tcBorders>
              <w:top w:val="nil"/>
              <w:left w:val="nil"/>
              <w:bottom w:val="nil"/>
              <w:right w:val="nil"/>
            </w:tcBorders>
            <w:tcMar>
              <w:top w:w="30" w:type="dxa"/>
              <w:left w:w="120" w:type="dxa"/>
              <w:bottom w:w="30" w:type="dxa"/>
              <w:right w:w="0" w:type="dxa"/>
            </w:tcMar>
            <w:vAlign w:val="center"/>
            <w:hideMark/>
          </w:tcPr>
          <w:p w14:paraId="755EC26B" w14:textId="33467745" w:rsidR="006425EC" w:rsidRPr="00930415" w:rsidRDefault="006425EC" w:rsidP="00484309">
            <w:pPr>
              <w:spacing w:after="0" w:line="240" w:lineRule="auto"/>
              <w:ind w:left="-610"/>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0.576</w:t>
            </w:r>
          </w:p>
        </w:tc>
        <w:tc>
          <w:tcPr>
            <w:tcW w:w="170" w:type="dxa"/>
            <w:tcBorders>
              <w:top w:val="nil"/>
              <w:left w:val="nil"/>
              <w:bottom w:val="nil"/>
              <w:right w:val="nil"/>
            </w:tcBorders>
            <w:tcMar>
              <w:top w:w="30" w:type="dxa"/>
              <w:left w:w="30" w:type="dxa"/>
              <w:bottom w:w="30" w:type="dxa"/>
              <w:right w:w="120" w:type="dxa"/>
            </w:tcMar>
            <w:vAlign w:val="center"/>
            <w:hideMark/>
          </w:tcPr>
          <w:p w14:paraId="4F556D58" w14:textId="6524236B"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170" w:type="dxa"/>
            <w:gridSpan w:val="2"/>
            <w:tcBorders>
              <w:top w:val="nil"/>
              <w:left w:val="nil"/>
              <w:bottom w:val="nil"/>
              <w:right w:val="nil"/>
            </w:tcBorders>
            <w:tcMar>
              <w:top w:w="30" w:type="dxa"/>
              <w:left w:w="30" w:type="dxa"/>
              <w:bottom w:w="30" w:type="dxa"/>
              <w:right w:w="120" w:type="dxa"/>
            </w:tcMar>
            <w:vAlign w:val="center"/>
            <w:hideMark/>
          </w:tcPr>
          <w:p w14:paraId="01D94D69"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1DB72860" w14:textId="77777777" w:rsidTr="006425EC">
        <w:trPr>
          <w:cantSplit/>
          <w:tblCellSpacing w:w="15" w:type="dxa"/>
        </w:trPr>
        <w:tc>
          <w:tcPr>
            <w:tcW w:w="2223" w:type="dxa"/>
            <w:tcBorders>
              <w:top w:val="nil"/>
              <w:left w:val="nil"/>
              <w:bottom w:val="nil"/>
              <w:right w:val="nil"/>
            </w:tcBorders>
            <w:tcMar>
              <w:top w:w="120" w:type="dxa"/>
              <w:left w:w="120" w:type="dxa"/>
              <w:bottom w:w="30" w:type="dxa"/>
              <w:right w:w="0" w:type="dxa"/>
            </w:tcMar>
            <w:vAlign w:val="center"/>
            <w:hideMark/>
          </w:tcPr>
          <w:p w14:paraId="7F97C262" w14:textId="0DE99211"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sidRPr="004E41F4">
              <w:rPr>
                <w:rFonts w:ascii="Times New Roman" w:hAnsi="Times New Roman" w:cs="Times New Roman"/>
                <w:color w:val="000000"/>
              </w:rPr>
              <w:t>Micropsia/macropsia</w:t>
            </w:r>
          </w:p>
        </w:tc>
        <w:tc>
          <w:tcPr>
            <w:tcW w:w="312" w:type="dxa"/>
            <w:tcBorders>
              <w:top w:val="nil"/>
              <w:left w:val="nil"/>
              <w:bottom w:val="nil"/>
              <w:right w:val="nil"/>
            </w:tcBorders>
            <w:tcMar>
              <w:top w:w="30" w:type="dxa"/>
              <w:left w:w="30" w:type="dxa"/>
              <w:bottom w:w="30" w:type="dxa"/>
              <w:right w:w="120" w:type="dxa"/>
            </w:tcMar>
            <w:vAlign w:val="center"/>
            <w:hideMark/>
          </w:tcPr>
          <w:p w14:paraId="7C09296B"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120" w:type="dxa"/>
              <w:left w:w="120" w:type="dxa"/>
              <w:bottom w:w="30" w:type="dxa"/>
              <w:right w:w="0" w:type="dxa"/>
            </w:tcMar>
            <w:vAlign w:val="center"/>
            <w:hideMark/>
          </w:tcPr>
          <w:p w14:paraId="0686DA4C" w14:textId="77777777" w:rsidR="006425EC" w:rsidRPr="00930415" w:rsidRDefault="006425EC" w:rsidP="00EE1616">
            <w:pPr>
              <w:spacing w:after="0" w:line="240" w:lineRule="auto"/>
              <w:ind w:right="136"/>
              <w:jc w:val="center"/>
              <w:rPr>
                <w:rFonts w:ascii="Times New Roman" w:eastAsia="Times New Roman" w:hAnsi="Times New Roman" w:cs="Times New Roman"/>
                <w:color w:val="333333"/>
                <w:lang w:val="en-DE" w:eastAsia="en-GB"/>
              </w:rPr>
            </w:pPr>
            <w:r w:rsidRPr="00930415">
              <w:rPr>
                <w:rFonts w:ascii="Times New Roman" w:eastAsia="Times New Roman" w:hAnsi="Times New Roman" w:cs="Times New Roman"/>
                <w:color w:val="333333"/>
                <w:lang w:val="en-DE" w:eastAsia="en-GB"/>
              </w:rPr>
              <w:t>ROP</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7E7142CA" w14:textId="2F351280" w:rsidR="006425EC" w:rsidRPr="00930415" w:rsidRDefault="006425EC" w:rsidP="00814FDB">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0.1238</w:t>
            </w:r>
          </w:p>
        </w:tc>
        <w:tc>
          <w:tcPr>
            <w:tcW w:w="904" w:type="dxa"/>
            <w:gridSpan w:val="2"/>
            <w:tcBorders>
              <w:top w:val="nil"/>
              <w:left w:val="nil"/>
              <w:bottom w:val="nil"/>
              <w:right w:val="nil"/>
            </w:tcBorders>
            <w:tcMar>
              <w:top w:w="120" w:type="dxa"/>
              <w:left w:w="120" w:type="dxa"/>
              <w:bottom w:w="30" w:type="dxa"/>
              <w:right w:w="0" w:type="dxa"/>
            </w:tcMar>
            <w:vAlign w:val="center"/>
            <w:hideMark/>
          </w:tcPr>
          <w:p w14:paraId="5A1C2D87" w14:textId="4CB9C0FA"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0.670</w:t>
            </w:r>
          </w:p>
        </w:tc>
        <w:tc>
          <w:tcPr>
            <w:tcW w:w="170" w:type="dxa"/>
            <w:tcBorders>
              <w:top w:val="nil"/>
              <w:left w:val="nil"/>
              <w:bottom w:val="nil"/>
              <w:right w:val="nil"/>
            </w:tcBorders>
            <w:tcMar>
              <w:top w:w="30" w:type="dxa"/>
              <w:left w:w="30" w:type="dxa"/>
              <w:bottom w:w="30" w:type="dxa"/>
              <w:right w:w="120" w:type="dxa"/>
            </w:tcMar>
            <w:vAlign w:val="center"/>
            <w:hideMark/>
          </w:tcPr>
          <w:p w14:paraId="060B6E7C" w14:textId="771A36BA"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170" w:type="dxa"/>
            <w:gridSpan w:val="2"/>
            <w:tcBorders>
              <w:top w:val="nil"/>
              <w:left w:val="nil"/>
              <w:bottom w:val="nil"/>
              <w:right w:val="nil"/>
            </w:tcBorders>
            <w:tcMar>
              <w:top w:w="30" w:type="dxa"/>
              <w:left w:w="30" w:type="dxa"/>
              <w:bottom w:w="30" w:type="dxa"/>
              <w:right w:w="120" w:type="dxa"/>
            </w:tcMar>
            <w:vAlign w:val="center"/>
            <w:hideMark/>
          </w:tcPr>
          <w:p w14:paraId="3B288D07"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15B3E2F4" w14:textId="77777777" w:rsidTr="006425EC">
        <w:trPr>
          <w:cantSplit/>
          <w:tblCellSpacing w:w="15" w:type="dxa"/>
        </w:trPr>
        <w:tc>
          <w:tcPr>
            <w:tcW w:w="2223" w:type="dxa"/>
            <w:tcBorders>
              <w:top w:val="nil"/>
              <w:left w:val="nil"/>
              <w:bottom w:val="nil"/>
              <w:right w:val="nil"/>
            </w:tcBorders>
            <w:tcMar>
              <w:top w:w="30" w:type="dxa"/>
              <w:left w:w="120" w:type="dxa"/>
              <w:bottom w:w="30" w:type="dxa"/>
              <w:right w:w="0" w:type="dxa"/>
            </w:tcMar>
            <w:vAlign w:val="center"/>
            <w:hideMark/>
          </w:tcPr>
          <w:p w14:paraId="1694B4C2" w14:textId="3F711F3C"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312" w:type="dxa"/>
            <w:tcBorders>
              <w:top w:val="nil"/>
              <w:left w:val="nil"/>
              <w:bottom w:val="nil"/>
              <w:right w:val="nil"/>
            </w:tcBorders>
            <w:tcMar>
              <w:top w:w="30" w:type="dxa"/>
              <w:left w:w="30" w:type="dxa"/>
              <w:bottom w:w="30" w:type="dxa"/>
              <w:right w:w="120" w:type="dxa"/>
            </w:tcMar>
            <w:vAlign w:val="center"/>
            <w:hideMark/>
          </w:tcPr>
          <w:p w14:paraId="61E72DB2"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30" w:type="dxa"/>
              <w:left w:w="120" w:type="dxa"/>
              <w:bottom w:w="30" w:type="dxa"/>
              <w:right w:w="0" w:type="dxa"/>
            </w:tcMar>
            <w:vAlign w:val="center"/>
            <w:hideMark/>
          </w:tcPr>
          <w:p w14:paraId="7CD100D8" w14:textId="4870C657" w:rsidR="006425EC" w:rsidRPr="00930415" w:rsidRDefault="00FD497F" w:rsidP="00EE1616">
            <w:pPr>
              <w:spacing w:after="0" w:line="240" w:lineRule="auto"/>
              <w:ind w:right="136"/>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CHR-P</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791A4FFB" w14:textId="02ABA0CF" w:rsidR="006425EC" w:rsidRPr="00930415" w:rsidRDefault="006425EC" w:rsidP="00814FDB">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0.1403</w:t>
            </w:r>
          </w:p>
        </w:tc>
        <w:tc>
          <w:tcPr>
            <w:tcW w:w="904" w:type="dxa"/>
            <w:gridSpan w:val="2"/>
            <w:tcBorders>
              <w:top w:val="nil"/>
              <w:left w:val="nil"/>
              <w:bottom w:val="nil"/>
              <w:right w:val="nil"/>
            </w:tcBorders>
            <w:tcMar>
              <w:top w:w="30" w:type="dxa"/>
              <w:left w:w="120" w:type="dxa"/>
              <w:bottom w:w="30" w:type="dxa"/>
              <w:right w:w="0" w:type="dxa"/>
            </w:tcMar>
            <w:vAlign w:val="center"/>
            <w:hideMark/>
          </w:tcPr>
          <w:p w14:paraId="017B5795" w14:textId="67398869"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0.754</w:t>
            </w:r>
          </w:p>
        </w:tc>
        <w:tc>
          <w:tcPr>
            <w:tcW w:w="170" w:type="dxa"/>
            <w:tcBorders>
              <w:top w:val="nil"/>
              <w:left w:val="nil"/>
              <w:bottom w:val="nil"/>
              <w:right w:val="nil"/>
            </w:tcBorders>
            <w:tcMar>
              <w:top w:w="30" w:type="dxa"/>
              <w:left w:w="30" w:type="dxa"/>
              <w:bottom w:w="30" w:type="dxa"/>
              <w:right w:w="120" w:type="dxa"/>
            </w:tcMar>
            <w:vAlign w:val="center"/>
            <w:hideMark/>
          </w:tcPr>
          <w:p w14:paraId="73DBAB4B" w14:textId="320E60FD"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170" w:type="dxa"/>
            <w:gridSpan w:val="2"/>
            <w:tcBorders>
              <w:top w:val="nil"/>
              <w:left w:val="nil"/>
              <w:bottom w:val="nil"/>
              <w:right w:val="nil"/>
            </w:tcBorders>
            <w:tcMar>
              <w:top w:w="30" w:type="dxa"/>
              <w:left w:w="30" w:type="dxa"/>
              <w:bottom w:w="30" w:type="dxa"/>
              <w:right w:w="120" w:type="dxa"/>
            </w:tcMar>
            <w:vAlign w:val="center"/>
            <w:hideMark/>
          </w:tcPr>
          <w:p w14:paraId="152DB636"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104905D1" w14:textId="77777777" w:rsidTr="006425EC">
        <w:trPr>
          <w:cantSplit/>
          <w:tblCellSpacing w:w="15" w:type="dxa"/>
        </w:trPr>
        <w:tc>
          <w:tcPr>
            <w:tcW w:w="2223" w:type="dxa"/>
            <w:tcBorders>
              <w:top w:val="nil"/>
              <w:left w:val="nil"/>
              <w:bottom w:val="nil"/>
              <w:right w:val="nil"/>
            </w:tcBorders>
            <w:tcMar>
              <w:top w:w="30" w:type="dxa"/>
              <w:left w:w="120" w:type="dxa"/>
              <w:bottom w:w="30" w:type="dxa"/>
              <w:right w:w="0" w:type="dxa"/>
            </w:tcMar>
            <w:vAlign w:val="center"/>
            <w:hideMark/>
          </w:tcPr>
          <w:p w14:paraId="311659FF" w14:textId="71C81C82"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312" w:type="dxa"/>
            <w:tcBorders>
              <w:top w:val="nil"/>
              <w:left w:val="nil"/>
              <w:bottom w:val="nil"/>
              <w:right w:val="nil"/>
            </w:tcBorders>
            <w:tcMar>
              <w:top w:w="30" w:type="dxa"/>
              <w:left w:w="30" w:type="dxa"/>
              <w:bottom w:w="30" w:type="dxa"/>
              <w:right w:w="120" w:type="dxa"/>
            </w:tcMar>
            <w:vAlign w:val="center"/>
            <w:hideMark/>
          </w:tcPr>
          <w:p w14:paraId="41875DAF"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30" w:type="dxa"/>
              <w:left w:w="120" w:type="dxa"/>
              <w:bottom w:w="30" w:type="dxa"/>
              <w:right w:w="0" w:type="dxa"/>
            </w:tcMar>
            <w:vAlign w:val="center"/>
            <w:hideMark/>
          </w:tcPr>
          <w:p w14:paraId="0121D872" w14:textId="77777777" w:rsidR="006425EC" w:rsidRPr="00930415" w:rsidRDefault="006425EC" w:rsidP="00EE1616">
            <w:pPr>
              <w:spacing w:after="0" w:line="240" w:lineRule="auto"/>
              <w:ind w:right="136"/>
              <w:jc w:val="center"/>
              <w:rPr>
                <w:rFonts w:ascii="Times New Roman" w:eastAsia="Times New Roman" w:hAnsi="Times New Roman" w:cs="Times New Roman"/>
                <w:color w:val="333333"/>
                <w:lang w:val="en-DE" w:eastAsia="en-GB"/>
              </w:rPr>
            </w:pPr>
            <w:r w:rsidRPr="00930415">
              <w:rPr>
                <w:rFonts w:ascii="Times New Roman" w:eastAsia="Times New Roman" w:hAnsi="Times New Roman" w:cs="Times New Roman"/>
                <w:color w:val="333333"/>
                <w:lang w:val="en-DE" w:eastAsia="en-GB"/>
              </w:rPr>
              <w:t>ROD</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0A79470A" w14:textId="1B5C12E7" w:rsidR="006425EC" w:rsidRPr="00930415" w:rsidRDefault="006425EC" w:rsidP="00814FDB">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0.0179</w:t>
            </w:r>
          </w:p>
        </w:tc>
        <w:tc>
          <w:tcPr>
            <w:tcW w:w="904" w:type="dxa"/>
            <w:gridSpan w:val="2"/>
            <w:tcBorders>
              <w:top w:val="nil"/>
              <w:left w:val="nil"/>
              <w:bottom w:val="nil"/>
              <w:right w:val="nil"/>
            </w:tcBorders>
            <w:tcMar>
              <w:top w:w="30" w:type="dxa"/>
              <w:left w:w="120" w:type="dxa"/>
              <w:bottom w:w="30" w:type="dxa"/>
              <w:right w:w="0" w:type="dxa"/>
            </w:tcMar>
            <w:vAlign w:val="center"/>
            <w:hideMark/>
          </w:tcPr>
          <w:p w14:paraId="69A6F1E5" w14:textId="18E54C26"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0.198</w:t>
            </w:r>
          </w:p>
        </w:tc>
        <w:tc>
          <w:tcPr>
            <w:tcW w:w="170" w:type="dxa"/>
            <w:tcBorders>
              <w:top w:val="nil"/>
              <w:left w:val="nil"/>
              <w:bottom w:val="nil"/>
              <w:right w:val="nil"/>
            </w:tcBorders>
            <w:tcMar>
              <w:top w:w="30" w:type="dxa"/>
              <w:left w:w="30" w:type="dxa"/>
              <w:bottom w:w="30" w:type="dxa"/>
              <w:right w:w="120" w:type="dxa"/>
            </w:tcMar>
            <w:vAlign w:val="center"/>
            <w:hideMark/>
          </w:tcPr>
          <w:p w14:paraId="449ACA6D" w14:textId="0C829348"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170" w:type="dxa"/>
            <w:gridSpan w:val="2"/>
            <w:tcBorders>
              <w:top w:val="nil"/>
              <w:left w:val="nil"/>
              <w:bottom w:val="nil"/>
              <w:right w:val="nil"/>
            </w:tcBorders>
            <w:tcMar>
              <w:top w:w="30" w:type="dxa"/>
              <w:left w:w="30" w:type="dxa"/>
              <w:bottom w:w="30" w:type="dxa"/>
              <w:right w:w="120" w:type="dxa"/>
            </w:tcMar>
            <w:vAlign w:val="center"/>
            <w:hideMark/>
          </w:tcPr>
          <w:p w14:paraId="449481EC"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6A0D5F04" w14:textId="77777777" w:rsidTr="006425EC">
        <w:trPr>
          <w:cantSplit/>
          <w:tblCellSpacing w:w="15" w:type="dxa"/>
        </w:trPr>
        <w:tc>
          <w:tcPr>
            <w:tcW w:w="2223" w:type="dxa"/>
            <w:tcBorders>
              <w:top w:val="nil"/>
              <w:left w:val="nil"/>
              <w:bottom w:val="nil"/>
              <w:right w:val="nil"/>
            </w:tcBorders>
            <w:tcMar>
              <w:top w:w="120" w:type="dxa"/>
              <w:left w:w="120" w:type="dxa"/>
              <w:bottom w:w="30" w:type="dxa"/>
              <w:right w:w="0" w:type="dxa"/>
            </w:tcMar>
            <w:vAlign w:val="center"/>
            <w:hideMark/>
          </w:tcPr>
          <w:p w14:paraId="5C70D68D" w14:textId="566DCF46"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sidRPr="004E41F4">
              <w:rPr>
                <w:rFonts w:ascii="Times New Roman" w:hAnsi="Times New Roman" w:cs="Times New Roman"/>
                <w:color w:val="000000"/>
              </w:rPr>
              <w:t>Near and tele-vision</w:t>
            </w:r>
          </w:p>
        </w:tc>
        <w:tc>
          <w:tcPr>
            <w:tcW w:w="312" w:type="dxa"/>
            <w:tcBorders>
              <w:top w:val="nil"/>
              <w:left w:val="nil"/>
              <w:bottom w:val="nil"/>
              <w:right w:val="nil"/>
            </w:tcBorders>
            <w:tcMar>
              <w:top w:w="30" w:type="dxa"/>
              <w:left w:w="30" w:type="dxa"/>
              <w:bottom w:w="30" w:type="dxa"/>
              <w:right w:w="120" w:type="dxa"/>
            </w:tcMar>
            <w:vAlign w:val="center"/>
            <w:hideMark/>
          </w:tcPr>
          <w:p w14:paraId="6FE3BED4"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120" w:type="dxa"/>
              <w:left w:w="120" w:type="dxa"/>
              <w:bottom w:w="30" w:type="dxa"/>
              <w:right w:w="0" w:type="dxa"/>
            </w:tcMar>
            <w:vAlign w:val="center"/>
            <w:hideMark/>
          </w:tcPr>
          <w:p w14:paraId="0F1CC288" w14:textId="77777777" w:rsidR="006425EC" w:rsidRPr="00930415" w:rsidRDefault="006425EC" w:rsidP="00EE1616">
            <w:pPr>
              <w:spacing w:after="0" w:line="240" w:lineRule="auto"/>
              <w:ind w:right="136"/>
              <w:jc w:val="center"/>
              <w:rPr>
                <w:rFonts w:ascii="Times New Roman" w:eastAsia="Times New Roman" w:hAnsi="Times New Roman" w:cs="Times New Roman"/>
                <w:color w:val="333333"/>
                <w:lang w:val="en-DE" w:eastAsia="en-GB"/>
              </w:rPr>
            </w:pPr>
            <w:r w:rsidRPr="00930415">
              <w:rPr>
                <w:rFonts w:ascii="Times New Roman" w:eastAsia="Times New Roman" w:hAnsi="Times New Roman" w:cs="Times New Roman"/>
                <w:color w:val="333333"/>
                <w:lang w:val="en-DE" w:eastAsia="en-GB"/>
              </w:rPr>
              <w:t>ROP</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5D5F8417" w14:textId="54A7E672" w:rsidR="006425EC" w:rsidRPr="00930415" w:rsidRDefault="006425EC" w:rsidP="00814FDB">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0.2361</w:t>
            </w:r>
          </w:p>
        </w:tc>
        <w:tc>
          <w:tcPr>
            <w:tcW w:w="904" w:type="dxa"/>
            <w:gridSpan w:val="2"/>
            <w:tcBorders>
              <w:top w:val="nil"/>
              <w:left w:val="nil"/>
              <w:bottom w:val="nil"/>
              <w:right w:val="nil"/>
            </w:tcBorders>
            <w:tcMar>
              <w:top w:w="120" w:type="dxa"/>
              <w:left w:w="120" w:type="dxa"/>
              <w:bottom w:w="30" w:type="dxa"/>
              <w:right w:w="0" w:type="dxa"/>
            </w:tcMar>
            <w:vAlign w:val="center"/>
            <w:hideMark/>
          </w:tcPr>
          <w:p w14:paraId="345B5866" w14:textId="3B1C0F24"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1.005</w:t>
            </w:r>
          </w:p>
        </w:tc>
        <w:tc>
          <w:tcPr>
            <w:tcW w:w="170" w:type="dxa"/>
            <w:tcBorders>
              <w:top w:val="nil"/>
              <w:left w:val="nil"/>
              <w:bottom w:val="nil"/>
              <w:right w:val="nil"/>
            </w:tcBorders>
            <w:tcMar>
              <w:top w:w="30" w:type="dxa"/>
              <w:left w:w="30" w:type="dxa"/>
              <w:bottom w:w="30" w:type="dxa"/>
              <w:right w:w="120" w:type="dxa"/>
            </w:tcMar>
            <w:vAlign w:val="center"/>
            <w:hideMark/>
          </w:tcPr>
          <w:p w14:paraId="2F5B0611" w14:textId="58C3046E"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170" w:type="dxa"/>
            <w:gridSpan w:val="2"/>
            <w:tcBorders>
              <w:top w:val="nil"/>
              <w:left w:val="nil"/>
              <w:bottom w:val="nil"/>
              <w:right w:val="nil"/>
            </w:tcBorders>
            <w:tcMar>
              <w:top w:w="30" w:type="dxa"/>
              <w:left w:w="30" w:type="dxa"/>
              <w:bottom w:w="30" w:type="dxa"/>
              <w:right w:w="120" w:type="dxa"/>
            </w:tcMar>
            <w:vAlign w:val="center"/>
            <w:hideMark/>
          </w:tcPr>
          <w:p w14:paraId="05FD8614"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6D6847EA" w14:textId="77777777" w:rsidTr="006425EC">
        <w:trPr>
          <w:cantSplit/>
          <w:tblCellSpacing w:w="15" w:type="dxa"/>
        </w:trPr>
        <w:tc>
          <w:tcPr>
            <w:tcW w:w="2223" w:type="dxa"/>
            <w:tcBorders>
              <w:top w:val="nil"/>
              <w:left w:val="nil"/>
              <w:bottom w:val="nil"/>
              <w:right w:val="nil"/>
            </w:tcBorders>
            <w:tcMar>
              <w:top w:w="30" w:type="dxa"/>
              <w:left w:w="120" w:type="dxa"/>
              <w:bottom w:w="30" w:type="dxa"/>
              <w:right w:w="0" w:type="dxa"/>
            </w:tcMar>
            <w:vAlign w:val="center"/>
            <w:hideMark/>
          </w:tcPr>
          <w:p w14:paraId="1E030DAC" w14:textId="24FA8DA8"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312" w:type="dxa"/>
            <w:tcBorders>
              <w:top w:val="nil"/>
              <w:left w:val="nil"/>
              <w:bottom w:val="nil"/>
              <w:right w:val="nil"/>
            </w:tcBorders>
            <w:tcMar>
              <w:top w:w="30" w:type="dxa"/>
              <w:left w:w="30" w:type="dxa"/>
              <w:bottom w:w="30" w:type="dxa"/>
              <w:right w:w="120" w:type="dxa"/>
            </w:tcMar>
            <w:vAlign w:val="center"/>
            <w:hideMark/>
          </w:tcPr>
          <w:p w14:paraId="76304491"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30" w:type="dxa"/>
              <w:left w:w="120" w:type="dxa"/>
              <w:bottom w:w="30" w:type="dxa"/>
              <w:right w:w="0" w:type="dxa"/>
            </w:tcMar>
            <w:vAlign w:val="center"/>
            <w:hideMark/>
          </w:tcPr>
          <w:p w14:paraId="34C35AA6" w14:textId="274A1B97" w:rsidR="006425EC" w:rsidRPr="00930415" w:rsidRDefault="00FD497F" w:rsidP="00EE1616">
            <w:pPr>
              <w:spacing w:after="0" w:line="240" w:lineRule="auto"/>
              <w:ind w:right="136"/>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CHR-P</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45796267" w14:textId="787E4617" w:rsidR="006425EC" w:rsidRPr="00930415" w:rsidRDefault="006425EC" w:rsidP="00814FDB">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0.2446</w:t>
            </w:r>
          </w:p>
        </w:tc>
        <w:tc>
          <w:tcPr>
            <w:tcW w:w="904" w:type="dxa"/>
            <w:gridSpan w:val="2"/>
            <w:tcBorders>
              <w:top w:val="nil"/>
              <w:left w:val="nil"/>
              <w:bottom w:val="nil"/>
              <w:right w:val="nil"/>
            </w:tcBorders>
            <w:tcMar>
              <w:top w:w="30" w:type="dxa"/>
              <w:left w:w="120" w:type="dxa"/>
              <w:bottom w:w="30" w:type="dxa"/>
              <w:right w:w="0" w:type="dxa"/>
            </w:tcMar>
            <w:vAlign w:val="center"/>
            <w:hideMark/>
          </w:tcPr>
          <w:p w14:paraId="5CC0E9ED" w14:textId="1461A456"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0.960</w:t>
            </w:r>
          </w:p>
        </w:tc>
        <w:tc>
          <w:tcPr>
            <w:tcW w:w="170" w:type="dxa"/>
            <w:tcBorders>
              <w:top w:val="nil"/>
              <w:left w:val="nil"/>
              <w:bottom w:val="nil"/>
              <w:right w:val="nil"/>
            </w:tcBorders>
            <w:tcMar>
              <w:top w:w="30" w:type="dxa"/>
              <w:left w:w="30" w:type="dxa"/>
              <w:bottom w:w="30" w:type="dxa"/>
              <w:right w:w="120" w:type="dxa"/>
            </w:tcMar>
            <w:vAlign w:val="center"/>
            <w:hideMark/>
          </w:tcPr>
          <w:p w14:paraId="6FDB0123" w14:textId="7A77619E"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170" w:type="dxa"/>
            <w:gridSpan w:val="2"/>
            <w:tcBorders>
              <w:top w:val="nil"/>
              <w:left w:val="nil"/>
              <w:bottom w:val="nil"/>
              <w:right w:val="nil"/>
            </w:tcBorders>
            <w:tcMar>
              <w:top w:w="30" w:type="dxa"/>
              <w:left w:w="30" w:type="dxa"/>
              <w:bottom w:w="30" w:type="dxa"/>
              <w:right w:w="120" w:type="dxa"/>
            </w:tcMar>
            <w:vAlign w:val="center"/>
            <w:hideMark/>
          </w:tcPr>
          <w:p w14:paraId="23C8E790"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250E5FC1" w14:textId="77777777" w:rsidTr="006425EC">
        <w:trPr>
          <w:cantSplit/>
          <w:tblCellSpacing w:w="15" w:type="dxa"/>
        </w:trPr>
        <w:tc>
          <w:tcPr>
            <w:tcW w:w="2223" w:type="dxa"/>
            <w:tcBorders>
              <w:top w:val="nil"/>
              <w:left w:val="nil"/>
              <w:bottom w:val="nil"/>
              <w:right w:val="nil"/>
            </w:tcBorders>
            <w:tcMar>
              <w:top w:w="30" w:type="dxa"/>
              <w:left w:w="120" w:type="dxa"/>
              <w:bottom w:w="30" w:type="dxa"/>
              <w:right w:w="0" w:type="dxa"/>
            </w:tcMar>
            <w:vAlign w:val="center"/>
            <w:hideMark/>
          </w:tcPr>
          <w:p w14:paraId="549BDC95" w14:textId="3B192532"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312" w:type="dxa"/>
            <w:tcBorders>
              <w:top w:val="nil"/>
              <w:left w:val="nil"/>
              <w:bottom w:val="nil"/>
              <w:right w:val="nil"/>
            </w:tcBorders>
            <w:tcMar>
              <w:top w:w="30" w:type="dxa"/>
              <w:left w:w="30" w:type="dxa"/>
              <w:bottom w:w="30" w:type="dxa"/>
              <w:right w:w="120" w:type="dxa"/>
            </w:tcMar>
            <w:vAlign w:val="center"/>
            <w:hideMark/>
          </w:tcPr>
          <w:p w14:paraId="7A6A34A4"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30" w:type="dxa"/>
              <w:left w:w="120" w:type="dxa"/>
              <w:bottom w:w="30" w:type="dxa"/>
              <w:right w:w="0" w:type="dxa"/>
            </w:tcMar>
            <w:vAlign w:val="center"/>
            <w:hideMark/>
          </w:tcPr>
          <w:p w14:paraId="577262B9" w14:textId="77777777" w:rsidR="006425EC" w:rsidRPr="00930415" w:rsidRDefault="006425EC" w:rsidP="00EE1616">
            <w:pPr>
              <w:spacing w:after="0" w:line="240" w:lineRule="auto"/>
              <w:ind w:right="136"/>
              <w:jc w:val="center"/>
              <w:rPr>
                <w:rFonts w:ascii="Times New Roman" w:eastAsia="Times New Roman" w:hAnsi="Times New Roman" w:cs="Times New Roman"/>
                <w:color w:val="333333"/>
                <w:lang w:val="en-DE" w:eastAsia="en-GB"/>
              </w:rPr>
            </w:pPr>
            <w:r w:rsidRPr="00930415">
              <w:rPr>
                <w:rFonts w:ascii="Times New Roman" w:eastAsia="Times New Roman" w:hAnsi="Times New Roman" w:cs="Times New Roman"/>
                <w:color w:val="333333"/>
                <w:lang w:val="en-DE" w:eastAsia="en-GB"/>
              </w:rPr>
              <w:t>ROD</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5A4249D1" w14:textId="49B80F8C" w:rsidR="006425EC" w:rsidRPr="00930415" w:rsidRDefault="006425EC" w:rsidP="00814FDB">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0.0215</w:t>
            </w:r>
          </w:p>
        </w:tc>
        <w:tc>
          <w:tcPr>
            <w:tcW w:w="904" w:type="dxa"/>
            <w:gridSpan w:val="2"/>
            <w:tcBorders>
              <w:top w:val="nil"/>
              <w:left w:val="nil"/>
              <w:bottom w:val="nil"/>
              <w:right w:val="nil"/>
            </w:tcBorders>
            <w:tcMar>
              <w:top w:w="30" w:type="dxa"/>
              <w:left w:w="120" w:type="dxa"/>
              <w:bottom w:w="30" w:type="dxa"/>
              <w:right w:w="0" w:type="dxa"/>
            </w:tcMar>
            <w:vAlign w:val="center"/>
            <w:hideMark/>
          </w:tcPr>
          <w:p w14:paraId="3C16C55F" w14:textId="233D93C7"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0.223</w:t>
            </w:r>
          </w:p>
        </w:tc>
        <w:tc>
          <w:tcPr>
            <w:tcW w:w="170" w:type="dxa"/>
            <w:tcBorders>
              <w:top w:val="nil"/>
              <w:left w:val="nil"/>
              <w:bottom w:val="nil"/>
              <w:right w:val="nil"/>
            </w:tcBorders>
            <w:tcMar>
              <w:top w:w="30" w:type="dxa"/>
              <w:left w:w="30" w:type="dxa"/>
              <w:bottom w:w="30" w:type="dxa"/>
              <w:right w:w="120" w:type="dxa"/>
            </w:tcMar>
            <w:vAlign w:val="center"/>
            <w:hideMark/>
          </w:tcPr>
          <w:p w14:paraId="509E9D4F" w14:textId="137F9C0E"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170" w:type="dxa"/>
            <w:gridSpan w:val="2"/>
            <w:tcBorders>
              <w:top w:val="nil"/>
              <w:left w:val="nil"/>
              <w:bottom w:val="nil"/>
              <w:right w:val="nil"/>
            </w:tcBorders>
            <w:tcMar>
              <w:top w:w="30" w:type="dxa"/>
              <w:left w:w="30" w:type="dxa"/>
              <w:bottom w:w="30" w:type="dxa"/>
              <w:right w:w="120" w:type="dxa"/>
            </w:tcMar>
            <w:vAlign w:val="center"/>
            <w:hideMark/>
          </w:tcPr>
          <w:p w14:paraId="57424999"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2F5B0782" w14:textId="77777777" w:rsidTr="006425EC">
        <w:trPr>
          <w:cantSplit/>
          <w:tblCellSpacing w:w="15" w:type="dxa"/>
        </w:trPr>
        <w:tc>
          <w:tcPr>
            <w:tcW w:w="2223" w:type="dxa"/>
            <w:tcBorders>
              <w:top w:val="nil"/>
              <w:left w:val="nil"/>
              <w:bottom w:val="nil"/>
              <w:right w:val="nil"/>
            </w:tcBorders>
            <w:tcMar>
              <w:top w:w="120" w:type="dxa"/>
              <w:left w:w="120" w:type="dxa"/>
              <w:bottom w:w="30" w:type="dxa"/>
              <w:right w:w="0" w:type="dxa"/>
            </w:tcMar>
            <w:vAlign w:val="center"/>
            <w:hideMark/>
          </w:tcPr>
          <w:p w14:paraId="337C3B8B" w14:textId="4272A724"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sidRPr="004E41F4">
              <w:rPr>
                <w:rFonts w:ascii="Times New Roman" w:hAnsi="Times New Roman" w:cs="Times New Roman"/>
                <w:color w:val="000000"/>
              </w:rPr>
              <w:t>Metamorphopsia</w:t>
            </w:r>
          </w:p>
        </w:tc>
        <w:tc>
          <w:tcPr>
            <w:tcW w:w="312" w:type="dxa"/>
            <w:tcBorders>
              <w:top w:val="nil"/>
              <w:left w:val="nil"/>
              <w:bottom w:val="nil"/>
              <w:right w:val="nil"/>
            </w:tcBorders>
            <w:tcMar>
              <w:top w:w="30" w:type="dxa"/>
              <w:left w:w="30" w:type="dxa"/>
              <w:bottom w:w="30" w:type="dxa"/>
              <w:right w:w="120" w:type="dxa"/>
            </w:tcMar>
            <w:vAlign w:val="center"/>
            <w:hideMark/>
          </w:tcPr>
          <w:p w14:paraId="40050176"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120" w:type="dxa"/>
              <w:left w:w="120" w:type="dxa"/>
              <w:bottom w:w="30" w:type="dxa"/>
              <w:right w:w="0" w:type="dxa"/>
            </w:tcMar>
            <w:vAlign w:val="center"/>
            <w:hideMark/>
          </w:tcPr>
          <w:p w14:paraId="1B15EE07" w14:textId="77777777" w:rsidR="006425EC" w:rsidRPr="00930415" w:rsidRDefault="006425EC" w:rsidP="00EE1616">
            <w:pPr>
              <w:spacing w:after="0" w:line="240" w:lineRule="auto"/>
              <w:ind w:right="136"/>
              <w:jc w:val="center"/>
              <w:rPr>
                <w:rFonts w:ascii="Times New Roman" w:eastAsia="Times New Roman" w:hAnsi="Times New Roman" w:cs="Times New Roman"/>
                <w:color w:val="333333"/>
                <w:lang w:val="en-DE" w:eastAsia="en-GB"/>
              </w:rPr>
            </w:pPr>
            <w:r w:rsidRPr="00930415">
              <w:rPr>
                <w:rFonts w:ascii="Times New Roman" w:eastAsia="Times New Roman" w:hAnsi="Times New Roman" w:cs="Times New Roman"/>
                <w:color w:val="333333"/>
                <w:lang w:val="en-DE" w:eastAsia="en-GB"/>
              </w:rPr>
              <w:t>ROP</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33593412" w14:textId="5A543030" w:rsidR="006425EC" w:rsidRPr="00930415" w:rsidRDefault="006425EC" w:rsidP="00814FDB">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0.1902</w:t>
            </w:r>
          </w:p>
        </w:tc>
        <w:tc>
          <w:tcPr>
            <w:tcW w:w="904" w:type="dxa"/>
            <w:gridSpan w:val="2"/>
            <w:tcBorders>
              <w:top w:val="nil"/>
              <w:left w:val="nil"/>
              <w:bottom w:val="nil"/>
              <w:right w:val="nil"/>
            </w:tcBorders>
            <w:tcMar>
              <w:top w:w="120" w:type="dxa"/>
              <w:left w:w="120" w:type="dxa"/>
              <w:bottom w:w="30" w:type="dxa"/>
              <w:right w:w="0" w:type="dxa"/>
            </w:tcMar>
            <w:vAlign w:val="center"/>
            <w:hideMark/>
          </w:tcPr>
          <w:p w14:paraId="002F72DB" w14:textId="40235DC6"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0.927</w:t>
            </w:r>
          </w:p>
        </w:tc>
        <w:tc>
          <w:tcPr>
            <w:tcW w:w="170" w:type="dxa"/>
            <w:tcBorders>
              <w:top w:val="nil"/>
              <w:left w:val="nil"/>
              <w:bottom w:val="nil"/>
              <w:right w:val="nil"/>
            </w:tcBorders>
            <w:tcMar>
              <w:top w:w="30" w:type="dxa"/>
              <w:left w:w="30" w:type="dxa"/>
              <w:bottom w:w="30" w:type="dxa"/>
              <w:right w:w="120" w:type="dxa"/>
            </w:tcMar>
            <w:vAlign w:val="center"/>
            <w:hideMark/>
          </w:tcPr>
          <w:p w14:paraId="3755E6A5" w14:textId="0E0ABCC0"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170" w:type="dxa"/>
            <w:gridSpan w:val="2"/>
            <w:tcBorders>
              <w:top w:val="nil"/>
              <w:left w:val="nil"/>
              <w:bottom w:val="nil"/>
              <w:right w:val="nil"/>
            </w:tcBorders>
            <w:tcMar>
              <w:top w:w="30" w:type="dxa"/>
              <w:left w:w="30" w:type="dxa"/>
              <w:bottom w:w="30" w:type="dxa"/>
              <w:right w:w="120" w:type="dxa"/>
            </w:tcMar>
            <w:vAlign w:val="center"/>
            <w:hideMark/>
          </w:tcPr>
          <w:p w14:paraId="6CBD25AB"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047940FE" w14:textId="77777777" w:rsidTr="006425EC">
        <w:trPr>
          <w:cantSplit/>
          <w:tblCellSpacing w:w="15" w:type="dxa"/>
        </w:trPr>
        <w:tc>
          <w:tcPr>
            <w:tcW w:w="2223" w:type="dxa"/>
            <w:tcBorders>
              <w:top w:val="nil"/>
              <w:left w:val="nil"/>
              <w:bottom w:val="nil"/>
              <w:right w:val="nil"/>
            </w:tcBorders>
            <w:tcMar>
              <w:top w:w="30" w:type="dxa"/>
              <w:left w:w="120" w:type="dxa"/>
              <w:bottom w:w="30" w:type="dxa"/>
              <w:right w:w="0" w:type="dxa"/>
            </w:tcMar>
            <w:vAlign w:val="center"/>
            <w:hideMark/>
          </w:tcPr>
          <w:p w14:paraId="523BDFC4" w14:textId="4EB4CDB9"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312" w:type="dxa"/>
            <w:tcBorders>
              <w:top w:val="nil"/>
              <w:left w:val="nil"/>
              <w:bottom w:val="nil"/>
              <w:right w:val="nil"/>
            </w:tcBorders>
            <w:tcMar>
              <w:top w:w="30" w:type="dxa"/>
              <w:left w:w="30" w:type="dxa"/>
              <w:bottom w:w="30" w:type="dxa"/>
              <w:right w:w="120" w:type="dxa"/>
            </w:tcMar>
            <w:vAlign w:val="center"/>
            <w:hideMark/>
          </w:tcPr>
          <w:p w14:paraId="5E043E5D"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30" w:type="dxa"/>
              <w:left w:w="120" w:type="dxa"/>
              <w:bottom w:w="30" w:type="dxa"/>
              <w:right w:w="0" w:type="dxa"/>
            </w:tcMar>
            <w:vAlign w:val="center"/>
            <w:hideMark/>
          </w:tcPr>
          <w:p w14:paraId="63D95FA8" w14:textId="6AC73710" w:rsidR="006425EC" w:rsidRPr="00930415" w:rsidRDefault="00FD497F" w:rsidP="00EE1616">
            <w:pPr>
              <w:spacing w:after="0" w:line="240" w:lineRule="auto"/>
              <w:ind w:right="136"/>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CHR-P</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2537A320" w14:textId="363EDAB2" w:rsidR="006425EC" w:rsidRPr="00930415" w:rsidRDefault="006425EC" w:rsidP="00814FDB">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0.0935</w:t>
            </w:r>
          </w:p>
        </w:tc>
        <w:tc>
          <w:tcPr>
            <w:tcW w:w="904" w:type="dxa"/>
            <w:gridSpan w:val="2"/>
            <w:tcBorders>
              <w:top w:val="nil"/>
              <w:left w:val="nil"/>
              <w:bottom w:val="nil"/>
              <w:right w:val="nil"/>
            </w:tcBorders>
            <w:tcMar>
              <w:top w:w="30" w:type="dxa"/>
              <w:left w:w="120" w:type="dxa"/>
              <w:bottom w:w="30" w:type="dxa"/>
              <w:right w:w="0" w:type="dxa"/>
            </w:tcMar>
            <w:vAlign w:val="center"/>
            <w:hideMark/>
          </w:tcPr>
          <w:p w14:paraId="6279B619" w14:textId="7A1C0A6F" w:rsidR="006425EC" w:rsidRPr="00930415" w:rsidRDefault="006425EC" w:rsidP="00484309">
            <w:pPr>
              <w:spacing w:after="0" w:line="240" w:lineRule="auto"/>
              <w:ind w:left="-482"/>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 xml:space="preserve">        0.581</w:t>
            </w:r>
          </w:p>
        </w:tc>
        <w:tc>
          <w:tcPr>
            <w:tcW w:w="170" w:type="dxa"/>
            <w:tcBorders>
              <w:top w:val="nil"/>
              <w:left w:val="nil"/>
              <w:bottom w:val="nil"/>
              <w:right w:val="nil"/>
            </w:tcBorders>
            <w:tcMar>
              <w:top w:w="30" w:type="dxa"/>
              <w:left w:w="30" w:type="dxa"/>
              <w:bottom w:w="30" w:type="dxa"/>
              <w:right w:w="120" w:type="dxa"/>
            </w:tcMar>
            <w:vAlign w:val="center"/>
            <w:hideMark/>
          </w:tcPr>
          <w:p w14:paraId="724BD51D" w14:textId="5A869A86"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170" w:type="dxa"/>
            <w:gridSpan w:val="2"/>
            <w:tcBorders>
              <w:top w:val="nil"/>
              <w:left w:val="nil"/>
              <w:bottom w:val="nil"/>
              <w:right w:val="nil"/>
            </w:tcBorders>
            <w:tcMar>
              <w:top w:w="30" w:type="dxa"/>
              <w:left w:w="30" w:type="dxa"/>
              <w:bottom w:w="30" w:type="dxa"/>
              <w:right w:w="120" w:type="dxa"/>
            </w:tcMar>
            <w:vAlign w:val="center"/>
            <w:hideMark/>
          </w:tcPr>
          <w:p w14:paraId="37B70CF7"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312C5E11" w14:textId="77777777" w:rsidTr="006425EC">
        <w:trPr>
          <w:cantSplit/>
          <w:tblCellSpacing w:w="15" w:type="dxa"/>
        </w:trPr>
        <w:tc>
          <w:tcPr>
            <w:tcW w:w="2223" w:type="dxa"/>
            <w:tcBorders>
              <w:top w:val="nil"/>
              <w:left w:val="nil"/>
              <w:bottom w:val="nil"/>
              <w:right w:val="nil"/>
            </w:tcBorders>
            <w:tcMar>
              <w:top w:w="30" w:type="dxa"/>
              <w:left w:w="120" w:type="dxa"/>
              <w:bottom w:w="30" w:type="dxa"/>
              <w:right w:w="0" w:type="dxa"/>
            </w:tcMar>
            <w:vAlign w:val="center"/>
            <w:hideMark/>
          </w:tcPr>
          <w:p w14:paraId="3ABEFAE9" w14:textId="094514E4"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312" w:type="dxa"/>
            <w:tcBorders>
              <w:top w:val="nil"/>
              <w:left w:val="nil"/>
              <w:bottom w:val="nil"/>
              <w:right w:val="nil"/>
            </w:tcBorders>
            <w:tcMar>
              <w:top w:w="30" w:type="dxa"/>
              <w:left w:w="30" w:type="dxa"/>
              <w:bottom w:w="30" w:type="dxa"/>
              <w:right w:w="120" w:type="dxa"/>
            </w:tcMar>
            <w:vAlign w:val="center"/>
            <w:hideMark/>
          </w:tcPr>
          <w:p w14:paraId="4BAC7DAF"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30" w:type="dxa"/>
              <w:left w:w="120" w:type="dxa"/>
              <w:bottom w:w="30" w:type="dxa"/>
              <w:right w:w="0" w:type="dxa"/>
            </w:tcMar>
            <w:vAlign w:val="center"/>
            <w:hideMark/>
          </w:tcPr>
          <w:p w14:paraId="335E6F87" w14:textId="77777777" w:rsidR="006425EC" w:rsidRPr="00930415" w:rsidRDefault="006425EC" w:rsidP="00EE1616">
            <w:pPr>
              <w:spacing w:after="0" w:line="240" w:lineRule="auto"/>
              <w:ind w:right="136"/>
              <w:jc w:val="center"/>
              <w:rPr>
                <w:rFonts w:ascii="Times New Roman" w:eastAsia="Times New Roman" w:hAnsi="Times New Roman" w:cs="Times New Roman"/>
                <w:color w:val="333333"/>
                <w:lang w:val="en-DE" w:eastAsia="en-GB"/>
              </w:rPr>
            </w:pPr>
            <w:r w:rsidRPr="00930415">
              <w:rPr>
                <w:rFonts w:ascii="Times New Roman" w:eastAsia="Times New Roman" w:hAnsi="Times New Roman" w:cs="Times New Roman"/>
                <w:color w:val="333333"/>
                <w:lang w:val="en-DE" w:eastAsia="en-GB"/>
              </w:rPr>
              <w:t>ROD</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48E9566C" w14:textId="1121C35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w:t>
            </w:r>
          </w:p>
        </w:tc>
        <w:tc>
          <w:tcPr>
            <w:tcW w:w="904" w:type="dxa"/>
            <w:gridSpan w:val="2"/>
            <w:tcBorders>
              <w:top w:val="nil"/>
              <w:left w:val="nil"/>
              <w:bottom w:val="nil"/>
              <w:right w:val="nil"/>
            </w:tcBorders>
            <w:tcMar>
              <w:top w:w="30" w:type="dxa"/>
              <w:left w:w="120" w:type="dxa"/>
              <w:bottom w:w="30" w:type="dxa"/>
              <w:right w:w="0" w:type="dxa"/>
            </w:tcMar>
            <w:vAlign w:val="center"/>
            <w:hideMark/>
          </w:tcPr>
          <w:p w14:paraId="3AA558E8" w14:textId="672311C7"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w:t>
            </w:r>
          </w:p>
        </w:tc>
        <w:tc>
          <w:tcPr>
            <w:tcW w:w="170" w:type="dxa"/>
            <w:tcBorders>
              <w:top w:val="nil"/>
              <w:left w:val="nil"/>
              <w:bottom w:val="nil"/>
              <w:right w:val="nil"/>
            </w:tcBorders>
            <w:tcMar>
              <w:top w:w="30" w:type="dxa"/>
              <w:left w:w="30" w:type="dxa"/>
              <w:bottom w:w="30" w:type="dxa"/>
              <w:right w:w="120" w:type="dxa"/>
            </w:tcMar>
            <w:vAlign w:val="center"/>
            <w:hideMark/>
          </w:tcPr>
          <w:p w14:paraId="745096CB" w14:textId="33087D46"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170" w:type="dxa"/>
            <w:gridSpan w:val="2"/>
            <w:tcBorders>
              <w:top w:val="nil"/>
              <w:left w:val="nil"/>
              <w:bottom w:val="nil"/>
              <w:right w:val="nil"/>
            </w:tcBorders>
            <w:tcMar>
              <w:top w:w="30" w:type="dxa"/>
              <w:left w:w="30" w:type="dxa"/>
              <w:bottom w:w="30" w:type="dxa"/>
              <w:right w:w="120" w:type="dxa"/>
            </w:tcMar>
            <w:vAlign w:val="center"/>
            <w:hideMark/>
          </w:tcPr>
          <w:p w14:paraId="67D35337"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3E8A1327" w14:textId="77777777" w:rsidTr="006425EC">
        <w:trPr>
          <w:cantSplit/>
          <w:tblCellSpacing w:w="15" w:type="dxa"/>
        </w:trPr>
        <w:tc>
          <w:tcPr>
            <w:tcW w:w="2223" w:type="dxa"/>
            <w:tcBorders>
              <w:top w:val="nil"/>
              <w:left w:val="nil"/>
              <w:bottom w:val="nil"/>
              <w:right w:val="nil"/>
            </w:tcBorders>
            <w:tcMar>
              <w:top w:w="120" w:type="dxa"/>
              <w:left w:w="120" w:type="dxa"/>
              <w:bottom w:w="30" w:type="dxa"/>
              <w:right w:w="0" w:type="dxa"/>
            </w:tcMar>
            <w:vAlign w:val="center"/>
            <w:hideMark/>
          </w:tcPr>
          <w:p w14:paraId="0E217A09" w14:textId="69EC8CDC"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sidRPr="004E41F4">
              <w:rPr>
                <w:rFonts w:ascii="Times New Roman" w:hAnsi="Times New Roman" w:cs="Times New Roman"/>
                <w:color w:val="000000"/>
              </w:rPr>
              <w:t xml:space="preserve">Changes </w:t>
            </w:r>
            <w:proofErr w:type="spellStart"/>
            <w:r w:rsidRPr="004E41F4">
              <w:rPr>
                <w:rFonts w:ascii="Times New Roman" w:hAnsi="Times New Roman" w:cs="Times New Roman"/>
                <w:color w:val="000000"/>
              </w:rPr>
              <w:t>colour</w:t>
            </w:r>
            <w:proofErr w:type="spellEnd"/>
            <w:r w:rsidRPr="004E41F4">
              <w:rPr>
                <w:rFonts w:ascii="Times New Roman" w:hAnsi="Times New Roman" w:cs="Times New Roman"/>
                <w:color w:val="000000"/>
              </w:rPr>
              <w:t xml:space="preserve"> vision</w:t>
            </w:r>
          </w:p>
        </w:tc>
        <w:tc>
          <w:tcPr>
            <w:tcW w:w="312" w:type="dxa"/>
            <w:tcBorders>
              <w:top w:val="nil"/>
              <w:left w:val="nil"/>
              <w:bottom w:val="nil"/>
              <w:right w:val="nil"/>
            </w:tcBorders>
            <w:tcMar>
              <w:top w:w="30" w:type="dxa"/>
              <w:left w:w="30" w:type="dxa"/>
              <w:bottom w:w="30" w:type="dxa"/>
              <w:right w:w="120" w:type="dxa"/>
            </w:tcMar>
            <w:vAlign w:val="center"/>
            <w:hideMark/>
          </w:tcPr>
          <w:p w14:paraId="3553662A"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120" w:type="dxa"/>
              <w:left w:w="120" w:type="dxa"/>
              <w:bottom w:w="30" w:type="dxa"/>
              <w:right w:w="0" w:type="dxa"/>
            </w:tcMar>
            <w:vAlign w:val="center"/>
            <w:hideMark/>
          </w:tcPr>
          <w:p w14:paraId="5B832A41" w14:textId="77777777" w:rsidR="006425EC" w:rsidRPr="00930415" w:rsidRDefault="006425EC" w:rsidP="00EE1616">
            <w:pPr>
              <w:spacing w:after="0" w:line="240" w:lineRule="auto"/>
              <w:ind w:right="136"/>
              <w:jc w:val="center"/>
              <w:rPr>
                <w:rFonts w:ascii="Times New Roman" w:eastAsia="Times New Roman" w:hAnsi="Times New Roman" w:cs="Times New Roman"/>
                <w:color w:val="333333"/>
                <w:lang w:val="en-DE" w:eastAsia="en-GB"/>
              </w:rPr>
            </w:pPr>
            <w:r w:rsidRPr="00930415">
              <w:rPr>
                <w:rFonts w:ascii="Times New Roman" w:eastAsia="Times New Roman" w:hAnsi="Times New Roman" w:cs="Times New Roman"/>
                <w:color w:val="333333"/>
                <w:lang w:val="en-DE" w:eastAsia="en-GB"/>
              </w:rPr>
              <w:t>ROP</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51F8E703" w14:textId="1AEB059F"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0.2778</w:t>
            </w:r>
          </w:p>
        </w:tc>
        <w:tc>
          <w:tcPr>
            <w:tcW w:w="904" w:type="dxa"/>
            <w:gridSpan w:val="2"/>
            <w:tcBorders>
              <w:top w:val="nil"/>
              <w:left w:val="nil"/>
              <w:bottom w:val="nil"/>
              <w:right w:val="nil"/>
            </w:tcBorders>
            <w:tcMar>
              <w:top w:w="120" w:type="dxa"/>
              <w:left w:w="120" w:type="dxa"/>
              <w:bottom w:w="30" w:type="dxa"/>
              <w:right w:w="0" w:type="dxa"/>
            </w:tcMar>
            <w:vAlign w:val="center"/>
            <w:hideMark/>
          </w:tcPr>
          <w:p w14:paraId="54C35167" w14:textId="3B411CCC"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1.058</w:t>
            </w:r>
          </w:p>
        </w:tc>
        <w:tc>
          <w:tcPr>
            <w:tcW w:w="170" w:type="dxa"/>
            <w:tcBorders>
              <w:top w:val="nil"/>
              <w:left w:val="nil"/>
              <w:bottom w:val="nil"/>
              <w:right w:val="nil"/>
            </w:tcBorders>
            <w:tcMar>
              <w:top w:w="30" w:type="dxa"/>
              <w:left w:w="30" w:type="dxa"/>
              <w:bottom w:w="30" w:type="dxa"/>
              <w:right w:w="120" w:type="dxa"/>
            </w:tcMar>
            <w:vAlign w:val="center"/>
            <w:hideMark/>
          </w:tcPr>
          <w:p w14:paraId="6416CB29" w14:textId="00E7FA55"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170" w:type="dxa"/>
            <w:gridSpan w:val="2"/>
            <w:tcBorders>
              <w:top w:val="nil"/>
              <w:left w:val="nil"/>
              <w:bottom w:val="nil"/>
              <w:right w:val="nil"/>
            </w:tcBorders>
            <w:tcMar>
              <w:top w:w="30" w:type="dxa"/>
              <w:left w:w="30" w:type="dxa"/>
              <w:bottom w:w="30" w:type="dxa"/>
              <w:right w:w="120" w:type="dxa"/>
            </w:tcMar>
            <w:vAlign w:val="center"/>
            <w:hideMark/>
          </w:tcPr>
          <w:p w14:paraId="4CBE6088"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0478428D" w14:textId="77777777" w:rsidTr="006425EC">
        <w:trPr>
          <w:cantSplit/>
          <w:tblCellSpacing w:w="15" w:type="dxa"/>
        </w:trPr>
        <w:tc>
          <w:tcPr>
            <w:tcW w:w="2223" w:type="dxa"/>
            <w:tcBorders>
              <w:top w:val="nil"/>
              <w:left w:val="nil"/>
              <w:bottom w:val="nil"/>
              <w:right w:val="nil"/>
            </w:tcBorders>
            <w:tcMar>
              <w:top w:w="30" w:type="dxa"/>
              <w:left w:w="120" w:type="dxa"/>
              <w:bottom w:w="30" w:type="dxa"/>
              <w:right w:w="0" w:type="dxa"/>
            </w:tcMar>
            <w:vAlign w:val="center"/>
            <w:hideMark/>
          </w:tcPr>
          <w:p w14:paraId="520D9F86" w14:textId="3A3F2AC5"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312" w:type="dxa"/>
            <w:tcBorders>
              <w:top w:val="nil"/>
              <w:left w:val="nil"/>
              <w:bottom w:val="nil"/>
              <w:right w:val="nil"/>
            </w:tcBorders>
            <w:tcMar>
              <w:top w:w="30" w:type="dxa"/>
              <w:left w:w="30" w:type="dxa"/>
              <w:bottom w:w="30" w:type="dxa"/>
              <w:right w:w="120" w:type="dxa"/>
            </w:tcMar>
            <w:vAlign w:val="center"/>
            <w:hideMark/>
          </w:tcPr>
          <w:p w14:paraId="6FADC825"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30" w:type="dxa"/>
              <w:left w:w="120" w:type="dxa"/>
              <w:bottom w:w="30" w:type="dxa"/>
              <w:right w:w="0" w:type="dxa"/>
            </w:tcMar>
            <w:vAlign w:val="center"/>
            <w:hideMark/>
          </w:tcPr>
          <w:p w14:paraId="78E425EE" w14:textId="2B8F6B0C" w:rsidR="006425EC" w:rsidRPr="00930415" w:rsidRDefault="00FD497F" w:rsidP="00EE1616">
            <w:pPr>
              <w:spacing w:after="0" w:line="240" w:lineRule="auto"/>
              <w:ind w:right="136"/>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CHR-P</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63900A47" w14:textId="03D66226"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0.295</w:t>
            </w:r>
          </w:p>
        </w:tc>
        <w:tc>
          <w:tcPr>
            <w:tcW w:w="904" w:type="dxa"/>
            <w:gridSpan w:val="2"/>
            <w:tcBorders>
              <w:top w:val="nil"/>
              <w:left w:val="nil"/>
              <w:bottom w:val="nil"/>
              <w:right w:val="nil"/>
            </w:tcBorders>
            <w:tcMar>
              <w:top w:w="30" w:type="dxa"/>
              <w:left w:w="120" w:type="dxa"/>
              <w:bottom w:w="30" w:type="dxa"/>
              <w:right w:w="0" w:type="dxa"/>
            </w:tcMar>
            <w:vAlign w:val="center"/>
            <w:hideMark/>
          </w:tcPr>
          <w:p w14:paraId="27E73883" w14:textId="420A88D1"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1.104</w:t>
            </w:r>
          </w:p>
        </w:tc>
        <w:tc>
          <w:tcPr>
            <w:tcW w:w="170" w:type="dxa"/>
            <w:tcBorders>
              <w:top w:val="nil"/>
              <w:left w:val="nil"/>
              <w:bottom w:val="nil"/>
              <w:right w:val="nil"/>
            </w:tcBorders>
            <w:tcMar>
              <w:top w:w="30" w:type="dxa"/>
              <w:left w:w="30" w:type="dxa"/>
              <w:bottom w:w="30" w:type="dxa"/>
              <w:right w:w="120" w:type="dxa"/>
            </w:tcMar>
            <w:vAlign w:val="center"/>
            <w:hideMark/>
          </w:tcPr>
          <w:p w14:paraId="6C6FB096" w14:textId="375D4960"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170" w:type="dxa"/>
            <w:gridSpan w:val="2"/>
            <w:tcBorders>
              <w:top w:val="nil"/>
              <w:left w:val="nil"/>
              <w:bottom w:val="nil"/>
              <w:right w:val="nil"/>
            </w:tcBorders>
            <w:tcMar>
              <w:top w:w="30" w:type="dxa"/>
              <w:left w:w="30" w:type="dxa"/>
              <w:bottom w:w="30" w:type="dxa"/>
              <w:right w:w="120" w:type="dxa"/>
            </w:tcMar>
            <w:vAlign w:val="center"/>
            <w:hideMark/>
          </w:tcPr>
          <w:p w14:paraId="7E9064CF"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6BF6847B" w14:textId="77777777" w:rsidTr="006425EC">
        <w:trPr>
          <w:cantSplit/>
          <w:tblCellSpacing w:w="15" w:type="dxa"/>
        </w:trPr>
        <w:tc>
          <w:tcPr>
            <w:tcW w:w="2223" w:type="dxa"/>
            <w:tcBorders>
              <w:top w:val="nil"/>
              <w:left w:val="nil"/>
              <w:bottom w:val="nil"/>
              <w:right w:val="nil"/>
            </w:tcBorders>
            <w:tcMar>
              <w:top w:w="30" w:type="dxa"/>
              <w:left w:w="120" w:type="dxa"/>
              <w:bottom w:w="30" w:type="dxa"/>
              <w:right w:w="0" w:type="dxa"/>
            </w:tcMar>
            <w:vAlign w:val="center"/>
            <w:hideMark/>
          </w:tcPr>
          <w:p w14:paraId="149DDDB0" w14:textId="2458AD65"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312" w:type="dxa"/>
            <w:tcBorders>
              <w:top w:val="nil"/>
              <w:left w:val="nil"/>
              <w:bottom w:val="nil"/>
              <w:right w:val="nil"/>
            </w:tcBorders>
            <w:tcMar>
              <w:top w:w="30" w:type="dxa"/>
              <w:left w:w="30" w:type="dxa"/>
              <w:bottom w:w="30" w:type="dxa"/>
              <w:right w:w="120" w:type="dxa"/>
            </w:tcMar>
            <w:vAlign w:val="center"/>
            <w:hideMark/>
          </w:tcPr>
          <w:p w14:paraId="074E60D6"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30" w:type="dxa"/>
              <w:left w:w="120" w:type="dxa"/>
              <w:bottom w:w="30" w:type="dxa"/>
              <w:right w:w="0" w:type="dxa"/>
            </w:tcMar>
            <w:vAlign w:val="center"/>
            <w:hideMark/>
          </w:tcPr>
          <w:p w14:paraId="64E5B88C" w14:textId="77777777" w:rsidR="006425EC" w:rsidRPr="00930415" w:rsidRDefault="006425EC" w:rsidP="00EE1616">
            <w:pPr>
              <w:spacing w:after="0" w:line="240" w:lineRule="auto"/>
              <w:ind w:right="136"/>
              <w:jc w:val="center"/>
              <w:rPr>
                <w:rFonts w:ascii="Times New Roman" w:eastAsia="Times New Roman" w:hAnsi="Times New Roman" w:cs="Times New Roman"/>
                <w:color w:val="333333"/>
                <w:lang w:val="en-DE" w:eastAsia="en-GB"/>
              </w:rPr>
            </w:pPr>
            <w:r w:rsidRPr="00930415">
              <w:rPr>
                <w:rFonts w:ascii="Times New Roman" w:eastAsia="Times New Roman" w:hAnsi="Times New Roman" w:cs="Times New Roman"/>
                <w:color w:val="333333"/>
                <w:lang w:val="en-DE" w:eastAsia="en-GB"/>
              </w:rPr>
              <w:t>ROD</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5BE5C5A6" w14:textId="5A318ED0"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0.0394</w:t>
            </w:r>
          </w:p>
        </w:tc>
        <w:tc>
          <w:tcPr>
            <w:tcW w:w="904" w:type="dxa"/>
            <w:gridSpan w:val="2"/>
            <w:tcBorders>
              <w:top w:val="nil"/>
              <w:left w:val="nil"/>
              <w:bottom w:val="nil"/>
              <w:right w:val="nil"/>
            </w:tcBorders>
            <w:tcMar>
              <w:top w:w="30" w:type="dxa"/>
              <w:left w:w="120" w:type="dxa"/>
              <w:bottom w:w="30" w:type="dxa"/>
              <w:right w:w="0" w:type="dxa"/>
            </w:tcMar>
            <w:vAlign w:val="center"/>
            <w:hideMark/>
          </w:tcPr>
          <w:p w14:paraId="18DC55A3" w14:textId="4F57AF93"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0.435</w:t>
            </w:r>
          </w:p>
        </w:tc>
        <w:tc>
          <w:tcPr>
            <w:tcW w:w="170" w:type="dxa"/>
            <w:tcBorders>
              <w:top w:val="nil"/>
              <w:left w:val="nil"/>
              <w:bottom w:val="nil"/>
              <w:right w:val="nil"/>
            </w:tcBorders>
            <w:tcMar>
              <w:top w:w="30" w:type="dxa"/>
              <w:left w:w="30" w:type="dxa"/>
              <w:bottom w:w="30" w:type="dxa"/>
              <w:right w:w="120" w:type="dxa"/>
            </w:tcMar>
            <w:vAlign w:val="center"/>
            <w:hideMark/>
          </w:tcPr>
          <w:p w14:paraId="57CE0A02" w14:textId="49BCE1D2"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170" w:type="dxa"/>
            <w:gridSpan w:val="2"/>
            <w:tcBorders>
              <w:top w:val="nil"/>
              <w:left w:val="nil"/>
              <w:bottom w:val="nil"/>
              <w:right w:val="nil"/>
            </w:tcBorders>
            <w:tcMar>
              <w:top w:w="30" w:type="dxa"/>
              <w:left w:w="30" w:type="dxa"/>
              <w:bottom w:w="30" w:type="dxa"/>
              <w:right w:w="120" w:type="dxa"/>
            </w:tcMar>
            <w:vAlign w:val="center"/>
            <w:hideMark/>
          </w:tcPr>
          <w:p w14:paraId="388F4929"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3763A47E" w14:textId="77777777" w:rsidTr="006425EC">
        <w:trPr>
          <w:cantSplit/>
          <w:tblCellSpacing w:w="15" w:type="dxa"/>
        </w:trPr>
        <w:tc>
          <w:tcPr>
            <w:tcW w:w="2223" w:type="dxa"/>
            <w:tcBorders>
              <w:top w:val="nil"/>
              <w:left w:val="nil"/>
              <w:bottom w:val="nil"/>
              <w:right w:val="nil"/>
            </w:tcBorders>
            <w:tcMar>
              <w:top w:w="120" w:type="dxa"/>
              <w:left w:w="120" w:type="dxa"/>
              <w:bottom w:w="30" w:type="dxa"/>
              <w:right w:w="0" w:type="dxa"/>
            </w:tcMar>
            <w:vAlign w:val="center"/>
            <w:hideMark/>
          </w:tcPr>
          <w:p w14:paraId="6B4553AC" w14:textId="47564DE4"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sidRPr="004E41F4">
              <w:rPr>
                <w:rFonts w:ascii="Times New Roman" w:hAnsi="Times New Roman" w:cs="Times New Roman"/>
                <w:color w:val="000000"/>
              </w:rPr>
              <w:t>Changed perception of own face</w:t>
            </w:r>
          </w:p>
        </w:tc>
        <w:tc>
          <w:tcPr>
            <w:tcW w:w="312" w:type="dxa"/>
            <w:tcBorders>
              <w:top w:val="nil"/>
              <w:left w:val="nil"/>
              <w:bottom w:val="nil"/>
              <w:right w:val="nil"/>
            </w:tcBorders>
            <w:tcMar>
              <w:top w:w="30" w:type="dxa"/>
              <w:left w:w="30" w:type="dxa"/>
              <w:bottom w:w="30" w:type="dxa"/>
              <w:right w:w="120" w:type="dxa"/>
            </w:tcMar>
            <w:vAlign w:val="center"/>
            <w:hideMark/>
          </w:tcPr>
          <w:p w14:paraId="5DA7EA63"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120" w:type="dxa"/>
              <w:left w:w="120" w:type="dxa"/>
              <w:bottom w:w="30" w:type="dxa"/>
              <w:right w:w="0" w:type="dxa"/>
            </w:tcMar>
            <w:vAlign w:val="center"/>
            <w:hideMark/>
          </w:tcPr>
          <w:p w14:paraId="0DD7D061" w14:textId="77777777" w:rsidR="006425EC" w:rsidRPr="00930415" w:rsidRDefault="006425EC" w:rsidP="00EE1616">
            <w:pPr>
              <w:spacing w:after="0" w:line="240" w:lineRule="auto"/>
              <w:ind w:right="136"/>
              <w:jc w:val="center"/>
              <w:rPr>
                <w:rFonts w:ascii="Times New Roman" w:eastAsia="Times New Roman" w:hAnsi="Times New Roman" w:cs="Times New Roman"/>
                <w:color w:val="333333"/>
                <w:lang w:val="en-DE" w:eastAsia="en-GB"/>
              </w:rPr>
            </w:pPr>
            <w:r w:rsidRPr="00930415">
              <w:rPr>
                <w:rFonts w:ascii="Times New Roman" w:eastAsia="Times New Roman" w:hAnsi="Times New Roman" w:cs="Times New Roman"/>
                <w:color w:val="333333"/>
                <w:lang w:val="en-DE" w:eastAsia="en-GB"/>
              </w:rPr>
              <w:t>ROP</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2B61C8BF" w14:textId="4C5A5C13"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0.2745</w:t>
            </w:r>
          </w:p>
        </w:tc>
        <w:tc>
          <w:tcPr>
            <w:tcW w:w="904" w:type="dxa"/>
            <w:gridSpan w:val="2"/>
            <w:tcBorders>
              <w:top w:val="nil"/>
              <w:left w:val="nil"/>
              <w:bottom w:val="nil"/>
              <w:right w:val="nil"/>
            </w:tcBorders>
            <w:tcMar>
              <w:top w:w="120" w:type="dxa"/>
              <w:left w:w="120" w:type="dxa"/>
              <w:bottom w:w="30" w:type="dxa"/>
              <w:right w:w="0" w:type="dxa"/>
            </w:tcMar>
            <w:vAlign w:val="center"/>
            <w:hideMark/>
          </w:tcPr>
          <w:p w14:paraId="615F0101" w14:textId="4FE0E9EB"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1.019</w:t>
            </w:r>
          </w:p>
        </w:tc>
        <w:tc>
          <w:tcPr>
            <w:tcW w:w="170" w:type="dxa"/>
            <w:tcBorders>
              <w:top w:val="nil"/>
              <w:left w:val="nil"/>
              <w:bottom w:val="nil"/>
              <w:right w:val="nil"/>
            </w:tcBorders>
            <w:tcMar>
              <w:top w:w="30" w:type="dxa"/>
              <w:left w:w="30" w:type="dxa"/>
              <w:bottom w:w="30" w:type="dxa"/>
              <w:right w:w="120" w:type="dxa"/>
            </w:tcMar>
            <w:vAlign w:val="center"/>
            <w:hideMark/>
          </w:tcPr>
          <w:p w14:paraId="14B6775B" w14:textId="455F4F8C"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170" w:type="dxa"/>
            <w:gridSpan w:val="2"/>
            <w:tcBorders>
              <w:top w:val="nil"/>
              <w:left w:val="nil"/>
              <w:bottom w:val="nil"/>
              <w:right w:val="nil"/>
            </w:tcBorders>
            <w:tcMar>
              <w:top w:w="30" w:type="dxa"/>
              <w:left w:w="30" w:type="dxa"/>
              <w:bottom w:w="30" w:type="dxa"/>
              <w:right w:w="120" w:type="dxa"/>
            </w:tcMar>
            <w:vAlign w:val="center"/>
            <w:hideMark/>
          </w:tcPr>
          <w:p w14:paraId="127BEDEF"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1D257AC1" w14:textId="77777777" w:rsidTr="006425EC">
        <w:trPr>
          <w:cantSplit/>
          <w:tblCellSpacing w:w="15" w:type="dxa"/>
        </w:trPr>
        <w:tc>
          <w:tcPr>
            <w:tcW w:w="2223" w:type="dxa"/>
            <w:tcBorders>
              <w:top w:val="nil"/>
              <w:left w:val="nil"/>
              <w:bottom w:val="nil"/>
              <w:right w:val="nil"/>
            </w:tcBorders>
            <w:tcMar>
              <w:top w:w="30" w:type="dxa"/>
              <w:left w:w="120" w:type="dxa"/>
              <w:bottom w:w="30" w:type="dxa"/>
              <w:right w:w="0" w:type="dxa"/>
            </w:tcMar>
            <w:vAlign w:val="center"/>
            <w:hideMark/>
          </w:tcPr>
          <w:p w14:paraId="04AA583C" w14:textId="7900CFC2"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312" w:type="dxa"/>
            <w:tcBorders>
              <w:top w:val="nil"/>
              <w:left w:val="nil"/>
              <w:bottom w:val="nil"/>
              <w:right w:val="nil"/>
            </w:tcBorders>
            <w:tcMar>
              <w:top w:w="30" w:type="dxa"/>
              <w:left w:w="30" w:type="dxa"/>
              <w:bottom w:w="30" w:type="dxa"/>
              <w:right w:w="120" w:type="dxa"/>
            </w:tcMar>
            <w:vAlign w:val="center"/>
            <w:hideMark/>
          </w:tcPr>
          <w:p w14:paraId="16079CD6"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30" w:type="dxa"/>
              <w:left w:w="120" w:type="dxa"/>
              <w:bottom w:w="30" w:type="dxa"/>
              <w:right w:w="0" w:type="dxa"/>
            </w:tcMar>
            <w:vAlign w:val="center"/>
            <w:hideMark/>
          </w:tcPr>
          <w:p w14:paraId="3D188992" w14:textId="03F8A5FC" w:rsidR="006425EC" w:rsidRPr="00930415" w:rsidRDefault="00FD497F" w:rsidP="00EE1616">
            <w:pPr>
              <w:spacing w:after="0" w:line="240" w:lineRule="auto"/>
              <w:ind w:right="136"/>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CHR-P</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716278FB" w14:textId="6DD9F4BC"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0.3129</w:t>
            </w:r>
          </w:p>
        </w:tc>
        <w:tc>
          <w:tcPr>
            <w:tcW w:w="904" w:type="dxa"/>
            <w:gridSpan w:val="2"/>
            <w:tcBorders>
              <w:top w:val="nil"/>
              <w:left w:val="nil"/>
              <w:bottom w:val="nil"/>
              <w:right w:val="nil"/>
            </w:tcBorders>
            <w:tcMar>
              <w:top w:w="30" w:type="dxa"/>
              <w:left w:w="120" w:type="dxa"/>
              <w:bottom w:w="30" w:type="dxa"/>
              <w:right w:w="0" w:type="dxa"/>
            </w:tcMar>
            <w:vAlign w:val="center"/>
            <w:hideMark/>
          </w:tcPr>
          <w:p w14:paraId="69C8384E" w14:textId="03AA4E35"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1.064</w:t>
            </w:r>
          </w:p>
        </w:tc>
        <w:tc>
          <w:tcPr>
            <w:tcW w:w="170" w:type="dxa"/>
            <w:tcBorders>
              <w:top w:val="nil"/>
              <w:left w:val="nil"/>
              <w:bottom w:val="nil"/>
              <w:right w:val="nil"/>
            </w:tcBorders>
            <w:tcMar>
              <w:top w:w="30" w:type="dxa"/>
              <w:left w:w="30" w:type="dxa"/>
              <w:bottom w:w="30" w:type="dxa"/>
              <w:right w:w="120" w:type="dxa"/>
            </w:tcMar>
            <w:vAlign w:val="center"/>
            <w:hideMark/>
          </w:tcPr>
          <w:p w14:paraId="412503BE" w14:textId="428A6A45"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170" w:type="dxa"/>
            <w:gridSpan w:val="2"/>
            <w:tcBorders>
              <w:top w:val="nil"/>
              <w:left w:val="nil"/>
              <w:bottom w:val="nil"/>
              <w:right w:val="nil"/>
            </w:tcBorders>
            <w:tcMar>
              <w:top w:w="30" w:type="dxa"/>
              <w:left w:w="30" w:type="dxa"/>
              <w:bottom w:w="30" w:type="dxa"/>
              <w:right w:w="120" w:type="dxa"/>
            </w:tcMar>
            <w:vAlign w:val="center"/>
            <w:hideMark/>
          </w:tcPr>
          <w:p w14:paraId="5409F5BF"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3B996B3D" w14:textId="77777777" w:rsidTr="006425EC">
        <w:trPr>
          <w:cantSplit/>
          <w:tblCellSpacing w:w="15" w:type="dxa"/>
        </w:trPr>
        <w:tc>
          <w:tcPr>
            <w:tcW w:w="2223" w:type="dxa"/>
            <w:tcBorders>
              <w:top w:val="nil"/>
              <w:left w:val="nil"/>
              <w:bottom w:val="nil"/>
              <w:right w:val="nil"/>
            </w:tcBorders>
            <w:tcMar>
              <w:top w:w="30" w:type="dxa"/>
              <w:left w:w="120" w:type="dxa"/>
              <w:bottom w:w="30" w:type="dxa"/>
              <w:right w:w="0" w:type="dxa"/>
            </w:tcMar>
            <w:vAlign w:val="center"/>
            <w:hideMark/>
          </w:tcPr>
          <w:p w14:paraId="41E2F3D6" w14:textId="2F2F3E0A"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312" w:type="dxa"/>
            <w:tcBorders>
              <w:top w:val="nil"/>
              <w:left w:val="nil"/>
              <w:bottom w:val="nil"/>
              <w:right w:val="nil"/>
            </w:tcBorders>
            <w:tcMar>
              <w:top w:w="30" w:type="dxa"/>
              <w:left w:w="30" w:type="dxa"/>
              <w:bottom w:w="30" w:type="dxa"/>
              <w:right w:w="120" w:type="dxa"/>
            </w:tcMar>
            <w:vAlign w:val="center"/>
            <w:hideMark/>
          </w:tcPr>
          <w:p w14:paraId="3AB13BA6"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30" w:type="dxa"/>
              <w:left w:w="120" w:type="dxa"/>
              <w:bottom w:w="30" w:type="dxa"/>
              <w:right w:w="0" w:type="dxa"/>
            </w:tcMar>
            <w:vAlign w:val="center"/>
            <w:hideMark/>
          </w:tcPr>
          <w:p w14:paraId="3C4A2027" w14:textId="77777777" w:rsidR="006425EC" w:rsidRPr="00930415" w:rsidRDefault="006425EC" w:rsidP="00EE1616">
            <w:pPr>
              <w:spacing w:after="0" w:line="240" w:lineRule="auto"/>
              <w:ind w:right="136"/>
              <w:jc w:val="center"/>
              <w:rPr>
                <w:rFonts w:ascii="Times New Roman" w:eastAsia="Times New Roman" w:hAnsi="Times New Roman" w:cs="Times New Roman"/>
                <w:color w:val="333333"/>
                <w:lang w:val="en-DE" w:eastAsia="en-GB"/>
              </w:rPr>
            </w:pPr>
            <w:r w:rsidRPr="00930415">
              <w:rPr>
                <w:rFonts w:ascii="Times New Roman" w:eastAsia="Times New Roman" w:hAnsi="Times New Roman" w:cs="Times New Roman"/>
                <w:color w:val="333333"/>
                <w:lang w:val="en-DE" w:eastAsia="en-GB"/>
              </w:rPr>
              <w:t>ROD</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02C051A3" w14:textId="11DB67AA"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0.0179</w:t>
            </w:r>
          </w:p>
        </w:tc>
        <w:tc>
          <w:tcPr>
            <w:tcW w:w="904" w:type="dxa"/>
            <w:gridSpan w:val="2"/>
            <w:tcBorders>
              <w:top w:val="nil"/>
              <w:left w:val="nil"/>
              <w:bottom w:val="nil"/>
              <w:right w:val="nil"/>
            </w:tcBorders>
            <w:tcMar>
              <w:top w:w="30" w:type="dxa"/>
              <w:left w:w="120" w:type="dxa"/>
              <w:bottom w:w="30" w:type="dxa"/>
              <w:right w:w="0" w:type="dxa"/>
            </w:tcMar>
            <w:vAlign w:val="center"/>
            <w:hideMark/>
          </w:tcPr>
          <w:p w14:paraId="2708890C" w14:textId="58910476"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0.158</w:t>
            </w:r>
          </w:p>
        </w:tc>
        <w:tc>
          <w:tcPr>
            <w:tcW w:w="170" w:type="dxa"/>
            <w:tcBorders>
              <w:top w:val="nil"/>
              <w:left w:val="nil"/>
              <w:bottom w:val="nil"/>
              <w:right w:val="nil"/>
            </w:tcBorders>
            <w:tcMar>
              <w:top w:w="30" w:type="dxa"/>
              <w:left w:w="30" w:type="dxa"/>
              <w:bottom w:w="30" w:type="dxa"/>
              <w:right w:w="120" w:type="dxa"/>
            </w:tcMar>
            <w:vAlign w:val="center"/>
            <w:hideMark/>
          </w:tcPr>
          <w:p w14:paraId="0D7E58FF" w14:textId="65A8E29C"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170" w:type="dxa"/>
            <w:gridSpan w:val="2"/>
            <w:tcBorders>
              <w:top w:val="nil"/>
              <w:left w:val="nil"/>
              <w:bottom w:val="nil"/>
              <w:right w:val="nil"/>
            </w:tcBorders>
            <w:tcMar>
              <w:top w:w="30" w:type="dxa"/>
              <w:left w:w="30" w:type="dxa"/>
              <w:bottom w:w="30" w:type="dxa"/>
              <w:right w:w="120" w:type="dxa"/>
            </w:tcMar>
            <w:vAlign w:val="center"/>
            <w:hideMark/>
          </w:tcPr>
          <w:p w14:paraId="736317EA"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419E6A0B" w14:textId="77777777" w:rsidTr="006425EC">
        <w:trPr>
          <w:cantSplit/>
          <w:tblCellSpacing w:w="15" w:type="dxa"/>
        </w:trPr>
        <w:tc>
          <w:tcPr>
            <w:tcW w:w="2223" w:type="dxa"/>
            <w:tcBorders>
              <w:top w:val="nil"/>
              <w:left w:val="nil"/>
              <w:bottom w:val="nil"/>
              <w:right w:val="nil"/>
            </w:tcBorders>
            <w:tcMar>
              <w:top w:w="120" w:type="dxa"/>
              <w:left w:w="120" w:type="dxa"/>
              <w:bottom w:w="30" w:type="dxa"/>
              <w:right w:w="0" w:type="dxa"/>
            </w:tcMar>
            <w:vAlign w:val="center"/>
            <w:hideMark/>
          </w:tcPr>
          <w:p w14:paraId="07B3C720" w14:textId="4F953D1A"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roofErr w:type="spellStart"/>
            <w:r w:rsidRPr="004E41F4">
              <w:rPr>
                <w:rFonts w:ascii="Times New Roman" w:hAnsi="Times New Roman" w:cs="Times New Roman"/>
                <w:color w:val="000000"/>
              </w:rPr>
              <w:t>Pseudomovements</w:t>
            </w:r>
            <w:proofErr w:type="spellEnd"/>
            <w:r w:rsidRPr="004E41F4">
              <w:rPr>
                <w:rFonts w:ascii="Times New Roman" w:hAnsi="Times New Roman" w:cs="Times New Roman"/>
                <w:color w:val="000000"/>
              </w:rPr>
              <w:t xml:space="preserve"> optic stimuli</w:t>
            </w:r>
          </w:p>
        </w:tc>
        <w:tc>
          <w:tcPr>
            <w:tcW w:w="312" w:type="dxa"/>
            <w:tcBorders>
              <w:top w:val="nil"/>
              <w:left w:val="nil"/>
              <w:bottom w:val="nil"/>
              <w:right w:val="nil"/>
            </w:tcBorders>
            <w:tcMar>
              <w:top w:w="30" w:type="dxa"/>
              <w:left w:w="30" w:type="dxa"/>
              <w:bottom w:w="30" w:type="dxa"/>
              <w:right w:w="120" w:type="dxa"/>
            </w:tcMar>
            <w:vAlign w:val="center"/>
            <w:hideMark/>
          </w:tcPr>
          <w:p w14:paraId="16EAC070"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120" w:type="dxa"/>
              <w:left w:w="120" w:type="dxa"/>
              <w:bottom w:w="30" w:type="dxa"/>
              <w:right w:w="0" w:type="dxa"/>
            </w:tcMar>
            <w:vAlign w:val="center"/>
            <w:hideMark/>
          </w:tcPr>
          <w:p w14:paraId="46E549CD" w14:textId="77777777" w:rsidR="006425EC" w:rsidRPr="00930415" w:rsidRDefault="006425EC" w:rsidP="00EE1616">
            <w:pPr>
              <w:spacing w:after="0" w:line="240" w:lineRule="auto"/>
              <w:ind w:right="136"/>
              <w:jc w:val="center"/>
              <w:rPr>
                <w:rFonts w:ascii="Times New Roman" w:eastAsia="Times New Roman" w:hAnsi="Times New Roman" w:cs="Times New Roman"/>
                <w:color w:val="333333"/>
                <w:lang w:val="en-DE" w:eastAsia="en-GB"/>
              </w:rPr>
            </w:pPr>
            <w:r w:rsidRPr="00930415">
              <w:rPr>
                <w:rFonts w:ascii="Times New Roman" w:eastAsia="Times New Roman" w:hAnsi="Times New Roman" w:cs="Times New Roman"/>
                <w:color w:val="333333"/>
                <w:lang w:val="en-DE" w:eastAsia="en-GB"/>
              </w:rPr>
              <w:t>ROP</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654D1164" w14:textId="11EA8558"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0.3039</w:t>
            </w:r>
          </w:p>
        </w:tc>
        <w:tc>
          <w:tcPr>
            <w:tcW w:w="904" w:type="dxa"/>
            <w:gridSpan w:val="2"/>
            <w:tcBorders>
              <w:top w:val="nil"/>
              <w:left w:val="nil"/>
              <w:bottom w:val="nil"/>
              <w:right w:val="nil"/>
            </w:tcBorders>
            <w:tcMar>
              <w:top w:w="120" w:type="dxa"/>
              <w:left w:w="120" w:type="dxa"/>
              <w:bottom w:w="30" w:type="dxa"/>
              <w:right w:w="0" w:type="dxa"/>
            </w:tcMar>
            <w:vAlign w:val="center"/>
            <w:hideMark/>
          </w:tcPr>
          <w:p w14:paraId="58A113F3" w14:textId="3308275B"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1.117</w:t>
            </w:r>
          </w:p>
        </w:tc>
        <w:tc>
          <w:tcPr>
            <w:tcW w:w="170" w:type="dxa"/>
            <w:tcBorders>
              <w:top w:val="nil"/>
              <w:left w:val="nil"/>
              <w:bottom w:val="nil"/>
              <w:right w:val="nil"/>
            </w:tcBorders>
            <w:tcMar>
              <w:top w:w="30" w:type="dxa"/>
              <w:left w:w="30" w:type="dxa"/>
              <w:bottom w:w="30" w:type="dxa"/>
              <w:right w:w="120" w:type="dxa"/>
            </w:tcMar>
            <w:vAlign w:val="center"/>
            <w:hideMark/>
          </w:tcPr>
          <w:p w14:paraId="36873D53" w14:textId="7AD103C9"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170" w:type="dxa"/>
            <w:gridSpan w:val="2"/>
            <w:tcBorders>
              <w:top w:val="nil"/>
              <w:left w:val="nil"/>
              <w:bottom w:val="nil"/>
              <w:right w:val="nil"/>
            </w:tcBorders>
            <w:tcMar>
              <w:top w:w="30" w:type="dxa"/>
              <w:left w:w="30" w:type="dxa"/>
              <w:bottom w:w="30" w:type="dxa"/>
              <w:right w:w="120" w:type="dxa"/>
            </w:tcMar>
            <w:vAlign w:val="center"/>
            <w:hideMark/>
          </w:tcPr>
          <w:p w14:paraId="147402DC"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59E80777" w14:textId="77777777" w:rsidTr="006425EC">
        <w:trPr>
          <w:cantSplit/>
          <w:tblCellSpacing w:w="15" w:type="dxa"/>
        </w:trPr>
        <w:tc>
          <w:tcPr>
            <w:tcW w:w="2223" w:type="dxa"/>
            <w:tcBorders>
              <w:top w:val="nil"/>
              <w:left w:val="nil"/>
              <w:bottom w:val="nil"/>
              <w:right w:val="nil"/>
            </w:tcBorders>
            <w:tcMar>
              <w:top w:w="30" w:type="dxa"/>
              <w:left w:w="120" w:type="dxa"/>
              <w:bottom w:w="30" w:type="dxa"/>
              <w:right w:w="0" w:type="dxa"/>
            </w:tcMar>
            <w:vAlign w:val="center"/>
            <w:hideMark/>
          </w:tcPr>
          <w:p w14:paraId="755703B5" w14:textId="426BC326"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312" w:type="dxa"/>
            <w:tcBorders>
              <w:top w:val="nil"/>
              <w:left w:val="nil"/>
              <w:bottom w:val="nil"/>
              <w:right w:val="nil"/>
            </w:tcBorders>
            <w:tcMar>
              <w:top w:w="30" w:type="dxa"/>
              <w:left w:w="30" w:type="dxa"/>
              <w:bottom w:w="30" w:type="dxa"/>
              <w:right w:w="120" w:type="dxa"/>
            </w:tcMar>
            <w:vAlign w:val="center"/>
            <w:hideMark/>
          </w:tcPr>
          <w:p w14:paraId="26361D2F"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30" w:type="dxa"/>
              <w:left w:w="120" w:type="dxa"/>
              <w:bottom w:w="30" w:type="dxa"/>
              <w:right w:w="0" w:type="dxa"/>
            </w:tcMar>
            <w:vAlign w:val="center"/>
            <w:hideMark/>
          </w:tcPr>
          <w:p w14:paraId="050A533E" w14:textId="42881D57" w:rsidR="006425EC" w:rsidRPr="00930415" w:rsidRDefault="00FD497F" w:rsidP="00EE1616">
            <w:pPr>
              <w:spacing w:after="0" w:line="240" w:lineRule="auto"/>
              <w:ind w:right="136"/>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CHR-P</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782829B7" w14:textId="0BEE5EF6"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0.3610</w:t>
            </w:r>
          </w:p>
        </w:tc>
        <w:tc>
          <w:tcPr>
            <w:tcW w:w="904" w:type="dxa"/>
            <w:gridSpan w:val="2"/>
            <w:tcBorders>
              <w:top w:val="nil"/>
              <w:left w:val="nil"/>
              <w:bottom w:val="nil"/>
              <w:right w:val="nil"/>
            </w:tcBorders>
            <w:tcMar>
              <w:top w:w="30" w:type="dxa"/>
              <w:left w:w="120" w:type="dxa"/>
              <w:bottom w:w="30" w:type="dxa"/>
              <w:right w:w="0" w:type="dxa"/>
            </w:tcMar>
            <w:vAlign w:val="center"/>
            <w:hideMark/>
          </w:tcPr>
          <w:p w14:paraId="37D55A86" w14:textId="2A3E4D2D"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1.103</w:t>
            </w:r>
          </w:p>
        </w:tc>
        <w:tc>
          <w:tcPr>
            <w:tcW w:w="170" w:type="dxa"/>
            <w:tcBorders>
              <w:top w:val="nil"/>
              <w:left w:val="nil"/>
              <w:bottom w:val="nil"/>
              <w:right w:val="nil"/>
            </w:tcBorders>
            <w:tcMar>
              <w:top w:w="30" w:type="dxa"/>
              <w:left w:w="30" w:type="dxa"/>
              <w:bottom w:w="30" w:type="dxa"/>
              <w:right w:w="120" w:type="dxa"/>
            </w:tcMar>
            <w:vAlign w:val="center"/>
            <w:hideMark/>
          </w:tcPr>
          <w:p w14:paraId="0EFEA910" w14:textId="5C04EAEF"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170" w:type="dxa"/>
            <w:gridSpan w:val="2"/>
            <w:tcBorders>
              <w:top w:val="nil"/>
              <w:left w:val="nil"/>
              <w:bottom w:val="nil"/>
              <w:right w:val="nil"/>
            </w:tcBorders>
            <w:tcMar>
              <w:top w:w="30" w:type="dxa"/>
              <w:left w:w="30" w:type="dxa"/>
              <w:bottom w:w="30" w:type="dxa"/>
              <w:right w:w="120" w:type="dxa"/>
            </w:tcMar>
            <w:vAlign w:val="center"/>
            <w:hideMark/>
          </w:tcPr>
          <w:p w14:paraId="0F8AC659"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4EBAB494" w14:textId="77777777" w:rsidTr="006425EC">
        <w:trPr>
          <w:cantSplit/>
          <w:tblCellSpacing w:w="15" w:type="dxa"/>
        </w:trPr>
        <w:tc>
          <w:tcPr>
            <w:tcW w:w="2223" w:type="dxa"/>
            <w:tcBorders>
              <w:top w:val="nil"/>
              <w:left w:val="nil"/>
              <w:bottom w:val="nil"/>
              <w:right w:val="nil"/>
            </w:tcBorders>
            <w:tcMar>
              <w:top w:w="30" w:type="dxa"/>
              <w:left w:w="120" w:type="dxa"/>
              <w:bottom w:w="30" w:type="dxa"/>
              <w:right w:w="0" w:type="dxa"/>
            </w:tcMar>
            <w:vAlign w:val="center"/>
            <w:hideMark/>
          </w:tcPr>
          <w:p w14:paraId="357356D8" w14:textId="3B2A6784"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312" w:type="dxa"/>
            <w:tcBorders>
              <w:top w:val="nil"/>
              <w:left w:val="nil"/>
              <w:bottom w:val="nil"/>
              <w:right w:val="nil"/>
            </w:tcBorders>
            <w:tcMar>
              <w:top w:w="30" w:type="dxa"/>
              <w:left w:w="30" w:type="dxa"/>
              <w:bottom w:w="30" w:type="dxa"/>
              <w:right w:w="120" w:type="dxa"/>
            </w:tcMar>
            <w:vAlign w:val="center"/>
            <w:hideMark/>
          </w:tcPr>
          <w:p w14:paraId="24D7648D"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30" w:type="dxa"/>
              <w:left w:w="120" w:type="dxa"/>
              <w:bottom w:w="30" w:type="dxa"/>
              <w:right w:w="0" w:type="dxa"/>
            </w:tcMar>
            <w:vAlign w:val="center"/>
            <w:hideMark/>
          </w:tcPr>
          <w:p w14:paraId="76394505" w14:textId="77777777" w:rsidR="006425EC" w:rsidRPr="00930415" w:rsidRDefault="006425EC" w:rsidP="00EE1616">
            <w:pPr>
              <w:spacing w:after="0" w:line="240" w:lineRule="auto"/>
              <w:ind w:right="136"/>
              <w:jc w:val="center"/>
              <w:rPr>
                <w:rFonts w:ascii="Times New Roman" w:eastAsia="Times New Roman" w:hAnsi="Times New Roman" w:cs="Times New Roman"/>
                <w:color w:val="333333"/>
                <w:lang w:val="en-DE" w:eastAsia="en-GB"/>
              </w:rPr>
            </w:pPr>
            <w:r w:rsidRPr="00930415">
              <w:rPr>
                <w:rFonts w:ascii="Times New Roman" w:eastAsia="Times New Roman" w:hAnsi="Times New Roman" w:cs="Times New Roman"/>
                <w:color w:val="333333"/>
                <w:lang w:val="en-DE" w:eastAsia="en-GB"/>
              </w:rPr>
              <w:t>ROD</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0E19BBD1" w14:textId="2BDAC32A"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0.0323</w:t>
            </w:r>
          </w:p>
        </w:tc>
        <w:tc>
          <w:tcPr>
            <w:tcW w:w="904" w:type="dxa"/>
            <w:gridSpan w:val="2"/>
            <w:tcBorders>
              <w:top w:val="nil"/>
              <w:left w:val="nil"/>
              <w:bottom w:val="nil"/>
              <w:right w:val="nil"/>
            </w:tcBorders>
            <w:tcMar>
              <w:top w:w="30" w:type="dxa"/>
              <w:left w:w="120" w:type="dxa"/>
              <w:bottom w:w="30" w:type="dxa"/>
              <w:right w:w="0" w:type="dxa"/>
            </w:tcMar>
            <w:vAlign w:val="center"/>
            <w:hideMark/>
          </w:tcPr>
          <w:p w14:paraId="0C470317" w14:textId="0E44D1F9"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0.230</w:t>
            </w:r>
          </w:p>
        </w:tc>
        <w:tc>
          <w:tcPr>
            <w:tcW w:w="170" w:type="dxa"/>
            <w:tcBorders>
              <w:top w:val="nil"/>
              <w:left w:val="nil"/>
              <w:bottom w:val="nil"/>
              <w:right w:val="nil"/>
            </w:tcBorders>
            <w:tcMar>
              <w:top w:w="30" w:type="dxa"/>
              <w:left w:w="30" w:type="dxa"/>
              <w:bottom w:w="30" w:type="dxa"/>
              <w:right w:w="120" w:type="dxa"/>
            </w:tcMar>
            <w:vAlign w:val="center"/>
            <w:hideMark/>
          </w:tcPr>
          <w:p w14:paraId="1B4E4BBF" w14:textId="2D48D4F0"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170" w:type="dxa"/>
            <w:gridSpan w:val="2"/>
            <w:tcBorders>
              <w:top w:val="nil"/>
              <w:left w:val="nil"/>
              <w:bottom w:val="nil"/>
              <w:right w:val="nil"/>
            </w:tcBorders>
            <w:tcMar>
              <w:top w:w="30" w:type="dxa"/>
              <w:left w:w="30" w:type="dxa"/>
              <w:bottom w:w="30" w:type="dxa"/>
              <w:right w:w="120" w:type="dxa"/>
            </w:tcMar>
            <w:vAlign w:val="center"/>
            <w:hideMark/>
          </w:tcPr>
          <w:p w14:paraId="09D51607"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42BF6451" w14:textId="77777777" w:rsidTr="006425EC">
        <w:trPr>
          <w:cantSplit/>
          <w:tblCellSpacing w:w="15" w:type="dxa"/>
        </w:trPr>
        <w:tc>
          <w:tcPr>
            <w:tcW w:w="2223" w:type="dxa"/>
            <w:tcBorders>
              <w:top w:val="nil"/>
              <w:left w:val="nil"/>
              <w:bottom w:val="nil"/>
              <w:right w:val="nil"/>
            </w:tcBorders>
            <w:tcMar>
              <w:top w:w="120" w:type="dxa"/>
              <w:left w:w="120" w:type="dxa"/>
              <w:bottom w:w="30" w:type="dxa"/>
              <w:right w:w="0" w:type="dxa"/>
            </w:tcMar>
            <w:vAlign w:val="center"/>
            <w:hideMark/>
          </w:tcPr>
          <w:p w14:paraId="6BAE67C8" w14:textId="56E8FB44"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sidRPr="004E41F4">
              <w:rPr>
                <w:rFonts w:ascii="Times New Roman" w:hAnsi="Times New Roman" w:cs="Times New Roman"/>
                <w:color w:val="000000"/>
              </w:rPr>
              <w:t>Diplopia</w:t>
            </w:r>
          </w:p>
        </w:tc>
        <w:tc>
          <w:tcPr>
            <w:tcW w:w="312" w:type="dxa"/>
            <w:tcBorders>
              <w:top w:val="nil"/>
              <w:left w:val="nil"/>
              <w:bottom w:val="nil"/>
              <w:right w:val="nil"/>
            </w:tcBorders>
            <w:tcMar>
              <w:top w:w="30" w:type="dxa"/>
              <w:left w:w="30" w:type="dxa"/>
              <w:bottom w:w="30" w:type="dxa"/>
              <w:right w:w="120" w:type="dxa"/>
            </w:tcMar>
            <w:vAlign w:val="center"/>
            <w:hideMark/>
          </w:tcPr>
          <w:p w14:paraId="1CD05194"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120" w:type="dxa"/>
              <w:left w:w="120" w:type="dxa"/>
              <w:bottom w:w="30" w:type="dxa"/>
              <w:right w:w="0" w:type="dxa"/>
            </w:tcMar>
            <w:vAlign w:val="center"/>
            <w:hideMark/>
          </w:tcPr>
          <w:p w14:paraId="7ED66038" w14:textId="77777777" w:rsidR="006425EC" w:rsidRPr="00930415" w:rsidRDefault="006425EC" w:rsidP="00EE1616">
            <w:pPr>
              <w:spacing w:after="0" w:line="240" w:lineRule="auto"/>
              <w:ind w:right="136"/>
              <w:jc w:val="center"/>
              <w:rPr>
                <w:rFonts w:ascii="Times New Roman" w:eastAsia="Times New Roman" w:hAnsi="Times New Roman" w:cs="Times New Roman"/>
                <w:color w:val="333333"/>
                <w:lang w:val="en-DE" w:eastAsia="en-GB"/>
              </w:rPr>
            </w:pPr>
            <w:r w:rsidRPr="00930415">
              <w:rPr>
                <w:rFonts w:ascii="Times New Roman" w:eastAsia="Times New Roman" w:hAnsi="Times New Roman" w:cs="Times New Roman"/>
                <w:color w:val="333333"/>
                <w:lang w:val="en-DE" w:eastAsia="en-GB"/>
              </w:rPr>
              <w:t>ROP</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01365329" w14:textId="1721359F"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0.2222</w:t>
            </w:r>
          </w:p>
        </w:tc>
        <w:tc>
          <w:tcPr>
            <w:tcW w:w="904" w:type="dxa"/>
            <w:gridSpan w:val="2"/>
            <w:tcBorders>
              <w:top w:val="nil"/>
              <w:left w:val="nil"/>
              <w:bottom w:val="nil"/>
              <w:right w:val="nil"/>
            </w:tcBorders>
            <w:tcMar>
              <w:top w:w="120" w:type="dxa"/>
              <w:left w:w="120" w:type="dxa"/>
              <w:bottom w:w="30" w:type="dxa"/>
              <w:right w:w="0" w:type="dxa"/>
            </w:tcMar>
            <w:vAlign w:val="center"/>
            <w:hideMark/>
          </w:tcPr>
          <w:p w14:paraId="1C210777" w14:textId="4EA2BD30"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0.966</w:t>
            </w:r>
          </w:p>
        </w:tc>
        <w:tc>
          <w:tcPr>
            <w:tcW w:w="170" w:type="dxa"/>
            <w:tcBorders>
              <w:top w:val="nil"/>
              <w:left w:val="nil"/>
              <w:bottom w:val="nil"/>
              <w:right w:val="nil"/>
            </w:tcBorders>
            <w:tcMar>
              <w:top w:w="30" w:type="dxa"/>
              <w:left w:w="30" w:type="dxa"/>
              <w:bottom w:w="30" w:type="dxa"/>
              <w:right w:w="120" w:type="dxa"/>
            </w:tcMar>
            <w:vAlign w:val="center"/>
            <w:hideMark/>
          </w:tcPr>
          <w:p w14:paraId="3A282338" w14:textId="375D37EB"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170" w:type="dxa"/>
            <w:gridSpan w:val="2"/>
            <w:tcBorders>
              <w:top w:val="nil"/>
              <w:left w:val="nil"/>
              <w:bottom w:val="nil"/>
              <w:right w:val="nil"/>
            </w:tcBorders>
            <w:tcMar>
              <w:top w:w="30" w:type="dxa"/>
              <w:left w:w="30" w:type="dxa"/>
              <w:bottom w:w="30" w:type="dxa"/>
              <w:right w:w="120" w:type="dxa"/>
            </w:tcMar>
            <w:vAlign w:val="center"/>
            <w:hideMark/>
          </w:tcPr>
          <w:p w14:paraId="518DA9FE"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6737EB53" w14:textId="77777777" w:rsidTr="006425EC">
        <w:trPr>
          <w:cantSplit/>
          <w:tblCellSpacing w:w="15" w:type="dxa"/>
        </w:trPr>
        <w:tc>
          <w:tcPr>
            <w:tcW w:w="2223" w:type="dxa"/>
            <w:tcBorders>
              <w:top w:val="nil"/>
              <w:left w:val="nil"/>
              <w:bottom w:val="nil"/>
              <w:right w:val="nil"/>
            </w:tcBorders>
            <w:tcMar>
              <w:top w:w="30" w:type="dxa"/>
              <w:left w:w="120" w:type="dxa"/>
              <w:bottom w:w="30" w:type="dxa"/>
              <w:right w:w="0" w:type="dxa"/>
            </w:tcMar>
            <w:vAlign w:val="center"/>
            <w:hideMark/>
          </w:tcPr>
          <w:p w14:paraId="4378589C" w14:textId="64D1FD35"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312" w:type="dxa"/>
            <w:tcBorders>
              <w:top w:val="nil"/>
              <w:left w:val="nil"/>
              <w:bottom w:val="nil"/>
              <w:right w:val="nil"/>
            </w:tcBorders>
            <w:tcMar>
              <w:top w:w="30" w:type="dxa"/>
              <w:left w:w="30" w:type="dxa"/>
              <w:bottom w:w="30" w:type="dxa"/>
              <w:right w:w="120" w:type="dxa"/>
            </w:tcMar>
            <w:vAlign w:val="center"/>
            <w:hideMark/>
          </w:tcPr>
          <w:p w14:paraId="7AEC22B3"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30" w:type="dxa"/>
              <w:left w:w="120" w:type="dxa"/>
              <w:bottom w:w="30" w:type="dxa"/>
              <w:right w:w="0" w:type="dxa"/>
            </w:tcMar>
            <w:vAlign w:val="center"/>
            <w:hideMark/>
          </w:tcPr>
          <w:p w14:paraId="4FFC188C" w14:textId="2588453B" w:rsidR="006425EC" w:rsidRPr="00930415" w:rsidRDefault="00FD497F" w:rsidP="00EE1616">
            <w:pPr>
              <w:spacing w:after="0" w:line="240" w:lineRule="auto"/>
              <w:ind w:right="136"/>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CHR-P</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1546A5E1" w14:textId="2FA2CCEB"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0.1187</w:t>
            </w:r>
          </w:p>
        </w:tc>
        <w:tc>
          <w:tcPr>
            <w:tcW w:w="904" w:type="dxa"/>
            <w:gridSpan w:val="2"/>
            <w:tcBorders>
              <w:top w:val="nil"/>
              <w:left w:val="nil"/>
              <w:bottom w:val="nil"/>
              <w:right w:val="nil"/>
            </w:tcBorders>
            <w:tcMar>
              <w:top w:w="30" w:type="dxa"/>
              <w:left w:w="120" w:type="dxa"/>
              <w:bottom w:w="30" w:type="dxa"/>
              <w:right w:w="0" w:type="dxa"/>
            </w:tcMar>
            <w:vAlign w:val="center"/>
            <w:hideMark/>
          </w:tcPr>
          <w:p w14:paraId="5256553F" w14:textId="44E27B14"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0.677</w:t>
            </w:r>
          </w:p>
        </w:tc>
        <w:tc>
          <w:tcPr>
            <w:tcW w:w="170" w:type="dxa"/>
            <w:tcBorders>
              <w:top w:val="nil"/>
              <w:left w:val="nil"/>
              <w:bottom w:val="nil"/>
              <w:right w:val="nil"/>
            </w:tcBorders>
            <w:tcMar>
              <w:top w:w="30" w:type="dxa"/>
              <w:left w:w="30" w:type="dxa"/>
              <w:bottom w:w="30" w:type="dxa"/>
              <w:right w:w="120" w:type="dxa"/>
            </w:tcMar>
            <w:vAlign w:val="center"/>
            <w:hideMark/>
          </w:tcPr>
          <w:p w14:paraId="551127AE" w14:textId="6E050602"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170" w:type="dxa"/>
            <w:gridSpan w:val="2"/>
            <w:tcBorders>
              <w:top w:val="nil"/>
              <w:left w:val="nil"/>
              <w:bottom w:val="nil"/>
              <w:right w:val="nil"/>
            </w:tcBorders>
            <w:tcMar>
              <w:top w:w="30" w:type="dxa"/>
              <w:left w:w="30" w:type="dxa"/>
              <w:bottom w:w="30" w:type="dxa"/>
              <w:right w:w="120" w:type="dxa"/>
            </w:tcMar>
            <w:vAlign w:val="center"/>
            <w:hideMark/>
          </w:tcPr>
          <w:p w14:paraId="5A43699F"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19563BAE" w14:textId="77777777" w:rsidTr="006425EC">
        <w:trPr>
          <w:cantSplit/>
          <w:tblCellSpacing w:w="15" w:type="dxa"/>
        </w:trPr>
        <w:tc>
          <w:tcPr>
            <w:tcW w:w="2223" w:type="dxa"/>
            <w:tcBorders>
              <w:top w:val="nil"/>
              <w:left w:val="nil"/>
              <w:bottom w:val="nil"/>
              <w:right w:val="nil"/>
            </w:tcBorders>
            <w:tcMar>
              <w:top w:w="30" w:type="dxa"/>
              <w:left w:w="120" w:type="dxa"/>
              <w:bottom w:w="30" w:type="dxa"/>
              <w:right w:w="0" w:type="dxa"/>
            </w:tcMar>
            <w:vAlign w:val="center"/>
            <w:hideMark/>
          </w:tcPr>
          <w:p w14:paraId="674BC4F0" w14:textId="66EBB451"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312" w:type="dxa"/>
            <w:tcBorders>
              <w:top w:val="nil"/>
              <w:left w:val="nil"/>
              <w:bottom w:val="nil"/>
              <w:right w:val="nil"/>
            </w:tcBorders>
            <w:tcMar>
              <w:top w:w="30" w:type="dxa"/>
              <w:left w:w="30" w:type="dxa"/>
              <w:bottom w:w="30" w:type="dxa"/>
              <w:right w:w="120" w:type="dxa"/>
            </w:tcMar>
            <w:vAlign w:val="center"/>
            <w:hideMark/>
          </w:tcPr>
          <w:p w14:paraId="60CF19B4"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30" w:type="dxa"/>
              <w:left w:w="120" w:type="dxa"/>
              <w:bottom w:w="30" w:type="dxa"/>
              <w:right w:w="0" w:type="dxa"/>
            </w:tcMar>
            <w:vAlign w:val="center"/>
            <w:hideMark/>
          </w:tcPr>
          <w:p w14:paraId="041A0B86" w14:textId="77777777" w:rsidR="006425EC" w:rsidRPr="00930415" w:rsidRDefault="006425EC" w:rsidP="00EE1616">
            <w:pPr>
              <w:spacing w:after="0" w:line="240" w:lineRule="auto"/>
              <w:ind w:right="136"/>
              <w:jc w:val="center"/>
              <w:rPr>
                <w:rFonts w:ascii="Times New Roman" w:eastAsia="Times New Roman" w:hAnsi="Times New Roman" w:cs="Times New Roman"/>
                <w:color w:val="333333"/>
                <w:lang w:val="en-DE" w:eastAsia="en-GB"/>
              </w:rPr>
            </w:pPr>
            <w:r w:rsidRPr="00930415">
              <w:rPr>
                <w:rFonts w:ascii="Times New Roman" w:eastAsia="Times New Roman" w:hAnsi="Times New Roman" w:cs="Times New Roman"/>
                <w:color w:val="333333"/>
                <w:lang w:val="en-DE" w:eastAsia="en-GB"/>
              </w:rPr>
              <w:t>ROD</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7638D431" w14:textId="08DF1889"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0.0322</w:t>
            </w:r>
          </w:p>
        </w:tc>
        <w:tc>
          <w:tcPr>
            <w:tcW w:w="904" w:type="dxa"/>
            <w:gridSpan w:val="2"/>
            <w:tcBorders>
              <w:top w:val="nil"/>
              <w:left w:val="nil"/>
              <w:bottom w:val="nil"/>
              <w:right w:val="nil"/>
            </w:tcBorders>
            <w:tcMar>
              <w:top w:w="30" w:type="dxa"/>
              <w:left w:w="120" w:type="dxa"/>
              <w:bottom w:w="30" w:type="dxa"/>
              <w:right w:w="0" w:type="dxa"/>
            </w:tcMar>
            <w:vAlign w:val="center"/>
            <w:hideMark/>
          </w:tcPr>
          <w:p w14:paraId="7D3144B2" w14:textId="20CB60EF"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0.383</w:t>
            </w:r>
          </w:p>
        </w:tc>
        <w:tc>
          <w:tcPr>
            <w:tcW w:w="170" w:type="dxa"/>
            <w:tcBorders>
              <w:top w:val="nil"/>
              <w:left w:val="nil"/>
              <w:bottom w:val="nil"/>
              <w:right w:val="nil"/>
            </w:tcBorders>
            <w:tcMar>
              <w:top w:w="30" w:type="dxa"/>
              <w:left w:w="30" w:type="dxa"/>
              <w:bottom w:w="30" w:type="dxa"/>
              <w:right w:w="120" w:type="dxa"/>
            </w:tcMar>
            <w:vAlign w:val="center"/>
            <w:hideMark/>
          </w:tcPr>
          <w:p w14:paraId="66256C41" w14:textId="74E1655A"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170" w:type="dxa"/>
            <w:gridSpan w:val="2"/>
            <w:tcBorders>
              <w:top w:val="nil"/>
              <w:left w:val="nil"/>
              <w:bottom w:val="nil"/>
              <w:right w:val="nil"/>
            </w:tcBorders>
            <w:tcMar>
              <w:top w:w="30" w:type="dxa"/>
              <w:left w:w="30" w:type="dxa"/>
              <w:bottom w:w="30" w:type="dxa"/>
              <w:right w:w="120" w:type="dxa"/>
            </w:tcMar>
            <w:vAlign w:val="center"/>
            <w:hideMark/>
          </w:tcPr>
          <w:p w14:paraId="5C5DE63B"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24D08B3E" w14:textId="77777777" w:rsidTr="006425EC">
        <w:trPr>
          <w:cantSplit/>
          <w:tblCellSpacing w:w="15" w:type="dxa"/>
        </w:trPr>
        <w:tc>
          <w:tcPr>
            <w:tcW w:w="2223" w:type="dxa"/>
            <w:tcBorders>
              <w:top w:val="nil"/>
              <w:left w:val="nil"/>
              <w:bottom w:val="nil"/>
              <w:right w:val="nil"/>
            </w:tcBorders>
            <w:tcMar>
              <w:top w:w="120" w:type="dxa"/>
              <w:left w:w="120" w:type="dxa"/>
              <w:bottom w:w="30" w:type="dxa"/>
              <w:right w:w="0" w:type="dxa"/>
            </w:tcMar>
            <w:vAlign w:val="center"/>
          </w:tcPr>
          <w:p w14:paraId="1C3C3850" w14:textId="793A14C3"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sidRPr="004E41F4">
              <w:rPr>
                <w:rFonts w:ascii="Times New Roman" w:hAnsi="Times New Roman" w:cs="Times New Roman"/>
                <w:color w:val="000000"/>
              </w:rPr>
              <w:lastRenderedPageBreak/>
              <w:t>Estimation of distances/sizes</w:t>
            </w:r>
          </w:p>
        </w:tc>
        <w:tc>
          <w:tcPr>
            <w:tcW w:w="312" w:type="dxa"/>
            <w:tcBorders>
              <w:top w:val="nil"/>
              <w:left w:val="nil"/>
              <w:bottom w:val="nil"/>
              <w:right w:val="nil"/>
            </w:tcBorders>
            <w:tcMar>
              <w:top w:w="30" w:type="dxa"/>
              <w:left w:w="30" w:type="dxa"/>
              <w:bottom w:w="30" w:type="dxa"/>
              <w:right w:w="120" w:type="dxa"/>
            </w:tcMar>
            <w:vAlign w:val="center"/>
          </w:tcPr>
          <w:p w14:paraId="4D490E15"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120" w:type="dxa"/>
              <w:left w:w="120" w:type="dxa"/>
              <w:bottom w:w="30" w:type="dxa"/>
              <w:right w:w="0" w:type="dxa"/>
            </w:tcMar>
            <w:vAlign w:val="center"/>
            <w:hideMark/>
          </w:tcPr>
          <w:p w14:paraId="06AE1E3D" w14:textId="77777777" w:rsidR="006425EC" w:rsidRPr="00930415" w:rsidRDefault="006425EC" w:rsidP="00EE1616">
            <w:pPr>
              <w:spacing w:after="0" w:line="240" w:lineRule="auto"/>
              <w:ind w:right="136"/>
              <w:jc w:val="center"/>
              <w:rPr>
                <w:rFonts w:ascii="Times New Roman" w:eastAsia="Times New Roman" w:hAnsi="Times New Roman" w:cs="Times New Roman"/>
                <w:color w:val="333333"/>
                <w:lang w:val="en-DE" w:eastAsia="en-GB"/>
              </w:rPr>
            </w:pPr>
            <w:r w:rsidRPr="00930415">
              <w:rPr>
                <w:rFonts w:ascii="Times New Roman" w:eastAsia="Times New Roman" w:hAnsi="Times New Roman" w:cs="Times New Roman"/>
                <w:color w:val="333333"/>
                <w:lang w:val="en-DE" w:eastAsia="en-GB"/>
              </w:rPr>
              <w:t>ROP</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60CABF22" w14:textId="105AABAB"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0.2680</w:t>
            </w:r>
          </w:p>
        </w:tc>
        <w:tc>
          <w:tcPr>
            <w:tcW w:w="904" w:type="dxa"/>
            <w:gridSpan w:val="2"/>
            <w:tcBorders>
              <w:top w:val="nil"/>
              <w:left w:val="nil"/>
              <w:bottom w:val="nil"/>
              <w:right w:val="nil"/>
            </w:tcBorders>
            <w:tcMar>
              <w:top w:w="120" w:type="dxa"/>
              <w:left w:w="120" w:type="dxa"/>
              <w:bottom w:w="30" w:type="dxa"/>
              <w:right w:w="0" w:type="dxa"/>
            </w:tcMar>
            <w:vAlign w:val="center"/>
            <w:hideMark/>
          </w:tcPr>
          <w:p w14:paraId="5D13654C" w14:textId="10952B88"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1.053</w:t>
            </w:r>
          </w:p>
        </w:tc>
        <w:tc>
          <w:tcPr>
            <w:tcW w:w="170" w:type="dxa"/>
            <w:tcBorders>
              <w:top w:val="nil"/>
              <w:left w:val="nil"/>
              <w:bottom w:val="nil"/>
              <w:right w:val="nil"/>
            </w:tcBorders>
            <w:tcMar>
              <w:top w:w="30" w:type="dxa"/>
              <w:left w:w="30" w:type="dxa"/>
              <w:bottom w:w="30" w:type="dxa"/>
              <w:right w:w="120" w:type="dxa"/>
            </w:tcMar>
            <w:vAlign w:val="center"/>
            <w:hideMark/>
          </w:tcPr>
          <w:p w14:paraId="4C220EAB" w14:textId="68EDCBD1"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170" w:type="dxa"/>
            <w:gridSpan w:val="2"/>
            <w:tcBorders>
              <w:top w:val="nil"/>
              <w:left w:val="nil"/>
              <w:bottom w:val="nil"/>
              <w:right w:val="nil"/>
            </w:tcBorders>
            <w:tcMar>
              <w:top w:w="30" w:type="dxa"/>
              <w:left w:w="30" w:type="dxa"/>
              <w:bottom w:w="30" w:type="dxa"/>
              <w:right w:w="120" w:type="dxa"/>
            </w:tcMar>
            <w:vAlign w:val="center"/>
            <w:hideMark/>
          </w:tcPr>
          <w:p w14:paraId="61020040"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221B9AE8" w14:textId="77777777" w:rsidTr="006425EC">
        <w:trPr>
          <w:cantSplit/>
          <w:tblCellSpacing w:w="15" w:type="dxa"/>
        </w:trPr>
        <w:tc>
          <w:tcPr>
            <w:tcW w:w="2223" w:type="dxa"/>
            <w:tcBorders>
              <w:top w:val="nil"/>
              <w:left w:val="nil"/>
              <w:bottom w:val="nil"/>
              <w:right w:val="nil"/>
            </w:tcBorders>
            <w:tcMar>
              <w:top w:w="30" w:type="dxa"/>
              <w:left w:w="120" w:type="dxa"/>
              <w:bottom w:w="30" w:type="dxa"/>
              <w:right w:w="0" w:type="dxa"/>
            </w:tcMar>
            <w:vAlign w:val="center"/>
            <w:hideMark/>
          </w:tcPr>
          <w:p w14:paraId="6F7A83E4" w14:textId="7B716E00"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312" w:type="dxa"/>
            <w:tcBorders>
              <w:top w:val="nil"/>
              <w:left w:val="nil"/>
              <w:bottom w:val="nil"/>
              <w:right w:val="nil"/>
            </w:tcBorders>
            <w:tcMar>
              <w:top w:w="30" w:type="dxa"/>
              <w:left w:w="30" w:type="dxa"/>
              <w:bottom w:w="30" w:type="dxa"/>
              <w:right w:w="120" w:type="dxa"/>
            </w:tcMar>
            <w:vAlign w:val="center"/>
            <w:hideMark/>
          </w:tcPr>
          <w:p w14:paraId="4A22AEC6"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30" w:type="dxa"/>
              <w:left w:w="120" w:type="dxa"/>
              <w:bottom w:w="30" w:type="dxa"/>
              <w:right w:w="0" w:type="dxa"/>
            </w:tcMar>
            <w:vAlign w:val="center"/>
            <w:hideMark/>
          </w:tcPr>
          <w:p w14:paraId="2F97BFF7" w14:textId="3473740A" w:rsidR="006425EC" w:rsidRPr="00930415" w:rsidRDefault="00FD497F" w:rsidP="00EE1616">
            <w:pPr>
              <w:spacing w:after="0" w:line="240" w:lineRule="auto"/>
              <w:ind w:right="136"/>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CHR-P</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6BAC3EFE" w14:textId="13E8C08B"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0.1877</w:t>
            </w:r>
          </w:p>
        </w:tc>
        <w:tc>
          <w:tcPr>
            <w:tcW w:w="904" w:type="dxa"/>
            <w:gridSpan w:val="2"/>
            <w:tcBorders>
              <w:top w:val="nil"/>
              <w:left w:val="nil"/>
              <w:bottom w:val="nil"/>
              <w:right w:val="nil"/>
            </w:tcBorders>
            <w:tcMar>
              <w:top w:w="30" w:type="dxa"/>
              <w:left w:w="120" w:type="dxa"/>
              <w:bottom w:w="30" w:type="dxa"/>
              <w:right w:w="0" w:type="dxa"/>
            </w:tcMar>
            <w:vAlign w:val="center"/>
            <w:hideMark/>
          </w:tcPr>
          <w:p w14:paraId="49F9956D" w14:textId="7678884B"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0.817</w:t>
            </w:r>
          </w:p>
        </w:tc>
        <w:tc>
          <w:tcPr>
            <w:tcW w:w="170" w:type="dxa"/>
            <w:tcBorders>
              <w:top w:val="nil"/>
              <w:left w:val="nil"/>
              <w:bottom w:val="nil"/>
              <w:right w:val="nil"/>
            </w:tcBorders>
            <w:tcMar>
              <w:top w:w="30" w:type="dxa"/>
              <w:left w:w="30" w:type="dxa"/>
              <w:bottom w:w="30" w:type="dxa"/>
              <w:right w:w="120" w:type="dxa"/>
            </w:tcMar>
            <w:vAlign w:val="center"/>
            <w:hideMark/>
          </w:tcPr>
          <w:p w14:paraId="06E659E2" w14:textId="7047C612"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170" w:type="dxa"/>
            <w:gridSpan w:val="2"/>
            <w:tcBorders>
              <w:top w:val="nil"/>
              <w:left w:val="nil"/>
              <w:bottom w:val="nil"/>
              <w:right w:val="nil"/>
            </w:tcBorders>
            <w:tcMar>
              <w:top w:w="30" w:type="dxa"/>
              <w:left w:w="30" w:type="dxa"/>
              <w:bottom w:w="30" w:type="dxa"/>
              <w:right w:w="120" w:type="dxa"/>
            </w:tcMar>
            <w:vAlign w:val="center"/>
            <w:hideMark/>
          </w:tcPr>
          <w:p w14:paraId="75E30AA0"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16D19D68" w14:textId="77777777" w:rsidTr="006425EC">
        <w:trPr>
          <w:cantSplit/>
          <w:tblCellSpacing w:w="15" w:type="dxa"/>
        </w:trPr>
        <w:tc>
          <w:tcPr>
            <w:tcW w:w="2223" w:type="dxa"/>
            <w:tcBorders>
              <w:top w:val="nil"/>
              <w:left w:val="nil"/>
              <w:bottom w:val="nil"/>
              <w:right w:val="nil"/>
            </w:tcBorders>
            <w:tcMar>
              <w:top w:w="30" w:type="dxa"/>
              <w:left w:w="120" w:type="dxa"/>
              <w:bottom w:w="30" w:type="dxa"/>
              <w:right w:w="0" w:type="dxa"/>
            </w:tcMar>
            <w:vAlign w:val="center"/>
            <w:hideMark/>
          </w:tcPr>
          <w:p w14:paraId="181276A6" w14:textId="4995E964"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312" w:type="dxa"/>
            <w:tcBorders>
              <w:top w:val="nil"/>
              <w:left w:val="nil"/>
              <w:bottom w:val="nil"/>
              <w:right w:val="nil"/>
            </w:tcBorders>
            <w:tcMar>
              <w:top w:w="30" w:type="dxa"/>
              <w:left w:w="30" w:type="dxa"/>
              <w:bottom w:w="30" w:type="dxa"/>
              <w:right w:w="120" w:type="dxa"/>
            </w:tcMar>
            <w:vAlign w:val="center"/>
            <w:hideMark/>
          </w:tcPr>
          <w:p w14:paraId="175E72E8"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30" w:type="dxa"/>
              <w:left w:w="120" w:type="dxa"/>
              <w:bottom w:w="30" w:type="dxa"/>
              <w:right w:w="0" w:type="dxa"/>
            </w:tcMar>
            <w:vAlign w:val="center"/>
            <w:hideMark/>
          </w:tcPr>
          <w:p w14:paraId="1D6AF564" w14:textId="77777777" w:rsidR="006425EC" w:rsidRPr="00930415" w:rsidRDefault="006425EC" w:rsidP="00EE1616">
            <w:pPr>
              <w:spacing w:after="0" w:line="240" w:lineRule="auto"/>
              <w:ind w:right="136"/>
              <w:jc w:val="center"/>
              <w:rPr>
                <w:rFonts w:ascii="Times New Roman" w:eastAsia="Times New Roman" w:hAnsi="Times New Roman" w:cs="Times New Roman"/>
                <w:color w:val="333333"/>
                <w:lang w:val="en-DE" w:eastAsia="en-GB"/>
              </w:rPr>
            </w:pPr>
            <w:r w:rsidRPr="00930415">
              <w:rPr>
                <w:rFonts w:ascii="Times New Roman" w:eastAsia="Times New Roman" w:hAnsi="Times New Roman" w:cs="Times New Roman"/>
                <w:color w:val="333333"/>
                <w:lang w:val="en-DE" w:eastAsia="en-GB"/>
              </w:rPr>
              <w:t>ROD</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2B54BF44" w14:textId="321F2C76"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0.0394</w:t>
            </w:r>
          </w:p>
        </w:tc>
        <w:tc>
          <w:tcPr>
            <w:tcW w:w="904" w:type="dxa"/>
            <w:gridSpan w:val="2"/>
            <w:tcBorders>
              <w:top w:val="nil"/>
              <w:left w:val="nil"/>
              <w:bottom w:val="nil"/>
              <w:right w:val="nil"/>
            </w:tcBorders>
            <w:tcMar>
              <w:top w:w="30" w:type="dxa"/>
              <w:left w:w="120" w:type="dxa"/>
              <w:bottom w:w="30" w:type="dxa"/>
              <w:right w:w="0" w:type="dxa"/>
            </w:tcMar>
            <w:vAlign w:val="center"/>
            <w:hideMark/>
          </w:tcPr>
          <w:p w14:paraId="6D3A678C" w14:textId="17E333EC"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0.418</w:t>
            </w:r>
          </w:p>
        </w:tc>
        <w:tc>
          <w:tcPr>
            <w:tcW w:w="170" w:type="dxa"/>
            <w:tcBorders>
              <w:top w:val="nil"/>
              <w:left w:val="nil"/>
              <w:bottom w:val="nil"/>
              <w:right w:val="nil"/>
            </w:tcBorders>
            <w:tcMar>
              <w:top w:w="30" w:type="dxa"/>
              <w:left w:w="30" w:type="dxa"/>
              <w:bottom w:w="30" w:type="dxa"/>
              <w:right w:w="120" w:type="dxa"/>
            </w:tcMar>
            <w:vAlign w:val="center"/>
            <w:hideMark/>
          </w:tcPr>
          <w:p w14:paraId="74A34983" w14:textId="2019F581"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170" w:type="dxa"/>
            <w:gridSpan w:val="2"/>
            <w:tcBorders>
              <w:top w:val="nil"/>
              <w:left w:val="nil"/>
              <w:bottom w:val="nil"/>
              <w:right w:val="nil"/>
            </w:tcBorders>
            <w:tcMar>
              <w:top w:w="30" w:type="dxa"/>
              <w:left w:w="30" w:type="dxa"/>
              <w:bottom w:w="30" w:type="dxa"/>
              <w:right w:w="120" w:type="dxa"/>
            </w:tcMar>
            <w:vAlign w:val="center"/>
            <w:hideMark/>
          </w:tcPr>
          <w:p w14:paraId="79499477"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676BC299" w14:textId="77777777" w:rsidTr="006425EC">
        <w:trPr>
          <w:cantSplit/>
          <w:tblCellSpacing w:w="15" w:type="dxa"/>
        </w:trPr>
        <w:tc>
          <w:tcPr>
            <w:tcW w:w="2223" w:type="dxa"/>
            <w:tcBorders>
              <w:top w:val="nil"/>
              <w:left w:val="nil"/>
              <w:bottom w:val="nil"/>
              <w:right w:val="nil"/>
            </w:tcBorders>
            <w:tcMar>
              <w:top w:w="120" w:type="dxa"/>
              <w:left w:w="120" w:type="dxa"/>
              <w:bottom w:w="30" w:type="dxa"/>
              <w:right w:w="0" w:type="dxa"/>
            </w:tcMar>
            <w:vAlign w:val="center"/>
            <w:hideMark/>
          </w:tcPr>
          <w:p w14:paraId="02906225" w14:textId="06FD7656"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sidRPr="004E41F4">
              <w:rPr>
                <w:rFonts w:ascii="Times New Roman" w:hAnsi="Times New Roman" w:cs="Times New Roman"/>
                <w:color w:val="000000"/>
              </w:rPr>
              <w:t>Perception of straight lines/contours</w:t>
            </w:r>
          </w:p>
        </w:tc>
        <w:tc>
          <w:tcPr>
            <w:tcW w:w="312" w:type="dxa"/>
            <w:tcBorders>
              <w:top w:val="nil"/>
              <w:left w:val="nil"/>
              <w:bottom w:val="nil"/>
              <w:right w:val="nil"/>
            </w:tcBorders>
            <w:tcMar>
              <w:top w:w="30" w:type="dxa"/>
              <w:left w:w="30" w:type="dxa"/>
              <w:bottom w:w="30" w:type="dxa"/>
              <w:right w:w="120" w:type="dxa"/>
            </w:tcMar>
            <w:vAlign w:val="center"/>
            <w:hideMark/>
          </w:tcPr>
          <w:p w14:paraId="7811E43A"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120" w:type="dxa"/>
              <w:left w:w="120" w:type="dxa"/>
              <w:bottom w:w="30" w:type="dxa"/>
              <w:right w:w="0" w:type="dxa"/>
            </w:tcMar>
            <w:vAlign w:val="center"/>
            <w:hideMark/>
          </w:tcPr>
          <w:p w14:paraId="616D8D84" w14:textId="77777777" w:rsidR="006425EC" w:rsidRPr="00930415" w:rsidRDefault="006425EC" w:rsidP="00EE1616">
            <w:pPr>
              <w:spacing w:after="0" w:line="240" w:lineRule="auto"/>
              <w:ind w:right="136"/>
              <w:jc w:val="center"/>
              <w:rPr>
                <w:rFonts w:ascii="Times New Roman" w:eastAsia="Times New Roman" w:hAnsi="Times New Roman" w:cs="Times New Roman"/>
                <w:color w:val="333333"/>
                <w:lang w:val="en-DE" w:eastAsia="en-GB"/>
              </w:rPr>
            </w:pPr>
            <w:r w:rsidRPr="00930415">
              <w:rPr>
                <w:rFonts w:ascii="Times New Roman" w:eastAsia="Times New Roman" w:hAnsi="Times New Roman" w:cs="Times New Roman"/>
                <w:color w:val="333333"/>
                <w:lang w:val="en-DE" w:eastAsia="en-GB"/>
              </w:rPr>
              <w:t>ROP</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42DAE8E1" w14:textId="11CD4DAC"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0.2059</w:t>
            </w:r>
          </w:p>
        </w:tc>
        <w:tc>
          <w:tcPr>
            <w:tcW w:w="904" w:type="dxa"/>
            <w:gridSpan w:val="2"/>
            <w:tcBorders>
              <w:top w:val="nil"/>
              <w:left w:val="nil"/>
              <w:bottom w:val="nil"/>
              <w:right w:val="nil"/>
            </w:tcBorders>
            <w:tcMar>
              <w:top w:w="120" w:type="dxa"/>
              <w:left w:w="120" w:type="dxa"/>
              <w:bottom w:w="30" w:type="dxa"/>
              <w:right w:w="0" w:type="dxa"/>
            </w:tcMar>
            <w:vAlign w:val="center"/>
            <w:hideMark/>
          </w:tcPr>
          <w:p w14:paraId="6324D71A" w14:textId="4C338DF7"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1.011</w:t>
            </w:r>
          </w:p>
        </w:tc>
        <w:tc>
          <w:tcPr>
            <w:tcW w:w="170" w:type="dxa"/>
            <w:tcBorders>
              <w:top w:val="nil"/>
              <w:left w:val="nil"/>
              <w:bottom w:val="nil"/>
              <w:right w:val="nil"/>
            </w:tcBorders>
            <w:tcMar>
              <w:top w:w="30" w:type="dxa"/>
              <w:left w:w="30" w:type="dxa"/>
              <w:bottom w:w="30" w:type="dxa"/>
              <w:right w:w="120" w:type="dxa"/>
            </w:tcMar>
            <w:vAlign w:val="center"/>
            <w:hideMark/>
          </w:tcPr>
          <w:p w14:paraId="175CF8B5" w14:textId="63511C32"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170" w:type="dxa"/>
            <w:gridSpan w:val="2"/>
            <w:tcBorders>
              <w:top w:val="nil"/>
              <w:left w:val="nil"/>
              <w:bottom w:val="nil"/>
              <w:right w:val="nil"/>
            </w:tcBorders>
            <w:tcMar>
              <w:top w:w="30" w:type="dxa"/>
              <w:left w:w="30" w:type="dxa"/>
              <w:bottom w:w="30" w:type="dxa"/>
              <w:right w:w="120" w:type="dxa"/>
            </w:tcMar>
            <w:vAlign w:val="center"/>
            <w:hideMark/>
          </w:tcPr>
          <w:p w14:paraId="57AB731B"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767A4E35" w14:textId="77777777" w:rsidTr="00EF0BEA">
        <w:trPr>
          <w:gridAfter w:val="2"/>
          <w:wAfter w:w="170" w:type="dxa"/>
          <w:cantSplit/>
          <w:tblCellSpacing w:w="15" w:type="dxa"/>
        </w:trPr>
        <w:tc>
          <w:tcPr>
            <w:tcW w:w="2223" w:type="dxa"/>
            <w:tcBorders>
              <w:top w:val="nil"/>
              <w:left w:val="nil"/>
              <w:bottom w:val="nil"/>
              <w:right w:val="nil"/>
            </w:tcBorders>
            <w:tcMar>
              <w:top w:w="30" w:type="dxa"/>
              <w:left w:w="120" w:type="dxa"/>
              <w:bottom w:w="30" w:type="dxa"/>
              <w:right w:w="0" w:type="dxa"/>
            </w:tcMar>
            <w:vAlign w:val="center"/>
            <w:hideMark/>
          </w:tcPr>
          <w:p w14:paraId="2C156816" w14:textId="172770AE"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312" w:type="dxa"/>
            <w:tcBorders>
              <w:top w:val="nil"/>
              <w:left w:val="nil"/>
              <w:bottom w:val="nil"/>
              <w:right w:val="nil"/>
            </w:tcBorders>
            <w:tcMar>
              <w:top w:w="30" w:type="dxa"/>
              <w:left w:w="30" w:type="dxa"/>
              <w:bottom w:w="30" w:type="dxa"/>
              <w:right w:w="120" w:type="dxa"/>
            </w:tcMar>
            <w:vAlign w:val="center"/>
            <w:hideMark/>
          </w:tcPr>
          <w:p w14:paraId="4C46DB2C"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30" w:type="dxa"/>
              <w:left w:w="120" w:type="dxa"/>
              <w:bottom w:w="30" w:type="dxa"/>
              <w:right w:w="0" w:type="dxa"/>
            </w:tcMar>
            <w:vAlign w:val="center"/>
            <w:hideMark/>
          </w:tcPr>
          <w:p w14:paraId="55531640" w14:textId="05DB7365" w:rsidR="006425EC" w:rsidRPr="00930415" w:rsidRDefault="00FD497F" w:rsidP="00EE1616">
            <w:pPr>
              <w:spacing w:after="0" w:line="240" w:lineRule="auto"/>
              <w:ind w:right="136"/>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CHR-P</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6F898B56" w14:textId="5087A2D0"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0.1511</w:t>
            </w:r>
          </w:p>
        </w:tc>
        <w:tc>
          <w:tcPr>
            <w:tcW w:w="904" w:type="dxa"/>
            <w:gridSpan w:val="2"/>
            <w:tcBorders>
              <w:top w:val="nil"/>
              <w:left w:val="nil"/>
              <w:bottom w:val="nil"/>
              <w:right w:val="nil"/>
            </w:tcBorders>
            <w:tcMar>
              <w:top w:w="30" w:type="dxa"/>
              <w:left w:w="120" w:type="dxa"/>
              <w:bottom w:w="30" w:type="dxa"/>
              <w:right w:w="0" w:type="dxa"/>
            </w:tcMar>
            <w:vAlign w:val="center"/>
            <w:hideMark/>
          </w:tcPr>
          <w:p w14:paraId="0AB34646" w14:textId="6C2DA112"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0.735</w:t>
            </w:r>
          </w:p>
        </w:tc>
        <w:tc>
          <w:tcPr>
            <w:tcW w:w="170" w:type="dxa"/>
            <w:tcBorders>
              <w:top w:val="nil"/>
              <w:left w:val="nil"/>
              <w:bottom w:val="nil"/>
              <w:right w:val="nil"/>
            </w:tcBorders>
            <w:tcMar>
              <w:top w:w="30" w:type="dxa"/>
              <w:left w:w="30" w:type="dxa"/>
              <w:bottom w:w="30" w:type="dxa"/>
              <w:right w:w="120" w:type="dxa"/>
            </w:tcMar>
            <w:vAlign w:val="center"/>
            <w:hideMark/>
          </w:tcPr>
          <w:p w14:paraId="1A9BB1CA" w14:textId="36F5CADF"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3A96E394" w14:textId="77777777" w:rsidTr="00EF0BEA">
        <w:trPr>
          <w:gridAfter w:val="2"/>
          <w:wAfter w:w="170" w:type="dxa"/>
          <w:cantSplit/>
          <w:tblCellSpacing w:w="15" w:type="dxa"/>
        </w:trPr>
        <w:tc>
          <w:tcPr>
            <w:tcW w:w="2223" w:type="dxa"/>
            <w:tcBorders>
              <w:top w:val="nil"/>
              <w:left w:val="nil"/>
              <w:bottom w:val="nil"/>
              <w:right w:val="nil"/>
            </w:tcBorders>
            <w:tcMar>
              <w:top w:w="30" w:type="dxa"/>
              <w:left w:w="120" w:type="dxa"/>
              <w:bottom w:w="30" w:type="dxa"/>
              <w:right w:w="0" w:type="dxa"/>
            </w:tcMar>
            <w:vAlign w:val="center"/>
            <w:hideMark/>
          </w:tcPr>
          <w:p w14:paraId="4D1733D3" w14:textId="5F1A8466"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312" w:type="dxa"/>
            <w:tcBorders>
              <w:top w:val="nil"/>
              <w:left w:val="nil"/>
              <w:bottom w:val="nil"/>
              <w:right w:val="nil"/>
            </w:tcBorders>
            <w:tcMar>
              <w:top w:w="30" w:type="dxa"/>
              <w:left w:w="30" w:type="dxa"/>
              <w:bottom w:w="30" w:type="dxa"/>
              <w:right w:w="120" w:type="dxa"/>
            </w:tcMar>
            <w:vAlign w:val="center"/>
            <w:hideMark/>
          </w:tcPr>
          <w:p w14:paraId="0E2C0723"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30" w:type="dxa"/>
              <w:left w:w="120" w:type="dxa"/>
              <w:bottom w:w="30" w:type="dxa"/>
              <w:right w:w="0" w:type="dxa"/>
            </w:tcMar>
            <w:vAlign w:val="center"/>
            <w:hideMark/>
          </w:tcPr>
          <w:p w14:paraId="4A1A8941" w14:textId="77777777" w:rsidR="006425EC" w:rsidRPr="00930415" w:rsidRDefault="006425EC" w:rsidP="00EE1616">
            <w:pPr>
              <w:spacing w:after="0" w:line="240" w:lineRule="auto"/>
              <w:ind w:right="136"/>
              <w:jc w:val="center"/>
              <w:rPr>
                <w:rFonts w:ascii="Times New Roman" w:eastAsia="Times New Roman" w:hAnsi="Times New Roman" w:cs="Times New Roman"/>
                <w:color w:val="333333"/>
                <w:lang w:val="en-DE" w:eastAsia="en-GB"/>
              </w:rPr>
            </w:pPr>
            <w:r w:rsidRPr="00930415">
              <w:rPr>
                <w:rFonts w:ascii="Times New Roman" w:eastAsia="Times New Roman" w:hAnsi="Times New Roman" w:cs="Times New Roman"/>
                <w:color w:val="333333"/>
                <w:lang w:val="en-DE" w:eastAsia="en-GB"/>
              </w:rPr>
              <w:t>ROD</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77105DA6" w14:textId="35038DD9"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0.0179</w:t>
            </w:r>
          </w:p>
        </w:tc>
        <w:tc>
          <w:tcPr>
            <w:tcW w:w="904" w:type="dxa"/>
            <w:gridSpan w:val="2"/>
            <w:tcBorders>
              <w:top w:val="nil"/>
              <w:left w:val="nil"/>
              <w:bottom w:val="nil"/>
              <w:right w:val="nil"/>
            </w:tcBorders>
            <w:tcMar>
              <w:top w:w="30" w:type="dxa"/>
              <w:left w:w="120" w:type="dxa"/>
              <w:bottom w:w="30" w:type="dxa"/>
              <w:right w:w="0" w:type="dxa"/>
            </w:tcMar>
            <w:vAlign w:val="center"/>
            <w:hideMark/>
          </w:tcPr>
          <w:p w14:paraId="49E59DBE" w14:textId="6DFD00DE"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0.299</w:t>
            </w:r>
          </w:p>
        </w:tc>
        <w:tc>
          <w:tcPr>
            <w:tcW w:w="170" w:type="dxa"/>
            <w:tcBorders>
              <w:top w:val="nil"/>
              <w:left w:val="nil"/>
              <w:bottom w:val="nil"/>
              <w:right w:val="nil"/>
            </w:tcBorders>
            <w:tcMar>
              <w:top w:w="30" w:type="dxa"/>
              <w:left w:w="30" w:type="dxa"/>
              <w:bottom w:w="30" w:type="dxa"/>
              <w:right w:w="120" w:type="dxa"/>
            </w:tcMar>
            <w:vAlign w:val="center"/>
            <w:hideMark/>
          </w:tcPr>
          <w:p w14:paraId="08E1665B" w14:textId="2C516972"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5A446F53" w14:textId="77777777" w:rsidTr="00EF0BEA">
        <w:trPr>
          <w:gridAfter w:val="2"/>
          <w:wAfter w:w="170" w:type="dxa"/>
          <w:cantSplit/>
          <w:tblCellSpacing w:w="15" w:type="dxa"/>
        </w:trPr>
        <w:tc>
          <w:tcPr>
            <w:tcW w:w="2223" w:type="dxa"/>
            <w:tcBorders>
              <w:top w:val="nil"/>
              <w:left w:val="nil"/>
              <w:bottom w:val="nil"/>
              <w:right w:val="nil"/>
            </w:tcBorders>
            <w:tcMar>
              <w:top w:w="120" w:type="dxa"/>
              <w:left w:w="120" w:type="dxa"/>
              <w:bottom w:w="30" w:type="dxa"/>
              <w:right w:w="0" w:type="dxa"/>
            </w:tcMar>
            <w:vAlign w:val="center"/>
            <w:hideMark/>
          </w:tcPr>
          <w:p w14:paraId="49A58652" w14:textId="5A1FF14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sidRPr="004E41F4">
              <w:rPr>
                <w:rFonts w:ascii="Times New Roman" w:hAnsi="Times New Roman" w:cs="Times New Roman"/>
                <w:color w:val="000000"/>
              </w:rPr>
              <w:t>Maintenance of optic stimuli</w:t>
            </w:r>
          </w:p>
        </w:tc>
        <w:tc>
          <w:tcPr>
            <w:tcW w:w="312" w:type="dxa"/>
            <w:tcBorders>
              <w:top w:val="nil"/>
              <w:left w:val="nil"/>
              <w:bottom w:val="nil"/>
              <w:right w:val="nil"/>
            </w:tcBorders>
            <w:tcMar>
              <w:top w:w="30" w:type="dxa"/>
              <w:left w:w="30" w:type="dxa"/>
              <w:bottom w:w="30" w:type="dxa"/>
              <w:right w:w="120" w:type="dxa"/>
            </w:tcMar>
            <w:vAlign w:val="center"/>
            <w:hideMark/>
          </w:tcPr>
          <w:p w14:paraId="6E1EE4A8"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120" w:type="dxa"/>
              <w:left w:w="120" w:type="dxa"/>
              <w:bottom w:w="30" w:type="dxa"/>
              <w:right w:w="0" w:type="dxa"/>
            </w:tcMar>
            <w:vAlign w:val="center"/>
            <w:hideMark/>
          </w:tcPr>
          <w:p w14:paraId="3236FE50" w14:textId="77777777" w:rsidR="006425EC" w:rsidRPr="00930415" w:rsidRDefault="006425EC" w:rsidP="00EE1616">
            <w:pPr>
              <w:spacing w:after="0" w:line="240" w:lineRule="auto"/>
              <w:ind w:right="136"/>
              <w:jc w:val="center"/>
              <w:rPr>
                <w:rFonts w:ascii="Times New Roman" w:eastAsia="Times New Roman" w:hAnsi="Times New Roman" w:cs="Times New Roman"/>
                <w:color w:val="333333"/>
                <w:lang w:val="en-DE" w:eastAsia="en-GB"/>
              </w:rPr>
            </w:pPr>
            <w:r w:rsidRPr="00930415">
              <w:rPr>
                <w:rFonts w:ascii="Times New Roman" w:eastAsia="Times New Roman" w:hAnsi="Times New Roman" w:cs="Times New Roman"/>
                <w:color w:val="333333"/>
                <w:lang w:val="en-DE" w:eastAsia="en-GB"/>
              </w:rPr>
              <w:t>ROP</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02C71184" w14:textId="499E49BE"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0.2059</w:t>
            </w:r>
          </w:p>
        </w:tc>
        <w:tc>
          <w:tcPr>
            <w:tcW w:w="904" w:type="dxa"/>
            <w:gridSpan w:val="2"/>
            <w:tcBorders>
              <w:top w:val="nil"/>
              <w:left w:val="nil"/>
              <w:bottom w:val="nil"/>
              <w:right w:val="nil"/>
            </w:tcBorders>
            <w:tcMar>
              <w:top w:w="120" w:type="dxa"/>
              <w:left w:w="120" w:type="dxa"/>
              <w:bottom w:w="30" w:type="dxa"/>
              <w:right w:w="0" w:type="dxa"/>
            </w:tcMar>
            <w:vAlign w:val="center"/>
            <w:hideMark/>
          </w:tcPr>
          <w:p w14:paraId="29F7AF40" w14:textId="78F76B11"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0.913</w:t>
            </w:r>
          </w:p>
        </w:tc>
        <w:tc>
          <w:tcPr>
            <w:tcW w:w="170" w:type="dxa"/>
            <w:tcBorders>
              <w:top w:val="nil"/>
              <w:left w:val="nil"/>
              <w:bottom w:val="nil"/>
              <w:right w:val="nil"/>
            </w:tcBorders>
            <w:tcMar>
              <w:top w:w="30" w:type="dxa"/>
              <w:left w:w="30" w:type="dxa"/>
              <w:bottom w:w="30" w:type="dxa"/>
              <w:right w:w="120" w:type="dxa"/>
            </w:tcMar>
            <w:vAlign w:val="center"/>
            <w:hideMark/>
          </w:tcPr>
          <w:p w14:paraId="1E0AE9DE" w14:textId="22C4401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6055F5D4" w14:textId="77777777" w:rsidTr="00EF0BEA">
        <w:trPr>
          <w:gridAfter w:val="2"/>
          <w:wAfter w:w="170" w:type="dxa"/>
          <w:cantSplit/>
          <w:tblCellSpacing w:w="15" w:type="dxa"/>
        </w:trPr>
        <w:tc>
          <w:tcPr>
            <w:tcW w:w="2223" w:type="dxa"/>
            <w:tcBorders>
              <w:top w:val="nil"/>
              <w:left w:val="nil"/>
              <w:bottom w:val="nil"/>
              <w:right w:val="nil"/>
            </w:tcBorders>
            <w:tcMar>
              <w:top w:w="30" w:type="dxa"/>
              <w:left w:w="120" w:type="dxa"/>
              <w:bottom w:w="30" w:type="dxa"/>
              <w:right w:w="0" w:type="dxa"/>
            </w:tcMar>
            <w:vAlign w:val="center"/>
            <w:hideMark/>
          </w:tcPr>
          <w:p w14:paraId="0E6FA4B6" w14:textId="175617F2"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312" w:type="dxa"/>
            <w:tcBorders>
              <w:top w:val="nil"/>
              <w:left w:val="nil"/>
              <w:bottom w:val="nil"/>
              <w:right w:val="nil"/>
            </w:tcBorders>
            <w:tcMar>
              <w:top w:w="30" w:type="dxa"/>
              <w:left w:w="30" w:type="dxa"/>
              <w:bottom w:w="30" w:type="dxa"/>
              <w:right w:w="120" w:type="dxa"/>
            </w:tcMar>
            <w:vAlign w:val="center"/>
            <w:hideMark/>
          </w:tcPr>
          <w:p w14:paraId="6C0EA09F"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30" w:type="dxa"/>
              <w:left w:w="120" w:type="dxa"/>
              <w:bottom w:w="30" w:type="dxa"/>
              <w:right w:w="0" w:type="dxa"/>
            </w:tcMar>
            <w:vAlign w:val="center"/>
            <w:hideMark/>
          </w:tcPr>
          <w:p w14:paraId="0834F10C" w14:textId="7F8D1346" w:rsidR="006425EC" w:rsidRPr="00930415" w:rsidRDefault="00FD497F" w:rsidP="00EE1616">
            <w:pPr>
              <w:spacing w:after="0" w:line="240" w:lineRule="auto"/>
              <w:ind w:right="136"/>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CHR-P</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72100171" w14:textId="057AE3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0.2122</w:t>
            </w:r>
          </w:p>
        </w:tc>
        <w:tc>
          <w:tcPr>
            <w:tcW w:w="904" w:type="dxa"/>
            <w:gridSpan w:val="2"/>
            <w:tcBorders>
              <w:top w:val="nil"/>
              <w:left w:val="nil"/>
              <w:bottom w:val="nil"/>
              <w:right w:val="nil"/>
            </w:tcBorders>
            <w:tcMar>
              <w:top w:w="30" w:type="dxa"/>
              <w:left w:w="120" w:type="dxa"/>
              <w:bottom w:w="30" w:type="dxa"/>
              <w:right w:w="0" w:type="dxa"/>
            </w:tcMar>
            <w:vAlign w:val="center"/>
            <w:hideMark/>
          </w:tcPr>
          <w:p w14:paraId="6B145312" w14:textId="5865F0A6"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0.912</w:t>
            </w:r>
          </w:p>
        </w:tc>
        <w:tc>
          <w:tcPr>
            <w:tcW w:w="170" w:type="dxa"/>
            <w:tcBorders>
              <w:top w:val="nil"/>
              <w:left w:val="nil"/>
              <w:bottom w:val="nil"/>
              <w:right w:val="nil"/>
            </w:tcBorders>
            <w:tcMar>
              <w:top w:w="30" w:type="dxa"/>
              <w:left w:w="30" w:type="dxa"/>
              <w:bottom w:w="30" w:type="dxa"/>
              <w:right w:w="120" w:type="dxa"/>
            </w:tcMar>
            <w:vAlign w:val="center"/>
            <w:hideMark/>
          </w:tcPr>
          <w:p w14:paraId="05C3BFAC" w14:textId="487364CC"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6A21A522" w14:textId="77777777" w:rsidTr="00EF0BEA">
        <w:trPr>
          <w:gridAfter w:val="2"/>
          <w:wAfter w:w="170" w:type="dxa"/>
          <w:cantSplit/>
          <w:tblCellSpacing w:w="15" w:type="dxa"/>
        </w:trPr>
        <w:tc>
          <w:tcPr>
            <w:tcW w:w="2223" w:type="dxa"/>
            <w:tcBorders>
              <w:top w:val="nil"/>
              <w:left w:val="nil"/>
              <w:bottom w:val="nil"/>
              <w:right w:val="nil"/>
            </w:tcBorders>
            <w:tcMar>
              <w:top w:w="30" w:type="dxa"/>
              <w:left w:w="120" w:type="dxa"/>
              <w:bottom w:w="30" w:type="dxa"/>
              <w:right w:w="0" w:type="dxa"/>
            </w:tcMar>
            <w:vAlign w:val="center"/>
            <w:hideMark/>
          </w:tcPr>
          <w:p w14:paraId="5CC4B8F4" w14:textId="5CE15F0D"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312" w:type="dxa"/>
            <w:tcBorders>
              <w:top w:val="nil"/>
              <w:left w:val="nil"/>
              <w:bottom w:val="nil"/>
              <w:right w:val="nil"/>
            </w:tcBorders>
            <w:tcMar>
              <w:top w:w="30" w:type="dxa"/>
              <w:left w:w="30" w:type="dxa"/>
              <w:bottom w:w="30" w:type="dxa"/>
              <w:right w:w="120" w:type="dxa"/>
            </w:tcMar>
            <w:vAlign w:val="center"/>
            <w:hideMark/>
          </w:tcPr>
          <w:p w14:paraId="01F85AE9"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30" w:type="dxa"/>
              <w:left w:w="120" w:type="dxa"/>
              <w:bottom w:w="30" w:type="dxa"/>
              <w:right w:w="0" w:type="dxa"/>
            </w:tcMar>
            <w:vAlign w:val="center"/>
            <w:hideMark/>
          </w:tcPr>
          <w:p w14:paraId="2FC45032" w14:textId="77777777" w:rsidR="006425EC" w:rsidRPr="00930415" w:rsidRDefault="006425EC" w:rsidP="00EE1616">
            <w:pPr>
              <w:spacing w:after="0" w:line="240" w:lineRule="auto"/>
              <w:ind w:right="136"/>
              <w:jc w:val="center"/>
              <w:rPr>
                <w:rFonts w:ascii="Times New Roman" w:eastAsia="Times New Roman" w:hAnsi="Times New Roman" w:cs="Times New Roman"/>
                <w:color w:val="333333"/>
                <w:lang w:val="en-DE" w:eastAsia="en-GB"/>
              </w:rPr>
            </w:pPr>
            <w:r w:rsidRPr="00930415">
              <w:rPr>
                <w:rFonts w:ascii="Times New Roman" w:eastAsia="Times New Roman" w:hAnsi="Times New Roman" w:cs="Times New Roman"/>
                <w:color w:val="333333"/>
                <w:lang w:val="en-DE" w:eastAsia="en-GB"/>
              </w:rPr>
              <w:t>ROD</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194566CF" w14:textId="790C7F3D"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0.0753</w:t>
            </w:r>
          </w:p>
        </w:tc>
        <w:tc>
          <w:tcPr>
            <w:tcW w:w="904" w:type="dxa"/>
            <w:gridSpan w:val="2"/>
            <w:tcBorders>
              <w:top w:val="nil"/>
              <w:left w:val="nil"/>
              <w:bottom w:val="nil"/>
              <w:right w:val="nil"/>
            </w:tcBorders>
            <w:tcMar>
              <w:top w:w="30" w:type="dxa"/>
              <w:left w:w="120" w:type="dxa"/>
              <w:bottom w:w="30" w:type="dxa"/>
              <w:right w:w="0" w:type="dxa"/>
            </w:tcMar>
            <w:vAlign w:val="center"/>
            <w:hideMark/>
          </w:tcPr>
          <w:p w14:paraId="1685D91C" w14:textId="27EBFCB3"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0.528</w:t>
            </w:r>
          </w:p>
        </w:tc>
        <w:tc>
          <w:tcPr>
            <w:tcW w:w="170" w:type="dxa"/>
            <w:tcBorders>
              <w:top w:val="nil"/>
              <w:left w:val="nil"/>
              <w:bottom w:val="nil"/>
              <w:right w:val="nil"/>
            </w:tcBorders>
            <w:tcMar>
              <w:top w:w="30" w:type="dxa"/>
              <w:left w:w="30" w:type="dxa"/>
              <w:bottom w:w="30" w:type="dxa"/>
              <w:right w:w="120" w:type="dxa"/>
            </w:tcMar>
            <w:vAlign w:val="center"/>
            <w:hideMark/>
          </w:tcPr>
          <w:p w14:paraId="27E6CCB5" w14:textId="19AB9172"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03A9A7EF" w14:textId="77777777" w:rsidTr="00EF0BEA">
        <w:trPr>
          <w:gridAfter w:val="2"/>
          <w:wAfter w:w="170" w:type="dxa"/>
          <w:cantSplit/>
          <w:tblCellSpacing w:w="15" w:type="dxa"/>
        </w:trPr>
        <w:tc>
          <w:tcPr>
            <w:tcW w:w="2223" w:type="dxa"/>
            <w:tcBorders>
              <w:top w:val="nil"/>
              <w:left w:val="nil"/>
              <w:bottom w:val="nil"/>
              <w:right w:val="nil"/>
            </w:tcBorders>
            <w:tcMar>
              <w:top w:w="120" w:type="dxa"/>
              <w:left w:w="120" w:type="dxa"/>
              <w:bottom w:w="30" w:type="dxa"/>
              <w:right w:w="0" w:type="dxa"/>
            </w:tcMar>
            <w:vAlign w:val="center"/>
          </w:tcPr>
          <w:p w14:paraId="27C907C2" w14:textId="0C8A3769"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sidRPr="004E41F4">
              <w:rPr>
                <w:rFonts w:ascii="Times New Roman" w:hAnsi="Times New Roman" w:cs="Times New Roman"/>
                <w:color w:val="000000"/>
              </w:rPr>
              <w:t>Tubular vision</w:t>
            </w:r>
          </w:p>
        </w:tc>
        <w:tc>
          <w:tcPr>
            <w:tcW w:w="312" w:type="dxa"/>
            <w:tcBorders>
              <w:top w:val="nil"/>
              <w:left w:val="nil"/>
              <w:bottom w:val="nil"/>
              <w:right w:val="nil"/>
            </w:tcBorders>
            <w:tcMar>
              <w:top w:w="30" w:type="dxa"/>
              <w:left w:w="30" w:type="dxa"/>
              <w:bottom w:w="30" w:type="dxa"/>
              <w:right w:w="120" w:type="dxa"/>
            </w:tcMar>
            <w:vAlign w:val="center"/>
            <w:hideMark/>
          </w:tcPr>
          <w:p w14:paraId="663B615C"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120" w:type="dxa"/>
              <w:left w:w="120" w:type="dxa"/>
              <w:bottom w:w="30" w:type="dxa"/>
              <w:right w:w="0" w:type="dxa"/>
            </w:tcMar>
            <w:vAlign w:val="center"/>
            <w:hideMark/>
          </w:tcPr>
          <w:p w14:paraId="0F12F5FE" w14:textId="77777777" w:rsidR="006425EC" w:rsidRPr="00930415" w:rsidRDefault="006425EC" w:rsidP="00EE1616">
            <w:pPr>
              <w:spacing w:after="0" w:line="240" w:lineRule="auto"/>
              <w:ind w:right="136"/>
              <w:jc w:val="center"/>
              <w:rPr>
                <w:rFonts w:ascii="Times New Roman" w:eastAsia="Times New Roman" w:hAnsi="Times New Roman" w:cs="Times New Roman"/>
                <w:color w:val="333333"/>
                <w:lang w:val="en-DE" w:eastAsia="en-GB"/>
              </w:rPr>
            </w:pPr>
            <w:r w:rsidRPr="00930415">
              <w:rPr>
                <w:rFonts w:ascii="Times New Roman" w:eastAsia="Times New Roman" w:hAnsi="Times New Roman" w:cs="Times New Roman"/>
                <w:color w:val="333333"/>
                <w:lang w:val="en-DE" w:eastAsia="en-GB"/>
              </w:rPr>
              <w:t>ROP</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6573D681" w14:textId="76CC1B12"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0.2549</w:t>
            </w:r>
          </w:p>
        </w:tc>
        <w:tc>
          <w:tcPr>
            <w:tcW w:w="904" w:type="dxa"/>
            <w:gridSpan w:val="2"/>
            <w:tcBorders>
              <w:top w:val="nil"/>
              <w:left w:val="nil"/>
              <w:bottom w:val="nil"/>
              <w:right w:val="nil"/>
            </w:tcBorders>
            <w:tcMar>
              <w:top w:w="120" w:type="dxa"/>
              <w:left w:w="120" w:type="dxa"/>
              <w:bottom w:w="30" w:type="dxa"/>
              <w:right w:w="0" w:type="dxa"/>
            </w:tcMar>
            <w:vAlign w:val="center"/>
            <w:hideMark/>
          </w:tcPr>
          <w:p w14:paraId="27F90CC6" w14:textId="06FEBDE5"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1.108</w:t>
            </w:r>
          </w:p>
        </w:tc>
        <w:tc>
          <w:tcPr>
            <w:tcW w:w="170" w:type="dxa"/>
            <w:tcBorders>
              <w:top w:val="nil"/>
              <w:left w:val="nil"/>
              <w:bottom w:val="nil"/>
              <w:right w:val="nil"/>
            </w:tcBorders>
            <w:tcMar>
              <w:top w:w="30" w:type="dxa"/>
              <w:left w:w="30" w:type="dxa"/>
              <w:bottom w:w="30" w:type="dxa"/>
              <w:right w:w="120" w:type="dxa"/>
            </w:tcMar>
            <w:vAlign w:val="center"/>
            <w:hideMark/>
          </w:tcPr>
          <w:p w14:paraId="186BCFB7" w14:textId="63750659"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6E6F9A76" w14:textId="77777777" w:rsidTr="00EF0BEA">
        <w:trPr>
          <w:gridAfter w:val="2"/>
          <w:wAfter w:w="170" w:type="dxa"/>
          <w:cantSplit/>
          <w:tblCellSpacing w:w="15" w:type="dxa"/>
        </w:trPr>
        <w:tc>
          <w:tcPr>
            <w:tcW w:w="2223" w:type="dxa"/>
            <w:tcBorders>
              <w:top w:val="nil"/>
              <w:left w:val="nil"/>
              <w:bottom w:val="nil"/>
              <w:right w:val="nil"/>
            </w:tcBorders>
            <w:tcMar>
              <w:top w:w="30" w:type="dxa"/>
              <w:left w:w="120" w:type="dxa"/>
              <w:bottom w:w="30" w:type="dxa"/>
              <w:right w:w="0" w:type="dxa"/>
            </w:tcMar>
            <w:vAlign w:val="center"/>
            <w:hideMark/>
          </w:tcPr>
          <w:p w14:paraId="1E9C3F43" w14:textId="4D086225"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312" w:type="dxa"/>
            <w:tcBorders>
              <w:top w:val="nil"/>
              <w:left w:val="nil"/>
              <w:bottom w:val="nil"/>
              <w:right w:val="nil"/>
            </w:tcBorders>
            <w:tcMar>
              <w:top w:w="30" w:type="dxa"/>
              <w:left w:w="30" w:type="dxa"/>
              <w:bottom w:w="30" w:type="dxa"/>
              <w:right w:w="120" w:type="dxa"/>
            </w:tcMar>
            <w:vAlign w:val="center"/>
            <w:hideMark/>
          </w:tcPr>
          <w:p w14:paraId="6B33B319"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30" w:type="dxa"/>
              <w:left w:w="120" w:type="dxa"/>
              <w:bottom w:w="30" w:type="dxa"/>
              <w:right w:w="0" w:type="dxa"/>
            </w:tcMar>
            <w:vAlign w:val="center"/>
            <w:hideMark/>
          </w:tcPr>
          <w:p w14:paraId="396AA40B" w14:textId="67CFFA90" w:rsidR="006425EC" w:rsidRPr="00930415" w:rsidRDefault="00FD497F" w:rsidP="00EE1616">
            <w:pPr>
              <w:spacing w:after="0" w:line="240" w:lineRule="auto"/>
              <w:ind w:right="136"/>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CHR-P</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4B240B71" w14:textId="1FBB70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0.1367</w:t>
            </w:r>
          </w:p>
        </w:tc>
        <w:tc>
          <w:tcPr>
            <w:tcW w:w="904" w:type="dxa"/>
            <w:gridSpan w:val="2"/>
            <w:tcBorders>
              <w:top w:val="nil"/>
              <w:left w:val="nil"/>
              <w:bottom w:val="nil"/>
              <w:right w:val="nil"/>
            </w:tcBorders>
            <w:tcMar>
              <w:top w:w="30" w:type="dxa"/>
              <w:left w:w="120" w:type="dxa"/>
              <w:bottom w:w="30" w:type="dxa"/>
              <w:right w:w="0" w:type="dxa"/>
            </w:tcMar>
            <w:vAlign w:val="center"/>
            <w:hideMark/>
          </w:tcPr>
          <w:p w14:paraId="40D7D8E6" w14:textId="598DD28C"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0.708</w:t>
            </w:r>
          </w:p>
        </w:tc>
        <w:tc>
          <w:tcPr>
            <w:tcW w:w="170" w:type="dxa"/>
            <w:tcBorders>
              <w:top w:val="nil"/>
              <w:left w:val="nil"/>
              <w:bottom w:val="nil"/>
              <w:right w:val="nil"/>
            </w:tcBorders>
            <w:tcMar>
              <w:top w:w="30" w:type="dxa"/>
              <w:left w:w="30" w:type="dxa"/>
              <w:bottom w:w="30" w:type="dxa"/>
              <w:right w:w="120" w:type="dxa"/>
            </w:tcMar>
            <w:vAlign w:val="center"/>
            <w:hideMark/>
          </w:tcPr>
          <w:p w14:paraId="33A8CA25" w14:textId="5164BD59"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5BC9EEBB" w14:textId="77777777" w:rsidTr="00EF0BEA">
        <w:trPr>
          <w:gridAfter w:val="2"/>
          <w:wAfter w:w="170" w:type="dxa"/>
          <w:cantSplit/>
          <w:tblCellSpacing w:w="15" w:type="dxa"/>
        </w:trPr>
        <w:tc>
          <w:tcPr>
            <w:tcW w:w="2223" w:type="dxa"/>
            <w:tcBorders>
              <w:top w:val="nil"/>
              <w:left w:val="nil"/>
              <w:bottom w:val="nil"/>
              <w:right w:val="nil"/>
            </w:tcBorders>
            <w:tcMar>
              <w:top w:w="30" w:type="dxa"/>
              <w:left w:w="120" w:type="dxa"/>
              <w:bottom w:w="30" w:type="dxa"/>
              <w:right w:w="0" w:type="dxa"/>
            </w:tcMar>
            <w:vAlign w:val="center"/>
            <w:hideMark/>
          </w:tcPr>
          <w:p w14:paraId="4A8594DB" w14:textId="55A9F8E9"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312" w:type="dxa"/>
            <w:tcBorders>
              <w:top w:val="nil"/>
              <w:left w:val="nil"/>
              <w:bottom w:val="nil"/>
              <w:right w:val="nil"/>
            </w:tcBorders>
            <w:tcMar>
              <w:top w:w="30" w:type="dxa"/>
              <w:left w:w="30" w:type="dxa"/>
              <w:bottom w:w="30" w:type="dxa"/>
              <w:right w:w="120" w:type="dxa"/>
            </w:tcMar>
            <w:vAlign w:val="center"/>
            <w:hideMark/>
          </w:tcPr>
          <w:p w14:paraId="01AC764C"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30" w:type="dxa"/>
              <w:left w:w="120" w:type="dxa"/>
              <w:bottom w:w="30" w:type="dxa"/>
              <w:right w:w="0" w:type="dxa"/>
            </w:tcMar>
            <w:vAlign w:val="center"/>
            <w:hideMark/>
          </w:tcPr>
          <w:p w14:paraId="5042E1D4" w14:textId="77777777" w:rsidR="006425EC" w:rsidRPr="00930415" w:rsidRDefault="006425EC" w:rsidP="00EE1616">
            <w:pPr>
              <w:spacing w:after="0" w:line="240" w:lineRule="auto"/>
              <w:ind w:right="136"/>
              <w:jc w:val="center"/>
              <w:rPr>
                <w:rFonts w:ascii="Times New Roman" w:eastAsia="Times New Roman" w:hAnsi="Times New Roman" w:cs="Times New Roman"/>
                <w:color w:val="333333"/>
                <w:lang w:val="en-DE" w:eastAsia="en-GB"/>
              </w:rPr>
            </w:pPr>
            <w:r w:rsidRPr="00930415">
              <w:rPr>
                <w:rFonts w:ascii="Times New Roman" w:eastAsia="Times New Roman" w:hAnsi="Times New Roman" w:cs="Times New Roman"/>
                <w:color w:val="333333"/>
                <w:lang w:val="en-DE" w:eastAsia="en-GB"/>
              </w:rPr>
              <w:t>ROD</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30DE5FE8" w14:textId="4C5DA06C"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0.0251</w:t>
            </w:r>
          </w:p>
        </w:tc>
        <w:tc>
          <w:tcPr>
            <w:tcW w:w="904" w:type="dxa"/>
            <w:gridSpan w:val="2"/>
            <w:tcBorders>
              <w:top w:val="nil"/>
              <w:left w:val="nil"/>
              <w:bottom w:val="nil"/>
              <w:right w:val="nil"/>
            </w:tcBorders>
            <w:tcMar>
              <w:top w:w="30" w:type="dxa"/>
              <w:left w:w="120" w:type="dxa"/>
              <w:bottom w:w="30" w:type="dxa"/>
              <w:right w:w="0" w:type="dxa"/>
            </w:tcMar>
            <w:vAlign w:val="center"/>
            <w:hideMark/>
          </w:tcPr>
          <w:p w14:paraId="5E120240" w14:textId="223211DE"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0.274</w:t>
            </w:r>
          </w:p>
        </w:tc>
        <w:tc>
          <w:tcPr>
            <w:tcW w:w="170" w:type="dxa"/>
            <w:tcBorders>
              <w:top w:val="nil"/>
              <w:left w:val="nil"/>
              <w:bottom w:val="nil"/>
              <w:right w:val="nil"/>
            </w:tcBorders>
            <w:tcMar>
              <w:top w:w="30" w:type="dxa"/>
              <w:left w:w="30" w:type="dxa"/>
              <w:bottom w:w="30" w:type="dxa"/>
              <w:right w:w="120" w:type="dxa"/>
            </w:tcMar>
            <w:vAlign w:val="center"/>
            <w:hideMark/>
          </w:tcPr>
          <w:p w14:paraId="73ED2937" w14:textId="22805156"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137A1B79" w14:textId="77777777" w:rsidTr="00EF0BEA">
        <w:trPr>
          <w:gridAfter w:val="2"/>
          <w:wAfter w:w="170" w:type="dxa"/>
          <w:cantSplit/>
          <w:tblCellSpacing w:w="15" w:type="dxa"/>
        </w:trPr>
        <w:tc>
          <w:tcPr>
            <w:tcW w:w="2223" w:type="dxa"/>
            <w:tcBorders>
              <w:top w:val="nil"/>
              <w:left w:val="nil"/>
              <w:bottom w:val="nil"/>
              <w:right w:val="nil"/>
            </w:tcBorders>
            <w:tcMar>
              <w:top w:w="120" w:type="dxa"/>
              <w:left w:w="120" w:type="dxa"/>
              <w:bottom w:w="30" w:type="dxa"/>
              <w:right w:w="0" w:type="dxa"/>
            </w:tcMar>
            <w:vAlign w:val="center"/>
            <w:hideMark/>
          </w:tcPr>
          <w:p w14:paraId="6CD85133" w14:textId="69F358F6"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sidRPr="004E41F4">
              <w:rPr>
                <w:rFonts w:ascii="Times New Roman" w:hAnsi="Times New Roman" w:cs="Times New Roman"/>
                <w:color w:val="000000"/>
              </w:rPr>
              <w:t>Captivation by visual details</w:t>
            </w:r>
          </w:p>
        </w:tc>
        <w:tc>
          <w:tcPr>
            <w:tcW w:w="312" w:type="dxa"/>
            <w:tcBorders>
              <w:top w:val="nil"/>
              <w:left w:val="nil"/>
              <w:bottom w:val="nil"/>
              <w:right w:val="nil"/>
            </w:tcBorders>
            <w:tcMar>
              <w:top w:w="30" w:type="dxa"/>
              <w:left w:w="30" w:type="dxa"/>
              <w:bottom w:w="30" w:type="dxa"/>
              <w:right w:w="120" w:type="dxa"/>
            </w:tcMar>
            <w:vAlign w:val="center"/>
            <w:hideMark/>
          </w:tcPr>
          <w:p w14:paraId="41B0067E"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120" w:type="dxa"/>
              <w:left w:w="120" w:type="dxa"/>
              <w:bottom w:w="30" w:type="dxa"/>
              <w:right w:w="0" w:type="dxa"/>
            </w:tcMar>
            <w:vAlign w:val="center"/>
            <w:hideMark/>
          </w:tcPr>
          <w:p w14:paraId="18F5D815" w14:textId="77777777" w:rsidR="006425EC" w:rsidRPr="00930415" w:rsidRDefault="006425EC" w:rsidP="00EE1616">
            <w:pPr>
              <w:spacing w:after="0" w:line="240" w:lineRule="auto"/>
              <w:ind w:right="136"/>
              <w:jc w:val="center"/>
              <w:rPr>
                <w:rFonts w:ascii="Times New Roman" w:eastAsia="Times New Roman" w:hAnsi="Times New Roman" w:cs="Times New Roman"/>
                <w:color w:val="333333"/>
                <w:lang w:val="en-DE" w:eastAsia="en-GB"/>
              </w:rPr>
            </w:pPr>
            <w:r w:rsidRPr="00930415">
              <w:rPr>
                <w:rFonts w:ascii="Times New Roman" w:eastAsia="Times New Roman" w:hAnsi="Times New Roman" w:cs="Times New Roman"/>
                <w:color w:val="333333"/>
                <w:lang w:val="en-DE" w:eastAsia="en-GB"/>
              </w:rPr>
              <w:t>ROP</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2A6F5BF9" w14:textId="3CB4D676"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0.448</w:t>
            </w:r>
          </w:p>
        </w:tc>
        <w:tc>
          <w:tcPr>
            <w:tcW w:w="904" w:type="dxa"/>
            <w:gridSpan w:val="2"/>
            <w:tcBorders>
              <w:top w:val="nil"/>
              <w:left w:val="nil"/>
              <w:bottom w:val="nil"/>
              <w:right w:val="nil"/>
            </w:tcBorders>
            <w:tcMar>
              <w:top w:w="120" w:type="dxa"/>
              <w:left w:w="120" w:type="dxa"/>
              <w:bottom w:w="30" w:type="dxa"/>
              <w:right w:w="0" w:type="dxa"/>
            </w:tcMar>
            <w:vAlign w:val="center"/>
            <w:hideMark/>
          </w:tcPr>
          <w:p w14:paraId="0D2817BB" w14:textId="58FE8E0E"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1.348</w:t>
            </w:r>
          </w:p>
        </w:tc>
        <w:tc>
          <w:tcPr>
            <w:tcW w:w="170" w:type="dxa"/>
            <w:tcBorders>
              <w:top w:val="nil"/>
              <w:left w:val="nil"/>
              <w:bottom w:val="nil"/>
              <w:right w:val="nil"/>
            </w:tcBorders>
            <w:tcMar>
              <w:top w:w="30" w:type="dxa"/>
              <w:left w:w="30" w:type="dxa"/>
              <w:bottom w:w="30" w:type="dxa"/>
              <w:right w:w="120" w:type="dxa"/>
            </w:tcMar>
            <w:vAlign w:val="center"/>
            <w:hideMark/>
          </w:tcPr>
          <w:p w14:paraId="56232438" w14:textId="06941E59"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039ED378" w14:textId="77777777" w:rsidTr="00EF0BEA">
        <w:trPr>
          <w:gridAfter w:val="2"/>
          <w:wAfter w:w="170" w:type="dxa"/>
          <w:cantSplit/>
          <w:tblCellSpacing w:w="15" w:type="dxa"/>
        </w:trPr>
        <w:tc>
          <w:tcPr>
            <w:tcW w:w="2223" w:type="dxa"/>
            <w:tcBorders>
              <w:top w:val="nil"/>
              <w:left w:val="nil"/>
              <w:bottom w:val="nil"/>
              <w:right w:val="nil"/>
            </w:tcBorders>
            <w:tcMar>
              <w:top w:w="30" w:type="dxa"/>
              <w:left w:w="120" w:type="dxa"/>
              <w:bottom w:w="30" w:type="dxa"/>
              <w:right w:w="0" w:type="dxa"/>
            </w:tcMar>
            <w:vAlign w:val="center"/>
            <w:hideMark/>
          </w:tcPr>
          <w:p w14:paraId="4E7CB717" w14:textId="74BEE9D1"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312" w:type="dxa"/>
            <w:tcBorders>
              <w:top w:val="nil"/>
              <w:left w:val="nil"/>
              <w:bottom w:val="nil"/>
              <w:right w:val="nil"/>
            </w:tcBorders>
            <w:tcMar>
              <w:top w:w="30" w:type="dxa"/>
              <w:left w:w="30" w:type="dxa"/>
              <w:bottom w:w="30" w:type="dxa"/>
              <w:right w:w="120" w:type="dxa"/>
            </w:tcMar>
            <w:vAlign w:val="center"/>
            <w:hideMark/>
          </w:tcPr>
          <w:p w14:paraId="2188C7CC"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nil"/>
              <w:right w:val="nil"/>
            </w:tcBorders>
            <w:tcMar>
              <w:top w:w="30" w:type="dxa"/>
              <w:left w:w="120" w:type="dxa"/>
              <w:bottom w:w="30" w:type="dxa"/>
              <w:right w:w="0" w:type="dxa"/>
            </w:tcMar>
            <w:vAlign w:val="center"/>
            <w:hideMark/>
          </w:tcPr>
          <w:p w14:paraId="176599CE" w14:textId="2B3556C2" w:rsidR="006425EC" w:rsidRPr="00930415" w:rsidRDefault="00FD497F" w:rsidP="00EE1616">
            <w:pPr>
              <w:spacing w:after="0" w:line="240" w:lineRule="auto"/>
              <w:ind w:right="136"/>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CHR-P</w:t>
            </w:r>
          </w:p>
        </w:tc>
        <w:tc>
          <w:tcPr>
            <w:tcW w:w="879" w:type="dxa"/>
            <w:gridSpan w:val="2"/>
            <w:tcBorders>
              <w:top w:val="nil"/>
              <w:left w:val="nil"/>
              <w:bottom w:val="nil"/>
              <w:right w:val="nil"/>
            </w:tcBorders>
            <w:tcMar>
              <w:top w:w="30" w:type="dxa"/>
              <w:left w:w="30" w:type="dxa"/>
              <w:bottom w:w="30" w:type="dxa"/>
              <w:right w:w="120" w:type="dxa"/>
            </w:tcMar>
            <w:vAlign w:val="center"/>
            <w:hideMark/>
          </w:tcPr>
          <w:p w14:paraId="2FCA2C42" w14:textId="5E2A078E"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0.2986</w:t>
            </w:r>
          </w:p>
        </w:tc>
        <w:tc>
          <w:tcPr>
            <w:tcW w:w="904" w:type="dxa"/>
            <w:gridSpan w:val="2"/>
            <w:tcBorders>
              <w:top w:val="nil"/>
              <w:left w:val="nil"/>
              <w:bottom w:val="nil"/>
              <w:right w:val="nil"/>
            </w:tcBorders>
            <w:tcMar>
              <w:top w:w="30" w:type="dxa"/>
              <w:left w:w="120" w:type="dxa"/>
              <w:bottom w:w="30" w:type="dxa"/>
              <w:right w:w="0" w:type="dxa"/>
            </w:tcMar>
            <w:vAlign w:val="center"/>
            <w:hideMark/>
          </w:tcPr>
          <w:p w14:paraId="7A10B132" w14:textId="17330228"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1.051</w:t>
            </w:r>
          </w:p>
        </w:tc>
        <w:tc>
          <w:tcPr>
            <w:tcW w:w="170" w:type="dxa"/>
            <w:tcBorders>
              <w:top w:val="nil"/>
              <w:left w:val="nil"/>
              <w:bottom w:val="nil"/>
              <w:right w:val="nil"/>
            </w:tcBorders>
            <w:tcMar>
              <w:top w:w="30" w:type="dxa"/>
              <w:left w:w="30" w:type="dxa"/>
              <w:bottom w:w="30" w:type="dxa"/>
              <w:right w:w="120" w:type="dxa"/>
            </w:tcMar>
            <w:vAlign w:val="center"/>
            <w:hideMark/>
          </w:tcPr>
          <w:p w14:paraId="6D6AC778" w14:textId="386E3E1A"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6425EC" w:rsidRPr="004E41F4" w14:paraId="6FD941DD" w14:textId="77777777" w:rsidTr="00EF0BEA">
        <w:trPr>
          <w:gridAfter w:val="2"/>
          <w:wAfter w:w="170" w:type="dxa"/>
          <w:cantSplit/>
          <w:tblCellSpacing w:w="15" w:type="dxa"/>
        </w:trPr>
        <w:tc>
          <w:tcPr>
            <w:tcW w:w="2223" w:type="dxa"/>
            <w:tcBorders>
              <w:top w:val="nil"/>
              <w:left w:val="nil"/>
              <w:bottom w:val="single" w:sz="12" w:space="0" w:color="333333"/>
              <w:right w:val="nil"/>
            </w:tcBorders>
            <w:tcMar>
              <w:top w:w="30" w:type="dxa"/>
              <w:left w:w="120" w:type="dxa"/>
              <w:bottom w:w="120" w:type="dxa"/>
              <w:right w:w="0" w:type="dxa"/>
            </w:tcMar>
            <w:vAlign w:val="center"/>
            <w:hideMark/>
          </w:tcPr>
          <w:p w14:paraId="7F2356AA" w14:textId="5B1CFBB3"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312" w:type="dxa"/>
            <w:tcBorders>
              <w:top w:val="nil"/>
              <w:left w:val="nil"/>
              <w:bottom w:val="single" w:sz="12" w:space="0" w:color="333333"/>
              <w:right w:val="nil"/>
            </w:tcBorders>
            <w:tcMar>
              <w:top w:w="30" w:type="dxa"/>
              <w:left w:w="30" w:type="dxa"/>
              <w:bottom w:w="120" w:type="dxa"/>
              <w:right w:w="120" w:type="dxa"/>
            </w:tcMar>
            <w:vAlign w:val="center"/>
            <w:hideMark/>
          </w:tcPr>
          <w:p w14:paraId="09C0C12E" w14:textId="7777777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c>
          <w:tcPr>
            <w:tcW w:w="904" w:type="dxa"/>
            <w:tcBorders>
              <w:top w:val="nil"/>
              <w:left w:val="nil"/>
              <w:bottom w:val="single" w:sz="12" w:space="0" w:color="333333"/>
              <w:right w:val="nil"/>
            </w:tcBorders>
            <w:tcMar>
              <w:top w:w="30" w:type="dxa"/>
              <w:left w:w="120" w:type="dxa"/>
              <w:bottom w:w="120" w:type="dxa"/>
              <w:right w:w="0" w:type="dxa"/>
            </w:tcMar>
            <w:vAlign w:val="center"/>
            <w:hideMark/>
          </w:tcPr>
          <w:p w14:paraId="42BFBA48" w14:textId="77777777" w:rsidR="006425EC" w:rsidRPr="00930415" w:rsidRDefault="006425EC" w:rsidP="00EE1616">
            <w:pPr>
              <w:spacing w:after="0" w:line="240" w:lineRule="auto"/>
              <w:ind w:right="136"/>
              <w:jc w:val="center"/>
              <w:rPr>
                <w:rFonts w:ascii="Times New Roman" w:eastAsia="Times New Roman" w:hAnsi="Times New Roman" w:cs="Times New Roman"/>
                <w:color w:val="333333"/>
                <w:lang w:val="en-DE" w:eastAsia="en-GB"/>
              </w:rPr>
            </w:pPr>
            <w:r w:rsidRPr="00930415">
              <w:rPr>
                <w:rFonts w:ascii="Times New Roman" w:eastAsia="Times New Roman" w:hAnsi="Times New Roman" w:cs="Times New Roman"/>
                <w:color w:val="333333"/>
                <w:lang w:val="en-DE" w:eastAsia="en-GB"/>
              </w:rPr>
              <w:t>ROD</w:t>
            </w:r>
          </w:p>
        </w:tc>
        <w:tc>
          <w:tcPr>
            <w:tcW w:w="879" w:type="dxa"/>
            <w:gridSpan w:val="2"/>
            <w:tcBorders>
              <w:top w:val="nil"/>
              <w:left w:val="nil"/>
              <w:bottom w:val="single" w:sz="12" w:space="0" w:color="333333"/>
              <w:right w:val="nil"/>
            </w:tcBorders>
            <w:tcMar>
              <w:top w:w="30" w:type="dxa"/>
              <w:left w:w="30" w:type="dxa"/>
              <w:bottom w:w="120" w:type="dxa"/>
              <w:right w:w="120" w:type="dxa"/>
            </w:tcMar>
            <w:vAlign w:val="center"/>
            <w:hideMark/>
          </w:tcPr>
          <w:p w14:paraId="505A3B51" w14:textId="122FAAD1"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0.0681</w:t>
            </w:r>
          </w:p>
        </w:tc>
        <w:tc>
          <w:tcPr>
            <w:tcW w:w="904" w:type="dxa"/>
            <w:gridSpan w:val="2"/>
            <w:tcBorders>
              <w:top w:val="nil"/>
              <w:left w:val="nil"/>
              <w:bottom w:val="single" w:sz="12" w:space="0" w:color="333333"/>
              <w:right w:val="nil"/>
            </w:tcBorders>
            <w:tcMar>
              <w:top w:w="30" w:type="dxa"/>
              <w:left w:w="120" w:type="dxa"/>
              <w:bottom w:w="120" w:type="dxa"/>
              <w:right w:w="0" w:type="dxa"/>
            </w:tcMar>
            <w:vAlign w:val="center"/>
            <w:hideMark/>
          </w:tcPr>
          <w:p w14:paraId="30A26021" w14:textId="6D4CB5F5" w:rsidR="006425EC" w:rsidRPr="00930415" w:rsidRDefault="006425EC" w:rsidP="00484309">
            <w:pPr>
              <w:spacing w:after="0" w:line="240" w:lineRule="auto"/>
              <w:jc w:val="right"/>
              <w:rPr>
                <w:rFonts w:ascii="Times New Roman" w:eastAsia="Times New Roman" w:hAnsi="Times New Roman" w:cs="Times New Roman"/>
                <w:color w:val="333333"/>
                <w:lang w:val="en-DE" w:eastAsia="en-GB"/>
              </w:rPr>
            </w:pPr>
            <w:r>
              <w:rPr>
                <w:rFonts w:ascii="Times New Roman" w:eastAsia="Times New Roman" w:hAnsi="Times New Roman" w:cs="Times New Roman"/>
                <w:color w:val="333333"/>
                <w:lang w:val="en-DE" w:eastAsia="en-GB"/>
              </w:rPr>
              <w:t>0.456</w:t>
            </w:r>
          </w:p>
        </w:tc>
        <w:tc>
          <w:tcPr>
            <w:tcW w:w="170" w:type="dxa"/>
            <w:tcBorders>
              <w:top w:val="nil"/>
              <w:left w:val="nil"/>
              <w:bottom w:val="single" w:sz="12" w:space="0" w:color="333333"/>
              <w:right w:val="nil"/>
            </w:tcBorders>
            <w:tcMar>
              <w:top w:w="30" w:type="dxa"/>
              <w:left w:w="30" w:type="dxa"/>
              <w:bottom w:w="120" w:type="dxa"/>
              <w:right w:w="120" w:type="dxa"/>
            </w:tcMar>
            <w:vAlign w:val="center"/>
            <w:hideMark/>
          </w:tcPr>
          <w:p w14:paraId="604E9353" w14:textId="621804F7" w:rsidR="006425EC" w:rsidRPr="00930415" w:rsidRDefault="006425EC" w:rsidP="00EE1616">
            <w:pPr>
              <w:spacing w:after="0" w:line="240" w:lineRule="auto"/>
              <w:jc w:val="center"/>
              <w:rPr>
                <w:rFonts w:ascii="Times New Roman" w:eastAsia="Times New Roman" w:hAnsi="Times New Roman" w:cs="Times New Roman"/>
                <w:color w:val="333333"/>
                <w:lang w:val="en-DE" w:eastAsia="en-GB"/>
              </w:rPr>
            </w:pPr>
          </w:p>
        </w:tc>
      </w:tr>
      <w:tr w:rsidR="00EE1616" w:rsidRPr="00930415" w14:paraId="0464D018" w14:textId="77777777" w:rsidTr="004E41F4">
        <w:trPr>
          <w:gridAfter w:val="9"/>
          <w:wAfter w:w="3489" w:type="dxa"/>
          <w:cantSplit/>
          <w:tblCellSpacing w:w="15" w:type="dxa"/>
        </w:trPr>
        <w:tc>
          <w:tcPr>
            <w:tcW w:w="2223" w:type="dxa"/>
            <w:tcBorders>
              <w:top w:val="nil"/>
              <w:left w:val="nil"/>
              <w:bottom w:val="nil"/>
              <w:right w:val="nil"/>
            </w:tcBorders>
            <w:vAlign w:val="center"/>
          </w:tcPr>
          <w:p w14:paraId="0C4AC8E3" w14:textId="77777777" w:rsidR="00EE1616" w:rsidRPr="00930415" w:rsidRDefault="00EE1616" w:rsidP="00EE1616">
            <w:pPr>
              <w:spacing w:after="0" w:line="240" w:lineRule="auto"/>
              <w:jc w:val="center"/>
              <w:rPr>
                <w:rFonts w:ascii="Times New Roman" w:eastAsia="Times New Roman" w:hAnsi="Times New Roman" w:cs="Times New Roman"/>
                <w:lang w:val="en-DE" w:eastAsia="en-GB"/>
              </w:rPr>
            </w:pPr>
          </w:p>
        </w:tc>
      </w:tr>
    </w:tbl>
    <w:p w14:paraId="4362A47E" w14:textId="40DB3928" w:rsidR="00E627CF" w:rsidRPr="00E03AE7" w:rsidRDefault="005114D0" w:rsidP="00E627CF">
      <w:pPr>
        <w:shd w:val="clear" w:color="auto" w:fill="FFFFFF"/>
        <w:ind w:right="4"/>
        <w:jc w:val="both"/>
        <w:textAlignment w:val="baseline"/>
        <w:rPr>
          <w:lang w:eastAsia="en-GB"/>
        </w:rPr>
      </w:pPr>
      <w:r>
        <w:rPr>
          <w:rFonts w:ascii="Times New Roman" w:hAnsi="Times New Roman" w:cs="Times New Roman"/>
          <w:b/>
          <w:bCs/>
        </w:rPr>
        <w:t>Table</w:t>
      </w:r>
      <w:r w:rsidR="00E627CF" w:rsidRPr="00FA4CCF">
        <w:rPr>
          <w:rFonts w:ascii="Times New Roman" w:hAnsi="Times New Roman" w:cs="Times New Roman"/>
          <w:b/>
          <w:bCs/>
        </w:rPr>
        <w:t xml:space="preserve"> S1.</w:t>
      </w:r>
      <w:r w:rsidR="00E627CF">
        <w:rPr>
          <w:rFonts w:ascii="Times New Roman" w:hAnsi="Times New Roman" w:cs="Times New Roman"/>
          <w:b/>
          <w:bCs/>
        </w:rPr>
        <w:t>3</w:t>
      </w:r>
      <w:r w:rsidR="00E627CF" w:rsidRPr="00FA4CCF">
        <w:rPr>
          <w:rFonts w:ascii="Times New Roman" w:hAnsi="Times New Roman" w:cs="Times New Roman"/>
          <w:b/>
          <w:bCs/>
        </w:rPr>
        <w:t>:</w:t>
      </w:r>
      <w:r w:rsidR="00E627CF">
        <w:rPr>
          <w:rFonts w:ascii="Times New Roman" w:hAnsi="Times New Roman" w:cs="Times New Roman"/>
        </w:rPr>
        <w:t xml:space="preserve"> </w:t>
      </w:r>
      <w:r w:rsidR="00E627CF" w:rsidRPr="00E03AE7">
        <w:rPr>
          <w:lang w:eastAsia="en-GB"/>
        </w:rPr>
        <w:t xml:space="preserve">Clinical and demographic characteristics </w:t>
      </w:r>
      <w:r w:rsidR="00E627CF">
        <w:rPr>
          <w:lang w:eastAsia="en-GB"/>
        </w:rPr>
        <w:t xml:space="preserve">(mean and standard deviation) </w:t>
      </w:r>
      <w:r w:rsidR="00E627CF" w:rsidRPr="00E03AE7">
        <w:rPr>
          <w:lang w:eastAsia="en-GB"/>
        </w:rPr>
        <w:t xml:space="preserve">for the training samples ROP and </w:t>
      </w:r>
      <w:r w:rsidR="00FD497F">
        <w:rPr>
          <w:lang w:eastAsia="en-GB"/>
        </w:rPr>
        <w:t>CHR</w:t>
      </w:r>
      <w:r w:rsidR="00E627CF" w:rsidRPr="00E03AE7">
        <w:rPr>
          <w:lang w:eastAsia="en-GB"/>
        </w:rPr>
        <w:t>-P (A), and external validation samples for ROP and ROD (B) and ROD (C) at T0.</w:t>
      </w:r>
    </w:p>
    <w:p w14:paraId="3A4D44AC" w14:textId="77777777" w:rsidR="00E627CF" w:rsidRPr="00E03AE7" w:rsidRDefault="00E627CF" w:rsidP="00E627CF">
      <w:pPr>
        <w:pStyle w:val="ListParagraph"/>
        <w:numPr>
          <w:ilvl w:val="0"/>
          <w:numId w:val="5"/>
        </w:numPr>
        <w:shd w:val="clear" w:color="auto" w:fill="FFFFFF"/>
        <w:spacing w:before="8" w:after="0"/>
        <w:ind w:right="4"/>
        <w:contextualSpacing w:val="0"/>
        <w:jc w:val="both"/>
        <w:textAlignment w:val="baseline"/>
        <w:rPr>
          <w:b/>
          <w:bCs/>
          <w:lang w:eastAsia="en-GB"/>
        </w:rPr>
      </w:pPr>
      <w:bookmarkStart w:id="0" w:name="OLE_LINK1"/>
      <w:bookmarkStart w:id="1" w:name="OLE_LINK2"/>
      <w:r w:rsidRPr="00E03AE7">
        <w:rPr>
          <w:b/>
          <w:bCs/>
          <w:lang w:eastAsia="en-GB"/>
        </w:rPr>
        <w:t>ROP and CHR-P training samples</w:t>
      </w:r>
    </w:p>
    <w:tbl>
      <w:tblPr>
        <w:tblW w:w="8801" w:type="dxa"/>
        <w:tblBorders>
          <w:top w:val="single" w:sz="6" w:space="0" w:color="CFD5E4"/>
        </w:tblBorders>
        <w:tblLayout w:type="fixed"/>
        <w:tblCellMar>
          <w:left w:w="0" w:type="dxa"/>
          <w:right w:w="0" w:type="dxa"/>
        </w:tblCellMar>
        <w:tblLook w:val="04A0" w:firstRow="1" w:lastRow="0" w:firstColumn="1" w:lastColumn="0" w:noHBand="0" w:noVBand="1"/>
      </w:tblPr>
      <w:tblGrid>
        <w:gridCol w:w="1677"/>
        <w:gridCol w:w="1370"/>
        <w:gridCol w:w="1679"/>
        <w:gridCol w:w="94"/>
        <w:gridCol w:w="1701"/>
        <w:gridCol w:w="28"/>
        <w:gridCol w:w="2229"/>
        <w:gridCol w:w="11"/>
        <w:gridCol w:w="12"/>
      </w:tblGrid>
      <w:tr w:rsidR="00E627CF" w:rsidRPr="00E03AE7" w14:paraId="74CDA7E5" w14:textId="77777777" w:rsidTr="002F6FB7">
        <w:trPr>
          <w:gridAfter w:val="1"/>
          <w:wAfter w:w="12" w:type="dxa"/>
          <w:trHeight w:val="322"/>
          <w:tblHeader/>
        </w:trPr>
        <w:tc>
          <w:tcPr>
            <w:tcW w:w="1677" w:type="dxa"/>
            <w:tcBorders>
              <w:top w:val="nil"/>
              <w:left w:val="nil"/>
              <w:bottom w:val="single" w:sz="6" w:space="0" w:color="CFD5E4"/>
              <w:right w:val="nil"/>
            </w:tcBorders>
            <w:shd w:val="clear" w:color="auto" w:fill="F2F5F9"/>
            <w:tcMar>
              <w:top w:w="156" w:type="dxa"/>
              <w:left w:w="156" w:type="dxa"/>
              <w:bottom w:w="156" w:type="dxa"/>
              <w:right w:w="156" w:type="dxa"/>
            </w:tcMar>
            <w:vAlign w:val="bottom"/>
            <w:hideMark/>
          </w:tcPr>
          <w:p w14:paraId="41505E97" w14:textId="77777777" w:rsidR="00E627CF" w:rsidRPr="00E03AE7" w:rsidRDefault="00E627CF" w:rsidP="002F6FB7">
            <w:pPr>
              <w:ind w:right="4"/>
              <w:jc w:val="center"/>
              <w:rPr>
                <w:b/>
                <w:bCs/>
                <w:lang w:eastAsia="en-GB"/>
              </w:rPr>
            </w:pPr>
            <w:r w:rsidRPr="00E03AE7">
              <w:rPr>
                <w:b/>
                <w:bCs/>
                <w:lang w:eastAsia="en-GB"/>
              </w:rPr>
              <w:t>Group</w:t>
            </w:r>
          </w:p>
        </w:tc>
        <w:tc>
          <w:tcPr>
            <w:tcW w:w="1370" w:type="dxa"/>
            <w:tcBorders>
              <w:top w:val="nil"/>
              <w:left w:val="nil"/>
              <w:bottom w:val="single" w:sz="6" w:space="0" w:color="CFD5E4"/>
              <w:right w:val="nil"/>
            </w:tcBorders>
            <w:shd w:val="clear" w:color="auto" w:fill="F2F5F9"/>
            <w:tcMar>
              <w:top w:w="156" w:type="dxa"/>
              <w:left w:w="156" w:type="dxa"/>
              <w:bottom w:w="156" w:type="dxa"/>
              <w:right w:w="156" w:type="dxa"/>
            </w:tcMar>
            <w:vAlign w:val="center"/>
            <w:hideMark/>
          </w:tcPr>
          <w:p w14:paraId="4349941B" w14:textId="77777777" w:rsidR="00E627CF" w:rsidRPr="00E03AE7" w:rsidRDefault="00E627CF" w:rsidP="002F6FB7">
            <w:pPr>
              <w:ind w:right="4"/>
              <w:jc w:val="center"/>
              <w:rPr>
                <w:b/>
                <w:bCs/>
                <w:lang w:eastAsia="en-GB"/>
              </w:rPr>
            </w:pPr>
            <w:r w:rsidRPr="00E03AE7">
              <w:rPr>
                <w:b/>
                <w:bCs/>
                <w:lang w:eastAsia="en-GB"/>
              </w:rPr>
              <w:t>ROP-</w:t>
            </w:r>
          </w:p>
        </w:tc>
        <w:tc>
          <w:tcPr>
            <w:tcW w:w="1773" w:type="dxa"/>
            <w:gridSpan w:val="2"/>
            <w:tcBorders>
              <w:top w:val="nil"/>
              <w:left w:val="nil"/>
              <w:bottom w:val="single" w:sz="6" w:space="0" w:color="CFD5E4"/>
              <w:right w:val="nil"/>
            </w:tcBorders>
            <w:shd w:val="clear" w:color="auto" w:fill="F2F5F9"/>
            <w:tcMar>
              <w:top w:w="156" w:type="dxa"/>
              <w:left w:w="156" w:type="dxa"/>
              <w:bottom w:w="156" w:type="dxa"/>
              <w:right w:w="156" w:type="dxa"/>
            </w:tcMar>
            <w:vAlign w:val="center"/>
            <w:hideMark/>
          </w:tcPr>
          <w:p w14:paraId="78C3B40F" w14:textId="77777777" w:rsidR="00E627CF" w:rsidRPr="00E03AE7" w:rsidRDefault="00E627CF" w:rsidP="002F6FB7">
            <w:pPr>
              <w:ind w:right="4"/>
              <w:jc w:val="center"/>
              <w:rPr>
                <w:b/>
                <w:bCs/>
                <w:lang w:eastAsia="en-GB"/>
              </w:rPr>
            </w:pPr>
            <w:r w:rsidRPr="00E03AE7">
              <w:rPr>
                <w:b/>
                <w:bCs/>
                <w:lang w:eastAsia="en-GB"/>
              </w:rPr>
              <w:t>ROP+</w:t>
            </w:r>
          </w:p>
        </w:tc>
        <w:tc>
          <w:tcPr>
            <w:tcW w:w="1729" w:type="dxa"/>
            <w:gridSpan w:val="2"/>
            <w:tcBorders>
              <w:top w:val="nil"/>
              <w:left w:val="nil"/>
              <w:bottom w:val="single" w:sz="6" w:space="0" w:color="CFD5E4"/>
              <w:right w:val="nil"/>
            </w:tcBorders>
            <w:shd w:val="clear" w:color="auto" w:fill="F2F5F9"/>
          </w:tcPr>
          <w:p w14:paraId="06DFA501" w14:textId="77777777" w:rsidR="00E627CF" w:rsidRPr="00E03AE7" w:rsidRDefault="00E627CF" w:rsidP="002F6FB7">
            <w:pPr>
              <w:ind w:left="-428" w:right="-255" w:firstLine="428"/>
              <w:jc w:val="center"/>
              <w:rPr>
                <w:b/>
                <w:bCs/>
                <w:lang w:eastAsia="en-GB"/>
              </w:rPr>
            </w:pPr>
            <w:r w:rsidRPr="00E03AE7">
              <w:rPr>
                <w:b/>
                <w:bCs/>
                <w:lang w:eastAsia="en-GB"/>
              </w:rPr>
              <w:t>CHR-P-</w:t>
            </w:r>
          </w:p>
        </w:tc>
        <w:tc>
          <w:tcPr>
            <w:tcW w:w="2240" w:type="dxa"/>
            <w:gridSpan w:val="2"/>
            <w:tcBorders>
              <w:top w:val="nil"/>
              <w:left w:val="nil"/>
              <w:bottom w:val="single" w:sz="6" w:space="0" w:color="CFD5E4"/>
              <w:right w:val="nil"/>
            </w:tcBorders>
            <w:shd w:val="clear" w:color="auto" w:fill="F2F5F9"/>
            <w:vAlign w:val="center"/>
          </w:tcPr>
          <w:p w14:paraId="4CC9CD16" w14:textId="77777777" w:rsidR="00E627CF" w:rsidRPr="00E03AE7" w:rsidRDefault="00E627CF" w:rsidP="002F6FB7">
            <w:pPr>
              <w:ind w:right="4"/>
              <w:jc w:val="center"/>
              <w:rPr>
                <w:b/>
                <w:bCs/>
                <w:lang w:eastAsia="en-GB"/>
              </w:rPr>
            </w:pPr>
            <w:r w:rsidRPr="00E03AE7">
              <w:rPr>
                <w:b/>
                <w:bCs/>
                <w:lang w:eastAsia="en-GB"/>
              </w:rPr>
              <w:t>CHR-P+</w:t>
            </w:r>
          </w:p>
        </w:tc>
      </w:tr>
      <w:tr w:rsidR="00E627CF" w:rsidRPr="00E03AE7" w14:paraId="190D451B" w14:textId="77777777" w:rsidTr="002F6FB7">
        <w:trPr>
          <w:gridAfter w:val="1"/>
          <w:wAfter w:w="12" w:type="dxa"/>
          <w:trHeight w:val="314"/>
        </w:trPr>
        <w:tc>
          <w:tcPr>
            <w:tcW w:w="1677" w:type="dxa"/>
            <w:tcBorders>
              <w:top w:val="nil"/>
              <w:left w:val="nil"/>
              <w:bottom w:val="single" w:sz="6" w:space="0" w:color="CFD5E4"/>
              <w:right w:val="nil"/>
            </w:tcBorders>
            <w:shd w:val="clear" w:color="auto" w:fill="FFFFFF"/>
            <w:tcMar>
              <w:top w:w="156" w:type="dxa"/>
              <w:left w:w="156" w:type="dxa"/>
              <w:bottom w:w="156" w:type="dxa"/>
              <w:right w:w="156" w:type="dxa"/>
            </w:tcMar>
            <w:hideMark/>
          </w:tcPr>
          <w:p w14:paraId="10AEF368" w14:textId="77777777" w:rsidR="00E627CF" w:rsidRPr="00E03AE7" w:rsidRDefault="00E627CF" w:rsidP="002F6FB7">
            <w:pPr>
              <w:ind w:right="4"/>
              <w:rPr>
                <w:lang w:eastAsia="en-GB"/>
              </w:rPr>
            </w:pPr>
            <w:r w:rsidRPr="00E03AE7">
              <w:rPr>
                <w:lang w:eastAsia="en-GB"/>
              </w:rPr>
              <w:t>Number</w:t>
            </w:r>
          </w:p>
        </w:tc>
        <w:tc>
          <w:tcPr>
            <w:tcW w:w="1370"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22BC8FF6" w14:textId="77777777" w:rsidR="00E627CF" w:rsidRPr="00E03AE7" w:rsidRDefault="00E627CF" w:rsidP="002F6FB7">
            <w:pPr>
              <w:ind w:left="-153" w:right="-154"/>
              <w:jc w:val="center"/>
              <w:rPr>
                <w:lang w:eastAsia="en-GB"/>
              </w:rPr>
            </w:pPr>
            <w:r w:rsidRPr="00E03AE7">
              <w:rPr>
                <w:lang w:eastAsia="en-GB"/>
              </w:rPr>
              <w:t>61</w:t>
            </w:r>
          </w:p>
        </w:tc>
        <w:tc>
          <w:tcPr>
            <w:tcW w:w="1773" w:type="dxa"/>
            <w:gridSpan w:val="2"/>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36EB862B" w14:textId="77777777" w:rsidR="00E627CF" w:rsidRPr="00E03AE7" w:rsidRDefault="00E627CF" w:rsidP="002F6FB7">
            <w:pPr>
              <w:ind w:left="-155" w:right="-148" w:firstLine="3"/>
              <w:jc w:val="center"/>
              <w:rPr>
                <w:lang w:eastAsia="en-GB"/>
              </w:rPr>
            </w:pPr>
            <w:r w:rsidRPr="00E03AE7">
              <w:rPr>
                <w:lang w:eastAsia="en-GB"/>
              </w:rPr>
              <w:t>67</w:t>
            </w:r>
          </w:p>
        </w:tc>
        <w:tc>
          <w:tcPr>
            <w:tcW w:w="1729" w:type="dxa"/>
            <w:gridSpan w:val="2"/>
            <w:tcBorders>
              <w:top w:val="nil"/>
              <w:left w:val="nil"/>
              <w:bottom w:val="single" w:sz="6" w:space="0" w:color="CFD5E4"/>
              <w:right w:val="nil"/>
            </w:tcBorders>
            <w:shd w:val="clear" w:color="auto" w:fill="FFFFFF"/>
            <w:vAlign w:val="center"/>
          </w:tcPr>
          <w:p w14:paraId="0486E323" w14:textId="77777777" w:rsidR="00E627CF" w:rsidRPr="00E03AE7" w:rsidRDefault="00E627CF" w:rsidP="002F6FB7">
            <w:pPr>
              <w:ind w:right="4"/>
              <w:jc w:val="center"/>
              <w:rPr>
                <w:lang w:eastAsia="en-GB"/>
              </w:rPr>
            </w:pPr>
            <w:r w:rsidRPr="00E03AE7">
              <w:rPr>
                <w:lang w:eastAsia="en-GB"/>
              </w:rPr>
              <w:t>63</w:t>
            </w:r>
          </w:p>
        </w:tc>
        <w:tc>
          <w:tcPr>
            <w:tcW w:w="2240" w:type="dxa"/>
            <w:gridSpan w:val="2"/>
            <w:tcBorders>
              <w:top w:val="nil"/>
              <w:left w:val="nil"/>
              <w:bottom w:val="single" w:sz="6" w:space="0" w:color="CFD5E4"/>
              <w:right w:val="nil"/>
            </w:tcBorders>
            <w:shd w:val="clear" w:color="auto" w:fill="FFFFFF"/>
            <w:vAlign w:val="center"/>
          </w:tcPr>
          <w:p w14:paraId="45C45C14" w14:textId="77777777" w:rsidR="00E627CF" w:rsidRPr="00E03AE7" w:rsidRDefault="00E627CF" w:rsidP="002F6FB7">
            <w:pPr>
              <w:ind w:left="5" w:right="4"/>
              <w:jc w:val="center"/>
              <w:rPr>
                <w:lang w:eastAsia="en-GB"/>
              </w:rPr>
            </w:pPr>
            <w:r w:rsidRPr="00E03AE7">
              <w:rPr>
                <w:lang w:eastAsia="en-GB"/>
              </w:rPr>
              <w:t>71</w:t>
            </w:r>
          </w:p>
        </w:tc>
      </w:tr>
      <w:tr w:rsidR="00E627CF" w:rsidRPr="00E03AE7" w14:paraId="514BB7E2" w14:textId="77777777" w:rsidTr="002F6FB7">
        <w:trPr>
          <w:gridAfter w:val="1"/>
          <w:wAfter w:w="12" w:type="dxa"/>
          <w:trHeight w:val="201"/>
        </w:trPr>
        <w:tc>
          <w:tcPr>
            <w:tcW w:w="1677" w:type="dxa"/>
            <w:tcBorders>
              <w:top w:val="nil"/>
              <w:left w:val="nil"/>
              <w:bottom w:val="single" w:sz="6" w:space="0" w:color="CFD5E4"/>
              <w:right w:val="nil"/>
            </w:tcBorders>
            <w:shd w:val="clear" w:color="auto" w:fill="FFFFFF"/>
            <w:tcMar>
              <w:top w:w="156" w:type="dxa"/>
              <w:left w:w="156" w:type="dxa"/>
              <w:bottom w:w="156" w:type="dxa"/>
              <w:right w:w="156" w:type="dxa"/>
            </w:tcMar>
            <w:hideMark/>
          </w:tcPr>
          <w:p w14:paraId="2D20EE7B" w14:textId="77777777" w:rsidR="00E627CF" w:rsidRPr="00E03AE7" w:rsidRDefault="00E627CF" w:rsidP="002F6FB7">
            <w:pPr>
              <w:ind w:right="-158"/>
              <w:rPr>
                <w:lang w:eastAsia="en-GB"/>
              </w:rPr>
            </w:pPr>
            <w:r w:rsidRPr="00E03AE7">
              <w:rPr>
                <w:lang w:eastAsia="en-GB"/>
              </w:rPr>
              <w:t xml:space="preserve">Age </w:t>
            </w:r>
            <w:proofErr w:type="gramStart"/>
            <w:r w:rsidRPr="00E03AE7">
              <w:rPr>
                <w:lang w:eastAsia="en-GB"/>
              </w:rPr>
              <w:t>mean</w:t>
            </w:r>
            <w:proofErr w:type="gramEnd"/>
            <w:r w:rsidRPr="00E03AE7">
              <w:rPr>
                <w:lang w:eastAsia="en-GB"/>
              </w:rPr>
              <w:t xml:space="preserve"> </w:t>
            </w:r>
          </w:p>
        </w:tc>
        <w:tc>
          <w:tcPr>
            <w:tcW w:w="1370"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6369BE12" w14:textId="77777777" w:rsidR="00E627CF" w:rsidRPr="00E03AE7" w:rsidRDefault="00E627CF" w:rsidP="002F6FB7">
            <w:pPr>
              <w:ind w:left="-153" w:right="-154"/>
              <w:jc w:val="center"/>
              <w:rPr>
                <w:lang w:eastAsia="en-GB"/>
              </w:rPr>
            </w:pPr>
            <w:r w:rsidRPr="00E03AE7">
              <w:rPr>
                <w:lang w:eastAsia="en-GB"/>
              </w:rPr>
              <w:t>25.6(5.72)</w:t>
            </w:r>
          </w:p>
        </w:tc>
        <w:tc>
          <w:tcPr>
            <w:tcW w:w="1773" w:type="dxa"/>
            <w:gridSpan w:val="2"/>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6AADAD20" w14:textId="77777777" w:rsidR="00E627CF" w:rsidRPr="00E03AE7" w:rsidRDefault="00E627CF" w:rsidP="002F6FB7">
            <w:pPr>
              <w:ind w:left="-155" w:right="-148" w:firstLine="3"/>
              <w:jc w:val="center"/>
              <w:rPr>
                <w:lang w:eastAsia="en-GB"/>
              </w:rPr>
            </w:pPr>
            <w:r w:rsidRPr="00E03AE7">
              <w:rPr>
                <w:lang w:eastAsia="en-GB"/>
              </w:rPr>
              <w:t>25.5(5.41)</w:t>
            </w:r>
          </w:p>
        </w:tc>
        <w:tc>
          <w:tcPr>
            <w:tcW w:w="1729" w:type="dxa"/>
            <w:gridSpan w:val="2"/>
            <w:tcBorders>
              <w:top w:val="nil"/>
              <w:left w:val="nil"/>
              <w:bottom w:val="single" w:sz="6" w:space="0" w:color="CFD5E4"/>
              <w:right w:val="nil"/>
            </w:tcBorders>
            <w:shd w:val="clear" w:color="auto" w:fill="FFFFFF"/>
            <w:vAlign w:val="center"/>
          </w:tcPr>
          <w:p w14:paraId="23D796BE" w14:textId="77777777" w:rsidR="00E627CF" w:rsidRPr="00E03AE7" w:rsidRDefault="00E627CF" w:rsidP="002F6FB7">
            <w:pPr>
              <w:ind w:right="4"/>
              <w:jc w:val="center"/>
              <w:rPr>
                <w:lang w:val="en-AU" w:eastAsia="en-GB"/>
              </w:rPr>
            </w:pPr>
            <w:r w:rsidRPr="00E03AE7">
              <w:rPr>
                <w:lang w:val="en-AU" w:eastAsia="en-GB"/>
              </w:rPr>
              <w:t>23.9(4.94)</w:t>
            </w:r>
          </w:p>
        </w:tc>
        <w:tc>
          <w:tcPr>
            <w:tcW w:w="2240" w:type="dxa"/>
            <w:gridSpan w:val="2"/>
            <w:tcBorders>
              <w:top w:val="nil"/>
              <w:left w:val="nil"/>
              <w:bottom w:val="single" w:sz="6" w:space="0" w:color="CFD5E4"/>
              <w:right w:val="nil"/>
            </w:tcBorders>
            <w:shd w:val="clear" w:color="auto" w:fill="FFFFFF"/>
            <w:vAlign w:val="center"/>
          </w:tcPr>
          <w:p w14:paraId="20BEC301" w14:textId="77777777" w:rsidR="00E627CF" w:rsidRPr="00E03AE7" w:rsidRDefault="00E627CF" w:rsidP="002F6FB7">
            <w:pPr>
              <w:ind w:left="140" w:right="-143"/>
              <w:jc w:val="center"/>
              <w:rPr>
                <w:lang w:val="en-AU" w:eastAsia="en-GB"/>
              </w:rPr>
            </w:pPr>
            <w:r w:rsidRPr="00E03AE7">
              <w:rPr>
                <w:lang w:val="en-AU" w:eastAsia="en-GB"/>
              </w:rPr>
              <w:t>23.3(4.82)</w:t>
            </w:r>
          </w:p>
        </w:tc>
      </w:tr>
      <w:tr w:rsidR="00E627CF" w:rsidRPr="00E03AE7" w14:paraId="4AF986D0" w14:textId="77777777" w:rsidTr="002F6FB7">
        <w:trPr>
          <w:trHeight w:val="247"/>
        </w:trPr>
        <w:tc>
          <w:tcPr>
            <w:tcW w:w="1677" w:type="dxa"/>
            <w:tcBorders>
              <w:top w:val="nil"/>
              <w:left w:val="nil"/>
              <w:bottom w:val="single" w:sz="6" w:space="0" w:color="CFD5E4"/>
              <w:right w:val="nil"/>
            </w:tcBorders>
            <w:shd w:val="clear" w:color="auto" w:fill="FFFFFF"/>
            <w:tcMar>
              <w:top w:w="156" w:type="dxa"/>
              <w:left w:w="156" w:type="dxa"/>
              <w:bottom w:w="156" w:type="dxa"/>
              <w:right w:w="156" w:type="dxa"/>
            </w:tcMar>
            <w:hideMark/>
          </w:tcPr>
          <w:p w14:paraId="60DA2D9E" w14:textId="77777777" w:rsidR="00E627CF" w:rsidRPr="00E03AE7" w:rsidRDefault="00E627CF" w:rsidP="002F6FB7">
            <w:pPr>
              <w:ind w:right="4"/>
              <w:rPr>
                <w:lang w:eastAsia="en-GB"/>
              </w:rPr>
            </w:pPr>
            <w:r w:rsidRPr="00E03AE7">
              <w:rPr>
                <w:lang w:eastAsia="en-GB"/>
              </w:rPr>
              <w:t>Sex </w:t>
            </w:r>
            <w:r w:rsidRPr="00E03AE7">
              <w:rPr>
                <w:i/>
                <w:iCs/>
                <w:bdr w:val="none" w:sz="0" w:space="0" w:color="auto" w:frame="1"/>
                <w:lang w:eastAsia="en-GB"/>
              </w:rPr>
              <w:t>n</w:t>
            </w:r>
            <w:r w:rsidRPr="00E03AE7">
              <w:rPr>
                <w:lang w:eastAsia="en-GB"/>
              </w:rPr>
              <w:t> (%) male</w:t>
            </w:r>
          </w:p>
        </w:tc>
        <w:tc>
          <w:tcPr>
            <w:tcW w:w="1370"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2D150268" w14:textId="77777777" w:rsidR="00E627CF" w:rsidRPr="00E03AE7" w:rsidRDefault="00E627CF" w:rsidP="002F6FB7">
            <w:pPr>
              <w:ind w:left="-153" w:right="-154"/>
              <w:jc w:val="center"/>
              <w:rPr>
                <w:lang w:eastAsia="en-GB"/>
              </w:rPr>
            </w:pPr>
            <w:r w:rsidRPr="00E03AE7">
              <w:rPr>
                <w:lang w:eastAsia="en-GB"/>
              </w:rPr>
              <w:t>38 (56.7%)</w:t>
            </w:r>
          </w:p>
        </w:tc>
        <w:tc>
          <w:tcPr>
            <w:tcW w:w="1679"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1A0A1ADD" w14:textId="77777777" w:rsidR="00E627CF" w:rsidRPr="00E03AE7" w:rsidRDefault="00E627CF" w:rsidP="002F6FB7">
            <w:pPr>
              <w:ind w:left="-155" w:right="-148" w:firstLine="3"/>
              <w:jc w:val="center"/>
              <w:rPr>
                <w:lang w:eastAsia="en-GB"/>
              </w:rPr>
            </w:pPr>
            <w:r w:rsidRPr="00E03AE7">
              <w:rPr>
                <w:lang w:eastAsia="en-GB"/>
              </w:rPr>
              <w:t>37(43.5%)</w:t>
            </w:r>
          </w:p>
        </w:tc>
        <w:tc>
          <w:tcPr>
            <w:tcW w:w="1795" w:type="dxa"/>
            <w:gridSpan w:val="2"/>
            <w:tcBorders>
              <w:top w:val="nil"/>
              <w:left w:val="nil"/>
              <w:bottom w:val="single" w:sz="6" w:space="0" w:color="CFD5E4"/>
              <w:right w:val="nil"/>
            </w:tcBorders>
            <w:shd w:val="clear" w:color="auto" w:fill="FFFFFF"/>
            <w:vAlign w:val="center"/>
          </w:tcPr>
          <w:p w14:paraId="10B543EA" w14:textId="77777777" w:rsidR="00E627CF" w:rsidRPr="00E03AE7" w:rsidRDefault="00E627CF" w:rsidP="002F6FB7">
            <w:pPr>
              <w:jc w:val="center"/>
              <w:rPr>
                <w:lang w:val="en-AU" w:eastAsia="en-GB"/>
              </w:rPr>
            </w:pPr>
            <w:r w:rsidRPr="00E03AE7">
              <w:rPr>
                <w:lang w:val="en-AU" w:eastAsia="en-GB"/>
              </w:rPr>
              <w:t>27 (45.7%)</w:t>
            </w:r>
          </w:p>
        </w:tc>
        <w:tc>
          <w:tcPr>
            <w:tcW w:w="2257" w:type="dxa"/>
            <w:gridSpan w:val="2"/>
            <w:tcBorders>
              <w:top w:val="nil"/>
              <w:left w:val="nil"/>
              <w:bottom w:val="single" w:sz="6" w:space="0" w:color="CFD5E4"/>
              <w:right w:val="nil"/>
            </w:tcBorders>
            <w:shd w:val="clear" w:color="auto" w:fill="FFFFFF"/>
            <w:vAlign w:val="center"/>
          </w:tcPr>
          <w:p w14:paraId="14FB2142" w14:textId="77777777" w:rsidR="00E627CF" w:rsidRPr="00E03AE7" w:rsidRDefault="00E627CF" w:rsidP="002F6FB7">
            <w:pPr>
              <w:ind w:right="-284"/>
              <w:jc w:val="center"/>
              <w:rPr>
                <w:lang w:val="en-AU" w:eastAsia="en-GB"/>
              </w:rPr>
            </w:pPr>
            <w:r w:rsidRPr="00E03AE7">
              <w:rPr>
                <w:lang w:val="en-AU" w:eastAsia="en-GB"/>
              </w:rPr>
              <w:t>41(57.7%)</w:t>
            </w:r>
          </w:p>
        </w:tc>
        <w:tc>
          <w:tcPr>
            <w:tcW w:w="23" w:type="dxa"/>
            <w:gridSpan w:val="2"/>
            <w:tcBorders>
              <w:top w:val="nil"/>
              <w:left w:val="nil"/>
              <w:bottom w:val="single" w:sz="6" w:space="0" w:color="CFD5E4"/>
              <w:right w:val="nil"/>
            </w:tcBorders>
            <w:shd w:val="clear" w:color="auto" w:fill="FFFFFF"/>
            <w:vAlign w:val="center"/>
          </w:tcPr>
          <w:p w14:paraId="01378BC4" w14:textId="77777777" w:rsidR="00E627CF" w:rsidRPr="00E03AE7" w:rsidRDefault="00E627CF" w:rsidP="002F6FB7">
            <w:pPr>
              <w:ind w:right="4"/>
              <w:jc w:val="center"/>
              <w:rPr>
                <w:lang w:val="en-AU" w:eastAsia="en-GB"/>
              </w:rPr>
            </w:pPr>
          </w:p>
        </w:tc>
      </w:tr>
      <w:tr w:rsidR="00E627CF" w:rsidRPr="00E03AE7" w14:paraId="7A9ADD83" w14:textId="77777777" w:rsidTr="002F6FB7">
        <w:trPr>
          <w:trHeight w:val="67"/>
        </w:trPr>
        <w:tc>
          <w:tcPr>
            <w:tcW w:w="1677" w:type="dxa"/>
            <w:tcBorders>
              <w:top w:val="nil"/>
              <w:left w:val="nil"/>
              <w:bottom w:val="nil"/>
              <w:right w:val="nil"/>
            </w:tcBorders>
            <w:shd w:val="clear" w:color="auto" w:fill="FFFFFF"/>
            <w:tcMar>
              <w:top w:w="156" w:type="dxa"/>
              <w:left w:w="156" w:type="dxa"/>
              <w:bottom w:w="156" w:type="dxa"/>
              <w:right w:w="156" w:type="dxa"/>
            </w:tcMar>
          </w:tcPr>
          <w:p w14:paraId="61B5C4A2" w14:textId="77777777" w:rsidR="00E627CF" w:rsidRPr="00E03AE7" w:rsidRDefault="00E627CF" w:rsidP="002F6FB7">
            <w:pPr>
              <w:ind w:right="4"/>
              <w:rPr>
                <w:lang w:eastAsia="en-GB"/>
              </w:rPr>
            </w:pPr>
            <w:proofErr w:type="spellStart"/>
            <w:r w:rsidRPr="00E03AE7">
              <w:rPr>
                <w:lang w:eastAsia="en-GB"/>
              </w:rPr>
              <w:t>VisDys</w:t>
            </w:r>
            <w:proofErr w:type="spellEnd"/>
            <w:r w:rsidRPr="00E03AE7">
              <w:rPr>
                <w:lang w:eastAsia="en-GB"/>
              </w:rPr>
              <w:t xml:space="preserve"> Score</w:t>
            </w:r>
          </w:p>
        </w:tc>
        <w:tc>
          <w:tcPr>
            <w:tcW w:w="1370" w:type="dxa"/>
            <w:tcBorders>
              <w:top w:val="nil"/>
              <w:left w:val="nil"/>
              <w:bottom w:val="nil"/>
              <w:right w:val="nil"/>
            </w:tcBorders>
            <w:shd w:val="clear" w:color="auto" w:fill="FFFFFF"/>
            <w:tcMar>
              <w:top w:w="156" w:type="dxa"/>
              <w:left w:w="156" w:type="dxa"/>
              <w:bottom w:w="156" w:type="dxa"/>
              <w:right w:w="156" w:type="dxa"/>
            </w:tcMar>
            <w:vAlign w:val="center"/>
          </w:tcPr>
          <w:p w14:paraId="154575D0" w14:textId="77777777" w:rsidR="00E627CF" w:rsidRPr="00E03AE7" w:rsidRDefault="00E627CF" w:rsidP="002F6FB7">
            <w:pPr>
              <w:ind w:right="4"/>
              <w:jc w:val="center"/>
              <w:rPr>
                <w:lang w:val="en-AU" w:eastAsia="en-GB"/>
              </w:rPr>
            </w:pPr>
            <w:r w:rsidRPr="00E03AE7">
              <w:rPr>
                <w:lang w:val="en-AU" w:eastAsia="en-GB"/>
              </w:rPr>
              <w:t>-</w:t>
            </w:r>
          </w:p>
        </w:tc>
        <w:tc>
          <w:tcPr>
            <w:tcW w:w="1679" w:type="dxa"/>
            <w:tcBorders>
              <w:top w:val="nil"/>
              <w:left w:val="nil"/>
              <w:bottom w:val="nil"/>
              <w:right w:val="nil"/>
            </w:tcBorders>
            <w:shd w:val="clear" w:color="auto" w:fill="FFFFFF"/>
            <w:tcMar>
              <w:top w:w="156" w:type="dxa"/>
              <w:left w:w="156" w:type="dxa"/>
              <w:bottom w:w="156" w:type="dxa"/>
              <w:right w:w="156" w:type="dxa"/>
            </w:tcMar>
            <w:vAlign w:val="center"/>
          </w:tcPr>
          <w:p w14:paraId="24C562D0" w14:textId="77777777" w:rsidR="00E627CF" w:rsidRPr="00E03AE7" w:rsidRDefault="00E627CF" w:rsidP="002F6FB7">
            <w:pPr>
              <w:ind w:right="-148"/>
              <w:jc w:val="center"/>
              <w:rPr>
                <w:lang w:val="en-AU" w:eastAsia="en-GB"/>
              </w:rPr>
            </w:pPr>
            <w:r w:rsidRPr="00E03AE7">
              <w:rPr>
                <w:lang w:val="en-AU" w:eastAsia="en-GB"/>
              </w:rPr>
              <w:t>8.43(10.6)</w:t>
            </w:r>
          </w:p>
        </w:tc>
        <w:tc>
          <w:tcPr>
            <w:tcW w:w="1795" w:type="dxa"/>
            <w:gridSpan w:val="2"/>
            <w:tcBorders>
              <w:top w:val="nil"/>
              <w:left w:val="nil"/>
              <w:bottom w:val="nil"/>
              <w:right w:val="nil"/>
            </w:tcBorders>
            <w:shd w:val="clear" w:color="auto" w:fill="FFFFFF"/>
            <w:vAlign w:val="center"/>
          </w:tcPr>
          <w:p w14:paraId="436C8C85" w14:textId="77777777" w:rsidR="00E627CF" w:rsidRPr="00E03AE7" w:rsidRDefault="00E627CF" w:rsidP="002F6FB7">
            <w:pPr>
              <w:ind w:right="4"/>
              <w:jc w:val="center"/>
              <w:rPr>
                <w:lang w:eastAsia="en-GB"/>
              </w:rPr>
            </w:pPr>
            <w:r w:rsidRPr="00E03AE7">
              <w:rPr>
                <w:lang w:eastAsia="en-GB"/>
              </w:rPr>
              <w:t>-</w:t>
            </w:r>
          </w:p>
        </w:tc>
        <w:tc>
          <w:tcPr>
            <w:tcW w:w="2257" w:type="dxa"/>
            <w:gridSpan w:val="2"/>
            <w:tcBorders>
              <w:top w:val="nil"/>
              <w:left w:val="nil"/>
              <w:bottom w:val="nil"/>
              <w:right w:val="nil"/>
            </w:tcBorders>
            <w:shd w:val="clear" w:color="auto" w:fill="FFFFFF"/>
            <w:vAlign w:val="center"/>
          </w:tcPr>
          <w:p w14:paraId="3657A4AE" w14:textId="77777777" w:rsidR="00E627CF" w:rsidRPr="00E03AE7" w:rsidRDefault="00E627CF" w:rsidP="002F6FB7">
            <w:pPr>
              <w:ind w:right="4"/>
              <w:jc w:val="center"/>
              <w:rPr>
                <w:lang w:eastAsia="en-GB"/>
              </w:rPr>
            </w:pPr>
            <w:r w:rsidRPr="00E03AE7">
              <w:rPr>
                <w:lang w:eastAsia="en-GB"/>
              </w:rPr>
              <w:t>7.29(6.58)</w:t>
            </w:r>
          </w:p>
        </w:tc>
        <w:tc>
          <w:tcPr>
            <w:tcW w:w="23" w:type="dxa"/>
            <w:gridSpan w:val="2"/>
            <w:tcBorders>
              <w:top w:val="nil"/>
              <w:left w:val="nil"/>
              <w:bottom w:val="nil"/>
              <w:right w:val="nil"/>
            </w:tcBorders>
            <w:shd w:val="clear" w:color="auto" w:fill="FFFFFF"/>
            <w:vAlign w:val="center"/>
          </w:tcPr>
          <w:p w14:paraId="5B55834C" w14:textId="77777777" w:rsidR="00E627CF" w:rsidRPr="00E03AE7" w:rsidRDefault="00E627CF" w:rsidP="002F6FB7">
            <w:pPr>
              <w:ind w:right="4"/>
              <w:jc w:val="center"/>
              <w:rPr>
                <w:lang w:eastAsia="en-GB"/>
              </w:rPr>
            </w:pPr>
          </w:p>
        </w:tc>
      </w:tr>
      <w:tr w:rsidR="00E627CF" w:rsidRPr="00E03AE7" w14:paraId="17821672" w14:textId="77777777" w:rsidTr="002F6FB7">
        <w:trPr>
          <w:trHeight w:val="185"/>
        </w:trPr>
        <w:tc>
          <w:tcPr>
            <w:tcW w:w="1677" w:type="dxa"/>
            <w:tcBorders>
              <w:top w:val="nil"/>
              <w:left w:val="nil"/>
              <w:bottom w:val="single" w:sz="6" w:space="0" w:color="CFD5E4"/>
              <w:right w:val="nil"/>
            </w:tcBorders>
            <w:shd w:val="clear" w:color="auto" w:fill="FFFFFF"/>
            <w:tcMar>
              <w:top w:w="156" w:type="dxa"/>
              <w:left w:w="156" w:type="dxa"/>
              <w:bottom w:w="156" w:type="dxa"/>
              <w:right w:w="156" w:type="dxa"/>
            </w:tcMar>
          </w:tcPr>
          <w:p w14:paraId="2230E1CE" w14:textId="77777777" w:rsidR="00E627CF" w:rsidRPr="00E03AE7" w:rsidRDefault="00E627CF" w:rsidP="002F6FB7">
            <w:pPr>
              <w:ind w:right="4"/>
              <w:rPr>
                <w:lang w:eastAsia="en-GB"/>
              </w:rPr>
            </w:pPr>
            <w:r w:rsidRPr="00E03AE7">
              <w:rPr>
                <w:lang w:eastAsia="en-GB"/>
              </w:rPr>
              <w:t xml:space="preserve">GAF </w:t>
            </w:r>
          </w:p>
        </w:tc>
        <w:tc>
          <w:tcPr>
            <w:tcW w:w="1370"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48534F03" w14:textId="77777777" w:rsidR="00E627CF" w:rsidRPr="00E03AE7" w:rsidRDefault="00E627CF" w:rsidP="002F6FB7">
            <w:pPr>
              <w:ind w:left="-153" w:right="-154"/>
              <w:jc w:val="center"/>
              <w:rPr>
                <w:lang w:val="en-AU" w:eastAsia="en-GB"/>
              </w:rPr>
            </w:pPr>
            <w:r w:rsidRPr="00E03AE7">
              <w:rPr>
                <w:lang w:val="en-AU" w:eastAsia="en-GB"/>
              </w:rPr>
              <w:t>45.8 (13.7)</w:t>
            </w:r>
          </w:p>
        </w:tc>
        <w:tc>
          <w:tcPr>
            <w:tcW w:w="1679"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3F0B0241" w14:textId="77777777" w:rsidR="00E627CF" w:rsidRPr="00E03AE7" w:rsidRDefault="00E627CF" w:rsidP="002F6FB7">
            <w:pPr>
              <w:ind w:left="-155" w:right="-547" w:firstLine="3"/>
              <w:jc w:val="center"/>
              <w:rPr>
                <w:lang w:eastAsia="en-GB"/>
              </w:rPr>
            </w:pPr>
            <w:r w:rsidRPr="00E03AE7">
              <w:rPr>
                <w:lang w:eastAsia="en-GB"/>
              </w:rPr>
              <w:t>43.8(11.2)</w:t>
            </w:r>
          </w:p>
        </w:tc>
        <w:tc>
          <w:tcPr>
            <w:tcW w:w="1795" w:type="dxa"/>
            <w:gridSpan w:val="2"/>
            <w:tcBorders>
              <w:top w:val="nil"/>
              <w:left w:val="nil"/>
              <w:bottom w:val="single" w:sz="6" w:space="0" w:color="CFD5E4"/>
              <w:right w:val="nil"/>
            </w:tcBorders>
            <w:shd w:val="clear" w:color="auto" w:fill="FFFFFF"/>
            <w:vAlign w:val="center"/>
          </w:tcPr>
          <w:p w14:paraId="24623B20" w14:textId="77777777" w:rsidR="00E627CF" w:rsidRPr="00E03AE7" w:rsidRDefault="00E627CF" w:rsidP="002F6FB7">
            <w:pPr>
              <w:ind w:right="-283"/>
              <w:jc w:val="center"/>
              <w:rPr>
                <w:bdr w:val="none" w:sz="0" w:space="0" w:color="auto" w:frame="1"/>
                <w:lang w:eastAsia="en-GB"/>
              </w:rPr>
            </w:pPr>
            <w:r w:rsidRPr="00023B4B">
              <w:rPr>
                <w:bdr w:val="none" w:sz="0" w:space="0" w:color="auto" w:frame="1"/>
                <w:lang w:eastAsia="en-GB"/>
              </w:rPr>
              <w:t>58.22 (14.71)</w:t>
            </w:r>
          </w:p>
        </w:tc>
        <w:tc>
          <w:tcPr>
            <w:tcW w:w="2257" w:type="dxa"/>
            <w:gridSpan w:val="2"/>
            <w:tcBorders>
              <w:top w:val="nil"/>
              <w:left w:val="nil"/>
              <w:bottom w:val="single" w:sz="6" w:space="0" w:color="CFD5E4"/>
              <w:right w:val="nil"/>
            </w:tcBorders>
            <w:shd w:val="clear" w:color="auto" w:fill="FFFFFF"/>
            <w:vAlign w:val="center"/>
          </w:tcPr>
          <w:p w14:paraId="67830759" w14:textId="77777777" w:rsidR="00E627CF" w:rsidRPr="00E03AE7" w:rsidRDefault="00E627CF" w:rsidP="002F6FB7">
            <w:pPr>
              <w:jc w:val="center"/>
              <w:rPr>
                <w:bdr w:val="none" w:sz="0" w:space="0" w:color="auto" w:frame="1"/>
                <w:lang w:eastAsia="en-GB"/>
              </w:rPr>
            </w:pPr>
            <w:r w:rsidRPr="00E03AE7">
              <w:rPr>
                <w:bdr w:val="none" w:sz="0" w:space="0" w:color="auto" w:frame="1"/>
                <w:lang w:eastAsia="en-GB"/>
              </w:rPr>
              <w:t>53.87(12.47)</w:t>
            </w:r>
          </w:p>
        </w:tc>
        <w:tc>
          <w:tcPr>
            <w:tcW w:w="23" w:type="dxa"/>
            <w:gridSpan w:val="2"/>
            <w:tcBorders>
              <w:top w:val="nil"/>
              <w:left w:val="nil"/>
              <w:bottom w:val="single" w:sz="6" w:space="0" w:color="CFD5E4"/>
              <w:right w:val="nil"/>
            </w:tcBorders>
            <w:shd w:val="clear" w:color="auto" w:fill="FFFFFF"/>
            <w:vAlign w:val="center"/>
          </w:tcPr>
          <w:p w14:paraId="28BDE189" w14:textId="77777777" w:rsidR="00E627CF" w:rsidRPr="00E03AE7" w:rsidRDefault="00E627CF" w:rsidP="002F6FB7">
            <w:pPr>
              <w:ind w:right="4"/>
              <w:jc w:val="center"/>
              <w:rPr>
                <w:i/>
                <w:iCs/>
                <w:bdr w:val="none" w:sz="0" w:space="0" w:color="auto" w:frame="1"/>
                <w:lang w:eastAsia="en-GB"/>
              </w:rPr>
            </w:pPr>
          </w:p>
        </w:tc>
      </w:tr>
      <w:tr w:rsidR="00E627CF" w:rsidRPr="00E03AE7" w14:paraId="43623396" w14:textId="77777777" w:rsidTr="002F6FB7">
        <w:trPr>
          <w:trHeight w:val="498"/>
        </w:trPr>
        <w:tc>
          <w:tcPr>
            <w:tcW w:w="1677" w:type="dxa"/>
            <w:tcBorders>
              <w:top w:val="nil"/>
              <w:left w:val="nil"/>
              <w:bottom w:val="single" w:sz="6" w:space="0" w:color="CFD5E4"/>
              <w:right w:val="nil"/>
            </w:tcBorders>
            <w:shd w:val="clear" w:color="auto" w:fill="FFFFFF"/>
            <w:tcMar>
              <w:top w:w="156" w:type="dxa"/>
              <w:left w:w="156" w:type="dxa"/>
              <w:bottom w:w="156" w:type="dxa"/>
              <w:right w:w="156" w:type="dxa"/>
            </w:tcMar>
          </w:tcPr>
          <w:p w14:paraId="74A3C670" w14:textId="77777777" w:rsidR="00E627CF" w:rsidRPr="00E03AE7" w:rsidRDefault="00E627CF" w:rsidP="002F6FB7">
            <w:pPr>
              <w:ind w:right="4"/>
              <w:rPr>
                <w:lang w:eastAsia="en-GB"/>
              </w:rPr>
            </w:pPr>
            <w:proofErr w:type="spellStart"/>
            <w:r w:rsidRPr="00E03AE7">
              <w:rPr>
                <w:lang w:eastAsia="en-GB"/>
              </w:rPr>
              <w:t>PANSS_positive</w:t>
            </w:r>
            <w:proofErr w:type="spellEnd"/>
            <w:r w:rsidRPr="00E03AE7">
              <w:rPr>
                <w:lang w:eastAsia="en-GB"/>
              </w:rPr>
              <w:t xml:space="preserve"> </w:t>
            </w:r>
          </w:p>
        </w:tc>
        <w:tc>
          <w:tcPr>
            <w:tcW w:w="1370"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4A00AB47" w14:textId="77777777" w:rsidR="00E627CF" w:rsidRPr="00E03AE7" w:rsidRDefault="00E627CF" w:rsidP="002F6FB7">
            <w:pPr>
              <w:ind w:left="-153" w:right="-154"/>
              <w:jc w:val="center"/>
              <w:rPr>
                <w:lang w:val="en-AU" w:eastAsia="en-GB"/>
              </w:rPr>
            </w:pPr>
            <w:r w:rsidRPr="00E03AE7">
              <w:rPr>
                <w:lang w:val="en-AU" w:eastAsia="en-GB"/>
              </w:rPr>
              <w:t>21.3(7.25)</w:t>
            </w:r>
          </w:p>
        </w:tc>
        <w:tc>
          <w:tcPr>
            <w:tcW w:w="1679"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16B78E8C" w14:textId="77777777" w:rsidR="00E627CF" w:rsidRPr="00E03AE7" w:rsidRDefault="00E627CF" w:rsidP="002F6FB7">
            <w:pPr>
              <w:ind w:left="-155" w:right="-547" w:firstLine="3"/>
              <w:jc w:val="center"/>
              <w:rPr>
                <w:lang w:eastAsia="en-GB"/>
              </w:rPr>
            </w:pPr>
            <w:r w:rsidRPr="00E03AE7">
              <w:rPr>
                <w:lang w:eastAsia="en-GB"/>
              </w:rPr>
              <w:t>21.8(6.55)</w:t>
            </w:r>
          </w:p>
        </w:tc>
        <w:tc>
          <w:tcPr>
            <w:tcW w:w="1795" w:type="dxa"/>
            <w:gridSpan w:val="2"/>
            <w:tcBorders>
              <w:top w:val="nil"/>
              <w:left w:val="nil"/>
              <w:bottom w:val="single" w:sz="6" w:space="0" w:color="CFD5E4"/>
              <w:right w:val="nil"/>
            </w:tcBorders>
            <w:shd w:val="clear" w:color="auto" w:fill="FFFFFF"/>
            <w:vAlign w:val="center"/>
          </w:tcPr>
          <w:p w14:paraId="1AE45CD7" w14:textId="77777777" w:rsidR="00E627CF" w:rsidRPr="00E03AE7" w:rsidRDefault="00E627CF" w:rsidP="002F6FB7">
            <w:pPr>
              <w:ind w:right="4"/>
              <w:jc w:val="center"/>
              <w:rPr>
                <w:bdr w:val="none" w:sz="0" w:space="0" w:color="auto" w:frame="1"/>
                <w:lang w:eastAsia="en-GB"/>
              </w:rPr>
            </w:pPr>
            <w:r w:rsidRPr="00E03AE7">
              <w:rPr>
                <w:bdr w:val="none" w:sz="0" w:space="0" w:color="auto" w:frame="1"/>
                <w:lang w:eastAsia="en-GB"/>
              </w:rPr>
              <w:t>12.53 (5.10)</w:t>
            </w:r>
          </w:p>
        </w:tc>
        <w:tc>
          <w:tcPr>
            <w:tcW w:w="2257" w:type="dxa"/>
            <w:gridSpan w:val="2"/>
            <w:tcBorders>
              <w:top w:val="nil"/>
              <w:left w:val="nil"/>
              <w:bottom w:val="single" w:sz="6" w:space="0" w:color="CFD5E4"/>
              <w:right w:val="nil"/>
            </w:tcBorders>
            <w:shd w:val="clear" w:color="auto" w:fill="FFFFFF"/>
            <w:vAlign w:val="center"/>
          </w:tcPr>
          <w:p w14:paraId="45CA5EA0" w14:textId="77777777" w:rsidR="00E627CF" w:rsidRPr="00E03AE7" w:rsidRDefault="00E627CF" w:rsidP="002F6FB7">
            <w:pPr>
              <w:ind w:right="4"/>
              <w:jc w:val="center"/>
              <w:rPr>
                <w:bdr w:val="none" w:sz="0" w:space="0" w:color="auto" w:frame="1"/>
                <w:lang w:eastAsia="en-GB"/>
              </w:rPr>
            </w:pPr>
            <w:r w:rsidRPr="00E03AE7">
              <w:rPr>
                <w:bdr w:val="none" w:sz="0" w:space="0" w:color="auto" w:frame="1"/>
                <w:lang w:eastAsia="en-GB"/>
              </w:rPr>
              <w:t>13.35(3.94)</w:t>
            </w:r>
          </w:p>
        </w:tc>
        <w:tc>
          <w:tcPr>
            <w:tcW w:w="23" w:type="dxa"/>
            <w:gridSpan w:val="2"/>
            <w:tcBorders>
              <w:top w:val="nil"/>
              <w:left w:val="nil"/>
              <w:bottom w:val="single" w:sz="6" w:space="0" w:color="CFD5E4"/>
              <w:right w:val="nil"/>
            </w:tcBorders>
            <w:shd w:val="clear" w:color="auto" w:fill="FFFFFF"/>
            <w:vAlign w:val="center"/>
          </w:tcPr>
          <w:p w14:paraId="7F9CF4A4" w14:textId="77777777" w:rsidR="00E627CF" w:rsidRPr="00E03AE7" w:rsidRDefault="00E627CF" w:rsidP="002F6FB7">
            <w:pPr>
              <w:ind w:right="4"/>
              <w:jc w:val="center"/>
              <w:rPr>
                <w:i/>
                <w:iCs/>
                <w:bdr w:val="none" w:sz="0" w:space="0" w:color="auto" w:frame="1"/>
                <w:lang w:eastAsia="en-GB"/>
              </w:rPr>
            </w:pPr>
          </w:p>
        </w:tc>
      </w:tr>
      <w:tr w:rsidR="00E627CF" w:rsidRPr="00E03AE7" w14:paraId="2BDC6546" w14:textId="77777777" w:rsidTr="002F6FB7">
        <w:trPr>
          <w:trHeight w:val="399"/>
        </w:trPr>
        <w:tc>
          <w:tcPr>
            <w:tcW w:w="1677" w:type="dxa"/>
            <w:tcBorders>
              <w:top w:val="nil"/>
              <w:left w:val="nil"/>
              <w:bottom w:val="single" w:sz="6" w:space="0" w:color="CFD5E4"/>
              <w:right w:val="nil"/>
            </w:tcBorders>
            <w:shd w:val="clear" w:color="auto" w:fill="FFFFFF"/>
            <w:tcMar>
              <w:top w:w="156" w:type="dxa"/>
              <w:left w:w="156" w:type="dxa"/>
              <w:bottom w:w="156" w:type="dxa"/>
              <w:right w:w="156" w:type="dxa"/>
            </w:tcMar>
          </w:tcPr>
          <w:p w14:paraId="2961CCA6" w14:textId="77777777" w:rsidR="00E627CF" w:rsidRPr="00E03AE7" w:rsidRDefault="00E627CF" w:rsidP="002F6FB7">
            <w:pPr>
              <w:ind w:right="4"/>
              <w:rPr>
                <w:lang w:eastAsia="en-GB"/>
              </w:rPr>
            </w:pPr>
            <w:proofErr w:type="spellStart"/>
            <w:r w:rsidRPr="00E03AE7">
              <w:rPr>
                <w:lang w:eastAsia="en-GB"/>
              </w:rPr>
              <w:lastRenderedPageBreak/>
              <w:t>PANSS_negative</w:t>
            </w:r>
            <w:proofErr w:type="spellEnd"/>
            <w:r w:rsidRPr="00E03AE7">
              <w:rPr>
                <w:lang w:eastAsia="en-GB"/>
              </w:rPr>
              <w:t xml:space="preserve"> </w:t>
            </w:r>
          </w:p>
        </w:tc>
        <w:tc>
          <w:tcPr>
            <w:tcW w:w="1370"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27F4B6E7" w14:textId="77777777" w:rsidR="00E627CF" w:rsidRPr="00E03AE7" w:rsidRDefault="00E627CF" w:rsidP="002F6FB7">
            <w:pPr>
              <w:ind w:left="-153" w:right="-154"/>
              <w:jc w:val="center"/>
              <w:rPr>
                <w:lang w:val="en-AU" w:eastAsia="en-GB"/>
              </w:rPr>
            </w:pPr>
            <w:r w:rsidRPr="00E03AE7">
              <w:rPr>
                <w:lang w:val="en-AU" w:eastAsia="en-GB"/>
              </w:rPr>
              <w:t>16.8(8.40)</w:t>
            </w:r>
          </w:p>
        </w:tc>
        <w:tc>
          <w:tcPr>
            <w:tcW w:w="1679"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7219710A" w14:textId="77777777" w:rsidR="00E627CF" w:rsidRPr="00E03AE7" w:rsidRDefault="00E627CF" w:rsidP="002F6FB7">
            <w:pPr>
              <w:ind w:left="-155" w:right="-547" w:firstLine="3"/>
              <w:jc w:val="center"/>
              <w:rPr>
                <w:lang w:eastAsia="en-GB"/>
              </w:rPr>
            </w:pPr>
            <w:r w:rsidRPr="00E03AE7">
              <w:rPr>
                <w:lang w:eastAsia="en-GB"/>
              </w:rPr>
              <w:t>18.3(9.64)</w:t>
            </w:r>
          </w:p>
        </w:tc>
        <w:tc>
          <w:tcPr>
            <w:tcW w:w="1795" w:type="dxa"/>
            <w:gridSpan w:val="2"/>
            <w:tcBorders>
              <w:top w:val="nil"/>
              <w:left w:val="nil"/>
              <w:bottom w:val="single" w:sz="6" w:space="0" w:color="CFD5E4"/>
              <w:right w:val="nil"/>
            </w:tcBorders>
            <w:shd w:val="clear" w:color="auto" w:fill="FFFFFF"/>
            <w:vAlign w:val="center"/>
          </w:tcPr>
          <w:p w14:paraId="55128484" w14:textId="77777777" w:rsidR="00E627CF" w:rsidRPr="00E03AE7" w:rsidRDefault="00E627CF" w:rsidP="002F6FB7">
            <w:pPr>
              <w:ind w:right="4"/>
              <w:jc w:val="center"/>
              <w:rPr>
                <w:bdr w:val="none" w:sz="0" w:space="0" w:color="auto" w:frame="1"/>
                <w:lang w:eastAsia="en-GB"/>
              </w:rPr>
            </w:pPr>
            <w:r w:rsidRPr="00E03AE7">
              <w:rPr>
                <w:bdr w:val="none" w:sz="0" w:space="0" w:color="auto" w:frame="1"/>
                <w:lang w:eastAsia="en-GB"/>
              </w:rPr>
              <w:t>13.93 (7.42)</w:t>
            </w:r>
          </w:p>
        </w:tc>
        <w:tc>
          <w:tcPr>
            <w:tcW w:w="2257" w:type="dxa"/>
            <w:gridSpan w:val="2"/>
            <w:tcBorders>
              <w:top w:val="nil"/>
              <w:left w:val="nil"/>
              <w:bottom w:val="single" w:sz="6" w:space="0" w:color="CFD5E4"/>
              <w:right w:val="nil"/>
            </w:tcBorders>
            <w:shd w:val="clear" w:color="auto" w:fill="FFFFFF"/>
            <w:vAlign w:val="center"/>
          </w:tcPr>
          <w:p w14:paraId="4272ADC5" w14:textId="77777777" w:rsidR="00E627CF" w:rsidRPr="00E03AE7" w:rsidRDefault="00E627CF" w:rsidP="002F6FB7">
            <w:pPr>
              <w:ind w:right="4"/>
              <w:jc w:val="center"/>
              <w:rPr>
                <w:bdr w:val="none" w:sz="0" w:space="0" w:color="auto" w:frame="1"/>
                <w:lang w:eastAsia="en-GB"/>
              </w:rPr>
            </w:pPr>
            <w:r w:rsidRPr="00E03AE7">
              <w:rPr>
                <w:bdr w:val="none" w:sz="0" w:space="0" w:color="auto" w:frame="1"/>
                <w:lang w:eastAsia="en-GB"/>
              </w:rPr>
              <w:t>14.33(7.22)</w:t>
            </w:r>
          </w:p>
        </w:tc>
        <w:tc>
          <w:tcPr>
            <w:tcW w:w="23" w:type="dxa"/>
            <w:gridSpan w:val="2"/>
            <w:tcBorders>
              <w:top w:val="nil"/>
              <w:left w:val="nil"/>
              <w:bottom w:val="single" w:sz="6" w:space="0" w:color="CFD5E4"/>
              <w:right w:val="nil"/>
            </w:tcBorders>
            <w:shd w:val="clear" w:color="auto" w:fill="FFFFFF"/>
            <w:vAlign w:val="center"/>
          </w:tcPr>
          <w:p w14:paraId="44813509" w14:textId="77777777" w:rsidR="00E627CF" w:rsidRPr="00E03AE7" w:rsidRDefault="00E627CF" w:rsidP="002F6FB7">
            <w:pPr>
              <w:ind w:right="4"/>
              <w:jc w:val="center"/>
              <w:rPr>
                <w:i/>
                <w:iCs/>
                <w:bdr w:val="none" w:sz="0" w:space="0" w:color="auto" w:frame="1"/>
                <w:lang w:eastAsia="en-GB"/>
              </w:rPr>
            </w:pPr>
          </w:p>
        </w:tc>
      </w:tr>
      <w:tr w:rsidR="00E627CF" w:rsidRPr="00E03AE7" w14:paraId="76BA98ED" w14:textId="77777777" w:rsidTr="002F6FB7">
        <w:trPr>
          <w:trHeight w:val="646"/>
        </w:trPr>
        <w:tc>
          <w:tcPr>
            <w:tcW w:w="1677" w:type="dxa"/>
            <w:tcBorders>
              <w:top w:val="nil"/>
              <w:left w:val="nil"/>
              <w:bottom w:val="single" w:sz="6" w:space="0" w:color="CFD5E4"/>
              <w:right w:val="nil"/>
            </w:tcBorders>
            <w:shd w:val="clear" w:color="auto" w:fill="FFFFFF"/>
            <w:tcMar>
              <w:top w:w="156" w:type="dxa"/>
              <w:left w:w="156" w:type="dxa"/>
              <w:bottom w:w="156" w:type="dxa"/>
              <w:right w:w="156" w:type="dxa"/>
            </w:tcMar>
            <w:hideMark/>
          </w:tcPr>
          <w:p w14:paraId="41260173" w14:textId="77777777" w:rsidR="00E627CF" w:rsidRPr="00E03AE7" w:rsidRDefault="00E627CF" w:rsidP="002F6FB7">
            <w:pPr>
              <w:ind w:right="4"/>
              <w:rPr>
                <w:lang w:eastAsia="en-GB"/>
              </w:rPr>
            </w:pPr>
            <w:proofErr w:type="spellStart"/>
            <w:r w:rsidRPr="00E03AE7">
              <w:rPr>
                <w:lang w:eastAsia="en-GB"/>
              </w:rPr>
              <w:t>PANSS_excitement</w:t>
            </w:r>
            <w:proofErr w:type="spellEnd"/>
            <w:r w:rsidRPr="00E03AE7">
              <w:rPr>
                <w:lang w:eastAsia="en-GB"/>
              </w:rPr>
              <w:t xml:space="preserve"> </w:t>
            </w:r>
          </w:p>
        </w:tc>
        <w:tc>
          <w:tcPr>
            <w:tcW w:w="1370"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6A127C81" w14:textId="77777777" w:rsidR="00E627CF" w:rsidRPr="00E03AE7" w:rsidRDefault="00E627CF" w:rsidP="002F6FB7">
            <w:pPr>
              <w:ind w:left="-153" w:right="-154"/>
              <w:jc w:val="center"/>
              <w:rPr>
                <w:lang w:val="en-AU" w:eastAsia="en-GB"/>
              </w:rPr>
            </w:pPr>
            <w:r w:rsidRPr="00E03AE7">
              <w:rPr>
                <w:lang w:eastAsia="en-GB"/>
              </w:rPr>
              <w:t>15.1(5.73)</w:t>
            </w:r>
          </w:p>
        </w:tc>
        <w:tc>
          <w:tcPr>
            <w:tcW w:w="1679"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623F57FF" w14:textId="77777777" w:rsidR="00E627CF" w:rsidRPr="00E03AE7" w:rsidRDefault="00E627CF" w:rsidP="002F6FB7">
            <w:pPr>
              <w:ind w:left="-155" w:right="-547" w:firstLine="3"/>
              <w:jc w:val="center"/>
              <w:rPr>
                <w:lang w:eastAsia="en-GB"/>
              </w:rPr>
            </w:pPr>
            <w:r w:rsidRPr="00E03AE7">
              <w:rPr>
                <w:lang w:eastAsia="en-GB"/>
              </w:rPr>
              <w:t>15.4(5.39)</w:t>
            </w:r>
          </w:p>
        </w:tc>
        <w:tc>
          <w:tcPr>
            <w:tcW w:w="1795" w:type="dxa"/>
            <w:gridSpan w:val="2"/>
            <w:tcBorders>
              <w:top w:val="nil"/>
              <w:left w:val="nil"/>
              <w:bottom w:val="single" w:sz="6" w:space="0" w:color="CFD5E4"/>
              <w:right w:val="nil"/>
            </w:tcBorders>
            <w:shd w:val="clear" w:color="auto" w:fill="FFFFFF"/>
            <w:vAlign w:val="center"/>
          </w:tcPr>
          <w:p w14:paraId="331FCA7F" w14:textId="77777777" w:rsidR="00E627CF" w:rsidRPr="00E03AE7" w:rsidRDefault="00E627CF" w:rsidP="002F6FB7">
            <w:pPr>
              <w:ind w:right="4"/>
              <w:jc w:val="center"/>
              <w:rPr>
                <w:bdr w:val="none" w:sz="0" w:space="0" w:color="auto" w:frame="1"/>
                <w:lang w:eastAsia="en-GB"/>
              </w:rPr>
            </w:pPr>
            <w:r w:rsidRPr="00E03AE7">
              <w:rPr>
                <w:bdr w:val="none" w:sz="0" w:space="0" w:color="auto" w:frame="1"/>
                <w:lang w:eastAsia="en-GB"/>
              </w:rPr>
              <w:t>11.73 (4.16)</w:t>
            </w:r>
          </w:p>
        </w:tc>
        <w:tc>
          <w:tcPr>
            <w:tcW w:w="2257" w:type="dxa"/>
            <w:gridSpan w:val="2"/>
            <w:tcBorders>
              <w:top w:val="nil"/>
              <w:left w:val="nil"/>
              <w:bottom w:val="single" w:sz="6" w:space="0" w:color="CFD5E4"/>
              <w:right w:val="nil"/>
            </w:tcBorders>
            <w:shd w:val="clear" w:color="auto" w:fill="FFFFFF"/>
            <w:vAlign w:val="center"/>
          </w:tcPr>
          <w:p w14:paraId="65A84373" w14:textId="77777777" w:rsidR="00E627CF" w:rsidRPr="00E03AE7" w:rsidRDefault="00E627CF" w:rsidP="002F6FB7">
            <w:pPr>
              <w:ind w:right="4"/>
              <w:jc w:val="center"/>
              <w:rPr>
                <w:bdr w:val="none" w:sz="0" w:space="0" w:color="auto" w:frame="1"/>
                <w:lang w:eastAsia="en-GB"/>
              </w:rPr>
            </w:pPr>
            <w:r w:rsidRPr="00E03AE7">
              <w:rPr>
                <w:bdr w:val="none" w:sz="0" w:space="0" w:color="auto" w:frame="1"/>
                <w:lang w:eastAsia="en-GB"/>
              </w:rPr>
              <w:t>11.75(3.71)</w:t>
            </w:r>
          </w:p>
        </w:tc>
        <w:tc>
          <w:tcPr>
            <w:tcW w:w="23" w:type="dxa"/>
            <w:gridSpan w:val="2"/>
            <w:tcBorders>
              <w:top w:val="nil"/>
              <w:left w:val="nil"/>
              <w:bottom w:val="single" w:sz="6" w:space="0" w:color="CFD5E4"/>
              <w:right w:val="nil"/>
            </w:tcBorders>
            <w:shd w:val="clear" w:color="auto" w:fill="FFFFFF"/>
            <w:vAlign w:val="center"/>
          </w:tcPr>
          <w:p w14:paraId="03308067" w14:textId="77777777" w:rsidR="00E627CF" w:rsidRPr="00E03AE7" w:rsidRDefault="00E627CF" w:rsidP="002F6FB7">
            <w:pPr>
              <w:ind w:right="4"/>
              <w:jc w:val="center"/>
              <w:rPr>
                <w:i/>
                <w:iCs/>
                <w:bdr w:val="none" w:sz="0" w:space="0" w:color="auto" w:frame="1"/>
                <w:lang w:eastAsia="en-GB"/>
              </w:rPr>
            </w:pPr>
          </w:p>
        </w:tc>
      </w:tr>
      <w:tr w:rsidR="00E627CF" w:rsidRPr="00E03AE7" w14:paraId="29227211" w14:textId="77777777" w:rsidTr="002F6FB7">
        <w:trPr>
          <w:trHeight w:val="487"/>
        </w:trPr>
        <w:tc>
          <w:tcPr>
            <w:tcW w:w="1677" w:type="dxa"/>
            <w:tcBorders>
              <w:top w:val="nil"/>
              <w:left w:val="nil"/>
              <w:bottom w:val="single" w:sz="6" w:space="0" w:color="CFD5E4"/>
              <w:right w:val="nil"/>
            </w:tcBorders>
            <w:shd w:val="clear" w:color="auto" w:fill="FFFFFF"/>
            <w:tcMar>
              <w:top w:w="156" w:type="dxa"/>
              <w:left w:w="156" w:type="dxa"/>
              <w:bottom w:w="156" w:type="dxa"/>
              <w:right w:w="156" w:type="dxa"/>
            </w:tcMar>
            <w:hideMark/>
          </w:tcPr>
          <w:p w14:paraId="6F89AE10" w14:textId="77777777" w:rsidR="00E627CF" w:rsidRPr="00E03AE7" w:rsidRDefault="00E627CF" w:rsidP="002F6FB7">
            <w:pPr>
              <w:ind w:right="4"/>
              <w:rPr>
                <w:lang w:eastAsia="en-GB"/>
              </w:rPr>
            </w:pPr>
            <w:proofErr w:type="spellStart"/>
            <w:r w:rsidRPr="00E03AE7">
              <w:rPr>
                <w:lang w:eastAsia="en-GB"/>
              </w:rPr>
              <w:t>PANSS_distress</w:t>
            </w:r>
            <w:proofErr w:type="spellEnd"/>
            <w:r w:rsidRPr="00E03AE7">
              <w:rPr>
                <w:lang w:eastAsia="en-GB"/>
              </w:rPr>
              <w:t xml:space="preserve"> </w:t>
            </w:r>
          </w:p>
        </w:tc>
        <w:tc>
          <w:tcPr>
            <w:tcW w:w="1370"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0FE79739" w14:textId="77777777" w:rsidR="00E627CF" w:rsidRPr="00E03AE7" w:rsidRDefault="00E627CF" w:rsidP="002F6FB7">
            <w:pPr>
              <w:ind w:left="-153" w:right="-154"/>
              <w:jc w:val="center"/>
              <w:rPr>
                <w:lang w:val="en-AU" w:eastAsia="en-GB"/>
              </w:rPr>
            </w:pPr>
            <w:r w:rsidRPr="00E03AE7">
              <w:rPr>
                <w:lang w:val="en-AU" w:eastAsia="en-GB"/>
              </w:rPr>
              <w:t>19.9(7.61)</w:t>
            </w:r>
          </w:p>
        </w:tc>
        <w:tc>
          <w:tcPr>
            <w:tcW w:w="1679"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42A11F7A" w14:textId="77777777" w:rsidR="00E627CF" w:rsidRPr="00E03AE7" w:rsidRDefault="00E627CF" w:rsidP="002F6FB7">
            <w:pPr>
              <w:ind w:left="-155" w:right="-547" w:firstLine="3"/>
              <w:jc w:val="center"/>
              <w:rPr>
                <w:lang w:eastAsia="en-GB"/>
              </w:rPr>
            </w:pPr>
            <w:r w:rsidRPr="00E03AE7">
              <w:rPr>
                <w:lang w:eastAsia="en-GB"/>
              </w:rPr>
              <w:t>21.6(7.17)</w:t>
            </w:r>
          </w:p>
        </w:tc>
        <w:tc>
          <w:tcPr>
            <w:tcW w:w="1795" w:type="dxa"/>
            <w:gridSpan w:val="2"/>
            <w:tcBorders>
              <w:top w:val="nil"/>
              <w:left w:val="nil"/>
              <w:bottom w:val="single" w:sz="6" w:space="0" w:color="CFD5E4"/>
              <w:right w:val="nil"/>
            </w:tcBorders>
            <w:shd w:val="clear" w:color="auto" w:fill="FFFFFF"/>
            <w:vAlign w:val="center"/>
          </w:tcPr>
          <w:p w14:paraId="3A4166E2" w14:textId="77777777" w:rsidR="00E627CF" w:rsidRPr="00E03AE7" w:rsidRDefault="00E627CF" w:rsidP="002F6FB7">
            <w:pPr>
              <w:ind w:right="4"/>
              <w:jc w:val="center"/>
              <w:rPr>
                <w:bdr w:val="none" w:sz="0" w:space="0" w:color="auto" w:frame="1"/>
                <w:lang w:eastAsia="en-GB"/>
              </w:rPr>
            </w:pPr>
            <w:r w:rsidRPr="00E03AE7">
              <w:rPr>
                <w:bdr w:val="none" w:sz="0" w:space="0" w:color="auto" w:frame="1"/>
                <w:lang w:eastAsia="en-GB"/>
              </w:rPr>
              <w:t>17.08 (5.48)</w:t>
            </w:r>
          </w:p>
        </w:tc>
        <w:tc>
          <w:tcPr>
            <w:tcW w:w="2257" w:type="dxa"/>
            <w:gridSpan w:val="2"/>
            <w:tcBorders>
              <w:top w:val="nil"/>
              <w:left w:val="nil"/>
              <w:bottom w:val="single" w:sz="6" w:space="0" w:color="CFD5E4"/>
              <w:right w:val="nil"/>
            </w:tcBorders>
            <w:shd w:val="clear" w:color="auto" w:fill="FFFFFF"/>
            <w:vAlign w:val="center"/>
          </w:tcPr>
          <w:p w14:paraId="7A14C497" w14:textId="77777777" w:rsidR="00E627CF" w:rsidRPr="00E03AE7" w:rsidRDefault="00E627CF" w:rsidP="002F6FB7">
            <w:pPr>
              <w:ind w:right="-27"/>
              <w:jc w:val="center"/>
              <w:rPr>
                <w:bdr w:val="none" w:sz="0" w:space="0" w:color="auto" w:frame="1"/>
                <w:lang w:eastAsia="en-GB"/>
              </w:rPr>
            </w:pPr>
            <w:r w:rsidRPr="00E03AE7">
              <w:rPr>
                <w:bdr w:val="none" w:sz="0" w:space="0" w:color="auto" w:frame="1"/>
                <w:lang w:eastAsia="en-GB"/>
              </w:rPr>
              <w:t>17.14(5.02)</w:t>
            </w:r>
          </w:p>
        </w:tc>
        <w:tc>
          <w:tcPr>
            <w:tcW w:w="23" w:type="dxa"/>
            <w:gridSpan w:val="2"/>
            <w:tcBorders>
              <w:top w:val="nil"/>
              <w:left w:val="nil"/>
              <w:bottom w:val="single" w:sz="6" w:space="0" w:color="CFD5E4"/>
              <w:right w:val="nil"/>
            </w:tcBorders>
            <w:shd w:val="clear" w:color="auto" w:fill="FFFFFF"/>
            <w:vAlign w:val="center"/>
          </w:tcPr>
          <w:p w14:paraId="09C6C28E" w14:textId="77777777" w:rsidR="00E627CF" w:rsidRPr="00E03AE7" w:rsidRDefault="00E627CF" w:rsidP="002F6FB7">
            <w:pPr>
              <w:ind w:right="4"/>
              <w:jc w:val="center"/>
              <w:rPr>
                <w:i/>
                <w:iCs/>
                <w:bdr w:val="none" w:sz="0" w:space="0" w:color="auto" w:frame="1"/>
                <w:lang w:eastAsia="en-GB"/>
              </w:rPr>
            </w:pPr>
          </w:p>
        </w:tc>
      </w:tr>
      <w:tr w:rsidR="00E627CF" w:rsidRPr="00E03AE7" w14:paraId="3970B2CC" w14:textId="77777777" w:rsidTr="002F6FB7">
        <w:trPr>
          <w:trHeight w:val="529"/>
        </w:trPr>
        <w:tc>
          <w:tcPr>
            <w:tcW w:w="1677" w:type="dxa"/>
            <w:tcBorders>
              <w:top w:val="nil"/>
              <w:left w:val="nil"/>
              <w:bottom w:val="single" w:sz="6" w:space="0" w:color="CFD5E4"/>
              <w:right w:val="nil"/>
            </w:tcBorders>
            <w:shd w:val="clear" w:color="auto" w:fill="FFFFFF"/>
            <w:tcMar>
              <w:top w:w="156" w:type="dxa"/>
              <w:left w:w="156" w:type="dxa"/>
              <w:bottom w:w="156" w:type="dxa"/>
              <w:right w:w="156" w:type="dxa"/>
            </w:tcMar>
          </w:tcPr>
          <w:p w14:paraId="297EBDA9" w14:textId="77777777" w:rsidR="00E627CF" w:rsidRPr="00E03AE7" w:rsidRDefault="00E627CF" w:rsidP="002F6FB7">
            <w:pPr>
              <w:ind w:right="4"/>
              <w:rPr>
                <w:lang w:eastAsia="en-GB"/>
              </w:rPr>
            </w:pPr>
            <w:proofErr w:type="spellStart"/>
            <w:r w:rsidRPr="00E03AE7">
              <w:rPr>
                <w:lang w:eastAsia="en-GB"/>
              </w:rPr>
              <w:t>PANSS_disorganization</w:t>
            </w:r>
            <w:proofErr w:type="spellEnd"/>
            <w:r w:rsidRPr="00E03AE7">
              <w:rPr>
                <w:lang w:eastAsia="en-GB"/>
              </w:rPr>
              <w:t xml:space="preserve"> </w:t>
            </w:r>
          </w:p>
        </w:tc>
        <w:tc>
          <w:tcPr>
            <w:tcW w:w="1370"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7E3EBACE" w14:textId="77777777" w:rsidR="00E627CF" w:rsidRPr="00E03AE7" w:rsidRDefault="00E627CF" w:rsidP="002F6FB7">
            <w:pPr>
              <w:ind w:left="-153" w:right="-154"/>
              <w:jc w:val="center"/>
              <w:rPr>
                <w:lang w:eastAsia="en-GB"/>
              </w:rPr>
            </w:pPr>
            <w:r w:rsidRPr="00E03AE7">
              <w:rPr>
                <w:lang w:eastAsia="en-GB"/>
              </w:rPr>
              <w:t>21.06(9.17)</w:t>
            </w:r>
          </w:p>
        </w:tc>
        <w:tc>
          <w:tcPr>
            <w:tcW w:w="1679"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47917CCD" w14:textId="77777777" w:rsidR="00E627CF" w:rsidRPr="00E03AE7" w:rsidRDefault="00E627CF" w:rsidP="002F6FB7">
            <w:pPr>
              <w:ind w:left="-155" w:right="-148" w:firstLine="3"/>
              <w:jc w:val="center"/>
              <w:rPr>
                <w:lang w:eastAsia="en-GB"/>
              </w:rPr>
            </w:pPr>
            <w:r w:rsidRPr="00E03AE7">
              <w:rPr>
                <w:lang w:eastAsia="en-GB"/>
              </w:rPr>
              <w:t>21.07(8.29)</w:t>
            </w:r>
          </w:p>
        </w:tc>
        <w:tc>
          <w:tcPr>
            <w:tcW w:w="1795" w:type="dxa"/>
            <w:gridSpan w:val="2"/>
            <w:tcBorders>
              <w:top w:val="nil"/>
              <w:left w:val="nil"/>
              <w:bottom w:val="single" w:sz="6" w:space="0" w:color="CFD5E4"/>
              <w:right w:val="nil"/>
            </w:tcBorders>
            <w:shd w:val="clear" w:color="auto" w:fill="FFFFFF"/>
            <w:vAlign w:val="center"/>
          </w:tcPr>
          <w:p w14:paraId="336DAA00" w14:textId="77777777" w:rsidR="00E627CF" w:rsidRPr="00E03AE7" w:rsidRDefault="00E627CF" w:rsidP="002F6FB7">
            <w:pPr>
              <w:ind w:right="4"/>
              <w:jc w:val="center"/>
              <w:rPr>
                <w:bdr w:val="none" w:sz="0" w:space="0" w:color="auto" w:frame="1"/>
                <w:lang w:eastAsia="en-GB"/>
              </w:rPr>
            </w:pPr>
            <w:r w:rsidRPr="00E03AE7">
              <w:rPr>
                <w:bdr w:val="none" w:sz="0" w:space="0" w:color="auto" w:frame="1"/>
                <w:lang w:eastAsia="en-GB"/>
              </w:rPr>
              <w:t>14.47 (5.04)</w:t>
            </w:r>
          </w:p>
        </w:tc>
        <w:tc>
          <w:tcPr>
            <w:tcW w:w="2257" w:type="dxa"/>
            <w:gridSpan w:val="2"/>
            <w:tcBorders>
              <w:top w:val="nil"/>
              <w:left w:val="nil"/>
              <w:bottom w:val="single" w:sz="6" w:space="0" w:color="CFD5E4"/>
              <w:right w:val="nil"/>
            </w:tcBorders>
            <w:shd w:val="clear" w:color="auto" w:fill="FFFFFF"/>
            <w:vAlign w:val="center"/>
          </w:tcPr>
          <w:p w14:paraId="111FA090" w14:textId="77777777" w:rsidR="00E627CF" w:rsidRPr="00E03AE7" w:rsidRDefault="00E627CF" w:rsidP="002F6FB7">
            <w:pPr>
              <w:ind w:right="4"/>
              <w:jc w:val="center"/>
              <w:rPr>
                <w:bdr w:val="none" w:sz="0" w:space="0" w:color="auto" w:frame="1"/>
                <w:lang w:eastAsia="en-GB"/>
              </w:rPr>
            </w:pPr>
            <w:r w:rsidRPr="00E03AE7">
              <w:rPr>
                <w:bdr w:val="none" w:sz="0" w:space="0" w:color="auto" w:frame="1"/>
                <w:lang w:eastAsia="en-GB"/>
              </w:rPr>
              <w:t>14.72(4.19)</w:t>
            </w:r>
          </w:p>
        </w:tc>
        <w:tc>
          <w:tcPr>
            <w:tcW w:w="23" w:type="dxa"/>
            <w:gridSpan w:val="2"/>
            <w:tcBorders>
              <w:top w:val="nil"/>
              <w:left w:val="nil"/>
              <w:bottom w:val="single" w:sz="6" w:space="0" w:color="CFD5E4"/>
              <w:right w:val="nil"/>
            </w:tcBorders>
            <w:shd w:val="clear" w:color="auto" w:fill="FFFFFF"/>
            <w:vAlign w:val="center"/>
          </w:tcPr>
          <w:p w14:paraId="055F70A2" w14:textId="77777777" w:rsidR="00E627CF" w:rsidRPr="00E03AE7" w:rsidRDefault="00E627CF" w:rsidP="002F6FB7">
            <w:pPr>
              <w:ind w:right="4"/>
              <w:jc w:val="center"/>
              <w:rPr>
                <w:i/>
                <w:iCs/>
                <w:bdr w:val="none" w:sz="0" w:space="0" w:color="auto" w:frame="1"/>
                <w:lang w:eastAsia="en-GB"/>
              </w:rPr>
            </w:pPr>
          </w:p>
        </w:tc>
      </w:tr>
      <w:tr w:rsidR="00E627CF" w:rsidRPr="00E03AE7" w14:paraId="531A630A" w14:textId="77777777" w:rsidTr="002F6FB7">
        <w:trPr>
          <w:trHeight w:val="357"/>
        </w:trPr>
        <w:tc>
          <w:tcPr>
            <w:tcW w:w="1677" w:type="dxa"/>
            <w:tcBorders>
              <w:top w:val="nil"/>
              <w:left w:val="nil"/>
              <w:bottom w:val="nil"/>
              <w:right w:val="nil"/>
            </w:tcBorders>
            <w:shd w:val="clear" w:color="auto" w:fill="FFFFFF"/>
            <w:tcMar>
              <w:top w:w="156" w:type="dxa"/>
              <w:left w:w="156" w:type="dxa"/>
              <w:bottom w:w="156" w:type="dxa"/>
              <w:right w:w="156" w:type="dxa"/>
            </w:tcMar>
          </w:tcPr>
          <w:p w14:paraId="3387FB93" w14:textId="77777777" w:rsidR="00E627CF" w:rsidRPr="00E03AE7" w:rsidRDefault="00E627CF" w:rsidP="002F6FB7">
            <w:pPr>
              <w:ind w:right="4"/>
              <w:rPr>
                <w:lang w:eastAsia="en-GB"/>
              </w:rPr>
            </w:pPr>
            <w:proofErr w:type="spellStart"/>
            <w:r w:rsidRPr="00E03AE7">
              <w:rPr>
                <w:lang w:eastAsia="en-GB"/>
              </w:rPr>
              <w:t>SANS_Blunted</w:t>
            </w:r>
            <w:proofErr w:type="spellEnd"/>
            <w:r w:rsidRPr="00E03AE7">
              <w:rPr>
                <w:lang w:eastAsia="en-GB"/>
              </w:rPr>
              <w:t xml:space="preserve"> Affect</w:t>
            </w:r>
          </w:p>
        </w:tc>
        <w:tc>
          <w:tcPr>
            <w:tcW w:w="1370" w:type="dxa"/>
            <w:tcBorders>
              <w:top w:val="nil"/>
              <w:left w:val="nil"/>
              <w:bottom w:val="nil"/>
              <w:right w:val="nil"/>
            </w:tcBorders>
            <w:shd w:val="clear" w:color="auto" w:fill="FFFFFF"/>
            <w:tcMar>
              <w:top w:w="156" w:type="dxa"/>
              <w:left w:w="156" w:type="dxa"/>
              <w:bottom w:w="156" w:type="dxa"/>
              <w:right w:w="156" w:type="dxa"/>
            </w:tcMar>
            <w:vAlign w:val="center"/>
          </w:tcPr>
          <w:p w14:paraId="02CB0A7A" w14:textId="77777777" w:rsidR="00E627CF" w:rsidRPr="00E03AE7" w:rsidRDefault="00E627CF" w:rsidP="002F6FB7">
            <w:pPr>
              <w:ind w:left="-150" w:right="-154"/>
              <w:jc w:val="center"/>
              <w:rPr>
                <w:lang w:val="en-AU" w:eastAsia="en-GB"/>
              </w:rPr>
            </w:pPr>
            <w:r w:rsidRPr="00E03AE7">
              <w:rPr>
                <w:lang w:val="en-AU" w:eastAsia="en-GB"/>
              </w:rPr>
              <w:t>0.357 (0.83)</w:t>
            </w:r>
          </w:p>
        </w:tc>
        <w:tc>
          <w:tcPr>
            <w:tcW w:w="1679" w:type="dxa"/>
            <w:tcBorders>
              <w:top w:val="nil"/>
              <w:left w:val="nil"/>
              <w:bottom w:val="nil"/>
              <w:right w:val="nil"/>
            </w:tcBorders>
            <w:shd w:val="clear" w:color="auto" w:fill="FFFFFF"/>
            <w:tcMar>
              <w:top w:w="156" w:type="dxa"/>
              <w:left w:w="156" w:type="dxa"/>
              <w:bottom w:w="156" w:type="dxa"/>
              <w:right w:w="156" w:type="dxa"/>
            </w:tcMar>
            <w:vAlign w:val="center"/>
          </w:tcPr>
          <w:p w14:paraId="425D9627" w14:textId="77777777" w:rsidR="00E627CF" w:rsidRPr="00E03AE7" w:rsidRDefault="00E627CF" w:rsidP="002F6FB7">
            <w:pPr>
              <w:ind w:left="-155" w:right="-148" w:firstLine="3"/>
              <w:jc w:val="center"/>
              <w:rPr>
                <w:lang w:eastAsia="en-GB"/>
              </w:rPr>
            </w:pPr>
            <w:r w:rsidRPr="00E03AE7">
              <w:rPr>
                <w:lang w:val="en-AU" w:eastAsia="en-GB"/>
              </w:rPr>
              <w:t>0.727(1.39)</w:t>
            </w:r>
          </w:p>
        </w:tc>
        <w:tc>
          <w:tcPr>
            <w:tcW w:w="1795" w:type="dxa"/>
            <w:gridSpan w:val="2"/>
            <w:tcBorders>
              <w:top w:val="nil"/>
              <w:left w:val="nil"/>
              <w:bottom w:val="nil"/>
              <w:right w:val="nil"/>
            </w:tcBorders>
            <w:shd w:val="clear" w:color="auto" w:fill="FFFFFF"/>
            <w:vAlign w:val="center"/>
          </w:tcPr>
          <w:p w14:paraId="1B5639FA" w14:textId="77777777" w:rsidR="00E627CF" w:rsidRPr="00E03AE7" w:rsidRDefault="00E627CF" w:rsidP="002F6FB7">
            <w:pPr>
              <w:ind w:right="4"/>
              <w:jc w:val="center"/>
              <w:rPr>
                <w:bdr w:val="none" w:sz="0" w:space="0" w:color="auto" w:frame="1"/>
                <w:lang w:eastAsia="en-GB"/>
              </w:rPr>
            </w:pPr>
            <w:r w:rsidRPr="00E03AE7">
              <w:rPr>
                <w:bdr w:val="none" w:sz="0" w:space="0" w:color="auto" w:frame="1"/>
                <w:lang w:eastAsia="en-GB"/>
              </w:rPr>
              <w:t>0.59(0.91)</w:t>
            </w:r>
          </w:p>
        </w:tc>
        <w:tc>
          <w:tcPr>
            <w:tcW w:w="2257" w:type="dxa"/>
            <w:gridSpan w:val="2"/>
            <w:tcBorders>
              <w:top w:val="nil"/>
              <w:left w:val="nil"/>
              <w:bottom w:val="nil"/>
              <w:right w:val="nil"/>
            </w:tcBorders>
            <w:shd w:val="clear" w:color="auto" w:fill="FFFFFF"/>
            <w:vAlign w:val="center"/>
          </w:tcPr>
          <w:p w14:paraId="55FAF433" w14:textId="77777777" w:rsidR="00E627CF" w:rsidRPr="00E03AE7" w:rsidRDefault="00E627CF" w:rsidP="002F6FB7">
            <w:pPr>
              <w:ind w:right="4"/>
              <w:jc w:val="center"/>
              <w:rPr>
                <w:bdr w:val="none" w:sz="0" w:space="0" w:color="auto" w:frame="1"/>
                <w:lang w:eastAsia="en-GB"/>
              </w:rPr>
            </w:pPr>
            <w:r w:rsidRPr="00E03AE7">
              <w:rPr>
                <w:bdr w:val="none" w:sz="0" w:space="0" w:color="auto" w:frame="1"/>
                <w:lang w:eastAsia="en-GB"/>
              </w:rPr>
              <w:t>0.63(0.89)</w:t>
            </w:r>
          </w:p>
        </w:tc>
        <w:tc>
          <w:tcPr>
            <w:tcW w:w="23" w:type="dxa"/>
            <w:gridSpan w:val="2"/>
            <w:tcBorders>
              <w:top w:val="nil"/>
              <w:left w:val="nil"/>
              <w:bottom w:val="single" w:sz="6" w:space="0" w:color="CFD5E4"/>
              <w:right w:val="nil"/>
            </w:tcBorders>
            <w:shd w:val="clear" w:color="auto" w:fill="FFFFFF"/>
            <w:vAlign w:val="center"/>
          </w:tcPr>
          <w:p w14:paraId="17773434" w14:textId="77777777" w:rsidR="00E627CF" w:rsidRPr="00E03AE7" w:rsidRDefault="00E627CF" w:rsidP="002F6FB7">
            <w:pPr>
              <w:ind w:right="4"/>
              <w:jc w:val="center"/>
              <w:rPr>
                <w:bdr w:val="none" w:sz="0" w:space="0" w:color="auto" w:frame="1"/>
                <w:lang w:eastAsia="en-GB"/>
              </w:rPr>
            </w:pPr>
          </w:p>
        </w:tc>
      </w:tr>
      <w:tr w:rsidR="00E627CF" w:rsidRPr="00E03AE7" w14:paraId="30025593" w14:textId="77777777" w:rsidTr="002F6FB7">
        <w:trPr>
          <w:trHeight w:val="270"/>
        </w:trPr>
        <w:tc>
          <w:tcPr>
            <w:tcW w:w="1677" w:type="dxa"/>
            <w:tcBorders>
              <w:top w:val="nil"/>
              <w:left w:val="nil"/>
              <w:bottom w:val="single" w:sz="6" w:space="0" w:color="CFD5E4"/>
              <w:right w:val="nil"/>
            </w:tcBorders>
            <w:shd w:val="clear" w:color="auto" w:fill="FFFFFF"/>
            <w:tcMar>
              <w:top w:w="156" w:type="dxa"/>
              <w:left w:w="156" w:type="dxa"/>
              <w:bottom w:w="156" w:type="dxa"/>
              <w:right w:w="156" w:type="dxa"/>
            </w:tcMar>
          </w:tcPr>
          <w:p w14:paraId="365660A8" w14:textId="77777777" w:rsidR="00E627CF" w:rsidRPr="00E03AE7" w:rsidRDefault="00E627CF" w:rsidP="002F6FB7">
            <w:pPr>
              <w:ind w:right="4"/>
              <w:rPr>
                <w:lang w:eastAsia="en-GB"/>
              </w:rPr>
            </w:pPr>
            <w:proofErr w:type="spellStart"/>
            <w:r w:rsidRPr="00E03AE7">
              <w:rPr>
                <w:lang w:eastAsia="en-GB"/>
              </w:rPr>
              <w:t>SANS_Alogia</w:t>
            </w:r>
            <w:proofErr w:type="spellEnd"/>
          </w:p>
        </w:tc>
        <w:tc>
          <w:tcPr>
            <w:tcW w:w="1370"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2AC6E7B2" w14:textId="77777777" w:rsidR="00E627CF" w:rsidRPr="00E03AE7" w:rsidRDefault="00E627CF" w:rsidP="002F6FB7">
            <w:pPr>
              <w:ind w:left="-150" w:right="-154"/>
              <w:jc w:val="center"/>
              <w:rPr>
                <w:lang w:val="en-AU" w:eastAsia="en-GB"/>
              </w:rPr>
            </w:pPr>
            <w:r w:rsidRPr="00E03AE7">
              <w:rPr>
                <w:lang w:val="en-AU" w:eastAsia="en-GB"/>
              </w:rPr>
              <w:t>0.780 (1.17)</w:t>
            </w:r>
          </w:p>
        </w:tc>
        <w:tc>
          <w:tcPr>
            <w:tcW w:w="1679"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2BB36943" w14:textId="77777777" w:rsidR="00E627CF" w:rsidRPr="00E03AE7" w:rsidRDefault="00E627CF" w:rsidP="002F6FB7">
            <w:pPr>
              <w:ind w:left="-155" w:right="-148" w:firstLine="3"/>
              <w:jc w:val="center"/>
              <w:rPr>
                <w:lang w:eastAsia="en-GB"/>
              </w:rPr>
            </w:pPr>
            <w:r w:rsidRPr="00E03AE7">
              <w:rPr>
                <w:lang w:val="en-AU" w:eastAsia="en-GB"/>
              </w:rPr>
              <w:t>0.750(1.16)</w:t>
            </w:r>
          </w:p>
        </w:tc>
        <w:tc>
          <w:tcPr>
            <w:tcW w:w="1795" w:type="dxa"/>
            <w:gridSpan w:val="2"/>
            <w:tcBorders>
              <w:top w:val="nil"/>
              <w:left w:val="nil"/>
              <w:bottom w:val="single" w:sz="6" w:space="0" w:color="CFD5E4"/>
              <w:right w:val="nil"/>
            </w:tcBorders>
            <w:shd w:val="clear" w:color="auto" w:fill="FFFFFF"/>
            <w:vAlign w:val="center"/>
          </w:tcPr>
          <w:p w14:paraId="1CDA01C3" w14:textId="77777777" w:rsidR="00E627CF" w:rsidRPr="00E03AE7" w:rsidRDefault="00E627CF" w:rsidP="002F6FB7">
            <w:pPr>
              <w:ind w:right="4"/>
              <w:jc w:val="center"/>
              <w:rPr>
                <w:bdr w:val="none" w:sz="0" w:space="0" w:color="auto" w:frame="1"/>
                <w:lang w:eastAsia="en-GB"/>
              </w:rPr>
            </w:pPr>
            <w:r w:rsidRPr="00E03AE7">
              <w:rPr>
                <w:bdr w:val="none" w:sz="0" w:space="0" w:color="auto" w:frame="1"/>
                <w:lang w:eastAsia="en-GB"/>
              </w:rPr>
              <w:t>0.63(0.91)</w:t>
            </w:r>
          </w:p>
        </w:tc>
        <w:tc>
          <w:tcPr>
            <w:tcW w:w="2257" w:type="dxa"/>
            <w:gridSpan w:val="2"/>
            <w:tcBorders>
              <w:top w:val="nil"/>
              <w:left w:val="nil"/>
              <w:bottom w:val="single" w:sz="6" w:space="0" w:color="CFD5E4"/>
              <w:right w:val="nil"/>
            </w:tcBorders>
            <w:shd w:val="clear" w:color="auto" w:fill="FFFFFF"/>
            <w:vAlign w:val="center"/>
          </w:tcPr>
          <w:p w14:paraId="7282682F" w14:textId="77777777" w:rsidR="00E627CF" w:rsidRPr="00E03AE7" w:rsidRDefault="00E627CF" w:rsidP="002F6FB7">
            <w:pPr>
              <w:ind w:right="4"/>
              <w:jc w:val="center"/>
              <w:rPr>
                <w:bdr w:val="none" w:sz="0" w:space="0" w:color="auto" w:frame="1"/>
                <w:lang w:eastAsia="en-GB"/>
              </w:rPr>
            </w:pPr>
            <w:r w:rsidRPr="00E03AE7">
              <w:rPr>
                <w:bdr w:val="none" w:sz="0" w:space="0" w:color="auto" w:frame="1"/>
                <w:lang w:eastAsia="en-GB"/>
              </w:rPr>
              <w:t>0.75(1.02)</w:t>
            </w:r>
          </w:p>
        </w:tc>
        <w:tc>
          <w:tcPr>
            <w:tcW w:w="23" w:type="dxa"/>
            <w:gridSpan w:val="2"/>
            <w:tcBorders>
              <w:top w:val="nil"/>
              <w:left w:val="nil"/>
              <w:bottom w:val="single" w:sz="6" w:space="0" w:color="CFD5E4"/>
              <w:right w:val="nil"/>
            </w:tcBorders>
            <w:shd w:val="clear" w:color="auto" w:fill="FFFFFF"/>
            <w:vAlign w:val="center"/>
          </w:tcPr>
          <w:p w14:paraId="0FE3C4D2" w14:textId="77777777" w:rsidR="00E627CF" w:rsidRPr="00E03AE7" w:rsidRDefault="00E627CF" w:rsidP="002F6FB7">
            <w:pPr>
              <w:ind w:right="4"/>
              <w:jc w:val="center"/>
              <w:rPr>
                <w:bdr w:val="none" w:sz="0" w:space="0" w:color="auto" w:frame="1"/>
                <w:lang w:eastAsia="en-GB"/>
              </w:rPr>
            </w:pPr>
          </w:p>
        </w:tc>
      </w:tr>
      <w:tr w:rsidR="00E627CF" w:rsidRPr="00E03AE7" w14:paraId="59A4F0C7" w14:textId="77777777" w:rsidTr="002F6FB7">
        <w:trPr>
          <w:trHeight w:val="298"/>
        </w:trPr>
        <w:tc>
          <w:tcPr>
            <w:tcW w:w="1677" w:type="dxa"/>
            <w:tcBorders>
              <w:top w:val="nil"/>
              <w:left w:val="nil"/>
              <w:bottom w:val="single" w:sz="6" w:space="0" w:color="CFD5E4"/>
              <w:right w:val="nil"/>
            </w:tcBorders>
            <w:shd w:val="clear" w:color="auto" w:fill="FFFFFF"/>
            <w:tcMar>
              <w:top w:w="156" w:type="dxa"/>
              <w:left w:w="156" w:type="dxa"/>
              <w:bottom w:w="156" w:type="dxa"/>
              <w:right w:w="156" w:type="dxa"/>
            </w:tcMar>
          </w:tcPr>
          <w:p w14:paraId="6499C576" w14:textId="77777777" w:rsidR="00E627CF" w:rsidRPr="00E03AE7" w:rsidDel="009D5255" w:rsidRDefault="00E627CF" w:rsidP="002F6FB7">
            <w:pPr>
              <w:ind w:right="4"/>
              <w:rPr>
                <w:lang w:eastAsia="en-GB"/>
              </w:rPr>
            </w:pPr>
            <w:proofErr w:type="spellStart"/>
            <w:r w:rsidRPr="00E03AE7">
              <w:rPr>
                <w:lang w:eastAsia="en-GB"/>
              </w:rPr>
              <w:t>SANS_Avolition</w:t>
            </w:r>
            <w:proofErr w:type="spellEnd"/>
          </w:p>
        </w:tc>
        <w:tc>
          <w:tcPr>
            <w:tcW w:w="1370"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7A3930A2" w14:textId="77777777" w:rsidR="00E627CF" w:rsidRPr="00E03AE7" w:rsidDel="009D5255" w:rsidRDefault="00E627CF" w:rsidP="002F6FB7">
            <w:pPr>
              <w:ind w:left="-150" w:right="-154"/>
              <w:jc w:val="center"/>
              <w:rPr>
                <w:lang w:val="en-AU" w:eastAsia="en-GB"/>
              </w:rPr>
            </w:pPr>
            <w:r w:rsidRPr="00E03AE7">
              <w:rPr>
                <w:lang w:val="en-AU" w:eastAsia="en-GB"/>
              </w:rPr>
              <w:t>0.395 (1.10)</w:t>
            </w:r>
          </w:p>
        </w:tc>
        <w:tc>
          <w:tcPr>
            <w:tcW w:w="1679"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7F0B9ED9" w14:textId="77777777" w:rsidR="00E627CF" w:rsidRPr="00E03AE7" w:rsidDel="009D5255" w:rsidRDefault="00E627CF" w:rsidP="002F6FB7">
            <w:pPr>
              <w:ind w:left="-155" w:right="-148" w:firstLine="3"/>
              <w:jc w:val="center"/>
              <w:rPr>
                <w:lang w:val="en-AU" w:eastAsia="en-GB"/>
              </w:rPr>
            </w:pPr>
            <w:r w:rsidRPr="00E03AE7">
              <w:rPr>
                <w:lang w:val="en-AU" w:eastAsia="en-GB"/>
              </w:rPr>
              <w:t>0.688(1.31)</w:t>
            </w:r>
          </w:p>
        </w:tc>
        <w:tc>
          <w:tcPr>
            <w:tcW w:w="1795" w:type="dxa"/>
            <w:gridSpan w:val="2"/>
            <w:tcBorders>
              <w:top w:val="nil"/>
              <w:left w:val="nil"/>
              <w:bottom w:val="single" w:sz="6" w:space="0" w:color="CFD5E4"/>
              <w:right w:val="nil"/>
            </w:tcBorders>
            <w:shd w:val="clear" w:color="auto" w:fill="FFFFFF"/>
            <w:vAlign w:val="center"/>
          </w:tcPr>
          <w:p w14:paraId="7BD9EF87" w14:textId="77777777" w:rsidR="00E627CF" w:rsidRPr="00E03AE7" w:rsidDel="009D5255" w:rsidRDefault="00E627CF" w:rsidP="002F6FB7">
            <w:pPr>
              <w:ind w:right="4"/>
              <w:jc w:val="center"/>
              <w:rPr>
                <w:bdr w:val="none" w:sz="0" w:space="0" w:color="auto" w:frame="1"/>
                <w:lang w:eastAsia="en-GB"/>
              </w:rPr>
            </w:pPr>
            <w:r w:rsidRPr="00E03AE7">
              <w:rPr>
                <w:bdr w:val="none" w:sz="0" w:space="0" w:color="auto" w:frame="1"/>
                <w:lang w:eastAsia="en-GB"/>
              </w:rPr>
              <w:t>0.44(0.73)</w:t>
            </w:r>
          </w:p>
        </w:tc>
        <w:tc>
          <w:tcPr>
            <w:tcW w:w="2257" w:type="dxa"/>
            <w:gridSpan w:val="2"/>
            <w:tcBorders>
              <w:top w:val="nil"/>
              <w:left w:val="nil"/>
              <w:bottom w:val="single" w:sz="6" w:space="0" w:color="CFD5E4"/>
              <w:right w:val="nil"/>
            </w:tcBorders>
            <w:shd w:val="clear" w:color="auto" w:fill="FFFFFF"/>
            <w:vAlign w:val="center"/>
          </w:tcPr>
          <w:p w14:paraId="72C70241" w14:textId="77777777" w:rsidR="00E627CF" w:rsidRPr="00E03AE7" w:rsidDel="009D5255" w:rsidRDefault="00E627CF" w:rsidP="002F6FB7">
            <w:pPr>
              <w:ind w:right="4"/>
              <w:jc w:val="center"/>
              <w:rPr>
                <w:bdr w:val="none" w:sz="0" w:space="0" w:color="auto" w:frame="1"/>
                <w:lang w:eastAsia="en-GB"/>
              </w:rPr>
            </w:pPr>
            <w:r w:rsidRPr="00E03AE7">
              <w:rPr>
                <w:bdr w:val="none" w:sz="0" w:space="0" w:color="auto" w:frame="1"/>
                <w:lang w:eastAsia="en-GB"/>
              </w:rPr>
              <w:t>0.71(0.96)</w:t>
            </w:r>
          </w:p>
        </w:tc>
        <w:tc>
          <w:tcPr>
            <w:tcW w:w="23" w:type="dxa"/>
            <w:gridSpan w:val="2"/>
            <w:tcBorders>
              <w:top w:val="nil"/>
              <w:left w:val="nil"/>
              <w:bottom w:val="nil"/>
              <w:right w:val="nil"/>
            </w:tcBorders>
            <w:shd w:val="clear" w:color="auto" w:fill="FFFFFF"/>
            <w:vAlign w:val="center"/>
          </w:tcPr>
          <w:p w14:paraId="57AE6D53" w14:textId="77777777" w:rsidR="00E627CF" w:rsidRPr="00E03AE7" w:rsidDel="009D5255" w:rsidRDefault="00E627CF" w:rsidP="002F6FB7">
            <w:pPr>
              <w:ind w:right="4"/>
              <w:jc w:val="center"/>
              <w:rPr>
                <w:bdr w:val="none" w:sz="0" w:space="0" w:color="auto" w:frame="1"/>
                <w:lang w:eastAsia="en-GB"/>
              </w:rPr>
            </w:pPr>
          </w:p>
        </w:tc>
      </w:tr>
      <w:tr w:rsidR="00E627CF" w:rsidRPr="00E03AE7" w14:paraId="36C77818" w14:textId="77777777" w:rsidTr="002F6FB7">
        <w:trPr>
          <w:trHeight w:val="198"/>
        </w:trPr>
        <w:tc>
          <w:tcPr>
            <w:tcW w:w="1677" w:type="dxa"/>
            <w:tcBorders>
              <w:top w:val="nil"/>
              <w:left w:val="nil"/>
              <w:bottom w:val="single" w:sz="6" w:space="0" w:color="CFD5E4"/>
              <w:right w:val="nil"/>
            </w:tcBorders>
            <w:shd w:val="clear" w:color="auto" w:fill="FFFFFF"/>
            <w:tcMar>
              <w:top w:w="156" w:type="dxa"/>
              <w:left w:w="156" w:type="dxa"/>
              <w:bottom w:w="156" w:type="dxa"/>
              <w:right w:w="156" w:type="dxa"/>
            </w:tcMar>
          </w:tcPr>
          <w:p w14:paraId="27B5E427" w14:textId="77777777" w:rsidR="00E627CF" w:rsidRPr="00E03AE7" w:rsidDel="009D5255" w:rsidRDefault="00E627CF" w:rsidP="002F6FB7">
            <w:pPr>
              <w:ind w:right="4"/>
              <w:rPr>
                <w:lang w:eastAsia="en-GB"/>
              </w:rPr>
            </w:pPr>
            <w:proofErr w:type="spellStart"/>
            <w:r w:rsidRPr="00E03AE7">
              <w:rPr>
                <w:lang w:eastAsia="en-GB"/>
              </w:rPr>
              <w:t>SANS_Anhedonia</w:t>
            </w:r>
            <w:proofErr w:type="spellEnd"/>
          </w:p>
        </w:tc>
        <w:tc>
          <w:tcPr>
            <w:tcW w:w="1370"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07FE6830" w14:textId="77777777" w:rsidR="00E627CF" w:rsidRPr="00E03AE7" w:rsidDel="009D5255" w:rsidRDefault="00E627CF" w:rsidP="002F6FB7">
            <w:pPr>
              <w:ind w:right="-154"/>
              <w:jc w:val="center"/>
              <w:rPr>
                <w:lang w:val="en-AU" w:eastAsia="en-GB"/>
              </w:rPr>
            </w:pPr>
            <w:r w:rsidRPr="00E03AE7">
              <w:rPr>
                <w:lang w:val="en-AU" w:eastAsia="en-GB"/>
              </w:rPr>
              <w:t>2.52 (1.96)</w:t>
            </w:r>
          </w:p>
        </w:tc>
        <w:tc>
          <w:tcPr>
            <w:tcW w:w="1679"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45EFBFDF" w14:textId="77777777" w:rsidR="00E627CF" w:rsidRPr="00E03AE7" w:rsidDel="009D5255" w:rsidRDefault="00E627CF" w:rsidP="002F6FB7">
            <w:pPr>
              <w:ind w:right="-148"/>
              <w:jc w:val="center"/>
              <w:rPr>
                <w:lang w:val="en-AU" w:eastAsia="en-GB"/>
              </w:rPr>
            </w:pPr>
            <w:r w:rsidRPr="00E03AE7">
              <w:rPr>
                <w:lang w:val="en-AU" w:eastAsia="en-GB"/>
              </w:rPr>
              <w:t>2.90(1.86)</w:t>
            </w:r>
          </w:p>
        </w:tc>
        <w:tc>
          <w:tcPr>
            <w:tcW w:w="1795" w:type="dxa"/>
            <w:gridSpan w:val="2"/>
            <w:tcBorders>
              <w:top w:val="nil"/>
              <w:left w:val="nil"/>
              <w:bottom w:val="single" w:sz="6" w:space="0" w:color="CFD5E4"/>
              <w:right w:val="nil"/>
            </w:tcBorders>
            <w:shd w:val="clear" w:color="auto" w:fill="FFFFFF"/>
            <w:vAlign w:val="center"/>
          </w:tcPr>
          <w:p w14:paraId="19A09DF6" w14:textId="77777777" w:rsidR="00E627CF" w:rsidRPr="00E03AE7" w:rsidDel="009D5255" w:rsidRDefault="00E627CF" w:rsidP="002F6FB7">
            <w:pPr>
              <w:ind w:right="4"/>
              <w:jc w:val="center"/>
              <w:rPr>
                <w:bdr w:val="none" w:sz="0" w:space="0" w:color="auto" w:frame="1"/>
                <w:lang w:eastAsia="en-GB"/>
              </w:rPr>
            </w:pPr>
            <w:r w:rsidRPr="00E03AE7">
              <w:rPr>
                <w:bdr w:val="none" w:sz="0" w:space="0" w:color="auto" w:frame="1"/>
                <w:lang w:eastAsia="en-GB"/>
              </w:rPr>
              <w:t>1.69 (1.85)</w:t>
            </w:r>
          </w:p>
        </w:tc>
        <w:tc>
          <w:tcPr>
            <w:tcW w:w="2257" w:type="dxa"/>
            <w:gridSpan w:val="2"/>
            <w:tcBorders>
              <w:top w:val="nil"/>
              <w:left w:val="nil"/>
              <w:bottom w:val="single" w:sz="6" w:space="0" w:color="CFD5E4"/>
              <w:right w:val="nil"/>
            </w:tcBorders>
            <w:shd w:val="clear" w:color="auto" w:fill="FFFFFF"/>
            <w:vAlign w:val="center"/>
          </w:tcPr>
          <w:p w14:paraId="41D8B8F0" w14:textId="77777777" w:rsidR="00E627CF" w:rsidRPr="00E03AE7" w:rsidDel="009D5255" w:rsidRDefault="00E627CF" w:rsidP="002F6FB7">
            <w:pPr>
              <w:ind w:right="4"/>
              <w:jc w:val="center"/>
              <w:rPr>
                <w:bdr w:val="none" w:sz="0" w:space="0" w:color="auto" w:frame="1"/>
                <w:lang w:eastAsia="en-GB"/>
              </w:rPr>
            </w:pPr>
            <w:r w:rsidRPr="00E03AE7">
              <w:rPr>
                <w:bdr w:val="none" w:sz="0" w:space="0" w:color="auto" w:frame="1"/>
                <w:lang w:eastAsia="en-GB"/>
              </w:rPr>
              <w:t>2.25(1.75)</w:t>
            </w:r>
          </w:p>
        </w:tc>
        <w:tc>
          <w:tcPr>
            <w:tcW w:w="23" w:type="dxa"/>
            <w:gridSpan w:val="2"/>
            <w:tcBorders>
              <w:top w:val="nil"/>
              <w:left w:val="nil"/>
              <w:bottom w:val="single" w:sz="6" w:space="0" w:color="CFD5E4"/>
              <w:right w:val="nil"/>
            </w:tcBorders>
            <w:shd w:val="clear" w:color="auto" w:fill="FFFFFF"/>
            <w:vAlign w:val="center"/>
          </w:tcPr>
          <w:p w14:paraId="323BAF79" w14:textId="77777777" w:rsidR="00E627CF" w:rsidRPr="00E03AE7" w:rsidDel="009D5255" w:rsidRDefault="00E627CF" w:rsidP="002F6FB7">
            <w:pPr>
              <w:ind w:right="4"/>
              <w:jc w:val="center"/>
              <w:rPr>
                <w:bdr w:val="none" w:sz="0" w:space="0" w:color="auto" w:frame="1"/>
                <w:lang w:eastAsia="en-GB"/>
              </w:rPr>
            </w:pPr>
          </w:p>
        </w:tc>
      </w:tr>
      <w:tr w:rsidR="00E627CF" w:rsidRPr="00E03AE7" w14:paraId="27D22C71" w14:textId="77777777" w:rsidTr="002F6FB7">
        <w:trPr>
          <w:trHeight w:val="240"/>
        </w:trPr>
        <w:tc>
          <w:tcPr>
            <w:tcW w:w="1677" w:type="dxa"/>
            <w:tcBorders>
              <w:top w:val="nil"/>
              <w:left w:val="nil"/>
              <w:bottom w:val="nil"/>
              <w:right w:val="nil"/>
            </w:tcBorders>
            <w:shd w:val="clear" w:color="auto" w:fill="FFFFFF"/>
            <w:tcMar>
              <w:top w:w="156" w:type="dxa"/>
              <w:left w:w="156" w:type="dxa"/>
              <w:bottom w:w="156" w:type="dxa"/>
              <w:right w:w="156" w:type="dxa"/>
            </w:tcMar>
          </w:tcPr>
          <w:p w14:paraId="1D5700F8" w14:textId="77777777" w:rsidR="00E627CF" w:rsidRPr="00E03AE7" w:rsidRDefault="00E627CF" w:rsidP="002F6FB7">
            <w:pPr>
              <w:ind w:right="4"/>
              <w:rPr>
                <w:lang w:eastAsia="en-GB"/>
              </w:rPr>
            </w:pPr>
            <w:proofErr w:type="spellStart"/>
            <w:r w:rsidRPr="00E03AE7">
              <w:rPr>
                <w:lang w:eastAsia="en-GB"/>
              </w:rPr>
              <w:t>SANS_Asociality</w:t>
            </w:r>
            <w:proofErr w:type="spellEnd"/>
          </w:p>
        </w:tc>
        <w:tc>
          <w:tcPr>
            <w:tcW w:w="1370" w:type="dxa"/>
            <w:tcBorders>
              <w:top w:val="nil"/>
              <w:left w:val="nil"/>
              <w:bottom w:val="nil"/>
              <w:right w:val="nil"/>
            </w:tcBorders>
            <w:shd w:val="clear" w:color="auto" w:fill="FFFFFF"/>
            <w:tcMar>
              <w:top w:w="156" w:type="dxa"/>
              <w:left w:w="156" w:type="dxa"/>
              <w:bottom w:w="156" w:type="dxa"/>
              <w:right w:w="156" w:type="dxa"/>
            </w:tcMar>
            <w:vAlign w:val="center"/>
          </w:tcPr>
          <w:p w14:paraId="2DCCF22D" w14:textId="77777777" w:rsidR="00E627CF" w:rsidRPr="00E03AE7" w:rsidRDefault="00E627CF" w:rsidP="002F6FB7">
            <w:pPr>
              <w:ind w:right="4"/>
              <w:jc w:val="center"/>
              <w:rPr>
                <w:lang w:val="en-AU" w:eastAsia="en-GB"/>
              </w:rPr>
            </w:pPr>
            <w:r w:rsidRPr="00E03AE7">
              <w:rPr>
                <w:lang w:val="en-AU" w:eastAsia="en-GB"/>
              </w:rPr>
              <w:t>0.750 (1.17)</w:t>
            </w:r>
          </w:p>
        </w:tc>
        <w:tc>
          <w:tcPr>
            <w:tcW w:w="1679" w:type="dxa"/>
            <w:tcBorders>
              <w:top w:val="nil"/>
              <w:left w:val="nil"/>
              <w:bottom w:val="nil"/>
              <w:right w:val="nil"/>
            </w:tcBorders>
            <w:shd w:val="clear" w:color="auto" w:fill="FFFFFF"/>
            <w:tcMar>
              <w:top w:w="156" w:type="dxa"/>
              <w:left w:w="156" w:type="dxa"/>
              <w:bottom w:w="156" w:type="dxa"/>
              <w:right w:w="156" w:type="dxa"/>
            </w:tcMar>
            <w:vAlign w:val="center"/>
          </w:tcPr>
          <w:p w14:paraId="2A737826" w14:textId="77777777" w:rsidR="00E627CF" w:rsidRPr="00E03AE7" w:rsidRDefault="00E627CF" w:rsidP="002F6FB7">
            <w:pPr>
              <w:ind w:right="-148"/>
              <w:jc w:val="center"/>
              <w:rPr>
                <w:lang w:val="en-AU" w:eastAsia="en-GB"/>
              </w:rPr>
            </w:pPr>
            <w:r w:rsidRPr="00E03AE7">
              <w:rPr>
                <w:lang w:val="en-AU" w:eastAsia="en-GB"/>
              </w:rPr>
              <w:t>1.18(1.26)</w:t>
            </w:r>
          </w:p>
        </w:tc>
        <w:tc>
          <w:tcPr>
            <w:tcW w:w="1795" w:type="dxa"/>
            <w:gridSpan w:val="2"/>
            <w:tcBorders>
              <w:top w:val="nil"/>
              <w:left w:val="nil"/>
              <w:bottom w:val="nil"/>
              <w:right w:val="nil"/>
            </w:tcBorders>
            <w:shd w:val="clear" w:color="auto" w:fill="FFFFFF"/>
            <w:vAlign w:val="center"/>
          </w:tcPr>
          <w:p w14:paraId="2AD50E71" w14:textId="77777777" w:rsidR="00E627CF" w:rsidRPr="00E03AE7" w:rsidRDefault="00E627CF" w:rsidP="002F6FB7">
            <w:pPr>
              <w:ind w:right="4"/>
              <w:jc w:val="center"/>
              <w:rPr>
                <w:bdr w:val="none" w:sz="0" w:space="0" w:color="auto" w:frame="1"/>
                <w:lang w:eastAsia="en-GB"/>
              </w:rPr>
            </w:pPr>
            <w:r w:rsidRPr="00E03AE7">
              <w:rPr>
                <w:bdr w:val="none" w:sz="0" w:space="0" w:color="auto" w:frame="1"/>
                <w:lang w:eastAsia="en-GB"/>
              </w:rPr>
              <w:t>0.78 (0.90)</w:t>
            </w:r>
          </w:p>
        </w:tc>
        <w:tc>
          <w:tcPr>
            <w:tcW w:w="2257" w:type="dxa"/>
            <w:gridSpan w:val="2"/>
            <w:tcBorders>
              <w:top w:val="nil"/>
              <w:left w:val="nil"/>
              <w:bottom w:val="nil"/>
              <w:right w:val="nil"/>
            </w:tcBorders>
            <w:shd w:val="clear" w:color="auto" w:fill="FFFFFF"/>
            <w:vAlign w:val="center"/>
          </w:tcPr>
          <w:p w14:paraId="4A97C736" w14:textId="77777777" w:rsidR="00E627CF" w:rsidRPr="00E03AE7" w:rsidRDefault="00E627CF" w:rsidP="002F6FB7">
            <w:pPr>
              <w:ind w:right="4"/>
              <w:jc w:val="center"/>
              <w:rPr>
                <w:bdr w:val="none" w:sz="0" w:space="0" w:color="auto" w:frame="1"/>
                <w:lang w:eastAsia="en-GB"/>
              </w:rPr>
            </w:pPr>
            <w:r w:rsidRPr="00E03AE7">
              <w:rPr>
                <w:bdr w:val="none" w:sz="0" w:space="0" w:color="auto" w:frame="1"/>
                <w:lang w:eastAsia="en-GB"/>
              </w:rPr>
              <w:t>0.98(1.03)</w:t>
            </w:r>
          </w:p>
        </w:tc>
        <w:tc>
          <w:tcPr>
            <w:tcW w:w="23" w:type="dxa"/>
            <w:gridSpan w:val="2"/>
            <w:tcBorders>
              <w:top w:val="nil"/>
              <w:left w:val="nil"/>
              <w:bottom w:val="single" w:sz="6" w:space="0" w:color="CFD5E4"/>
              <w:right w:val="nil"/>
            </w:tcBorders>
            <w:shd w:val="clear" w:color="auto" w:fill="FFFFFF"/>
            <w:vAlign w:val="center"/>
          </w:tcPr>
          <w:p w14:paraId="3BC24B5E" w14:textId="77777777" w:rsidR="00E627CF" w:rsidRPr="00E03AE7" w:rsidRDefault="00E627CF" w:rsidP="002F6FB7">
            <w:pPr>
              <w:ind w:right="4"/>
              <w:jc w:val="center"/>
              <w:rPr>
                <w:bdr w:val="none" w:sz="0" w:space="0" w:color="auto" w:frame="1"/>
                <w:lang w:eastAsia="en-GB"/>
              </w:rPr>
            </w:pPr>
          </w:p>
        </w:tc>
      </w:tr>
      <w:tr w:rsidR="00E627CF" w:rsidRPr="00E03AE7" w14:paraId="745F8DA9" w14:textId="77777777" w:rsidTr="002F6FB7">
        <w:trPr>
          <w:trHeight w:val="139"/>
        </w:trPr>
        <w:tc>
          <w:tcPr>
            <w:tcW w:w="1677" w:type="dxa"/>
            <w:tcBorders>
              <w:top w:val="nil"/>
              <w:left w:val="nil"/>
              <w:bottom w:val="single" w:sz="6" w:space="0" w:color="CFD5E4"/>
              <w:right w:val="nil"/>
            </w:tcBorders>
            <w:shd w:val="clear" w:color="auto" w:fill="FFFFFF"/>
            <w:tcMar>
              <w:top w:w="156" w:type="dxa"/>
              <w:left w:w="156" w:type="dxa"/>
              <w:bottom w:w="156" w:type="dxa"/>
              <w:right w:w="156" w:type="dxa"/>
            </w:tcMar>
          </w:tcPr>
          <w:p w14:paraId="44FFB5FB" w14:textId="77777777" w:rsidR="00E627CF" w:rsidRPr="00E03AE7" w:rsidRDefault="00E627CF" w:rsidP="002F6FB7">
            <w:pPr>
              <w:ind w:right="4"/>
              <w:rPr>
                <w:lang w:eastAsia="en-GB"/>
              </w:rPr>
            </w:pPr>
            <w:r w:rsidRPr="00E03AE7">
              <w:rPr>
                <w:lang w:eastAsia="en-GB"/>
              </w:rPr>
              <w:t xml:space="preserve">BDI-II </w:t>
            </w:r>
          </w:p>
        </w:tc>
        <w:tc>
          <w:tcPr>
            <w:tcW w:w="1370"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20F52A3D" w14:textId="77777777" w:rsidR="00E627CF" w:rsidRPr="00E03AE7" w:rsidRDefault="00E627CF" w:rsidP="002F6FB7">
            <w:pPr>
              <w:ind w:right="4"/>
              <w:jc w:val="center"/>
              <w:rPr>
                <w:lang w:val="en-AU" w:eastAsia="en-GB"/>
              </w:rPr>
            </w:pPr>
            <w:r w:rsidRPr="00E03AE7">
              <w:rPr>
                <w:lang w:val="en-AU" w:eastAsia="en-GB"/>
              </w:rPr>
              <w:t>18.7 (13.3)</w:t>
            </w:r>
          </w:p>
        </w:tc>
        <w:tc>
          <w:tcPr>
            <w:tcW w:w="1679"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786227A5" w14:textId="77777777" w:rsidR="00E627CF" w:rsidRPr="00E03AE7" w:rsidRDefault="00E627CF" w:rsidP="002F6FB7">
            <w:pPr>
              <w:ind w:left="-155" w:right="-148" w:firstLine="3"/>
              <w:jc w:val="center"/>
              <w:rPr>
                <w:lang w:val="en-AU" w:eastAsia="en-GB"/>
              </w:rPr>
            </w:pPr>
            <w:r w:rsidRPr="00E03AE7">
              <w:rPr>
                <w:lang w:eastAsia="en-GB"/>
              </w:rPr>
              <w:t>19.3(12.3)</w:t>
            </w:r>
          </w:p>
        </w:tc>
        <w:tc>
          <w:tcPr>
            <w:tcW w:w="1795" w:type="dxa"/>
            <w:gridSpan w:val="2"/>
            <w:tcBorders>
              <w:top w:val="nil"/>
              <w:left w:val="nil"/>
              <w:bottom w:val="single" w:sz="6" w:space="0" w:color="CFD5E4"/>
              <w:right w:val="nil"/>
            </w:tcBorders>
            <w:shd w:val="clear" w:color="auto" w:fill="FFFFFF"/>
            <w:vAlign w:val="center"/>
          </w:tcPr>
          <w:p w14:paraId="6897DBB3" w14:textId="77777777" w:rsidR="00E627CF" w:rsidRPr="00E03AE7" w:rsidRDefault="00E627CF" w:rsidP="002F6FB7">
            <w:pPr>
              <w:ind w:right="4"/>
              <w:jc w:val="center"/>
              <w:rPr>
                <w:bdr w:val="none" w:sz="0" w:space="0" w:color="auto" w:frame="1"/>
                <w:lang w:eastAsia="en-GB"/>
              </w:rPr>
            </w:pPr>
            <w:r w:rsidRPr="00E03AE7">
              <w:rPr>
                <w:bdr w:val="none" w:sz="0" w:space="0" w:color="auto" w:frame="1"/>
                <w:lang w:eastAsia="en-GB"/>
              </w:rPr>
              <w:t>21.88 (12.77)</w:t>
            </w:r>
          </w:p>
        </w:tc>
        <w:tc>
          <w:tcPr>
            <w:tcW w:w="2257" w:type="dxa"/>
            <w:gridSpan w:val="2"/>
            <w:tcBorders>
              <w:top w:val="nil"/>
              <w:left w:val="nil"/>
              <w:bottom w:val="single" w:sz="6" w:space="0" w:color="CFD5E4"/>
              <w:right w:val="nil"/>
            </w:tcBorders>
            <w:shd w:val="clear" w:color="auto" w:fill="FFFFFF"/>
            <w:vAlign w:val="center"/>
          </w:tcPr>
          <w:p w14:paraId="24D45E7C" w14:textId="77777777" w:rsidR="00E627CF" w:rsidRPr="00E03AE7" w:rsidRDefault="00E627CF" w:rsidP="002F6FB7">
            <w:pPr>
              <w:ind w:right="4"/>
              <w:jc w:val="center"/>
              <w:rPr>
                <w:bdr w:val="none" w:sz="0" w:space="0" w:color="auto" w:frame="1"/>
                <w:lang w:eastAsia="en-GB"/>
              </w:rPr>
            </w:pPr>
            <w:r w:rsidRPr="00E03AE7">
              <w:rPr>
                <w:bdr w:val="none" w:sz="0" w:space="0" w:color="auto" w:frame="1"/>
                <w:lang w:eastAsia="en-GB"/>
              </w:rPr>
              <w:t>25.72(14.08)</w:t>
            </w:r>
          </w:p>
        </w:tc>
        <w:tc>
          <w:tcPr>
            <w:tcW w:w="23" w:type="dxa"/>
            <w:gridSpan w:val="2"/>
            <w:tcBorders>
              <w:top w:val="nil"/>
              <w:left w:val="nil"/>
              <w:bottom w:val="nil"/>
              <w:right w:val="nil"/>
            </w:tcBorders>
            <w:shd w:val="clear" w:color="auto" w:fill="FFFFFF"/>
            <w:vAlign w:val="center"/>
          </w:tcPr>
          <w:p w14:paraId="02398993" w14:textId="77777777" w:rsidR="00E627CF" w:rsidRPr="00E03AE7" w:rsidRDefault="00E627CF" w:rsidP="002F6FB7">
            <w:pPr>
              <w:ind w:right="4"/>
              <w:jc w:val="center"/>
              <w:rPr>
                <w:bdr w:val="none" w:sz="0" w:space="0" w:color="auto" w:frame="1"/>
                <w:lang w:eastAsia="en-GB"/>
              </w:rPr>
            </w:pPr>
          </w:p>
        </w:tc>
      </w:tr>
    </w:tbl>
    <w:bookmarkEnd w:id="0"/>
    <w:bookmarkEnd w:id="1"/>
    <w:p w14:paraId="10CA949F" w14:textId="77777777" w:rsidR="00E627CF" w:rsidRPr="00E03AE7" w:rsidRDefault="00E627CF" w:rsidP="00E627CF">
      <w:pPr>
        <w:shd w:val="clear" w:color="auto" w:fill="FFFFFF"/>
        <w:ind w:right="4"/>
        <w:jc w:val="both"/>
        <w:textAlignment w:val="baseline"/>
        <w:rPr>
          <w:bdr w:val="none" w:sz="0" w:space="0" w:color="auto" w:frame="1"/>
          <w:lang w:eastAsia="en-GB"/>
        </w:rPr>
      </w:pPr>
      <w:r w:rsidRPr="00E03AE7">
        <w:rPr>
          <w:bdr w:val="none" w:sz="0" w:space="0" w:color="auto" w:frame="1"/>
          <w:lang w:eastAsia="en-GB"/>
        </w:rPr>
        <w:t>Note: ROD, recent onset depression; ROP, recent onset psychosis; CHR-P, clinical high risk; PANSS, Positive and Negative Symptom Scale; BDI-II, Beck Depression Inventory-II, SANS, GAF</w:t>
      </w:r>
    </w:p>
    <w:p w14:paraId="46B4447E" w14:textId="77777777" w:rsidR="00E627CF" w:rsidRPr="00E03AE7" w:rsidRDefault="00E627CF" w:rsidP="00E627CF">
      <w:pPr>
        <w:shd w:val="clear" w:color="auto" w:fill="FFFFFF"/>
        <w:ind w:right="4"/>
        <w:jc w:val="both"/>
        <w:textAlignment w:val="baseline"/>
        <w:rPr>
          <w:i/>
          <w:iCs/>
          <w:bdr w:val="none" w:sz="0" w:space="0" w:color="auto" w:frame="1"/>
          <w:lang w:eastAsia="en-GB"/>
        </w:rPr>
      </w:pPr>
      <w:r w:rsidRPr="00E03AE7">
        <w:rPr>
          <w:i/>
          <w:iCs/>
          <w:bdr w:val="none" w:sz="0" w:space="0" w:color="auto" w:frame="1"/>
          <w:vertAlign w:val="superscript"/>
          <w:lang w:eastAsia="en-GB"/>
        </w:rPr>
        <w:t>a</w:t>
      </w:r>
      <w:r w:rsidRPr="00E03AE7">
        <w:rPr>
          <w:i/>
          <w:iCs/>
          <w:bdr w:val="none" w:sz="0" w:space="0" w:color="auto" w:frame="1"/>
          <w:lang w:eastAsia="en-GB"/>
        </w:rPr>
        <w:t xml:space="preserve">: </w:t>
      </w:r>
      <w:r w:rsidRPr="00E03AE7">
        <w:rPr>
          <w:i/>
          <w:iCs/>
          <w:bdr w:val="none" w:sz="0" w:space="0" w:color="auto" w:frame="1"/>
          <w:lang w:val="en-GB" w:eastAsia="en-GB"/>
        </w:rPr>
        <w:t xml:space="preserve">Mann-Whitney U-tests </w:t>
      </w:r>
      <w:r w:rsidRPr="00E03AE7">
        <w:rPr>
          <w:i/>
          <w:iCs/>
          <w:bdr w:val="none" w:sz="0" w:space="0" w:color="auto" w:frame="1"/>
          <w:lang w:eastAsia="en-GB"/>
        </w:rPr>
        <w:t xml:space="preserve">showed statistically significant differences (p&lt;0.05) between patients with and without </w:t>
      </w:r>
      <w:proofErr w:type="spellStart"/>
      <w:r w:rsidRPr="00E03AE7">
        <w:rPr>
          <w:i/>
          <w:iCs/>
          <w:bdr w:val="none" w:sz="0" w:space="0" w:color="auto" w:frame="1"/>
          <w:lang w:eastAsia="en-GB"/>
        </w:rPr>
        <w:t>VisDys</w:t>
      </w:r>
      <w:proofErr w:type="spellEnd"/>
    </w:p>
    <w:p w14:paraId="0CB4807A" w14:textId="77777777" w:rsidR="00E627CF" w:rsidRDefault="00E627CF" w:rsidP="00E627CF">
      <w:pPr>
        <w:shd w:val="clear" w:color="auto" w:fill="FFFFFF"/>
        <w:ind w:right="4"/>
        <w:jc w:val="both"/>
        <w:textAlignment w:val="baseline"/>
        <w:rPr>
          <w:bdr w:val="none" w:sz="0" w:space="0" w:color="auto" w:frame="1"/>
          <w:lang w:eastAsia="en-GB"/>
        </w:rPr>
      </w:pPr>
    </w:p>
    <w:p w14:paraId="1C69AC87" w14:textId="77777777" w:rsidR="00B33278" w:rsidRDefault="00B33278" w:rsidP="00E627CF">
      <w:pPr>
        <w:shd w:val="clear" w:color="auto" w:fill="FFFFFF"/>
        <w:ind w:right="4"/>
        <w:jc w:val="both"/>
        <w:textAlignment w:val="baseline"/>
        <w:rPr>
          <w:bdr w:val="none" w:sz="0" w:space="0" w:color="auto" w:frame="1"/>
          <w:lang w:eastAsia="en-GB"/>
        </w:rPr>
      </w:pPr>
    </w:p>
    <w:p w14:paraId="04A670B8" w14:textId="77777777" w:rsidR="00B33278" w:rsidRDefault="00B33278" w:rsidP="00E627CF">
      <w:pPr>
        <w:shd w:val="clear" w:color="auto" w:fill="FFFFFF"/>
        <w:ind w:right="4"/>
        <w:jc w:val="both"/>
        <w:textAlignment w:val="baseline"/>
        <w:rPr>
          <w:bdr w:val="none" w:sz="0" w:space="0" w:color="auto" w:frame="1"/>
          <w:lang w:eastAsia="en-GB"/>
        </w:rPr>
      </w:pPr>
    </w:p>
    <w:p w14:paraId="0AD59575" w14:textId="77777777" w:rsidR="00B33278" w:rsidRDefault="00B33278" w:rsidP="00E627CF">
      <w:pPr>
        <w:shd w:val="clear" w:color="auto" w:fill="FFFFFF"/>
        <w:ind w:right="4"/>
        <w:jc w:val="both"/>
        <w:textAlignment w:val="baseline"/>
        <w:rPr>
          <w:bdr w:val="none" w:sz="0" w:space="0" w:color="auto" w:frame="1"/>
          <w:lang w:eastAsia="en-GB"/>
        </w:rPr>
      </w:pPr>
    </w:p>
    <w:p w14:paraId="4BABDFDD" w14:textId="77777777" w:rsidR="00B33278" w:rsidRDefault="00B33278" w:rsidP="00E627CF">
      <w:pPr>
        <w:shd w:val="clear" w:color="auto" w:fill="FFFFFF"/>
        <w:ind w:right="4"/>
        <w:jc w:val="both"/>
        <w:textAlignment w:val="baseline"/>
        <w:rPr>
          <w:bdr w:val="none" w:sz="0" w:space="0" w:color="auto" w:frame="1"/>
          <w:lang w:eastAsia="en-GB"/>
        </w:rPr>
      </w:pPr>
    </w:p>
    <w:p w14:paraId="7DADDAD6" w14:textId="77777777" w:rsidR="00B33278" w:rsidRPr="00E03AE7" w:rsidRDefault="00B33278" w:rsidP="00E627CF">
      <w:pPr>
        <w:shd w:val="clear" w:color="auto" w:fill="FFFFFF"/>
        <w:ind w:right="4"/>
        <w:jc w:val="both"/>
        <w:textAlignment w:val="baseline"/>
        <w:rPr>
          <w:bdr w:val="none" w:sz="0" w:space="0" w:color="auto" w:frame="1"/>
          <w:lang w:eastAsia="en-GB"/>
        </w:rPr>
      </w:pPr>
    </w:p>
    <w:p w14:paraId="03B16E9D" w14:textId="77777777" w:rsidR="00E627CF" w:rsidRPr="00E03AE7" w:rsidRDefault="00E627CF" w:rsidP="00E627CF">
      <w:pPr>
        <w:pStyle w:val="ListParagraph"/>
        <w:numPr>
          <w:ilvl w:val="0"/>
          <w:numId w:val="5"/>
        </w:numPr>
        <w:shd w:val="clear" w:color="auto" w:fill="FFFFFF"/>
        <w:spacing w:before="8" w:after="0"/>
        <w:ind w:right="4"/>
        <w:contextualSpacing w:val="0"/>
        <w:jc w:val="both"/>
        <w:textAlignment w:val="baseline"/>
        <w:rPr>
          <w:b/>
          <w:bCs/>
          <w:lang w:eastAsia="en-GB"/>
        </w:rPr>
      </w:pPr>
      <w:r w:rsidRPr="00E03AE7">
        <w:rPr>
          <w:b/>
          <w:bCs/>
          <w:lang w:eastAsia="en-GB"/>
        </w:rPr>
        <w:t>ROP and CHR-P independent validation samples</w:t>
      </w:r>
    </w:p>
    <w:tbl>
      <w:tblPr>
        <w:tblW w:w="8191" w:type="dxa"/>
        <w:jc w:val="center"/>
        <w:tblBorders>
          <w:top w:val="single" w:sz="6" w:space="0" w:color="CFD5E4"/>
        </w:tblBorders>
        <w:tblLayout w:type="fixed"/>
        <w:tblCellMar>
          <w:left w:w="0" w:type="dxa"/>
          <w:right w:w="0" w:type="dxa"/>
        </w:tblCellMar>
        <w:tblLook w:val="04A0" w:firstRow="1" w:lastRow="0" w:firstColumn="1" w:lastColumn="0" w:noHBand="0" w:noVBand="1"/>
      </w:tblPr>
      <w:tblGrid>
        <w:gridCol w:w="1843"/>
        <w:gridCol w:w="1508"/>
        <w:gridCol w:w="1843"/>
        <w:gridCol w:w="1427"/>
        <w:gridCol w:w="143"/>
        <w:gridCol w:w="1407"/>
        <w:gridCol w:w="20"/>
      </w:tblGrid>
      <w:tr w:rsidR="00E627CF" w:rsidRPr="00E03AE7" w14:paraId="7F75C421" w14:textId="77777777" w:rsidTr="002F6FB7">
        <w:trPr>
          <w:gridAfter w:val="1"/>
          <w:wAfter w:w="20" w:type="dxa"/>
          <w:trHeight w:val="321"/>
          <w:tblHeader/>
          <w:jc w:val="center"/>
        </w:trPr>
        <w:tc>
          <w:tcPr>
            <w:tcW w:w="1843" w:type="dxa"/>
            <w:tcBorders>
              <w:top w:val="nil"/>
              <w:left w:val="nil"/>
              <w:bottom w:val="single" w:sz="6" w:space="0" w:color="CFD5E4"/>
              <w:right w:val="nil"/>
            </w:tcBorders>
            <w:shd w:val="clear" w:color="auto" w:fill="F2F5F9"/>
            <w:tcMar>
              <w:top w:w="156" w:type="dxa"/>
              <w:left w:w="156" w:type="dxa"/>
              <w:bottom w:w="156" w:type="dxa"/>
              <w:right w:w="156" w:type="dxa"/>
            </w:tcMar>
            <w:vAlign w:val="center"/>
            <w:hideMark/>
          </w:tcPr>
          <w:p w14:paraId="48ED298B" w14:textId="77777777" w:rsidR="00E627CF" w:rsidRPr="00E03AE7" w:rsidRDefault="00E627CF" w:rsidP="002F6FB7">
            <w:pPr>
              <w:ind w:right="-273"/>
              <w:jc w:val="center"/>
              <w:rPr>
                <w:b/>
                <w:bCs/>
                <w:lang w:eastAsia="en-GB"/>
              </w:rPr>
            </w:pPr>
            <w:r w:rsidRPr="00E03AE7">
              <w:rPr>
                <w:b/>
                <w:bCs/>
                <w:lang w:eastAsia="en-GB"/>
              </w:rPr>
              <w:t>Group</w:t>
            </w:r>
          </w:p>
        </w:tc>
        <w:tc>
          <w:tcPr>
            <w:tcW w:w="1508" w:type="dxa"/>
            <w:tcBorders>
              <w:top w:val="nil"/>
              <w:left w:val="nil"/>
              <w:bottom w:val="single" w:sz="6" w:space="0" w:color="CFD5E4"/>
              <w:right w:val="nil"/>
            </w:tcBorders>
            <w:shd w:val="clear" w:color="auto" w:fill="F2F5F9"/>
            <w:tcMar>
              <w:top w:w="156" w:type="dxa"/>
              <w:left w:w="156" w:type="dxa"/>
              <w:bottom w:w="156" w:type="dxa"/>
              <w:right w:w="156" w:type="dxa"/>
            </w:tcMar>
            <w:vAlign w:val="center"/>
            <w:hideMark/>
          </w:tcPr>
          <w:p w14:paraId="4D5F8F4A" w14:textId="77777777" w:rsidR="00E627CF" w:rsidRPr="00E03AE7" w:rsidRDefault="00E627CF" w:rsidP="002F6FB7">
            <w:pPr>
              <w:ind w:right="-273"/>
              <w:jc w:val="center"/>
              <w:rPr>
                <w:b/>
                <w:bCs/>
                <w:lang w:eastAsia="en-GB"/>
              </w:rPr>
            </w:pPr>
            <w:r w:rsidRPr="00E03AE7">
              <w:rPr>
                <w:b/>
                <w:bCs/>
                <w:lang w:eastAsia="en-GB"/>
              </w:rPr>
              <w:t>ROP-</w:t>
            </w:r>
          </w:p>
        </w:tc>
        <w:tc>
          <w:tcPr>
            <w:tcW w:w="1843" w:type="dxa"/>
            <w:tcBorders>
              <w:top w:val="nil"/>
              <w:left w:val="nil"/>
              <w:bottom w:val="single" w:sz="6" w:space="0" w:color="CFD5E4"/>
              <w:right w:val="nil"/>
            </w:tcBorders>
            <w:shd w:val="clear" w:color="auto" w:fill="F2F5F9"/>
            <w:tcMar>
              <w:top w:w="156" w:type="dxa"/>
              <w:left w:w="156" w:type="dxa"/>
              <w:bottom w:w="156" w:type="dxa"/>
              <w:right w:w="156" w:type="dxa"/>
            </w:tcMar>
            <w:vAlign w:val="center"/>
            <w:hideMark/>
          </w:tcPr>
          <w:p w14:paraId="6608E2E5" w14:textId="77777777" w:rsidR="00E627CF" w:rsidRPr="00E03AE7" w:rsidRDefault="00E627CF" w:rsidP="002F6FB7">
            <w:pPr>
              <w:ind w:right="-273"/>
              <w:jc w:val="center"/>
              <w:rPr>
                <w:b/>
                <w:bCs/>
                <w:lang w:eastAsia="en-GB"/>
              </w:rPr>
            </w:pPr>
            <w:r w:rsidRPr="00E03AE7">
              <w:rPr>
                <w:b/>
                <w:bCs/>
                <w:lang w:eastAsia="en-GB"/>
              </w:rPr>
              <w:t>ROP+</w:t>
            </w:r>
          </w:p>
        </w:tc>
        <w:tc>
          <w:tcPr>
            <w:tcW w:w="1427" w:type="dxa"/>
            <w:tcBorders>
              <w:top w:val="nil"/>
              <w:left w:val="nil"/>
              <w:bottom w:val="single" w:sz="6" w:space="0" w:color="CFD5E4"/>
              <w:right w:val="nil"/>
            </w:tcBorders>
            <w:shd w:val="clear" w:color="auto" w:fill="F2F5F9"/>
            <w:vAlign w:val="center"/>
          </w:tcPr>
          <w:p w14:paraId="7DF5634C" w14:textId="77777777" w:rsidR="00E627CF" w:rsidRPr="00E03AE7" w:rsidRDefault="00E627CF" w:rsidP="002F6FB7">
            <w:pPr>
              <w:ind w:left="-428" w:right="-273" w:firstLine="428"/>
              <w:jc w:val="center"/>
              <w:rPr>
                <w:b/>
                <w:bCs/>
                <w:lang w:eastAsia="en-GB"/>
              </w:rPr>
            </w:pPr>
            <w:r w:rsidRPr="00E03AE7">
              <w:rPr>
                <w:b/>
                <w:bCs/>
                <w:lang w:eastAsia="en-GB"/>
              </w:rPr>
              <w:t>CHR-P-</w:t>
            </w:r>
          </w:p>
        </w:tc>
        <w:tc>
          <w:tcPr>
            <w:tcW w:w="1550" w:type="dxa"/>
            <w:gridSpan w:val="2"/>
            <w:tcBorders>
              <w:top w:val="nil"/>
              <w:left w:val="nil"/>
              <w:bottom w:val="single" w:sz="6" w:space="0" w:color="CFD5E4"/>
              <w:right w:val="nil"/>
            </w:tcBorders>
            <w:shd w:val="clear" w:color="auto" w:fill="F2F5F9"/>
            <w:vAlign w:val="center"/>
          </w:tcPr>
          <w:p w14:paraId="49EF6155" w14:textId="77777777" w:rsidR="00E627CF" w:rsidRPr="00E03AE7" w:rsidRDefault="00E627CF" w:rsidP="002F6FB7">
            <w:pPr>
              <w:ind w:left="5" w:right="-273"/>
              <w:jc w:val="center"/>
              <w:rPr>
                <w:b/>
                <w:bCs/>
                <w:lang w:eastAsia="en-GB"/>
              </w:rPr>
            </w:pPr>
            <w:r w:rsidRPr="00E03AE7">
              <w:rPr>
                <w:b/>
                <w:bCs/>
                <w:lang w:eastAsia="en-GB"/>
              </w:rPr>
              <w:t>CHR-P+</w:t>
            </w:r>
          </w:p>
        </w:tc>
      </w:tr>
      <w:tr w:rsidR="00E627CF" w:rsidRPr="00E03AE7" w14:paraId="0557C3D4" w14:textId="77777777" w:rsidTr="002F6FB7">
        <w:trPr>
          <w:gridAfter w:val="1"/>
          <w:wAfter w:w="20" w:type="dxa"/>
          <w:trHeight w:val="313"/>
          <w:jc w:val="center"/>
        </w:trPr>
        <w:tc>
          <w:tcPr>
            <w:tcW w:w="1843" w:type="dxa"/>
            <w:tcBorders>
              <w:top w:val="nil"/>
              <w:left w:val="nil"/>
              <w:bottom w:val="single" w:sz="6" w:space="0" w:color="CFD5E4"/>
              <w:right w:val="nil"/>
            </w:tcBorders>
            <w:shd w:val="clear" w:color="auto" w:fill="FFFFFF"/>
            <w:tcMar>
              <w:top w:w="156" w:type="dxa"/>
              <w:left w:w="156" w:type="dxa"/>
              <w:bottom w:w="156" w:type="dxa"/>
              <w:right w:w="156" w:type="dxa"/>
            </w:tcMar>
            <w:vAlign w:val="center"/>
            <w:hideMark/>
          </w:tcPr>
          <w:p w14:paraId="63F2266A" w14:textId="77777777" w:rsidR="00E627CF" w:rsidRPr="00E03AE7" w:rsidRDefault="00E627CF" w:rsidP="002F6FB7">
            <w:pPr>
              <w:ind w:right="-273"/>
              <w:rPr>
                <w:lang w:eastAsia="en-GB"/>
              </w:rPr>
            </w:pPr>
            <w:r w:rsidRPr="00E03AE7">
              <w:rPr>
                <w:lang w:eastAsia="en-GB"/>
              </w:rPr>
              <w:t>Number</w:t>
            </w:r>
          </w:p>
        </w:tc>
        <w:tc>
          <w:tcPr>
            <w:tcW w:w="1508"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5BB8973C" w14:textId="77777777" w:rsidR="00E627CF" w:rsidRPr="00E03AE7" w:rsidRDefault="00E627CF" w:rsidP="002F6FB7">
            <w:pPr>
              <w:ind w:left="-153" w:right="-273"/>
              <w:jc w:val="center"/>
              <w:rPr>
                <w:lang w:eastAsia="en-GB"/>
              </w:rPr>
            </w:pPr>
            <w:r w:rsidRPr="00E03AE7">
              <w:rPr>
                <w:lang w:eastAsia="en-GB"/>
              </w:rPr>
              <w:t>27</w:t>
            </w:r>
          </w:p>
        </w:tc>
        <w:tc>
          <w:tcPr>
            <w:tcW w:w="1843"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538EB3C2" w14:textId="77777777" w:rsidR="00E627CF" w:rsidRPr="00E03AE7" w:rsidRDefault="00E627CF" w:rsidP="002F6FB7">
            <w:pPr>
              <w:ind w:left="-155" w:right="-273" w:firstLine="3"/>
              <w:jc w:val="center"/>
              <w:rPr>
                <w:lang w:eastAsia="en-GB"/>
              </w:rPr>
            </w:pPr>
            <w:r w:rsidRPr="00E03AE7">
              <w:rPr>
                <w:lang w:eastAsia="en-GB"/>
              </w:rPr>
              <w:t>19</w:t>
            </w:r>
          </w:p>
        </w:tc>
        <w:tc>
          <w:tcPr>
            <w:tcW w:w="1427" w:type="dxa"/>
            <w:tcBorders>
              <w:top w:val="nil"/>
              <w:left w:val="nil"/>
              <w:bottom w:val="single" w:sz="6" w:space="0" w:color="CFD5E4"/>
              <w:right w:val="nil"/>
            </w:tcBorders>
            <w:shd w:val="clear" w:color="auto" w:fill="FFFFFF"/>
            <w:vAlign w:val="center"/>
          </w:tcPr>
          <w:p w14:paraId="249306F3" w14:textId="77777777" w:rsidR="00E627CF" w:rsidRPr="00E03AE7" w:rsidRDefault="00E627CF" w:rsidP="002F6FB7">
            <w:pPr>
              <w:ind w:right="-273"/>
              <w:jc w:val="center"/>
              <w:rPr>
                <w:lang w:eastAsia="en-GB"/>
              </w:rPr>
            </w:pPr>
            <w:r w:rsidRPr="00E03AE7">
              <w:rPr>
                <w:lang w:eastAsia="en-GB"/>
              </w:rPr>
              <w:t>56</w:t>
            </w:r>
          </w:p>
        </w:tc>
        <w:tc>
          <w:tcPr>
            <w:tcW w:w="1550" w:type="dxa"/>
            <w:gridSpan w:val="2"/>
            <w:tcBorders>
              <w:top w:val="nil"/>
              <w:left w:val="nil"/>
              <w:bottom w:val="single" w:sz="6" w:space="0" w:color="CFD5E4"/>
              <w:right w:val="nil"/>
            </w:tcBorders>
            <w:shd w:val="clear" w:color="auto" w:fill="FFFFFF"/>
            <w:vAlign w:val="center"/>
          </w:tcPr>
          <w:p w14:paraId="377E5A37" w14:textId="77777777" w:rsidR="00E627CF" w:rsidRPr="00E03AE7" w:rsidRDefault="00E627CF" w:rsidP="002F6FB7">
            <w:pPr>
              <w:ind w:left="5" w:right="-273"/>
              <w:jc w:val="center"/>
              <w:rPr>
                <w:lang w:eastAsia="en-GB"/>
              </w:rPr>
            </w:pPr>
            <w:r w:rsidRPr="00E03AE7">
              <w:rPr>
                <w:lang w:eastAsia="en-GB"/>
              </w:rPr>
              <w:t>68</w:t>
            </w:r>
          </w:p>
        </w:tc>
      </w:tr>
      <w:tr w:rsidR="00E627CF" w:rsidRPr="00E03AE7" w14:paraId="40FE5166" w14:textId="77777777" w:rsidTr="002F6FB7">
        <w:trPr>
          <w:gridAfter w:val="1"/>
          <w:wAfter w:w="20" w:type="dxa"/>
          <w:trHeight w:val="492"/>
          <w:jc w:val="center"/>
        </w:trPr>
        <w:tc>
          <w:tcPr>
            <w:tcW w:w="1843" w:type="dxa"/>
            <w:tcBorders>
              <w:top w:val="nil"/>
              <w:left w:val="nil"/>
              <w:bottom w:val="single" w:sz="6" w:space="0" w:color="CFD5E4"/>
              <w:right w:val="nil"/>
            </w:tcBorders>
            <w:shd w:val="clear" w:color="auto" w:fill="FFFFFF"/>
            <w:tcMar>
              <w:top w:w="156" w:type="dxa"/>
              <w:left w:w="156" w:type="dxa"/>
              <w:bottom w:w="156" w:type="dxa"/>
              <w:right w:w="156" w:type="dxa"/>
            </w:tcMar>
            <w:vAlign w:val="center"/>
            <w:hideMark/>
          </w:tcPr>
          <w:p w14:paraId="1300594F" w14:textId="77777777" w:rsidR="00E627CF" w:rsidRPr="00E03AE7" w:rsidRDefault="00E627CF" w:rsidP="002F6FB7">
            <w:pPr>
              <w:ind w:right="-273"/>
              <w:rPr>
                <w:lang w:eastAsia="en-GB"/>
              </w:rPr>
            </w:pPr>
            <w:r w:rsidRPr="00E03AE7">
              <w:rPr>
                <w:lang w:eastAsia="en-GB"/>
              </w:rPr>
              <w:t xml:space="preserve">Age </w:t>
            </w:r>
          </w:p>
        </w:tc>
        <w:tc>
          <w:tcPr>
            <w:tcW w:w="1508"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0F6EF582" w14:textId="77777777" w:rsidR="00E627CF" w:rsidRPr="00E03AE7" w:rsidRDefault="00E627CF" w:rsidP="002F6FB7">
            <w:pPr>
              <w:ind w:left="-153" w:right="-153"/>
              <w:jc w:val="center"/>
              <w:rPr>
                <w:lang w:eastAsia="en-GB"/>
              </w:rPr>
            </w:pPr>
            <w:r w:rsidRPr="00E03AE7">
              <w:rPr>
                <w:lang w:eastAsia="en-GB"/>
              </w:rPr>
              <w:t>25.3(5.47)</w:t>
            </w:r>
          </w:p>
        </w:tc>
        <w:tc>
          <w:tcPr>
            <w:tcW w:w="1843"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2ECD2C7B" w14:textId="77777777" w:rsidR="00E627CF" w:rsidRPr="00E03AE7" w:rsidRDefault="00E627CF" w:rsidP="002F6FB7">
            <w:pPr>
              <w:ind w:left="-155" w:right="-172" w:firstLine="3"/>
              <w:jc w:val="center"/>
              <w:rPr>
                <w:lang w:eastAsia="en-GB"/>
              </w:rPr>
            </w:pPr>
            <w:r w:rsidRPr="00E03AE7">
              <w:rPr>
                <w:lang w:eastAsia="en-GB"/>
              </w:rPr>
              <w:t>28.2(4.24)</w:t>
            </w:r>
          </w:p>
        </w:tc>
        <w:tc>
          <w:tcPr>
            <w:tcW w:w="1427" w:type="dxa"/>
            <w:tcBorders>
              <w:top w:val="nil"/>
              <w:left w:val="nil"/>
              <w:bottom w:val="single" w:sz="6" w:space="0" w:color="CFD5E4"/>
              <w:right w:val="nil"/>
            </w:tcBorders>
            <w:shd w:val="clear" w:color="auto" w:fill="FFFFFF"/>
            <w:vAlign w:val="center"/>
          </w:tcPr>
          <w:p w14:paraId="103043A0" w14:textId="77777777" w:rsidR="00E627CF" w:rsidRPr="00E03AE7" w:rsidRDefault="00E627CF" w:rsidP="002F6FB7">
            <w:pPr>
              <w:ind w:right="-273"/>
              <w:jc w:val="center"/>
              <w:rPr>
                <w:lang w:val="en-AU" w:eastAsia="en-GB"/>
              </w:rPr>
            </w:pPr>
            <w:r w:rsidRPr="00E03AE7">
              <w:rPr>
                <w:lang w:val="en-AU" w:eastAsia="en-GB"/>
              </w:rPr>
              <w:t>25.85(5.85)</w:t>
            </w:r>
          </w:p>
        </w:tc>
        <w:tc>
          <w:tcPr>
            <w:tcW w:w="1550" w:type="dxa"/>
            <w:gridSpan w:val="2"/>
            <w:tcBorders>
              <w:top w:val="nil"/>
              <w:left w:val="nil"/>
              <w:bottom w:val="single" w:sz="6" w:space="0" w:color="CFD5E4"/>
              <w:right w:val="nil"/>
            </w:tcBorders>
            <w:shd w:val="clear" w:color="auto" w:fill="FFFFFF"/>
            <w:vAlign w:val="center"/>
          </w:tcPr>
          <w:p w14:paraId="269F1BE8" w14:textId="77777777" w:rsidR="00E627CF" w:rsidRPr="00E03AE7" w:rsidRDefault="00E627CF" w:rsidP="002F6FB7">
            <w:pPr>
              <w:ind w:left="140" w:right="-273"/>
              <w:jc w:val="center"/>
              <w:rPr>
                <w:lang w:val="en-AU" w:eastAsia="en-GB"/>
              </w:rPr>
            </w:pPr>
            <w:r w:rsidRPr="00E03AE7">
              <w:rPr>
                <w:lang w:val="en-AU" w:eastAsia="en-GB"/>
              </w:rPr>
              <w:t>22.41(5.03)</w:t>
            </w:r>
          </w:p>
        </w:tc>
      </w:tr>
      <w:tr w:rsidR="00E627CF" w:rsidRPr="00E03AE7" w14:paraId="5C3FBCE9" w14:textId="77777777" w:rsidTr="002F6FB7">
        <w:trPr>
          <w:trHeight w:val="249"/>
          <w:jc w:val="center"/>
        </w:trPr>
        <w:tc>
          <w:tcPr>
            <w:tcW w:w="1843" w:type="dxa"/>
            <w:tcBorders>
              <w:top w:val="nil"/>
              <w:left w:val="nil"/>
              <w:bottom w:val="single" w:sz="6" w:space="0" w:color="CFD5E4"/>
              <w:right w:val="nil"/>
            </w:tcBorders>
            <w:shd w:val="clear" w:color="auto" w:fill="FFFFFF"/>
            <w:tcMar>
              <w:top w:w="156" w:type="dxa"/>
              <w:left w:w="156" w:type="dxa"/>
              <w:bottom w:w="156" w:type="dxa"/>
              <w:right w:w="156" w:type="dxa"/>
            </w:tcMar>
            <w:vAlign w:val="center"/>
            <w:hideMark/>
          </w:tcPr>
          <w:p w14:paraId="77857FC8" w14:textId="77777777" w:rsidR="00E627CF" w:rsidRPr="00E03AE7" w:rsidRDefault="00E627CF" w:rsidP="002F6FB7">
            <w:pPr>
              <w:ind w:right="-273"/>
              <w:rPr>
                <w:lang w:eastAsia="en-GB"/>
              </w:rPr>
            </w:pPr>
            <w:r w:rsidRPr="00E03AE7">
              <w:rPr>
                <w:lang w:eastAsia="en-GB"/>
              </w:rPr>
              <w:t>Sex </w:t>
            </w:r>
            <w:r w:rsidRPr="00E03AE7">
              <w:rPr>
                <w:i/>
                <w:iCs/>
                <w:bdr w:val="none" w:sz="0" w:space="0" w:color="auto" w:frame="1"/>
                <w:lang w:eastAsia="en-GB"/>
              </w:rPr>
              <w:t>n</w:t>
            </w:r>
            <w:r w:rsidRPr="00E03AE7">
              <w:rPr>
                <w:lang w:eastAsia="en-GB"/>
              </w:rPr>
              <w:t> (%) male</w:t>
            </w:r>
          </w:p>
        </w:tc>
        <w:tc>
          <w:tcPr>
            <w:tcW w:w="1508"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578411AB" w14:textId="77777777" w:rsidR="00E627CF" w:rsidRPr="00E03AE7" w:rsidRDefault="00E627CF" w:rsidP="002F6FB7">
            <w:pPr>
              <w:ind w:left="-153" w:right="-273"/>
              <w:jc w:val="center"/>
              <w:rPr>
                <w:lang w:eastAsia="en-GB"/>
              </w:rPr>
            </w:pPr>
            <w:r w:rsidRPr="00E03AE7">
              <w:rPr>
                <w:lang w:eastAsia="en-GB"/>
              </w:rPr>
              <w:t>27 (100%)</w:t>
            </w:r>
          </w:p>
        </w:tc>
        <w:tc>
          <w:tcPr>
            <w:tcW w:w="1843"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00A6AA43" w14:textId="77777777" w:rsidR="00E627CF" w:rsidRPr="00E03AE7" w:rsidRDefault="00E627CF" w:rsidP="002F6FB7">
            <w:pPr>
              <w:ind w:left="-155" w:right="-273" w:firstLine="3"/>
              <w:jc w:val="center"/>
              <w:rPr>
                <w:lang w:eastAsia="en-GB"/>
              </w:rPr>
            </w:pPr>
            <w:r w:rsidRPr="00E03AE7">
              <w:rPr>
                <w:lang w:eastAsia="en-GB"/>
              </w:rPr>
              <w:t>19 (100%)</w:t>
            </w:r>
          </w:p>
        </w:tc>
        <w:tc>
          <w:tcPr>
            <w:tcW w:w="1427" w:type="dxa"/>
            <w:tcBorders>
              <w:top w:val="nil"/>
              <w:left w:val="nil"/>
              <w:bottom w:val="single" w:sz="6" w:space="0" w:color="CFD5E4"/>
              <w:right w:val="nil"/>
            </w:tcBorders>
            <w:shd w:val="clear" w:color="auto" w:fill="FFFFFF"/>
            <w:vAlign w:val="center"/>
          </w:tcPr>
          <w:p w14:paraId="14DE775A" w14:textId="77777777" w:rsidR="00E627CF" w:rsidRPr="00E03AE7" w:rsidRDefault="00E627CF" w:rsidP="002F6FB7">
            <w:pPr>
              <w:ind w:left="-155" w:right="-273" w:firstLine="3"/>
              <w:jc w:val="center"/>
              <w:rPr>
                <w:lang w:val="en-AU" w:eastAsia="en-GB"/>
              </w:rPr>
            </w:pPr>
            <w:r w:rsidRPr="00E03AE7">
              <w:rPr>
                <w:lang w:val="en-AU" w:eastAsia="en-GB"/>
              </w:rPr>
              <w:t>24 (42.9%)</w:t>
            </w:r>
          </w:p>
        </w:tc>
        <w:tc>
          <w:tcPr>
            <w:tcW w:w="143" w:type="dxa"/>
            <w:tcBorders>
              <w:top w:val="nil"/>
              <w:left w:val="nil"/>
              <w:bottom w:val="single" w:sz="6" w:space="0" w:color="CFD5E4"/>
              <w:right w:val="nil"/>
            </w:tcBorders>
            <w:shd w:val="clear" w:color="auto" w:fill="FFFFFF"/>
            <w:vAlign w:val="center"/>
          </w:tcPr>
          <w:p w14:paraId="35957537" w14:textId="77777777" w:rsidR="00E627CF" w:rsidRPr="00E03AE7" w:rsidRDefault="00E627CF" w:rsidP="002F6FB7">
            <w:pPr>
              <w:jc w:val="center"/>
              <w:rPr>
                <w:lang w:val="en-AU" w:eastAsia="en-GB"/>
              </w:rPr>
            </w:pPr>
          </w:p>
        </w:tc>
        <w:tc>
          <w:tcPr>
            <w:tcW w:w="1407" w:type="dxa"/>
            <w:tcBorders>
              <w:top w:val="nil"/>
              <w:left w:val="nil"/>
              <w:bottom w:val="single" w:sz="6" w:space="0" w:color="CFD5E4"/>
              <w:right w:val="nil"/>
            </w:tcBorders>
            <w:shd w:val="clear" w:color="auto" w:fill="FFFFFF"/>
            <w:vAlign w:val="center"/>
          </w:tcPr>
          <w:p w14:paraId="41BE82D4" w14:textId="77777777" w:rsidR="00E627CF" w:rsidRPr="00E03AE7" w:rsidRDefault="00E627CF" w:rsidP="002F6FB7">
            <w:pPr>
              <w:ind w:left="-93" w:right="-269"/>
              <w:jc w:val="center"/>
              <w:rPr>
                <w:lang w:val="en-AU" w:eastAsia="en-GB"/>
              </w:rPr>
            </w:pPr>
            <w:r w:rsidRPr="00E03AE7">
              <w:rPr>
                <w:lang w:val="en-AU" w:eastAsia="en-GB"/>
              </w:rPr>
              <w:t>29(42.6%)</w:t>
            </w:r>
          </w:p>
        </w:tc>
        <w:tc>
          <w:tcPr>
            <w:tcW w:w="20" w:type="dxa"/>
            <w:tcBorders>
              <w:top w:val="nil"/>
              <w:left w:val="nil"/>
              <w:bottom w:val="single" w:sz="6" w:space="0" w:color="CFD5E4"/>
              <w:right w:val="nil"/>
            </w:tcBorders>
            <w:shd w:val="clear" w:color="auto" w:fill="FFFFFF"/>
            <w:vAlign w:val="center"/>
          </w:tcPr>
          <w:p w14:paraId="44ADD7E1" w14:textId="77777777" w:rsidR="00E627CF" w:rsidRPr="00E03AE7" w:rsidRDefault="00E627CF" w:rsidP="002F6FB7">
            <w:pPr>
              <w:ind w:right="-273"/>
              <w:jc w:val="center"/>
              <w:rPr>
                <w:lang w:val="en-AU" w:eastAsia="en-GB"/>
              </w:rPr>
            </w:pPr>
          </w:p>
        </w:tc>
      </w:tr>
      <w:tr w:rsidR="00E627CF" w:rsidRPr="00E03AE7" w14:paraId="5642DD6E" w14:textId="77777777" w:rsidTr="002F6FB7">
        <w:trPr>
          <w:trHeight w:val="215"/>
          <w:jc w:val="center"/>
        </w:trPr>
        <w:tc>
          <w:tcPr>
            <w:tcW w:w="1843"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143F1F3F" w14:textId="77777777" w:rsidR="00E627CF" w:rsidRPr="00E03AE7" w:rsidRDefault="00E627CF" w:rsidP="002F6FB7">
            <w:pPr>
              <w:ind w:right="-273"/>
              <w:rPr>
                <w:lang w:eastAsia="en-GB"/>
              </w:rPr>
            </w:pPr>
            <w:proofErr w:type="spellStart"/>
            <w:r w:rsidRPr="00E03AE7">
              <w:rPr>
                <w:lang w:eastAsia="en-GB"/>
              </w:rPr>
              <w:t>VisDys</w:t>
            </w:r>
            <w:proofErr w:type="spellEnd"/>
            <w:r w:rsidRPr="00E03AE7">
              <w:rPr>
                <w:lang w:eastAsia="en-GB"/>
              </w:rPr>
              <w:t xml:space="preserve"> Score</w:t>
            </w:r>
          </w:p>
        </w:tc>
        <w:tc>
          <w:tcPr>
            <w:tcW w:w="1508"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549E7D3E" w14:textId="77777777" w:rsidR="00E627CF" w:rsidRPr="00E03AE7" w:rsidRDefault="00E627CF" w:rsidP="002F6FB7">
            <w:pPr>
              <w:ind w:left="-153" w:right="-273"/>
              <w:jc w:val="center"/>
              <w:rPr>
                <w:lang w:eastAsia="en-GB"/>
              </w:rPr>
            </w:pPr>
            <w:r w:rsidRPr="00E03AE7">
              <w:rPr>
                <w:lang w:val="en-AU" w:eastAsia="en-GB"/>
              </w:rPr>
              <w:t>-</w:t>
            </w:r>
          </w:p>
        </w:tc>
        <w:tc>
          <w:tcPr>
            <w:tcW w:w="1843"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5F3786B1" w14:textId="77777777" w:rsidR="00E627CF" w:rsidRPr="00E03AE7" w:rsidRDefault="00E627CF" w:rsidP="002F6FB7">
            <w:pPr>
              <w:ind w:right="-273"/>
              <w:jc w:val="center"/>
              <w:rPr>
                <w:lang w:eastAsia="en-GB"/>
              </w:rPr>
            </w:pPr>
            <w:r w:rsidRPr="00E03AE7">
              <w:rPr>
                <w:lang w:val="en-AU" w:eastAsia="en-GB"/>
              </w:rPr>
              <w:t>8.53(10.11)</w:t>
            </w:r>
          </w:p>
        </w:tc>
        <w:tc>
          <w:tcPr>
            <w:tcW w:w="1427" w:type="dxa"/>
            <w:tcBorders>
              <w:top w:val="nil"/>
              <w:left w:val="nil"/>
              <w:bottom w:val="single" w:sz="6" w:space="0" w:color="CFD5E4"/>
              <w:right w:val="nil"/>
            </w:tcBorders>
            <w:shd w:val="clear" w:color="auto" w:fill="FFFFFF"/>
            <w:vAlign w:val="center"/>
          </w:tcPr>
          <w:p w14:paraId="703725F7" w14:textId="77777777" w:rsidR="00E627CF" w:rsidRPr="00E03AE7" w:rsidRDefault="00E627CF" w:rsidP="002F6FB7">
            <w:pPr>
              <w:ind w:left="-155" w:right="-273" w:firstLine="3"/>
              <w:jc w:val="center"/>
              <w:rPr>
                <w:lang w:val="en-AU" w:eastAsia="en-GB"/>
              </w:rPr>
            </w:pPr>
          </w:p>
        </w:tc>
        <w:tc>
          <w:tcPr>
            <w:tcW w:w="143" w:type="dxa"/>
            <w:tcBorders>
              <w:top w:val="nil"/>
              <w:left w:val="nil"/>
              <w:bottom w:val="single" w:sz="6" w:space="0" w:color="CFD5E4"/>
              <w:right w:val="nil"/>
            </w:tcBorders>
            <w:shd w:val="clear" w:color="auto" w:fill="FFFFFF"/>
            <w:vAlign w:val="center"/>
          </w:tcPr>
          <w:p w14:paraId="0EB863A1" w14:textId="77777777" w:rsidR="00E627CF" w:rsidRPr="00E03AE7" w:rsidRDefault="00E627CF" w:rsidP="002F6FB7">
            <w:pPr>
              <w:ind w:right="-273"/>
              <w:jc w:val="center"/>
              <w:rPr>
                <w:lang w:val="en-AU" w:eastAsia="en-GB"/>
              </w:rPr>
            </w:pPr>
            <w:r w:rsidRPr="00E03AE7">
              <w:rPr>
                <w:bdr w:val="none" w:sz="0" w:space="0" w:color="auto" w:frame="1"/>
                <w:lang w:eastAsia="en-GB"/>
              </w:rPr>
              <w:t>-</w:t>
            </w:r>
          </w:p>
        </w:tc>
        <w:tc>
          <w:tcPr>
            <w:tcW w:w="1407" w:type="dxa"/>
            <w:tcBorders>
              <w:top w:val="nil"/>
              <w:left w:val="nil"/>
              <w:bottom w:val="single" w:sz="6" w:space="0" w:color="CFD5E4"/>
              <w:right w:val="nil"/>
            </w:tcBorders>
            <w:shd w:val="clear" w:color="auto" w:fill="FFFFFF"/>
            <w:vAlign w:val="center"/>
          </w:tcPr>
          <w:p w14:paraId="52D2C45F" w14:textId="77777777" w:rsidR="00E627CF" w:rsidRPr="00E03AE7" w:rsidRDefault="00E627CF" w:rsidP="002F6FB7">
            <w:pPr>
              <w:ind w:right="-273"/>
              <w:jc w:val="center"/>
              <w:rPr>
                <w:lang w:val="en-AU" w:eastAsia="en-GB"/>
              </w:rPr>
            </w:pPr>
            <w:r w:rsidRPr="00E03AE7">
              <w:rPr>
                <w:bdr w:val="none" w:sz="0" w:space="0" w:color="auto" w:frame="1"/>
                <w:lang w:eastAsia="en-GB"/>
              </w:rPr>
              <w:t>7.54 (7.86)</w:t>
            </w:r>
          </w:p>
        </w:tc>
        <w:tc>
          <w:tcPr>
            <w:tcW w:w="20" w:type="dxa"/>
            <w:tcBorders>
              <w:top w:val="nil"/>
              <w:left w:val="nil"/>
              <w:bottom w:val="single" w:sz="6" w:space="0" w:color="CFD5E4"/>
              <w:right w:val="nil"/>
            </w:tcBorders>
            <w:shd w:val="clear" w:color="auto" w:fill="FFFFFF"/>
            <w:vAlign w:val="center"/>
          </w:tcPr>
          <w:p w14:paraId="7AC442C8" w14:textId="77777777" w:rsidR="00E627CF" w:rsidRPr="00E03AE7" w:rsidRDefault="00E627CF" w:rsidP="002F6FB7">
            <w:pPr>
              <w:ind w:right="-273"/>
              <w:jc w:val="center"/>
              <w:rPr>
                <w:lang w:val="en-AU" w:eastAsia="en-GB"/>
              </w:rPr>
            </w:pPr>
          </w:p>
        </w:tc>
      </w:tr>
      <w:tr w:rsidR="00E627CF" w:rsidRPr="00E03AE7" w14:paraId="54476BB2" w14:textId="77777777" w:rsidTr="002F6FB7">
        <w:trPr>
          <w:trHeight w:val="462"/>
          <w:jc w:val="center"/>
        </w:trPr>
        <w:tc>
          <w:tcPr>
            <w:tcW w:w="1843"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5E3598A8" w14:textId="77777777" w:rsidR="00E627CF" w:rsidRPr="00E03AE7" w:rsidRDefault="00E627CF" w:rsidP="002F6FB7">
            <w:pPr>
              <w:ind w:right="-273"/>
              <w:rPr>
                <w:lang w:eastAsia="en-GB"/>
              </w:rPr>
            </w:pPr>
            <w:r w:rsidRPr="00E03AE7">
              <w:rPr>
                <w:lang w:eastAsia="en-GB"/>
              </w:rPr>
              <w:t xml:space="preserve">GAF </w:t>
            </w:r>
          </w:p>
        </w:tc>
        <w:tc>
          <w:tcPr>
            <w:tcW w:w="1508"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492E3AC0" w14:textId="77777777" w:rsidR="00E627CF" w:rsidRPr="00E03AE7" w:rsidRDefault="00E627CF" w:rsidP="002F6FB7">
            <w:pPr>
              <w:ind w:left="-153" w:right="-273"/>
              <w:jc w:val="center"/>
              <w:rPr>
                <w:lang w:val="en-AU" w:eastAsia="en-GB"/>
              </w:rPr>
            </w:pPr>
            <w:r w:rsidRPr="00E03AE7">
              <w:rPr>
                <w:lang w:val="en-AU" w:eastAsia="en-GB"/>
              </w:rPr>
              <w:t>45.36</w:t>
            </w:r>
            <w:r w:rsidRPr="00E03AE7">
              <w:rPr>
                <w:bdr w:val="none" w:sz="0" w:space="0" w:color="auto" w:frame="1"/>
                <w:lang w:eastAsia="en-GB"/>
              </w:rPr>
              <w:t xml:space="preserve"> </w:t>
            </w:r>
            <w:r w:rsidRPr="00E03AE7">
              <w:rPr>
                <w:lang w:val="en-AU" w:eastAsia="en-GB"/>
              </w:rPr>
              <w:t>(14.99)</w:t>
            </w:r>
          </w:p>
        </w:tc>
        <w:tc>
          <w:tcPr>
            <w:tcW w:w="1843"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0D90A9CD" w14:textId="77777777" w:rsidR="00E627CF" w:rsidRPr="00630B2E" w:rsidRDefault="00E627CF" w:rsidP="002F6FB7">
            <w:pPr>
              <w:ind w:left="-155" w:right="-273" w:firstLine="3"/>
              <w:jc w:val="center"/>
              <w:rPr>
                <w:lang w:eastAsia="en-GB"/>
              </w:rPr>
            </w:pPr>
            <w:r w:rsidRPr="00630B2E">
              <w:rPr>
                <w:lang w:eastAsia="en-GB"/>
              </w:rPr>
              <w:t>41.05 (15.02)</w:t>
            </w:r>
          </w:p>
        </w:tc>
        <w:tc>
          <w:tcPr>
            <w:tcW w:w="1427" w:type="dxa"/>
            <w:tcBorders>
              <w:top w:val="nil"/>
              <w:left w:val="nil"/>
              <w:bottom w:val="single" w:sz="6" w:space="0" w:color="CFD5E4"/>
              <w:right w:val="nil"/>
            </w:tcBorders>
            <w:shd w:val="clear" w:color="auto" w:fill="FFFFFF"/>
            <w:vAlign w:val="center"/>
          </w:tcPr>
          <w:p w14:paraId="01CECCFB" w14:textId="77777777" w:rsidR="00E627CF" w:rsidRPr="00630B2E" w:rsidRDefault="00E627CF" w:rsidP="002F6FB7">
            <w:pPr>
              <w:ind w:right="-273"/>
              <w:jc w:val="center"/>
              <w:rPr>
                <w:bdr w:val="none" w:sz="0" w:space="0" w:color="auto" w:frame="1"/>
                <w:lang w:eastAsia="en-GB"/>
              </w:rPr>
            </w:pPr>
            <w:r w:rsidRPr="00630B2E">
              <w:rPr>
                <w:bdr w:val="none" w:sz="0" w:space="0" w:color="auto" w:frame="1"/>
                <w:lang w:eastAsia="en-GB"/>
              </w:rPr>
              <w:t>49.01 (10.63)</w:t>
            </w:r>
          </w:p>
        </w:tc>
        <w:tc>
          <w:tcPr>
            <w:tcW w:w="143" w:type="dxa"/>
            <w:tcBorders>
              <w:top w:val="nil"/>
              <w:left w:val="nil"/>
              <w:bottom w:val="single" w:sz="6" w:space="0" w:color="CFD5E4"/>
              <w:right w:val="nil"/>
            </w:tcBorders>
            <w:shd w:val="clear" w:color="auto" w:fill="FFFFFF"/>
            <w:vAlign w:val="center"/>
          </w:tcPr>
          <w:p w14:paraId="759A72CD" w14:textId="77777777" w:rsidR="00E627CF" w:rsidRPr="00E03AE7" w:rsidRDefault="00E627CF" w:rsidP="002F6FB7">
            <w:pPr>
              <w:ind w:right="-273"/>
              <w:jc w:val="center"/>
              <w:rPr>
                <w:bdr w:val="none" w:sz="0" w:space="0" w:color="auto" w:frame="1"/>
                <w:lang w:eastAsia="en-GB"/>
              </w:rPr>
            </w:pPr>
          </w:p>
        </w:tc>
        <w:tc>
          <w:tcPr>
            <w:tcW w:w="1407" w:type="dxa"/>
            <w:tcBorders>
              <w:top w:val="nil"/>
              <w:left w:val="nil"/>
              <w:bottom w:val="single" w:sz="6" w:space="0" w:color="CFD5E4"/>
              <w:right w:val="nil"/>
            </w:tcBorders>
            <w:shd w:val="clear" w:color="auto" w:fill="FFFFFF"/>
            <w:vAlign w:val="center"/>
          </w:tcPr>
          <w:p w14:paraId="41331677" w14:textId="77777777" w:rsidR="00E627CF" w:rsidRPr="00E03AE7" w:rsidRDefault="00E627CF" w:rsidP="002F6FB7">
            <w:pPr>
              <w:ind w:right="-273"/>
              <w:jc w:val="center"/>
              <w:rPr>
                <w:bdr w:val="none" w:sz="0" w:space="0" w:color="auto" w:frame="1"/>
                <w:lang w:eastAsia="en-GB"/>
              </w:rPr>
            </w:pPr>
            <w:r w:rsidRPr="00E03AE7">
              <w:rPr>
                <w:bdr w:val="none" w:sz="0" w:space="0" w:color="auto" w:frame="1"/>
                <w:lang w:eastAsia="en-GB"/>
              </w:rPr>
              <w:t>46.82 (11.22)</w:t>
            </w:r>
          </w:p>
        </w:tc>
        <w:tc>
          <w:tcPr>
            <w:tcW w:w="20" w:type="dxa"/>
            <w:tcBorders>
              <w:top w:val="nil"/>
              <w:left w:val="nil"/>
              <w:bottom w:val="single" w:sz="6" w:space="0" w:color="CFD5E4"/>
              <w:right w:val="nil"/>
            </w:tcBorders>
            <w:shd w:val="clear" w:color="auto" w:fill="FFFFFF"/>
            <w:vAlign w:val="center"/>
          </w:tcPr>
          <w:p w14:paraId="5FF1A4AD" w14:textId="77777777" w:rsidR="00E627CF" w:rsidRPr="00E03AE7" w:rsidRDefault="00E627CF" w:rsidP="002F6FB7">
            <w:pPr>
              <w:ind w:right="-273"/>
              <w:jc w:val="center"/>
              <w:rPr>
                <w:i/>
                <w:iCs/>
                <w:bdr w:val="none" w:sz="0" w:space="0" w:color="auto" w:frame="1"/>
                <w:lang w:eastAsia="en-GB"/>
              </w:rPr>
            </w:pPr>
          </w:p>
        </w:tc>
      </w:tr>
      <w:tr w:rsidR="00E627CF" w:rsidRPr="00E03AE7" w14:paraId="14FF1139" w14:textId="77777777" w:rsidTr="002F6FB7">
        <w:trPr>
          <w:trHeight w:val="643"/>
          <w:jc w:val="center"/>
        </w:trPr>
        <w:tc>
          <w:tcPr>
            <w:tcW w:w="1843" w:type="dxa"/>
            <w:tcBorders>
              <w:top w:val="nil"/>
              <w:left w:val="nil"/>
              <w:bottom w:val="single" w:sz="6" w:space="0" w:color="CFD5E4"/>
              <w:right w:val="nil"/>
            </w:tcBorders>
            <w:shd w:val="clear" w:color="auto" w:fill="FFFFFF"/>
            <w:tcMar>
              <w:top w:w="156" w:type="dxa"/>
              <w:left w:w="156" w:type="dxa"/>
              <w:bottom w:w="156" w:type="dxa"/>
              <w:right w:w="156" w:type="dxa"/>
            </w:tcMar>
            <w:vAlign w:val="center"/>
            <w:hideMark/>
          </w:tcPr>
          <w:p w14:paraId="52FB6640" w14:textId="77777777" w:rsidR="00E627CF" w:rsidRPr="00E03AE7" w:rsidRDefault="00E627CF" w:rsidP="002F6FB7">
            <w:pPr>
              <w:ind w:right="-273"/>
              <w:rPr>
                <w:lang w:eastAsia="en-GB"/>
              </w:rPr>
            </w:pPr>
            <w:proofErr w:type="spellStart"/>
            <w:r w:rsidRPr="00E03AE7">
              <w:rPr>
                <w:lang w:eastAsia="en-GB"/>
              </w:rPr>
              <w:t>PANSS_positive</w:t>
            </w:r>
            <w:proofErr w:type="spellEnd"/>
            <w:r w:rsidRPr="00E03AE7">
              <w:rPr>
                <w:lang w:eastAsia="en-GB"/>
              </w:rPr>
              <w:t xml:space="preserve"> </w:t>
            </w:r>
          </w:p>
        </w:tc>
        <w:tc>
          <w:tcPr>
            <w:tcW w:w="1508"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118E963F" w14:textId="77777777" w:rsidR="00E627CF" w:rsidRPr="00E03AE7" w:rsidRDefault="00E627CF" w:rsidP="002F6FB7">
            <w:pPr>
              <w:ind w:left="-153" w:right="-273"/>
              <w:jc w:val="center"/>
              <w:rPr>
                <w:lang w:val="en-AU" w:eastAsia="en-GB"/>
              </w:rPr>
            </w:pPr>
            <w:r w:rsidRPr="00E03AE7">
              <w:rPr>
                <w:lang w:val="en-AU" w:eastAsia="en-GB"/>
              </w:rPr>
              <w:t>21.05 (7.03)</w:t>
            </w:r>
          </w:p>
        </w:tc>
        <w:tc>
          <w:tcPr>
            <w:tcW w:w="1843"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26269F11" w14:textId="77777777" w:rsidR="00E627CF" w:rsidRPr="00E03AE7" w:rsidRDefault="00E627CF" w:rsidP="002F6FB7">
            <w:pPr>
              <w:ind w:left="-155" w:right="-273" w:firstLine="3"/>
              <w:jc w:val="center"/>
              <w:rPr>
                <w:lang w:eastAsia="en-GB"/>
              </w:rPr>
            </w:pPr>
            <w:r w:rsidRPr="00E03AE7">
              <w:rPr>
                <w:lang w:eastAsia="en-GB"/>
              </w:rPr>
              <w:t>22.32 (7.44)</w:t>
            </w:r>
          </w:p>
        </w:tc>
        <w:tc>
          <w:tcPr>
            <w:tcW w:w="1427" w:type="dxa"/>
            <w:tcBorders>
              <w:top w:val="nil"/>
              <w:left w:val="nil"/>
              <w:bottom w:val="single" w:sz="6" w:space="0" w:color="CFD5E4"/>
              <w:right w:val="nil"/>
            </w:tcBorders>
            <w:shd w:val="clear" w:color="auto" w:fill="FFFFFF"/>
            <w:vAlign w:val="center"/>
          </w:tcPr>
          <w:p w14:paraId="32B12126" w14:textId="77777777" w:rsidR="00E627CF" w:rsidRPr="00E03AE7" w:rsidRDefault="00E627CF" w:rsidP="002F6FB7">
            <w:pPr>
              <w:ind w:left="-155" w:right="-273" w:firstLine="3"/>
              <w:jc w:val="center"/>
              <w:rPr>
                <w:bdr w:val="none" w:sz="0" w:space="0" w:color="auto" w:frame="1"/>
                <w:lang w:eastAsia="en-GB"/>
              </w:rPr>
            </w:pPr>
            <w:r w:rsidRPr="00E03AE7">
              <w:rPr>
                <w:bdr w:val="none" w:sz="0" w:space="0" w:color="auto" w:frame="1"/>
                <w:lang w:eastAsia="en-GB"/>
              </w:rPr>
              <w:t>13.06</w:t>
            </w:r>
            <w:r w:rsidRPr="00E03AE7">
              <w:rPr>
                <w:bdr w:val="none" w:sz="0" w:space="0" w:color="auto" w:frame="1"/>
                <w:vertAlign w:val="superscript"/>
                <w:lang w:eastAsia="en-GB"/>
              </w:rPr>
              <w:t>a</w:t>
            </w:r>
            <w:r w:rsidRPr="00E03AE7">
              <w:rPr>
                <w:bdr w:val="none" w:sz="0" w:space="0" w:color="auto" w:frame="1"/>
                <w:lang w:eastAsia="en-GB"/>
              </w:rPr>
              <w:t xml:space="preserve"> (4.62)</w:t>
            </w:r>
          </w:p>
        </w:tc>
        <w:tc>
          <w:tcPr>
            <w:tcW w:w="143" w:type="dxa"/>
            <w:tcBorders>
              <w:top w:val="nil"/>
              <w:left w:val="nil"/>
              <w:bottom w:val="single" w:sz="6" w:space="0" w:color="CFD5E4"/>
              <w:right w:val="nil"/>
            </w:tcBorders>
            <w:shd w:val="clear" w:color="auto" w:fill="FFFFFF"/>
            <w:vAlign w:val="center"/>
          </w:tcPr>
          <w:p w14:paraId="50517DB4" w14:textId="77777777" w:rsidR="00E627CF" w:rsidRPr="00E03AE7" w:rsidRDefault="00E627CF" w:rsidP="002F6FB7">
            <w:pPr>
              <w:ind w:right="-273"/>
              <w:jc w:val="center"/>
              <w:rPr>
                <w:bdr w:val="none" w:sz="0" w:space="0" w:color="auto" w:frame="1"/>
                <w:lang w:eastAsia="en-GB"/>
              </w:rPr>
            </w:pPr>
          </w:p>
        </w:tc>
        <w:tc>
          <w:tcPr>
            <w:tcW w:w="1407" w:type="dxa"/>
            <w:tcBorders>
              <w:top w:val="nil"/>
              <w:left w:val="nil"/>
              <w:bottom w:val="single" w:sz="6" w:space="0" w:color="CFD5E4"/>
              <w:right w:val="nil"/>
            </w:tcBorders>
            <w:shd w:val="clear" w:color="auto" w:fill="FFFFFF"/>
            <w:vAlign w:val="center"/>
          </w:tcPr>
          <w:p w14:paraId="6150467E" w14:textId="77777777" w:rsidR="00E627CF" w:rsidRPr="00E03AE7" w:rsidRDefault="00E627CF" w:rsidP="002F6FB7">
            <w:pPr>
              <w:ind w:right="-273"/>
              <w:jc w:val="center"/>
              <w:rPr>
                <w:bdr w:val="none" w:sz="0" w:space="0" w:color="auto" w:frame="1"/>
                <w:lang w:eastAsia="en-GB"/>
              </w:rPr>
            </w:pPr>
            <w:r w:rsidRPr="00E03AE7">
              <w:rPr>
                <w:bdr w:val="none" w:sz="0" w:space="0" w:color="auto" w:frame="1"/>
                <w:lang w:eastAsia="en-GB"/>
              </w:rPr>
              <w:t>15.94</w:t>
            </w:r>
            <w:r w:rsidRPr="00E03AE7">
              <w:rPr>
                <w:bdr w:val="none" w:sz="0" w:space="0" w:color="auto" w:frame="1"/>
                <w:vertAlign w:val="superscript"/>
                <w:lang w:eastAsia="en-GB"/>
              </w:rPr>
              <w:t>a</w:t>
            </w:r>
            <w:r w:rsidRPr="00E03AE7">
              <w:rPr>
                <w:bdr w:val="none" w:sz="0" w:space="0" w:color="auto" w:frame="1"/>
                <w:lang w:eastAsia="en-GB"/>
              </w:rPr>
              <w:t xml:space="preserve"> (5.18)</w:t>
            </w:r>
          </w:p>
        </w:tc>
        <w:tc>
          <w:tcPr>
            <w:tcW w:w="20" w:type="dxa"/>
            <w:tcBorders>
              <w:top w:val="nil"/>
              <w:left w:val="nil"/>
              <w:bottom w:val="single" w:sz="6" w:space="0" w:color="CFD5E4"/>
              <w:right w:val="nil"/>
            </w:tcBorders>
            <w:shd w:val="clear" w:color="auto" w:fill="FFFFFF"/>
            <w:vAlign w:val="center"/>
          </w:tcPr>
          <w:p w14:paraId="5FAD4363" w14:textId="77777777" w:rsidR="00E627CF" w:rsidRPr="00E03AE7" w:rsidRDefault="00E627CF" w:rsidP="002F6FB7">
            <w:pPr>
              <w:ind w:right="-273"/>
              <w:jc w:val="center"/>
              <w:rPr>
                <w:i/>
                <w:iCs/>
                <w:bdr w:val="none" w:sz="0" w:space="0" w:color="auto" w:frame="1"/>
                <w:lang w:eastAsia="en-GB"/>
              </w:rPr>
            </w:pPr>
          </w:p>
        </w:tc>
      </w:tr>
      <w:tr w:rsidR="00E627CF" w:rsidRPr="00E03AE7" w14:paraId="5A3AA1F3" w14:textId="77777777" w:rsidTr="002F6FB7">
        <w:trPr>
          <w:trHeight w:val="344"/>
          <w:jc w:val="center"/>
        </w:trPr>
        <w:tc>
          <w:tcPr>
            <w:tcW w:w="1843" w:type="dxa"/>
            <w:tcBorders>
              <w:top w:val="nil"/>
              <w:left w:val="nil"/>
              <w:bottom w:val="single" w:sz="6" w:space="0" w:color="CFD5E4"/>
              <w:right w:val="nil"/>
            </w:tcBorders>
            <w:shd w:val="clear" w:color="auto" w:fill="FFFFFF"/>
            <w:tcMar>
              <w:top w:w="156" w:type="dxa"/>
              <w:left w:w="156" w:type="dxa"/>
              <w:bottom w:w="156" w:type="dxa"/>
              <w:right w:w="156" w:type="dxa"/>
            </w:tcMar>
            <w:vAlign w:val="center"/>
            <w:hideMark/>
          </w:tcPr>
          <w:p w14:paraId="18446C89" w14:textId="77777777" w:rsidR="00E627CF" w:rsidRPr="00E03AE7" w:rsidRDefault="00E627CF" w:rsidP="002F6FB7">
            <w:pPr>
              <w:ind w:right="-273"/>
              <w:rPr>
                <w:lang w:eastAsia="en-GB"/>
              </w:rPr>
            </w:pPr>
            <w:proofErr w:type="spellStart"/>
            <w:r w:rsidRPr="00E03AE7">
              <w:rPr>
                <w:lang w:eastAsia="en-GB"/>
              </w:rPr>
              <w:t>PANSS_negative</w:t>
            </w:r>
            <w:proofErr w:type="spellEnd"/>
            <w:r w:rsidRPr="00E03AE7">
              <w:rPr>
                <w:lang w:eastAsia="en-GB"/>
              </w:rPr>
              <w:t xml:space="preserve"> </w:t>
            </w:r>
          </w:p>
        </w:tc>
        <w:tc>
          <w:tcPr>
            <w:tcW w:w="1508"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1404796C" w14:textId="77777777" w:rsidR="00E627CF" w:rsidRPr="00E03AE7" w:rsidRDefault="00E627CF" w:rsidP="002F6FB7">
            <w:pPr>
              <w:ind w:left="-153" w:right="-273"/>
              <w:jc w:val="center"/>
              <w:rPr>
                <w:lang w:val="en-AU" w:eastAsia="en-GB"/>
              </w:rPr>
            </w:pPr>
            <w:r w:rsidRPr="00E03AE7">
              <w:rPr>
                <w:lang w:val="en-AU" w:eastAsia="en-GB"/>
              </w:rPr>
              <w:t>17.00 (9.90)</w:t>
            </w:r>
          </w:p>
        </w:tc>
        <w:tc>
          <w:tcPr>
            <w:tcW w:w="1843"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0AB2D9D0" w14:textId="77777777" w:rsidR="00E627CF" w:rsidRPr="00E03AE7" w:rsidRDefault="00E627CF" w:rsidP="002F6FB7">
            <w:pPr>
              <w:ind w:left="-155" w:right="-273" w:firstLine="3"/>
              <w:jc w:val="center"/>
              <w:rPr>
                <w:lang w:eastAsia="en-GB"/>
              </w:rPr>
            </w:pPr>
            <w:r w:rsidRPr="00E03AE7">
              <w:rPr>
                <w:lang w:eastAsia="en-GB"/>
              </w:rPr>
              <w:t>15.26 (5.89)</w:t>
            </w:r>
          </w:p>
        </w:tc>
        <w:tc>
          <w:tcPr>
            <w:tcW w:w="1427" w:type="dxa"/>
            <w:tcBorders>
              <w:top w:val="nil"/>
              <w:left w:val="nil"/>
              <w:bottom w:val="single" w:sz="6" w:space="0" w:color="CFD5E4"/>
              <w:right w:val="nil"/>
            </w:tcBorders>
            <w:shd w:val="clear" w:color="auto" w:fill="FFFFFF"/>
            <w:vAlign w:val="center"/>
          </w:tcPr>
          <w:p w14:paraId="0A5AAF2C" w14:textId="77777777" w:rsidR="00E627CF" w:rsidRPr="00E03AE7" w:rsidRDefault="00E627CF" w:rsidP="002F6FB7">
            <w:pPr>
              <w:ind w:left="-155" w:right="-273" w:firstLine="3"/>
              <w:jc w:val="center"/>
              <w:rPr>
                <w:bdr w:val="none" w:sz="0" w:space="0" w:color="auto" w:frame="1"/>
                <w:lang w:eastAsia="en-GB"/>
              </w:rPr>
            </w:pPr>
            <w:r w:rsidRPr="00E03AE7">
              <w:rPr>
                <w:bdr w:val="none" w:sz="0" w:space="0" w:color="auto" w:frame="1"/>
                <w:lang w:eastAsia="en-GB"/>
              </w:rPr>
              <w:t>16.42 (7.51)</w:t>
            </w:r>
          </w:p>
        </w:tc>
        <w:tc>
          <w:tcPr>
            <w:tcW w:w="143" w:type="dxa"/>
            <w:tcBorders>
              <w:top w:val="nil"/>
              <w:left w:val="nil"/>
              <w:bottom w:val="single" w:sz="6" w:space="0" w:color="CFD5E4"/>
              <w:right w:val="nil"/>
            </w:tcBorders>
            <w:shd w:val="clear" w:color="auto" w:fill="FFFFFF"/>
            <w:vAlign w:val="center"/>
          </w:tcPr>
          <w:p w14:paraId="53FEDDB6" w14:textId="77777777" w:rsidR="00E627CF" w:rsidRPr="00E03AE7" w:rsidRDefault="00E627CF" w:rsidP="002F6FB7">
            <w:pPr>
              <w:ind w:right="-273"/>
              <w:jc w:val="center"/>
              <w:rPr>
                <w:bdr w:val="none" w:sz="0" w:space="0" w:color="auto" w:frame="1"/>
                <w:lang w:eastAsia="en-GB"/>
              </w:rPr>
            </w:pPr>
          </w:p>
        </w:tc>
        <w:tc>
          <w:tcPr>
            <w:tcW w:w="1407" w:type="dxa"/>
            <w:tcBorders>
              <w:top w:val="nil"/>
              <w:left w:val="nil"/>
              <w:bottom w:val="single" w:sz="6" w:space="0" w:color="CFD5E4"/>
              <w:right w:val="nil"/>
            </w:tcBorders>
            <w:shd w:val="clear" w:color="auto" w:fill="FFFFFF"/>
            <w:vAlign w:val="center"/>
          </w:tcPr>
          <w:p w14:paraId="738C67D4" w14:textId="77777777" w:rsidR="00E627CF" w:rsidRPr="00E03AE7" w:rsidRDefault="00E627CF" w:rsidP="002F6FB7">
            <w:pPr>
              <w:ind w:right="-273"/>
              <w:jc w:val="center"/>
              <w:rPr>
                <w:bdr w:val="none" w:sz="0" w:space="0" w:color="auto" w:frame="1"/>
                <w:lang w:eastAsia="en-GB"/>
              </w:rPr>
            </w:pPr>
            <w:r w:rsidRPr="00E03AE7">
              <w:rPr>
                <w:bdr w:val="none" w:sz="0" w:space="0" w:color="auto" w:frame="1"/>
                <w:lang w:eastAsia="en-GB"/>
              </w:rPr>
              <w:t>18.86 (9.00)</w:t>
            </w:r>
          </w:p>
        </w:tc>
        <w:tc>
          <w:tcPr>
            <w:tcW w:w="20" w:type="dxa"/>
            <w:tcBorders>
              <w:top w:val="nil"/>
              <w:left w:val="nil"/>
              <w:bottom w:val="single" w:sz="6" w:space="0" w:color="CFD5E4"/>
              <w:right w:val="nil"/>
            </w:tcBorders>
            <w:shd w:val="clear" w:color="auto" w:fill="FFFFFF"/>
            <w:vAlign w:val="center"/>
          </w:tcPr>
          <w:p w14:paraId="6C78329D" w14:textId="77777777" w:rsidR="00E627CF" w:rsidRPr="00E03AE7" w:rsidRDefault="00E627CF" w:rsidP="002F6FB7">
            <w:pPr>
              <w:ind w:right="-273"/>
              <w:jc w:val="center"/>
              <w:rPr>
                <w:i/>
                <w:iCs/>
                <w:bdr w:val="none" w:sz="0" w:space="0" w:color="auto" w:frame="1"/>
                <w:lang w:eastAsia="en-GB"/>
              </w:rPr>
            </w:pPr>
          </w:p>
        </w:tc>
      </w:tr>
      <w:tr w:rsidR="00E627CF" w:rsidRPr="00E03AE7" w14:paraId="14BD41F5" w14:textId="77777777" w:rsidTr="002F6FB7">
        <w:trPr>
          <w:trHeight w:val="643"/>
          <w:jc w:val="center"/>
        </w:trPr>
        <w:tc>
          <w:tcPr>
            <w:tcW w:w="1843"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1663DD4B" w14:textId="77777777" w:rsidR="00E627CF" w:rsidRPr="00E03AE7" w:rsidRDefault="00E627CF" w:rsidP="002F6FB7">
            <w:pPr>
              <w:ind w:right="-273"/>
              <w:rPr>
                <w:lang w:eastAsia="en-GB"/>
              </w:rPr>
            </w:pPr>
            <w:proofErr w:type="spellStart"/>
            <w:r w:rsidRPr="00E03AE7">
              <w:rPr>
                <w:lang w:eastAsia="en-GB"/>
              </w:rPr>
              <w:t>PANSS_excitement</w:t>
            </w:r>
            <w:proofErr w:type="spellEnd"/>
            <w:r w:rsidRPr="00E03AE7">
              <w:rPr>
                <w:lang w:eastAsia="en-GB"/>
              </w:rPr>
              <w:t xml:space="preserve"> </w:t>
            </w:r>
          </w:p>
        </w:tc>
        <w:tc>
          <w:tcPr>
            <w:tcW w:w="1508"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102D3CF2" w14:textId="77777777" w:rsidR="00E627CF" w:rsidRPr="00E03AE7" w:rsidRDefault="00E627CF" w:rsidP="002F6FB7">
            <w:pPr>
              <w:ind w:left="-153" w:right="-440"/>
              <w:jc w:val="center"/>
              <w:rPr>
                <w:lang w:eastAsia="en-GB"/>
              </w:rPr>
            </w:pPr>
            <w:r w:rsidRPr="00E03AE7">
              <w:rPr>
                <w:lang w:eastAsia="en-GB"/>
              </w:rPr>
              <w:t>15.14</w:t>
            </w:r>
            <w:r w:rsidRPr="00E03AE7">
              <w:rPr>
                <w:bdr w:val="none" w:sz="0" w:space="0" w:color="auto" w:frame="1"/>
                <w:vertAlign w:val="superscript"/>
                <w:lang w:eastAsia="en-GB"/>
              </w:rPr>
              <w:t xml:space="preserve"> </w:t>
            </w:r>
            <w:r w:rsidRPr="00E03AE7">
              <w:rPr>
                <w:lang w:eastAsia="en-GB"/>
              </w:rPr>
              <w:t>(6.09)</w:t>
            </w:r>
          </w:p>
        </w:tc>
        <w:tc>
          <w:tcPr>
            <w:tcW w:w="1843"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3287DA52" w14:textId="77777777" w:rsidR="00E627CF" w:rsidRPr="00E03AE7" w:rsidRDefault="00E627CF" w:rsidP="002F6FB7">
            <w:pPr>
              <w:ind w:left="-155" w:right="-273" w:firstLine="3"/>
              <w:jc w:val="center"/>
              <w:rPr>
                <w:lang w:eastAsia="en-GB"/>
              </w:rPr>
            </w:pPr>
            <w:r w:rsidRPr="00E03AE7">
              <w:rPr>
                <w:lang w:eastAsia="en-GB"/>
              </w:rPr>
              <w:t>15.47</w:t>
            </w:r>
            <w:r w:rsidRPr="00E03AE7">
              <w:rPr>
                <w:bdr w:val="none" w:sz="0" w:space="0" w:color="auto" w:frame="1"/>
                <w:vertAlign w:val="superscript"/>
                <w:lang w:eastAsia="en-GB"/>
              </w:rPr>
              <w:t xml:space="preserve"> </w:t>
            </w:r>
            <w:r w:rsidRPr="00E03AE7">
              <w:rPr>
                <w:lang w:eastAsia="en-GB"/>
              </w:rPr>
              <w:t>(4.49)</w:t>
            </w:r>
          </w:p>
        </w:tc>
        <w:tc>
          <w:tcPr>
            <w:tcW w:w="1427" w:type="dxa"/>
            <w:tcBorders>
              <w:top w:val="nil"/>
              <w:left w:val="nil"/>
              <w:bottom w:val="single" w:sz="6" w:space="0" w:color="CFD5E4"/>
              <w:right w:val="nil"/>
            </w:tcBorders>
            <w:shd w:val="clear" w:color="auto" w:fill="FFFFFF"/>
            <w:vAlign w:val="center"/>
          </w:tcPr>
          <w:p w14:paraId="20CF3D6E" w14:textId="77777777" w:rsidR="00E627CF" w:rsidRPr="00E03AE7" w:rsidRDefault="00E627CF" w:rsidP="002F6FB7">
            <w:pPr>
              <w:ind w:left="-155" w:right="-273" w:firstLine="3"/>
              <w:jc w:val="center"/>
              <w:rPr>
                <w:bdr w:val="none" w:sz="0" w:space="0" w:color="auto" w:frame="1"/>
                <w:lang w:eastAsia="en-GB"/>
              </w:rPr>
            </w:pPr>
            <w:r w:rsidRPr="00E03AE7">
              <w:rPr>
                <w:bdr w:val="none" w:sz="0" w:space="0" w:color="auto" w:frame="1"/>
                <w:lang w:eastAsia="en-GB"/>
              </w:rPr>
              <w:t>12.74 (4.09)</w:t>
            </w:r>
          </w:p>
        </w:tc>
        <w:tc>
          <w:tcPr>
            <w:tcW w:w="143" w:type="dxa"/>
            <w:tcBorders>
              <w:top w:val="nil"/>
              <w:left w:val="nil"/>
              <w:bottom w:val="single" w:sz="6" w:space="0" w:color="CFD5E4"/>
              <w:right w:val="nil"/>
            </w:tcBorders>
            <w:shd w:val="clear" w:color="auto" w:fill="FFFFFF"/>
            <w:vAlign w:val="center"/>
          </w:tcPr>
          <w:p w14:paraId="49745CEF" w14:textId="77777777" w:rsidR="00E627CF" w:rsidRPr="00E03AE7" w:rsidRDefault="00E627CF" w:rsidP="002F6FB7">
            <w:pPr>
              <w:ind w:right="-273"/>
              <w:jc w:val="center"/>
              <w:rPr>
                <w:bdr w:val="none" w:sz="0" w:space="0" w:color="auto" w:frame="1"/>
                <w:lang w:eastAsia="en-GB"/>
              </w:rPr>
            </w:pPr>
          </w:p>
        </w:tc>
        <w:tc>
          <w:tcPr>
            <w:tcW w:w="1407" w:type="dxa"/>
            <w:tcBorders>
              <w:top w:val="nil"/>
              <w:left w:val="nil"/>
              <w:bottom w:val="single" w:sz="6" w:space="0" w:color="CFD5E4"/>
              <w:right w:val="nil"/>
            </w:tcBorders>
            <w:shd w:val="clear" w:color="auto" w:fill="FFFFFF"/>
            <w:vAlign w:val="center"/>
          </w:tcPr>
          <w:p w14:paraId="101E0A9A" w14:textId="77777777" w:rsidR="00E627CF" w:rsidRPr="00E03AE7" w:rsidRDefault="00E627CF" w:rsidP="002F6FB7">
            <w:pPr>
              <w:ind w:right="-273"/>
              <w:jc w:val="center"/>
              <w:rPr>
                <w:bdr w:val="none" w:sz="0" w:space="0" w:color="auto" w:frame="1"/>
                <w:lang w:eastAsia="en-GB"/>
              </w:rPr>
            </w:pPr>
            <w:r w:rsidRPr="00E03AE7">
              <w:rPr>
                <w:bdr w:val="none" w:sz="0" w:space="0" w:color="auto" w:frame="1"/>
                <w:lang w:eastAsia="en-GB"/>
              </w:rPr>
              <w:t>14.28</w:t>
            </w:r>
            <w:r w:rsidRPr="00E03AE7">
              <w:rPr>
                <w:bdr w:val="none" w:sz="0" w:space="0" w:color="auto" w:frame="1"/>
                <w:vertAlign w:val="superscript"/>
                <w:lang w:eastAsia="en-GB"/>
              </w:rPr>
              <w:t xml:space="preserve"> a</w:t>
            </w:r>
            <w:r w:rsidRPr="00E03AE7">
              <w:rPr>
                <w:bdr w:val="none" w:sz="0" w:space="0" w:color="auto" w:frame="1"/>
                <w:lang w:eastAsia="en-GB"/>
              </w:rPr>
              <w:t xml:space="preserve"> (4.42)</w:t>
            </w:r>
          </w:p>
        </w:tc>
        <w:tc>
          <w:tcPr>
            <w:tcW w:w="20" w:type="dxa"/>
            <w:tcBorders>
              <w:top w:val="nil"/>
              <w:left w:val="nil"/>
              <w:bottom w:val="single" w:sz="6" w:space="0" w:color="CFD5E4"/>
              <w:right w:val="nil"/>
            </w:tcBorders>
            <w:shd w:val="clear" w:color="auto" w:fill="FFFFFF"/>
            <w:vAlign w:val="center"/>
          </w:tcPr>
          <w:p w14:paraId="6B897E40" w14:textId="77777777" w:rsidR="00E627CF" w:rsidRPr="00E03AE7" w:rsidRDefault="00E627CF" w:rsidP="002F6FB7">
            <w:pPr>
              <w:ind w:right="-273"/>
              <w:jc w:val="center"/>
              <w:rPr>
                <w:i/>
                <w:iCs/>
                <w:bdr w:val="none" w:sz="0" w:space="0" w:color="auto" w:frame="1"/>
                <w:lang w:eastAsia="en-GB"/>
              </w:rPr>
            </w:pPr>
          </w:p>
        </w:tc>
      </w:tr>
      <w:tr w:rsidR="00E627CF" w:rsidRPr="00E03AE7" w14:paraId="5C22FA93" w14:textId="77777777" w:rsidTr="002F6FB7">
        <w:trPr>
          <w:trHeight w:val="527"/>
          <w:jc w:val="center"/>
        </w:trPr>
        <w:tc>
          <w:tcPr>
            <w:tcW w:w="1843"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3B980C47" w14:textId="77777777" w:rsidR="00E627CF" w:rsidRPr="00E03AE7" w:rsidRDefault="00E627CF" w:rsidP="002F6FB7">
            <w:pPr>
              <w:ind w:right="-273"/>
              <w:rPr>
                <w:lang w:eastAsia="en-GB"/>
              </w:rPr>
            </w:pPr>
            <w:proofErr w:type="spellStart"/>
            <w:r w:rsidRPr="00E03AE7">
              <w:rPr>
                <w:lang w:eastAsia="en-GB"/>
              </w:rPr>
              <w:t>PANSS_distress</w:t>
            </w:r>
            <w:proofErr w:type="spellEnd"/>
            <w:r w:rsidRPr="00E03AE7">
              <w:rPr>
                <w:lang w:eastAsia="en-GB"/>
              </w:rPr>
              <w:t xml:space="preserve"> </w:t>
            </w:r>
          </w:p>
        </w:tc>
        <w:tc>
          <w:tcPr>
            <w:tcW w:w="1508"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531BC314" w14:textId="77777777" w:rsidR="00E627CF" w:rsidRPr="00E03AE7" w:rsidRDefault="00E627CF" w:rsidP="002F6FB7">
            <w:pPr>
              <w:ind w:left="-153" w:right="-273"/>
              <w:jc w:val="center"/>
              <w:rPr>
                <w:lang w:val="en-AU" w:eastAsia="en-GB"/>
              </w:rPr>
            </w:pPr>
            <w:r w:rsidRPr="00E03AE7">
              <w:rPr>
                <w:lang w:val="en-AU" w:eastAsia="en-GB"/>
              </w:rPr>
              <w:t>20.0 (6.68)</w:t>
            </w:r>
          </w:p>
        </w:tc>
        <w:tc>
          <w:tcPr>
            <w:tcW w:w="1843"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6B17B473" w14:textId="77777777" w:rsidR="00E627CF" w:rsidRPr="00E03AE7" w:rsidRDefault="00E627CF" w:rsidP="002F6FB7">
            <w:pPr>
              <w:ind w:left="-155" w:right="-273" w:firstLine="3"/>
              <w:jc w:val="center"/>
              <w:rPr>
                <w:lang w:eastAsia="en-GB"/>
              </w:rPr>
            </w:pPr>
            <w:r w:rsidRPr="00E03AE7">
              <w:rPr>
                <w:lang w:eastAsia="en-GB"/>
              </w:rPr>
              <w:t>19.63 (6.15)</w:t>
            </w:r>
          </w:p>
        </w:tc>
        <w:tc>
          <w:tcPr>
            <w:tcW w:w="1427" w:type="dxa"/>
            <w:tcBorders>
              <w:top w:val="nil"/>
              <w:left w:val="nil"/>
              <w:bottom w:val="single" w:sz="6" w:space="0" w:color="CFD5E4"/>
              <w:right w:val="nil"/>
            </w:tcBorders>
            <w:shd w:val="clear" w:color="auto" w:fill="FFFFFF"/>
            <w:vAlign w:val="center"/>
          </w:tcPr>
          <w:p w14:paraId="077285FC" w14:textId="77777777" w:rsidR="00E627CF" w:rsidRPr="00E03AE7" w:rsidRDefault="00E627CF" w:rsidP="002F6FB7">
            <w:pPr>
              <w:ind w:left="-155" w:right="-273" w:firstLine="3"/>
              <w:jc w:val="center"/>
              <w:rPr>
                <w:bdr w:val="none" w:sz="0" w:space="0" w:color="auto" w:frame="1"/>
                <w:lang w:eastAsia="en-GB"/>
              </w:rPr>
            </w:pPr>
            <w:r w:rsidRPr="00E03AE7">
              <w:rPr>
                <w:bdr w:val="none" w:sz="0" w:space="0" w:color="auto" w:frame="1"/>
                <w:lang w:eastAsia="en-GB"/>
              </w:rPr>
              <w:t>18.69 (6.86)</w:t>
            </w:r>
          </w:p>
        </w:tc>
        <w:tc>
          <w:tcPr>
            <w:tcW w:w="143" w:type="dxa"/>
            <w:tcBorders>
              <w:top w:val="nil"/>
              <w:left w:val="nil"/>
              <w:bottom w:val="single" w:sz="6" w:space="0" w:color="CFD5E4"/>
              <w:right w:val="nil"/>
            </w:tcBorders>
            <w:shd w:val="clear" w:color="auto" w:fill="FFFFFF"/>
            <w:vAlign w:val="center"/>
          </w:tcPr>
          <w:p w14:paraId="4F8ABEBB" w14:textId="77777777" w:rsidR="00E627CF" w:rsidRPr="00E03AE7" w:rsidRDefault="00E627CF" w:rsidP="002F6FB7">
            <w:pPr>
              <w:ind w:right="-273"/>
              <w:jc w:val="center"/>
              <w:rPr>
                <w:bdr w:val="none" w:sz="0" w:space="0" w:color="auto" w:frame="1"/>
                <w:lang w:eastAsia="en-GB"/>
              </w:rPr>
            </w:pPr>
          </w:p>
        </w:tc>
        <w:tc>
          <w:tcPr>
            <w:tcW w:w="1407" w:type="dxa"/>
            <w:tcBorders>
              <w:top w:val="nil"/>
              <w:left w:val="nil"/>
              <w:bottom w:val="single" w:sz="6" w:space="0" w:color="CFD5E4"/>
              <w:right w:val="nil"/>
            </w:tcBorders>
            <w:shd w:val="clear" w:color="auto" w:fill="FFFFFF"/>
            <w:vAlign w:val="center"/>
          </w:tcPr>
          <w:p w14:paraId="18C3EFE4" w14:textId="77777777" w:rsidR="00E627CF" w:rsidRPr="00E03AE7" w:rsidRDefault="00E627CF" w:rsidP="002F6FB7">
            <w:pPr>
              <w:ind w:right="-273"/>
              <w:jc w:val="center"/>
              <w:rPr>
                <w:bdr w:val="none" w:sz="0" w:space="0" w:color="auto" w:frame="1"/>
                <w:lang w:eastAsia="en-GB"/>
              </w:rPr>
            </w:pPr>
            <w:r w:rsidRPr="00E03AE7">
              <w:rPr>
                <w:bdr w:val="none" w:sz="0" w:space="0" w:color="auto" w:frame="1"/>
                <w:lang w:eastAsia="en-GB"/>
              </w:rPr>
              <w:t>20.59 (6.02)</w:t>
            </w:r>
          </w:p>
        </w:tc>
        <w:tc>
          <w:tcPr>
            <w:tcW w:w="20" w:type="dxa"/>
            <w:tcBorders>
              <w:top w:val="nil"/>
              <w:left w:val="nil"/>
              <w:bottom w:val="single" w:sz="6" w:space="0" w:color="CFD5E4"/>
              <w:right w:val="nil"/>
            </w:tcBorders>
            <w:shd w:val="clear" w:color="auto" w:fill="FFFFFF"/>
            <w:vAlign w:val="center"/>
          </w:tcPr>
          <w:p w14:paraId="2FD6BD25" w14:textId="77777777" w:rsidR="00E627CF" w:rsidRPr="00E03AE7" w:rsidRDefault="00E627CF" w:rsidP="002F6FB7">
            <w:pPr>
              <w:ind w:right="-273"/>
              <w:jc w:val="center"/>
              <w:rPr>
                <w:bdr w:val="none" w:sz="0" w:space="0" w:color="auto" w:frame="1"/>
                <w:lang w:eastAsia="en-GB"/>
              </w:rPr>
            </w:pPr>
          </w:p>
        </w:tc>
      </w:tr>
      <w:tr w:rsidR="00E627CF" w:rsidRPr="00E03AE7" w14:paraId="1BBB6AF4" w14:textId="77777777" w:rsidTr="002F6FB7">
        <w:trPr>
          <w:trHeight w:val="568"/>
          <w:jc w:val="center"/>
        </w:trPr>
        <w:tc>
          <w:tcPr>
            <w:tcW w:w="1843"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44F3B3D7" w14:textId="77777777" w:rsidR="00E627CF" w:rsidRPr="00E03AE7" w:rsidRDefault="00E627CF" w:rsidP="002F6FB7">
            <w:pPr>
              <w:ind w:right="-273"/>
              <w:rPr>
                <w:lang w:eastAsia="en-GB"/>
              </w:rPr>
            </w:pPr>
            <w:proofErr w:type="spellStart"/>
            <w:r w:rsidRPr="00E03AE7">
              <w:rPr>
                <w:lang w:eastAsia="en-GB"/>
              </w:rPr>
              <w:t>PANSS_disorganization</w:t>
            </w:r>
            <w:proofErr w:type="spellEnd"/>
            <w:r w:rsidRPr="00E03AE7">
              <w:rPr>
                <w:lang w:eastAsia="en-GB"/>
              </w:rPr>
              <w:t xml:space="preserve"> </w:t>
            </w:r>
          </w:p>
        </w:tc>
        <w:tc>
          <w:tcPr>
            <w:tcW w:w="1508"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54472229" w14:textId="77777777" w:rsidR="00E627CF" w:rsidRPr="00E03AE7" w:rsidRDefault="00E627CF" w:rsidP="002F6FB7">
            <w:pPr>
              <w:ind w:left="-153" w:right="-273"/>
              <w:jc w:val="center"/>
              <w:rPr>
                <w:lang w:eastAsia="en-GB"/>
              </w:rPr>
            </w:pPr>
            <w:r w:rsidRPr="00E03AE7">
              <w:rPr>
                <w:lang w:eastAsia="en-GB"/>
              </w:rPr>
              <w:t>22.22 (9.21)</w:t>
            </w:r>
          </w:p>
        </w:tc>
        <w:tc>
          <w:tcPr>
            <w:tcW w:w="1843"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47F65DAE" w14:textId="77777777" w:rsidR="00E627CF" w:rsidRPr="00E03AE7" w:rsidRDefault="00E627CF" w:rsidP="002F6FB7">
            <w:pPr>
              <w:ind w:left="-155" w:right="-273" w:firstLine="3"/>
              <w:jc w:val="center"/>
              <w:rPr>
                <w:lang w:eastAsia="en-GB"/>
              </w:rPr>
            </w:pPr>
            <w:r w:rsidRPr="00E03AE7">
              <w:rPr>
                <w:lang w:eastAsia="en-GB"/>
              </w:rPr>
              <w:t>19.53 (6.36)</w:t>
            </w:r>
          </w:p>
        </w:tc>
        <w:tc>
          <w:tcPr>
            <w:tcW w:w="1427" w:type="dxa"/>
            <w:tcBorders>
              <w:top w:val="nil"/>
              <w:left w:val="nil"/>
              <w:bottom w:val="single" w:sz="6" w:space="0" w:color="CFD5E4"/>
              <w:right w:val="nil"/>
            </w:tcBorders>
            <w:shd w:val="clear" w:color="auto" w:fill="FFFFFF"/>
            <w:vAlign w:val="center"/>
          </w:tcPr>
          <w:p w14:paraId="5174AD6F" w14:textId="77777777" w:rsidR="00E627CF" w:rsidRPr="00E03AE7" w:rsidRDefault="00E627CF" w:rsidP="002F6FB7">
            <w:pPr>
              <w:ind w:left="-155" w:right="-273" w:firstLine="3"/>
              <w:jc w:val="center"/>
              <w:rPr>
                <w:bdr w:val="none" w:sz="0" w:space="0" w:color="auto" w:frame="1"/>
                <w:lang w:eastAsia="en-GB"/>
              </w:rPr>
            </w:pPr>
            <w:r w:rsidRPr="00E03AE7">
              <w:rPr>
                <w:bdr w:val="none" w:sz="0" w:space="0" w:color="auto" w:frame="1"/>
                <w:lang w:eastAsia="en-GB"/>
              </w:rPr>
              <w:t>15.47 (5.55)</w:t>
            </w:r>
          </w:p>
        </w:tc>
        <w:tc>
          <w:tcPr>
            <w:tcW w:w="143" w:type="dxa"/>
            <w:tcBorders>
              <w:top w:val="nil"/>
              <w:left w:val="nil"/>
              <w:bottom w:val="single" w:sz="6" w:space="0" w:color="CFD5E4"/>
              <w:right w:val="nil"/>
            </w:tcBorders>
            <w:shd w:val="clear" w:color="auto" w:fill="FFFFFF"/>
            <w:vAlign w:val="center"/>
          </w:tcPr>
          <w:p w14:paraId="042E5145" w14:textId="77777777" w:rsidR="00E627CF" w:rsidRPr="00E03AE7" w:rsidRDefault="00E627CF" w:rsidP="002F6FB7">
            <w:pPr>
              <w:ind w:right="-273"/>
              <w:jc w:val="center"/>
              <w:rPr>
                <w:bdr w:val="none" w:sz="0" w:space="0" w:color="auto" w:frame="1"/>
                <w:lang w:eastAsia="en-GB"/>
              </w:rPr>
            </w:pPr>
          </w:p>
        </w:tc>
        <w:tc>
          <w:tcPr>
            <w:tcW w:w="1407" w:type="dxa"/>
            <w:tcBorders>
              <w:top w:val="nil"/>
              <w:left w:val="nil"/>
              <w:bottom w:val="single" w:sz="6" w:space="0" w:color="CFD5E4"/>
              <w:right w:val="nil"/>
            </w:tcBorders>
            <w:shd w:val="clear" w:color="auto" w:fill="FFFFFF"/>
            <w:vAlign w:val="center"/>
          </w:tcPr>
          <w:p w14:paraId="7FF084A7" w14:textId="77777777" w:rsidR="00E627CF" w:rsidRPr="00E03AE7" w:rsidRDefault="00E627CF" w:rsidP="002F6FB7">
            <w:pPr>
              <w:ind w:right="-273"/>
              <w:jc w:val="center"/>
              <w:rPr>
                <w:bdr w:val="none" w:sz="0" w:space="0" w:color="auto" w:frame="1"/>
                <w:lang w:eastAsia="en-GB"/>
              </w:rPr>
            </w:pPr>
            <w:r w:rsidRPr="00E03AE7">
              <w:rPr>
                <w:bdr w:val="none" w:sz="0" w:space="0" w:color="auto" w:frame="1"/>
                <w:lang w:eastAsia="en-GB"/>
              </w:rPr>
              <w:t>17.54</w:t>
            </w:r>
            <w:r w:rsidRPr="00E03AE7">
              <w:rPr>
                <w:bdr w:val="none" w:sz="0" w:space="0" w:color="auto" w:frame="1"/>
                <w:vertAlign w:val="superscript"/>
                <w:lang w:eastAsia="en-GB"/>
              </w:rPr>
              <w:t xml:space="preserve"> a</w:t>
            </w:r>
            <w:r w:rsidRPr="00E03AE7">
              <w:rPr>
                <w:bdr w:val="none" w:sz="0" w:space="0" w:color="auto" w:frame="1"/>
                <w:lang w:eastAsia="en-GB"/>
              </w:rPr>
              <w:t xml:space="preserve"> (6.37)</w:t>
            </w:r>
          </w:p>
        </w:tc>
        <w:tc>
          <w:tcPr>
            <w:tcW w:w="20" w:type="dxa"/>
            <w:tcBorders>
              <w:top w:val="nil"/>
              <w:left w:val="nil"/>
              <w:bottom w:val="single" w:sz="6" w:space="0" w:color="CFD5E4"/>
              <w:right w:val="nil"/>
            </w:tcBorders>
            <w:shd w:val="clear" w:color="auto" w:fill="FFFFFF"/>
            <w:vAlign w:val="center"/>
          </w:tcPr>
          <w:p w14:paraId="491DEA89" w14:textId="77777777" w:rsidR="00E627CF" w:rsidRPr="00E03AE7" w:rsidRDefault="00E627CF" w:rsidP="002F6FB7">
            <w:pPr>
              <w:ind w:right="-273"/>
              <w:jc w:val="center"/>
              <w:rPr>
                <w:bdr w:val="none" w:sz="0" w:space="0" w:color="auto" w:frame="1"/>
                <w:lang w:eastAsia="en-GB"/>
              </w:rPr>
            </w:pPr>
          </w:p>
        </w:tc>
      </w:tr>
      <w:tr w:rsidR="00E627CF" w:rsidRPr="00E03AE7" w14:paraId="2E5E1A67" w14:textId="77777777" w:rsidTr="002F6FB7">
        <w:trPr>
          <w:trHeight w:val="313"/>
          <w:jc w:val="center"/>
        </w:trPr>
        <w:tc>
          <w:tcPr>
            <w:tcW w:w="1843" w:type="dxa"/>
            <w:tcBorders>
              <w:top w:val="nil"/>
              <w:left w:val="nil"/>
              <w:bottom w:val="nil"/>
              <w:right w:val="nil"/>
            </w:tcBorders>
            <w:shd w:val="clear" w:color="auto" w:fill="FFFFFF"/>
            <w:tcMar>
              <w:top w:w="156" w:type="dxa"/>
              <w:left w:w="156" w:type="dxa"/>
              <w:bottom w:w="156" w:type="dxa"/>
              <w:right w:w="156" w:type="dxa"/>
            </w:tcMar>
            <w:vAlign w:val="center"/>
          </w:tcPr>
          <w:p w14:paraId="0002DCAD" w14:textId="77777777" w:rsidR="00E627CF" w:rsidRPr="00E03AE7" w:rsidDel="009D5255" w:rsidRDefault="00E627CF" w:rsidP="002F6FB7">
            <w:pPr>
              <w:ind w:right="-273"/>
              <w:rPr>
                <w:lang w:eastAsia="en-GB"/>
              </w:rPr>
            </w:pPr>
            <w:proofErr w:type="spellStart"/>
            <w:r w:rsidRPr="00E03AE7">
              <w:rPr>
                <w:lang w:eastAsia="en-GB"/>
              </w:rPr>
              <w:t>SANS_Blunted</w:t>
            </w:r>
            <w:proofErr w:type="spellEnd"/>
            <w:r w:rsidRPr="00E03AE7">
              <w:rPr>
                <w:lang w:eastAsia="en-GB"/>
              </w:rPr>
              <w:t xml:space="preserve"> Affect</w:t>
            </w:r>
          </w:p>
        </w:tc>
        <w:tc>
          <w:tcPr>
            <w:tcW w:w="1508" w:type="dxa"/>
            <w:tcBorders>
              <w:top w:val="nil"/>
              <w:left w:val="nil"/>
              <w:bottom w:val="nil"/>
              <w:right w:val="nil"/>
            </w:tcBorders>
            <w:shd w:val="clear" w:color="auto" w:fill="FFFFFF"/>
            <w:tcMar>
              <w:top w:w="156" w:type="dxa"/>
              <w:left w:w="156" w:type="dxa"/>
              <w:bottom w:w="156" w:type="dxa"/>
              <w:right w:w="156" w:type="dxa"/>
            </w:tcMar>
            <w:vAlign w:val="center"/>
          </w:tcPr>
          <w:p w14:paraId="08D877A6" w14:textId="77777777" w:rsidR="00E627CF" w:rsidRPr="00E03AE7" w:rsidDel="009D5255" w:rsidRDefault="00E627CF" w:rsidP="002F6FB7">
            <w:pPr>
              <w:ind w:right="-273"/>
              <w:jc w:val="center"/>
              <w:rPr>
                <w:lang w:val="en-AU" w:eastAsia="en-GB"/>
              </w:rPr>
            </w:pPr>
            <w:r w:rsidRPr="00E03AE7">
              <w:rPr>
                <w:lang w:val="en-AU" w:eastAsia="en-GB"/>
              </w:rPr>
              <w:t>0.56 (1.33)</w:t>
            </w:r>
          </w:p>
        </w:tc>
        <w:tc>
          <w:tcPr>
            <w:tcW w:w="1843" w:type="dxa"/>
            <w:tcBorders>
              <w:top w:val="nil"/>
              <w:left w:val="nil"/>
              <w:bottom w:val="nil"/>
              <w:right w:val="nil"/>
            </w:tcBorders>
            <w:shd w:val="clear" w:color="auto" w:fill="FFFFFF"/>
            <w:tcMar>
              <w:top w:w="156" w:type="dxa"/>
              <w:left w:w="156" w:type="dxa"/>
              <w:bottom w:w="156" w:type="dxa"/>
              <w:right w:w="156" w:type="dxa"/>
            </w:tcMar>
            <w:vAlign w:val="center"/>
          </w:tcPr>
          <w:p w14:paraId="7372C184" w14:textId="77777777" w:rsidR="00E627CF" w:rsidRPr="00E03AE7" w:rsidDel="009D5255" w:rsidRDefault="00E627CF" w:rsidP="002F6FB7">
            <w:pPr>
              <w:ind w:left="-155" w:right="-273" w:firstLine="3"/>
              <w:jc w:val="center"/>
              <w:rPr>
                <w:lang w:val="en-AU" w:eastAsia="en-GB"/>
              </w:rPr>
            </w:pPr>
            <w:r w:rsidRPr="00E03AE7">
              <w:rPr>
                <w:lang w:val="en-AU" w:eastAsia="en-GB"/>
              </w:rPr>
              <w:t>0.20 (0.45)</w:t>
            </w:r>
          </w:p>
        </w:tc>
        <w:tc>
          <w:tcPr>
            <w:tcW w:w="1427" w:type="dxa"/>
            <w:tcBorders>
              <w:top w:val="nil"/>
              <w:left w:val="nil"/>
              <w:bottom w:val="nil"/>
              <w:right w:val="nil"/>
            </w:tcBorders>
            <w:shd w:val="clear" w:color="auto" w:fill="FFFFFF"/>
            <w:vAlign w:val="center"/>
          </w:tcPr>
          <w:p w14:paraId="1476E50E" w14:textId="77777777" w:rsidR="00E627CF" w:rsidRPr="00E03AE7" w:rsidDel="009D5255" w:rsidRDefault="00E627CF" w:rsidP="002F6FB7">
            <w:pPr>
              <w:ind w:right="-273"/>
              <w:jc w:val="center"/>
              <w:rPr>
                <w:bdr w:val="none" w:sz="0" w:space="0" w:color="auto" w:frame="1"/>
                <w:lang w:eastAsia="en-GB"/>
              </w:rPr>
            </w:pPr>
            <w:r w:rsidRPr="00E03AE7">
              <w:rPr>
                <w:bdr w:val="none" w:sz="0" w:space="0" w:color="auto" w:frame="1"/>
                <w:lang w:eastAsia="en-GB"/>
              </w:rPr>
              <w:t>0.85 (1.08)</w:t>
            </w:r>
          </w:p>
        </w:tc>
        <w:tc>
          <w:tcPr>
            <w:tcW w:w="143" w:type="dxa"/>
            <w:tcBorders>
              <w:top w:val="nil"/>
              <w:left w:val="nil"/>
              <w:bottom w:val="nil"/>
              <w:right w:val="nil"/>
            </w:tcBorders>
            <w:shd w:val="clear" w:color="auto" w:fill="FFFFFF"/>
            <w:vAlign w:val="center"/>
          </w:tcPr>
          <w:p w14:paraId="303E0D73" w14:textId="77777777" w:rsidR="00E627CF" w:rsidRPr="00E03AE7" w:rsidDel="009D5255" w:rsidRDefault="00E627CF" w:rsidP="002F6FB7">
            <w:pPr>
              <w:ind w:right="-273"/>
              <w:jc w:val="center"/>
              <w:rPr>
                <w:bdr w:val="none" w:sz="0" w:space="0" w:color="auto" w:frame="1"/>
                <w:lang w:eastAsia="en-GB"/>
              </w:rPr>
            </w:pPr>
          </w:p>
        </w:tc>
        <w:tc>
          <w:tcPr>
            <w:tcW w:w="1407" w:type="dxa"/>
            <w:tcBorders>
              <w:top w:val="nil"/>
              <w:left w:val="nil"/>
              <w:bottom w:val="nil"/>
              <w:right w:val="nil"/>
            </w:tcBorders>
            <w:shd w:val="clear" w:color="auto" w:fill="FFFFFF"/>
            <w:vAlign w:val="center"/>
          </w:tcPr>
          <w:p w14:paraId="5796B391" w14:textId="77777777" w:rsidR="00E627CF" w:rsidRPr="00E03AE7" w:rsidDel="009D5255" w:rsidRDefault="00E627CF" w:rsidP="002F6FB7">
            <w:pPr>
              <w:ind w:right="-273"/>
              <w:jc w:val="center"/>
              <w:rPr>
                <w:bdr w:val="none" w:sz="0" w:space="0" w:color="auto" w:frame="1"/>
                <w:lang w:eastAsia="en-GB"/>
              </w:rPr>
            </w:pPr>
            <w:r w:rsidRPr="00E03AE7">
              <w:rPr>
                <w:bdr w:val="none" w:sz="0" w:space="0" w:color="auto" w:frame="1"/>
                <w:lang w:eastAsia="en-GB"/>
              </w:rPr>
              <w:t>1.24 (1.30)</w:t>
            </w:r>
          </w:p>
        </w:tc>
        <w:tc>
          <w:tcPr>
            <w:tcW w:w="20" w:type="dxa"/>
            <w:tcBorders>
              <w:top w:val="nil"/>
              <w:left w:val="nil"/>
              <w:bottom w:val="nil"/>
              <w:right w:val="nil"/>
            </w:tcBorders>
            <w:shd w:val="clear" w:color="auto" w:fill="FFFFFF"/>
            <w:vAlign w:val="center"/>
          </w:tcPr>
          <w:p w14:paraId="4B73A3C2" w14:textId="77777777" w:rsidR="00E627CF" w:rsidRPr="00E03AE7" w:rsidDel="009D5255" w:rsidRDefault="00E627CF" w:rsidP="002F6FB7">
            <w:pPr>
              <w:ind w:right="-273"/>
              <w:jc w:val="center"/>
              <w:rPr>
                <w:bdr w:val="none" w:sz="0" w:space="0" w:color="auto" w:frame="1"/>
                <w:lang w:eastAsia="en-GB"/>
              </w:rPr>
            </w:pPr>
          </w:p>
        </w:tc>
      </w:tr>
      <w:tr w:rsidR="00E627CF" w:rsidRPr="00E03AE7" w14:paraId="47187021" w14:textId="77777777" w:rsidTr="002F6FB7">
        <w:trPr>
          <w:trHeight w:val="392"/>
          <w:jc w:val="center"/>
        </w:trPr>
        <w:tc>
          <w:tcPr>
            <w:tcW w:w="1843"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6B279B7C" w14:textId="77777777" w:rsidR="00E627CF" w:rsidRPr="00E03AE7" w:rsidDel="009D5255" w:rsidRDefault="00E627CF" w:rsidP="002F6FB7">
            <w:pPr>
              <w:ind w:right="-273"/>
              <w:rPr>
                <w:lang w:eastAsia="en-GB"/>
              </w:rPr>
            </w:pPr>
            <w:proofErr w:type="spellStart"/>
            <w:r w:rsidRPr="00E03AE7">
              <w:rPr>
                <w:lang w:eastAsia="en-GB"/>
              </w:rPr>
              <w:t>SANS_Alogia</w:t>
            </w:r>
            <w:proofErr w:type="spellEnd"/>
          </w:p>
        </w:tc>
        <w:tc>
          <w:tcPr>
            <w:tcW w:w="1508"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6984DB7B" w14:textId="77777777" w:rsidR="00E627CF" w:rsidRPr="00E03AE7" w:rsidDel="009D5255" w:rsidRDefault="00E627CF" w:rsidP="002F6FB7">
            <w:pPr>
              <w:ind w:right="-273"/>
              <w:jc w:val="center"/>
              <w:rPr>
                <w:lang w:val="en-AU" w:eastAsia="en-GB"/>
              </w:rPr>
            </w:pPr>
            <w:r w:rsidRPr="00E03AE7">
              <w:rPr>
                <w:lang w:val="en-AU" w:eastAsia="en-GB"/>
              </w:rPr>
              <w:t>0.64 (1.01)</w:t>
            </w:r>
          </w:p>
        </w:tc>
        <w:tc>
          <w:tcPr>
            <w:tcW w:w="1843"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28E4EC34" w14:textId="77777777" w:rsidR="00E627CF" w:rsidRPr="00E03AE7" w:rsidDel="009D5255" w:rsidRDefault="00E627CF" w:rsidP="002F6FB7">
            <w:pPr>
              <w:ind w:left="-155" w:right="-273" w:firstLine="3"/>
              <w:jc w:val="center"/>
              <w:rPr>
                <w:lang w:val="en-AU" w:eastAsia="en-GB"/>
              </w:rPr>
            </w:pPr>
            <w:r w:rsidRPr="00E03AE7">
              <w:rPr>
                <w:lang w:val="en-AU" w:eastAsia="en-GB"/>
              </w:rPr>
              <w:t>0.78 (1.09)</w:t>
            </w:r>
          </w:p>
        </w:tc>
        <w:tc>
          <w:tcPr>
            <w:tcW w:w="1427" w:type="dxa"/>
            <w:tcBorders>
              <w:top w:val="nil"/>
              <w:left w:val="nil"/>
              <w:bottom w:val="single" w:sz="6" w:space="0" w:color="CFD5E4"/>
              <w:right w:val="nil"/>
            </w:tcBorders>
            <w:shd w:val="clear" w:color="auto" w:fill="FFFFFF"/>
            <w:vAlign w:val="center"/>
          </w:tcPr>
          <w:p w14:paraId="71465DA8" w14:textId="77777777" w:rsidR="00E627CF" w:rsidRPr="00E03AE7" w:rsidDel="009D5255" w:rsidRDefault="00E627CF" w:rsidP="002F6FB7">
            <w:pPr>
              <w:ind w:right="-273"/>
              <w:jc w:val="center"/>
              <w:rPr>
                <w:bdr w:val="none" w:sz="0" w:space="0" w:color="auto" w:frame="1"/>
                <w:lang w:eastAsia="en-GB"/>
              </w:rPr>
            </w:pPr>
            <w:r w:rsidRPr="00E03AE7">
              <w:rPr>
                <w:bdr w:val="none" w:sz="0" w:space="0" w:color="auto" w:frame="1"/>
                <w:lang w:eastAsia="en-GB"/>
              </w:rPr>
              <w:t>0.99 (1.23)</w:t>
            </w:r>
          </w:p>
        </w:tc>
        <w:tc>
          <w:tcPr>
            <w:tcW w:w="143" w:type="dxa"/>
            <w:tcBorders>
              <w:top w:val="nil"/>
              <w:left w:val="nil"/>
              <w:bottom w:val="single" w:sz="6" w:space="0" w:color="CFD5E4"/>
              <w:right w:val="nil"/>
            </w:tcBorders>
            <w:shd w:val="clear" w:color="auto" w:fill="FFFFFF"/>
            <w:vAlign w:val="center"/>
          </w:tcPr>
          <w:p w14:paraId="3383DCE9" w14:textId="77777777" w:rsidR="00E627CF" w:rsidRPr="00E03AE7" w:rsidDel="009D5255" w:rsidRDefault="00E627CF" w:rsidP="002F6FB7">
            <w:pPr>
              <w:ind w:right="-273"/>
              <w:jc w:val="center"/>
              <w:rPr>
                <w:bdr w:val="none" w:sz="0" w:space="0" w:color="auto" w:frame="1"/>
                <w:lang w:eastAsia="en-GB"/>
              </w:rPr>
            </w:pPr>
          </w:p>
        </w:tc>
        <w:tc>
          <w:tcPr>
            <w:tcW w:w="1407" w:type="dxa"/>
            <w:tcBorders>
              <w:top w:val="nil"/>
              <w:left w:val="nil"/>
              <w:bottom w:val="single" w:sz="6" w:space="0" w:color="CFD5E4"/>
              <w:right w:val="nil"/>
            </w:tcBorders>
            <w:shd w:val="clear" w:color="auto" w:fill="FFFFFF"/>
            <w:vAlign w:val="center"/>
          </w:tcPr>
          <w:p w14:paraId="64BE9941" w14:textId="77777777" w:rsidR="00E627CF" w:rsidRPr="00E03AE7" w:rsidDel="009D5255" w:rsidRDefault="00E627CF" w:rsidP="002F6FB7">
            <w:pPr>
              <w:ind w:right="-273"/>
              <w:jc w:val="center"/>
              <w:rPr>
                <w:bdr w:val="none" w:sz="0" w:space="0" w:color="auto" w:frame="1"/>
                <w:lang w:eastAsia="en-GB"/>
              </w:rPr>
            </w:pPr>
            <w:r w:rsidRPr="00E03AE7">
              <w:rPr>
                <w:bdr w:val="none" w:sz="0" w:space="0" w:color="auto" w:frame="1"/>
                <w:lang w:eastAsia="en-GB"/>
              </w:rPr>
              <w:t>1.08 (1.24)</w:t>
            </w:r>
          </w:p>
        </w:tc>
        <w:tc>
          <w:tcPr>
            <w:tcW w:w="20" w:type="dxa"/>
            <w:tcBorders>
              <w:top w:val="nil"/>
              <w:left w:val="nil"/>
              <w:bottom w:val="single" w:sz="6" w:space="0" w:color="CFD5E4"/>
              <w:right w:val="nil"/>
            </w:tcBorders>
            <w:shd w:val="clear" w:color="auto" w:fill="FFFFFF"/>
            <w:vAlign w:val="center"/>
          </w:tcPr>
          <w:p w14:paraId="7F0A3ECE" w14:textId="77777777" w:rsidR="00E627CF" w:rsidRPr="00E03AE7" w:rsidDel="009D5255" w:rsidRDefault="00E627CF" w:rsidP="002F6FB7">
            <w:pPr>
              <w:ind w:right="-273"/>
              <w:jc w:val="center"/>
              <w:rPr>
                <w:bdr w:val="none" w:sz="0" w:space="0" w:color="auto" w:frame="1"/>
                <w:lang w:eastAsia="en-GB"/>
              </w:rPr>
            </w:pPr>
          </w:p>
        </w:tc>
      </w:tr>
      <w:tr w:rsidR="00E627CF" w:rsidRPr="00E03AE7" w14:paraId="77821E15" w14:textId="77777777" w:rsidTr="002F6FB7">
        <w:trPr>
          <w:trHeight w:val="291"/>
          <w:jc w:val="center"/>
        </w:trPr>
        <w:tc>
          <w:tcPr>
            <w:tcW w:w="1843"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0F926F3E" w14:textId="77777777" w:rsidR="00E627CF" w:rsidRPr="00E03AE7" w:rsidRDefault="00E627CF" w:rsidP="002F6FB7">
            <w:pPr>
              <w:ind w:right="-273"/>
              <w:rPr>
                <w:lang w:eastAsia="en-GB"/>
              </w:rPr>
            </w:pPr>
            <w:proofErr w:type="spellStart"/>
            <w:r w:rsidRPr="00E03AE7">
              <w:rPr>
                <w:lang w:eastAsia="en-GB"/>
              </w:rPr>
              <w:t>SANS_Avolition</w:t>
            </w:r>
            <w:proofErr w:type="spellEnd"/>
          </w:p>
        </w:tc>
        <w:tc>
          <w:tcPr>
            <w:tcW w:w="1508"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7FC25B69" w14:textId="77777777" w:rsidR="00E627CF" w:rsidRPr="00E03AE7" w:rsidRDefault="00E627CF" w:rsidP="002F6FB7">
            <w:pPr>
              <w:ind w:right="-273"/>
              <w:jc w:val="center"/>
              <w:rPr>
                <w:lang w:val="en-AU" w:eastAsia="en-GB"/>
              </w:rPr>
            </w:pPr>
            <w:r w:rsidRPr="00E03AE7">
              <w:rPr>
                <w:lang w:val="en-AU" w:eastAsia="en-GB"/>
              </w:rPr>
              <w:t>0.38 (1.09)</w:t>
            </w:r>
          </w:p>
        </w:tc>
        <w:tc>
          <w:tcPr>
            <w:tcW w:w="1843"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5E39CCB2" w14:textId="77777777" w:rsidR="00E627CF" w:rsidRPr="00E03AE7" w:rsidRDefault="00E627CF" w:rsidP="002F6FB7">
            <w:pPr>
              <w:ind w:left="-155" w:right="-273" w:firstLine="3"/>
              <w:jc w:val="center"/>
              <w:rPr>
                <w:lang w:val="en-AU" w:eastAsia="en-GB"/>
              </w:rPr>
            </w:pPr>
            <w:r w:rsidRPr="00E03AE7">
              <w:rPr>
                <w:lang w:val="en-AU" w:eastAsia="en-GB"/>
              </w:rPr>
              <w:t>0.30 (0.67)</w:t>
            </w:r>
          </w:p>
        </w:tc>
        <w:tc>
          <w:tcPr>
            <w:tcW w:w="1427" w:type="dxa"/>
            <w:tcBorders>
              <w:top w:val="nil"/>
              <w:left w:val="nil"/>
              <w:bottom w:val="single" w:sz="6" w:space="0" w:color="CFD5E4"/>
              <w:right w:val="nil"/>
            </w:tcBorders>
            <w:shd w:val="clear" w:color="auto" w:fill="FFFFFF"/>
            <w:vAlign w:val="center"/>
          </w:tcPr>
          <w:p w14:paraId="6A6EA4C0" w14:textId="77777777" w:rsidR="00E627CF" w:rsidRPr="00E03AE7" w:rsidRDefault="00E627CF" w:rsidP="002F6FB7">
            <w:pPr>
              <w:ind w:right="-273"/>
              <w:jc w:val="center"/>
              <w:rPr>
                <w:bdr w:val="none" w:sz="0" w:space="0" w:color="auto" w:frame="1"/>
                <w:lang w:eastAsia="en-GB"/>
              </w:rPr>
            </w:pPr>
            <w:r w:rsidRPr="00E03AE7">
              <w:rPr>
                <w:bdr w:val="none" w:sz="0" w:space="0" w:color="auto" w:frame="1"/>
                <w:lang w:eastAsia="en-GB"/>
              </w:rPr>
              <w:t>0.67 (0.96)</w:t>
            </w:r>
          </w:p>
        </w:tc>
        <w:tc>
          <w:tcPr>
            <w:tcW w:w="143" w:type="dxa"/>
            <w:tcBorders>
              <w:top w:val="nil"/>
              <w:left w:val="nil"/>
              <w:bottom w:val="single" w:sz="6" w:space="0" w:color="CFD5E4"/>
              <w:right w:val="nil"/>
            </w:tcBorders>
            <w:shd w:val="clear" w:color="auto" w:fill="FFFFFF"/>
            <w:vAlign w:val="center"/>
          </w:tcPr>
          <w:p w14:paraId="31B33CA8" w14:textId="77777777" w:rsidR="00E627CF" w:rsidRPr="00E03AE7" w:rsidRDefault="00E627CF" w:rsidP="002F6FB7">
            <w:pPr>
              <w:ind w:right="-273"/>
              <w:jc w:val="center"/>
              <w:rPr>
                <w:bdr w:val="none" w:sz="0" w:space="0" w:color="auto" w:frame="1"/>
                <w:lang w:eastAsia="en-GB"/>
              </w:rPr>
            </w:pPr>
          </w:p>
        </w:tc>
        <w:tc>
          <w:tcPr>
            <w:tcW w:w="1407" w:type="dxa"/>
            <w:tcBorders>
              <w:top w:val="nil"/>
              <w:left w:val="nil"/>
              <w:bottom w:val="single" w:sz="6" w:space="0" w:color="CFD5E4"/>
              <w:right w:val="nil"/>
            </w:tcBorders>
            <w:shd w:val="clear" w:color="auto" w:fill="FFFFFF"/>
            <w:vAlign w:val="center"/>
          </w:tcPr>
          <w:p w14:paraId="442AC9E1" w14:textId="77777777" w:rsidR="00E627CF" w:rsidRPr="00E03AE7" w:rsidRDefault="00E627CF" w:rsidP="002F6FB7">
            <w:pPr>
              <w:ind w:right="-273"/>
              <w:jc w:val="center"/>
              <w:rPr>
                <w:bdr w:val="none" w:sz="0" w:space="0" w:color="auto" w:frame="1"/>
                <w:lang w:eastAsia="en-GB"/>
              </w:rPr>
            </w:pPr>
            <w:r w:rsidRPr="00E03AE7">
              <w:rPr>
                <w:bdr w:val="none" w:sz="0" w:space="0" w:color="auto" w:frame="1"/>
                <w:lang w:eastAsia="en-GB"/>
              </w:rPr>
              <w:t>0.73 (1.13)</w:t>
            </w:r>
          </w:p>
        </w:tc>
        <w:tc>
          <w:tcPr>
            <w:tcW w:w="20" w:type="dxa"/>
            <w:tcBorders>
              <w:top w:val="nil"/>
              <w:left w:val="nil"/>
              <w:bottom w:val="single" w:sz="6" w:space="0" w:color="CFD5E4"/>
              <w:right w:val="nil"/>
            </w:tcBorders>
            <w:shd w:val="clear" w:color="auto" w:fill="FFFFFF"/>
            <w:vAlign w:val="center"/>
          </w:tcPr>
          <w:p w14:paraId="388F9634" w14:textId="77777777" w:rsidR="00E627CF" w:rsidRPr="00E03AE7" w:rsidRDefault="00E627CF" w:rsidP="002F6FB7">
            <w:pPr>
              <w:ind w:right="-273"/>
              <w:jc w:val="center"/>
              <w:rPr>
                <w:bdr w:val="none" w:sz="0" w:space="0" w:color="auto" w:frame="1"/>
                <w:lang w:eastAsia="en-GB"/>
              </w:rPr>
            </w:pPr>
          </w:p>
        </w:tc>
      </w:tr>
      <w:tr w:rsidR="00E627CF" w:rsidRPr="00E03AE7" w14:paraId="39000CC5" w14:textId="77777777" w:rsidTr="002F6FB7">
        <w:trPr>
          <w:trHeight w:val="511"/>
          <w:jc w:val="center"/>
        </w:trPr>
        <w:tc>
          <w:tcPr>
            <w:tcW w:w="1843"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55C8F99F" w14:textId="77777777" w:rsidR="00E627CF" w:rsidRPr="00E03AE7" w:rsidRDefault="00E627CF" w:rsidP="002F6FB7">
            <w:pPr>
              <w:ind w:right="-273"/>
              <w:rPr>
                <w:lang w:eastAsia="en-GB"/>
              </w:rPr>
            </w:pPr>
            <w:proofErr w:type="spellStart"/>
            <w:r w:rsidRPr="00E03AE7">
              <w:rPr>
                <w:lang w:eastAsia="en-GB"/>
              </w:rPr>
              <w:t>SANS_Anhedonia</w:t>
            </w:r>
            <w:proofErr w:type="spellEnd"/>
          </w:p>
        </w:tc>
        <w:tc>
          <w:tcPr>
            <w:tcW w:w="1508"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1A1D3B7B" w14:textId="77777777" w:rsidR="00E627CF" w:rsidRPr="00E03AE7" w:rsidRDefault="00E627CF" w:rsidP="002F6FB7">
            <w:pPr>
              <w:ind w:right="-273"/>
              <w:jc w:val="center"/>
              <w:rPr>
                <w:lang w:val="en-AU" w:eastAsia="en-GB"/>
              </w:rPr>
            </w:pPr>
            <w:r w:rsidRPr="00E03AE7">
              <w:rPr>
                <w:lang w:val="en-AU" w:eastAsia="en-GB"/>
              </w:rPr>
              <w:t>2.09 (1.82)</w:t>
            </w:r>
          </w:p>
        </w:tc>
        <w:tc>
          <w:tcPr>
            <w:tcW w:w="1843"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6E7F94AE" w14:textId="77777777" w:rsidR="00E627CF" w:rsidRPr="00E03AE7" w:rsidRDefault="00E627CF" w:rsidP="002F6FB7">
            <w:pPr>
              <w:ind w:right="-273"/>
              <w:jc w:val="center"/>
              <w:rPr>
                <w:lang w:val="en-AU" w:eastAsia="en-GB"/>
              </w:rPr>
            </w:pPr>
            <w:r w:rsidRPr="00E03AE7">
              <w:rPr>
                <w:lang w:val="en-AU" w:eastAsia="en-GB"/>
              </w:rPr>
              <w:t>2.42 (1.54)</w:t>
            </w:r>
          </w:p>
        </w:tc>
        <w:tc>
          <w:tcPr>
            <w:tcW w:w="1427" w:type="dxa"/>
            <w:tcBorders>
              <w:top w:val="nil"/>
              <w:left w:val="nil"/>
              <w:bottom w:val="single" w:sz="6" w:space="0" w:color="CFD5E4"/>
              <w:right w:val="nil"/>
            </w:tcBorders>
            <w:shd w:val="clear" w:color="auto" w:fill="FFFFFF"/>
            <w:vAlign w:val="center"/>
          </w:tcPr>
          <w:p w14:paraId="2F77BD7D" w14:textId="77777777" w:rsidR="00E627CF" w:rsidRPr="00E03AE7" w:rsidRDefault="00E627CF" w:rsidP="002F6FB7">
            <w:pPr>
              <w:ind w:right="-273"/>
              <w:jc w:val="center"/>
              <w:rPr>
                <w:bdr w:val="none" w:sz="0" w:space="0" w:color="auto" w:frame="1"/>
                <w:lang w:eastAsia="en-GB"/>
              </w:rPr>
            </w:pPr>
            <w:r w:rsidRPr="00E03AE7">
              <w:rPr>
                <w:bdr w:val="none" w:sz="0" w:space="0" w:color="auto" w:frame="1"/>
                <w:lang w:eastAsia="en-GB"/>
              </w:rPr>
              <w:t>1.69 (1.85)</w:t>
            </w:r>
          </w:p>
        </w:tc>
        <w:tc>
          <w:tcPr>
            <w:tcW w:w="143" w:type="dxa"/>
            <w:tcBorders>
              <w:top w:val="nil"/>
              <w:left w:val="nil"/>
              <w:bottom w:val="single" w:sz="6" w:space="0" w:color="CFD5E4"/>
              <w:right w:val="nil"/>
            </w:tcBorders>
            <w:shd w:val="clear" w:color="auto" w:fill="FFFFFF"/>
            <w:vAlign w:val="center"/>
          </w:tcPr>
          <w:p w14:paraId="1FAD3C01" w14:textId="77777777" w:rsidR="00E627CF" w:rsidRPr="00E03AE7" w:rsidRDefault="00E627CF" w:rsidP="002F6FB7">
            <w:pPr>
              <w:ind w:right="-273"/>
              <w:jc w:val="center"/>
              <w:rPr>
                <w:bdr w:val="none" w:sz="0" w:space="0" w:color="auto" w:frame="1"/>
                <w:lang w:eastAsia="en-GB"/>
              </w:rPr>
            </w:pPr>
          </w:p>
        </w:tc>
        <w:tc>
          <w:tcPr>
            <w:tcW w:w="1407" w:type="dxa"/>
            <w:tcBorders>
              <w:top w:val="nil"/>
              <w:left w:val="nil"/>
              <w:bottom w:val="single" w:sz="6" w:space="0" w:color="CFD5E4"/>
              <w:right w:val="nil"/>
            </w:tcBorders>
            <w:shd w:val="clear" w:color="auto" w:fill="FFFFFF"/>
            <w:vAlign w:val="center"/>
          </w:tcPr>
          <w:p w14:paraId="53E3B2CD" w14:textId="77777777" w:rsidR="00E627CF" w:rsidRPr="00E03AE7" w:rsidRDefault="00E627CF" w:rsidP="002F6FB7">
            <w:pPr>
              <w:ind w:right="-273"/>
              <w:jc w:val="center"/>
              <w:rPr>
                <w:bdr w:val="none" w:sz="0" w:space="0" w:color="auto" w:frame="1"/>
                <w:lang w:eastAsia="en-GB"/>
              </w:rPr>
            </w:pPr>
            <w:r w:rsidRPr="00E03AE7">
              <w:rPr>
                <w:bdr w:val="none" w:sz="0" w:space="0" w:color="auto" w:frame="1"/>
                <w:lang w:eastAsia="en-GB"/>
              </w:rPr>
              <w:t>2.75</w:t>
            </w:r>
            <w:r w:rsidRPr="00E03AE7">
              <w:rPr>
                <w:bdr w:val="none" w:sz="0" w:space="0" w:color="auto" w:frame="1"/>
                <w:vertAlign w:val="superscript"/>
                <w:lang w:eastAsia="en-GB"/>
              </w:rPr>
              <w:t xml:space="preserve"> a</w:t>
            </w:r>
            <w:r w:rsidRPr="00E03AE7">
              <w:rPr>
                <w:bdr w:val="none" w:sz="0" w:space="0" w:color="auto" w:frame="1"/>
                <w:lang w:eastAsia="en-GB"/>
              </w:rPr>
              <w:t xml:space="preserve"> (1.72)</w:t>
            </w:r>
          </w:p>
        </w:tc>
        <w:tc>
          <w:tcPr>
            <w:tcW w:w="20" w:type="dxa"/>
            <w:tcBorders>
              <w:top w:val="nil"/>
              <w:left w:val="nil"/>
              <w:bottom w:val="single" w:sz="6" w:space="0" w:color="CFD5E4"/>
              <w:right w:val="nil"/>
            </w:tcBorders>
            <w:shd w:val="clear" w:color="auto" w:fill="FFFFFF"/>
            <w:vAlign w:val="center"/>
          </w:tcPr>
          <w:p w14:paraId="614F4467" w14:textId="77777777" w:rsidR="00E627CF" w:rsidRPr="00E03AE7" w:rsidRDefault="00E627CF" w:rsidP="002F6FB7">
            <w:pPr>
              <w:ind w:right="-273"/>
              <w:jc w:val="center"/>
              <w:rPr>
                <w:bdr w:val="none" w:sz="0" w:space="0" w:color="auto" w:frame="1"/>
                <w:lang w:eastAsia="en-GB"/>
              </w:rPr>
            </w:pPr>
          </w:p>
        </w:tc>
      </w:tr>
      <w:tr w:rsidR="00E627CF" w:rsidRPr="00E03AE7" w14:paraId="79FC1C8B" w14:textId="77777777" w:rsidTr="002F6FB7">
        <w:trPr>
          <w:trHeight w:val="466"/>
          <w:jc w:val="center"/>
        </w:trPr>
        <w:tc>
          <w:tcPr>
            <w:tcW w:w="1843" w:type="dxa"/>
            <w:tcBorders>
              <w:top w:val="nil"/>
              <w:left w:val="nil"/>
              <w:bottom w:val="nil"/>
              <w:right w:val="nil"/>
            </w:tcBorders>
            <w:shd w:val="clear" w:color="auto" w:fill="FFFFFF"/>
            <w:tcMar>
              <w:top w:w="156" w:type="dxa"/>
              <w:left w:w="156" w:type="dxa"/>
              <w:bottom w:w="156" w:type="dxa"/>
              <w:right w:w="156" w:type="dxa"/>
            </w:tcMar>
            <w:vAlign w:val="center"/>
          </w:tcPr>
          <w:p w14:paraId="51F6A3E1" w14:textId="77777777" w:rsidR="00E627CF" w:rsidRPr="00E03AE7" w:rsidRDefault="00E627CF" w:rsidP="002F6FB7">
            <w:pPr>
              <w:ind w:right="-273"/>
              <w:rPr>
                <w:lang w:eastAsia="en-GB"/>
              </w:rPr>
            </w:pPr>
            <w:proofErr w:type="spellStart"/>
            <w:r w:rsidRPr="00E03AE7">
              <w:rPr>
                <w:lang w:eastAsia="en-GB"/>
              </w:rPr>
              <w:lastRenderedPageBreak/>
              <w:t>SANS_Asociality</w:t>
            </w:r>
            <w:proofErr w:type="spellEnd"/>
          </w:p>
        </w:tc>
        <w:tc>
          <w:tcPr>
            <w:tcW w:w="1508" w:type="dxa"/>
            <w:tcBorders>
              <w:top w:val="nil"/>
              <w:left w:val="nil"/>
              <w:bottom w:val="nil"/>
              <w:right w:val="nil"/>
            </w:tcBorders>
            <w:shd w:val="clear" w:color="auto" w:fill="FFFFFF"/>
            <w:tcMar>
              <w:top w:w="156" w:type="dxa"/>
              <w:left w:w="156" w:type="dxa"/>
              <w:bottom w:w="156" w:type="dxa"/>
              <w:right w:w="156" w:type="dxa"/>
            </w:tcMar>
            <w:vAlign w:val="center"/>
          </w:tcPr>
          <w:p w14:paraId="7DF9BF0F" w14:textId="77777777" w:rsidR="00E627CF" w:rsidRPr="00E03AE7" w:rsidRDefault="00E627CF" w:rsidP="002F6FB7">
            <w:pPr>
              <w:ind w:right="-273"/>
              <w:jc w:val="center"/>
              <w:rPr>
                <w:lang w:val="en-AU" w:eastAsia="en-GB"/>
              </w:rPr>
            </w:pPr>
            <w:r w:rsidRPr="00E03AE7">
              <w:rPr>
                <w:lang w:val="en-AU" w:eastAsia="en-GB"/>
              </w:rPr>
              <w:t>0.64 (0.92)</w:t>
            </w:r>
          </w:p>
        </w:tc>
        <w:tc>
          <w:tcPr>
            <w:tcW w:w="1843" w:type="dxa"/>
            <w:tcBorders>
              <w:top w:val="nil"/>
              <w:left w:val="nil"/>
              <w:bottom w:val="nil"/>
              <w:right w:val="nil"/>
            </w:tcBorders>
            <w:shd w:val="clear" w:color="auto" w:fill="FFFFFF"/>
            <w:tcMar>
              <w:top w:w="156" w:type="dxa"/>
              <w:left w:w="156" w:type="dxa"/>
              <w:bottom w:w="156" w:type="dxa"/>
              <w:right w:w="156" w:type="dxa"/>
            </w:tcMar>
            <w:vAlign w:val="center"/>
          </w:tcPr>
          <w:p w14:paraId="712397DC" w14:textId="77777777" w:rsidR="00E627CF" w:rsidRPr="00E03AE7" w:rsidRDefault="00E627CF" w:rsidP="002F6FB7">
            <w:pPr>
              <w:ind w:right="-273"/>
              <w:jc w:val="center"/>
              <w:rPr>
                <w:lang w:val="en-AU" w:eastAsia="en-GB"/>
              </w:rPr>
            </w:pPr>
            <w:r w:rsidRPr="00E03AE7">
              <w:rPr>
                <w:lang w:val="en-AU" w:eastAsia="en-GB"/>
              </w:rPr>
              <w:t>1.00 (1.00)</w:t>
            </w:r>
          </w:p>
        </w:tc>
        <w:tc>
          <w:tcPr>
            <w:tcW w:w="1427" w:type="dxa"/>
            <w:tcBorders>
              <w:top w:val="nil"/>
              <w:left w:val="nil"/>
              <w:bottom w:val="nil"/>
              <w:right w:val="nil"/>
            </w:tcBorders>
            <w:shd w:val="clear" w:color="auto" w:fill="FFFFFF"/>
            <w:vAlign w:val="center"/>
          </w:tcPr>
          <w:p w14:paraId="7D85C509" w14:textId="77777777" w:rsidR="00E627CF" w:rsidRPr="00E03AE7" w:rsidRDefault="00E627CF" w:rsidP="002F6FB7">
            <w:pPr>
              <w:ind w:right="-273"/>
              <w:jc w:val="center"/>
              <w:rPr>
                <w:bdr w:val="none" w:sz="0" w:space="0" w:color="auto" w:frame="1"/>
                <w:lang w:eastAsia="en-GB"/>
              </w:rPr>
            </w:pPr>
            <w:r w:rsidRPr="00E03AE7">
              <w:rPr>
                <w:bdr w:val="none" w:sz="0" w:space="0" w:color="auto" w:frame="1"/>
                <w:lang w:eastAsia="en-GB"/>
              </w:rPr>
              <w:t>1.15 (1.24)</w:t>
            </w:r>
          </w:p>
        </w:tc>
        <w:tc>
          <w:tcPr>
            <w:tcW w:w="143" w:type="dxa"/>
            <w:tcBorders>
              <w:top w:val="nil"/>
              <w:left w:val="nil"/>
              <w:bottom w:val="nil"/>
              <w:right w:val="nil"/>
            </w:tcBorders>
            <w:shd w:val="clear" w:color="auto" w:fill="FFFFFF"/>
            <w:vAlign w:val="center"/>
          </w:tcPr>
          <w:p w14:paraId="0FE4DCB0" w14:textId="77777777" w:rsidR="00E627CF" w:rsidRPr="00E03AE7" w:rsidRDefault="00E627CF" w:rsidP="002F6FB7">
            <w:pPr>
              <w:ind w:right="-273"/>
              <w:jc w:val="center"/>
              <w:rPr>
                <w:bdr w:val="none" w:sz="0" w:space="0" w:color="auto" w:frame="1"/>
                <w:lang w:eastAsia="en-GB"/>
              </w:rPr>
            </w:pPr>
          </w:p>
        </w:tc>
        <w:tc>
          <w:tcPr>
            <w:tcW w:w="1407" w:type="dxa"/>
            <w:tcBorders>
              <w:top w:val="nil"/>
              <w:left w:val="nil"/>
              <w:bottom w:val="nil"/>
              <w:right w:val="nil"/>
            </w:tcBorders>
            <w:shd w:val="clear" w:color="auto" w:fill="FFFFFF"/>
            <w:vAlign w:val="center"/>
          </w:tcPr>
          <w:p w14:paraId="59F30D80" w14:textId="77777777" w:rsidR="00E627CF" w:rsidRPr="00E03AE7" w:rsidRDefault="00E627CF" w:rsidP="002F6FB7">
            <w:pPr>
              <w:ind w:right="-273"/>
              <w:jc w:val="center"/>
              <w:rPr>
                <w:bdr w:val="none" w:sz="0" w:space="0" w:color="auto" w:frame="1"/>
                <w:lang w:eastAsia="en-GB"/>
              </w:rPr>
            </w:pPr>
            <w:r w:rsidRPr="00E03AE7">
              <w:rPr>
                <w:bdr w:val="none" w:sz="0" w:space="0" w:color="auto" w:frame="1"/>
                <w:lang w:eastAsia="en-GB"/>
              </w:rPr>
              <w:t>1.62 (1.23)</w:t>
            </w:r>
          </w:p>
        </w:tc>
        <w:tc>
          <w:tcPr>
            <w:tcW w:w="20" w:type="dxa"/>
            <w:tcBorders>
              <w:top w:val="nil"/>
              <w:left w:val="nil"/>
              <w:bottom w:val="nil"/>
              <w:right w:val="nil"/>
            </w:tcBorders>
            <w:shd w:val="clear" w:color="auto" w:fill="FFFFFF"/>
            <w:vAlign w:val="center"/>
          </w:tcPr>
          <w:p w14:paraId="5C59BEDD" w14:textId="77777777" w:rsidR="00E627CF" w:rsidRPr="00E03AE7" w:rsidRDefault="00E627CF" w:rsidP="002F6FB7">
            <w:pPr>
              <w:ind w:right="-273"/>
              <w:jc w:val="center"/>
              <w:rPr>
                <w:bdr w:val="none" w:sz="0" w:space="0" w:color="auto" w:frame="1"/>
                <w:lang w:eastAsia="en-GB"/>
              </w:rPr>
            </w:pPr>
          </w:p>
        </w:tc>
      </w:tr>
      <w:tr w:rsidR="00E627CF" w:rsidRPr="00E03AE7" w14:paraId="20650878" w14:textId="77777777" w:rsidTr="002F6FB7">
        <w:trPr>
          <w:trHeight w:val="509"/>
          <w:jc w:val="center"/>
        </w:trPr>
        <w:tc>
          <w:tcPr>
            <w:tcW w:w="1843" w:type="dxa"/>
            <w:tcBorders>
              <w:top w:val="nil"/>
              <w:left w:val="nil"/>
              <w:bottom w:val="nil"/>
              <w:right w:val="nil"/>
            </w:tcBorders>
            <w:shd w:val="clear" w:color="auto" w:fill="FFFFFF"/>
            <w:tcMar>
              <w:top w:w="156" w:type="dxa"/>
              <w:left w:w="156" w:type="dxa"/>
              <w:bottom w:w="156" w:type="dxa"/>
              <w:right w:w="156" w:type="dxa"/>
            </w:tcMar>
            <w:vAlign w:val="center"/>
          </w:tcPr>
          <w:p w14:paraId="57DFEECA" w14:textId="77777777" w:rsidR="00E627CF" w:rsidRPr="00E03AE7" w:rsidRDefault="00E627CF" w:rsidP="002F6FB7">
            <w:pPr>
              <w:ind w:right="-273"/>
              <w:rPr>
                <w:lang w:eastAsia="en-GB"/>
              </w:rPr>
            </w:pPr>
            <w:r w:rsidRPr="00E03AE7">
              <w:rPr>
                <w:lang w:eastAsia="en-GB"/>
              </w:rPr>
              <w:t xml:space="preserve">BDI-II </w:t>
            </w:r>
          </w:p>
        </w:tc>
        <w:tc>
          <w:tcPr>
            <w:tcW w:w="1508" w:type="dxa"/>
            <w:tcBorders>
              <w:top w:val="nil"/>
              <w:left w:val="nil"/>
              <w:bottom w:val="nil"/>
              <w:right w:val="nil"/>
            </w:tcBorders>
            <w:shd w:val="clear" w:color="auto" w:fill="FFFFFF"/>
            <w:tcMar>
              <w:top w:w="156" w:type="dxa"/>
              <w:left w:w="156" w:type="dxa"/>
              <w:bottom w:w="156" w:type="dxa"/>
              <w:right w:w="156" w:type="dxa"/>
            </w:tcMar>
            <w:vAlign w:val="center"/>
          </w:tcPr>
          <w:p w14:paraId="44D8A39C" w14:textId="77777777" w:rsidR="00E627CF" w:rsidRPr="00E03AE7" w:rsidRDefault="00E627CF" w:rsidP="002F6FB7">
            <w:pPr>
              <w:ind w:right="-273"/>
              <w:jc w:val="center"/>
              <w:rPr>
                <w:lang w:val="en-AU" w:eastAsia="en-GB"/>
              </w:rPr>
            </w:pPr>
            <w:r w:rsidRPr="00E03AE7">
              <w:rPr>
                <w:lang w:val="en-AU" w:eastAsia="en-GB"/>
              </w:rPr>
              <w:t>11.74 (12.99)</w:t>
            </w:r>
          </w:p>
        </w:tc>
        <w:tc>
          <w:tcPr>
            <w:tcW w:w="1843" w:type="dxa"/>
            <w:tcBorders>
              <w:top w:val="nil"/>
              <w:left w:val="nil"/>
              <w:bottom w:val="nil"/>
              <w:right w:val="nil"/>
            </w:tcBorders>
            <w:shd w:val="clear" w:color="auto" w:fill="FFFFFF"/>
            <w:tcMar>
              <w:top w:w="156" w:type="dxa"/>
              <w:left w:w="156" w:type="dxa"/>
              <w:bottom w:w="156" w:type="dxa"/>
              <w:right w:w="156" w:type="dxa"/>
            </w:tcMar>
            <w:vAlign w:val="center"/>
          </w:tcPr>
          <w:p w14:paraId="4609648C" w14:textId="77777777" w:rsidR="00E627CF" w:rsidRPr="00E03AE7" w:rsidRDefault="00E627CF" w:rsidP="002F6FB7">
            <w:pPr>
              <w:ind w:left="-155" w:right="-273" w:firstLine="3"/>
              <w:jc w:val="center"/>
              <w:rPr>
                <w:lang w:val="en-AU" w:eastAsia="en-GB"/>
              </w:rPr>
            </w:pPr>
            <w:r w:rsidRPr="00E03AE7">
              <w:rPr>
                <w:lang w:eastAsia="en-GB"/>
              </w:rPr>
              <w:t>20.58 (14.93)</w:t>
            </w:r>
          </w:p>
        </w:tc>
        <w:tc>
          <w:tcPr>
            <w:tcW w:w="1427" w:type="dxa"/>
            <w:tcBorders>
              <w:top w:val="nil"/>
              <w:left w:val="nil"/>
              <w:bottom w:val="nil"/>
              <w:right w:val="nil"/>
            </w:tcBorders>
            <w:shd w:val="clear" w:color="auto" w:fill="FFFFFF"/>
            <w:vAlign w:val="center"/>
          </w:tcPr>
          <w:p w14:paraId="716336A2" w14:textId="77777777" w:rsidR="00E627CF" w:rsidRPr="00E03AE7" w:rsidRDefault="00E627CF" w:rsidP="002F6FB7">
            <w:pPr>
              <w:ind w:right="-273"/>
              <w:jc w:val="center"/>
              <w:rPr>
                <w:bdr w:val="none" w:sz="0" w:space="0" w:color="auto" w:frame="1"/>
                <w:lang w:eastAsia="en-GB"/>
              </w:rPr>
            </w:pPr>
            <w:r w:rsidRPr="00E03AE7">
              <w:rPr>
                <w:bdr w:val="none" w:sz="0" w:space="0" w:color="auto" w:frame="1"/>
                <w:lang w:eastAsia="en-GB"/>
              </w:rPr>
              <w:t>21.21 (13.54)</w:t>
            </w:r>
          </w:p>
        </w:tc>
        <w:tc>
          <w:tcPr>
            <w:tcW w:w="143" w:type="dxa"/>
            <w:tcBorders>
              <w:top w:val="nil"/>
              <w:left w:val="nil"/>
              <w:bottom w:val="nil"/>
              <w:right w:val="nil"/>
            </w:tcBorders>
            <w:shd w:val="clear" w:color="auto" w:fill="FFFFFF"/>
            <w:vAlign w:val="center"/>
          </w:tcPr>
          <w:p w14:paraId="0633D4A6" w14:textId="77777777" w:rsidR="00E627CF" w:rsidRPr="00E03AE7" w:rsidRDefault="00E627CF" w:rsidP="002F6FB7">
            <w:pPr>
              <w:ind w:right="-273"/>
              <w:jc w:val="center"/>
              <w:rPr>
                <w:bdr w:val="none" w:sz="0" w:space="0" w:color="auto" w:frame="1"/>
                <w:lang w:eastAsia="en-GB"/>
              </w:rPr>
            </w:pPr>
          </w:p>
        </w:tc>
        <w:tc>
          <w:tcPr>
            <w:tcW w:w="1407" w:type="dxa"/>
            <w:tcBorders>
              <w:top w:val="nil"/>
              <w:left w:val="nil"/>
              <w:bottom w:val="nil"/>
              <w:right w:val="nil"/>
            </w:tcBorders>
            <w:shd w:val="clear" w:color="auto" w:fill="FFFFFF"/>
            <w:vAlign w:val="center"/>
          </w:tcPr>
          <w:p w14:paraId="0D719815" w14:textId="77777777" w:rsidR="00E627CF" w:rsidRPr="00E03AE7" w:rsidRDefault="00E627CF" w:rsidP="002F6FB7">
            <w:pPr>
              <w:ind w:right="-273"/>
              <w:jc w:val="center"/>
              <w:rPr>
                <w:bdr w:val="none" w:sz="0" w:space="0" w:color="auto" w:frame="1"/>
                <w:lang w:eastAsia="en-GB"/>
              </w:rPr>
            </w:pPr>
            <w:r w:rsidRPr="00E03AE7">
              <w:rPr>
                <w:bdr w:val="none" w:sz="0" w:space="0" w:color="auto" w:frame="1"/>
                <w:lang w:eastAsia="en-GB"/>
              </w:rPr>
              <w:t>25.72 (14.27)</w:t>
            </w:r>
          </w:p>
        </w:tc>
        <w:tc>
          <w:tcPr>
            <w:tcW w:w="20" w:type="dxa"/>
            <w:tcBorders>
              <w:top w:val="nil"/>
              <w:left w:val="nil"/>
              <w:bottom w:val="nil"/>
              <w:right w:val="nil"/>
            </w:tcBorders>
            <w:shd w:val="clear" w:color="auto" w:fill="FFFFFF"/>
            <w:vAlign w:val="center"/>
          </w:tcPr>
          <w:p w14:paraId="59E424CF" w14:textId="77777777" w:rsidR="00E627CF" w:rsidRPr="00E03AE7" w:rsidRDefault="00E627CF" w:rsidP="002F6FB7">
            <w:pPr>
              <w:ind w:right="-273"/>
              <w:jc w:val="center"/>
              <w:rPr>
                <w:bdr w:val="none" w:sz="0" w:space="0" w:color="auto" w:frame="1"/>
                <w:lang w:eastAsia="en-GB"/>
              </w:rPr>
            </w:pPr>
          </w:p>
        </w:tc>
      </w:tr>
    </w:tbl>
    <w:p w14:paraId="5F02B351" w14:textId="77777777" w:rsidR="00E627CF" w:rsidRPr="00B03F4D" w:rsidRDefault="00E627CF" w:rsidP="00E627CF">
      <w:pPr>
        <w:shd w:val="clear" w:color="auto" w:fill="FFFFFF"/>
        <w:ind w:right="4"/>
        <w:jc w:val="both"/>
        <w:textAlignment w:val="baseline"/>
        <w:rPr>
          <w:i/>
          <w:iCs/>
          <w:bdr w:val="none" w:sz="0" w:space="0" w:color="auto" w:frame="1"/>
          <w:lang w:eastAsia="en-GB"/>
        </w:rPr>
      </w:pPr>
      <w:r w:rsidRPr="00E03AE7">
        <w:rPr>
          <w:i/>
          <w:iCs/>
          <w:bdr w:val="none" w:sz="0" w:space="0" w:color="auto" w:frame="1"/>
          <w:vertAlign w:val="superscript"/>
          <w:lang w:eastAsia="en-GB"/>
        </w:rPr>
        <w:t>a</w:t>
      </w:r>
      <w:r w:rsidRPr="00E03AE7">
        <w:rPr>
          <w:i/>
          <w:iCs/>
          <w:bdr w:val="none" w:sz="0" w:space="0" w:color="auto" w:frame="1"/>
          <w:lang w:eastAsia="en-GB"/>
        </w:rPr>
        <w:t xml:space="preserve">: </w:t>
      </w:r>
      <w:r w:rsidRPr="00E03AE7">
        <w:rPr>
          <w:i/>
          <w:iCs/>
          <w:bdr w:val="none" w:sz="0" w:space="0" w:color="auto" w:frame="1"/>
          <w:lang w:val="en-GB" w:eastAsia="en-GB"/>
        </w:rPr>
        <w:t xml:space="preserve">Mann-Whitney U-tests </w:t>
      </w:r>
      <w:r w:rsidRPr="00E03AE7">
        <w:rPr>
          <w:i/>
          <w:iCs/>
          <w:bdr w:val="none" w:sz="0" w:space="0" w:color="auto" w:frame="1"/>
          <w:lang w:eastAsia="en-GB"/>
        </w:rPr>
        <w:t xml:space="preserve">showed statistically significant differences (p&lt;0.05) between patients with and without </w:t>
      </w:r>
      <w:proofErr w:type="spellStart"/>
      <w:r w:rsidRPr="00E03AE7">
        <w:rPr>
          <w:i/>
          <w:iCs/>
          <w:bdr w:val="none" w:sz="0" w:space="0" w:color="auto" w:frame="1"/>
          <w:lang w:eastAsia="en-GB"/>
        </w:rPr>
        <w:t>VisDys</w:t>
      </w:r>
      <w:proofErr w:type="spellEnd"/>
    </w:p>
    <w:p w14:paraId="05A60E75" w14:textId="77777777" w:rsidR="00E627CF" w:rsidRPr="00E03AE7" w:rsidRDefault="00E627CF" w:rsidP="00E627CF">
      <w:pPr>
        <w:pStyle w:val="BodyText"/>
        <w:spacing w:line="276" w:lineRule="auto"/>
        <w:ind w:left="0" w:right="4"/>
        <w:jc w:val="both"/>
        <w:rPr>
          <w:b/>
          <w:bCs/>
          <w:sz w:val="22"/>
          <w:szCs w:val="22"/>
        </w:rPr>
      </w:pPr>
    </w:p>
    <w:p w14:paraId="4E8564C9" w14:textId="77777777" w:rsidR="00E627CF" w:rsidRPr="00E03AE7" w:rsidRDefault="00E627CF" w:rsidP="00E627CF">
      <w:pPr>
        <w:pStyle w:val="BodyText"/>
        <w:spacing w:line="276" w:lineRule="auto"/>
        <w:ind w:left="0" w:right="4"/>
        <w:jc w:val="both"/>
        <w:rPr>
          <w:b/>
          <w:bCs/>
          <w:sz w:val="22"/>
          <w:szCs w:val="22"/>
        </w:rPr>
      </w:pPr>
      <w:r w:rsidRPr="00E03AE7">
        <w:rPr>
          <w:b/>
          <w:bCs/>
          <w:sz w:val="22"/>
          <w:szCs w:val="22"/>
        </w:rPr>
        <w:t>C. ROD validation sample</w:t>
      </w:r>
    </w:p>
    <w:tbl>
      <w:tblPr>
        <w:tblW w:w="5579" w:type="dxa"/>
        <w:tblBorders>
          <w:top w:val="single" w:sz="6" w:space="0" w:color="CFD5E4"/>
        </w:tblBorders>
        <w:tblLayout w:type="fixed"/>
        <w:tblCellMar>
          <w:left w:w="0" w:type="dxa"/>
          <w:right w:w="0" w:type="dxa"/>
        </w:tblCellMar>
        <w:tblLook w:val="04A0" w:firstRow="1" w:lastRow="0" w:firstColumn="1" w:lastColumn="0" w:noHBand="0" w:noVBand="1"/>
      </w:tblPr>
      <w:tblGrid>
        <w:gridCol w:w="1407"/>
        <w:gridCol w:w="144"/>
        <w:gridCol w:w="305"/>
        <w:gridCol w:w="1556"/>
        <w:gridCol w:w="145"/>
        <w:gridCol w:w="425"/>
        <w:gridCol w:w="9"/>
        <w:gridCol w:w="979"/>
        <w:gridCol w:w="145"/>
        <w:gridCol w:w="263"/>
        <w:gridCol w:w="14"/>
        <w:gridCol w:w="6"/>
        <w:gridCol w:w="125"/>
        <w:gridCol w:w="30"/>
        <w:gridCol w:w="26"/>
      </w:tblGrid>
      <w:tr w:rsidR="00B33278" w:rsidRPr="00E03AE7" w14:paraId="23BB633C" w14:textId="77777777" w:rsidTr="00B33278">
        <w:trPr>
          <w:gridAfter w:val="4"/>
          <w:wAfter w:w="185" w:type="dxa"/>
          <w:trHeight w:val="321"/>
          <w:tblHeader/>
        </w:trPr>
        <w:tc>
          <w:tcPr>
            <w:tcW w:w="1408" w:type="dxa"/>
            <w:tcBorders>
              <w:top w:val="nil"/>
              <w:left w:val="nil"/>
              <w:bottom w:val="single" w:sz="6" w:space="0" w:color="CFD5E4"/>
              <w:right w:val="nil"/>
            </w:tcBorders>
            <w:shd w:val="clear" w:color="auto" w:fill="F2F5F9"/>
            <w:tcMar>
              <w:top w:w="156" w:type="dxa"/>
              <w:left w:w="156" w:type="dxa"/>
              <w:bottom w:w="156" w:type="dxa"/>
              <w:right w:w="156" w:type="dxa"/>
            </w:tcMar>
            <w:vAlign w:val="bottom"/>
            <w:hideMark/>
          </w:tcPr>
          <w:p w14:paraId="6E785B64" w14:textId="77777777" w:rsidR="00E627CF" w:rsidRPr="00E03AE7" w:rsidRDefault="00E627CF" w:rsidP="002F6FB7">
            <w:pPr>
              <w:ind w:left="-19" w:right="-298"/>
              <w:jc w:val="both"/>
              <w:rPr>
                <w:b/>
                <w:bCs/>
                <w:lang w:eastAsia="en-GB"/>
              </w:rPr>
            </w:pPr>
            <w:r w:rsidRPr="00E03AE7">
              <w:rPr>
                <w:b/>
                <w:bCs/>
                <w:lang w:eastAsia="en-GB"/>
              </w:rPr>
              <w:t>Group</w:t>
            </w:r>
          </w:p>
        </w:tc>
        <w:tc>
          <w:tcPr>
            <w:tcW w:w="2006" w:type="dxa"/>
            <w:gridSpan w:val="3"/>
            <w:tcBorders>
              <w:top w:val="nil"/>
              <w:left w:val="nil"/>
              <w:bottom w:val="single" w:sz="6" w:space="0" w:color="CFD5E4"/>
              <w:right w:val="nil"/>
            </w:tcBorders>
            <w:shd w:val="clear" w:color="auto" w:fill="F2F5F9"/>
            <w:tcMar>
              <w:top w:w="156" w:type="dxa"/>
              <w:left w:w="156" w:type="dxa"/>
              <w:bottom w:w="156" w:type="dxa"/>
              <w:right w:w="156" w:type="dxa"/>
            </w:tcMar>
            <w:hideMark/>
          </w:tcPr>
          <w:p w14:paraId="1A570C82" w14:textId="77777777" w:rsidR="00E627CF" w:rsidRPr="00E03AE7" w:rsidRDefault="00E627CF" w:rsidP="002F6FB7">
            <w:pPr>
              <w:ind w:right="4"/>
              <w:jc w:val="center"/>
              <w:rPr>
                <w:b/>
                <w:bCs/>
                <w:lang w:eastAsia="en-GB"/>
              </w:rPr>
            </w:pPr>
            <w:r w:rsidRPr="00E03AE7">
              <w:rPr>
                <w:b/>
                <w:bCs/>
                <w:lang w:eastAsia="en-GB"/>
              </w:rPr>
              <w:t>ROD-</w:t>
            </w:r>
          </w:p>
        </w:tc>
        <w:tc>
          <w:tcPr>
            <w:tcW w:w="1980" w:type="dxa"/>
            <w:gridSpan w:val="7"/>
            <w:tcBorders>
              <w:top w:val="nil"/>
              <w:left w:val="nil"/>
              <w:bottom w:val="single" w:sz="6" w:space="0" w:color="CFD5E4"/>
              <w:right w:val="nil"/>
            </w:tcBorders>
            <w:shd w:val="clear" w:color="auto" w:fill="F2F5F9"/>
            <w:tcMar>
              <w:top w:w="156" w:type="dxa"/>
              <w:left w:w="156" w:type="dxa"/>
              <w:bottom w:w="156" w:type="dxa"/>
              <w:right w:w="156" w:type="dxa"/>
            </w:tcMar>
            <w:hideMark/>
          </w:tcPr>
          <w:p w14:paraId="18879066" w14:textId="77777777" w:rsidR="00E627CF" w:rsidRPr="00E03AE7" w:rsidRDefault="00E627CF" w:rsidP="002F6FB7">
            <w:pPr>
              <w:ind w:right="4"/>
              <w:jc w:val="center"/>
              <w:rPr>
                <w:b/>
                <w:bCs/>
                <w:lang w:eastAsia="en-GB"/>
              </w:rPr>
            </w:pPr>
            <w:r w:rsidRPr="00E03AE7">
              <w:rPr>
                <w:b/>
                <w:bCs/>
                <w:lang w:eastAsia="en-GB"/>
              </w:rPr>
              <w:t>ROD+</w:t>
            </w:r>
          </w:p>
        </w:tc>
      </w:tr>
      <w:tr w:rsidR="00B33278" w:rsidRPr="00E03AE7" w14:paraId="15676A9D" w14:textId="77777777" w:rsidTr="00B33278">
        <w:trPr>
          <w:gridAfter w:val="5"/>
          <w:wAfter w:w="199" w:type="dxa"/>
          <w:trHeight w:val="67"/>
        </w:trPr>
        <w:tc>
          <w:tcPr>
            <w:tcW w:w="1408"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66DAC7E4" w14:textId="11B1303E" w:rsidR="00E627CF" w:rsidRPr="00E03AE7" w:rsidRDefault="00E627CF" w:rsidP="00B33278">
            <w:pPr>
              <w:ind w:left="-19" w:right="-298"/>
              <w:jc w:val="center"/>
              <w:rPr>
                <w:lang w:eastAsia="en-GB"/>
              </w:rPr>
            </w:pPr>
            <w:r w:rsidRPr="00E03AE7">
              <w:rPr>
                <w:lang w:eastAsia="en-GB"/>
              </w:rPr>
              <w:t>Number</w:t>
            </w:r>
          </w:p>
        </w:tc>
        <w:tc>
          <w:tcPr>
            <w:tcW w:w="2006" w:type="dxa"/>
            <w:gridSpan w:val="3"/>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72336086" w14:textId="77777777" w:rsidR="00E627CF" w:rsidRPr="00E03AE7" w:rsidRDefault="00E627CF" w:rsidP="00B33278">
            <w:pPr>
              <w:ind w:left="-147" w:right="-715"/>
              <w:jc w:val="center"/>
              <w:rPr>
                <w:lang w:eastAsia="en-GB"/>
              </w:rPr>
            </w:pPr>
            <w:r w:rsidRPr="00E03AE7">
              <w:rPr>
                <w:lang w:eastAsia="en-GB"/>
              </w:rPr>
              <w:t>206</w:t>
            </w:r>
          </w:p>
        </w:tc>
        <w:tc>
          <w:tcPr>
            <w:tcW w:w="1966" w:type="dxa"/>
            <w:gridSpan w:val="6"/>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380AE7B2" w14:textId="77777777" w:rsidR="00E627CF" w:rsidRPr="00E03AE7" w:rsidRDefault="00E627CF" w:rsidP="00B33278">
            <w:pPr>
              <w:ind w:left="-155" w:right="-547" w:firstLine="3"/>
              <w:jc w:val="center"/>
              <w:rPr>
                <w:lang w:eastAsia="en-GB"/>
              </w:rPr>
            </w:pPr>
            <w:r>
              <w:rPr>
                <w:lang w:eastAsia="en-GB"/>
              </w:rPr>
              <w:t>50</w:t>
            </w:r>
          </w:p>
        </w:tc>
      </w:tr>
      <w:tr w:rsidR="00B33278" w:rsidRPr="00E03AE7" w14:paraId="5F457A11" w14:textId="77777777" w:rsidTr="00B33278">
        <w:trPr>
          <w:gridAfter w:val="5"/>
          <w:wAfter w:w="199" w:type="dxa"/>
          <w:trHeight w:val="147"/>
        </w:trPr>
        <w:tc>
          <w:tcPr>
            <w:tcW w:w="1408"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3B71BF6F" w14:textId="77777777" w:rsidR="00E627CF" w:rsidRPr="00E03AE7" w:rsidRDefault="00E627CF" w:rsidP="00B33278">
            <w:pPr>
              <w:ind w:left="-19" w:right="-298"/>
              <w:jc w:val="center"/>
              <w:rPr>
                <w:lang w:eastAsia="en-GB"/>
              </w:rPr>
            </w:pPr>
            <w:r w:rsidRPr="00E03AE7">
              <w:rPr>
                <w:lang w:eastAsia="en-GB"/>
              </w:rPr>
              <w:t xml:space="preserve">Age </w:t>
            </w:r>
            <w:proofErr w:type="gramStart"/>
            <w:r w:rsidRPr="00E03AE7">
              <w:rPr>
                <w:lang w:eastAsia="en-GB"/>
              </w:rPr>
              <w:t>mean</w:t>
            </w:r>
            <w:proofErr w:type="gramEnd"/>
          </w:p>
        </w:tc>
        <w:tc>
          <w:tcPr>
            <w:tcW w:w="2006" w:type="dxa"/>
            <w:gridSpan w:val="3"/>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15C9DA39" w14:textId="77777777" w:rsidR="00E627CF" w:rsidRPr="00E03AE7" w:rsidRDefault="00E627CF" w:rsidP="00B33278">
            <w:pPr>
              <w:ind w:left="-147" w:right="-715"/>
              <w:jc w:val="center"/>
              <w:rPr>
                <w:lang w:eastAsia="en-GB"/>
              </w:rPr>
            </w:pPr>
            <w:r w:rsidRPr="00E03AE7">
              <w:rPr>
                <w:lang w:val="en-AU" w:eastAsia="en-GB"/>
              </w:rPr>
              <w:t>25.9 (6.18)</w:t>
            </w:r>
          </w:p>
        </w:tc>
        <w:tc>
          <w:tcPr>
            <w:tcW w:w="1966" w:type="dxa"/>
            <w:gridSpan w:val="6"/>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7BC56876" w14:textId="77777777" w:rsidR="00E627CF" w:rsidRPr="00E03AE7" w:rsidRDefault="00E627CF" w:rsidP="00B33278">
            <w:pPr>
              <w:ind w:left="140" w:right="-143"/>
              <w:jc w:val="center"/>
              <w:rPr>
                <w:lang w:eastAsia="en-GB"/>
              </w:rPr>
            </w:pPr>
            <w:r w:rsidRPr="00E03AE7">
              <w:rPr>
                <w:lang w:val="en-AU" w:eastAsia="en-GB"/>
              </w:rPr>
              <w:t>25.41 (6.18)</w:t>
            </w:r>
          </w:p>
        </w:tc>
      </w:tr>
      <w:tr w:rsidR="00B33278" w:rsidRPr="00E03AE7" w14:paraId="22589218" w14:textId="77777777" w:rsidTr="00B33278">
        <w:trPr>
          <w:gridAfter w:val="1"/>
          <w:wAfter w:w="26" w:type="dxa"/>
          <w:trHeight w:val="269"/>
        </w:trPr>
        <w:tc>
          <w:tcPr>
            <w:tcW w:w="1552" w:type="dxa"/>
            <w:gridSpan w:val="2"/>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0768BA1E" w14:textId="77777777" w:rsidR="00E627CF" w:rsidRPr="00E03AE7" w:rsidRDefault="00E627CF" w:rsidP="00B33278">
            <w:pPr>
              <w:ind w:left="-19" w:right="-298"/>
              <w:jc w:val="center"/>
              <w:rPr>
                <w:lang w:eastAsia="en-GB"/>
              </w:rPr>
            </w:pPr>
            <w:r w:rsidRPr="00E03AE7">
              <w:rPr>
                <w:lang w:eastAsia="en-GB"/>
              </w:rPr>
              <w:t>Sex </w:t>
            </w:r>
            <w:r w:rsidRPr="00E03AE7">
              <w:rPr>
                <w:i/>
                <w:iCs/>
                <w:bdr w:val="none" w:sz="0" w:space="0" w:color="auto" w:frame="1"/>
                <w:lang w:eastAsia="en-GB"/>
              </w:rPr>
              <w:t>n</w:t>
            </w:r>
            <w:r w:rsidRPr="00E03AE7">
              <w:rPr>
                <w:lang w:eastAsia="en-GB"/>
              </w:rPr>
              <w:t> (%) male</w:t>
            </w:r>
          </w:p>
        </w:tc>
        <w:tc>
          <w:tcPr>
            <w:tcW w:w="2007" w:type="dxa"/>
            <w:gridSpan w:val="3"/>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57B8BF81" w14:textId="77777777" w:rsidR="00E627CF" w:rsidRPr="00E03AE7" w:rsidRDefault="00E627CF" w:rsidP="00B33278">
            <w:pPr>
              <w:ind w:left="-7" w:right="-147" w:firstLine="2"/>
              <w:jc w:val="center"/>
              <w:rPr>
                <w:bdr w:val="none" w:sz="0" w:space="0" w:color="auto" w:frame="1"/>
                <w:vertAlign w:val="superscript"/>
                <w:lang w:eastAsia="en-GB"/>
              </w:rPr>
            </w:pPr>
            <w:r w:rsidRPr="00E03AE7">
              <w:rPr>
                <w:lang w:val="en-AU" w:eastAsia="en-GB"/>
              </w:rPr>
              <w:t>88 (42.7%)</w:t>
            </w:r>
          </w:p>
        </w:tc>
        <w:tc>
          <w:tcPr>
            <w:tcW w:w="1558" w:type="dxa"/>
            <w:gridSpan w:val="4"/>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659790F3" w14:textId="77777777" w:rsidR="00E627CF" w:rsidRPr="00E03AE7" w:rsidRDefault="00E627CF" w:rsidP="00B33278">
            <w:pPr>
              <w:ind w:left="-155" w:right="-547" w:firstLine="3"/>
              <w:jc w:val="center"/>
              <w:rPr>
                <w:lang w:eastAsia="en-GB"/>
              </w:rPr>
            </w:pPr>
            <w:r w:rsidRPr="00E03AE7">
              <w:rPr>
                <w:lang w:eastAsia="en-GB"/>
              </w:rPr>
              <w:t>31 (62%)</w:t>
            </w:r>
          </w:p>
        </w:tc>
        <w:tc>
          <w:tcPr>
            <w:tcW w:w="408" w:type="dxa"/>
            <w:gridSpan w:val="4"/>
            <w:tcBorders>
              <w:top w:val="nil"/>
              <w:left w:val="nil"/>
              <w:bottom w:val="single" w:sz="6" w:space="0" w:color="CFD5E4"/>
              <w:right w:val="nil"/>
            </w:tcBorders>
            <w:shd w:val="clear" w:color="auto" w:fill="FFFFFF"/>
            <w:vAlign w:val="center"/>
          </w:tcPr>
          <w:p w14:paraId="02A0B95C" w14:textId="77777777" w:rsidR="00E627CF" w:rsidRPr="00E03AE7" w:rsidRDefault="00E627CF" w:rsidP="00B33278">
            <w:pPr>
              <w:ind w:left="-155" w:right="-547" w:firstLine="3"/>
              <w:jc w:val="center"/>
              <w:rPr>
                <w:lang w:val="en-AU" w:eastAsia="en-GB"/>
              </w:rPr>
            </w:pPr>
          </w:p>
        </w:tc>
        <w:tc>
          <w:tcPr>
            <w:tcW w:w="28" w:type="dxa"/>
            <w:tcBorders>
              <w:top w:val="nil"/>
              <w:left w:val="nil"/>
              <w:bottom w:val="single" w:sz="6" w:space="0" w:color="CFD5E4"/>
              <w:right w:val="nil"/>
            </w:tcBorders>
            <w:shd w:val="clear" w:color="auto" w:fill="FFFFFF"/>
            <w:vAlign w:val="center"/>
          </w:tcPr>
          <w:p w14:paraId="6AF3B44B" w14:textId="77777777" w:rsidR="00E627CF" w:rsidRPr="00E03AE7" w:rsidRDefault="00E627CF" w:rsidP="00B33278">
            <w:pPr>
              <w:ind w:right="4"/>
              <w:jc w:val="center"/>
              <w:rPr>
                <w:lang w:val="en-AU" w:eastAsia="en-GB"/>
              </w:rPr>
            </w:pPr>
          </w:p>
        </w:tc>
      </w:tr>
      <w:tr w:rsidR="00B33278" w:rsidRPr="00E03AE7" w14:paraId="19D1DC00" w14:textId="77777777" w:rsidTr="00B33278">
        <w:trPr>
          <w:gridAfter w:val="3"/>
          <w:wAfter w:w="179" w:type="dxa"/>
          <w:trHeight w:val="169"/>
        </w:trPr>
        <w:tc>
          <w:tcPr>
            <w:tcW w:w="1408"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3AE95C0A" w14:textId="77777777" w:rsidR="00E627CF" w:rsidRPr="00E03AE7" w:rsidRDefault="00E627CF" w:rsidP="00B33278">
            <w:pPr>
              <w:ind w:left="-19" w:right="-298"/>
              <w:jc w:val="center"/>
              <w:rPr>
                <w:lang w:eastAsia="en-GB"/>
              </w:rPr>
            </w:pPr>
            <w:proofErr w:type="spellStart"/>
            <w:r w:rsidRPr="00E03AE7">
              <w:rPr>
                <w:lang w:eastAsia="en-GB"/>
              </w:rPr>
              <w:t>VisDys</w:t>
            </w:r>
            <w:proofErr w:type="spellEnd"/>
            <w:r>
              <w:rPr>
                <w:lang w:eastAsia="en-GB"/>
              </w:rPr>
              <w:t xml:space="preserve"> </w:t>
            </w:r>
            <w:r w:rsidRPr="00E03AE7">
              <w:rPr>
                <w:lang w:eastAsia="en-GB"/>
              </w:rPr>
              <w:t>Score</w:t>
            </w:r>
          </w:p>
        </w:tc>
        <w:tc>
          <w:tcPr>
            <w:tcW w:w="2006" w:type="dxa"/>
            <w:gridSpan w:val="3"/>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257CC3C0" w14:textId="77777777" w:rsidR="00E627CF" w:rsidRPr="00E03AE7" w:rsidRDefault="00E627CF" w:rsidP="00B33278">
            <w:pPr>
              <w:ind w:left="-147" w:right="-147"/>
              <w:jc w:val="center"/>
              <w:rPr>
                <w:lang w:eastAsia="en-GB"/>
              </w:rPr>
            </w:pPr>
            <w:r>
              <w:rPr>
                <w:bdr w:val="none" w:sz="0" w:space="0" w:color="auto" w:frame="1"/>
                <w:lang w:eastAsia="en-GB"/>
              </w:rPr>
              <w:t>-</w:t>
            </w:r>
          </w:p>
        </w:tc>
        <w:tc>
          <w:tcPr>
            <w:tcW w:w="1558" w:type="dxa"/>
            <w:gridSpan w:val="4"/>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3E6E679B" w14:textId="77777777" w:rsidR="00E627CF" w:rsidRPr="00E03AE7" w:rsidRDefault="00E627CF" w:rsidP="00B33278">
            <w:pPr>
              <w:ind w:left="-155" w:right="-547" w:firstLine="3"/>
              <w:jc w:val="center"/>
              <w:rPr>
                <w:lang w:eastAsia="en-GB"/>
              </w:rPr>
            </w:pPr>
            <w:r w:rsidRPr="00E03AE7">
              <w:rPr>
                <w:lang w:eastAsia="en-GB"/>
              </w:rPr>
              <w:t>4.02 (3.42)</w:t>
            </w:r>
          </w:p>
        </w:tc>
        <w:tc>
          <w:tcPr>
            <w:tcW w:w="408" w:type="dxa"/>
            <w:gridSpan w:val="2"/>
            <w:tcBorders>
              <w:top w:val="nil"/>
              <w:left w:val="nil"/>
              <w:bottom w:val="single" w:sz="6" w:space="0" w:color="CFD5E4"/>
              <w:right w:val="nil"/>
            </w:tcBorders>
            <w:shd w:val="clear" w:color="auto" w:fill="FFFFFF"/>
            <w:vAlign w:val="center"/>
          </w:tcPr>
          <w:p w14:paraId="2C896A65" w14:textId="77777777" w:rsidR="00E627CF" w:rsidRPr="00E03AE7" w:rsidRDefault="00E627CF" w:rsidP="00B33278">
            <w:pPr>
              <w:ind w:left="-155" w:right="-547" w:firstLine="3"/>
              <w:jc w:val="center"/>
              <w:rPr>
                <w:lang w:val="en-AU" w:eastAsia="en-GB"/>
              </w:rPr>
            </w:pPr>
          </w:p>
        </w:tc>
        <w:tc>
          <w:tcPr>
            <w:tcW w:w="20" w:type="dxa"/>
            <w:gridSpan w:val="2"/>
            <w:tcBorders>
              <w:top w:val="nil"/>
              <w:left w:val="nil"/>
              <w:bottom w:val="single" w:sz="6" w:space="0" w:color="CFD5E4"/>
              <w:right w:val="nil"/>
            </w:tcBorders>
            <w:shd w:val="clear" w:color="auto" w:fill="FFFFFF"/>
            <w:vAlign w:val="center"/>
          </w:tcPr>
          <w:p w14:paraId="2EC36A4D" w14:textId="77777777" w:rsidR="00E627CF" w:rsidRPr="00E03AE7" w:rsidRDefault="00E627CF" w:rsidP="00B33278">
            <w:pPr>
              <w:ind w:right="4"/>
              <w:jc w:val="center"/>
              <w:rPr>
                <w:lang w:val="en-AU" w:eastAsia="en-GB"/>
              </w:rPr>
            </w:pPr>
          </w:p>
        </w:tc>
      </w:tr>
      <w:tr w:rsidR="00B33278" w:rsidRPr="00E03AE7" w14:paraId="607E39D2" w14:textId="77777777" w:rsidTr="00B33278">
        <w:trPr>
          <w:gridAfter w:val="3"/>
          <w:wAfter w:w="179" w:type="dxa"/>
          <w:trHeight w:val="25"/>
        </w:trPr>
        <w:tc>
          <w:tcPr>
            <w:tcW w:w="1408" w:type="dxa"/>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22F19F2E" w14:textId="77777777" w:rsidR="00E627CF" w:rsidRPr="00E03AE7" w:rsidRDefault="00E627CF" w:rsidP="00B33278">
            <w:pPr>
              <w:ind w:left="-19" w:right="-298"/>
              <w:jc w:val="center"/>
              <w:rPr>
                <w:lang w:eastAsia="en-GB"/>
              </w:rPr>
            </w:pPr>
            <w:r w:rsidRPr="00E03AE7">
              <w:rPr>
                <w:lang w:eastAsia="en-GB"/>
              </w:rPr>
              <w:t>GAF</w:t>
            </w:r>
          </w:p>
        </w:tc>
        <w:tc>
          <w:tcPr>
            <w:tcW w:w="2006" w:type="dxa"/>
            <w:gridSpan w:val="3"/>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2A745D83" w14:textId="77777777" w:rsidR="00E627CF" w:rsidRPr="0083518D" w:rsidRDefault="00E627CF" w:rsidP="00B33278">
            <w:pPr>
              <w:tabs>
                <w:tab w:val="left" w:pos="910"/>
                <w:tab w:val="center" w:pos="1542"/>
              </w:tabs>
              <w:ind w:left="276" w:right="4"/>
              <w:rPr>
                <w:bdr w:val="none" w:sz="0" w:space="0" w:color="auto" w:frame="1"/>
                <w:lang w:eastAsia="en-GB"/>
              </w:rPr>
            </w:pPr>
            <w:r w:rsidRPr="00E03AE7">
              <w:rPr>
                <w:bdr w:val="none" w:sz="0" w:space="0" w:color="auto" w:frame="1"/>
                <w:lang w:eastAsia="en-GB"/>
              </w:rPr>
              <w:t>54.66</w:t>
            </w:r>
            <w:r>
              <w:rPr>
                <w:bdr w:val="none" w:sz="0" w:space="0" w:color="auto" w:frame="1"/>
                <w:lang w:eastAsia="en-GB"/>
              </w:rPr>
              <w:t xml:space="preserve"> </w:t>
            </w:r>
            <w:r w:rsidRPr="00E03AE7">
              <w:rPr>
                <w:bdr w:val="none" w:sz="0" w:space="0" w:color="auto" w:frame="1"/>
                <w:lang w:eastAsia="en-GB"/>
              </w:rPr>
              <w:t>(14.62)</w:t>
            </w:r>
          </w:p>
        </w:tc>
        <w:tc>
          <w:tcPr>
            <w:tcW w:w="1966" w:type="dxa"/>
            <w:gridSpan w:val="6"/>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4D342E1A" w14:textId="77777777" w:rsidR="00E627CF" w:rsidRPr="00E03AE7" w:rsidRDefault="00E627CF" w:rsidP="00B33278">
            <w:pPr>
              <w:ind w:right="-547"/>
              <w:jc w:val="center"/>
              <w:rPr>
                <w:bdr w:val="none" w:sz="0" w:space="0" w:color="auto" w:frame="1"/>
                <w:lang w:eastAsia="en-GB"/>
              </w:rPr>
            </w:pPr>
            <w:r w:rsidRPr="00E03AE7">
              <w:rPr>
                <w:lang w:eastAsia="en-GB"/>
              </w:rPr>
              <w:t>55.06 (14</w:t>
            </w:r>
            <w:r>
              <w:rPr>
                <w:lang w:eastAsia="en-GB"/>
              </w:rPr>
              <w:t>.</w:t>
            </w:r>
            <w:r w:rsidRPr="00E03AE7">
              <w:rPr>
                <w:lang w:eastAsia="en-GB"/>
              </w:rPr>
              <w:t>56)</w:t>
            </w:r>
          </w:p>
        </w:tc>
        <w:tc>
          <w:tcPr>
            <w:tcW w:w="20" w:type="dxa"/>
            <w:gridSpan w:val="2"/>
            <w:tcBorders>
              <w:top w:val="nil"/>
              <w:left w:val="nil"/>
              <w:bottom w:val="single" w:sz="6" w:space="0" w:color="CFD5E4"/>
              <w:right w:val="nil"/>
            </w:tcBorders>
            <w:shd w:val="clear" w:color="auto" w:fill="FFFFFF"/>
            <w:vAlign w:val="center"/>
          </w:tcPr>
          <w:p w14:paraId="65D9682B" w14:textId="77777777" w:rsidR="00E627CF" w:rsidRPr="00E03AE7" w:rsidRDefault="00E627CF" w:rsidP="00B33278">
            <w:pPr>
              <w:ind w:right="4"/>
              <w:jc w:val="center"/>
              <w:rPr>
                <w:i/>
                <w:iCs/>
                <w:bdr w:val="none" w:sz="0" w:space="0" w:color="auto" w:frame="1"/>
                <w:lang w:eastAsia="en-GB"/>
              </w:rPr>
            </w:pPr>
          </w:p>
        </w:tc>
      </w:tr>
      <w:tr w:rsidR="00B33278" w:rsidRPr="00E03AE7" w14:paraId="1C8568F6" w14:textId="77777777" w:rsidTr="00B33278">
        <w:trPr>
          <w:gridAfter w:val="1"/>
          <w:wAfter w:w="24" w:type="dxa"/>
          <w:trHeight w:val="25"/>
        </w:trPr>
        <w:tc>
          <w:tcPr>
            <w:tcW w:w="1857" w:type="dxa"/>
            <w:gridSpan w:val="3"/>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657D2552" w14:textId="77777777" w:rsidR="00E627CF" w:rsidRPr="00E03AE7" w:rsidRDefault="00E627CF" w:rsidP="00B33278">
            <w:pPr>
              <w:ind w:left="-19" w:right="-298"/>
              <w:jc w:val="center"/>
              <w:rPr>
                <w:lang w:eastAsia="en-GB"/>
              </w:rPr>
            </w:pPr>
            <w:proofErr w:type="spellStart"/>
            <w:r w:rsidRPr="00E03AE7">
              <w:rPr>
                <w:lang w:eastAsia="en-GB"/>
              </w:rPr>
              <w:t>PANSS_positive</w:t>
            </w:r>
            <w:proofErr w:type="spellEnd"/>
          </w:p>
        </w:tc>
        <w:tc>
          <w:tcPr>
            <w:tcW w:w="2136" w:type="dxa"/>
            <w:gridSpan w:val="4"/>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0D0DBA8C" w14:textId="77777777" w:rsidR="00E627CF" w:rsidRPr="00E03AE7" w:rsidRDefault="00E627CF" w:rsidP="00B33278">
            <w:pPr>
              <w:ind w:right="-154"/>
              <w:jc w:val="center"/>
              <w:rPr>
                <w:bdr w:val="none" w:sz="0" w:space="0" w:color="auto" w:frame="1"/>
                <w:lang w:eastAsia="en-GB"/>
              </w:rPr>
            </w:pPr>
            <w:r w:rsidRPr="00E03AE7">
              <w:rPr>
                <w:bdr w:val="none" w:sz="0" w:space="0" w:color="auto" w:frame="1"/>
                <w:lang w:eastAsia="en-GB"/>
              </w:rPr>
              <w:t>9.53</w:t>
            </w:r>
            <w:r w:rsidRPr="00E03AE7">
              <w:rPr>
                <w:vertAlign w:val="superscript"/>
                <w:lang w:eastAsia="en-GB"/>
              </w:rPr>
              <w:t xml:space="preserve"> a</w:t>
            </w:r>
            <w:r w:rsidRPr="00E03AE7">
              <w:rPr>
                <w:bdr w:val="none" w:sz="0" w:space="0" w:color="auto" w:frame="1"/>
                <w:lang w:eastAsia="en-GB"/>
              </w:rPr>
              <w:t xml:space="preserve"> (2.42)</w:t>
            </w:r>
          </w:p>
        </w:tc>
        <w:tc>
          <w:tcPr>
            <w:tcW w:w="1562" w:type="dxa"/>
            <w:gridSpan w:val="7"/>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62BA34B8" w14:textId="77777777" w:rsidR="00E627CF" w:rsidRPr="00E03AE7" w:rsidRDefault="00E627CF" w:rsidP="00B33278">
            <w:pPr>
              <w:ind w:left="-155" w:right="-547" w:firstLine="3"/>
              <w:jc w:val="center"/>
              <w:rPr>
                <w:lang w:eastAsia="en-GB"/>
              </w:rPr>
            </w:pPr>
            <w:r w:rsidRPr="00E03AE7">
              <w:rPr>
                <w:lang w:eastAsia="en-GB"/>
              </w:rPr>
              <w:t>11.31 (3.31)</w:t>
            </w:r>
          </w:p>
        </w:tc>
      </w:tr>
      <w:tr w:rsidR="00B33278" w:rsidRPr="00E03AE7" w14:paraId="45922A20" w14:textId="77777777" w:rsidTr="00B33278">
        <w:trPr>
          <w:gridAfter w:val="1"/>
          <w:wAfter w:w="24" w:type="dxa"/>
          <w:trHeight w:val="25"/>
        </w:trPr>
        <w:tc>
          <w:tcPr>
            <w:tcW w:w="1857" w:type="dxa"/>
            <w:gridSpan w:val="3"/>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45187158" w14:textId="77777777" w:rsidR="00E627CF" w:rsidRPr="00E03AE7" w:rsidRDefault="00E627CF" w:rsidP="00B33278">
            <w:pPr>
              <w:ind w:left="-19" w:right="-298"/>
              <w:jc w:val="center"/>
              <w:rPr>
                <w:lang w:eastAsia="en-GB"/>
              </w:rPr>
            </w:pPr>
            <w:proofErr w:type="spellStart"/>
            <w:r w:rsidRPr="00E03AE7">
              <w:rPr>
                <w:lang w:eastAsia="en-GB"/>
              </w:rPr>
              <w:t>PANSS_negative</w:t>
            </w:r>
            <w:proofErr w:type="spellEnd"/>
          </w:p>
        </w:tc>
        <w:tc>
          <w:tcPr>
            <w:tcW w:w="2136" w:type="dxa"/>
            <w:gridSpan w:val="4"/>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55C11DDA" w14:textId="77777777" w:rsidR="00E627CF" w:rsidRPr="00E03AE7" w:rsidRDefault="00E627CF" w:rsidP="00B33278">
            <w:pPr>
              <w:ind w:right="-154"/>
              <w:jc w:val="center"/>
              <w:rPr>
                <w:bdr w:val="none" w:sz="0" w:space="0" w:color="auto" w:frame="1"/>
                <w:lang w:eastAsia="en-GB"/>
              </w:rPr>
            </w:pPr>
            <w:r w:rsidRPr="00E03AE7">
              <w:rPr>
                <w:bdr w:val="none" w:sz="0" w:space="0" w:color="auto" w:frame="1"/>
                <w:lang w:eastAsia="en-GB"/>
              </w:rPr>
              <w:t>14.81</w:t>
            </w:r>
            <w:r w:rsidRPr="00E03AE7">
              <w:rPr>
                <w:bdr w:val="none" w:sz="0" w:space="0" w:color="auto" w:frame="1"/>
                <w:vertAlign w:val="superscript"/>
                <w:lang w:eastAsia="en-GB"/>
              </w:rPr>
              <w:t xml:space="preserve"> a</w:t>
            </w:r>
            <w:r w:rsidRPr="00E03AE7">
              <w:rPr>
                <w:bdr w:val="none" w:sz="0" w:space="0" w:color="auto" w:frame="1"/>
                <w:lang w:eastAsia="en-GB"/>
              </w:rPr>
              <w:t xml:space="preserve"> (6.42)</w:t>
            </w:r>
          </w:p>
        </w:tc>
        <w:tc>
          <w:tcPr>
            <w:tcW w:w="1562" w:type="dxa"/>
            <w:gridSpan w:val="7"/>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6CA308B6" w14:textId="77777777" w:rsidR="00E627CF" w:rsidRPr="00E03AE7" w:rsidRDefault="00E627CF" w:rsidP="00B33278">
            <w:pPr>
              <w:ind w:left="-155" w:right="-547" w:firstLine="3"/>
              <w:jc w:val="center"/>
              <w:rPr>
                <w:lang w:eastAsia="en-GB"/>
              </w:rPr>
            </w:pPr>
            <w:r w:rsidRPr="00E03AE7">
              <w:rPr>
                <w:lang w:eastAsia="en-GB"/>
              </w:rPr>
              <w:t>16.71 (6.48)</w:t>
            </w:r>
          </w:p>
        </w:tc>
      </w:tr>
      <w:tr w:rsidR="00B33278" w:rsidRPr="00E03AE7" w14:paraId="70AC5141" w14:textId="77777777" w:rsidTr="00B33278">
        <w:trPr>
          <w:gridAfter w:val="1"/>
          <w:wAfter w:w="24" w:type="dxa"/>
          <w:trHeight w:val="25"/>
        </w:trPr>
        <w:tc>
          <w:tcPr>
            <w:tcW w:w="1857" w:type="dxa"/>
            <w:gridSpan w:val="3"/>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1366D8C8" w14:textId="77777777" w:rsidR="00E627CF" w:rsidRPr="00E03AE7" w:rsidRDefault="00E627CF" w:rsidP="002F6FB7">
            <w:pPr>
              <w:ind w:left="-19" w:right="-298"/>
              <w:jc w:val="center"/>
              <w:rPr>
                <w:lang w:eastAsia="en-GB"/>
              </w:rPr>
            </w:pPr>
            <w:proofErr w:type="spellStart"/>
            <w:r w:rsidRPr="00E03AE7">
              <w:rPr>
                <w:lang w:eastAsia="en-GB"/>
              </w:rPr>
              <w:t>PANSS_excitement</w:t>
            </w:r>
            <w:proofErr w:type="spellEnd"/>
          </w:p>
        </w:tc>
        <w:tc>
          <w:tcPr>
            <w:tcW w:w="2136" w:type="dxa"/>
            <w:gridSpan w:val="4"/>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6B972B3F" w14:textId="77777777" w:rsidR="00E627CF" w:rsidRPr="00E03AE7" w:rsidRDefault="00E627CF" w:rsidP="002F6FB7">
            <w:pPr>
              <w:ind w:right="-154"/>
              <w:jc w:val="center"/>
              <w:rPr>
                <w:bdr w:val="none" w:sz="0" w:space="0" w:color="auto" w:frame="1"/>
                <w:lang w:eastAsia="en-GB"/>
              </w:rPr>
            </w:pPr>
            <w:r w:rsidRPr="00E03AE7">
              <w:rPr>
                <w:bdr w:val="none" w:sz="0" w:space="0" w:color="auto" w:frame="1"/>
                <w:lang w:eastAsia="en-GB"/>
              </w:rPr>
              <w:t>11.55 (3.43)</w:t>
            </w:r>
          </w:p>
        </w:tc>
        <w:tc>
          <w:tcPr>
            <w:tcW w:w="1562" w:type="dxa"/>
            <w:gridSpan w:val="7"/>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216311BD" w14:textId="77777777" w:rsidR="00E627CF" w:rsidRPr="00E03AE7" w:rsidRDefault="00E627CF" w:rsidP="002F6FB7">
            <w:pPr>
              <w:ind w:left="-155" w:right="-547" w:firstLine="3"/>
              <w:jc w:val="center"/>
              <w:rPr>
                <w:lang w:eastAsia="en-GB"/>
              </w:rPr>
            </w:pPr>
            <w:r w:rsidRPr="00E03AE7">
              <w:rPr>
                <w:lang w:eastAsia="en-GB"/>
              </w:rPr>
              <w:t>12.47 (4.31)</w:t>
            </w:r>
          </w:p>
        </w:tc>
      </w:tr>
      <w:tr w:rsidR="00B33278" w:rsidRPr="00E03AE7" w14:paraId="0BEF55C3" w14:textId="77777777" w:rsidTr="00B33278">
        <w:trPr>
          <w:gridAfter w:val="1"/>
          <w:wAfter w:w="24" w:type="dxa"/>
          <w:trHeight w:val="25"/>
        </w:trPr>
        <w:tc>
          <w:tcPr>
            <w:tcW w:w="1857" w:type="dxa"/>
            <w:gridSpan w:val="3"/>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1DB62366" w14:textId="77777777" w:rsidR="00E627CF" w:rsidRPr="00E03AE7" w:rsidRDefault="00E627CF" w:rsidP="002F6FB7">
            <w:pPr>
              <w:ind w:left="-19" w:right="-298"/>
              <w:jc w:val="center"/>
              <w:rPr>
                <w:lang w:eastAsia="en-GB"/>
              </w:rPr>
            </w:pPr>
            <w:proofErr w:type="spellStart"/>
            <w:r w:rsidRPr="00E03AE7">
              <w:rPr>
                <w:lang w:eastAsia="en-GB"/>
              </w:rPr>
              <w:t>PANSS_distress</w:t>
            </w:r>
            <w:proofErr w:type="spellEnd"/>
          </w:p>
        </w:tc>
        <w:tc>
          <w:tcPr>
            <w:tcW w:w="2136" w:type="dxa"/>
            <w:gridSpan w:val="4"/>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6F78D266" w14:textId="77777777" w:rsidR="00E627CF" w:rsidRPr="00E03AE7" w:rsidRDefault="00E627CF" w:rsidP="002F6FB7">
            <w:pPr>
              <w:ind w:right="-154"/>
              <w:jc w:val="center"/>
              <w:rPr>
                <w:bdr w:val="none" w:sz="0" w:space="0" w:color="auto" w:frame="1"/>
                <w:lang w:eastAsia="en-GB"/>
              </w:rPr>
            </w:pPr>
            <w:r w:rsidRPr="00E03AE7">
              <w:rPr>
                <w:bdr w:val="none" w:sz="0" w:space="0" w:color="auto" w:frame="1"/>
                <w:lang w:eastAsia="en-GB"/>
              </w:rPr>
              <w:t>17.58 (5.58)</w:t>
            </w:r>
          </w:p>
        </w:tc>
        <w:tc>
          <w:tcPr>
            <w:tcW w:w="1562" w:type="dxa"/>
            <w:gridSpan w:val="7"/>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092C84CD" w14:textId="77777777" w:rsidR="00E627CF" w:rsidRPr="00E03AE7" w:rsidRDefault="00E627CF" w:rsidP="002F6FB7">
            <w:pPr>
              <w:ind w:left="-155" w:right="-547" w:firstLine="3"/>
              <w:jc w:val="center"/>
              <w:rPr>
                <w:lang w:eastAsia="en-GB"/>
              </w:rPr>
            </w:pPr>
            <w:r w:rsidRPr="00E03AE7">
              <w:rPr>
                <w:lang w:eastAsia="en-GB"/>
              </w:rPr>
              <w:t>18.25 (7.09)</w:t>
            </w:r>
          </w:p>
        </w:tc>
      </w:tr>
      <w:tr w:rsidR="00B33278" w:rsidRPr="00E03AE7" w14:paraId="68CCDEC5" w14:textId="77777777" w:rsidTr="00B33278">
        <w:trPr>
          <w:gridAfter w:val="1"/>
          <w:wAfter w:w="24" w:type="dxa"/>
          <w:trHeight w:val="297"/>
        </w:trPr>
        <w:tc>
          <w:tcPr>
            <w:tcW w:w="1857" w:type="dxa"/>
            <w:gridSpan w:val="3"/>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77B9D089" w14:textId="77777777" w:rsidR="00E627CF" w:rsidRPr="00E03AE7" w:rsidRDefault="00E627CF" w:rsidP="002F6FB7">
            <w:pPr>
              <w:ind w:left="-19" w:right="-298"/>
              <w:jc w:val="center"/>
              <w:rPr>
                <w:lang w:eastAsia="en-GB"/>
              </w:rPr>
            </w:pPr>
            <w:proofErr w:type="spellStart"/>
            <w:r w:rsidRPr="00E03AE7">
              <w:rPr>
                <w:lang w:eastAsia="en-GB"/>
              </w:rPr>
              <w:t>PANSS_disorganization</w:t>
            </w:r>
            <w:proofErr w:type="spellEnd"/>
          </w:p>
        </w:tc>
        <w:tc>
          <w:tcPr>
            <w:tcW w:w="2136" w:type="dxa"/>
            <w:gridSpan w:val="4"/>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2E82088A" w14:textId="77777777" w:rsidR="00E627CF" w:rsidRPr="00E03AE7" w:rsidRDefault="00E627CF" w:rsidP="002F6FB7">
            <w:pPr>
              <w:ind w:right="-154"/>
              <w:jc w:val="center"/>
              <w:rPr>
                <w:bdr w:val="none" w:sz="0" w:space="0" w:color="auto" w:frame="1"/>
                <w:lang w:eastAsia="en-GB"/>
              </w:rPr>
            </w:pPr>
            <w:r w:rsidRPr="00E03AE7">
              <w:rPr>
                <w:bdr w:val="none" w:sz="0" w:space="0" w:color="auto" w:frame="1"/>
                <w:lang w:eastAsia="en-GB"/>
              </w:rPr>
              <w:t>12.93 (3.01)</w:t>
            </w:r>
          </w:p>
        </w:tc>
        <w:tc>
          <w:tcPr>
            <w:tcW w:w="1562" w:type="dxa"/>
            <w:gridSpan w:val="7"/>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4D8E57D8" w14:textId="77777777" w:rsidR="00E627CF" w:rsidRPr="00E03AE7" w:rsidRDefault="00E627CF" w:rsidP="002F6FB7">
            <w:pPr>
              <w:ind w:left="-155" w:right="-547" w:firstLine="3"/>
              <w:jc w:val="center"/>
              <w:rPr>
                <w:lang w:eastAsia="en-GB"/>
              </w:rPr>
            </w:pPr>
            <w:r w:rsidRPr="00E03AE7">
              <w:rPr>
                <w:lang w:eastAsia="en-GB"/>
              </w:rPr>
              <w:t>13.76 (4.24)</w:t>
            </w:r>
          </w:p>
        </w:tc>
      </w:tr>
      <w:tr w:rsidR="00B33278" w:rsidRPr="00E03AE7" w14:paraId="081252BB" w14:textId="77777777" w:rsidTr="00B33278">
        <w:trPr>
          <w:gridAfter w:val="1"/>
          <w:wAfter w:w="24" w:type="dxa"/>
          <w:trHeight w:val="25"/>
        </w:trPr>
        <w:tc>
          <w:tcPr>
            <w:tcW w:w="1857" w:type="dxa"/>
            <w:gridSpan w:val="3"/>
            <w:tcBorders>
              <w:top w:val="nil"/>
              <w:left w:val="nil"/>
              <w:bottom w:val="nil"/>
              <w:right w:val="nil"/>
            </w:tcBorders>
            <w:shd w:val="clear" w:color="auto" w:fill="FFFFFF"/>
            <w:tcMar>
              <w:top w:w="156" w:type="dxa"/>
              <w:left w:w="156" w:type="dxa"/>
              <w:bottom w:w="156" w:type="dxa"/>
              <w:right w:w="156" w:type="dxa"/>
            </w:tcMar>
            <w:vAlign w:val="center"/>
            <w:hideMark/>
          </w:tcPr>
          <w:p w14:paraId="168B1B96" w14:textId="77777777" w:rsidR="00E627CF" w:rsidRPr="00E03AE7" w:rsidRDefault="00E627CF" w:rsidP="002F6FB7">
            <w:pPr>
              <w:ind w:left="-19" w:right="-298"/>
              <w:jc w:val="center"/>
              <w:rPr>
                <w:lang w:eastAsia="en-GB"/>
              </w:rPr>
            </w:pPr>
            <w:proofErr w:type="spellStart"/>
            <w:r w:rsidRPr="00E03AE7">
              <w:rPr>
                <w:lang w:eastAsia="en-GB"/>
              </w:rPr>
              <w:t>SANS_Blunted</w:t>
            </w:r>
            <w:proofErr w:type="spellEnd"/>
            <w:r w:rsidRPr="00E03AE7">
              <w:rPr>
                <w:lang w:eastAsia="en-GB"/>
              </w:rPr>
              <w:t xml:space="preserve"> Affect</w:t>
            </w:r>
          </w:p>
        </w:tc>
        <w:tc>
          <w:tcPr>
            <w:tcW w:w="2136" w:type="dxa"/>
            <w:gridSpan w:val="4"/>
            <w:tcBorders>
              <w:top w:val="nil"/>
              <w:left w:val="nil"/>
              <w:bottom w:val="nil"/>
              <w:right w:val="nil"/>
            </w:tcBorders>
            <w:shd w:val="clear" w:color="auto" w:fill="FFFFFF"/>
            <w:tcMar>
              <w:top w:w="156" w:type="dxa"/>
              <w:left w:w="156" w:type="dxa"/>
              <w:bottom w:w="156" w:type="dxa"/>
              <w:right w:w="156" w:type="dxa"/>
            </w:tcMar>
            <w:vAlign w:val="center"/>
          </w:tcPr>
          <w:p w14:paraId="71AE122C" w14:textId="77777777" w:rsidR="00E627CF" w:rsidRPr="00E03AE7" w:rsidRDefault="00E627CF" w:rsidP="002F6FB7">
            <w:pPr>
              <w:ind w:right="-154"/>
              <w:jc w:val="center"/>
              <w:rPr>
                <w:lang w:val="en-AU" w:eastAsia="en-GB"/>
              </w:rPr>
            </w:pPr>
            <w:r w:rsidRPr="00E03AE7">
              <w:rPr>
                <w:lang w:val="en-AU" w:eastAsia="en-GB"/>
              </w:rPr>
              <w:t>0.52</w:t>
            </w:r>
            <w:r w:rsidRPr="00E03AE7">
              <w:rPr>
                <w:vertAlign w:val="superscript"/>
                <w:lang w:eastAsia="en-GB"/>
              </w:rPr>
              <w:t xml:space="preserve"> a</w:t>
            </w:r>
            <w:r w:rsidRPr="00E03AE7">
              <w:rPr>
                <w:lang w:val="en-AU" w:eastAsia="en-GB"/>
              </w:rPr>
              <w:t xml:space="preserve"> (0.79)</w:t>
            </w:r>
          </w:p>
        </w:tc>
        <w:tc>
          <w:tcPr>
            <w:tcW w:w="1562" w:type="dxa"/>
            <w:gridSpan w:val="7"/>
            <w:tcBorders>
              <w:top w:val="nil"/>
              <w:left w:val="nil"/>
              <w:bottom w:val="nil"/>
              <w:right w:val="nil"/>
            </w:tcBorders>
            <w:shd w:val="clear" w:color="auto" w:fill="FFFFFF"/>
            <w:tcMar>
              <w:top w:w="156" w:type="dxa"/>
              <w:left w:w="156" w:type="dxa"/>
              <w:bottom w:w="156" w:type="dxa"/>
              <w:right w:w="156" w:type="dxa"/>
            </w:tcMar>
            <w:vAlign w:val="center"/>
          </w:tcPr>
          <w:p w14:paraId="3DFC032B" w14:textId="77777777" w:rsidR="00E627CF" w:rsidRPr="00E03AE7" w:rsidRDefault="00E627CF" w:rsidP="002F6FB7">
            <w:pPr>
              <w:ind w:left="-155" w:right="-547" w:firstLine="3"/>
              <w:jc w:val="center"/>
              <w:rPr>
                <w:lang w:eastAsia="en-GB"/>
              </w:rPr>
            </w:pPr>
            <w:r w:rsidRPr="00E03AE7">
              <w:rPr>
                <w:lang w:val="en-AU" w:eastAsia="en-GB"/>
              </w:rPr>
              <w:t>0.79 (0.87)</w:t>
            </w:r>
          </w:p>
        </w:tc>
      </w:tr>
      <w:tr w:rsidR="00B33278" w:rsidRPr="00E03AE7" w14:paraId="46C37F8B" w14:textId="77777777" w:rsidTr="00B33278">
        <w:trPr>
          <w:gridAfter w:val="1"/>
          <w:wAfter w:w="24" w:type="dxa"/>
          <w:trHeight w:val="25"/>
        </w:trPr>
        <w:tc>
          <w:tcPr>
            <w:tcW w:w="1857" w:type="dxa"/>
            <w:gridSpan w:val="3"/>
            <w:tcBorders>
              <w:top w:val="nil"/>
              <w:left w:val="nil"/>
              <w:bottom w:val="single" w:sz="6" w:space="0" w:color="CFD5E4"/>
              <w:right w:val="nil"/>
            </w:tcBorders>
            <w:shd w:val="clear" w:color="auto" w:fill="FFFFFF"/>
            <w:tcMar>
              <w:top w:w="156" w:type="dxa"/>
              <w:left w:w="156" w:type="dxa"/>
              <w:bottom w:w="156" w:type="dxa"/>
              <w:right w:w="156" w:type="dxa"/>
            </w:tcMar>
            <w:vAlign w:val="center"/>
            <w:hideMark/>
          </w:tcPr>
          <w:p w14:paraId="41FC75B3" w14:textId="77777777" w:rsidR="00E627CF" w:rsidRPr="00E03AE7" w:rsidRDefault="00E627CF" w:rsidP="002F6FB7">
            <w:pPr>
              <w:ind w:left="-19" w:right="-298"/>
              <w:jc w:val="center"/>
              <w:rPr>
                <w:lang w:eastAsia="en-GB"/>
              </w:rPr>
            </w:pPr>
            <w:proofErr w:type="spellStart"/>
            <w:r w:rsidRPr="00E03AE7">
              <w:rPr>
                <w:lang w:eastAsia="en-GB"/>
              </w:rPr>
              <w:lastRenderedPageBreak/>
              <w:t>SANS_Alogia</w:t>
            </w:r>
            <w:proofErr w:type="spellEnd"/>
          </w:p>
        </w:tc>
        <w:tc>
          <w:tcPr>
            <w:tcW w:w="2127" w:type="dxa"/>
            <w:gridSpan w:val="3"/>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0D3C1C7D" w14:textId="77777777" w:rsidR="00E627CF" w:rsidRPr="00E03AE7" w:rsidRDefault="00E627CF" w:rsidP="002F6FB7">
            <w:pPr>
              <w:ind w:right="-153"/>
              <w:jc w:val="center"/>
              <w:rPr>
                <w:lang w:val="en-AU" w:eastAsia="en-GB"/>
              </w:rPr>
            </w:pPr>
            <w:r w:rsidRPr="00E03AE7">
              <w:rPr>
                <w:lang w:val="en-AU" w:eastAsia="en-GB"/>
              </w:rPr>
              <w:t>0.52</w:t>
            </w:r>
            <w:r w:rsidRPr="00E03AE7">
              <w:rPr>
                <w:vertAlign w:val="superscript"/>
                <w:lang w:eastAsia="en-GB"/>
              </w:rPr>
              <w:t xml:space="preserve"> a</w:t>
            </w:r>
            <w:r w:rsidRPr="00E03AE7">
              <w:rPr>
                <w:lang w:val="en-AU" w:eastAsia="en-GB"/>
              </w:rPr>
              <w:t xml:space="preserve"> (0.79)</w:t>
            </w:r>
          </w:p>
        </w:tc>
        <w:tc>
          <w:tcPr>
            <w:tcW w:w="1571" w:type="dxa"/>
            <w:gridSpan w:val="8"/>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561D8D53" w14:textId="77777777" w:rsidR="00E627CF" w:rsidRPr="00E03AE7" w:rsidRDefault="00E627CF" w:rsidP="002F6FB7">
            <w:pPr>
              <w:ind w:left="-155" w:right="-547" w:firstLine="3"/>
              <w:jc w:val="center"/>
              <w:rPr>
                <w:lang w:eastAsia="en-GB"/>
              </w:rPr>
            </w:pPr>
            <w:r w:rsidRPr="00E03AE7">
              <w:rPr>
                <w:lang w:val="en-AU" w:eastAsia="en-GB"/>
              </w:rPr>
              <w:t>0.86 (0.99)</w:t>
            </w:r>
          </w:p>
        </w:tc>
      </w:tr>
      <w:tr w:rsidR="00B33278" w:rsidRPr="00E03AE7" w14:paraId="78D2BC74" w14:textId="77777777" w:rsidTr="00B33278">
        <w:trPr>
          <w:trHeight w:val="25"/>
        </w:trPr>
        <w:tc>
          <w:tcPr>
            <w:tcW w:w="1857" w:type="dxa"/>
            <w:gridSpan w:val="3"/>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5500E1E5" w14:textId="77777777" w:rsidR="00E627CF" w:rsidRPr="00E03AE7" w:rsidRDefault="00E627CF" w:rsidP="002F6FB7">
            <w:pPr>
              <w:ind w:left="-19" w:right="-298"/>
              <w:jc w:val="center"/>
              <w:rPr>
                <w:lang w:eastAsia="en-GB"/>
              </w:rPr>
            </w:pPr>
            <w:proofErr w:type="spellStart"/>
            <w:r w:rsidRPr="00E03AE7">
              <w:rPr>
                <w:lang w:eastAsia="en-GB"/>
              </w:rPr>
              <w:t>SANS_Avolition</w:t>
            </w:r>
            <w:proofErr w:type="spellEnd"/>
          </w:p>
        </w:tc>
        <w:tc>
          <w:tcPr>
            <w:tcW w:w="2127" w:type="dxa"/>
            <w:gridSpan w:val="3"/>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1DE6E556" w14:textId="77777777" w:rsidR="00E627CF" w:rsidRPr="00E03AE7" w:rsidRDefault="00E627CF" w:rsidP="00B33278">
            <w:pPr>
              <w:ind w:left="-153" w:right="-153" w:hanging="3"/>
              <w:jc w:val="center"/>
              <w:rPr>
                <w:lang w:eastAsia="en-GB"/>
              </w:rPr>
            </w:pPr>
            <w:r w:rsidRPr="00E03AE7">
              <w:rPr>
                <w:bdr w:val="none" w:sz="0" w:space="0" w:color="auto" w:frame="1"/>
                <w:lang w:eastAsia="en-GB"/>
              </w:rPr>
              <w:t>0.25</w:t>
            </w:r>
            <w:r w:rsidRPr="00E03AE7">
              <w:rPr>
                <w:vertAlign w:val="superscript"/>
                <w:lang w:eastAsia="en-GB"/>
              </w:rPr>
              <w:t xml:space="preserve"> a</w:t>
            </w:r>
            <w:r w:rsidRPr="00E03AE7">
              <w:rPr>
                <w:bdr w:val="none" w:sz="0" w:space="0" w:color="auto" w:frame="1"/>
                <w:lang w:eastAsia="en-GB"/>
              </w:rPr>
              <w:t xml:space="preserve"> (0.55)</w:t>
            </w:r>
          </w:p>
        </w:tc>
        <w:tc>
          <w:tcPr>
            <w:tcW w:w="1571" w:type="dxa"/>
            <w:gridSpan w:val="8"/>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3DF8D13C" w14:textId="77777777" w:rsidR="00E627CF" w:rsidRPr="00E03AE7" w:rsidRDefault="00E627CF" w:rsidP="002F6FB7">
            <w:pPr>
              <w:ind w:left="-155" w:right="-547" w:firstLine="3"/>
              <w:jc w:val="center"/>
              <w:rPr>
                <w:lang w:eastAsia="en-GB"/>
              </w:rPr>
            </w:pPr>
            <w:r w:rsidRPr="00E03AE7">
              <w:rPr>
                <w:lang w:val="en-AU" w:eastAsia="en-GB"/>
              </w:rPr>
              <w:t>0.54 (0.75)</w:t>
            </w:r>
          </w:p>
        </w:tc>
        <w:tc>
          <w:tcPr>
            <w:tcW w:w="24" w:type="dxa"/>
            <w:tcBorders>
              <w:top w:val="nil"/>
              <w:left w:val="nil"/>
              <w:bottom w:val="single" w:sz="6" w:space="0" w:color="CFD5E4"/>
              <w:right w:val="nil"/>
            </w:tcBorders>
            <w:shd w:val="clear" w:color="auto" w:fill="FFFFFF"/>
          </w:tcPr>
          <w:p w14:paraId="0D7FBF18" w14:textId="77777777" w:rsidR="00E627CF" w:rsidRPr="00E03AE7" w:rsidRDefault="00E627CF" w:rsidP="002F6FB7">
            <w:pPr>
              <w:ind w:right="4"/>
              <w:jc w:val="center"/>
              <w:rPr>
                <w:i/>
                <w:iCs/>
                <w:bdr w:val="none" w:sz="0" w:space="0" w:color="auto" w:frame="1"/>
                <w:lang w:eastAsia="en-GB"/>
              </w:rPr>
            </w:pPr>
          </w:p>
        </w:tc>
      </w:tr>
      <w:tr w:rsidR="00B33278" w:rsidRPr="00E03AE7" w14:paraId="490D70F0" w14:textId="77777777" w:rsidTr="00B33278">
        <w:trPr>
          <w:trHeight w:val="25"/>
        </w:trPr>
        <w:tc>
          <w:tcPr>
            <w:tcW w:w="1857" w:type="dxa"/>
            <w:gridSpan w:val="3"/>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4794ABF2" w14:textId="77777777" w:rsidR="00E627CF" w:rsidRPr="00E03AE7" w:rsidRDefault="00E627CF" w:rsidP="002F6FB7">
            <w:pPr>
              <w:ind w:left="-19" w:right="-298"/>
              <w:jc w:val="center"/>
              <w:rPr>
                <w:lang w:eastAsia="en-GB"/>
              </w:rPr>
            </w:pPr>
            <w:proofErr w:type="spellStart"/>
            <w:r w:rsidRPr="00E03AE7">
              <w:rPr>
                <w:lang w:eastAsia="en-GB"/>
              </w:rPr>
              <w:t>SANS_Anhedonia</w:t>
            </w:r>
            <w:proofErr w:type="spellEnd"/>
          </w:p>
        </w:tc>
        <w:tc>
          <w:tcPr>
            <w:tcW w:w="2127" w:type="dxa"/>
            <w:gridSpan w:val="3"/>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2D953BDB" w14:textId="77777777" w:rsidR="00E627CF" w:rsidRPr="00E03AE7" w:rsidRDefault="00E627CF" w:rsidP="002F6FB7">
            <w:pPr>
              <w:ind w:left="-153" w:right="-153"/>
              <w:jc w:val="center"/>
              <w:rPr>
                <w:lang w:val="en-AU" w:eastAsia="en-GB"/>
              </w:rPr>
            </w:pPr>
            <w:r w:rsidRPr="00E03AE7">
              <w:rPr>
                <w:bdr w:val="none" w:sz="0" w:space="0" w:color="auto" w:frame="1"/>
                <w:lang w:eastAsia="en-GB"/>
              </w:rPr>
              <w:t>2.26 (1.85)</w:t>
            </w:r>
          </w:p>
        </w:tc>
        <w:tc>
          <w:tcPr>
            <w:tcW w:w="1571" w:type="dxa"/>
            <w:gridSpan w:val="8"/>
            <w:tcBorders>
              <w:top w:val="nil"/>
              <w:left w:val="nil"/>
              <w:bottom w:val="single" w:sz="6" w:space="0" w:color="CFD5E4"/>
              <w:right w:val="nil"/>
            </w:tcBorders>
            <w:shd w:val="clear" w:color="auto" w:fill="FFFFFF"/>
            <w:tcMar>
              <w:top w:w="156" w:type="dxa"/>
              <w:left w:w="156" w:type="dxa"/>
              <w:bottom w:w="156" w:type="dxa"/>
              <w:right w:w="156" w:type="dxa"/>
            </w:tcMar>
            <w:vAlign w:val="center"/>
          </w:tcPr>
          <w:p w14:paraId="51260B56" w14:textId="77777777" w:rsidR="00E627CF" w:rsidRPr="00E03AE7" w:rsidRDefault="00E627CF" w:rsidP="002F6FB7">
            <w:pPr>
              <w:ind w:left="-155" w:right="-547" w:firstLine="3"/>
              <w:jc w:val="center"/>
              <w:rPr>
                <w:lang w:eastAsia="en-GB"/>
              </w:rPr>
            </w:pPr>
            <w:r w:rsidRPr="00E03AE7">
              <w:rPr>
                <w:lang w:val="en-AU" w:eastAsia="en-GB"/>
              </w:rPr>
              <w:t>2.16 (1.91)</w:t>
            </w:r>
          </w:p>
        </w:tc>
        <w:tc>
          <w:tcPr>
            <w:tcW w:w="24" w:type="dxa"/>
            <w:tcBorders>
              <w:top w:val="nil"/>
              <w:left w:val="nil"/>
              <w:bottom w:val="single" w:sz="6" w:space="0" w:color="CFD5E4"/>
              <w:right w:val="nil"/>
            </w:tcBorders>
            <w:shd w:val="clear" w:color="auto" w:fill="FFFFFF"/>
          </w:tcPr>
          <w:p w14:paraId="3B8DC6B9" w14:textId="77777777" w:rsidR="00E627CF" w:rsidRPr="00E03AE7" w:rsidRDefault="00E627CF" w:rsidP="002F6FB7">
            <w:pPr>
              <w:ind w:right="-27"/>
              <w:jc w:val="center"/>
              <w:rPr>
                <w:bdr w:val="none" w:sz="0" w:space="0" w:color="auto" w:frame="1"/>
                <w:lang w:eastAsia="en-GB"/>
              </w:rPr>
            </w:pPr>
          </w:p>
        </w:tc>
      </w:tr>
      <w:tr w:rsidR="00B33278" w:rsidRPr="00E03AE7" w14:paraId="5DE70C3A" w14:textId="77777777" w:rsidTr="00B33278">
        <w:trPr>
          <w:trHeight w:val="25"/>
        </w:trPr>
        <w:tc>
          <w:tcPr>
            <w:tcW w:w="1857" w:type="dxa"/>
            <w:gridSpan w:val="3"/>
            <w:tcBorders>
              <w:top w:val="nil"/>
              <w:left w:val="nil"/>
              <w:bottom w:val="nil"/>
              <w:right w:val="nil"/>
            </w:tcBorders>
            <w:shd w:val="clear" w:color="auto" w:fill="FFFFFF"/>
            <w:tcMar>
              <w:top w:w="156" w:type="dxa"/>
              <w:left w:w="156" w:type="dxa"/>
              <w:bottom w:w="156" w:type="dxa"/>
              <w:right w:w="156" w:type="dxa"/>
            </w:tcMar>
            <w:vAlign w:val="center"/>
          </w:tcPr>
          <w:p w14:paraId="23B276D7" w14:textId="77777777" w:rsidR="00E627CF" w:rsidRPr="00E03AE7" w:rsidRDefault="00E627CF" w:rsidP="002F6FB7">
            <w:pPr>
              <w:ind w:left="-19" w:right="-298"/>
              <w:jc w:val="center"/>
              <w:rPr>
                <w:lang w:eastAsia="en-GB"/>
              </w:rPr>
            </w:pPr>
            <w:proofErr w:type="spellStart"/>
            <w:r w:rsidRPr="00E03AE7">
              <w:rPr>
                <w:lang w:eastAsia="en-GB"/>
              </w:rPr>
              <w:t>SANS_Asociality</w:t>
            </w:r>
            <w:proofErr w:type="spellEnd"/>
          </w:p>
        </w:tc>
        <w:tc>
          <w:tcPr>
            <w:tcW w:w="2127" w:type="dxa"/>
            <w:gridSpan w:val="3"/>
            <w:tcBorders>
              <w:top w:val="nil"/>
              <w:left w:val="nil"/>
              <w:bottom w:val="nil"/>
              <w:right w:val="nil"/>
            </w:tcBorders>
            <w:shd w:val="clear" w:color="auto" w:fill="FFFFFF"/>
            <w:tcMar>
              <w:top w:w="156" w:type="dxa"/>
              <w:left w:w="156" w:type="dxa"/>
              <w:bottom w:w="156" w:type="dxa"/>
              <w:right w:w="156" w:type="dxa"/>
            </w:tcMar>
            <w:vAlign w:val="center"/>
          </w:tcPr>
          <w:p w14:paraId="1085CCCE" w14:textId="77777777" w:rsidR="00E627CF" w:rsidRPr="00E03AE7" w:rsidRDefault="00E627CF" w:rsidP="002F6FB7">
            <w:pPr>
              <w:ind w:left="-153" w:right="-153"/>
              <w:jc w:val="center"/>
              <w:rPr>
                <w:lang w:eastAsia="en-GB"/>
              </w:rPr>
            </w:pPr>
            <w:r w:rsidRPr="00E03AE7">
              <w:rPr>
                <w:bdr w:val="none" w:sz="0" w:space="0" w:color="auto" w:frame="1"/>
                <w:lang w:eastAsia="en-GB"/>
              </w:rPr>
              <w:t>1.27 (1.19)</w:t>
            </w:r>
          </w:p>
        </w:tc>
        <w:tc>
          <w:tcPr>
            <w:tcW w:w="1571" w:type="dxa"/>
            <w:gridSpan w:val="8"/>
            <w:tcBorders>
              <w:top w:val="nil"/>
              <w:left w:val="nil"/>
              <w:bottom w:val="nil"/>
              <w:right w:val="nil"/>
            </w:tcBorders>
            <w:shd w:val="clear" w:color="auto" w:fill="FFFFFF"/>
            <w:tcMar>
              <w:top w:w="156" w:type="dxa"/>
              <w:left w:w="156" w:type="dxa"/>
              <w:bottom w:w="156" w:type="dxa"/>
              <w:right w:w="156" w:type="dxa"/>
            </w:tcMar>
            <w:vAlign w:val="center"/>
          </w:tcPr>
          <w:p w14:paraId="780EC53D" w14:textId="77777777" w:rsidR="00E627CF" w:rsidRPr="00E03AE7" w:rsidRDefault="00E627CF" w:rsidP="002F6FB7">
            <w:pPr>
              <w:ind w:left="-155" w:right="-547" w:firstLine="3"/>
              <w:jc w:val="center"/>
              <w:rPr>
                <w:lang w:eastAsia="en-GB"/>
              </w:rPr>
            </w:pPr>
            <w:r w:rsidRPr="00E03AE7">
              <w:rPr>
                <w:lang w:val="en-AU" w:eastAsia="en-GB"/>
              </w:rPr>
              <w:t>1.31 (1.25)</w:t>
            </w:r>
          </w:p>
        </w:tc>
        <w:tc>
          <w:tcPr>
            <w:tcW w:w="24" w:type="dxa"/>
            <w:tcBorders>
              <w:top w:val="nil"/>
              <w:left w:val="nil"/>
              <w:bottom w:val="single" w:sz="6" w:space="0" w:color="CFD5E4"/>
              <w:right w:val="nil"/>
            </w:tcBorders>
            <w:shd w:val="clear" w:color="auto" w:fill="FFFFFF"/>
          </w:tcPr>
          <w:p w14:paraId="69B19D29" w14:textId="77777777" w:rsidR="00E627CF" w:rsidRPr="00E03AE7" w:rsidRDefault="00E627CF" w:rsidP="002F6FB7">
            <w:pPr>
              <w:ind w:right="4"/>
              <w:jc w:val="center"/>
              <w:rPr>
                <w:bdr w:val="none" w:sz="0" w:space="0" w:color="auto" w:frame="1"/>
                <w:lang w:eastAsia="en-GB"/>
              </w:rPr>
            </w:pPr>
          </w:p>
        </w:tc>
      </w:tr>
      <w:tr w:rsidR="00B33278" w:rsidRPr="00E03AE7" w14:paraId="6BABDC70" w14:textId="77777777" w:rsidTr="00B33278">
        <w:trPr>
          <w:trHeight w:val="25"/>
        </w:trPr>
        <w:tc>
          <w:tcPr>
            <w:tcW w:w="1857" w:type="dxa"/>
            <w:gridSpan w:val="3"/>
            <w:tcBorders>
              <w:top w:val="nil"/>
              <w:left w:val="nil"/>
              <w:bottom w:val="nil"/>
              <w:right w:val="nil"/>
            </w:tcBorders>
            <w:shd w:val="clear" w:color="auto" w:fill="FFFFFF"/>
            <w:tcMar>
              <w:top w:w="156" w:type="dxa"/>
              <w:left w:w="156" w:type="dxa"/>
              <w:bottom w:w="156" w:type="dxa"/>
              <w:right w:w="156" w:type="dxa"/>
            </w:tcMar>
            <w:vAlign w:val="center"/>
          </w:tcPr>
          <w:p w14:paraId="03CD0137" w14:textId="77777777" w:rsidR="00E627CF" w:rsidRPr="00E03AE7" w:rsidDel="009D5255" w:rsidRDefault="00E627CF" w:rsidP="002F6FB7">
            <w:pPr>
              <w:ind w:left="-19" w:right="-298"/>
              <w:jc w:val="center"/>
              <w:rPr>
                <w:lang w:eastAsia="en-GB"/>
              </w:rPr>
            </w:pPr>
            <w:r w:rsidRPr="00E03AE7">
              <w:rPr>
                <w:lang w:eastAsia="en-GB"/>
              </w:rPr>
              <w:t>BDI-II (SD)</w:t>
            </w:r>
          </w:p>
        </w:tc>
        <w:tc>
          <w:tcPr>
            <w:tcW w:w="2127" w:type="dxa"/>
            <w:gridSpan w:val="3"/>
            <w:tcBorders>
              <w:top w:val="nil"/>
              <w:left w:val="nil"/>
              <w:bottom w:val="nil"/>
              <w:right w:val="nil"/>
            </w:tcBorders>
            <w:shd w:val="clear" w:color="auto" w:fill="FFFFFF"/>
            <w:tcMar>
              <w:top w:w="156" w:type="dxa"/>
              <w:left w:w="156" w:type="dxa"/>
              <w:bottom w:w="156" w:type="dxa"/>
              <w:right w:w="156" w:type="dxa"/>
            </w:tcMar>
            <w:vAlign w:val="center"/>
          </w:tcPr>
          <w:p w14:paraId="6AB43CEC" w14:textId="77777777" w:rsidR="00E627CF" w:rsidRPr="00E03AE7" w:rsidDel="009D5255" w:rsidRDefault="00E627CF" w:rsidP="002F6FB7">
            <w:pPr>
              <w:ind w:left="-153" w:right="-153"/>
              <w:jc w:val="center"/>
              <w:rPr>
                <w:lang w:val="en-AU" w:eastAsia="en-GB"/>
              </w:rPr>
            </w:pPr>
            <w:r w:rsidRPr="00E03AE7">
              <w:rPr>
                <w:bdr w:val="none" w:sz="0" w:space="0" w:color="auto" w:frame="1"/>
                <w:lang w:eastAsia="en-GB"/>
              </w:rPr>
              <w:t>24.73 (14.85)</w:t>
            </w:r>
          </w:p>
        </w:tc>
        <w:tc>
          <w:tcPr>
            <w:tcW w:w="1571" w:type="dxa"/>
            <w:gridSpan w:val="8"/>
            <w:tcBorders>
              <w:top w:val="nil"/>
              <w:left w:val="nil"/>
              <w:bottom w:val="nil"/>
              <w:right w:val="nil"/>
            </w:tcBorders>
            <w:shd w:val="clear" w:color="auto" w:fill="FFFFFF"/>
            <w:tcMar>
              <w:top w:w="156" w:type="dxa"/>
              <w:left w:w="156" w:type="dxa"/>
              <w:bottom w:w="156" w:type="dxa"/>
              <w:right w:w="156" w:type="dxa"/>
            </w:tcMar>
            <w:vAlign w:val="center"/>
          </w:tcPr>
          <w:p w14:paraId="1F920E71" w14:textId="77777777" w:rsidR="00E627CF" w:rsidRPr="00E03AE7" w:rsidDel="009D5255" w:rsidRDefault="00E627CF" w:rsidP="002F6FB7">
            <w:pPr>
              <w:ind w:left="-155" w:right="-547" w:firstLine="3"/>
              <w:jc w:val="center"/>
              <w:rPr>
                <w:lang w:val="en-AU" w:eastAsia="en-GB"/>
              </w:rPr>
            </w:pPr>
            <w:r w:rsidRPr="00E03AE7">
              <w:rPr>
                <w:lang w:val="en-AU" w:eastAsia="en-GB"/>
              </w:rPr>
              <w:t>27.42 (12.91)</w:t>
            </w:r>
          </w:p>
        </w:tc>
        <w:tc>
          <w:tcPr>
            <w:tcW w:w="24" w:type="dxa"/>
            <w:tcBorders>
              <w:top w:val="nil"/>
              <w:left w:val="nil"/>
              <w:bottom w:val="nil"/>
              <w:right w:val="nil"/>
            </w:tcBorders>
            <w:shd w:val="clear" w:color="auto" w:fill="FFFFFF"/>
          </w:tcPr>
          <w:p w14:paraId="4140BD52" w14:textId="77777777" w:rsidR="00E627CF" w:rsidRPr="00E03AE7" w:rsidDel="009D5255" w:rsidRDefault="00E627CF" w:rsidP="002F6FB7">
            <w:pPr>
              <w:ind w:right="4"/>
              <w:jc w:val="center"/>
              <w:rPr>
                <w:bdr w:val="none" w:sz="0" w:space="0" w:color="auto" w:frame="1"/>
                <w:lang w:eastAsia="en-GB"/>
              </w:rPr>
            </w:pPr>
          </w:p>
        </w:tc>
      </w:tr>
    </w:tbl>
    <w:p w14:paraId="103D7557" w14:textId="792BCEB9" w:rsidR="001B2E23" w:rsidRPr="00E627CF" w:rsidRDefault="00E627CF" w:rsidP="00E627CF">
      <w:pPr>
        <w:shd w:val="clear" w:color="auto" w:fill="FFFFFF"/>
        <w:ind w:right="4"/>
        <w:jc w:val="both"/>
        <w:textAlignment w:val="baseline"/>
        <w:rPr>
          <w:i/>
          <w:iCs/>
          <w:bdr w:val="none" w:sz="0" w:space="0" w:color="auto" w:frame="1"/>
          <w:lang w:eastAsia="en-GB"/>
        </w:rPr>
      </w:pPr>
      <w:r w:rsidRPr="00E03AE7">
        <w:rPr>
          <w:i/>
          <w:iCs/>
          <w:bdr w:val="none" w:sz="0" w:space="0" w:color="auto" w:frame="1"/>
          <w:vertAlign w:val="superscript"/>
          <w:lang w:eastAsia="en-GB"/>
        </w:rPr>
        <w:t>a</w:t>
      </w:r>
      <w:r w:rsidRPr="00E03AE7">
        <w:rPr>
          <w:i/>
          <w:iCs/>
          <w:bdr w:val="none" w:sz="0" w:space="0" w:color="auto" w:frame="1"/>
          <w:lang w:eastAsia="en-GB"/>
        </w:rPr>
        <w:t xml:space="preserve">: </w:t>
      </w:r>
      <w:r w:rsidRPr="00E03AE7">
        <w:rPr>
          <w:i/>
          <w:iCs/>
          <w:bdr w:val="none" w:sz="0" w:space="0" w:color="auto" w:frame="1"/>
          <w:lang w:val="en-GB" w:eastAsia="en-GB"/>
        </w:rPr>
        <w:t xml:space="preserve">Mann-Whitney U-tests </w:t>
      </w:r>
      <w:r w:rsidRPr="00E03AE7">
        <w:rPr>
          <w:i/>
          <w:iCs/>
          <w:bdr w:val="none" w:sz="0" w:space="0" w:color="auto" w:frame="1"/>
          <w:lang w:eastAsia="en-GB"/>
        </w:rPr>
        <w:t xml:space="preserve">showed statistically significant differences (p&lt;0.05) between patients with and without </w:t>
      </w:r>
      <w:proofErr w:type="spellStart"/>
      <w:r w:rsidRPr="00E03AE7">
        <w:rPr>
          <w:i/>
          <w:iCs/>
          <w:bdr w:val="none" w:sz="0" w:space="0" w:color="auto" w:frame="1"/>
          <w:lang w:eastAsia="en-GB"/>
        </w:rPr>
        <w:t>VisDys</w:t>
      </w:r>
      <w:proofErr w:type="spellEnd"/>
    </w:p>
    <w:p w14:paraId="009F679C" w14:textId="77777777" w:rsidR="00F041F7" w:rsidRPr="006B0FD0" w:rsidRDefault="00F041F7" w:rsidP="001D71DB">
      <w:pPr>
        <w:jc w:val="both"/>
        <w:rPr>
          <w:rFonts w:ascii="Times New Roman" w:hAnsi="Times New Roman" w:cs="Times New Roman"/>
          <w:lang w:val="en-AU"/>
        </w:rPr>
      </w:pPr>
    </w:p>
    <w:p w14:paraId="727B0EF3" w14:textId="77777777" w:rsidR="003D1C21" w:rsidRDefault="00E07117" w:rsidP="003D1C21">
      <w:pPr>
        <w:pStyle w:val="EndNoteBibliography"/>
        <w:spacing w:after="0" w:line="276" w:lineRule="auto"/>
        <w:rPr>
          <w:rFonts w:ascii="Times New Roman" w:hAnsi="Times New Roman" w:cs="Times New Roman"/>
          <w:lang w:val="en-AU"/>
        </w:rPr>
      </w:pPr>
      <w:r w:rsidRPr="006B0FD0">
        <w:rPr>
          <w:rFonts w:ascii="Times New Roman" w:hAnsi="Times New Roman" w:cs="Times New Roman"/>
          <w:b/>
          <w:bCs/>
        </w:rPr>
        <w:t xml:space="preserve">Figure </w:t>
      </w:r>
      <w:r w:rsidR="00B25881" w:rsidRPr="006B0FD0">
        <w:rPr>
          <w:rFonts w:ascii="Times New Roman" w:hAnsi="Times New Roman" w:cs="Times New Roman"/>
          <w:b/>
          <w:bCs/>
        </w:rPr>
        <w:t>S</w:t>
      </w:r>
      <w:r w:rsidR="002F3A8F" w:rsidRPr="006B0FD0">
        <w:rPr>
          <w:rFonts w:ascii="Times New Roman" w:hAnsi="Times New Roman" w:cs="Times New Roman"/>
          <w:b/>
          <w:bCs/>
        </w:rPr>
        <w:t>2</w:t>
      </w:r>
      <w:r w:rsidRPr="006B0FD0">
        <w:rPr>
          <w:rFonts w:ascii="Times New Roman" w:hAnsi="Times New Roman" w:cs="Times New Roman"/>
          <w:b/>
          <w:bCs/>
        </w:rPr>
        <w:t>:</w:t>
      </w:r>
      <w:r w:rsidRPr="006B0FD0">
        <w:rPr>
          <w:rFonts w:ascii="Times New Roman" w:hAnsi="Times New Roman" w:cs="Times New Roman"/>
        </w:rPr>
        <w:t xml:space="preserve"> Representation of  a) the transformation curve for histogram equalization and b) the adjusted intensities using histogram equalization, c) the brain MRI in SPM12 for the initial MR image and b) transformed MR image</w:t>
      </w:r>
      <w:r w:rsidR="003D1C21">
        <w:rPr>
          <w:rFonts w:ascii="Times New Roman" w:hAnsi="Times New Roman" w:cs="Times New Roman"/>
        </w:rPr>
        <w:t xml:space="preserve"> </w:t>
      </w:r>
      <w:r w:rsidRPr="006B0FD0">
        <w:rPr>
          <w:rFonts w:ascii="Times New Roman" w:hAnsi="Times New Roman" w:cs="Times New Roman"/>
        </w:rPr>
        <w:t>using the histogram equalization.</w:t>
      </w:r>
      <w:r w:rsidR="005E42B1" w:rsidRPr="006B0FD0">
        <w:rPr>
          <w:rFonts w:ascii="Times New Roman" w:hAnsi="Times New Roman" w:cs="Times New Roman"/>
          <w:lang w:val="en-AU"/>
        </w:rPr>
        <w:t xml:space="preserve"> </w:t>
      </w:r>
    </w:p>
    <w:p w14:paraId="4997B5C5" w14:textId="7C981C1A" w:rsidR="00E07117" w:rsidRDefault="005E42B1" w:rsidP="003D1C21">
      <w:pPr>
        <w:pStyle w:val="EndNoteBibliography"/>
        <w:spacing w:after="0" w:line="276" w:lineRule="auto"/>
        <w:rPr>
          <w:rFonts w:ascii="Times New Roman" w:hAnsi="Times New Roman" w:cs="Times New Roman"/>
        </w:rPr>
      </w:pPr>
      <w:r w:rsidRPr="006B0FD0">
        <w:rPr>
          <w:rFonts w:ascii="Times New Roman" w:hAnsi="Times New Roman" w:cs="Times New Roman"/>
          <w:lang w:val="en-AU"/>
        </w:rPr>
        <w:lastRenderedPageBreak/>
        <w:drawing>
          <wp:inline distT="0" distB="0" distL="0" distR="0" wp14:anchorId="508A9698" wp14:editId="3866ECAD">
            <wp:extent cx="6479540" cy="5221605"/>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9540" cy="5221605"/>
                    </a:xfrm>
                    <a:prstGeom prst="rect">
                      <a:avLst/>
                    </a:prstGeom>
                  </pic:spPr>
                </pic:pic>
              </a:graphicData>
            </a:graphic>
          </wp:inline>
        </w:drawing>
      </w:r>
    </w:p>
    <w:p w14:paraId="29BE1C0C" w14:textId="77777777" w:rsidR="00297D16" w:rsidRDefault="00297D16" w:rsidP="003D1C21">
      <w:pPr>
        <w:pStyle w:val="EndNoteBibliography"/>
        <w:spacing w:after="0" w:line="276" w:lineRule="auto"/>
        <w:rPr>
          <w:rFonts w:ascii="Times New Roman" w:hAnsi="Times New Roman" w:cs="Times New Roman"/>
        </w:rPr>
      </w:pPr>
    </w:p>
    <w:p w14:paraId="13FA003D" w14:textId="4F7847D2" w:rsidR="00297D16" w:rsidRPr="00E03AE7" w:rsidRDefault="00297D16" w:rsidP="00297D16">
      <w:pPr>
        <w:pStyle w:val="Body"/>
        <w:shd w:val="clear" w:color="auto" w:fill="FFFFFF"/>
        <w:tabs>
          <w:tab w:val="left" w:pos="6237"/>
        </w:tabs>
        <w:spacing w:line="276" w:lineRule="auto"/>
        <w:jc w:val="both"/>
        <w:rPr>
          <w:rFonts w:ascii="Times New Roman" w:hAnsi="Times New Roman" w:cs="Times New Roman"/>
          <w:sz w:val="22"/>
          <w:szCs w:val="22"/>
        </w:rPr>
      </w:pPr>
      <w:r w:rsidRPr="00E03AE7">
        <w:rPr>
          <w:rFonts w:ascii="Times New Roman" w:eastAsia="Calibri" w:hAnsi="Times New Roman" w:cs="Times New Roman"/>
          <w:b/>
          <w:bCs/>
          <w:color w:val="auto"/>
          <w:sz w:val="22"/>
          <w:szCs w:val="22"/>
        </w:rPr>
        <w:t xml:space="preserve">Figure </w:t>
      </w:r>
      <w:r>
        <w:rPr>
          <w:rFonts w:ascii="Times New Roman" w:eastAsia="Calibri" w:hAnsi="Times New Roman" w:cs="Times New Roman"/>
          <w:b/>
          <w:bCs/>
          <w:color w:val="auto"/>
          <w:sz w:val="22"/>
          <w:szCs w:val="22"/>
        </w:rPr>
        <w:t>S3</w:t>
      </w:r>
      <w:r w:rsidRPr="00E03AE7">
        <w:rPr>
          <w:rFonts w:ascii="Times New Roman" w:eastAsia="Calibri" w:hAnsi="Times New Roman" w:cs="Times New Roman"/>
          <w:b/>
          <w:bCs/>
          <w:color w:val="auto"/>
          <w:sz w:val="22"/>
          <w:szCs w:val="22"/>
        </w:rPr>
        <w:t>:</w:t>
      </w:r>
      <w:r w:rsidRPr="00E03AE7">
        <w:rPr>
          <w:rFonts w:ascii="Times New Roman" w:eastAsia="Calibri" w:hAnsi="Times New Roman" w:cs="Times New Roman"/>
          <w:color w:val="auto"/>
          <w:sz w:val="22"/>
          <w:szCs w:val="22"/>
        </w:rPr>
        <w:t xml:space="preserve"> Representation of the texture feature maps of energy for a) one ROP+ subject and b) one ROP-, of entropy for c) one CHR-P+ and d) one CHR-P- are presented. Dark colors correspond to lower values of the texture feature, and light colors to higher values of the texture feature. </w:t>
      </w:r>
    </w:p>
    <w:p w14:paraId="639E3FC7" w14:textId="77777777" w:rsidR="00297D16" w:rsidRPr="00E03AE7" w:rsidRDefault="00297D16" w:rsidP="00297D16">
      <w:pPr>
        <w:pStyle w:val="BodyText"/>
        <w:spacing w:before="4" w:line="276" w:lineRule="auto"/>
        <w:ind w:left="0" w:right="4"/>
        <w:jc w:val="center"/>
        <w:rPr>
          <w:sz w:val="22"/>
          <w:szCs w:val="22"/>
        </w:rPr>
      </w:pPr>
    </w:p>
    <w:tbl>
      <w:tblPr>
        <w:tblStyle w:val="TableGrid"/>
        <w:tblW w:w="0" w:type="auto"/>
        <w:tblInd w:w="0" w:type="dxa"/>
        <w:shd w:val="clear" w:color="auto" w:fill="000000" w:themeFill="text1"/>
        <w:tblLook w:val="04A0" w:firstRow="1" w:lastRow="0" w:firstColumn="1" w:lastColumn="0" w:noHBand="0" w:noVBand="1"/>
      </w:tblPr>
      <w:tblGrid>
        <w:gridCol w:w="4676"/>
        <w:gridCol w:w="4616"/>
      </w:tblGrid>
      <w:tr w:rsidR="00297D16" w:rsidRPr="00E03AE7" w14:paraId="01C73F38" w14:textId="77777777" w:rsidTr="002F6FB7">
        <w:tc>
          <w:tcPr>
            <w:tcW w:w="4530" w:type="dxa"/>
            <w:shd w:val="clear" w:color="auto" w:fill="000000" w:themeFill="text1"/>
          </w:tcPr>
          <w:p w14:paraId="49019C65" w14:textId="77777777" w:rsidR="00297D16" w:rsidRPr="00E03AE7" w:rsidRDefault="00297D16" w:rsidP="002F6FB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6237"/>
              </w:tabs>
              <w:spacing w:line="276" w:lineRule="auto"/>
              <w:ind w:left="720"/>
              <w:rPr>
                <w:rFonts w:ascii="Times New Roman" w:eastAsia="Calibri" w:hAnsi="Times New Roman" w:cs="Times New Roman"/>
                <w:color w:val="auto"/>
                <w:sz w:val="22"/>
                <w:szCs w:val="22"/>
              </w:rPr>
            </w:pPr>
          </w:p>
        </w:tc>
        <w:tc>
          <w:tcPr>
            <w:tcW w:w="4534" w:type="dxa"/>
            <w:shd w:val="clear" w:color="auto" w:fill="000000" w:themeFill="text1"/>
          </w:tcPr>
          <w:p w14:paraId="5DD9A622" w14:textId="77777777" w:rsidR="00297D16" w:rsidRPr="00E03AE7" w:rsidRDefault="00297D16" w:rsidP="002F6FB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6237"/>
              </w:tabs>
              <w:spacing w:line="276" w:lineRule="auto"/>
              <w:rPr>
                <w:rFonts w:ascii="Times New Roman" w:eastAsia="Calibri" w:hAnsi="Times New Roman" w:cs="Times New Roman"/>
                <w:color w:val="auto"/>
                <w:sz w:val="22"/>
                <w:szCs w:val="22"/>
              </w:rPr>
            </w:pPr>
          </w:p>
        </w:tc>
      </w:tr>
      <w:tr w:rsidR="00297D16" w:rsidRPr="00E03AE7" w14:paraId="60603BBB" w14:textId="77777777" w:rsidTr="002F6FB7">
        <w:tc>
          <w:tcPr>
            <w:tcW w:w="4530" w:type="dxa"/>
            <w:shd w:val="clear" w:color="auto" w:fill="000000" w:themeFill="text1"/>
          </w:tcPr>
          <w:p w14:paraId="53D10B27" w14:textId="77777777" w:rsidR="00297D16" w:rsidRPr="00E03AE7" w:rsidRDefault="00297D16" w:rsidP="002F6FB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6237"/>
              </w:tabs>
              <w:spacing w:line="276" w:lineRule="auto"/>
              <w:jc w:val="center"/>
              <w:rPr>
                <w:rFonts w:ascii="Times New Roman" w:eastAsia="Calibri" w:hAnsi="Times New Roman" w:cs="Times New Roman"/>
                <w:color w:val="auto"/>
                <w:sz w:val="22"/>
                <w:szCs w:val="22"/>
              </w:rPr>
            </w:pPr>
            <w:r w:rsidRPr="00E03AE7">
              <w:rPr>
                <w:rFonts w:ascii="Times New Roman" w:eastAsia="Calibri" w:hAnsi="Times New Roman" w:cs="Times New Roman"/>
                <w:noProof/>
                <w:color w:val="auto"/>
                <w:sz w:val="22"/>
                <w:szCs w:val="22"/>
              </w:rPr>
              <w:drawing>
                <wp:inline distT="0" distB="0" distL="0" distR="0" wp14:anchorId="66E04C73" wp14:editId="45E1C313">
                  <wp:extent cx="2759901" cy="2759901"/>
                  <wp:effectExtent l="0" t="0" r="0" b="0"/>
                  <wp:docPr id="1989442700" name="Picture 8"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28286" name="Picture 8" descr="A screenshot of a computer generated imag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8305" cy="2808305"/>
                          </a:xfrm>
                          <a:prstGeom prst="rect">
                            <a:avLst/>
                          </a:prstGeom>
                        </pic:spPr>
                      </pic:pic>
                    </a:graphicData>
                  </a:graphic>
                </wp:inline>
              </w:drawing>
            </w:r>
          </w:p>
          <w:p w14:paraId="15A5BFC6" w14:textId="77777777" w:rsidR="00297D16" w:rsidRPr="00E03AE7" w:rsidRDefault="00297D16" w:rsidP="00297D16">
            <w:pPr>
              <w:pStyle w:val="Body"/>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6237"/>
              </w:tabs>
              <w:spacing w:line="276" w:lineRule="auto"/>
              <w:rPr>
                <w:rFonts w:ascii="Times New Roman" w:eastAsia="Calibri" w:hAnsi="Times New Roman" w:cs="Times New Roman"/>
                <w:color w:val="auto"/>
                <w:sz w:val="22"/>
                <w:szCs w:val="22"/>
              </w:rPr>
            </w:pPr>
            <w:r w:rsidRPr="00E03AE7">
              <w:rPr>
                <w:rFonts w:ascii="Times New Roman" w:eastAsia="Calibri" w:hAnsi="Times New Roman" w:cs="Times New Roman"/>
                <w:color w:val="auto"/>
                <w:sz w:val="22"/>
                <w:szCs w:val="22"/>
              </w:rPr>
              <w:t xml:space="preserve">Energy in single ROP+ subject </w:t>
            </w:r>
          </w:p>
          <w:p w14:paraId="12BAC8ED" w14:textId="77777777" w:rsidR="00297D16" w:rsidRPr="00E03AE7" w:rsidRDefault="00297D16" w:rsidP="002F6FB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6237"/>
              </w:tabs>
              <w:spacing w:line="276" w:lineRule="auto"/>
              <w:jc w:val="center"/>
              <w:rPr>
                <w:rFonts w:ascii="Times New Roman" w:eastAsia="Calibri" w:hAnsi="Times New Roman" w:cs="Times New Roman"/>
                <w:color w:val="auto"/>
                <w:sz w:val="22"/>
                <w:szCs w:val="22"/>
              </w:rPr>
            </w:pPr>
            <w:r w:rsidRPr="00E03AE7">
              <w:rPr>
                <w:rFonts w:ascii="Times New Roman" w:eastAsia="Calibri" w:hAnsi="Times New Roman" w:cs="Times New Roman"/>
                <w:noProof/>
                <w:color w:val="auto"/>
                <w:sz w:val="22"/>
                <w:szCs w:val="22"/>
              </w:rPr>
              <w:lastRenderedPageBreak/>
              <w:drawing>
                <wp:inline distT="0" distB="0" distL="0" distR="0" wp14:anchorId="01058DF1" wp14:editId="4D230874">
                  <wp:extent cx="2826707" cy="2826707"/>
                  <wp:effectExtent l="0" t="0" r="5715" b="5715"/>
                  <wp:docPr id="695775011" name="Picture 12" descr="A group of colorful images of a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75011" name="Picture 12" descr="A group of colorful images of a brai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7446" cy="2857446"/>
                          </a:xfrm>
                          <a:prstGeom prst="rect">
                            <a:avLst/>
                          </a:prstGeom>
                        </pic:spPr>
                      </pic:pic>
                    </a:graphicData>
                  </a:graphic>
                </wp:inline>
              </w:drawing>
            </w:r>
          </w:p>
          <w:p w14:paraId="22BAF634" w14:textId="77777777" w:rsidR="00297D16" w:rsidRPr="00E03AE7" w:rsidRDefault="00297D16" w:rsidP="002F6FB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6237"/>
              </w:tabs>
              <w:spacing w:line="276" w:lineRule="auto"/>
              <w:ind w:left="1080"/>
              <w:rPr>
                <w:rFonts w:ascii="Times New Roman" w:eastAsia="Calibri" w:hAnsi="Times New Roman" w:cs="Times New Roman"/>
                <w:color w:val="auto"/>
                <w:sz w:val="22"/>
                <w:szCs w:val="22"/>
              </w:rPr>
            </w:pPr>
            <w:r w:rsidRPr="00E03AE7">
              <w:rPr>
                <w:rFonts w:ascii="Times New Roman" w:eastAsia="Calibri" w:hAnsi="Times New Roman" w:cs="Times New Roman"/>
                <w:noProof/>
                <w:color w:val="auto"/>
                <w:sz w:val="22"/>
                <w:szCs w:val="22"/>
              </w:rPr>
              <w:t>c) Entropy in single CHR-P+ subject</w:t>
            </w:r>
          </w:p>
        </w:tc>
        <w:tc>
          <w:tcPr>
            <w:tcW w:w="4534" w:type="dxa"/>
            <w:shd w:val="clear" w:color="auto" w:fill="000000" w:themeFill="text1"/>
          </w:tcPr>
          <w:p w14:paraId="7983F504" w14:textId="77777777" w:rsidR="00297D16" w:rsidRPr="00E03AE7" w:rsidRDefault="00297D16" w:rsidP="002F6FB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6237"/>
              </w:tabs>
              <w:spacing w:line="276" w:lineRule="auto"/>
              <w:jc w:val="both"/>
              <w:rPr>
                <w:rFonts w:ascii="Times New Roman" w:eastAsia="Calibri" w:hAnsi="Times New Roman" w:cs="Times New Roman"/>
                <w:color w:val="auto"/>
                <w:sz w:val="22"/>
                <w:szCs w:val="22"/>
              </w:rPr>
            </w:pPr>
            <w:r w:rsidRPr="00E03AE7">
              <w:rPr>
                <w:rFonts w:ascii="Times New Roman" w:eastAsia="Calibri" w:hAnsi="Times New Roman" w:cs="Times New Roman"/>
                <w:noProof/>
                <w:color w:val="auto"/>
                <w:sz w:val="22"/>
                <w:szCs w:val="22"/>
              </w:rPr>
              <w:lastRenderedPageBreak/>
              <w:drawing>
                <wp:inline distT="0" distB="0" distL="0" distR="0" wp14:anchorId="540822EE" wp14:editId="5730F321">
                  <wp:extent cx="2776603" cy="2776603"/>
                  <wp:effectExtent l="0" t="0" r="5080" b="5080"/>
                  <wp:docPr id="1867828919" name="Picture 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71176" name="Picture 9" descr="A screenshot of a computer scree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9530" cy="2809530"/>
                          </a:xfrm>
                          <a:prstGeom prst="rect">
                            <a:avLst/>
                          </a:prstGeom>
                        </pic:spPr>
                      </pic:pic>
                    </a:graphicData>
                  </a:graphic>
                </wp:inline>
              </w:drawing>
            </w:r>
          </w:p>
          <w:p w14:paraId="565B8945" w14:textId="77777777" w:rsidR="00297D16" w:rsidRPr="00E03AE7" w:rsidRDefault="00297D16" w:rsidP="002F6FB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6237"/>
              </w:tabs>
              <w:spacing w:line="276" w:lineRule="auto"/>
              <w:ind w:left="1080"/>
              <w:rPr>
                <w:rFonts w:ascii="Times New Roman" w:eastAsia="Calibri" w:hAnsi="Times New Roman" w:cs="Times New Roman"/>
                <w:color w:val="auto"/>
                <w:sz w:val="22"/>
                <w:szCs w:val="22"/>
              </w:rPr>
            </w:pPr>
            <w:r w:rsidRPr="00E03AE7">
              <w:rPr>
                <w:rFonts w:ascii="Times New Roman" w:eastAsia="Calibri" w:hAnsi="Times New Roman" w:cs="Times New Roman"/>
                <w:color w:val="auto"/>
                <w:sz w:val="22"/>
                <w:szCs w:val="22"/>
              </w:rPr>
              <w:t>b) Energy in single ROP- subject</w:t>
            </w:r>
          </w:p>
          <w:p w14:paraId="10AE0EC9" w14:textId="77777777" w:rsidR="00297D16" w:rsidRPr="00E03AE7" w:rsidRDefault="00297D16" w:rsidP="002F6FB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6237"/>
              </w:tabs>
              <w:spacing w:line="276" w:lineRule="auto"/>
              <w:jc w:val="center"/>
              <w:rPr>
                <w:rFonts w:ascii="Times New Roman" w:eastAsia="Calibri" w:hAnsi="Times New Roman" w:cs="Times New Roman"/>
                <w:color w:val="auto"/>
                <w:sz w:val="22"/>
                <w:szCs w:val="22"/>
              </w:rPr>
            </w:pPr>
            <w:r w:rsidRPr="00E03AE7">
              <w:rPr>
                <w:rFonts w:ascii="Times New Roman" w:eastAsia="Calibri" w:hAnsi="Times New Roman" w:cs="Times New Roman"/>
                <w:noProof/>
                <w:color w:val="auto"/>
                <w:sz w:val="22"/>
                <w:szCs w:val="22"/>
              </w:rPr>
              <w:lastRenderedPageBreak/>
              <w:drawing>
                <wp:inline distT="0" distB="0" distL="0" distR="0" wp14:anchorId="0BEC1DB2" wp14:editId="7C3BEDEF">
                  <wp:extent cx="2789129" cy="2789129"/>
                  <wp:effectExtent l="0" t="0" r="5080" b="5080"/>
                  <wp:docPr id="1307298399" name="Picture 11" descr="A group of colorful images of a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98399" name="Picture 11" descr="A group of colorful images of a brain&#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1727" cy="2881727"/>
                          </a:xfrm>
                          <a:prstGeom prst="rect">
                            <a:avLst/>
                          </a:prstGeom>
                        </pic:spPr>
                      </pic:pic>
                    </a:graphicData>
                  </a:graphic>
                </wp:inline>
              </w:drawing>
            </w:r>
          </w:p>
          <w:p w14:paraId="0079EC05" w14:textId="77777777" w:rsidR="00297D16" w:rsidRPr="00E03AE7" w:rsidRDefault="00297D16" w:rsidP="002F6FB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6237"/>
              </w:tabs>
              <w:spacing w:line="276" w:lineRule="auto"/>
              <w:rPr>
                <w:rFonts w:ascii="Times New Roman" w:eastAsia="Calibri" w:hAnsi="Times New Roman" w:cs="Times New Roman"/>
                <w:color w:val="auto"/>
                <w:sz w:val="22"/>
                <w:szCs w:val="22"/>
              </w:rPr>
            </w:pPr>
            <w:r w:rsidRPr="00E03AE7">
              <w:rPr>
                <w:rFonts w:ascii="Times New Roman" w:eastAsia="Calibri" w:hAnsi="Times New Roman" w:cs="Times New Roman"/>
                <w:color w:val="auto"/>
                <w:sz w:val="22"/>
                <w:szCs w:val="22"/>
              </w:rPr>
              <w:t>d) Entropy in single CHR-P- subject</w:t>
            </w:r>
          </w:p>
        </w:tc>
      </w:tr>
    </w:tbl>
    <w:p w14:paraId="1DD3048B" w14:textId="77777777" w:rsidR="00297D16" w:rsidRDefault="00297D16" w:rsidP="003D1C21">
      <w:pPr>
        <w:pStyle w:val="EndNoteBibliography"/>
        <w:spacing w:after="0" w:line="276" w:lineRule="auto"/>
        <w:rPr>
          <w:rFonts w:ascii="Times New Roman" w:hAnsi="Times New Roman" w:cs="Times New Roman"/>
        </w:rPr>
      </w:pPr>
    </w:p>
    <w:p w14:paraId="220F057E" w14:textId="77777777" w:rsidR="00297D16" w:rsidRPr="006B0FD0" w:rsidRDefault="00297D16" w:rsidP="003D1C21">
      <w:pPr>
        <w:pStyle w:val="EndNoteBibliography"/>
        <w:spacing w:after="0" w:line="276" w:lineRule="auto"/>
        <w:rPr>
          <w:rFonts w:ascii="Times New Roman" w:hAnsi="Times New Roman" w:cs="Times New Roman"/>
        </w:rPr>
      </w:pPr>
    </w:p>
    <w:p w14:paraId="505382C2" w14:textId="77777777" w:rsidR="000F0439" w:rsidRPr="006B0FD0" w:rsidRDefault="000F0439" w:rsidP="001D71DB">
      <w:pPr>
        <w:pStyle w:val="ListParagraph"/>
        <w:numPr>
          <w:ilvl w:val="1"/>
          <w:numId w:val="1"/>
        </w:numPr>
        <w:ind w:firstLine="0"/>
        <w:rPr>
          <w:rFonts w:ascii="Times New Roman" w:hAnsi="Times New Roman" w:cs="Times New Roman"/>
          <w:b/>
          <w:bCs/>
        </w:rPr>
      </w:pPr>
      <w:r w:rsidRPr="006B0FD0">
        <w:rPr>
          <w:rFonts w:ascii="Times New Roman" w:hAnsi="Times New Roman" w:cs="Times New Roman"/>
          <w:b/>
          <w:bCs/>
        </w:rPr>
        <w:t>Feature extraction and Classification method</w:t>
      </w:r>
    </w:p>
    <w:p w14:paraId="2ECC2A37" w14:textId="4EA65A8B" w:rsidR="000F0439" w:rsidRPr="006B0FD0" w:rsidRDefault="000F0439" w:rsidP="001D71DB">
      <w:pPr>
        <w:pStyle w:val="Body"/>
        <w:shd w:val="clear" w:color="auto" w:fill="FFFFFF"/>
        <w:tabs>
          <w:tab w:val="left" w:pos="6237"/>
        </w:tabs>
        <w:spacing w:line="276" w:lineRule="auto"/>
        <w:jc w:val="both"/>
        <w:rPr>
          <w:rFonts w:ascii="Times New Roman" w:eastAsia="Calibri" w:hAnsi="Times New Roman" w:cs="Times New Roman"/>
          <w:color w:val="auto"/>
          <w:sz w:val="22"/>
          <w:szCs w:val="22"/>
        </w:rPr>
      </w:pPr>
      <w:r w:rsidRPr="006B0FD0">
        <w:rPr>
          <w:rFonts w:ascii="Times New Roman" w:eastAsia="Calibri" w:hAnsi="Times New Roman" w:cs="Times New Roman"/>
          <w:color w:val="auto"/>
          <w:sz w:val="22"/>
          <w:szCs w:val="22"/>
        </w:rPr>
        <w:t xml:space="preserve">Meaningful comparison of texture feature results between different subjects is possible, if </w:t>
      </w:r>
      <w:proofErr w:type="spellStart"/>
      <w:r w:rsidRPr="006B0FD0">
        <w:rPr>
          <w:rFonts w:ascii="Times New Roman" w:eastAsia="Calibri" w:hAnsi="Times New Roman" w:cs="Times New Roman"/>
          <w:color w:val="auto"/>
          <w:sz w:val="22"/>
          <w:szCs w:val="22"/>
        </w:rPr>
        <w:t>sMRI</w:t>
      </w:r>
      <w:proofErr w:type="spellEnd"/>
      <w:r w:rsidRPr="006B0FD0">
        <w:rPr>
          <w:rFonts w:ascii="Times New Roman" w:eastAsia="Calibri" w:hAnsi="Times New Roman" w:cs="Times New Roman"/>
          <w:color w:val="auto"/>
          <w:sz w:val="22"/>
          <w:szCs w:val="22"/>
        </w:rPr>
        <w:t xml:space="preserve"> images of the brain with similar resolution and noise levels are used, a common quantization method and the same number of grey levels in all quantized images are defined</w:t>
      </w:r>
      <w:r w:rsidRPr="006B0FD0">
        <w:rPr>
          <w:rFonts w:ascii="Times New Roman" w:eastAsia="Calibri" w:hAnsi="Times New Roman" w:cs="Times New Roman"/>
          <w:color w:val="auto"/>
          <w:sz w:val="22"/>
          <w:szCs w:val="22"/>
        </w:rPr>
        <w:fldChar w:fldCharType="begin">
          <w:fldData xml:space="preserve">PEVuZE5vdGU+PENpdGU+PEF1dGhvcj5Ccnlub2xmc3NvbjwvQXV0aG9yPjxZZWFyPjIwMTc8L1ll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</w:fldData>
        </w:fldChar>
      </w:r>
      <w:r w:rsidR="004D26F7">
        <w:rPr>
          <w:rFonts w:ascii="Times New Roman" w:eastAsia="Calibri" w:hAnsi="Times New Roman" w:cs="Times New Roman"/>
          <w:color w:val="auto"/>
          <w:sz w:val="22"/>
          <w:szCs w:val="22"/>
        </w:rPr>
        <w:instrText xml:space="preserve"> ADDIN EN.CITE </w:instrText>
      </w:r>
      <w:r w:rsidR="004D26F7">
        <w:rPr>
          <w:rFonts w:ascii="Times New Roman" w:eastAsia="Calibri" w:hAnsi="Times New Roman" w:cs="Times New Roman"/>
          <w:color w:val="auto"/>
          <w:sz w:val="22"/>
          <w:szCs w:val="22"/>
        </w:rPr>
        <w:fldChar w:fldCharType="begin">
          <w:fldData xml:space="preserve">PEVuZE5vdGU+PENpdGU+PEF1dGhvcj5Ccnlub2xmc3NvbjwvQXV0aG9yPjxZZWFyPjIwMTc8L1ll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</w:fldData>
        </w:fldChar>
      </w:r>
      <w:r w:rsidR="004D26F7">
        <w:rPr>
          <w:rFonts w:ascii="Times New Roman" w:eastAsia="Calibri" w:hAnsi="Times New Roman" w:cs="Times New Roman"/>
          <w:color w:val="auto"/>
          <w:sz w:val="22"/>
          <w:szCs w:val="22"/>
        </w:rPr>
        <w:instrText xml:space="preserve"> ADDIN EN.CITE.DATA </w:instrText>
      </w:r>
      <w:r w:rsidR="004D26F7">
        <w:rPr>
          <w:rFonts w:ascii="Times New Roman" w:eastAsia="Calibri" w:hAnsi="Times New Roman" w:cs="Times New Roman"/>
          <w:color w:val="auto"/>
          <w:sz w:val="22"/>
          <w:szCs w:val="22"/>
        </w:rPr>
      </w:r>
      <w:r w:rsidR="004D26F7">
        <w:rPr>
          <w:rFonts w:ascii="Times New Roman" w:eastAsia="Calibri" w:hAnsi="Times New Roman" w:cs="Times New Roman"/>
          <w:color w:val="auto"/>
          <w:sz w:val="22"/>
          <w:szCs w:val="22"/>
        </w:rPr>
        <w:fldChar w:fldCharType="end"/>
      </w:r>
      <w:r w:rsidRPr="006B0FD0">
        <w:rPr>
          <w:rFonts w:ascii="Times New Roman" w:eastAsia="Calibri" w:hAnsi="Times New Roman" w:cs="Times New Roman"/>
          <w:color w:val="auto"/>
          <w:sz w:val="22"/>
          <w:szCs w:val="22"/>
        </w:rPr>
        <w:fldChar w:fldCharType="separate"/>
      </w:r>
      <w:r w:rsidR="004D26F7" w:rsidRPr="004D26F7">
        <w:rPr>
          <w:rFonts w:ascii="Times New Roman" w:eastAsia="Calibri" w:hAnsi="Times New Roman" w:cs="Times New Roman"/>
          <w:noProof/>
          <w:color w:val="auto"/>
          <w:sz w:val="22"/>
          <w:szCs w:val="22"/>
          <w:vertAlign w:val="superscript"/>
        </w:rPr>
        <w:t>11,13-15</w:t>
      </w:r>
      <w:r w:rsidRPr="006B0FD0">
        <w:rPr>
          <w:rFonts w:ascii="Times New Roman" w:eastAsia="Calibri" w:hAnsi="Times New Roman" w:cs="Times New Roman"/>
          <w:color w:val="auto"/>
          <w:sz w:val="22"/>
          <w:szCs w:val="22"/>
        </w:rPr>
        <w:fldChar w:fldCharType="end"/>
      </w:r>
      <w:r w:rsidRPr="006B0FD0">
        <w:rPr>
          <w:rFonts w:ascii="Times New Roman" w:eastAsia="Calibri" w:hAnsi="Times New Roman" w:cs="Times New Roman"/>
          <w:color w:val="auto"/>
          <w:sz w:val="22"/>
          <w:szCs w:val="22"/>
        </w:rPr>
        <w:t xml:space="preserve">. We used voxel-by-voxel sliding 3D cube of </w:t>
      </w:r>
      <w:r w:rsidRPr="006B0FD0">
        <w:rPr>
          <w:rFonts w:ascii="Times New Roman" w:eastAsia="Calibri" w:hAnsi="Times New Roman" w:cs="Times New Roman"/>
          <w:i/>
          <w:iCs/>
          <w:color w:val="auto"/>
          <w:sz w:val="22"/>
          <w:szCs w:val="22"/>
        </w:rPr>
        <w:t xml:space="preserve">7x7x7 </w:t>
      </w:r>
      <w:r w:rsidRPr="006B0FD0">
        <w:rPr>
          <w:rFonts w:ascii="Times New Roman" w:eastAsia="Calibri" w:hAnsi="Times New Roman" w:cs="Times New Roman"/>
          <w:color w:val="auto"/>
          <w:sz w:val="22"/>
          <w:szCs w:val="22"/>
        </w:rPr>
        <w:t>dimension as presented in previous papers</w:t>
      </w:r>
      <w:r w:rsidRPr="006B0FD0">
        <w:rPr>
          <w:rFonts w:ascii="Times New Roman" w:eastAsia="Calibri" w:hAnsi="Times New Roman" w:cs="Times New Roman"/>
          <w:color w:val="auto"/>
          <w:sz w:val="22"/>
          <w:szCs w:val="22"/>
        </w:rPr>
        <w:fldChar w:fldCharType="begin">
          <w:fldData xml:space="preserve">PEVuZE5vdGU+PENpdGU+PEF1dGhvcj5Lb3JkYTwvQXV0aG9yPjxZZWFyPjIwMjE8L1llYXI+PFJl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</w:fldData>
        </w:fldChar>
      </w:r>
      <w:r w:rsidR="004D26F7">
        <w:rPr>
          <w:rFonts w:ascii="Times New Roman" w:eastAsia="Calibri" w:hAnsi="Times New Roman" w:cs="Times New Roman"/>
          <w:color w:val="auto"/>
          <w:sz w:val="22"/>
          <w:szCs w:val="22"/>
        </w:rPr>
        <w:instrText xml:space="preserve"> ADDIN EN.CITE </w:instrText>
      </w:r>
      <w:r w:rsidR="004D26F7">
        <w:rPr>
          <w:rFonts w:ascii="Times New Roman" w:eastAsia="Calibri" w:hAnsi="Times New Roman" w:cs="Times New Roman"/>
          <w:color w:val="auto"/>
          <w:sz w:val="22"/>
          <w:szCs w:val="22"/>
        </w:rPr>
        <w:fldChar w:fldCharType="begin">
          <w:fldData xml:space="preserve">PEVuZE5vdGU+PENpdGU+PEF1dGhvcj5Lb3JkYTwvQXV0aG9yPjxZZWFyPjIwMjE8L1llYXI+PFJl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</w:fldData>
        </w:fldChar>
      </w:r>
      <w:r w:rsidR="004D26F7">
        <w:rPr>
          <w:rFonts w:ascii="Times New Roman" w:eastAsia="Calibri" w:hAnsi="Times New Roman" w:cs="Times New Roman"/>
          <w:color w:val="auto"/>
          <w:sz w:val="22"/>
          <w:szCs w:val="22"/>
        </w:rPr>
        <w:instrText xml:space="preserve"> ADDIN EN.CITE.DATA </w:instrText>
      </w:r>
      <w:r w:rsidR="004D26F7">
        <w:rPr>
          <w:rFonts w:ascii="Times New Roman" w:eastAsia="Calibri" w:hAnsi="Times New Roman" w:cs="Times New Roman"/>
          <w:color w:val="auto"/>
          <w:sz w:val="22"/>
          <w:szCs w:val="22"/>
        </w:rPr>
      </w:r>
      <w:r w:rsidR="004D26F7">
        <w:rPr>
          <w:rFonts w:ascii="Times New Roman" w:eastAsia="Calibri" w:hAnsi="Times New Roman" w:cs="Times New Roman"/>
          <w:color w:val="auto"/>
          <w:sz w:val="22"/>
          <w:szCs w:val="22"/>
        </w:rPr>
        <w:fldChar w:fldCharType="end"/>
      </w:r>
      <w:r w:rsidRPr="006B0FD0">
        <w:rPr>
          <w:rFonts w:ascii="Times New Roman" w:eastAsia="Calibri" w:hAnsi="Times New Roman" w:cs="Times New Roman"/>
          <w:color w:val="auto"/>
          <w:sz w:val="22"/>
          <w:szCs w:val="22"/>
        </w:rPr>
        <w:fldChar w:fldCharType="separate"/>
      </w:r>
      <w:r w:rsidR="004D26F7" w:rsidRPr="004D26F7">
        <w:rPr>
          <w:rFonts w:ascii="Times New Roman" w:eastAsia="Calibri" w:hAnsi="Times New Roman" w:cs="Times New Roman"/>
          <w:noProof/>
          <w:color w:val="auto"/>
          <w:sz w:val="22"/>
          <w:szCs w:val="22"/>
          <w:vertAlign w:val="superscript"/>
        </w:rPr>
        <w:t>9,16</w:t>
      </w:r>
      <w:r w:rsidRPr="006B0FD0">
        <w:rPr>
          <w:rFonts w:ascii="Times New Roman" w:eastAsia="Calibri" w:hAnsi="Times New Roman" w:cs="Times New Roman"/>
          <w:color w:val="auto"/>
          <w:sz w:val="22"/>
          <w:szCs w:val="22"/>
        </w:rPr>
        <w:fldChar w:fldCharType="end"/>
      </w:r>
      <w:r w:rsidRPr="006B0FD0">
        <w:rPr>
          <w:rFonts w:ascii="Times New Roman" w:eastAsia="Calibri" w:hAnsi="Times New Roman" w:cs="Times New Roman"/>
          <w:color w:val="auto"/>
          <w:sz w:val="22"/>
          <w:szCs w:val="22"/>
        </w:rPr>
        <w:t xml:space="preserve">. Where the boundary of the cube touches non-zero brain grey-levels, </w:t>
      </w:r>
      <w:bookmarkStart w:id="2" w:name="_Hlk111541160"/>
      <w:r w:rsidRPr="006B0FD0">
        <w:rPr>
          <w:rFonts w:ascii="Times New Roman" w:eastAsia="Calibri" w:hAnsi="Times New Roman" w:cs="Times New Roman"/>
          <w:color w:val="auto"/>
          <w:sz w:val="22"/>
          <w:szCs w:val="22"/>
        </w:rPr>
        <w:t>the algorithm maps</w:t>
      </w:r>
      <w:bookmarkEnd w:id="2"/>
      <w:r w:rsidRPr="006B0FD0">
        <w:rPr>
          <w:rFonts w:ascii="Times New Roman" w:eastAsia="Calibri" w:hAnsi="Times New Roman" w:cs="Times New Roman"/>
          <w:color w:val="auto"/>
          <w:sz w:val="22"/>
          <w:szCs w:val="22"/>
        </w:rPr>
        <w:t xml:space="preserve"> the value to the center of the cube. For this reason, a </w:t>
      </w:r>
      <w:r w:rsidRPr="006B0FD0">
        <w:rPr>
          <w:rFonts w:ascii="Times New Roman" w:eastAsia="Calibri" w:hAnsi="Times New Roman" w:cs="Times New Roman"/>
          <w:i/>
          <w:iCs/>
          <w:color w:val="auto"/>
          <w:sz w:val="22"/>
          <w:szCs w:val="22"/>
        </w:rPr>
        <w:t xml:space="preserve">7x7x7 </w:t>
      </w:r>
      <w:r w:rsidRPr="006B0FD0">
        <w:rPr>
          <w:rFonts w:ascii="Times New Roman" w:eastAsia="Calibri" w:hAnsi="Times New Roman" w:cs="Times New Roman"/>
          <w:color w:val="auto"/>
          <w:sz w:val="22"/>
          <w:szCs w:val="22"/>
        </w:rPr>
        <w:t>Gaussian kernel was used to smooth the voxel’s relevance for better localization of the results.</w:t>
      </w:r>
      <w:r w:rsidRPr="006B0FD0">
        <w:rPr>
          <w:rFonts w:ascii="Times New Roman" w:eastAsia="Calibri" w:hAnsi="Times New Roman" w:cs="Times New Roman"/>
          <w:color w:val="auto"/>
          <w:sz w:val="22"/>
          <w:szCs w:val="22"/>
          <w:lang w:val="en-AU"/>
        </w:rPr>
        <w:t xml:space="preserve"> </w:t>
      </w:r>
      <w:r w:rsidRPr="006B0FD0">
        <w:rPr>
          <w:rFonts w:ascii="Times New Roman" w:eastAsia="Calibri" w:hAnsi="Times New Roman" w:cs="Times New Roman"/>
          <w:color w:val="auto"/>
          <w:sz w:val="22"/>
          <w:szCs w:val="22"/>
        </w:rPr>
        <w:t xml:space="preserve">The GLCM matrix was normalized by dividing the individual values by the total sum of the values in the matrix. The normalization was performed for each GLCM extracted in each 3D cube independently. </w:t>
      </w:r>
    </w:p>
    <w:p w14:paraId="697C3C5F" w14:textId="39C2C6CD" w:rsidR="000F0439" w:rsidRPr="006B0FD0" w:rsidRDefault="000F0439" w:rsidP="001D71DB">
      <w:pPr>
        <w:pStyle w:val="Body"/>
        <w:shd w:val="clear" w:color="auto" w:fill="FFFFFF"/>
        <w:spacing w:line="276" w:lineRule="auto"/>
        <w:ind w:right="4"/>
        <w:jc w:val="both"/>
        <w:rPr>
          <w:rFonts w:ascii="Times New Roman" w:eastAsia="Calibri" w:hAnsi="Times New Roman" w:cs="Times New Roman"/>
          <w:color w:val="auto"/>
          <w:sz w:val="22"/>
          <w:szCs w:val="22"/>
          <w:shd w:val="clear" w:color="auto" w:fill="FFFFFF"/>
        </w:rPr>
      </w:pPr>
      <w:r w:rsidRPr="006B0FD0">
        <w:rPr>
          <w:rFonts w:ascii="Times New Roman" w:eastAsia="Calibri" w:hAnsi="Times New Roman" w:cs="Times New Roman"/>
          <w:color w:val="auto"/>
          <w:sz w:val="22"/>
          <w:szCs w:val="22"/>
          <w:shd w:val="clear" w:color="auto" w:fill="FFFFFF"/>
        </w:rPr>
        <w:t xml:space="preserve">All the feature maps calculated from the 2D GLCM are a function of the probability of each GLCM entry and the difference of the grey levels, </w:t>
      </w:r>
      <w:r w:rsidRPr="006B0FD0">
        <w:rPr>
          <w:rFonts w:ascii="Times New Roman" w:eastAsia="Calibri" w:hAnsi="Times New Roman" w:cs="Times New Roman"/>
          <w:i/>
          <w:iCs/>
          <w:color w:val="auto"/>
          <w:sz w:val="22"/>
          <w:szCs w:val="22"/>
          <w:shd w:val="clear" w:color="auto" w:fill="FFFFFF"/>
        </w:rPr>
        <w:t>g</w:t>
      </w:r>
      <w:r w:rsidRPr="006B0FD0">
        <w:rPr>
          <w:rFonts w:ascii="Times New Roman" w:eastAsia="Calibri" w:hAnsi="Times New Roman" w:cs="Times New Roman"/>
          <w:i/>
          <w:iCs/>
          <w:color w:val="auto"/>
          <w:sz w:val="22"/>
          <w:szCs w:val="22"/>
          <w:shd w:val="clear" w:color="auto" w:fill="FFFFFF"/>
          <w:vertAlign w:val="subscript"/>
        </w:rPr>
        <w:t>1</w:t>
      </w:r>
      <w:r w:rsidRPr="006B0FD0">
        <w:rPr>
          <w:rFonts w:ascii="Times New Roman" w:eastAsia="Calibri" w:hAnsi="Times New Roman" w:cs="Times New Roman"/>
          <w:color w:val="auto"/>
          <w:sz w:val="22"/>
          <w:szCs w:val="22"/>
          <w:shd w:val="clear" w:color="auto" w:fill="FFFFFF"/>
        </w:rPr>
        <w:t xml:space="preserve"> and </w:t>
      </w:r>
      <w:r w:rsidRPr="006B0FD0">
        <w:rPr>
          <w:rFonts w:ascii="Times New Roman" w:eastAsia="Calibri" w:hAnsi="Times New Roman" w:cs="Times New Roman"/>
          <w:i/>
          <w:iCs/>
          <w:color w:val="auto"/>
          <w:sz w:val="22"/>
          <w:szCs w:val="22"/>
          <w:shd w:val="clear" w:color="auto" w:fill="FFFFFF"/>
        </w:rPr>
        <w:t>g</w:t>
      </w:r>
      <w:r w:rsidRPr="006B0FD0">
        <w:rPr>
          <w:rFonts w:ascii="Times New Roman" w:eastAsia="Calibri" w:hAnsi="Times New Roman" w:cs="Times New Roman"/>
          <w:i/>
          <w:iCs/>
          <w:color w:val="auto"/>
          <w:sz w:val="22"/>
          <w:szCs w:val="22"/>
          <w:shd w:val="clear" w:color="auto" w:fill="FFFFFF"/>
          <w:vertAlign w:val="subscript"/>
        </w:rPr>
        <w:t>2</w:t>
      </w:r>
      <w:r w:rsidRPr="006B0FD0">
        <w:rPr>
          <w:rFonts w:ascii="Times New Roman" w:eastAsia="Calibri" w:hAnsi="Times New Roman" w:cs="Times New Roman"/>
          <w:color w:val="auto"/>
          <w:sz w:val="22"/>
          <w:szCs w:val="22"/>
          <w:shd w:val="clear" w:color="auto" w:fill="FFFFFF"/>
        </w:rPr>
        <w:fldChar w:fldCharType="begin"/>
      </w:r>
      <w:r w:rsidR="004D26F7">
        <w:rPr>
          <w:rFonts w:ascii="Times New Roman" w:eastAsia="Calibri" w:hAnsi="Times New Roman" w:cs="Times New Roman"/>
          <w:color w:val="auto"/>
          <w:sz w:val="22"/>
          <w:szCs w:val="22"/>
          <w:shd w:val="clear" w:color="auto" w:fill="FFFFFF"/>
        </w:rPr>
        <w:instrText xml:space="preserve"> ADDIN EN.CITE &lt;EndNote&gt;&lt;Cite&gt;&lt;Author&gt;Eichkitz&lt;/Author&gt;&lt;Year&gt;2013&lt;/Year&gt;&lt;RecNum&gt;367&lt;/RecNum&gt;&lt;DisplayText&gt;&lt;style face="superscript"&gt;17&lt;/style&gt;&lt;/DisplayText&gt;&lt;record&gt;&lt;rec-number&gt;367&lt;/rec-number&gt;&lt;foreign-keys&gt;&lt;key app="EN" db-id="9wa20vx0h9f0eoe0dt4vxr2xfe5tetsz2pf5" timestamp="1637323563"&gt;367&lt;/key&gt;&lt;/foreign-keys&gt;&lt;ref-type name="Journal Article"&gt;17&lt;/ref-type&gt;&lt;contributors&gt;&lt;authors&gt;&lt;author&gt;Eichkitz, Christoph Georg&lt;/author&gt;&lt;author&gt;Amtmann, Johannes&lt;/author&gt;&lt;author&gt;Schreilechner, Marcellus Gregor&lt;/author&gt;&lt;/authors&gt;&lt;/contributors&gt;&lt;titles&gt;&lt;title&gt;Calculation of grey level co-occurrence matrix-based seismic attributes in three dimensions&lt;/title&gt;&lt;secondary-title&gt;Computers &amp;amp; Geosciences&lt;/secondary-title&gt;&lt;/titles&gt;&lt;periodical&gt;&lt;full-title&gt;Computers &amp;amp; Geosciences&lt;/full-title&gt;&lt;/periodical&gt;&lt;pages&gt;176-183&lt;/pages&gt;&lt;volume&gt;60&lt;/volume&gt;&lt;keywords&gt;&lt;keyword&gt;Seismic&lt;/keyword&gt;&lt;keyword&gt;Grey level co-occurrence matrix&lt;/keyword&gt;&lt;keyword&gt;Seismic attributes&lt;/keyword&gt;&lt;keyword&gt;Channels&lt;/keyword&gt;&lt;/keywords&gt;&lt;dates&gt;&lt;year&gt;2013&lt;/year&gt;&lt;pub-dates&gt;&lt;date&gt;2013/10/01/&lt;/date&gt;&lt;/pub-dates&gt;&lt;/dates&gt;&lt;isbn&gt;0098-3004&lt;/isbn&gt;&lt;urls&gt;&lt;related-urls&gt;&lt;url&gt;https://www.sciencedirect.com/science/article/pii/S0098300413001957&lt;/url&gt;&lt;/related-urls&gt;&lt;/urls&gt;&lt;electronic-resource-num&gt;https://doi.org/10.1016/j.cageo.2013.07.006&lt;/electronic-resource-num&gt;&lt;/record&gt;&lt;/Cite&gt;&lt;/EndNote&gt;</w:instrText>
      </w:r>
      <w:r w:rsidRPr="006B0FD0">
        <w:rPr>
          <w:rFonts w:ascii="Times New Roman" w:eastAsia="Calibri" w:hAnsi="Times New Roman" w:cs="Times New Roman"/>
          <w:color w:val="auto"/>
          <w:sz w:val="22"/>
          <w:szCs w:val="22"/>
          <w:shd w:val="clear" w:color="auto" w:fill="FFFFFF"/>
        </w:rPr>
        <w:fldChar w:fldCharType="separate"/>
      </w:r>
      <w:r w:rsidR="004D26F7" w:rsidRPr="004D26F7">
        <w:rPr>
          <w:rFonts w:ascii="Times New Roman" w:eastAsia="Calibri" w:hAnsi="Times New Roman" w:cs="Times New Roman"/>
          <w:noProof/>
          <w:color w:val="auto"/>
          <w:sz w:val="22"/>
          <w:szCs w:val="22"/>
          <w:shd w:val="clear" w:color="auto" w:fill="FFFFFF"/>
          <w:vertAlign w:val="superscript"/>
        </w:rPr>
        <w:t>17</w:t>
      </w:r>
      <w:r w:rsidRPr="006B0FD0">
        <w:rPr>
          <w:rFonts w:ascii="Times New Roman" w:eastAsia="Calibri" w:hAnsi="Times New Roman" w:cs="Times New Roman"/>
          <w:color w:val="auto"/>
          <w:sz w:val="22"/>
          <w:szCs w:val="22"/>
          <w:shd w:val="clear" w:color="auto" w:fill="FFFFFF"/>
        </w:rPr>
        <w:fldChar w:fldCharType="end"/>
      </w:r>
      <w:r w:rsidRPr="006B0FD0">
        <w:rPr>
          <w:rFonts w:ascii="Times New Roman" w:eastAsia="Calibri" w:hAnsi="Times New Roman" w:cs="Times New Roman"/>
          <w:i/>
          <w:iCs/>
          <w:color w:val="auto"/>
          <w:sz w:val="22"/>
          <w:szCs w:val="22"/>
          <w:shd w:val="clear" w:color="auto" w:fill="FFFFFF"/>
        </w:rPr>
        <w:t>.</w:t>
      </w:r>
      <w:r w:rsidRPr="006B0FD0">
        <w:rPr>
          <w:rFonts w:ascii="Times New Roman" w:eastAsia="Calibri" w:hAnsi="Times New Roman" w:cs="Times New Roman"/>
          <w:color w:val="auto"/>
          <w:sz w:val="22"/>
          <w:szCs w:val="22"/>
          <w:shd w:val="clear" w:color="auto" w:fill="FFFFFF"/>
        </w:rPr>
        <w:t xml:space="preserve"> We calculated texture feature maps only for cubes including non-zero values, as presented in </w:t>
      </w:r>
      <w:r w:rsidRPr="006B0FD0">
        <w:rPr>
          <w:rFonts w:ascii="Times New Roman" w:eastAsia="Calibri" w:hAnsi="Times New Roman" w:cs="Times New Roman"/>
          <w:b/>
          <w:bCs/>
          <w:color w:val="auto"/>
          <w:sz w:val="22"/>
          <w:szCs w:val="22"/>
          <w:shd w:val="clear" w:color="auto" w:fill="FFFFFF"/>
        </w:rPr>
        <w:t xml:space="preserve">Figure S3 </w:t>
      </w:r>
      <w:r w:rsidRPr="006B0FD0">
        <w:rPr>
          <w:rFonts w:ascii="Times New Roman" w:eastAsia="Calibri" w:hAnsi="Times New Roman" w:cs="Times New Roman"/>
          <w:color w:val="auto"/>
          <w:sz w:val="22"/>
          <w:szCs w:val="22"/>
          <w:shd w:val="clear" w:color="auto" w:fill="FFFFFF"/>
        </w:rPr>
        <w:t>in</w:t>
      </w:r>
      <w:r w:rsidRPr="006B0FD0">
        <w:rPr>
          <w:rFonts w:ascii="Times New Roman" w:eastAsia="Calibri" w:hAnsi="Times New Roman" w:cs="Times New Roman"/>
          <w:b/>
          <w:bCs/>
          <w:color w:val="auto"/>
          <w:sz w:val="22"/>
          <w:szCs w:val="22"/>
          <w:shd w:val="clear" w:color="auto" w:fill="FFFFFF"/>
        </w:rPr>
        <w:t xml:space="preserve"> Supplementary file</w:t>
      </w:r>
      <w:r w:rsidRPr="006B0FD0">
        <w:rPr>
          <w:rFonts w:ascii="Times New Roman" w:eastAsia="Calibri" w:hAnsi="Times New Roman" w:cs="Times New Roman"/>
          <w:color w:val="auto"/>
          <w:sz w:val="22"/>
          <w:szCs w:val="22"/>
          <w:shd w:val="clear" w:color="auto" w:fill="FFFFFF"/>
        </w:rPr>
        <w:t>. Repeated nested cross-validation (</w:t>
      </w:r>
      <w:proofErr w:type="spellStart"/>
      <w:r w:rsidRPr="006B0FD0">
        <w:rPr>
          <w:rFonts w:ascii="Times New Roman" w:eastAsia="Calibri" w:hAnsi="Times New Roman" w:cs="Times New Roman"/>
          <w:color w:val="auto"/>
          <w:sz w:val="22"/>
          <w:szCs w:val="22"/>
          <w:shd w:val="clear" w:color="auto" w:fill="FFFFFF"/>
        </w:rPr>
        <w:t>rNCV</w:t>
      </w:r>
      <w:proofErr w:type="spellEnd"/>
      <w:r w:rsidRPr="006B0FD0">
        <w:rPr>
          <w:rFonts w:ascii="Times New Roman" w:eastAsia="Calibri" w:hAnsi="Times New Roman" w:cs="Times New Roman"/>
          <w:color w:val="auto"/>
          <w:sz w:val="22"/>
          <w:szCs w:val="22"/>
          <w:shd w:val="clear" w:color="auto" w:fill="FFFFFF"/>
        </w:rPr>
        <w:t>) was used with 10 outer CV (CV2) permutations, 20 outer CV2 folds, 10 inner CV (CV1) permutations, and 20 inner CV1 folds.</w:t>
      </w:r>
    </w:p>
    <w:p w14:paraId="5E24F1C9" w14:textId="751C8DBE" w:rsidR="000F0439" w:rsidRPr="006B0FD0" w:rsidRDefault="000F0439" w:rsidP="001D71DB">
      <w:pPr>
        <w:pStyle w:val="Body"/>
        <w:shd w:val="clear" w:color="auto" w:fill="FFFFFF"/>
        <w:spacing w:line="276" w:lineRule="auto"/>
        <w:ind w:right="4"/>
        <w:jc w:val="both"/>
        <w:rPr>
          <w:rFonts w:ascii="Times New Roman" w:eastAsia="Calibri" w:hAnsi="Times New Roman" w:cs="Times New Roman"/>
          <w:color w:val="auto"/>
          <w:sz w:val="22"/>
          <w:szCs w:val="22"/>
          <w:shd w:val="clear" w:color="auto" w:fill="FFFFFF"/>
        </w:rPr>
      </w:pPr>
      <w:r w:rsidRPr="006B0FD0">
        <w:rPr>
          <w:rFonts w:ascii="Times New Roman" w:eastAsia="Calibri" w:hAnsi="Times New Roman" w:cs="Times New Roman"/>
          <w:color w:val="auto"/>
          <w:sz w:val="22"/>
          <w:szCs w:val="22"/>
          <w:shd w:val="clear" w:color="auto" w:fill="FFFFFF"/>
        </w:rPr>
        <w:t>The classifier implemented was a neural network-based classifier implemented in MATLAB (MathWorks Inc., Natick, Massachusetts, USA). The network used the hyperbolic tangent sigmoid transfer function and was batch-trained using the Levenberg-Marquardt training algorithm</w:t>
      </w:r>
      <w:r w:rsidRPr="006B0FD0">
        <w:rPr>
          <w:rFonts w:ascii="Times New Roman" w:eastAsia="Calibri" w:hAnsi="Times New Roman" w:cs="Times New Roman"/>
          <w:noProof/>
          <w:color w:val="auto"/>
          <w:sz w:val="22"/>
          <w:szCs w:val="22"/>
          <w:shd w:val="clear" w:color="auto" w:fill="FFFFFF"/>
          <w:vertAlign w:val="superscript"/>
        </w:rPr>
        <w:fldChar w:fldCharType="begin"/>
      </w:r>
      <w:r w:rsidR="004D26F7">
        <w:rPr>
          <w:rFonts w:ascii="Times New Roman" w:eastAsia="Calibri" w:hAnsi="Times New Roman" w:cs="Times New Roman"/>
          <w:noProof/>
          <w:color w:val="auto"/>
          <w:sz w:val="22"/>
          <w:szCs w:val="22"/>
          <w:shd w:val="clear" w:color="auto" w:fill="FFFFFF"/>
          <w:vertAlign w:val="superscript"/>
        </w:rPr>
        <w:instrText xml:space="preserve"> ADDIN EN.CITE &lt;EndNote&gt;&lt;Cite&gt;&lt;Author&gt;Lourakis&lt;/Author&gt;&lt;Year&gt;2005&lt;/Year&gt;&lt;RecNum&gt;357&lt;/RecNum&gt;&lt;DisplayText&gt;&lt;style face="superscript"&gt;18&lt;/style&gt;&lt;/DisplayText&gt;&lt;record&gt;&lt;rec-number&gt;357&lt;/rec-number&gt;&lt;foreign-keys&gt;&lt;key app="EN" db-id="9wa20vx0h9f0eoe0dt4vxr2xfe5tetsz2pf5" timestamp="1637228566"&gt;357&lt;/key&gt;&lt;/foreign-keys&gt;&lt;ref-type name="Journal Article"&gt;17&lt;/ref-type&gt;&lt;contributors&gt;&lt;authors&gt;&lt;author&gt;Lourakis, Manolis&lt;/author&gt;&lt;/authors&gt;&lt;/contributors&gt;&lt;titles&gt;&lt;title&gt;A Brief Description of the Levenberg-Marquardt Algorithm Implemened by levmar&lt;/title&gt;&lt;secondary-title&gt;A Brief Description of the Levenberg-Marquardt Algorithm Implemented by Levmar&lt;/secondary-title&gt;&lt;/titles&gt;&lt;periodical&gt;&lt;full-title&gt;A Brief Description of the Levenberg-Marquardt Algorithm Implemented by Levmar&lt;/full-title&gt;&lt;/periodical&gt;&lt;volume&gt;4&lt;/volume&gt;&lt;dates&gt;&lt;year&gt;2005&lt;/year&gt;&lt;pub-dates&gt;&lt;date&gt;01/01&lt;/date&gt;&lt;/pub-dates&gt;&lt;/dates&gt;&lt;urls&gt;&lt;/urls&gt;&lt;/record&gt;&lt;/Cite&gt;&lt;/EndNote&gt;</w:instrText>
      </w:r>
      <w:r w:rsidRPr="006B0FD0">
        <w:rPr>
          <w:rFonts w:ascii="Times New Roman" w:eastAsia="Calibri" w:hAnsi="Times New Roman" w:cs="Times New Roman"/>
          <w:noProof/>
          <w:color w:val="auto"/>
          <w:sz w:val="22"/>
          <w:szCs w:val="22"/>
          <w:shd w:val="clear" w:color="auto" w:fill="FFFFFF"/>
          <w:vertAlign w:val="superscript"/>
        </w:rPr>
        <w:fldChar w:fldCharType="separate"/>
      </w:r>
      <w:r w:rsidR="004D26F7">
        <w:rPr>
          <w:rFonts w:ascii="Times New Roman" w:eastAsia="Calibri" w:hAnsi="Times New Roman" w:cs="Times New Roman"/>
          <w:noProof/>
          <w:color w:val="auto"/>
          <w:sz w:val="22"/>
          <w:szCs w:val="22"/>
          <w:shd w:val="clear" w:color="auto" w:fill="FFFFFF"/>
          <w:vertAlign w:val="superscript"/>
        </w:rPr>
        <w:t>18</w:t>
      </w:r>
      <w:r w:rsidRPr="006B0FD0">
        <w:rPr>
          <w:rFonts w:ascii="Times New Roman" w:eastAsia="Calibri" w:hAnsi="Times New Roman" w:cs="Times New Roman"/>
          <w:noProof/>
          <w:color w:val="auto"/>
          <w:sz w:val="22"/>
          <w:szCs w:val="22"/>
          <w:shd w:val="clear" w:color="auto" w:fill="FFFFFF"/>
          <w:vertAlign w:val="superscript"/>
        </w:rPr>
        <w:fldChar w:fldCharType="end"/>
      </w:r>
      <w:r w:rsidRPr="006B0FD0">
        <w:rPr>
          <w:rFonts w:ascii="Times New Roman" w:eastAsia="Calibri" w:hAnsi="Times New Roman" w:cs="Times New Roman"/>
          <w:color w:val="auto"/>
          <w:sz w:val="22"/>
          <w:szCs w:val="22"/>
          <w:shd w:val="clear" w:color="auto" w:fill="FFFFFF"/>
        </w:rPr>
        <w:t>. L2-regularization was applied to access possible types of uncertainty.</w:t>
      </w:r>
    </w:p>
    <w:p w14:paraId="01FF90C8" w14:textId="6815C57E" w:rsidR="00E36BE4" w:rsidRPr="00E03AE7" w:rsidRDefault="000F0439" w:rsidP="00E36BE4">
      <w:pPr>
        <w:pStyle w:val="BodyText"/>
        <w:spacing w:before="10" w:line="276" w:lineRule="auto"/>
        <w:ind w:left="0" w:right="4"/>
        <w:jc w:val="both"/>
        <w:rPr>
          <w:bCs/>
          <w:sz w:val="22"/>
          <w:szCs w:val="22"/>
        </w:rPr>
      </w:pPr>
      <w:r w:rsidRPr="006B0FD0">
        <w:rPr>
          <w:rFonts w:eastAsia="Calibri"/>
          <w:sz w:val="22"/>
          <w:szCs w:val="22"/>
          <w:shd w:val="clear" w:color="auto" w:fill="FFFFFF"/>
        </w:rPr>
        <w:t>We selected parameters after experimentation; 5 hidden layers (tested 2 to 7), each hidden layer consists of 200 nodes (tested 2 to 500) and 1,000 epochs.</w:t>
      </w:r>
      <w:bookmarkStart w:id="3" w:name="_Hlk89066432"/>
      <w:r w:rsidR="00E36BE4" w:rsidRPr="00E36BE4">
        <w:rPr>
          <w:rFonts w:eastAsia="Calibri"/>
          <w:sz w:val="22"/>
          <w:szCs w:val="22"/>
        </w:rPr>
        <w:t xml:space="preserve"> </w:t>
      </w:r>
      <w:r w:rsidR="00E36BE4" w:rsidRPr="00E03AE7">
        <w:rPr>
          <w:rFonts w:eastAsia="Calibri"/>
          <w:sz w:val="22"/>
          <w:szCs w:val="22"/>
        </w:rPr>
        <w:t>Feature selection (two-sample t-test) in the inner cycle was cross-validated by selecting a number of features appropriate to the dimension of the database, namely, the top 130 ranked features that best discriminated the 2 classes</w:t>
      </w:r>
      <w:bookmarkEnd w:id="3"/>
      <w:r w:rsidR="00E36BE4" w:rsidRPr="00E03AE7">
        <w:rPr>
          <w:rFonts w:eastAsia="Calibri"/>
          <w:sz w:val="22"/>
          <w:szCs w:val="22"/>
        </w:rPr>
        <w:fldChar w:fldCharType="begin"/>
      </w:r>
      <w:r w:rsidR="004D26F7">
        <w:rPr>
          <w:rFonts w:eastAsia="Calibri"/>
          <w:sz w:val="22"/>
          <w:szCs w:val="22"/>
        </w:rPr>
        <w:instrText xml:space="preserve"> ADDIN EN.CITE &lt;EndNote&gt;&lt;Cite&gt;&lt;Author&gt;Zanetti&lt;/Author&gt;&lt;Year&gt;2013&lt;/Year&gt;&lt;RecNum&gt;358&lt;/RecNum&gt;&lt;DisplayText&gt;&lt;style face="superscript"&gt;19&lt;/style&gt;&lt;/DisplayText&gt;&lt;record&gt;&lt;rec-number&gt;358&lt;/rec-number&gt;&lt;foreign-keys&gt;&lt;key app="EN" db-id="9wa20vx0h9f0eoe0dt4vxr2xfe5tetsz2pf5" timestamp="1637228867" guid="c749986c-d881-4c4d-b350-9b1c20be55d4"&gt;358&lt;/key&gt;&lt;/foreign-keys&gt;&lt;ref-type name="Journal Article"&gt;17&lt;/ref-type&gt;&lt;contributors&gt;&lt;authors&gt;&lt;author&gt;Zanetti, Marcus V.&lt;/author&gt;&lt;author&gt;Schaufelberger, Maristela S.&lt;/author&gt;&lt;author&gt;Doshi, Jimit&lt;/author&gt;&lt;author&gt;Ou, Yangming&lt;/author&gt;&lt;author&gt;Ferreira, Luiz K.&lt;/author&gt;&lt;author&gt;Menezes, Paulo R.&lt;/author&gt;&lt;author&gt;Scazufca, Marcia&lt;/author&gt;&lt;author&gt;Davatzikos, Christos&lt;/author&gt;&lt;author&gt;Busatto, Geraldo F.&lt;/author&gt;&lt;/authors&gt;&lt;/contributors&gt;&lt;titles&gt;&lt;title&gt;Neuroanatomical pattern classification in a population-based sample of first-episode schizophrenia&lt;/title&gt;&lt;secondary-title&gt;Progress in Neuro-Psychopharmacology and Biological Psychiatry&lt;/secondary-title&gt;&lt;/titles&gt;&lt;periodical&gt;&lt;full-title&gt;Progress in Neuro-Psychopharmacology and Biological Psychiatry&lt;/full-title&gt;&lt;/periodical&gt;&lt;pages&gt;116-125&lt;/pages&gt;&lt;volume&gt;43&lt;/volume&gt;&lt;keywords&gt;&lt;keyword&gt;First-episode psychosis&lt;/keyword&gt;&lt;keyword&gt;Magnetic resonance imaging&lt;/keyword&gt;&lt;keyword&gt;Pattern classification&lt;/keyword&gt;&lt;keyword&gt;Prognosis&lt;/keyword&gt;&lt;keyword&gt;Schizophrenia&lt;/keyword&gt;&lt;/keywords&gt;&lt;dates&gt;&lt;year&gt;2013&lt;/year&gt;&lt;pub-dates&gt;&lt;date&gt;2013/06/03/&lt;/date&gt;&lt;/pub-dates&gt;&lt;/dates&gt;&lt;isbn&gt;0278-5846&lt;/isbn&gt;&lt;urls&gt;&lt;related-urls&gt;&lt;url&gt;https://www.sciencedirect.com/science/article/pii/S0278584612003168&lt;/url&gt;&lt;/related-urls&gt;&lt;/urls&gt;&lt;electronic-resource-num&gt;https://doi.org/10.1016/j.pnpbp.2012.12.005&lt;/electronic-resource-num&gt;&lt;/record&gt;&lt;/Cite&gt;&lt;/EndNote&gt;</w:instrText>
      </w:r>
      <w:r w:rsidR="00E36BE4" w:rsidRPr="00E03AE7">
        <w:rPr>
          <w:rFonts w:eastAsia="Calibri"/>
          <w:sz w:val="22"/>
          <w:szCs w:val="22"/>
        </w:rPr>
        <w:fldChar w:fldCharType="separate"/>
      </w:r>
      <w:r w:rsidR="004D26F7" w:rsidRPr="004D26F7">
        <w:rPr>
          <w:rFonts w:eastAsia="Calibri"/>
          <w:noProof/>
          <w:sz w:val="22"/>
          <w:szCs w:val="22"/>
          <w:vertAlign w:val="superscript"/>
        </w:rPr>
        <w:t>19</w:t>
      </w:r>
      <w:r w:rsidR="00E36BE4" w:rsidRPr="00E03AE7">
        <w:rPr>
          <w:rFonts w:eastAsia="Calibri"/>
          <w:sz w:val="22"/>
          <w:szCs w:val="22"/>
        </w:rPr>
        <w:fldChar w:fldCharType="end"/>
      </w:r>
      <w:r w:rsidR="00E36BE4">
        <w:rPr>
          <w:rFonts w:eastAsia="Calibri"/>
          <w:sz w:val="22"/>
          <w:szCs w:val="22"/>
        </w:rPr>
        <w:t xml:space="preserve"> </w:t>
      </w:r>
      <w:r w:rsidR="00E36BE4" w:rsidRPr="00E03AE7">
        <w:rPr>
          <w:rFonts w:eastAsia="Calibri"/>
          <w:sz w:val="22"/>
          <w:szCs w:val="22"/>
        </w:rPr>
        <w:t xml:space="preserve">to reduce dimensionality in the data. The number of features was chosen such as to balance the number of the features and the number of the subjects (curse of dimensionality). </w:t>
      </w:r>
    </w:p>
    <w:p w14:paraId="4A5C8DBA" w14:textId="446208B8" w:rsidR="000F0439" w:rsidRPr="006B0FD0" w:rsidRDefault="000F0439" w:rsidP="001D71DB">
      <w:pPr>
        <w:pStyle w:val="Body"/>
        <w:shd w:val="clear" w:color="auto" w:fill="FFFFFF"/>
        <w:spacing w:line="276" w:lineRule="auto"/>
        <w:ind w:right="4"/>
        <w:jc w:val="both"/>
        <w:rPr>
          <w:rFonts w:ascii="Times New Roman" w:eastAsia="Calibri" w:hAnsi="Times New Roman" w:cs="Times New Roman"/>
          <w:color w:val="auto"/>
          <w:sz w:val="22"/>
          <w:szCs w:val="22"/>
          <w:shd w:val="clear" w:color="auto" w:fill="FFFFFF"/>
        </w:rPr>
      </w:pPr>
    </w:p>
    <w:p w14:paraId="7FDA0DF1" w14:textId="77777777" w:rsidR="009F4C33" w:rsidRPr="006B0FD0" w:rsidRDefault="009F4C33" w:rsidP="001D71DB">
      <w:pPr>
        <w:pStyle w:val="Body"/>
        <w:shd w:val="clear" w:color="auto" w:fill="FFFFFF"/>
        <w:spacing w:line="276" w:lineRule="auto"/>
        <w:ind w:right="4"/>
        <w:jc w:val="both"/>
        <w:rPr>
          <w:rFonts w:ascii="Times New Roman" w:eastAsia="Calibri" w:hAnsi="Times New Roman" w:cs="Times New Roman"/>
          <w:color w:val="auto"/>
          <w:sz w:val="22"/>
          <w:szCs w:val="22"/>
          <w:shd w:val="clear" w:color="auto" w:fill="FFFFFF"/>
        </w:rPr>
      </w:pPr>
    </w:p>
    <w:p w14:paraId="538CCB4B" w14:textId="106B9CC5" w:rsidR="00143B90" w:rsidRPr="006B0FD0" w:rsidRDefault="00F264F8" w:rsidP="001D71DB">
      <w:pPr>
        <w:rPr>
          <w:rFonts w:ascii="Times New Roman" w:hAnsi="Times New Roman" w:cs="Times New Roman"/>
        </w:rPr>
      </w:pPr>
      <w:r w:rsidRPr="006B0FD0">
        <w:rPr>
          <w:rFonts w:ascii="Times New Roman" w:hAnsi="Times New Roman" w:cs="Times New Roman"/>
          <w:b/>
          <w:bCs/>
        </w:rPr>
        <w:t>Figure S</w:t>
      </w:r>
      <w:r w:rsidR="00B17FAF">
        <w:rPr>
          <w:rFonts w:ascii="Times New Roman" w:hAnsi="Times New Roman" w:cs="Times New Roman"/>
          <w:b/>
          <w:bCs/>
        </w:rPr>
        <w:t>4</w:t>
      </w:r>
      <w:r w:rsidRPr="006B0FD0">
        <w:rPr>
          <w:rFonts w:ascii="Times New Roman" w:hAnsi="Times New Roman" w:cs="Times New Roman"/>
        </w:rPr>
        <w:t xml:space="preserve">: </w:t>
      </w:r>
      <w:r w:rsidR="00636E9D" w:rsidRPr="006B0FD0">
        <w:rPr>
          <w:rFonts w:ascii="Times New Roman" w:hAnsi="Times New Roman" w:cs="Times New Roman"/>
        </w:rPr>
        <w:t>Preprocessing and feature extraction steps</w:t>
      </w:r>
    </w:p>
    <w:p w14:paraId="4D78ADA8" w14:textId="7D529494" w:rsidR="001B2E23" w:rsidRPr="00B17FAF" w:rsidRDefault="004A43F7" w:rsidP="001D71DB">
      <w:pPr>
        <w:rPr>
          <w:rFonts w:ascii="Times New Roman" w:hAnsi="Times New Roman" w:cs="Times New Roman"/>
        </w:rPr>
      </w:pPr>
      <w:r w:rsidRPr="006B0FD0">
        <w:rPr>
          <w:rFonts w:ascii="Times New Roman" w:hAnsi="Times New Roman" w:cs="Times New Roman"/>
          <w:noProof/>
        </w:rPr>
        <w:lastRenderedPageBreak/>
        <w:drawing>
          <wp:inline distT="0" distB="0" distL="0" distR="0" wp14:anchorId="19B0D80C" wp14:editId="1431D286">
            <wp:extent cx="6820900" cy="180531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7866" cy="1812447"/>
                    </a:xfrm>
                    <a:prstGeom prst="rect">
                      <a:avLst/>
                    </a:prstGeom>
                    <a:noFill/>
                  </pic:spPr>
                </pic:pic>
              </a:graphicData>
            </a:graphic>
          </wp:inline>
        </w:drawing>
      </w:r>
    </w:p>
    <w:p w14:paraId="2B7D2372" w14:textId="77777777" w:rsidR="001B2E23" w:rsidRDefault="001B2E23" w:rsidP="001D71DB">
      <w:pPr>
        <w:rPr>
          <w:rFonts w:ascii="Times New Roman" w:hAnsi="Times New Roman" w:cs="Times New Roman"/>
          <w:b/>
          <w:bCs/>
        </w:rPr>
      </w:pPr>
    </w:p>
    <w:p w14:paraId="1E9C5882" w14:textId="77777777" w:rsidR="00B33278" w:rsidRDefault="00B33278" w:rsidP="001D71DB">
      <w:pPr>
        <w:rPr>
          <w:rFonts w:ascii="Times New Roman" w:hAnsi="Times New Roman" w:cs="Times New Roman"/>
          <w:b/>
          <w:bCs/>
        </w:rPr>
      </w:pPr>
    </w:p>
    <w:p w14:paraId="5C98FFB7" w14:textId="77777777" w:rsidR="00B33278" w:rsidRDefault="00B33278" w:rsidP="001D71DB">
      <w:pPr>
        <w:rPr>
          <w:rFonts w:ascii="Times New Roman" w:hAnsi="Times New Roman" w:cs="Times New Roman"/>
          <w:b/>
          <w:bCs/>
        </w:rPr>
      </w:pPr>
    </w:p>
    <w:p w14:paraId="5C25C499" w14:textId="77777777" w:rsidR="00B33278" w:rsidRDefault="00B33278" w:rsidP="001D71DB">
      <w:pPr>
        <w:rPr>
          <w:rFonts w:ascii="Times New Roman" w:hAnsi="Times New Roman" w:cs="Times New Roman"/>
          <w:b/>
          <w:bCs/>
        </w:rPr>
      </w:pPr>
    </w:p>
    <w:p w14:paraId="40799374" w14:textId="77777777" w:rsidR="00B33278" w:rsidRDefault="00B33278" w:rsidP="001D71DB">
      <w:pPr>
        <w:rPr>
          <w:rFonts w:ascii="Times New Roman" w:hAnsi="Times New Roman" w:cs="Times New Roman"/>
          <w:b/>
          <w:bCs/>
        </w:rPr>
      </w:pPr>
    </w:p>
    <w:p w14:paraId="01F67152" w14:textId="77777777" w:rsidR="00B33278" w:rsidRDefault="00B33278" w:rsidP="001D71DB">
      <w:pPr>
        <w:rPr>
          <w:rFonts w:ascii="Times New Roman" w:hAnsi="Times New Roman" w:cs="Times New Roman"/>
          <w:b/>
          <w:bCs/>
        </w:rPr>
      </w:pPr>
    </w:p>
    <w:p w14:paraId="76288768" w14:textId="77777777" w:rsidR="00B33278" w:rsidRDefault="00B33278" w:rsidP="001D71DB">
      <w:pPr>
        <w:rPr>
          <w:rFonts w:ascii="Times New Roman" w:hAnsi="Times New Roman" w:cs="Times New Roman"/>
          <w:b/>
          <w:bCs/>
        </w:rPr>
      </w:pPr>
    </w:p>
    <w:p w14:paraId="1A7534A6" w14:textId="77777777" w:rsidR="00B33278" w:rsidRDefault="00B33278" w:rsidP="001D71DB">
      <w:pPr>
        <w:rPr>
          <w:rFonts w:ascii="Times New Roman" w:hAnsi="Times New Roman" w:cs="Times New Roman"/>
          <w:b/>
          <w:bCs/>
        </w:rPr>
      </w:pPr>
    </w:p>
    <w:p w14:paraId="25941F40" w14:textId="77777777" w:rsidR="00B33278" w:rsidRDefault="00B33278" w:rsidP="001D71DB">
      <w:pPr>
        <w:rPr>
          <w:rFonts w:ascii="Times New Roman" w:hAnsi="Times New Roman" w:cs="Times New Roman"/>
          <w:b/>
          <w:bCs/>
        </w:rPr>
      </w:pPr>
    </w:p>
    <w:p w14:paraId="43D38C09" w14:textId="77777777" w:rsidR="00B33278" w:rsidRDefault="00B33278" w:rsidP="001D71DB">
      <w:pPr>
        <w:rPr>
          <w:rFonts w:ascii="Times New Roman" w:hAnsi="Times New Roman" w:cs="Times New Roman"/>
          <w:b/>
          <w:bCs/>
        </w:rPr>
      </w:pPr>
    </w:p>
    <w:p w14:paraId="701501C3" w14:textId="77777777" w:rsidR="00B33278" w:rsidRDefault="00B33278" w:rsidP="001D71DB">
      <w:pPr>
        <w:rPr>
          <w:rFonts w:ascii="Times New Roman" w:hAnsi="Times New Roman" w:cs="Times New Roman"/>
          <w:b/>
          <w:bCs/>
        </w:rPr>
      </w:pPr>
    </w:p>
    <w:p w14:paraId="7C167832" w14:textId="77777777" w:rsidR="00B33278" w:rsidRDefault="00B33278" w:rsidP="001D71DB">
      <w:pPr>
        <w:rPr>
          <w:rFonts w:ascii="Times New Roman" w:hAnsi="Times New Roman" w:cs="Times New Roman"/>
          <w:b/>
          <w:bCs/>
        </w:rPr>
      </w:pPr>
    </w:p>
    <w:p w14:paraId="0699FBA0" w14:textId="77777777" w:rsidR="00B33278" w:rsidRDefault="00B33278" w:rsidP="001D71DB">
      <w:pPr>
        <w:rPr>
          <w:rFonts w:ascii="Times New Roman" w:hAnsi="Times New Roman" w:cs="Times New Roman"/>
          <w:b/>
          <w:bCs/>
        </w:rPr>
      </w:pPr>
    </w:p>
    <w:p w14:paraId="0C98E344" w14:textId="77777777" w:rsidR="00B33278" w:rsidRDefault="00B33278" w:rsidP="001D71DB">
      <w:pPr>
        <w:rPr>
          <w:rFonts w:ascii="Times New Roman" w:hAnsi="Times New Roman" w:cs="Times New Roman"/>
          <w:b/>
          <w:bCs/>
        </w:rPr>
      </w:pPr>
    </w:p>
    <w:p w14:paraId="793CA11D" w14:textId="77777777" w:rsidR="00B33278" w:rsidRDefault="00B33278" w:rsidP="001D71DB">
      <w:pPr>
        <w:rPr>
          <w:rFonts w:ascii="Times New Roman" w:hAnsi="Times New Roman" w:cs="Times New Roman"/>
          <w:b/>
          <w:bCs/>
        </w:rPr>
      </w:pPr>
    </w:p>
    <w:p w14:paraId="12CA4A58" w14:textId="77777777" w:rsidR="00B33278" w:rsidRDefault="00B33278" w:rsidP="001D71DB">
      <w:pPr>
        <w:rPr>
          <w:rFonts w:ascii="Times New Roman" w:hAnsi="Times New Roman" w:cs="Times New Roman"/>
          <w:b/>
          <w:bCs/>
        </w:rPr>
      </w:pPr>
    </w:p>
    <w:p w14:paraId="1A7C9A49" w14:textId="77777777" w:rsidR="00B33278" w:rsidRDefault="00B33278" w:rsidP="001D71DB">
      <w:pPr>
        <w:rPr>
          <w:rFonts w:ascii="Times New Roman" w:hAnsi="Times New Roman" w:cs="Times New Roman"/>
          <w:b/>
          <w:bCs/>
        </w:rPr>
      </w:pPr>
    </w:p>
    <w:p w14:paraId="593A5656" w14:textId="77777777" w:rsidR="00B33278" w:rsidRDefault="00B33278" w:rsidP="001D71DB">
      <w:pPr>
        <w:rPr>
          <w:rFonts w:ascii="Times New Roman" w:hAnsi="Times New Roman" w:cs="Times New Roman"/>
          <w:b/>
          <w:bCs/>
        </w:rPr>
      </w:pPr>
    </w:p>
    <w:p w14:paraId="401C9250" w14:textId="774EB998" w:rsidR="00143B90" w:rsidRPr="006B0FD0" w:rsidRDefault="00D95A9E" w:rsidP="001D71DB">
      <w:pPr>
        <w:rPr>
          <w:rFonts w:ascii="Times New Roman" w:hAnsi="Times New Roman" w:cs="Times New Roman"/>
          <w:b/>
          <w:bCs/>
        </w:rPr>
      </w:pPr>
      <w:r w:rsidRPr="00125C7B">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706CAAFB" wp14:editId="68D82DAE">
                <wp:simplePos x="0" y="0"/>
                <wp:positionH relativeFrom="column">
                  <wp:posOffset>1120140</wp:posOffset>
                </wp:positionH>
                <wp:positionV relativeFrom="paragraph">
                  <wp:posOffset>463550</wp:posOffset>
                </wp:positionV>
                <wp:extent cx="2794635" cy="276225"/>
                <wp:effectExtent l="0" t="0" r="0" b="3175"/>
                <wp:wrapNone/>
                <wp:docPr id="119444488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635" cy="276225"/>
                        </a:xfrm>
                        <a:prstGeom prst="rect">
                          <a:avLst/>
                        </a:prstGeom>
                        <a:solidFill>
                          <a:sysClr val="window" lastClr="FFFFFF">
                            <a:lumMod val="95000"/>
                          </a:sysClr>
                        </a:solidFill>
                        <a:ln>
                          <a:solidFill>
                            <a:sysClr val="windowText" lastClr="000000"/>
                          </a:solidFill>
                          <a:prstDash val="lgDash"/>
                        </a:ln>
                      </wps:spPr>
                      <wps:txbx>
                        <w:txbxContent>
                          <w:p w14:paraId="07D5BCC2" w14:textId="77777777" w:rsidR="00143B90" w:rsidRPr="002A0AA0" w:rsidRDefault="00143B90" w:rsidP="00143B90">
                            <w:pPr>
                              <w:jc w:val="center"/>
                              <w:rPr>
                                <w:rFonts w:hAnsi="Calibri"/>
                                <w:color w:val="000000" w:themeColor="text1"/>
                                <w:kern w:val="24"/>
                                <w:sz w:val="24"/>
                                <w:szCs w:val="24"/>
                              </w:rPr>
                            </w:pPr>
                            <w:r w:rsidRPr="002A0AA0">
                              <w:rPr>
                                <w:rFonts w:hAnsi="Calibri"/>
                                <w:color w:val="000000" w:themeColor="text1"/>
                                <w:kern w:val="24"/>
                                <w:sz w:val="24"/>
                                <w:szCs w:val="24"/>
                              </w:rPr>
                              <w:t>Classification framework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06CAAFB" id="_x0000_t202" coordsize="21600,21600" o:spt="202" path="m,l,21600r21600,l21600,xe">
                <v:stroke joinstyle="miter"/>
                <v:path gradientshapeok="t" o:connecttype="rect"/>
              </v:shapetype>
              <v:shape id="Text Box 23" o:spid="_x0000_s1026" type="#_x0000_t202" style="position:absolute;margin-left:88.2pt;margin-top:36.5pt;width:220.05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" fillcolor="#f2f2f2" strokecolor="windowText">
                <v:stroke dashstyle="longDash"/>
                <v:path arrowok="t"/>
                <v:textbox>
                  <w:txbxContent>
                    <w:p w14:paraId="07D5BCC2" w14:textId="77777777" w:rsidR="00143B90" w:rsidRPr="002A0AA0" w:rsidRDefault="00143B90" w:rsidP="00143B90">
                      <w:pPr>
                        <w:jc w:val="center"/>
                        <w:rPr>
                          <w:rFonts w:hAnsi="Calibri"/>
                          <w:color w:val="000000" w:themeColor="text1"/>
                          <w:kern w:val="24"/>
                          <w:sz w:val="24"/>
                          <w:szCs w:val="24"/>
                        </w:rPr>
                      </w:pPr>
                      <w:r w:rsidRPr="002A0AA0">
                        <w:rPr>
                          <w:rFonts w:hAnsi="Calibri"/>
                          <w:color w:val="000000" w:themeColor="text1"/>
                          <w:kern w:val="24"/>
                          <w:sz w:val="24"/>
                          <w:szCs w:val="24"/>
                        </w:rPr>
                        <w:t>Classification framework</w:t>
                      </w:r>
                    </w:p>
                  </w:txbxContent>
                </v:textbox>
              </v:shape>
            </w:pict>
          </mc:Fallback>
        </mc:AlternateContent>
      </w:r>
      <w:r w:rsidRPr="00125C7B">
        <w:rPr>
          <w:rFonts w:ascii="Times New Roman" w:hAnsi="Times New Roman" w:cs="Times New Roman"/>
          <w:noProof/>
        </w:rPr>
        <mc:AlternateContent>
          <mc:Choice Requires="wps">
            <w:drawing>
              <wp:anchor distT="0" distB="0" distL="114300" distR="114300" simplePos="0" relativeHeight="251719680" behindDoc="0" locked="0" layoutInCell="1" allowOverlap="1" wp14:anchorId="142E7E14" wp14:editId="25310674">
                <wp:simplePos x="0" y="0"/>
                <wp:positionH relativeFrom="margin">
                  <wp:align>center</wp:align>
                </wp:positionH>
                <wp:positionV relativeFrom="paragraph">
                  <wp:posOffset>396875</wp:posOffset>
                </wp:positionV>
                <wp:extent cx="7220585" cy="9190990"/>
                <wp:effectExtent l="0" t="0" r="18415" b="16510"/>
                <wp:wrapNone/>
                <wp:docPr id="74220877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0585" cy="919099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5DD5DC" id="Rectangle 22" o:spid="_x0000_s1026" style="position:absolute;margin-left:0;margin-top:31.25pt;width:568.55pt;height:723.7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" filled="f" strokecolor="#2f528f" strokeweight="1pt">
                <v:path arrowok="t"/>
                <w10:wrap anchorx="margin"/>
              </v:rect>
            </w:pict>
          </mc:Fallback>
        </mc:AlternateContent>
      </w:r>
      <w:r w:rsidR="00143B90" w:rsidRPr="006B0FD0">
        <w:rPr>
          <w:rFonts w:ascii="Times New Roman" w:hAnsi="Times New Roman" w:cs="Times New Roman"/>
          <w:b/>
          <w:bCs/>
        </w:rPr>
        <w:t>Figure S</w:t>
      </w:r>
      <w:r w:rsidR="00B17FAF">
        <w:rPr>
          <w:rFonts w:ascii="Times New Roman" w:hAnsi="Times New Roman" w:cs="Times New Roman"/>
          <w:b/>
          <w:bCs/>
        </w:rPr>
        <w:t>5</w:t>
      </w:r>
      <w:r w:rsidR="00143B90" w:rsidRPr="006B0FD0">
        <w:rPr>
          <w:rFonts w:ascii="Times New Roman" w:hAnsi="Times New Roman" w:cs="Times New Roman"/>
          <w:b/>
          <w:bCs/>
        </w:rPr>
        <w:t>:</w:t>
      </w:r>
      <w:r w:rsidR="00143B90" w:rsidRPr="006B0FD0">
        <w:rPr>
          <w:rFonts w:ascii="Times New Roman" w:hAnsi="Times New Roman" w:cs="Times New Roman"/>
          <w:noProof/>
        </w:rPr>
        <w:t xml:space="preserve"> </w:t>
      </w:r>
      <w:r w:rsidR="00636E9D" w:rsidRPr="006B0FD0">
        <w:rPr>
          <w:rFonts w:ascii="Times New Roman" w:hAnsi="Times New Roman" w:cs="Times New Roman"/>
          <w:noProof/>
        </w:rPr>
        <w:t>Classification schema of the 20x20 repeated 10 times nested cross-validation and explainable artificial intelligence method</w:t>
      </w:r>
    </w:p>
    <w:p w14:paraId="2325D01F" w14:textId="57F90A4C" w:rsidR="00143B90" w:rsidRPr="006B0FD0" w:rsidRDefault="002E2C41" w:rsidP="001D71DB">
      <w:pPr>
        <w:rPr>
          <w:rFonts w:ascii="Times New Roman" w:hAnsi="Times New Roman" w:cs="Times New Roman"/>
        </w:rPr>
      </w:pPr>
      <w:r w:rsidRPr="006B0FD0">
        <w:rPr>
          <w:rFonts w:ascii="Times New Roman" w:hAnsi="Times New Roman" w:cs="Times New Roman"/>
          <w:noProof/>
        </w:rPr>
        <w:drawing>
          <wp:anchor distT="0" distB="0" distL="114300" distR="114300" simplePos="0" relativeHeight="251657728" behindDoc="0" locked="0" layoutInCell="1" allowOverlap="1" wp14:anchorId="495C6600" wp14:editId="24FE5ED6">
            <wp:simplePos x="0" y="0"/>
            <wp:positionH relativeFrom="column">
              <wp:posOffset>974832</wp:posOffset>
            </wp:positionH>
            <wp:positionV relativeFrom="paragraph">
              <wp:posOffset>2499</wp:posOffset>
            </wp:positionV>
            <wp:extent cx="359410" cy="1400639"/>
            <wp:effectExtent l="0" t="0" r="0" b="9525"/>
            <wp:wrapNone/>
            <wp:docPr id="63" name="Picture 62">
              <a:extLst xmlns:a="http://schemas.openxmlformats.org/drawingml/2006/main">
                <a:ext uri="{FF2B5EF4-FFF2-40B4-BE49-F238E27FC236}">
                  <a16:creationId xmlns:a16="http://schemas.microsoft.com/office/drawing/2014/main" id="{4A596BA5-925A-4361-A94B-E9F1CDFF8F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a:extLst>
                        <a:ext uri="{FF2B5EF4-FFF2-40B4-BE49-F238E27FC236}">
                          <a16:creationId xmlns:a16="http://schemas.microsoft.com/office/drawing/2014/main" id="{4A596BA5-925A-4361-A94B-E9F1CDFF8F21}"/>
                        </a:ext>
                      </a:extLst>
                    </pic:cNvPr>
                    <pic:cNvPicPr>
                      <a:picLocks noChangeAspect="1"/>
                    </pic:cNvPicPr>
                  </pic:nvPicPr>
                  <pic:blipFill rotWithShape="1">
                    <a:blip r:embed="rId16"/>
                    <a:srcRect l="25153" r="70426"/>
                    <a:stretch/>
                  </pic:blipFill>
                  <pic:spPr>
                    <a:xfrm>
                      <a:off x="0" y="0"/>
                      <a:ext cx="359410" cy="1400639"/>
                    </a:xfrm>
                    <a:prstGeom prst="rect">
                      <a:avLst/>
                    </a:prstGeom>
                  </pic:spPr>
                </pic:pic>
              </a:graphicData>
            </a:graphic>
            <wp14:sizeRelH relativeFrom="margin">
              <wp14:pctWidth>0</wp14:pctWidth>
            </wp14:sizeRelH>
            <wp14:sizeRelV relativeFrom="margin">
              <wp14:pctHeight>0</wp14:pctHeight>
            </wp14:sizeRelV>
          </wp:anchor>
        </w:drawing>
      </w:r>
      <w:r w:rsidR="00D95A9E" w:rsidRPr="00125C7B">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51FDA0A7" wp14:editId="4C7D38D1">
                <wp:simplePos x="0" y="0"/>
                <wp:positionH relativeFrom="margin">
                  <wp:posOffset>830580</wp:posOffset>
                </wp:positionH>
                <wp:positionV relativeFrom="paragraph">
                  <wp:posOffset>179705</wp:posOffset>
                </wp:positionV>
                <wp:extent cx="5090160" cy="1310005"/>
                <wp:effectExtent l="0" t="0" r="0" b="0"/>
                <wp:wrapNone/>
                <wp:docPr id="3451484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0160" cy="1310005"/>
                        </a:xfrm>
                        <a:prstGeom prst="rect">
                          <a:avLst/>
                        </a:prstGeom>
                        <a:noFill/>
                      </wps:spPr>
                      <wps:txbx>
                        <w:txbxContent>
                          <w:p w14:paraId="62BB521B" w14:textId="77777777" w:rsidR="00143B90" w:rsidRPr="002A0AA0" w:rsidRDefault="00143B90" w:rsidP="00143B90">
                            <w:pPr>
                              <w:rPr>
                                <w:rFonts w:hAnsi="Calibri"/>
                                <w:color w:val="000000" w:themeColor="text1"/>
                                <w:kern w:val="24"/>
                                <w:sz w:val="24"/>
                                <w:szCs w:val="24"/>
                              </w:rPr>
                            </w:pPr>
                            <w:r w:rsidRPr="002A0AA0">
                              <w:rPr>
                                <w:rFonts w:hAnsi="Calibri"/>
                                <w:color w:val="000000" w:themeColor="text1"/>
                                <w:kern w:val="24"/>
                                <w:sz w:val="24"/>
                                <w:szCs w:val="24"/>
                              </w:rPr>
                              <w:tab/>
                              <w:t>Hold-out testing set</w:t>
                            </w:r>
                          </w:p>
                          <w:p w14:paraId="4749B0B2" w14:textId="77777777" w:rsidR="00143B90" w:rsidRPr="002A0AA0" w:rsidRDefault="00143B90" w:rsidP="00143B90">
                            <w:pPr>
                              <w:rPr>
                                <w:rFonts w:hAnsi="Calibri"/>
                                <w:color w:val="000000" w:themeColor="text1"/>
                                <w:kern w:val="24"/>
                                <w:sz w:val="24"/>
                                <w:szCs w:val="24"/>
                              </w:rPr>
                            </w:pPr>
                            <w:r w:rsidRPr="002A0AA0">
                              <w:rPr>
                                <w:rFonts w:hAnsi="Calibri"/>
                                <w:color w:val="000000" w:themeColor="text1"/>
                                <w:kern w:val="24"/>
                                <w:sz w:val="24"/>
                                <w:szCs w:val="24"/>
                              </w:rPr>
                              <w:tab/>
                              <w:t xml:space="preserve">Training set split into </w:t>
                            </w:r>
                            <w:r>
                              <w:rPr>
                                <w:rFonts w:hAnsi="Calibri"/>
                                <w:color w:val="000000" w:themeColor="text1"/>
                                <w:kern w:val="24"/>
                                <w:sz w:val="24"/>
                                <w:szCs w:val="24"/>
                              </w:rPr>
                              <w:t>2</w:t>
                            </w:r>
                            <w:r w:rsidRPr="002A0AA0">
                              <w:rPr>
                                <w:rFonts w:hAnsi="Calibri"/>
                                <w:color w:val="000000" w:themeColor="text1"/>
                                <w:kern w:val="24"/>
                                <w:sz w:val="24"/>
                                <w:szCs w:val="24"/>
                              </w:rPr>
                              <w:t>0 folds</w:t>
                            </w:r>
                          </w:p>
                          <w:p w14:paraId="710C832A" w14:textId="77777777" w:rsidR="00143B90" w:rsidRPr="002A0AA0" w:rsidRDefault="00143B90" w:rsidP="00143B90">
                            <w:pPr>
                              <w:rPr>
                                <w:rFonts w:hAnsi="Calibri"/>
                                <w:color w:val="000000" w:themeColor="text1"/>
                                <w:kern w:val="24"/>
                                <w:sz w:val="24"/>
                                <w:szCs w:val="24"/>
                              </w:rPr>
                            </w:pPr>
                            <w:r w:rsidRPr="002A0AA0">
                              <w:rPr>
                                <w:rFonts w:hAnsi="Calibri"/>
                                <w:color w:val="000000" w:themeColor="text1"/>
                                <w:kern w:val="24"/>
                                <w:sz w:val="24"/>
                                <w:szCs w:val="24"/>
                              </w:rPr>
                              <w:tab/>
                              <w:t>Validation set to select the winner model</w:t>
                            </w:r>
                          </w:p>
                          <w:p w14:paraId="0810CEAF" w14:textId="77777777" w:rsidR="00143B90" w:rsidRPr="002A0AA0" w:rsidRDefault="00143B90" w:rsidP="00143B90">
                            <w:pPr>
                              <w:rPr>
                                <w:rFonts w:hAnsi="Calibri"/>
                                <w:color w:val="000000" w:themeColor="text1"/>
                                <w:kern w:val="24"/>
                                <w:sz w:val="24"/>
                                <w:szCs w:val="24"/>
                              </w:rPr>
                            </w:pPr>
                            <w:r w:rsidRPr="002A0AA0">
                              <w:rPr>
                                <w:rFonts w:hAnsi="Calibri"/>
                                <w:color w:val="000000" w:themeColor="text1"/>
                                <w:kern w:val="24"/>
                                <w:sz w:val="24"/>
                                <w:szCs w:val="24"/>
                              </w:rPr>
                              <w:tab/>
                              <w:t>Training set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1FDA0A7" id="Text Box 21" o:spid="_x0000_s1027" type="#_x0000_t202" style="position:absolute;margin-left:65.4pt;margin-top:14.15pt;width:400.8pt;height:103.1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" filled="f" stroked="f">
                <v:textbox>
                  <w:txbxContent>
                    <w:p w14:paraId="62BB521B" w14:textId="77777777" w:rsidR="00143B90" w:rsidRPr="002A0AA0" w:rsidRDefault="00143B90" w:rsidP="00143B90">
                      <w:pPr>
                        <w:rPr>
                          <w:rFonts w:hAnsi="Calibri"/>
                          <w:color w:val="000000" w:themeColor="text1"/>
                          <w:kern w:val="24"/>
                          <w:sz w:val="24"/>
                          <w:szCs w:val="24"/>
                        </w:rPr>
                      </w:pPr>
                      <w:r w:rsidRPr="002A0AA0">
                        <w:rPr>
                          <w:rFonts w:hAnsi="Calibri"/>
                          <w:color w:val="000000" w:themeColor="text1"/>
                          <w:kern w:val="24"/>
                          <w:sz w:val="24"/>
                          <w:szCs w:val="24"/>
                        </w:rPr>
                        <w:tab/>
                        <w:t>Hold-out testing set</w:t>
                      </w:r>
                    </w:p>
                    <w:p w14:paraId="4749B0B2" w14:textId="77777777" w:rsidR="00143B90" w:rsidRPr="002A0AA0" w:rsidRDefault="00143B90" w:rsidP="00143B90">
                      <w:pPr>
                        <w:rPr>
                          <w:rFonts w:hAnsi="Calibri"/>
                          <w:color w:val="000000" w:themeColor="text1"/>
                          <w:kern w:val="24"/>
                          <w:sz w:val="24"/>
                          <w:szCs w:val="24"/>
                        </w:rPr>
                      </w:pPr>
                      <w:r w:rsidRPr="002A0AA0">
                        <w:rPr>
                          <w:rFonts w:hAnsi="Calibri"/>
                          <w:color w:val="000000" w:themeColor="text1"/>
                          <w:kern w:val="24"/>
                          <w:sz w:val="24"/>
                          <w:szCs w:val="24"/>
                        </w:rPr>
                        <w:tab/>
                        <w:t xml:space="preserve">Training set split into </w:t>
                      </w:r>
                      <w:r>
                        <w:rPr>
                          <w:rFonts w:hAnsi="Calibri"/>
                          <w:color w:val="000000" w:themeColor="text1"/>
                          <w:kern w:val="24"/>
                          <w:sz w:val="24"/>
                          <w:szCs w:val="24"/>
                        </w:rPr>
                        <w:t>2</w:t>
                      </w:r>
                      <w:r w:rsidRPr="002A0AA0">
                        <w:rPr>
                          <w:rFonts w:hAnsi="Calibri"/>
                          <w:color w:val="000000" w:themeColor="text1"/>
                          <w:kern w:val="24"/>
                          <w:sz w:val="24"/>
                          <w:szCs w:val="24"/>
                        </w:rPr>
                        <w:t>0 folds</w:t>
                      </w:r>
                    </w:p>
                    <w:p w14:paraId="710C832A" w14:textId="77777777" w:rsidR="00143B90" w:rsidRPr="002A0AA0" w:rsidRDefault="00143B90" w:rsidP="00143B90">
                      <w:pPr>
                        <w:rPr>
                          <w:rFonts w:hAnsi="Calibri"/>
                          <w:color w:val="000000" w:themeColor="text1"/>
                          <w:kern w:val="24"/>
                          <w:sz w:val="24"/>
                          <w:szCs w:val="24"/>
                        </w:rPr>
                      </w:pPr>
                      <w:r w:rsidRPr="002A0AA0">
                        <w:rPr>
                          <w:rFonts w:hAnsi="Calibri"/>
                          <w:color w:val="000000" w:themeColor="text1"/>
                          <w:kern w:val="24"/>
                          <w:sz w:val="24"/>
                          <w:szCs w:val="24"/>
                        </w:rPr>
                        <w:tab/>
                        <w:t>Validation set to select the winner model</w:t>
                      </w:r>
                    </w:p>
                    <w:p w14:paraId="0810CEAF" w14:textId="77777777" w:rsidR="00143B90" w:rsidRPr="002A0AA0" w:rsidRDefault="00143B90" w:rsidP="00143B90">
                      <w:pPr>
                        <w:rPr>
                          <w:rFonts w:hAnsi="Calibri"/>
                          <w:color w:val="000000" w:themeColor="text1"/>
                          <w:kern w:val="24"/>
                          <w:sz w:val="24"/>
                          <w:szCs w:val="24"/>
                        </w:rPr>
                      </w:pPr>
                      <w:r w:rsidRPr="002A0AA0">
                        <w:rPr>
                          <w:rFonts w:hAnsi="Calibri"/>
                          <w:color w:val="000000" w:themeColor="text1"/>
                          <w:kern w:val="24"/>
                          <w:sz w:val="24"/>
                          <w:szCs w:val="24"/>
                        </w:rPr>
                        <w:tab/>
                        <w:t>Training set</w:t>
                      </w:r>
                    </w:p>
                  </w:txbxContent>
                </v:textbox>
                <w10:wrap anchorx="margin"/>
              </v:shape>
            </w:pict>
          </mc:Fallback>
        </mc:AlternateContent>
      </w:r>
      <w:r w:rsidR="00143B90" w:rsidRPr="006B0FD0">
        <w:rPr>
          <w:rFonts w:ascii="Times New Roman" w:hAnsi="Times New Roman" w:cs="Times New Roman"/>
        </w:rPr>
        <w:t xml:space="preserve">  </w:t>
      </w:r>
    </w:p>
    <w:p w14:paraId="0F23B2EF" w14:textId="77777777" w:rsidR="00143B90" w:rsidRPr="006B0FD0" w:rsidRDefault="00143B90" w:rsidP="001D71DB">
      <w:pPr>
        <w:rPr>
          <w:rFonts w:ascii="Times New Roman" w:hAnsi="Times New Roman" w:cs="Times New Roman"/>
        </w:rPr>
      </w:pPr>
    </w:p>
    <w:p w14:paraId="67944560" w14:textId="4B813E91" w:rsidR="00143B90" w:rsidRPr="006B0FD0" w:rsidRDefault="00143B90" w:rsidP="001D71DB">
      <w:pPr>
        <w:rPr>
          <w:rFonts w:ascii="Times New Roman" w:hAnsi="Times New Roman" w:cs="Times New Roman"/>
        </w:rPr>
      </w:pPr>
    </w:p>
    <w:p w14:paraId="3E3669D0" w14:textId="77777777" w:rsidR="00143B90" w:rsidRPr="006B0FD0" w:rsidRDefault="00143B90" w:rsidP="001D71DB">
      <w:pPr>
        <w:rPr>
          <w:rFonts w:ascii="Times New Roman" w:hAnsi="Times New Roman" w:cs="Times New Roman"/>
        </w:rPr>
      </w:pPr>
    </w:p>
    <w:p w14:paraId="488626A8" w14:textId="68185A42" w:rsidR="00143B90" w:rsidRPr="006B0FD0" w:rsidRDefault="00D95A9E" w:rsidP="001D71DB">
      <w:pPr>
        <w:rPr>
          <w:rFonts w:ascii="Times New Roman" w:hAnsi="Times New Roman" w:cs="Times New Roman"/>
        </w:rPr>
      </w:pPr>
      <w:r w:rsidRPr="00125C7B">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13C0C0D9" wp14:editId="74242ACD">
                <wp:simplePos x="0" y="0"/>
                <wp:positionH relativeFrom="column">
                  <wp:posOffset>2347595</wp:posOffset>
                </wp:positionH>
                <wp:positionV relativeFrom="paragraph">
                  <wp:posOffset>325120</wp:posOffset>
                </wp:positionV>
                <wp:extent cx="873125" cy="313055"/>
                <wp:effectExtent l="0" t="0" r="0" b="0"/>
                <wp:wrapNone/>
                <wp:docPr id="3187320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125" cy="313055"/>
                        </a:xfrm>
                        <a:prstGeom prst="rect">
                          <a:avLst/>
                        </a:prstGeom>
                        <a:noFill/>
                      </wps:spPr>
                      <wps:txbx>
                        <w:txbxContent>
                          <w:p w14:paraId="7AAC1C50" w14:textId="77777777" w:rsidR="00143B90" w:rsidRPr="00B2626B" w:rsidRDefault="00143B90" w:rsidP="00143B90">
                            <w:pPr>
                              <w:rPr>
                                <w:rFonts w:hAnsi="Calibri"/>
                                <w:color w:val="000000" w:themeColor="text1"/>
                                <w:kern w:val="24"/>
                                <w:sz w:val="24"/>
                                <w:szCs w:val="24"/>
                              </w:rPr>
                            </w:pPr>
                            <w:r>
                              <w:rPr>
                                <w:rFonts w:hAnsi="Calibri"/>
                                <w:color w:val="000000" w:themeColor="text1"/>
                                <w:kern w:val="24"/>
                                <w:sz w:val="24"/>
                                <w:szCs w:val="24"/>
                              </w:rPr>
                              <w:t>2</w:t>
                            </w:r>
                            <w:r w:rsidRPr="00B2626B">
                              <w:rPr>
                                <w:rFonts w:hAnsi="Calibri"/>
                                <w:color w:val="000000" w:themeColor="text1"/>
                                <w:kern w:val="24"/>
                                <w:sz w:val="24"/>
                                <w:szCs w:val="24"/>
                              </w:rPr>
                              <w:t>0 folds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C0C0D9" id="Text Box 20" o:spid="_x0000_s1028" type="#_x0000_t202" style="position:absolute;margin-left:184.85pt;margin-top:25.6pt;width:68.75pt;height:24.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" filled="f" stroked="f">
                <v:textbox>
                  <w:txbxContent>
                    <w:p w14:paraId="7AAC1C50" w14:textId="77777777" w:rsidR="00143B90" w:rsidRPr="00B2626B" w:rsidRDefault="00143B90" w:rsidP="00143B90">
                      <w:pPr>
                        <w:rPr>
                          <w:rFonts w:hAnsi="Calibri"/>
                          <w:color w:val="000000" w:themeColor="text1"/>
                          <w:kern w:val="24"/>
                          <w:sz w:val="24"/>
                          <w:szCs w:val="24"/>
                        </w:rPr>
                      </w:pPr>
                      <w:r>
                        <w:rPr>
                          <w:rFonts w:hAnsi="Calibri"/>
                          <w:color w:val="000000" w:themeColor="text1"/>
                          <w:kern w:val="24"/>
                          <w:sz w:val="24"/>
                          <w:szCs w:val="24"/>
                        </w:rPr>
                        <w:t>2</w:t>
                      </w:r>
                      <w:r w:rsidRPr="00B2626B">
                        <w:rPr>
                          <w:rFonts w:hAnsi="Calibri"/>
                          <w:color w:val="000000" w:themeColor="text1"/>
                          <w:kern w:val="24"/>
                          <w:sz w:val="24"/>
                          <w:szCs w:val="24"/>
                        </w:rPr>
                        <w:t>0 folds</w:t>
                      </w:r>
                    </w:p>
                  </w:txbxContent>
                </v:textbox>
              </v:shape>
            </w:pict>
          </mc:Fallback>
        </mc:AlternateContent>
      </w:r>
    </w:p>
    <w:p w14:paraId="70923436" w14:textId="11E88E35" w:rsidR="00143B90" w:rsidRPr="006B0FD0" w:rsidRDefault="00D95A9E" w:rsidP="001D71DB">
      <w:pPr>
        <w:rPr>
          <w:rFonts w:ascii="Times New Roman" w:hAnsi="Times New Roman" w:cs="Times New Roman"/>
        </w:rPr>
      </w:pPr>
      <w:r w:rsidRPr="00125C7B">
        <w:rPr>
          <w:rFonts w:ascii="Times New Roman" w:hAnsi="Times New Roman" w:cs="Times New Roman"/>
          <w:noProof/>
        </w:rPr>
        <w:lastRenderedPageBreak/>
        <mc:AlternateContent>
          <mc:Choice Requires="wps">
            <w:drawing>
              <wp:anchor distT="0" distB="0" distL="114300" distR="114300" simplePos="0" relativeHeight="251695104" behindDoc="0" locked="0" layoutInCell="1" allowOverlap="1" wp14:anchorId="40AD41DD" wp14:editId="21A4DD2F">
                <wp:simplePos x="0" y="0"/>
                <wp:positionH relativeFrom="column">
                  <wp:posOffset>357505</wp:posOffset>
                </wp:positionH>
                <wp:positionV relativeFrom="paragraph">
                  <wp:posOffset>12700</wp:posOffset>
                </wp:positionV>
                <wp:extent cx="723265" cy="299720"/>
                <wp:effectExtent l="0" t="0" r="0" b="0"/>
                <wp:wrapNone/>
                <wp:docPr id="182104757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326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71FE6" w14:textId="77777777" w:rsidR="00143B90" w:rsidRPr="00B2626B" w:rsidRDefault="00143B90" w:rsidP="00143B90">
                            <w:pPr>
                              <w:rPr>
                                <w:rFonts w:hAnsi="Calibri"/>
                                <w:color w:val="000000" w:themeColor="text1"/>
                                <w:kern w:val="24"/>
                                <w:sz w:val="24"/>
                                <w:szCs w:val="24"/>
                              </w:rPr>
                            </w:pPr>
                            <w:r>
                              <w:rPr>
                                <w:rFonts w:hAnsi="Calibri"/>
                                <w:color w:val="000000" w:themeColor="text1"/>
                                <w:kern w:val="24"/>
                                <w:sz w:val="24"/>
                                <w:szCs w:val="24"/>
                              </w:rPr>
                              <w:t>2</w:t>
                            </w:r>
                            <w:r w:rsidRPr="00B2626B">
                              <w:rPr>
                                <w:rFonts w:hAnsi="Calibri"/>
                                <w:color w:val="000000" w:themeColor="text1"/>
                                <w:kern w:val="24"/>
                                <w:sz w:val="24"/>
                                <w:szCs w:val="24"/>
                              </w:rPr>
                              <w:t>0 folds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AD41DD" id="Text Box 26" o:spid="_x0000_s1029" type="#_x0000_t202" style="position:absolute;margin-left:28.15pt;margin-top:1pt;width:56.95pt;height:2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" filled="f" stroked="f">
                <v:path arrowok="t"/>
                <v:textbox>
                  <w:txbxContent>
                    <w:p w14:paraId="37C71FE6" w14:textId="77777777" w:rsidR="00143B90" w:rsidRPr="00B2626B" w:rsidRDefault="00143B90" w:rsidP="00143B90">
                      <w:pPr>
                        <w:rPr>
                          <w:rFonts w:hAnsi="Calibri"/>
                          <w:color w:val="000000" w:themeColor="text1"/>
                          <w:kern w:val="24"/>
                          <w:sz w:val="24"/>
                          <w:szCs w:val="24"/>
                        </w:rPr>
                      </w:pPr>
                      <w:r>
                        <w:rPr>
                          <w:rFonts w:hAnsi="Calibri"/>
                          <w:color w:val="000000" w:themeColor="text1"/>
                          <w:kern w:val="24"/>
                          <w:sz w:val="24"/>
                          <w:szCs w:val="24"/>
                        </w:rPr>
                        <w:t>2</w:t>
                      </w:r>
                      <w:r w:rsidRPr="00B2626B">
                        <w:rPr>
                          <w:rFonts w:hAnsi="Calibri"/>
                          <w:color w:val="000000" w:themeColor="text1"/>
                          <w:kern w:val="24"/>
                          <w:sz w:val="24"/>
                          <w:szCs w:val="24"/>
                        </w:rPr>
                        <w:t>0 folds</w:t>
                      </w:r>
                    </w:p>
                  </w:txbxContent>
                </v:textbox>
              </v:shape>
            </w:pict>
          </mc:Fallback>
        </mc:AlternateContent>
      </w:r>
    </w:p>
    <w:tbl>
      <w:tblPr>
        <w:tblStyle w:val="TableGrid"/>
        <w:tblpPr w:leftFromText="180" w:rightFromText="180" w:vertAnchor="text" w:horzAnchor="margin" w:tblpY="-69"/>
        <w:tblW w:w="0" w:type="auto"/>
        <w:tblInd w:w="0" w:type="dxa"/>
        <w:tblLook w:val="04A0" w:firstRow="1" w:lastRow="0" w:firstColumn="1" w:lastColumn="0" w:noHBand="0" w:noVBand="1"/>
      </w:tblPr>
      <w:tblGrid>
        <w:gridCol w:w="593"/>
        <w:gridCol w:w="593"/>
        <w:gridCol w:w="593"/>
        <w:gridCol w:w="593"/>
      </w:tblGrid>
      <w:tr w:rsidR="00BF5152" w:rsidRPr="006B0FD0" w14:paraId="0D34355B" w14:textId="77777777" w:rsidTr="006C6E83">
        <w:trPr>
          <w:trHeight w:val="489"/>
        </w:trPr>
        <w:tc>
          <w:tcPr>
            <w:tcW w:w="593" w:type="dxa"/>
            <w:shd w:val="clear" w:color="auto" w:fill="FF0000"/>
          </w:tcPr>
          <w:p w14:paraId="20863F05" w14:textId="77777777" w:rsidR="006C6E83" w:rsidRPr="006B0FD0" w:rsidRDefault="006C6E83" w:rsidP="001D71DB">
            <w:pPr>
              <w:rPr>
                <w:rFonts w:ascii="Times New Roman" w:hAnsi="Times New Roman" w:cs="Times New Roman"/>
              </w:rPr>
            </w:pPr>
          </w:p>
        </w:tc>
        <w:tc>
          <w:tcPr>
            <w:tcW w:w="593" w:type="dxa"/>
            <w:shd w:val="clear" w:color="auto" w:fill="00B050"/>
          </w:tcPr>
          <w:p w14:paraId="592C68E0" w14:textId="77777777" w:rsidR="006C6E83" w:rsidRPr="006B0FD0" w:rsidRDefault="006C6E83" w:rsidP="001D71DB">
            <w:pPr>
              <w:rPr>
                <w:rFonts w:ascii="Times New Roman" w:hAnsi="Times New Roman" w:cs="Times New Roman"/>
              </w:rPr>
            </w:pPr>
          </w:p>
        </w:tc>
        <w:tc>
          <w:tcPr>
            <w:tcW w:w="593" w:type="dxa"/>
            <w:shd w:val="clear" w:color="auto" w:fill="00B050"/>
          </w:tcPr>
          <w:p w14:paraId="17C02CD9" w14:textId="77777777" w:rsidR="006C6E83" w:rsidRPr="006B0FD0" w:rsidRDefault="006C6E83" w:rsidP="001D71DB">
            <w:pPr>
              <w:rPr>
                <w:rFonts w:ascii="Times New Roman" w:hAnsi="Times New Roman" w:cs="Times New Roman"/>
              </w:rPr>
            </w:pPr>
          </w:p>
        </w:tc>
        <w:tc>
          <w:tcPr>
            <w:tcW w:w="593" w:type="dxa"/>
            <w:shd w:val="clear" w:color="auto" w:fill="00B050"/>
          </w:tcPr>
          <w:p w14:paraId="428541A5" w14:textId="77777777" w:rsidR="006C6E83" w:rsidRPr="006B0FD0" w:rsidRDefault="006C6E83" w:rsidP="001D71DB">
            <w:pPr>
              <w:rPr>
                <w:rFonts w:ascii="Times New Roman" w:hAnsi="Times New Roman" w:cs="Times New Roman"/>
              </w:rPr>
            </w:pPr>
          </w:p>
        </w:tc>
      </w:tr>
      <w:tr w:rsidR="00BF5152" w:rsidRPr="006B0FD0" w14:paraId="1ACDEF75" w14:textId="77777777" w:rsidTr="006C6E83">
        <w:trPr>
          <w:trHeight w:val="474"/>
        </w:trPr>
        <w:tc>
          <w:tcPr>
            <w:tcW w:w="593" w:type="dxa"/>
            <w:shd w:val="clear" w:color="auto" w:fill="E2EFD9" w:themeFill="accent6" w:themeFillTint="33"/>
          </w:tcPr>
          <w:p w14:paraId="26EF9271" w14:textId="08E0CED5" w:rsidR="006C6E83" w:rsidRPr="006B0FD0" w:rsidRDefault="006C6E83" w:rsidP="001D71DB">
            <w:pPr>
              <w:jc w:val="center"/>
              <w:rPr>
                <w:rFonts w:ascii="Times New Roman" w:hAnsi="Times New Roman" w:cs="Times New Roman"/>
              </w:rPr>
            </w:pPr>
            <w:r w:rsidRPr="006B0FD0">
              <w:rPr>
                <w:rFonts w:ascii="Times New Roman" w:hAnsi="Times New Roman" w:cs="Times New Roman"/>
              </w:rPr>
              <w:t>¨¨¨</w:t>
            </w:r>
          </w:p>
        </w:tc>
        <w:tc>
          <w:tcPr>
            <w:tcW w:w="593" w:type="dxa"/>
            <w:shd w:val="clear" w:color="auto" w:fill="FFCC66"/>
          </w:tcPr>
          <w:p w14:paraId="4FD1BD3C" w14:textId="77777777" w:rsidR="006C6E83" w:rsidRPr="006B0FD0" w:rsidRDefault="006C6E83" w:rsidP="001D71DB">
            <w:pPr>
              <w:jc w:val="center"/>
              <w:rPr>
                <w:rFonts w:ascii="Times New Roman" w:hAnsi="Times New Roman" w:cs="Times New Roman"/>
              </w:rPr>
            </w:pPr>
            <w:r w:rsidRPr="006B0FD0">
              <w:rPr>
                <w:rFonts w:ascii="Times New Roman" w:hAnsi="Times New Roman" w:cs="Times New Roman"/>
              </w:rPr>
              <w:t>¨¨¨</w:t>
            </w:r>
          </w:p>
        </w:tc>
        <w:tc>
          <w:tcPr>
            <w:tcW w:w="593" w:type="dxa"/>
            <w:shd w:val="clear" w:color="auto" w:fill="E2EFD9" w:themeFill="accent6" w:themeFillTint="33"/>
          </w:tcPr>
          <w:p w14:paraId="3C558BE0" w14:textId="77777777" w:rsidR="006C6E83" w:rsidRPr="006B0FD0" w:rsidRDefault="006C6E83" w:rsidP="001D71DB">
            <w:pPr>
              <w:jc w:val="center"/>
              <w:rPr>
                <w:rFonts w:ascii="Times New Roman" w:hAnsi="Times New Roman" w:cs="Times New Roman"/>
              </w:rPr>
            </w:pPr>
            <w:r w:rsidRPr="006B0FD0">
              <w:rPr>
                <w:rFonts w:ascii="Times New Roman" w:hAnsi="Times New Roman" w:cs="Times New Roman"/>
              </w:rPr>
              <w:t>¨¨¨</w:t>
            </w:r>
          </w:p>
        </w:tc>
        <w:tc>
          <w:tcPr>
            <w:tcW w:w="593" w:type="dxa"/>
            <w:shd w:val="clear" w:color="auto" w:fill="E2EFD9" w:themeFill="accent6" w:themeFillTint="33"/>
          </w:tcPr>
          <w:p w14:paraId="38E3EB7D" w14:textId="77777777" w:rsidR="006C6E83" w:rsidRPr="006B0FD0" w:rsidRDefault="006C6E83" w:rsidP="001D71DB">
            <w:pPr>
              <w:jc w:val="center"/>
              <w:rPr>
                <w:rFonts w:ascii="Times New Roman" w:hAnsi="Times New Roman" w:cs="Times New Roman"/>
              </w:rPr>
            </w:pPr>
            <w:r w:rsidRPr="006B0FD0">
              <w:rPr>
                <w:rFonts w:ascii="Times New Roman" w:hAnsi="Times New Roman" w:cs="Times New Roman"/>
              </w:rPr>
              <w:t>¨¨¨</w:t>
            </w:r>
          </w:p>
        </w:tc>
      </w:tr>
      <w:tr w:rsidR="00BF5152" w:rsidRPr="006B0FD0" w14:paraId="17555A3F" w14:textId="77777777" w:rsidTr="006C6E83">
        <w:trPr>
          <w:trHeight w:val="489"/>
        </w:trPr>
        <w:tc>
          <w:tcPr>
            <w:tcW w:w="593" w:type="dxa"/>
            <w:shd w:val="clear" w:color="auto" w:fill="E2EFD9" w:themeFill="accent6" w:themeFillTint="33"/>
          </w:tcPr>
          <w:p w14:paraId="69681532" w14:textId="77777777" w:rsidR="006C6E83" w:rsidRPr="006B0FD0" w:rsidRDefault="006C6E83" w:rsidP="001D71DB">
            <w:pPr>
              <w:jc w:val="center"/>
              <w:rPr>
                <w:rFonts w:ascii="Times New Roman" w:hAnsi="Times New Roman" w:cs="Times New Roman"/>
              </w:rPr>
            </w:pPr>
            <w:r w:rsidRPr="006B0FD0">
              <w:rPr>
                <w:rFonts w:ascii="Times New Roman" w:hAnsi="Times New Roman" w:cs="Times New Roman"/>
              </w:rPr>
              <w:t>¨¨¨</w:t>
            </w:r>
          </w:p>
        </w:tc>
        <w:tc>
          <w:tcPr>
            <w:tcW w:w="593" w:type="dxa"/>
            <w:shd w:val="clear" w:color="auto" w:fill="E2EFD9" w:themeFill="accent6" w:themeFillTint="33"/>
          </w:tcPr>
          <w:p w14:paraId="59021A1F" w14:textId="77777777" w:rsidR="006C6E83" w:rsidRPr="006B0FD0" w:rsidRDefault="006C6E83" w:rsidP="001D71DB">
            <w:pPr>
              <w:jc w:val="center"/>
              <w:rPr>
                <w:rFonts w:ascii="Times New Roman" w:hAnsi="Times New Roman" w:cs="Times New Roman"/>
              </w:rPr>
            </w:pPr>
            <w:r w:rsidRPr="006B0FD0">
              <w:rPr>
                <w:rFonts w:ascii="Times New Roman" w:hAnsi="Times New Roman" w:cs="Times New Roman"/>
              </w:rPr>
              <w:t>¨¨¨</w:t>
            </w:r>
          </w:p>
        </w:tc>
        <w:tc>
          <w:tcPr>
            <w:tcW w:w="593" w:type="dxa"/>
            <w:shd w:val="clear" w:color="auto" w:fill="FFCC66"/>
          </w:tcPr>
          <w:p w14:paraId="40B0F3E0" w14:textId="77777777" w:rsidR="006C6E83" w:rsidRPr="006B0FD0" w:rsidRDefault="006C6E83" w:rsidP="001D71DB">
            <w:pPr>
              <w:jc w:val="center"/>
              <w:rPr>
                <w:rFonts w:ascii="Times New Roman" w:hAnsi="Times New Roman" w:cs="Times New Roman"/>
              </w:rPr>
            </w:pPr>
            <w:r w:rsidRPr="006B0FD0">
              <w:rPr>
                <w:rFonts w:ascii="Times New Roman" w:hAnsi="Times New Roman" w:cs="Times New Roman"/>
              </w:rPr>
              <w:t>¨¨¨</w:t>
            </w:r>
          </w:p>
        </w:tc>
        <w:tc>
          <w:tcPr>
            <w:tcW w:w="593" w:type="dxa"/>
            <w:shd w:val="clear" w:color="auto" w:fill="E2EFD9" w:themeFill="accent6" w:themeFillTint="33"/>
          </w:tcPr>
          <w:p w14:paraId="5F889F55" w14:textId="77777777" w:rsidR="006C6E83" w:rsidRPr="006B0FD0" w:rsidRDefault="006C6E83" w:rsidP="001D71DB">
            <w:pPr>
              <w:jc w:val="center"/>
              <w:rPr>
                <w:rFonts w:ascii="Times New Roman" w:hAnsi="Times New Roman" w:cs="Times New Roman"/>
              </w:rPr>
            </w:pPr>
            <w:r w:rsidRPr="006B0FD0">
              <w:rPr>
                <w:rFonts w:ascii="Times New Roman" w:hAnsi="Times New Roman" w:cs="Times New Roman"/>
              </w:rPr>
              <w:t>¨¨¨</w:t>
            </w:r>
          </w:p>
        </w:tc>
      </w:tr>
      <w:tr w:rsidR="00BF5152" w:rsidRPr="006B0FD0" w14:paraId="531EF8B1" w14:textId="77777777" w:rsidTr="006C6E83">
        <w:trPr>
          <w:trHeight w:val="394"/>
        </w:trPr>
        <w:tc>
          <w:tcPr>
            <w:tcW w:w="593" w:type="dxa"/>
            <w:shd w:val="clear" w:color="auto" w:fill="00B050"/>
          </w:tcPr>
          <w:p w14:paraId="4073D89C" w14:textId="77777777" w:rsidR="006C6E83" w:rsidRPr="006B0FD0" w:rsidRDefault="006C6E83" w:rsidP="001D71DB">
            <w:pPr>
              <w:rPr>
                <w:rFonts w:ascii="Times New Roman" w:hAnsi="Times New Roman" w:cs="Times New Roman"/>
              </w:rPr>
            </w:pPr>
          </w:p>
        </w:tc>
        <w:tc>
          <w:tcPr>
            <w:tcW w:w="593" w:type="dxa"/>
            <w:shd w:val="clear" w:color="auto" w:fill="00B050"/>
          </w:tcPr>
          <w:p w14:paraId="3749BB94" w14:textId="77777777" w:rsidR="006C6E83" w:rsidRPr="006B0FD0" w:rsidRDefault="006C6E83" w:rsidP="001D71DB">
            <w:pPr>
              <w:rPr>
                <w:rFonts w:ascii="Times New Roman" w:hAnsi="Times New Roman" w:cs="Times New Roman"/>
              </w:rPr>
            </w:pPr>
          </w:p>
        </w:tc>
        <w:tc>
          <w:tcPr>
            <w:tcW w:w="593" w:type="dxa"/>
            <w:shd w:val="clear" w:color="auto" w:fill="00B050"/>
          </w:tcPr>
          <w:p w14:paraId="22ADED9E" w14:textId="77777777" w:rsidR="006C6E83" w:rsidRPr="006B0FD0" w:rsidRDefault="006C6E83" w:rsidP="001D71DB">
            <w:pPr>
              <w:rPr>
                <w:rFonts w:ascii="Times New Roman" w:hAnsi="Times New Roman" w:cs="Times New Roman"/>
              </w:rPr>
            </w:pPr>
          </w:p>
        </w:tc>
        <w:tc>
          <w:tcPr>
            <w:tcW w:w="593" w:type="dxa"/>
            <w:shd w:val="clear" w:color="auto" w:fill="FF0000"/>
          </w:tcPr>
          <w:p w14:paraId="05817981" w14:textId="77777777" w:rsidR="006C6E83" w:rsidRPr="006B0FD0" w:rsidRDefault="006C6E83" w:rsidP="001D71DB">
            <w:pPr>
              <w:rPr>
                <w:rFonts w:ascii="Times New Roman" w:hAnsi="Times New Roman" w:cs="Times New Roman"/>
              </w:rPr>
            </w:pPr>
          </w:p>
        </w:tc>
      </w:tr>
    </w:tbl>
    <w:tbl>
      <w:tblPr>
        <w:tblStyle w:val="TableGrid"/>
        <w:tblpPr w:leftFromText="180" w:rightFromText="180" w:vertAnchor="text" w:horzAnchor="page" w:tblpX="3725" w:tblpY="-70"/>
        <w:tblW w:w="0" w:type="auto"/>
        <w:tblInd w:w="0" w:type="dxa"/>
        <w:tblLook w:val="04A0" w:firstRow="1" w:lastRow="0" w:firstColumn="1" w:lastColumn="0" w:noHBand="0" w:noVBand="1"/>
      </w:tblPr>
      <w:tblGrid>
        <w:gridCol w:w="593"/>
        <w:gridCol w:w="593"/>
        <w:gridCol w:w="593"/>
        <w:gridCol w:w="593"/>
      </w:tblGrid>
      <w:tr w:rsidR="00BF5152" w:rsidRPr="006B0FD0" w14:paraId="1ECDC34D" w14:textId="77777777" w:rsidTr="006C6E83">
        <w:trPr>
          <w:trHeight w:val="489"/>
        </w:trPr>
        <w:tc>
          <w:tcPr>
            <w:tcW w:w="593" w:type="dxa"/>
            <w:shd w:val="clear" w:color="auto" w:fill="7030A0"/>
          </w:tcPr>
          <w:p w14:paraId="6394B6AD" w14:textId="77777777" w:rsidR="006C6E83" w:rsidRPr="006B0FD0" w:rsidRDefault="006C6E83" w:rsidP="001D71DB">
            <w:pPr>
              <w:rPr>
                <w:rFonts w:ascii="Times New Roman" w:hAnsi="Times New Roman" w:cs="Times New Roman"/>
              </w:rPr>
            </w:pPr>
          </w:p>
        </w:tc>
        <w:tc>
          <w:tcPr>
            <w:tcW w:w="593" w:type="dxa"/>
            <w:shd w:val="clear" w:color="auto" w:fill="B4C6E7" w:themeFill="accent1" w:themeFillTint="66"/>
          </w:tcPr>
          <w:p w14:paraId="5B30F685" w14:textId="59DE35B1" w:rsidR="006C6E83" w:rsidRPr="006B0FD0" w:rsidRDefault="00D95A9E" w:rsidP="001D71DB">
            <w:pPr>
              <w:rPr>
                <w:rFonts w:ascii="Times New Roman" w:hAnsi="Times New Roman" w:cs="Times New Roman"/>
              </w:rPr>
            </w:pPr>
            <w:r w:rsidRPr="00125C7B">
              <w:rPr>
                <w:rFonts w:ascii="Times New Roman" w:hAnsi="Times New Roman" w:cs="Times New Roman"/>
                <w:noProof/>
              </w:rPr>
              <mc:AlternateContent>
                <mc:Choice Requires="wps">
                  <w:drawing>
                    <wp:anchor distT="0" distB="0" distL="114300" distR="114300" simplePos="0" relativeHeight="251717632" behindDoc="0" locked="0" layoutInCell="1" allowOverlap="1" wp14:anchorId="64514B95" wp14:editId="31977B1E">
                      <wp:simplePos x="0" y="0"/>
                      <wp:positionH relativeFrom="column">
                        <wp:posOffset>-394970</wp:posOffset>
                      </wp:positionH>
                      <wp:positionV relativeFrom="paragraph">
                        <wp:posOffset>39370</wp:posOffset>
                      </wp:positionV>
                      <wp:extent cx="1515110" cy="321945"/>
                      <wp:effectExtent l="0" t="12700" r="8890" b="8255"/>
                      <wp:wrapNone/>
                      <wp:docPr id="425855618" name="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5110" cy="321945"/>
                              </a:xfrm>
                              <a:prstGeom prst="rightArrow">
                                <a:avLst/>
                              </a:prstGeom>
                              <a:solidFill>
                                <a:sysClr val="window" lastClr="FFFFFF"/>
                              </a:solidFill>
                              <a:ln w="12700" cap="flat" cmpd="sng" algn="ctr">
                                <a:solidFill>
                                  <a:srgbClr val="A5A5A5"/>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3943A7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6" type="#_x0000_t13" style="position:absolute;margin-left:-31.1pt;margin-top:3.1pt;width:119.3pt;height:25.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" adj="19305" fillcolor="window" strokecolor="#a5a5a5" strokeweight="1pt">
                      <v:path arrowok="t"/>
                    </v:shape>
                  </w:pict>
                </mc:Fallback>
              </mc:AlternateContent>
            </w:r>
          </w:p>
        </w:tc>
        <w:tc>
          <w:tcPr>
            <w:tcW w:w="593" w:type="dxa"/>
            <w:shd w:val="clear" w:color="auto" w:fill="B4C6E7" w:themeFill="accent1" w:themeFillTint="66"/>
          </w:tcPr>
          <w:p w14:paraId="006E26D6" w14:textId="77777777" w:rsidR="006C6E83" w:rsidRPr="006B0FD0" w:rsidRDefault="006C6E83" w:rsidP="001D71DB">
            <w:pPr>
              <w:rPr>
                <w:rFonts w:ascii="Times New Roman" w:hAnsi="Times New Roman" w:cs="Times New Roman"/>
              </w:rPr>
            </w:pPr>
          </w:p>
        </w:tc>
        <w:tc>
          <w:tcPr>
            <w:tcW w:w="593" w:type="dxa"/>
            <w:shd w:val="clear" w:color="auto" w:fill="B4C6E7" w:themeFill="accent1" w:themeFillTint="66"/>
          </w:tcPr>
          <w:p w14:paraId="1CD47D0B" w14:textId="77777777" w:rsidR="006C6E83" w:rsidRPr="006B0FD0" w:rsidRDefault="006C6E83" w:rsidP="001D71DB">
            <w:pPr>
              <w:rPr>
                <w:rFonts w:ascii="Times New Roman" w:hAnsi="Times New Roman" w:cs="Times New Roman"/>
              </w:rPr>
            </w:pPr>
          </w:p>
        </w:tc>
      </w:tr>
      <w:tr w:rsidR="00BF5152" w:rsidRPr="006B0FD0" w14:paraId="429AA931" w14:textId="77777777" w:rsidTr="006C6E83">
        <w:trPr>
          <w:trHeight w:val="453"/>
        </w:trPr>
        <w:tc>
          <w:tcPr>
            <w:tcW w:w="593" w:type="dxa"/>
            <w:shd w:val="clear" w:color="auto" w:fill="E2EFD9" w:themeFill="accent6" w:themeFillTint="33"/>
          </w:tcPr>
          <w:p w14:paraId="56CA17B5" w14:textId="75C08CC9" w:rsidR="006C6E83" w:rsidRPr="006B0FD0" w:rsidRDefault="00D95A9E" w:rsidP="001D71DB">
            <w:pPr>
              <w:jc w:val="center"/>
              <w:rPr>
                <w:rFonts w:ascii="Times New Roman" w:hAnsi="Times New Roman" w:cs="Times New Roman"/>
              </w:rPr>
            </w:pPr>
            <w:r w:rsidRPr="00125C7B">
              <w:rPr>
                <w:rFonts w:ascii="Times New Roman" w:hAnsi="Times New Roman" w:cs="Times New Roman"/>
                <w:noProof/>
              </w:rPr>
              <mc:AlternateContent>
                <mc:Choice Requires="wps">
                  <w:drawing>
                    <wp:anchor distT="0" distB="0" distL="114300" distR="114300" simplePos="0" relativeHeight="251716608" behindDoc="0" locked="0" layoutInCell="1" allowOverlap="1" wp14:anchorId="11151B23" wp14:editId="0F7E8D56">
                      <wp:simplePos x="0" y="0"/>
                      <wp:positionH relativeFrom="leftMargin">
                        <wp:posOffset>-920750</wp:posOffset>
                      </wp:positionH>
                      <wp:positionV relativeFrom="paragraph">
                        <wp:posOffset>44450</wp:posOffset>
                      </wp:positionV>
                      <wp:extent cx="1470660" cy="343535"/>
                      <wp:effectExtent l="0" t="0" r="0" b="0"/>
                      <wp:wrapNone/>
                      <wp:docPr id="96372008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7066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102E868" w14:textId="77777777" w:rsidR="006C6E83" w:rsidRPr="000B634D" w:rsidRDefault="006C6E83" w:rsidP="006C6E83">
                                  <w:pPr>
                                    <w:jc w:val="center"/>
                                    <w:rPr>
                                      <w:rFonts w:eastAsia="Times New Roman"/>
                                      <w:color w:val="000000" w:themeColor="text1"/>
                                      <w:kern w:val="24"/>
                                      <w:sz w:val="28"/>
                                      <w:szCs w:val="28"/>
                                      <w:lang w:val="el-GR"/>
                                    </w:rPr>
                                  </w:pPr>
                                  <w:r w:rsidRPr="000B634D">
                                    <w:rPr>
                                      <w:rFonts w:eastAsia="Times New Roman"/>
                                      <w:color w:val="000000" w:themeColor="text1"/>
                                      <w:kern w:val="24"/>
                                      <w:sz w:val="28"/>
                                      <w:szCs w:val="28"/>
                                      <w:lang w:val="el-GR"/>
                                    </w:rPr>
                                    <w:t xml:space="preserve">10 </w:t>
                                  </w:r>
                                  <w:proofErr w:type="spellStart"/>
                                  <w:r w:rsidRPr="000B634D">
                                    <w:rPr>
                                      <w:rFonts w:eastAsia="Times New Roman"/>
                                      <w:color w:val="000000" w:themeColor="text1"/>
                                      <w:kern w:val="24"/>
                                      <w:sz w:val="28"/>
                                      <w:szCs w:val="28"/>
                                      <w:lang w:val="el-GR"/>
                                    </w:rPr>
                                    <w:t>repetitions</w:t>
                                  </w:r>
                                  <w:proofErr w:type="spell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1151B23" id="Rectangle 24" o:spid="_x0000_s1030" style="position:absolute;left:0;text-align:left;margin-left:-72.5pt;margin-top:3.5pt;width:115.8pt;height:27.05pt;rotation:-90;z-index:251716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" filled="f" stroked="f" strokeweight="2pt">
                      <v:path arrowok="t"/>
                      <v:textbox>
                        <w:txbxContent>
                          <w:p w14:paraId="3102E868" w14:textId="77777777" w:rsidR="006C6E83" w:rsidRPr="000B634D" w:rsidRDefault="006C6E83" w:rsidP="006C6E83">
                            <w:pPr>
                              <w:jc w:val="center"/>
                              <w:rPr>
                                <w:rFonts w:eastAsia="Times New Roman"/>
                                <w:color w:val="000000" w:themeColor="text1"/>
                                <w:kern w:val="24"/>
                                <w:sz w:val="28"/>
                                <w:szCs w:val="28"/>
                                <w:lang w:val="el-GR"/>
                              </w:rPr>
                            </w:pPr>
                            <w:r w:rsidRPr="000B634D">
                              <w:rPr>
                                <w:rFonts w:eastAsia="Times New Roman"/>
                                <w:color w:val="000000" w:themeColor="text1"/>
                                <w:kern w:val="24"/>
                                <w:sz w:val="28"/>
                                <w:szCs w:val="28"/>
                                <w:lang w:val="el-GR"/>
                              </w:rPr>
                              <w:t xml:space="preserve">10 </w:t>
                            </w:r>
                            <w:proofErr w:type="spellStart"/>
                            <w:r w:rsidRPr="000B634D">
                              <w:rPr>
                                <w:rFonts w:eastAsia="Times New Roman"/>
                                <w:color w:val="000000" w:themeColor="text1"/>
                                <w:kern w:val="24"/>
                                <w:sz w:val="28"/>
                                <w:szCs w:val="28"/>
                                <w:lang w:val="el-GR"/>
                              </w:rPr>
                              <w:t>repetitions</w:t>
                            </w:r>
                            <w:proofErr w:type="spellEnd"/>
                          </w:p>
                        </w:txbxContent>
                      </v:textbox>
                      <w10:wrap anchorx="margin"/>
                    </v:rect>
                  </w:pict>
                </mc:Fallback>
              </mc:AlternateContent>
            </w:r>
            <w:r w:rsidR="006C6E83" w:rsidRPr="006B0FD0">
              <w:rPr>
                <w:rFonts w:ascii="Times New Roman" w:hAnsi="Times New Roman" w:cs="Times New Roman"/>
              </w:rPr>
              <w:t>¨¨¨</w:t>
            </w:r>
          </w:p>
        </w:tc>
        <w:tc>
          <w:tcPr>
            <w:tcW w:w="593" w:type="dxa"/>
            <w:shd w:val="clear" w:color="auto" w:fill="FFCC66"/>
          </w:tcPr>
          <w:p w14:paraId="21FC5BD3" w14:textId="77777777" w:rsidR="006C6E83" w:rsidRPr="006B0FD0" w:rsidRDefault="006C6E83" w:rsidP="001D71DB">
            <w:pPr>
              <w:jc w:val="center"/>
              <w:rPr>
                <w:rFonts w:ascii="Times New Roman" w:hAnsi="Times New Roman" w:cs="Times New Roman"/>
              </w:rPr>
            </w:pPr>
            <w:r w:rsidRPr="006B0FD0">
              <w:rPr>
                <w:rFonts w:ascii="Times New Roman" w:hAnsi="Times New Roman" w:cs="Times New Roman"/>
              </w:rPr>
              <w:t>¨¨¨</w:t>
            </w:r>
          </w:p>
        </w:tc>
        <w:tc>
          <w:tcPr>
            <w:tcW w:w="593" w:type="dxa"/>
            <w:shd w:val="clear" w:color="auto" w:fill="E2EFD9" w:themeFill="accent6" w:themeFillTint="33"/>
          </w:tcPr>
          <w:p w14:paraId="695B805F" w14:textId="77777777" w:rsidR="006C6E83" w:rsidRPr="006B0FD0" w:rsidRDefault="006C6E83" w:rsidP="001D71DB">
            <w:pPr>
              <w:jc w:val="center"/>
              <w:rPr>
                <w:rFonts w:ascii="Times New Roman" w:hAnsi="Times New Roman" w:cs="Times New Roman"/>
              </w:rPr>
            </w:pPr>
            <w:r w:rsidRPr="006B0FD0">
              <w:rPr>
                <w:rFonts w:ascii="Times New Roman" w:hAnsi="Times New Roman" w:cs="Times New Roman"/>
              </w:rPr>
              <w:t>¨¨¨</w:t>
            </w:r>
          </w:p>
        </w:tc>
        <w:tc>
          <w:tcPr>
            <w:tcW w:w="593" w:type="dxa"/>
            <w:shd w:val="clear" w:color="auto" w:fill="E2EFD9" w:themeFill="accent6" w:themeFillTint="33"/>
          </w:tcPr>
          <w:p w14:paraId="7658AABA" w14:textId="77777777" w:rsidR="006C6E83" w:rsidRPr="006B0FD0" w:rsidRDefault="006C6E83" w:rsidP="001D71DB">
            <w:pPr>
              <w:jc w:val="center"/>
              <w:rPr>
                <w:rFonts w:ascii="Times New Roman" w:hAnsi="Times New Roman" w:cs="Times New Roman"/>
              </w:rPr>
            </w:pPr>
            <w:r w:rsidRPr="006B0FD0">
              <w:rPr>
                <w:rFonts w:ascii="Times New Roman" w:hAnsi="Times New Roman" w:cs="Times New Roman"/>
              </w:rPr>
              <w:t>¨¨¨</w:t>
            </w:r>
          </w:p>
        </w:tc>
      </w:tr>
      <w:tr w:rsidR="00BF5152" w:rsidRPr="006B0FD0" w14:paraId="5CB2BB49" w14:textId="77777777" w:rsidTr="006C6E83">
        <w:trPr>
          <w:trHeight w:val="519"/>
        </w:trPr>
        <w:tc>
          <w:tcPr>
            <w:tcW w:w="593" w:type="dxa"/>
            <w:shd w:val="clear" w:color="auto" w:fill="E2EFD9" w:themeFill="accent6" w:themeFillTint="33"/>
          </w:tcPr>
          <w:p w14:paraId="42598DF3" w14:textId="77777777" w:rsidR="006C6E83" w:rsidRPr="006B0FD0" w:rsidRDefault="006C6E83" w:rsidP="001D71DB">
            <w:pPr>
              <w:jc w:val="center"/>
              <w:rPr>
                <w:rFonts w:ascii="Times New Roman" w:hAnsi="Times New Roman" w:cs="Times New Roman"/>
              </w:rPr>
            </w:pPr>
            <w:r w:rsidRPr="006B0FD0">
              <w:rPr>
                <w:rFonts w:ascii="Times New Roman" w:hAnsi="Times New Roman" w:cs="Times New Roman"/>
              </w:rPr>
              <w:t>¨¨¨</w:t>
            </w:r>
          </w:p>
        </w:tc>
        <w:tc>
          <w:tcPr>
            <w:tcW w:w="593" w:type="dxa"/>
            <w:shd w:val="clear" w:color="auto" w:fill="E2EFD9" w:themeFill="accent6" w:themeFillTint="33"/>
          </w:tcPr>
          <w:p w14:paraId="00A77242" w14:textId="77777777" w:rsidR="006C6E83" w:rsidRPr="006B0FD0" w:rsidRDefault="006C6E83" w:rsidP="001D71DB">
            <w:pPr>
              <w:jc w:val="center"/>
              <w:rPr>
                <w:rFonts w:ascii="Times New Roman" w:hAnsi="Times New Roman" w:cs="Times New Roman"/>
              </w:rPr>
            </w:pPr>
            <w:r w:rsidRPr="006B0FD0">
              <w:rPr>
                <w:rFonts w:ascii="Times New Roman" w:hAnsi="Times New Roman" w:cs="Times New Roman"/>
              </w:rPr>
              <w:t>¨¨¨</w:t>
            </w:r>
          </w:p>
        </w:tc>
        <w:tc>
          <w:tcPr>
            <w:tcW w:w="593" w:type="dxa"/>
            <w:shd w:val="clear" w:color="auto" w:fill="FFCC66"/>
          </w:tcPr>
          <w:p w14:paraId="32D6EC53" w14:textId="77777777" w:rsidR="006C6E83" w:rsidRPr="006B0FD0" w:rsidRDefault="006C6E83" w:rsidP="001D71DB">
            <w:pPr>
              <w:jc w:val="center"/>
              <w:rPr>
                <w:rFonts w:ascii="Times New Roman" w:hAnsi="Times New Roman" w:cs="Times New Roman"/>
              </w:rPr>
            </w:pPr>
            <w:r w:rsidRPr="006B0FD0">
              <w:rPr>
                <w:rFonts w:ascii="Times New Roman" w:hAnsi="Times New Roman" w:cs="Times New Roman"/>
              </w:rPr>
              <w:t>¨¨¨</w:t>
            </w:r>
          </w:p>
        </w:tc>
        <w:tc>
          <w:tcPr>
            <w:tcW w:w="593" w:type="dxa"/>
            <w:shd w:val="clear" w:color="auto" w:fill="E2EFD9" w:themeFill="accent6" w:themeFillTint="33"/>
          </w:tcPr>
          <w:p w14:paraId="7A34F548" w14:textId="77777777" w:rsidR="006C6E83" w:rsidRPr="006B0FD0" w:rsidRDefault="006C6E83" w:rsidP="001D71DB">
            <w:pPr>
              <w:jc w:val="center"/>
              <w:rPr>
                <w:rFonts w:ascii="Times New Roman" w:hAnsi="Times New Roman" w:cs="Times New Roman"/>
              </w:rPr>
            </w:pPr>
            <w:r w:rsidRPr="006B0FD0">
              <w:rPr>
                <w:rFonts w:ascii="Times New Roman" w:hAnsi="Times New Roman" w:cs="Times New Roman"/>
              </w:rPr>
              <w:t>¨¨¨</w:t>
            </w:r>
          </w:p>
        </w:tc>
      </w:tr>
      <w:tr w:rsidR="00BF5152" w:rsidRPr="006B0FD0" w14:paraId="7103FCCC" w14:textId="77777777" w:rsidTr="006C6E83">
        <w:trPr>
          <w:trHeight w:val="287"/>
        </w:trPr>
        <w:tc>
          <w:tcPr>
            <w:tcW w:w="593" w:type="dxa"/>
            <w:shd w:val="clear" w:color="auto" w:fill="B4C6E7" w:themeFill="accent1" w:themeFillTint="66"/>
          </w:tcPr>
          <w:p w14:paraId="4FC7C5F2" w14:textId="77777777" w:rsidR="006C6E83" w:rsidRPr="006B0FD0" w:rsidRDefault="006C6E83" w:rsidP="001D71DB">
            <w:pPr>
              <w:rPr>
                <w:rFonts w:ascii="Times New Roman" w:hAnsi="Times New Roman" w:cs="Times New Roman"/>
              </w:rPr>
            </w:pPr>
          </w:p>
        </w:tc>
        <w:tc>
          <w:tcPr>
            <w:tcW w:w="593" w:type="dxa"/>
            <w:shd w:val="clear" w:color="auto" w:fill="B4C6E7" w:themeFill="accent1" w:themeFillTint="66"/>
          </w:tcPr>
          <w:p w14:paraId="3E01BA5E" w14:textId="362E909A" w:rsidR="006C6E83" w:rsidRPr="006B0FD0" w:rsidRDefault="00D95A9E" w:rsidP="001D71DB">
            <w:pPr>
              <w:rPr>
                <w:rFonts w:ascii="Times New Roman" w:hAnsi="Times New Roman" w:cs="Times New Roman"/>
              </w:rPr>
            </w:pPr>
            <w:r w:rsidRPr="00125C7B">
              <w:rPr>
                <w:rFonts w:ascii="Times New Roman" w:hAnsi="Times New Roman" w:cs="Times New Roman"/>
                <w:noProof/>
              </w:rPr>
              <mc:AlternateContent>
                <mc:Choice Requires="wps">
                  <w:drawing>
                    <wp:anchor distT="0" distB="0" distL="114300" distR="114300" simplePos="0" relativeHeight="251718656" behindDoc="0" locked="0" layoutInCell="1" allowOverlap="1" wp14:anchorId="7C2D27CF" wp14:editId="012B358F">
                      <wp:simplePos x="0" y="0"/>
                      <wp:positionH relativeFrom="column">
                        <wp:posOffset>-259080</wp:posOffset>
                      </wp:positionH>
                      <wp:positionV relativeFrom="paragraph">
                        <wp:posOffset>222885</wp:posOffset>
                      </wp:positionV>
                      <wp:extent cx="1017270" cy="1339215"/>
                      <wp:effectExtent l="127000" t="0" r="62230" b="0"/>
                      <wp:wrapNone/>
                      <wp:docPr id="1066397208" name="Right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017270" cy="1339215"/>
                              </a:xfrm>
                              <a:prstGeom prst="rightArrow">
                                <a:avLst/>
                              </a:prstGeom>
                              <a:solidFill>
                                <a:sysClr val="window" lastClr="FFFFFF"/>
                              </a:solidFill>
                              <a:ln w="12700" cap="flat" cmpd="sng" algn="ctr">
                                <a:solidFill>
                                  <a:srgbClr val="A5A5A5"/>
                                </a:solidFill>
                                <a:prstDash val="solid"/>
                                <a:miter lim="800000"/>
                              </a:ln>
                              <a:effectLst/>
                            </wps:spPr>
                            <wps:txbx>
                              <w:txbxContent>
                                <w:p w14:paraId="579AAABB" w14:textId="77777777" w:rsidR="006C6E83" w:rsidRPr="00CF0357" w:rsidRDefault="006C6E83" w:rsidP="006C6E83">
                                  <w:pPr>
                                    <w:jc w:val="center"/>
                                    <w:rPr>
                                      <w:rFonts w:hAnsi="Calibri"/>
                                      <w:color w:val="FF0000"/>
                                      <w:kern w:val="24"/>
                                      <w:sz w:val="32"/>
                                      <w:szCs w:val="32"/>
                                    </w:rPr>
                                  </w:pPr>
                                  <w:r w:rsidRPr="00CF0357">
                                    <w:rPr>
                                      <w:rFonts w:hAnsi="Calibri"/>
                                      <w:color w:val="FF0000"/>
                                      <w:kern w:val="24"/>
                                      <w:sz w:val="32"/>
                                      <w:szCs w:val="32"/>
                                    </w:rPr>
                                    <w:t>Best model selection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7C2D27C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 o:spid="_x0000_s1031" type="#_x0000_t13" style="position:absolute;margin-left:-20.4pt;margin-top:17.55pt;width:80.1pt;height:105.4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" adj="10800" fillcolor="window" strokecolor="#a5a5a5" strokeweight="1pt">
                      <v:path arrowok="t"/>
                      <v:textbox>
                        <w:txbxContent>
                          <w:p w14:paraId="579AAABB" w14:textId="77777777" w:rsidR="006C6E83" w:rsidRPr="00CF0357" w:rsidRDefault="006C6E83" w:rsidP="006C6E83">
                            <w:pPr>
                              <w:jc w:val="center"/>
                              <w:rPr>
                                <w:rFonts w:hAnsi="Calibri"/>
                                <w:color w:val="FF0000"/>
                                <w:kern w:val="24"/>
                                <w:sz w:val="32"/>
                                <w:szCs w:val="32"/>
                              </w:rPr>
                            </w:pPr>
                            <w:r w:rsidRPr="00CF0357">
                              <w:rPr>
                                <w:rFonts w:hAnsi="Calibri"/>
                                <w:color w:val="FF0000"/>
                                <w:kern w:val="24"/>
                                <w:sz w:val="32"/>
                                <w:szCs w:val="32"/>
                              </w:rPr>
                              <w:t>Best model selection</w:t>
                            </w:r>
                          </w:p>
                        </w:txbxContent>
                      </v:textbox>
                    </v:shape>
                  </w:pict>
                </mc:Fallback>
              </mc:AlternateContent>
            </w:r>
          </w:p>
        </w:tc>
        <w:tc>
          <w:tcPr>
            <w:tcW w:w="593" w:type="dxa"/>
            <w:shd w:val="clear" w:color="auto" w:fill="B4C6E7" w:themeFill="accent1" w:themeFillTint="66"/>
          </w:tcPr>
          <w:p w14:paraId="63577FBD" w14:textId="77777777" w:rsidR="006C6E83" w:rsidRPr="006B0FD0" w:rsidRDefault="006C6E83" w:rsidP="001D71DB">
            <w:pPr>
              <w:rPr>
                <w:rFonts w:ascii="Times New Roman" w:hAnsi="Times New Roman" w:cs="Times New Roman"/>
              </w:rPr>
            </w:pPr>
          </w:p>
        </w:tc>
        <w:tc>
          <w:tcPr>
            <w:tcW w:w="593" w:type="dxa"/>
            <w:shd w:val="clear" w:color="auto" w:fill="7030A0"/>
          </w:tcPr>
          <w:p w14:paraId="2ECC5C77" w14:textId="77777777" w:rsidR="006C6E83" w:rsidRPr="006B0FD0" w:rsidRDefault="006C6E83" w:rsidP="001D71DB">
            <w:pPr>
              <w:rPr>
                <w:rFonts w:ascii="Times New Roman" w:hAnsi="Times New Roman" w:cs="Times New Roman"/>
              </w:rPr>
            </w:pPr>
          </w:p>
        </w:tc>
      </w:tr>
    </w:tbl>
    <w:p w14:paraId="33E9DD7A" w14:textId="21A440A7" w:rsidR="00143B90" w:rsidRPr="006B0FD0" w:rsidRDefault="00814451" w:rsidP="001D71DB">
      <w:pPr>
        <w:rPr>
          <w:rFonts w:ascii="Times New Roman" w:hAnsi="Times New Roman" w:cs="Times New Roman"/>
        </w:rPr>
      </w:pPr>
      <w:r w:rsidRPr="00125C7B">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0BCD48EB" wp14:editId="7F393D3E">
                <wp:simplePos x="0" y="0"/>
                <wp:positionH relativeFrom="column">
                  <wp:posOffset>3485515</wp:posOffset>
                </wp:positionH>
                <wp:positionV relativeFrom="paragraph">
                  <wp:posOffset>100118</wp:posOffset>
                </wp:positionV>
                <wp:extent cx="2650067" cy="448734"/>
                <wp:effectExtent l="0" t="0" r="4445" b="0"/>
                <wp:wrapNone/>
                <wp:docPr id="1024280656" name="Text Box 25"/>
                <wp:cNvGraphicFramePr/>
                <a:graphic xmlns:a="http://schemas.openxmlformats.org/drawingml/2006/main">
                  <a:graphicData uri="http://schemas.microsoft.com/office/word/2010/wordprocessingShape">
                    <wps:wsp>
                      <wps:cNvSpPr txBox="1"/>
                      <wps:spPr>
                        <a:xfrm>
                          <a:off x="0" y="0"/>
                          <a:ext cx="2650067" cy="448734"/>
                        </a:xfrm>
                        <a:prstGeom prst="rect">
                          <a:avLst/>
                        </a:prstGeom>
                        <a:solidFill>
                          <a:schemeClr val="lt1"/>
                        </a:solidFill>
                        <a:ln w="6350">
                          <a:noFill/>
                        </a:ln>
                      </wps:spPr>
                      <wps:txbx>
                        <w:txbxContent>
                          <w:p w14:paraId="25FB2FF7" w14:textId="271D3F55" w:rsidR="00814451" w:rsidRPr="00A73430" w:rsidRDefault="00814451">
                            <w:r w:rsidRPr="00A73430">
                              <w:t>T-test: 130 ranked voxels selected and validated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D48EB" id="Text Box 25" o:spid="_x0000_s1032" type="#_x0000_t202" style="position:absolute;margin-left:274.45pt;margin-top:7.9pt;width:208.65pt;height:35.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" fillcolor="white [3201]" stroked="f" strokeweight=".5pt">
                <v:textbox>
                  <w:txbxContent>
                    <w:p w14:paraId="25FB2FF7" w14:textId="271D3F55" w:rsidR="00814451" w:rsidRPr="00A73430" w:rsidRDefault="00814451">
                      <w:r w:rsidRPr="00A73430">
                        <w:t>T-test: 130 ranked voxels selected and validated</w:t>
                      </w:r>
                    </w:p>
                  </w:txbxContent>
                </v:textbox>
              </v:shape>
            </w:pict>
          </mc:Fallback>
        </mc:AlternateContent>
      </w:r>
      <w:r w:rsidR="00D95A9E" w:rsidRPr="00125C7B">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59450E22" wp14:editId="2AE3C95B">
                <wp:simplePos x="0" y="0"/>
                <wp:positionH relativeFrom="margin">
                  <wp:posOffset>3389630</wp:posOffset>
                </wp:positionH>
                <wp:positionV relativeFrom="paragraph">
                  <wp:posOffset>14605</wp:posOffset>
                </wp:positionV>
                <wp:extent cx="2865755" cy="655320"/>
                <wp:effectExtent l="0" t="0" r="4445" b="5080"/>
                <wp:wrapNone/>
                <wp:docPr id="18287260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5755" cy="655320"/>
                        </a:xfrm>
                        <a:custGeom>
                          <a:avLst/>
                          <a:gdLst>
                            <a:gd name="T0" fmla="*/ 0 w 2865755"/>
                            <a:gd name="T1" fmla="*/ 0 h 655320"/>
                            <a:gd name="T2" fmla="*/ 2865755 w 2865755"/>
                            <a:gd name="T3" fmla="*/ 0 h 655320"/>
                            <a:gd name="T4" fmla="*/ 2865755 w 2865755"/>
                            <a:gd name="T5" fmla="*/ 655320 h 655320"/>
                            <a:gd name="T6" fmla="*/ 0 w 2865755"/>
                            <a:gd name="T7" fmla="*/ 655320 h 655320"/>
                            <a:gd name="T8" fmla="*/ 0 w 2865755"/>
                            <a:gd name="T9" fmla="*/ 0 h 655320"/>
                            <a:gd name="T10" fmla="*/ 81915 w 2865755"/>
                            <a:gd name="T11" fmla="*/ 81915 h 655320"/>
                            <a:gd name="T12" fmla="*/ 81915 w 2865755"/>
                            <a:gd name="T13" fmla="*/ 573405 h 655320"/>
                            <a:gd name="T14" fmla="*/ 2783840 w 2865755"/>
                            <a:gd name="T15" fmla="*/ 573405 h 655320"/>
                            <a:gd name="T16" fmla="*/ 2783840 w 2865755"/>
                            <a:gd name="T17" fmla="*/ 81915 h 655320"/>
                            <a:gd name="T18" fmla="*/ 81915 w 2865755"/>
                            <a:gd name="T19" fmla="*/ 81915 h 6553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865755"/>
                            <a:gd name="T31" fmla="*/ 0 h 655320"/>
                            <a:gd name="T32" fmla="*/ 2865755 w 2865755"/>
                            <a:gd name="T33" fmla="*/ 655320 h 65532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865755" h="655320">
                              <a:moveTo>
                                <a:pt x="0" y="0"/>
                              </a:moveTo>
                              <a:lnTo>
                                <a:pt x="2865755" y="0"/>
                              </a:lnTo>
                              <a:lnTo>
                                <a:pt x="2865755" y="655320"/>
                              </a:lnTo>
                              <a:lnTo>
                                <a:pt x="0" y="655320"/>
                              </a:lnTo>
                              <a:lnTo>
                                <a:pt x="0" y="0"/>
                              </a:lnTo>
                              <a:close/>
                              <a:moveTo>
                                <a:pt x="81915" y="81915"/>
                              </a:moveTo>
                              <a:lnTo>
                                <a:pt x="81915" y="573405"/>
                              </a:lnTo>
                              <a:lnTo>
                                <a:pt x="2783840" y="573405"/>
                              </a:lnTo>
                              <a:lnTo>
                                <a:pt x="2783840" y="81915"/>
                              </a:lnTo>
                              <a:lnTo>
                                <a:pt x="81915" y="81915"/>
                              </a:lnTo>
                              <a:close/>
                            </a:path>
                          </a:pathLst>
                        </a:custGeom>
                        <a:solidFill>
                          <a:srgbClr val="FFFFFF"/>
                        </a:solidFill>
                        <a:ln w="12700">
                          <a:solidFill>
                            <a:srgbClr val="A5A5A5"/>
                          </a:solidFill>
                          <a:miter lim="800000"/>
                          <a:headEnd/>
                          <a:tailEnd/>
                        </a:ln>
                      </wps:spPr>
                      <wps:txbx>
                        <w:txbxContent>
                          <w:p w14:paraId="6D1F97B0" w14:textId="4C02547C" w:rsidR="00143B90" w:rsidRPr="00FF0A24" w:rsidRDefault="00143B90" w:rsidP="00143B90">
                            <w:pPr>
                              <w:rPr>
                                <w:rFonts w:hAnsi="Calibri"/>
                                <w:color w:val="000000" w:themeColor="dark1"/>
                                <w:kern w:val="24"/>
                                <w:sz w:val="24"/>
                                <w:szCs w:val="24"/>
                              </w:rPr>
                            </w:pPr>
                            <w:r w:rsidRPr="00FF0A24">
                              <w:rPr>
                                <w:rFonts w:hAnsi="Calibri"/>
                                <w:color w:val="000000" w:themeColor="dark1"/>
                                <w:kern w:val="24"/>
                                <w:sz w:val="24"/>
                                <w:szCs w:val="24"/>
                              </w:rPr>
                              <w:t xml:space="preserve">T-test: </w:t>
                            </w:r>
                            <w:r w:rsidR="00FB2D6C">
                              <w:rPr>
                                <w:rFonts w:hAnsi="Calibri"/>
                                <w:color w:val="000000" w:themeColor="dark1"/>
                                <w:kern w:val="24"/>
                                <w:sz w:val="24"/>
                                <w:szCs w:val="24"/>
                              </w:rPr>
                              <w:t xml:space="preserve">549 </w:t>
                            </w:r>
                            <w:r w:rsidRPr="00FF0A24">
                              <w:rPr>
                                <w:rFonts w:hAnsi="Calibri"/>
                                <w:color w:val="000000" w:themeColor="dark1"/>
                                <w:kern w:val="24"/>
                                <w:sz w:val="24"/>
                                <w:szCs w:val="24"/>
                              </w:rPr>
                              <w:t>ranked voxels selected and validated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450E22" id="Text Box 22" o:spid="_x0000_s1033" style="position:absolute;margin-left:266.9pt;margin-top:1.15pt;width:225.65pt;height:51.6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865755,65532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" adj="-11796480,,5400" path="m,l2865755,r,655320l,655320,,xm81915,81915r,491490l2783840,573405r,-491490l81915,81915xe" strokecolor="#a5a5a5" strokeweight="1pt">
                <v:stroke joinstyle="miter"/>
                <v:formulas/>
                <v:path arrowok="t" o:connecttype="custom" o:connectlocs="0,0;2865755,0;2865755,655320;0,655320;0,0;81915,81915;81915,573405;2783840,573405;2783840,81915;81915,81915" o:connectangles="0,0,0,0,0,0,0,0,0,0" textboxrect="0,0,2865755,655320"/>
                <v:textbox>
                  <w:txbxContent>
                    <w:p w14:paraId="6D1F97B0" w14:textId="4C02547C" w:rsidR="00143B90" w:rsidRPr="00FF0A24" w:rsidRDefault="00143B90" w:rsidP="00143B90">
                      <w:pPr>
                        <w:rPr>
                          <w:rFonts w:hAnsi="Calibri"/>
                          <w:color w:val="000000" w:themeColor="dark1"/>
                          <w:kern w:val="24"/>
                          <w:sz w:val="24"/>
                          <w:szCs w:val="24"/>
                        </w:rPr>
                      </w:pPr>
                      <w:r w:rsidRPr="00FF0A24">
                        <w:rPr>
                          <w:rFonts w:hAnsi="Calibri"/>
                          <w:color w:val="000000" w:themeColor="dark1"/>
                          <w:kern w:val="24"/>
                          <w:sz w:val="24"/>
                          <w:szCs w:val="24"/>
                        </w:rPr>
                        <w:t xml:space="preserve">T-test: </w:t>
                      </w:r>
                      <w:r w:rsidR="00FB2D6C">
                        <w:rPr>
                          <w:rFonts w:hAnsi="Calibri"/>
                          <w:color w:val="000000" w:themeColor="dark1"/>
                          <w:kern w:val="24"/>
                          <w:sz w:val="24"/>
                          <w:szCs w:val="24"/>
                        </w:rPr>
                        <w:t xml:space="preserve">549 </w:t>
                      </w:r>
                      <w:r w:rsidRPr="00FF0A24">
                        <w:rPr>
                          <w:rFonts w:hAnsi="Calibri"/>
                          <w:color w:val="000000" w:themeColor="dark1"/>
                          <w:kern w:val="24"/>
                          <w:sz w:val="24"/>
                          <w:szCs w:val="24"/>
                        </w:rPr>
                        <w:t>ranked voxels selected and validated</w:t>
                      </w:r>
                    </w:p>
                  </w:txbxContent>
                </v:textbox>
                <w10:wrap anchorx="margin"/>
              </v:shape>
            </w:pict>
          </mc:Fallback>
        </mc:AlternateContent>
      </w:r>
    </w:p>
    <w:p w14:paraId="2DE24D7D" w14:textId="64A56682" w:rsidR="00143B90" w:rsidRPr="006B0FD0" w:rsidRDefault="00D95A9E" w:rsidP="001D71DB">
      <w:pPr>
        <w:rPr>
          <w:rFonts w:ascii="Times New Roman" w:hAnsi="Times New Roman" w:cs="Times New Roman"/>
        </w:rPr>
      </w:pPr>
      <w:r w:rsidRPr="00125C7B">
        <w:rPr>
          <w:rFonts w:ascii="Times New Roman" w:hAnsi="Times New Roman" w:cs="Times New Roman"/>
          <w:noProof/>
        </w:rPr>
        <mc:AlternateContent>
          <mc:Choice Requires="wps">
            <w:drawing>
              <wp:anchor distT="0" distB="0" distL="114300" distR="114300" simplePos="0" relativeHeight="251714560" behindDoc="0" locked="0" layoutInCell="1" allowOverlap="1" wp14:anchorId="6C3227FA" wp14:editId="044B24F9">
                <wp:simplePos x="0" y="0"/>
                <wp:positionH relativeFrom="leftMargin">
                  <wp:posOffset>-405130</wp:posOffset>
                </wp:positionH>
                <wp:positionV relativeFrom="paragraph">
                  <wp:posOffset>186690</wp:posOffset>
                </wp:positionV>
                <wp:extent cx="1456055" cy="326390"/>
                <wp:effectExtent l="0" t="495300" r="0" b="473710"/>
                <wp:wrapNone/>
                <wp:docPr id="62396992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456055" cy="326390"/>
                        </a:xfrm>
                        <a:prstGeom prst="rect">
                          <a:avLst/>
                        </a:prstGeom>
                        <a:noFill/>
                        <a:ln w="25400" cap="flat" cmpd="sng" algn="ctr">
                          <a:noFill/>
                          <a:prstDash val="solid"/>
                        </a:ln>
                        <a:effectLst/>
                      </wps:spPr>
                      <wps:txbx>
                        <w:txbxContent>
                          <w:p w14:paraId="168FAA55" w14:textId="77777777" w:rsidR="006C6E83" w:rsidRPr="000B634D" w:rsidRDefault="006C6E83" w:rsidP="006C6E83">
                            <w:pPr>
                              <w:jc w:val="center"/>
                              <w:rPr>
                                <w:rFonts w:eastAsia="Times New Roman"/>
                                <w:color w:val="000000" w:themeColor="text1"/>
                                <w:kern w:val="24"/>
                                <w:sz w:val="28"/>
                                <w:szCs w:val="28"/>
                                <w:lang w:val="el-GR"/>
                              </w:rPr>
                            </w:pPr>
                            <w:r w:rsidRPr="000B634D">
                              <w:rPr>
                                <w:rFonts w:eastAsia="Times New Roman"/>
                                <w:color w:val="000000" w:themeColor="text1"/>
                                <w:kern w:val="24"/>
                                <w:sz w:val="28"/>
                                <w:szCs w:val="28"/>
                                <w:lang w:val="el-GR"/>
                              </w:rPr>
                              <w:t xml:space="preserve">10 </w:t>
                            </w:r>
                            <w:proofErr w:type="spellStart"/>
                            <w:r w:rsidRPr="000B634D">
                              <w:rPr>
                                <w:rFonts w:eastAsia="Times New Roman"/>
                                <w:color w:val="000000" w:themeColor="text1"/>
                                <w:kern w:val="24"/>
                                <w:sz w:val="28"/>
                                <w:szCs w:val="28"/>
                                <w:lang w:val="el-GR"/>
                              </w:rPr>
                              <w:t>repetitions</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227FA" id="Rectangle 17" o:spid="_x0000_s1034" style="position:absolute;margin-left:-31.9pt;margin-top:14.7pt;width:114.65pt;height:25.7pt;rotation:-90;z-index:2517145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" filled="f" stroked="f" strokeweight="2pt">
                <v:textbox>
                  <w:txbxContent>
                    <w:p w14:paraId="168FAA55" w14:textId="77777777" w:rsidR="006C6E83" w:rsidRPr="000B634D" w:rsidRDefault="006C6E83" w:rsidP="006C6E83">
                      <w:pPr>
                        <w:jc w:val="center"/>
                        <w:rPr>
                          <w:rFonts w:eastAsia="Times New Roman"/>
                          <w:color w:val="000000" w:themeColor="text1"/>
                          <w:kern w:val="24"/>
                          <w:sz w:val="28"/>
                          <w:szCs w:val="28"/>
                          <w:lang w:val="el-GR"/>
                        </w:rPr>
                      </w:pPr>
                      <w:r w:rsidRPr="000B634D">
                        <w:rPr>
                          <w:rFonts w:eastAsia="Times New Roman"/>
                          <w:color w:val="000000" w:themeColor="text1"/>
                          <w:kern w:val="24"/>
                          <w:sz w:val="28"/>
                          <w:szCs w:val="28"/>
                          <w:lang w:val="el-GR"/>
                        </w:rPr>
                        <w:t xml:space="preserve">10 </w:t>
                      </w:r>
                      <w:proofErr w:type="spellStart"/>
                      <w:r w:rsidRPr="000B634D">
                        <w:rPr>
                          <w:rFonts w:eastAsia="Times New Roman"/>
                          <w:color w:val="000000" w:themeColor="text1"/>
                          <w:kern w:val="24"/>
                          <w:sz w:val="28"/>
                          <w:szCs w:val="28"/>
                          <w:lang w:val="el-GR"/>
                        </w:rPr>
                        <w:t>repetitions</w:t>
                      </w:r>
                      <w:proofErr w:type="spellEnd"/>
                    </w:p>
                  </w:txbxContent>
                </v:textbox>
                <w10:wrap anchorx="margin"/>
              </v:rect>
            </w:pict>
          </mc:Fallback>
        </mc:AlternateContent>
      </w:r>
    </w:p>
    <w:p w14:paraId="5DC388C7" w14:textId="77777777" w:rsidR="00143B90" w:rsidRPr="006B0FD0" w:rsidRDefault="00143B90" w:rsidP="001D71DB">
      <w:pPr>
        <w:rPr>
          <w:rFonts w:ascii="Times New Roman" w:hAnsi="Times New Roman" w:cs="Times New Roman"/>
        </w:rPr>
      </w:pPr>
    </w:p>
    <w:p w14:paraId="3163285D" w14:textId="77777777" w:rsidR="00143B90" w:rsidRPr="006B0FD0" w:rsidRDefault="00143B90" w:rsidP="001D71DB">
      <w:pPr>
        <w:rPr>
          <w:rFonts w:ascii="Times New Roman" w:hAnsi="Times New Roman" w:cs="Times New Roman"/>
        </w:rPr>
      </w:pPr>
    </w:p>
    <w:p w14:paraId="44104B1B" w14:textId="77777777" w:rsidR="00143B90" w:rsidRPr="006B0FD0" w:rsidRDefault="00143B90" w:rsidP="001D71DB">
      <w:pPr>
        <w:rPr>
          <w:rFonts w:ascii="Times New Roman" w:hAnsi="Times New Roman" w:cs="Times New Roman"/>
        </w:rPr>
      </w:pPr>
    </w:p>
    <w:p w14:paraId="401E240C" w14:textId="77777777" w:rsidR="00143B90" w:rsidRPr="006B0FD0" w:rsidRDefault="00143B90" w:rsidP="001D71DB">
      <w:pPr>
        <w:rPr>
          <w:rFonts w:ascii="Times New Roman" w:hAnsi="Times New Roman" w:cs="Times New Roman"/>
        </w:rPr>
      </w:pPr>
    </w:p>
    <w:p w14:paraId="5F59C702" w14:textId="77777777" w:rsidR="00143B90" w:rsidRPr="006B0FD0" w:rsidRDefault="00143B90" w:rsidP="001D71DB">
      <w:pPr>
        <w:rPr>
          <w:rFonts w:ascii="Times New Roman" w:hAnsi="Times New Roman" w:cs="Times New Roman"/>
        </w:rPr>
      </w:pPr>
    </w:p>
    <w:p w14:paraId="12349216" w14:textId="77777777" w:rsidR="00143B90" w:rsidRPr="006B0FD0" w:rsidRDefault="00143B90" w:rsidP="001D71DB">
      <w:pPr>
        <w:rPr>
          <w:rFonts w:ascii="Times New Roman" w:hAnsi="Times New Roman" w:cs="Times New Roman"/>
        </w:rPr>
      </w:pPr>
    </w:p>
    <w:p w14:paraId="05D52139" w14:textId="51D70A15" w:rsidR="00143B90" w:rsidRPr="006B0FD0" w:rsidRDefault="00D95A9E" w:rsidP="001D71DB">
      <w:pPr>
        <w:rPr>
          <w:rFonts w:ascii="Times New Roman" w:hAnsi="Times New Roman" w:cs="Times New Roman"/>
        </w:rPr>
      </w:pPr>
      <w:r w:rsidRPr="00125C7B">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3A33B4C3" wp14:editId="1C57B82F">
                <wp:simplePos x="0" y="0"/>
                <wp:positionH relativeFrom="column">
                  <wp:posOffset>540385</wp:posOffset>
                </wp:positionH>
                <wp:positionV relativeFrom="paragraph">
                  <wp:posOffset>45720</wp:posOffset>
                </wp:positionV>
                <wp:extent cx="4265295" cy="290830"/>
                <wp:effectExtent l="0" t="0" r="1905" b="1270"/>
                <wp:wrapNone/>
                <wp:docPr id="158296964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5295" cy="290830"/>
                        </a:xfrm>
                        <a:prstGeom prst="rect">
                          <a:avLst/>
                        </a:prstGeom>
                        <a:solidFill>
                          <a:sysClr val="window" lastClr="FFFFFF">
                            <a:lumMod val="95000"/>
                          </a:sysClr>
                        </a:solidFill>
                        <a:ln>
                          <a:solidFill>
                            <a:sysClr val="windowText" lastClr="000000"/>
                          </a:solidFill>
                          <a:prstDash val="lgDash"/>
                        </a:ln>
                      </wps:spPr>
                      <wps:txbx>
                        <w:txbxContent>
                          <w:p w14:paraId="700B32AC" w14:textId="77777777" w:rsidR="00143B90" w:rsidRPr="00E17D44" w:rsidRDefault="00143B90" w:rsidP="00143B90">
                            <w:pPr>
                              <w:jc w:val="center"/>
                              <w:rPr>
                                <w:rFonts w:hAnsi="Calibri"/>
                                <w:color w:val="000000" w:themeColor="text1"/>
                                <w:kern w:val="24"/>
                                <w:sz w:val="24"/>
                                <w:szCs w:val="24"/>
                              </w:rPr>
                            </w:pPr>
                            <w:r w:rsidRPr="00E17D44">
                              <w:rPr>
                                <w:rFonts w:hAnsi="Calibri"/>
                                <w:color w:val="000000" w:themeColor="text1"/>
                                <w:kern w:val="24"/>
                                <w:sz w:val="24"/>
                                <w:szCs w:val="24"/>
                              </w:rPr>
                              <w:t>Explainable Artificial Intelligence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A33B4C3" id="Text Box 16" o:spid="_x0000_s1035" type="#_x0000_t202" style="position:absolute;margin-left:42.55pt;margin-top:3.6pt;width:335.85pt;height:2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" fillcolor="#f2f2f2" strokecolor="windowText">
                <v:stroke dashstyle="longDash"/>
                <v:path arrowok="t"/>
                <v:textbox>
                  <w:txbxContent>
                    <w:p w14:paraId="700B32AC" w14:textId="77777777" w:rsidR="00143B90" w:rsidRPr="00E17D44" w:rsidRDefault="00143B90" w:rsidP="00143B90">
                      <w:pPr>
                        <w:jc w:val="center"/>
                        <w:rPr>
                          <w:rFonts w:hAnsi="Calibri"/>
                          <w:color w:val="000000" w:themeColor="text1"/>
                          <w:kern w:val="24"/>
                          <w:sz w:val="24"/>
                          <w:szCs w:val="24"/>
                        </w:rPr>
                      </w:pPr>
                      <w:r w:rsidRPr="00E17D44">
                        <w:rPr>
                          <w:rFonts w:hAnsi="Calibri"/>
                          <w:color w:val="000000" w:themeColor="text1"/>
                          <w:kern w:val="24"/>
                          <w:sz w:val="24"/>
                          <w:szCs w:val="24"/>
                        </w:rPr>
                        <w:t>Explainable Artificial Intelligence</w:t>
                      </w:r>
                    </w:p>
                  </w:txbxContent>
                </v:textbox>
              </v:shape>
            </w:pict>
          </mc:Fallback>
        </mc:AlternateContent>
      </w:r>
    </w:p>
    <w:p w14:paraId="5C684945" w14:textId="23EC54F5" w:rsidR="00143B90" w:rsidRPr="006B0FD0" w:rsidRDefault="00D95A9E" w:rsidP="001D71DB">
      <w:pPr>
        <w:rPr>
          <w:rFonts w:ascii="Times New Roman" w:hAnsi="Times New Roman" w:cs="Times New Roman"/>
        </w:rPr>
      </w:pPr>
      <w:r w:rsidRPr="00125C7B">
        <w:rPr>
          <w:rFonts w:ascii="Times New Roman" w:hAnsi="Times New Roman" w:cs="Times New Roman"/>
          <w:noProof/>
        </w:rPr>
        <mc:AlternateContent>
          <mc:Choice Requires="wps">
            <w:drawing>
              <wp:anchor distT="0" distB="0" distL="114300" distR="114300" simplePos="0" relativeHeight="251725824" behindDoc="0" locked="0" layoutInCell="1" allowOverlap="1" wp14:anchorId="0F1DC949" wp14:editId="3BD76901">
                <wp:simplePos x="0" y="0"/>
                <wp:positionH relativeFrom="column">
                  <wp:posOffset>1146175</wp:posOffset>
                </wp:positionH>
                <wp:positionV relativeFrom="paragraph">
                  <wp:posOffset>1925955</wp:posOffset>
                </wp:positionV>
                <wp:extent cx="621030" cy="23495"/>
                <wp:effectExtent l="0" t="0" r="1270" b="1905"/>
                <wp:wrapNone/>
                <wp:docPr id="1735342572"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 cy="23495"/>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3E0067" id="Straight Connector 1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25pt,151.65pt" to="139.15pt,1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" strokecolor="windowText" strokeweight=".5pt">
                <v:stroke dashstyle="3 1" joinstyle="miter"/>
                <o:lock v:ext="edit" shapetype="f"/>
              </v:line>
            </w:pict>
          </mc:Fallback>
        </mc:AlternateContent>
      </w:r>
      <w:r w:rsidRPr="00125C7B">
        <w:rPr>
          <w:rFonts w:ascii="Times New Roman" w:hAnsi="Times New Roman" w:cs="Times New Roman"/>
          <w:noProof/>
        </w:rPr>
        <mc:AlternateContent>
          <mc:Choice Requires="wps">
            <w:drawing>
              <wp:anchor distT="0" distB="0" distL="114300" distR="114300" simplePos="0" relativeHeight="251723776" behindDoc="0" locked="0" layoutInCell="1" allowOverlap="1" wp14:anchorId="461DCC39" wp14:editId="7B01536B">
                <wp:simplePos x="0" y="0"/>
                <wp:positionH relativeFrom="column">
                  <wp:posOffset>1122045</wp:posOffset>
                </wp:positionH>
                <wp:positionV relativeFrom="paragraph">
                  <wp:posOffset>2264410</wp:posOffset>
                </wp:positionV>
                <wp:extent cx="644525" cy="284480"/>
                <wp:effectExtent l="0" t="0" r="3175" b="7620"/>
                <wp:wrapNone/>
                <wp:docPr id="1909820990"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25" cy="28448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1B08A7" id="Straight Connector 1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35pt,178.3pt" to="139.1pt,20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" strokecolor="windowText" strokeweight=".5pt">
                <v:stroke dashstyle="3 1" joinstyle="miter"/>
                <o:lock v:ext="edit" shapetype="f"/>
              </v:line>
            </w:pict>
          </mc:Fallback>
        </mc:AlternateContent>
      </w:r>
      <w:r w:rsidRPr="00125C7B">
        <w:rPr>
          <w:rFonts w:ascii="Times New Roman" w:hAnsi="Times New Roman" w:cs="Times New Roman"/>
          <w:noProof/>
        </w:rPr>
        <mc:AlternateContent>
          <mc:Choice Requires="wps">
            <w:drawing>
              <wp:anchor distT="0" distB="0" distL="114300" distR="114300" simplePos="0" relativeHeight="251721728" behindDoc="0" locked="0" layoutInCell="1" allowOverlap="1" wp14:anchorId="0171F68D" wp14:editId="4505BF43">
                <wp:simplePos x="0" y="0"/>
                <wp:positionH relativeFrom="column">
                  <wp:posOffset>1098550</wp:posOffset>
                </wp:positionH>
                <wp:positionV relativeFrom="paragraph">
                  <wp:posOffset>2412365</wp:posOffset>
                </wp:positionV>
                <wp:extent cx="709930" cy="610870"/>
                <wp:effectExtent l="0" t="0" r="1270" b="11430"/>
                <wp:wrapNone/>
                <wp:docPr id="8532596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9930" cy="61087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034E28" id="Straight Connector 1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pt,189.95pt" to="142.4pt,2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" strokecolor="windowText" strokeweight=".5pt">
                <v:stroke dashstyle="3 1" joinstyle="miter"/>
                <o:lock v:ext="edit" shapetype="f"/>
              </v:line>
            </w:pict>
          </mc:Fallback>
        </mc:AlternateContent>
      </w:r>
      <w:r w:rsidR="002E2C41" w:rsidRPr="006B0FD0">
        <w:rPr>
          <w:rFonts w:ascii="Times New Roman" w:hAnsi="Times New Roman" w:cs="Times New Roman"/>
          <w:noProof/>
        </w:rPr>
        <w:drawing>
          <wp:inline distT="0" distB="0" distL="0" distR="0" wp14:anchorId="47CB268D" wp14:editId="5792DD11">
            <wp:extent cx="5432961" cy="3340100"/>
            <wp:effectExtent l="0" t="0" r="0" b="0"/>
            <wp:docPr id="459" name="Picture 45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Diagram&#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3481" cy="3365011"/>
                    </a:xfrm>
                    <a:prstGeom prst="rect">
                      <a:avLst/>
                    </a:prstGeom>
                    <a:noFill/>
                  </pic:spPr>
                </pic:pic>
              </a:graphicData>
            </a:graphic>
          </wp:inline>
        </w:drawing>
      </w:r>
    </w:p>
    <w:p w14:paraId="27CFB36F" w14:textId="3A4F0122" w:rsidR="00143B90" w:rsidRPr="006B0FD0" w:rsidRDefault="002E2C41" w:rsidP="001D71DB">
      <w:pPr>
        <w:rPr>
          <w:rFonts w:ascii="Times New Roman" w:hAnsi="Times New Roman" w:cs="Times New Roman"/>
        </w:rPr>
      </w:pPr>
      <w:r w:rsidRPr="006B0FD0">
        <w:rPr>
          <w:rFonts w:ascii="Times New Roman" w:hAnsi="Times New Roman" w:cs="Times New Roman"/>
          <w:noProof/>
        </w:rPr>
        <w:drawing>
          <wp:inline distT="0" distB="0" distL="0" distR="0" wp14:anchorId="19EE5874" wp14:editId="6134EAA2">
            <wp:extent cx="1300348" cy="534086"/>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7638" cy="545295"/>
                    </a:xfrm>
                    <a:prstGeom prst="rect">
                      <a:avLst/>
                    </a:prstGeom>
                    <a:noFill/>
                  </pic:spPr>
                </pic:pic>
              </a:graphicData>
            </a:graphic>
          </wp:inline>
        </w:drawing>
      </w:r>
      <w:r w:rsidRPr="006B0FD0">
        <w:rPr>
          <w:rFonts w:ascii="Times New Roman" w:hAnsi="Times New Roman" w:cs="Times New Roman"/>
          <w:noProof/>
        </w:rPr>
        <w:drawing>
          <wp:inline distT="0" distB="0" distL="0" distR="0" wp14:anchorId="556C8395" wp14:editId="7C8A503B">
            <wp:extent cx="1235034" cy="544564"/>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8947" cy="559517"/>
                    </a:xfrm>
                    <a:prstGeom prst="rect">
                      <a:avLst/>
                    </a:prstGeom>
                    <a:noFill/>
                  </pic:spPr>
                </pic:pic>
              </a:graphicData>
            </a:graphic>
          </wp:inline>
        </w:drawing>
      </w:r>
      <w:r w:rsidRPr="006B0FD0">
        <w:rPr>
          <w:rFonts w:ascii="Times New Roman" w:hAnsi="Times New Roman" w:cs="Times New Roman"/>
          <w:noProof/>
        </w:rPr>
        <w:drawing>
          <wp:inline distT="0" distB="0" distL="0" distR="0" wp14:anchorId="6B1A8BDF" wp14:editId="7474E7BD">
            <wp:extent cx="1425039" cy="521313"/>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9651" cy="541291"/>
                    </a:xfrm>
                    <a:prstGeom prst="rect">
                      <a:avLst/>
                    </a:prstGeom>
                    <a:noFill/>
                  </pic:spPr>
                </pic:pic>
              </a:graphicData>
            </a:graphic>
          </wp:inline>
        </w:drawing>
      </w:r>
    </w:p>
    <w:p w14:paraId="4B350BCC" w14:textId="77777777" w:rsidR="00481787" w:rsidRDefault="00481787" w:rsidP="0096522C">
      <w:pPr>
        <w:pStyle w:val="BodyText"/>
        <w:spacing w:line="276" w:lineRule="auto"/>
        <w:ind w:left="0" w:right="4"/>
        <w:jc w:val="both"/>
        <w:rPr>
          <w:b/>
          <w:bCs/>
          <w:sz w:val="22"/>
          <w:szCs w:val="22"/>
        </w:rPr>
      </w:pPr>
    </w:p>
    <w:p w14:paraId="5B42E1B9" w14:textId="65CED7AE" w:rsidR="0096522C" w:rsidRPr="00E03AE7" w:rsidRDefault="0096522C" w:rsidP="0096522C">
      <w:pPr>
        <w:pStyle w:val="BodyText"/>
        <w:spacing w:line="276" w:lineRule="auto"/>
        <w:ind w:left="0" w:right="4"/>
        <w:jc w:val="both"/>
        <w:rPr>
          <w:sz w:val="22"/>
          <w:szCs w:val="22"/>
        </w:rPr>
      </w:pPr>
      <w:r w:rsidRPr="00E03AE7">
        <w:rPr>
          <w:b/>
          <w:bCs/>
          <w:sz w:val="22"/>
          <w:szCs w:val="22"/>
        </w:rPr>
        <w:t xml:space="preserve">Table </w:t>
      </w:r>
      <w:r>
        <w:rPr>
          <w:b/>
          <w:bCs/>
          <w:sz w:val="22"/>
          <w:szCs w:val="22"/>
        </w:rPr>
        <w:t>S5.1</w:t>
      </w:r>
      <w:r w:rsidRPr="00E03AE7">
        <w:rPr>
          <w:b/>
          <w:bCs/>
          <w:sz w:val="22"/>
          <w:szCs w:val="22"/>
        </w:rPr>
        <w:t>:</w:t>
      </w:r>
      <w:r w:rsidRPr="00E03AE7">
        <w:rPr>
          <w:sz w:val="22"/>
          <w:szCs w:val="22"/>
        </w:rPr>
        <w:t xml:space="preserve"> Mean classification results for ROP- vs. ROP+ using the </w:t>
      </w:r>
      <w:r>
        <w:rPr>
          <w:sz w:val="22"/>
          <w:szCs w:val="22"/>
        </w:rPr>
        <w:t>e</w:t>
      </w:r>
      <w:r w:rsidRPr="00E03AE7">
        <w:rPr>
          <w:sz w:val="22"/>
          <w:szCs w:val="22"/>
        </w:rPr>
        <w:t>nergy texture features.</w:t>
      </w:r>
    </w:p>
    <w:tbl>
      <w:tblPr>
        <w:tblStyle w:val="PlainTable2"/>
        <w:tblW w:w="9355" w:type="dxa"/>
        <w:tblLook w:val="04A0" w:firstRow="1" w:lastRow="0" w:firstColumn="1" w:lastColumn="0" w:noHBand="0" w:noVBand="1"/>
      </w:tblPr>
      <w:tblGrid>
        <w:gridCol w:w="2757"/>
        <w:gridCol w:w="2454"/>
        <w:gridCol w:w="1938"/>
        <w:gridCol w:w="2206"/>
      </w:tblGrid>
      <w:tr w:rsidR="0096522C" w:rsidRPr="00E03AE7" w14:paraId="1111E272" w14:textId="77777777" w:rsidTr="002F6F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7" w:type="dxa"/>
          </w:tcPr>
          <w:p w14:paraId="2FDA56F1" w14:textId="77777777" w:rsidR="0096522C" w:rsidRPr="00E03AE7" w:rsidRDefault="0096522C" w:rsidP="002F6FB7">
            <w:pPr>
              <w:pStyle w:val="BodyText"/>
              <w:spacing w:line="276" w:lineRule="auto"/>
              <w:ind w:left="0" w:right="4"/>
              <w:jc w:val="both"/>
              <w:rPr>
                <w:sz w:val="22"/>
                <w:szCs w:val="22"/>
              </w:rPr>
            </w:pPr>
          </w:p>
        </w:tc>
        <w:tc>
          <w:tcPr>
            <w:tcW w:w="2454" w:type="dxa"/>
          </w:tcPr>
          <w:p w14:paraId="66462222" w14:textId="77777777" w:rsidR="0096522C" w:rsidRPr="00E03AE7" w:rsidRDefault="0096522C" w:rsidP="002F6FB7">
            <w:pPr>
              <w:pStyle w:val="BodyText"/>
              <w:spacing w:line="276" w:lineRule="auto"/>
              <w:ind w:left="0" w:right="4"/>
              <w:jc w:val="both"/>
              <w:cnfStyle w:val="100000000000" w:firstRow="1" w:lastRow="0" w:firstColumn="0" w:lastColumn="0" w:oddVBand="0" w:evenVBand="0" w:oddHBand="0" w:evenHBand="0" w:firstRowFirstColumn="0" w:firstRowLastColumn="0" w:lastRowFirstColumn="0" w:lastRowLastColumn="0"/>
              <w:rPr>
                <w:sz w:val="22"/>
                <w:szCs w:val="22"/>
              </w:rPr>
            </w:pPr>
            <w:r w:rsidRPr="00E03AE7">
              <w:rPr>
                <w:sz w:val="22"/>
                <w:szCs w:val="22"/>
              </w:rPr>
              <w:t>Balanced Accuracy (%)</w:t>
            </w:r>
          </w:p>
        </w:tc>
        <w:tc>
          <w:tcPr>
            <w:tcW w:w="1938" w:type="dxa"/>
          </w:tcPr>
          <w:p w14:paraId="2B98503D" w14:textId="77777777" w:rsidR="0096522C" w:rsidRPr="00E03AE7" w:rsidRDefault="0096522C" w:rsidP="002F6FB7">
            <w:pPr>
              <w:pStyle w:val="BodyText"/>
              <w:spacing w:line="276" w:lineRule="auto"/>
              <w:ind w:left="0" w:right="4"/>
              <w:jc w:val="both"/>
              <w:cnfStyle w:val="100000000000" w:firstRow="1" w:lastRow="0" w:firstColumn="0" w:lastColumn="0" w:oddVBand="0" w:evenVBand="0" w:oddHBand="0" w:evenHBand="0" w:firstRowFirstColumn="0" w:firstRowLastColumn="0" w:lastRowFirstColumn="0" w:lastRowLastColumn="0"/>
              <w:rPr>
                <w:sz w:val="22"/>
                <w:szCs w:val="22"/>
              </w:rPr>
            </w:pPr>
            <w:r w:rsidRPr="00E03AE7">
              <w:rPr>
                <w:sz w:val="22"/>
                <w:szCs w:val="22"/>
              </w:rPr>
              <w:t>Sensitivity (%)</w:t>
            </w:r>
          </w:p>
        </w:tc>
        <w:tc>
          <w:tcPr>
            <w:tcW w:w="2206" w:type="dxa"/>
          </w:tcPr>
          <w:p w14:paraId="0D4AFE7E" w14:textId="77777777" w:rsidR="0096522C" w:rsidRPr="00E03AE7" w:rsidRDefault="0096522C" w:rsidP="002F6FB7">
            <w:pPr>
              <w:pStyle w:val="BodyText"/>
              <w:spacing w:line="276" w:lineRule="auto"/>
              <w:ind w:left="0" w:right="4"/>
              <w:jc w:val="both"/>
              <w:cnfStyle w:val="100000000000" w:firstRow="1" w:lastRow="0" w:firstColumn="0" w:lastColumn="0" w:oddVBand="0" w:evenVBand="0" w:oddHBand="0" w:evenHBand="0" w:firstRowFirstColumn="0" w:firstRowLastColumn="0" w:lastRowFirstColumn="0" w:lastRowLastColumn="0"/>
              <w:rPr>
                <w:sz w:val="22"/>
                <w:szCs w:val="22"/>
              </w:rPr>
            </w:pPr>
            <w:r w:rsidRPr="00E03AE7">
              <w:rPr>
                <w:sz w:val="22"/>
                <w:szCs w:val="22"/>
              </w:rPr>
              <w:t>Specificity (%)</w:t>
            </w:r>
          </w:p>
        </w:tc>
      </w:tr>
      <w:tr w:rsidR="0096522C" w:rsidRPr="00E03AE7" w14:paraId="2206702A" w14:textId="77777777" w:rsidTr="002F6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7" w:type="dxa"/>
          </w:tcPr>
          <w:p w14:paraId="7628EB81" w14:textId="77777777" w:rsidR="0096522C" w:rsidRPr="00E03AE7" w:rsidRDefault="0096522C" w:rsidP="002F6FB7">
            <w:pPr>
              <w:pStyle w:val="BodyText"/>
              <w:spacing w:line="276" w:lineRule="auto"/>
              <w:ind w:left="0" w:right="-262"/>
              <w:jc w:val="both"/>
              <w:rPr>
                <w:sz w:val="22"/>
                <w:szCs w:val="22"/>
              </w:rPr>
            </w:pPr>
            <w:r w:rsidRPr="00E03AE7">
              <w:rPr>
                <w:sz w:val="22"/>
                <w:szCs w:val="22"/>
              </w:rPr>
              <w:t xml:space="preserve">ROP-training T0 </w:t>
            </w:r>
          </w:p>
        </w:tc>
        <w:tc>
          <w:tcPr>
            <w:tcW w:w="2454" w:type="dxa"/>
          </w:tcPr>
          <w:p w14:paraId="1ADFA7A1" w14:textId="77777777" w:rsidR="0096522C" w:rsidRPr="00E03AE7" w:rsidRDefault="0096522C" w:rsidP="002F6FB7">
            <w:pPr>
              <w:pStyle w:val="BodyText"/>
              <w:spacing w:line="276" w:lineRule="auto"/>
              <w:ind w:left="0" w:right="4"/>
              <w:jc w:val="both"/>
              <w:cnfStyle w:val="000000100000" w:firstRow="0" w:lastRow="0" w:firstColumn="0" w:lastColumn="0" w:oddVBand="0" w:evenVBand="0" w:oddHBand="1" w:evenHBand="0" w:firstRowFirstColumn="0" w:firstRowLastColumn="0" w:lastRowFirstColumn="0" w:lastRowLastColumn="0"/>
              <w:rPr>
                <w:sz w:val="22"/>
                <w:szCs w:val="22"/>
              </w:rPr>
            </w:pPr>
            <w:r w:rsidRPr="00E03AE7">
              <w:rPr>
                <w:sz w:val="22"/>
                <w:szCs w:val="22"/>
              </w:rPr>
              <w:t>84.58</w:t>
            </w:r>
          </w:p>
        </w:tc>
        <w:tc>
          <w:tcPr>
            <w:tcW w:w="1938" w:type="dxa"/>
          </w:tcPr>
          <w:p w14:paraId="112E9765" w14:textId="77777777" w:rsidR="0096522C" w:rsidRPr="00E03AE7" w:rsidRDefault="0096522C" w:rsidP="002F6FB7">
            <w:pPr>
              <w:pStyle w:val="BodyText"/>
              <w:spacing w:line="276" w:lineRule="auto"/>
              <w:ind w:left="0" w:right="4"/>
              <w:jc w:val="both"/>
              <w:cnfStyle w:val="000000100000" w:firstRow="0" w:lastRow="0" w:firstColumn="0" w:lastColumn="0" w:oddVBand="0" w:evenVBand="0" w:oddHBand="1" w:evenHBand="0" w:firstRowFirstColumn="0" w:firstRowLastColumn="0" w:lastRowFirstColumn="0" w:lastRowLastColumn="0"/>
              <w:rPr>
                <w:sz w:val="22"/>
                <w:szCs w:val="22"/>
              </w:rPr>
            </w:pPr>
            <w:r w:rsidRPr="00E03AE7">
              <w:rPr>
                <w:sz w:val="22"/>
                <w:szCs w:val="22"/>
              </w:rPr>
              <w:t>85.00</w:t>
            </w:r>
          </w:p>
        </w:tc>
        <w:tc>
          <w:tcPr>
            <w:tcW w:w="2206" w:type="dxa"/>
          </w:tcPr>
          <w:p w14:paraId="4372B13E" w14:textId="77777777" w:rsidR="0096522C" w:rsidRPr="00E03AE7" w:rsidRDefault="0096522C" w:rsidP="002F6FB7">
            <w:pPr>
              <w:pStyle w:val="BodyText"/>
              <w:spacing w:line="276" w:lineRule="auto"/>
              <w:ind w:left="0" w:right="4"/>
              <w:jc w:val="both"/>
              <w:cnfStyle w:val="000000100000" w:firstRow="0" w:lastRow="0" w:firstColumn="0" w:lastColumn="0" w:oddVBand="0" w:evenVBand="0" w:oddHBand="1" w:evenHBand="0" w:firstRowFirstColumn="0" w:firstRowLastColumn="0" w:lastRowFirstColumn="0" w:lastRowLastColumn="0"/>
              <w:rPr>
                <w:sz w:val="22"/>
                <w:szCs w:val="22"/>
              </w:rPr>
            </w:pPr>
            <w:r w:rsidRPr="00E03AE7">
              <w:rPr>
                <w:sz w:val="22"/>
                <w:szCs w:val="22"/>
              </w:rPr>
              <w:t>84.17</w:t>
            </w:r>
          </w:p>
        </w:tc>
      </w:tr>
      <w:tr w:rsidR="0096522C" w:rsidRPr="00E03AE7" w14:paraId="2AAB6F7E" w14:textId="77777777" w:rsidTr="002F6FB7">
        <w:tc>
          <w:tcPr>
            <w:cnfStyle w:val="001000000000" w:firstRow="0" w:lastRow="0" w:firstColumn="1" w:lastColumn="0" w:oddVBand="0" w:evenVBand="0" w:oddHBand="0" w:evenHBand="0" w:firstRowFirstColumn="0" w:firstRowLastColumn="0" w:lastRowFirstColumn="0" w:lastRowLastColumn="0"/>
            <w:tcW w:w="2757" w:type="dxa"/>
          </w:tcPr>
          <w:p w14:paraId="6C09D086" w14:textId="77777777" w:rsidR="0096522C" w:rsidRPr="00E03AE7" w:rsidRDefault="0096522C" w:rsidP="002F6FB7">
            <w:pPr>
              <w:pStyle w:val="BodyText"/>
              <w:spacing w:line="276" w:lineRule="auto"/>
              <w:ind w:left="0" w:right="-262"/>
              <w:jc w:val="both"/>
              <w:rPr>
                <w:sz w:val="22"/>
                <w:szCs w:val="22"/>
              </w:rPr>
            </w:pPr>
            <w:r w:rsidRPr="00E03AE7">
              <w:rPr>
                <w:sz w:val="22"/>
                <w:szCs w:val="22"/>
              </w:rPr>
              <w:t>ROP-external validation T0</w:t>
            </w:r>
          </w:p>
        </w:tc>
        <w:tc>
          <w:tcPr>
            <w:tcW w:w="2454" w:type="dxa"/>
          </w:tcPr>
          <w:p w14:paraId="4F9199A4" w14:textId="77777777" w:rsidR="0096522C" w:rsidRPr="00E03AE7" w:rsidRDefault="0096522C" w:rsidP="002F6FB7">
            <w:pPr>
              <w:pStyle w:val="BodyText"/>
              <w:spacing w:line="276" w:lineRule="auto"/>
              <w:ind w:left="0" w:right="4"/>
              <w:jc w:val="both"/>
              <w:cnfStyle w:val="000000000000" w:firstRow="0" w:lastRow="0" w:firstColumn="0" w:lastColumn="0" w:oddVBand="0" w:evenVBand="0" w:oddHBand="0" w:evenHBand="0" w:firstRowFirstColumn="0" w:firstRowLastColumn="0" w:lastRowFirstColumn="0" w:lastRowLastColumn="0"/>
              <w:rPr>
                <w:sz w:val="22"/>
                <w:szCs w:val="22"/>
              </w:rPr>
            </w:pPr>
            <w:r w:rsidRPr="00E03AE7">
              <w:rPr>
                <w:sz w:val="22"/>
                <w:szCs w:val="22"/>
              </w:rPr>
              <w:t>70.51</w:t>
            </w:r>
          </w:p>
        </w:tc>
        <w:tc>
          <w:tcPr>
            <w:tcW w:w="1938" w:type="dxa"/>
          </w:tcPr>
          <w:p w14:paraId="1FC01740" w14:textId="77777777" w:rsidR="0096522C" w:rsidRPr="00E03AE7" w:rsidRDefault="0096522C" w:rsidP="002F6FB7">
            <w:pPr>
              <w:pStyle w:val="BodyText"/>
              <w:spacing w:line="276" w:lineRule="auto"/>
              <w:ind w:left="0" w:right="4"/>
              <w:jc w:val="both"/>
              <w:cnfStyle w:val="000000000000" w:firstRow="0" w:lastRow="0" w:firstColumn="0" w:lastColumn="0" w:oddVBand="0" w:evenVBand="0" w:oddHBand="0" w:evenHBand="0" w:firstRowFirstColumn="0" w:firstRowLastColumn="0" w:lastRowFirstColumn="0" w:lastRowLastColumn="0"/>
              <w:rPr>
                <w:sz w:val="22"/>
                <w:szCs w:val="22"/>
              </w:rPr>
            </w:pPr>
            <w:r w:rsidRPr="00E03AE7">
              <w:rPr>
                <w:sz w:val="22"/>
                <w:szCs w:val="22"/>
              </w:rPr>
              <w:t>69.69</w:t>
            </w:r>
          </w:p>
        </w:tc>
        <w:tc>
          <w:tcPr>
            <w:tcW w:w="2206" w:type="dxa"/>
          </w:tcPr>
          <w:p w14:paraId="2748B098" w14:textId="77777777" w:rsidR="0096522C" w:rsidRPr="00E03AE7" w:rsidRDefault="0096522C" w:rsidP="002F6FB7">
            <w:pPr>
              <w:pStyle w:val="BodyText"/>
              <w:spacing w:line="276" w:lineRule="auto"/>
              <w:ind w:left="0" w:right="4"/>
              <w:jc w:val="both"/>
              <w:cnfStyle w:val="000000000000" w:firstRow="0" w:lastRow="0" w:firstColumn="0" w:lastColumn="0" w:oddVBand="0" w:evenVBand="0" w:oddHBand="0" w:evenHBand="0" w:firstRowFirstColumn="0" w:firstRowLastColumn="0" w:lastRowFirstColumn="0" w:lastRowLastColumn="0"/>
              <w:rPr>
                <w:sz w:val="22"/>
                <w:szCs w:val="22"/>
              </w:rPr>
            </w:pPr>
            <w:r w:rsidRPr="00E03AE7">
              <w:rPr>
                <w:sz w:val="22"/>
                <w:szCs w:val="22"/>
              </w:rPr>
              <w:t>71.32</w:t>
            </w:r>
          </w:p>
        </w:tc>
      </w:tr>
      <w:tr w:rsidR="0096522C" w:rsidRPr="00E03AE7" w14:paraId="10F52DCF" w14:textId="77777777" w:rsidTr="002F6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7" w:type="dxa"/>
          </w:tcPr>
          <w:p w14:paraId="0DE0F810" w14:textId="77777777" w:rsidR="0096522C" w:rsidRPr="00E03AE7" w:rsidRDefault="0096522C" w:rsidP="002F6FB7">
            <w:pPr>
              <w:pStyle w:val="BodyText"/>
              <w:spacing w:line="276" w:lineRule="auto"/>
              <w:ind w:left="0" w:right="4"/>
              <w:jc w:val="both"/>
              <w:rPr>
                <w:sz w:val="22"/>
                <w:szCs w:val="22"/>
              </w:rPr>
            </w:pPr>
            <w:r w:rsidRPr="00E03AE7">
              <w:rPr>
                <w:sz w:val="22"/>
                <w:szCs w:val="22"/>
              </w:rPr>
              <w:t>Validation with ROD group</w:t>
            </w:r>
          </w:p>
        </w:tc>
        <w:tc>
          <w:tcPr>
            <w:tcW w:w="2454" w:type="dxa"/>
          </w:tcPr>
          <w:p w14:paraId="0A9935A3" w14:textId="77777777" w:rsidR="0096522C" w:rsidRPr="00E03AE7" w:rsidRDefault="0096522C" w:rsidP="002F6FB7">
            <w:pPr>
              <w:pStyle w:val="BodyText"/>
              <w:spacing w:line="276" w:lineRule="auto"/>
              <w:ind w:left="0" w:right="4"/>
              <w:jc w:val="both"/>
              <w:cnfStyle w:val="000000100000" w:firstRow="0" w:lastRow="0" w:firstColumn="0" w:lastColumn="0" w:oddVBand="0" w:evenVBand="0" w:oddHBand="1" w:evenHBand="0" w:firstRowFirstColumn="0" w:firstRowLastColumn="0" w:lastRowFirstColumn="0" w:lastRowLastColumn="0"/>
              <w:rPr>
                <w:sz w:val="22"/>
                <w:szCs w:val="22"/>
              </w:rPr>
            </w:pPr>
            <w:r w:rsidRPr="00E03AE7">
              <w:rPr>
                <w:sz w:val="22"/>
                <w:szCs w:val="22"/>
              </w:rPr>
              <w:t>69.36</w:t>
            </w:r>
          </w:p>
        </w:tc>
        <w:tc>
          <w:tcPr>
            <w:tcW w:w="1938" w:type="dxa"/>
          </w:tcPr>
          <w:p w14:paraId="32AB6E0E" w14:textId="77777777" w:rsidR="0096522C" w:rsidRPr="00E03AE7" w:rsidRDefault="0096522C" w:rsidP="002F6FB7">
            <w:pPr>
              <w:pStyle w:val="BodyText"/>
              <w:spacing w:line="276" w:lineRule="auto"/>
              <w:ind w:left="0" w:right="4"/>
              <w:jc w:val="both"/>
              <w:cnfStyle w:val="000000100000" w:firstRow="0" w:lastRow="0" w:firstColumn="0" w:lastColumn="0" w:oddVBand="0" w:evenVBand="0" w:oddHBand="1" w:evenHBand="0" w:firstRowFirstColumn="0" w:firstRowLastColumn="0" w:lastRowFirstColumn="0" w:lastRowLastColumn="0"/>
              <w:rPr>
                <w:sz w:val="22"/>
                <w:szCs w:val="22"/>
              </w:rPr>
            </w:pPr>
            <w:r w:rsidRPr="00E03AE7">
              <w:rPr>
                <w:sz w:val="22"/>
                <w:szCs w:val="22"/>
              </w:rPr>
              <w:t>67.73</w:t>
            </w:r>
          </w:p>
        </w:tc>
        <w:tc>
          <w:tcPr>
            <w:tcW w:w="2206" w:type="dxa"/>
          </w:tcPr>
          <w:p w14:paraId="75A9DFA2" w14:textId="77777777" w:rsidR="0096522C" w:rsidRPr="00E03AE7" w:rsidRDefault="0096522C" w:rsidP="002F6FB7">
            <w:pPr>
              <w:pStyle w:val="BodyText"/>
              <w:spacing w:line="276" w:lineRule="auto"/>
              <w:ind w:left="0" w:right="4"/>
              <w:jc w:val="both"/>
              <w:cnfStyle w:val="000000100000" w:firstRow="0" w:lastRow="0" w:firstColumn="0" w:lastColumn="0" w:oddVBand="0" w:evenVBand="0" w:oddHBand="1" w:evenHBand="0" w:firstRowFirstColumn="0" w:firstRowLastColumn="0" w:lastRowFirstColumn="0" w:lastRowLastColumn="0"/>
              <w:rPr>
                <w:sz w:val="22"/>
                <w:szCs w:val="22"/>
              </w:rPr>
            </w:pPr>
            <w:r w:rsidRPr="00E03AE7">
              <w:rPr>
                <w:sz w:val="22"/>
                <w:szCs w:val="22"/>
              </w:rPr>
              <w:t>70.99</w:t>
            </w:r>
          </w:p>
        </w:tc>
      </w:tr>
      <w:tr w:rsidR="0096522C" w:rsidRPr="00E03AE7" w14:paraId="0500F2FB" w14:textId="77777777" w:rsidTr="002F6FB7">
        <w:tc>
          <w:tcPr>
            <w:cnfStyle w:val="001000000000" w:firstRow="0" w:lastRow="0" w:firstColumn="1" w:lastColumn="0" w:oddVBand="0" w:evenVBand="0" w:oddHBand="0" w:evenHBand="0" w:firstRowFirstColumn="0" w:firstRowLastColumn="0" w:lastRowFirstColumn="0" w:lastRowLastColumn="0"/>
            <w:tcW w:w="2757" w:type="dxa"/>
          </w:tcPr>
          <w:p w14:paraId="28EB1DAA" w14:textId="77777777" w:rsidR="0096522C" w:rsidRPr="00E03AE7" w:rsidRDefault="0096522C" w:rsidP="002F6FB7">
            <w:pPr>
              <w:pStyle w:val="BodyText"/>
              <w:spacing w:line="276" w:lineRule="auto"/>
              <w:ind w:left="0" w:right="4"/>
              <w:jc w:val="both"/>
              <w:rPr>
                <w:sz w:val="22"/>
                <w:szCs w:val="22"/>
              </w:rPr>
            </w:pPr>
            <w:r w:rsidRPr="00E03AE7">
              <w:rPr>
                <w:sz w:val="22"/>
                <w:szCs w:val="22"/>
              </w:rPr>
              <w:t>Validation with CHR-P group</w:t>
            </w:r>
          </w:p>
        </w:tc>
        <w:tc>
          <w:tcPr>
            <w:tcW w:w="2454" w:type="dxa"/>
          </w:tcPr>
          <w:p w14:paraId="5EDDD6D3" w14:textId="77777777" w:rsidR="0096522C" w:rsidRPr="00E03AE7" w:rsidRDefault="0096522C" w:rsidP="002F6FB7">
            <w:pPr>
              <w:pStyle w:val="BodyText"/>
              <w:spacing w:line="276" w:lineRule="auto"/>
              <w:ind w:left="0" w:right="4"/>
              <w:jc w:val="both"/>
              <w:cnfStyle w:val="000000000000" w:firstRow="0" w:lastRow="0" w:firstColumn="0" w:lastColumn="0" w:oddVBand="0" w:evenVBand="0" w:oddHBand="0" w:evenHBand="0" w:firstRowFirstColumn="0" w:firstRowLastColumn="0" w:lastRowFirstColumn="0" w:lastRowLastColumn="0"/>
              <w:rPr>
                <w:sz w:val="22"/>
                <w:szCs w:val="22"/>
              </w:rPr>
            </w:pPr>
            <w:r w:rsidRPr="00E03AE7">
              <w:rPr>
                <w:sz w:val="22"/>
                <w:szCs w:val="22"/>
              </w:rPr>
              <w:t>53.66</w:t>
            </w:r>
          </w:p>
        </w:tc>
        <w:tc>
          <w:tcPr>
            <w:tcW w:w="1938" w:type="dxa"/>
          </w:tcPr>
          <w:p w14:paraId="7F875535" w14:textId="77777777" w:rsidR="0096522C" w:rsidRPr="00E03AE7" w:rsidRDefault="0096522C" w:rsidP="002F6FB7">
            <w:pPr>
              <w:pStyle w:val="BodyText"/>
              <w:spacing w:line="276" w:lineRule="auto"/>
              <w:ind w:left="0" w:right="4"/>
              <w:jc w:val="both"/>
              <w:cnfStyle w:val="000000000000" w:firstRow="0" w:lastRow="0" w:firstColumn="0" w:lastColumn="0" w:oddVBand="0" w:evenVBand="0" w:oddHBand="0" w:evenHBand="0" w:firstRowFirstColumn="0" w:firstRowLastColumn="0" w:lastRowFirstColumn="0" w:lastRowLastColumn="0"/>
              <w:rPr>
                <w:sz w:val="22"/>
                <w:szCs w:val="22"/>
              </w:rPr>
            </w:pPr>
            <w:r w:rsidRPr="00E03AE7">
              <w:rPr>
                <w:sz w:val="22"/>
                <w:szCs w:val="22"/>
              </w:rPr>
              <w:t>43.54</w:t>
            </w:r>
          </w:p>
        </w:tc>
        <w:tc>
          <w:tcPr>
            <w:tcW w:w="2206" w:type="dxa"/>
          </w:tcPr>
          <w:p w14:paraId="05DCDC6D" w14:textId="77777777" w:rsidR="0096522C" w:rsidRPr="00E03AE7" w:rsidRDefault="0096522C" w:rsidP="002F6FB7">
            <w:pPr>
              <w:pStyle w:val="BodyText"/>
              <w:spacing w:line="276" w:lineRule="auto"/>
              <w:ind w:left="0" w:right="4"/>
              <w:jc w:val="both"/>
              <w:cnfStyle w:val="000000000000" w:firstRow="0" w:lastRow="0" w:firstColumn="0" w:lastColumn="0" w:oddVBand="0" w:evenVBand="0" w:oddHBand="0" w:evenHBand="0" w:firstRowFirstColumn="0" w:firstRowLastColumn="0" w:lastRowFirstColumn="0" w:lastRowLastColumn="0"/>
              <w:rPr>
                <w:sz w:val="22"/>
                <w:szCs w:val="22"/>
              </w:rPr>
            </w:pPr>
            <w:r w:rsidRPr="00E03AE7">
              <w:rPr>
                <w:sz w:val="22"/>
                <w:szCs w:val="22"/>
              </w:rPr>
              <w:t>63.82</w:t>
            </w:r>
          </w:p>
        </w:tc>
      </w:tr>
    </w:tbl>
    <w:p w14:paraId="10762F33" w14:textId="77777777" w:rsidR="0096522C" w:rsidRPr="00E03AE7" w:rsidRDefault="0096522C" w:rsidP="0096522C">
      <w:pPr>
        <w:pStyle w:val="BodyText"/>
        <w:spacing w:line="276" w:lineRule="auto"/>
        <w:ind w:left="0" w:right="4"/>
        <w:jc w:val="both"/>
        <w:rPr>
          <w:sz w:val="22"/>
          <w:szCs w:val="22"/>
        </w:rPr>
      </w:pPr>
    </w:p>
    <w:p w14:paraId="20FD6ADB" w14:textId="73E04453" w:rsidR="0096522C" w:rsidRPr="00E03AE7" w:rsidRDefault="0096522C" w:rsidP="0096522C">
      <w:pPr>
        <w:pStyle w:val="BodyText"/>
        <w:spacing w:line="276" w:lineRule="auto"/>
        <w:ind w:left="0" w:right="4"/>
        <w:jc w:val="both"/>
        <w:rPr>
          <w:sz w:val="22"/>
          <w:szCs w:val="22"/>
        </w:rPr>
      </w:pPr>
      <w:r w:rsidRPr="00E03AE7">
        <w:rPr>
          <w:b/>
          <w:bCs/>
          <w:sz w:val="22"/>
          <w:szCs w:val="22"/>
        </w:rPr>
        <w:t xml:space="preserve">Table </w:t>
      </w:r>
      <w:r>
        <w:rPr>
          <w:b/>
          <w:bCs/>
          <w:sz w:val="22"/>
          <w:szCs w:val="22"/>
        </w:rPr>
        <w:t>S5.2</w:t>
      </w:r>
      <w:r w:rsidRPr="00E03AE7">
        <w:rPr>
          <w:b/>
          <w:bCs/>
          <w:sz w:val="22"/>
          <w:szCs w:val="22"/>
        </w:rPr>
        <w:t>:</w:t>
      </w:r>
      <w:r w:rsidRPr="00E03AE7">
        <w:rPr>
          <w:sz w:val="22"/>
          <w:szCs w:val="22"/>
        </w:rPr>
        <w:t xml:space="preserve"> Mean classification results for CHR-P- vs. CHR-P+ using the </w:t>
      </w:r>
      <w:r>
        <w:rPr>
          <w:sz w:val="22"/>
          <w:szCs w:val="22"/>
        </w:rPr>
        <w:t>e</w:t>
      </w:r>
      <w:r w:rsidRPr="00E03AE7">
        <w:rPr>
          <w:sz w:val="22"/>
          <w:szCs w:val="22"/>
        </w:rPr>
        <w:t>ntropy texture features.</w:t>
      </w:r>
    </w:p>
    <w:tbl>
      <w:tblPr>
        <w:tblStyle w:val="PlainTable2"/>
        <w:tblW w:w="9493" w:type="dxa"/>
        <w:tblLook w:val="04A0" w:firstRow="1" w:lastRow="0" w:firstColumn="1" w:lastColumn="0" w:noHBand="0" w:noVBand="1"/>
      </w:tblPr>
      <w:tblGrid>
        <w:gridCol w:w="2977"/>
        <w:gridCol w:w="2552"/>
        <w:gridCol w:w="1838"/>
        <w:gridCol w:w="2126"/>
      </w:tblGrid>
      <w:tr w:rsidR="0096522C" w:rsidRPr="00E03AE7" w14:paraId="6D6E3B1D" w14:textId="77777777" w:rsidTr="002F6F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4F9174B" w14:textId="77777777" w:rsidR="0096522C" w:rsidRPr="00E03AE7" w:rsidRDefault="0096522C" w:rsidP="002F6FB7">
            <w:pPr>
              <w:pStyle w:val="BodyText"/>
              <w:spacing w:line="276" w:lineRule="auto"/>
              <w:ind w:left="0" w:right="4"/>
              <w:jc w:val="both"/>
              <w:rPr>
                <w:sz w:val="22"/>
                <w:szCs w:val="22"/>
              </w:rPr>
            </w:pPr>
          </w:p>
        </w:tc>
        <w:tc>
          <w:tcPr>
            <w:tcW w:w="2552" w:type="dxa"/>
          </w:tcPr>
          <w:p w14:paraId="52FF79E0" w14:textId="77777777" w:rsidR="0096522C" w:rsidRPr="00E03AE7" w:rsidRDefault="0096522C" w:rsidP="002F6FB7">
            <w:pPr>
              <w:pStyle w:val="BodyText"/>
              <w:spacing w:line="276" w:lineRule="auto"/>
              <w:ind w:left="0" w:right="4"/>
              <w:jc w:val="both"/>
              <w:cnfStyle w:val="100000000000" w:firstRow="1" w:lastRow="0" w:firstColumn="0" w:lastColumn="0" w:oddVBand="0" w:evenVBand="0" w:oddHBand="0" w:evenHBand="0" w:firstRowFirstColumn="0" w:firstRowLastColumn="0" w:lastRowFirstColumn="0" w:lastRowLastColumn="0"/>
              <w:rPr>
                <w:sz w:val="22"/>
                <w:szCs w:val="22"/>
              </w:rPr>
            </w:pPr>
            <w:r w:rsidRPr="00E03AE7">
              <w:rPr>
                <w:sz w:val="22"/>
                <w:szCs w:val="22"/>
              </w:rPr>
              <w:t>Balanced Accuracy (%)</w:t>
            </w:r>
          </w:p>
        </w:tc>
        <w:tc>
          <w:tcPr>
            <w:tcW w:w="1838" w:type="dxa"/>
          </w:tcPr>
          <w:p w14:paraId="2DF37A37" w14:textId="77777777" w:rsidR="0096522C" w:rsidRPr="00E03AE7" w:rsidRDefault="0096522C" w:rsidP="002F6FB7">
            <w:pPr>
              <w:pStyle w:val="BodyText"/>
              <w:spacing w:line="276" w:lineRule="auto"/>
              <w:ind w:left="0" w:right="4"/>
              <w:jc w:val="both"/>
              <w:cnfStyle w:val="100000000000" w:firstRow="1" w:lastRow="0" w:firstColumn="0" w:lastColumn="0" w:oddVBand="0" w:evenVBand="0" w:oddHBand="0" w:evenHBand="0" w:firstRowFirstColumn="0" w:firstRowLastColumn="0" w:lastRowFirstColumn="0" w:lastRowLastColumn="0"/>
              <w:rPr>
                <w:sz w:val="22"/>
                <w:szCs w:val="22"/>
              </w:rPr>
            </w:pPr>
            <w:r w:rsidRPr="00E03AE7">
              <w:rPr>
                <w:sz w:val="22"/>
                <w:szCs w:val="22"/>
              </w:rPr>
              <w:t>Sensitivity (%)</w:t>
            </w:r>
          </w:p>
        </w:tc>
        <w:tc>
          <w:tcPr>
            <w:tcW w:w="2126" w:type="dxa"/>
          </w:tcPr>
          <w:p w14:paraId="70A462C6" w14:textId="77777777" w:rsidR="0096522C" w:rsidRPr="00E03AE7" w:rsidRDefault="0096522C" w:rsidP="002F6FB7">
            <w:pPr>
              <w:pStyle w:val="BodyText"/>
              <w:spacing w:line="276" w:lineRule="auto"/>
              <w:ind w:left="0" w:right="4"/>
              <w:jc w:val="both"/>
              <w:cnfStyle w:val="100000000000" w:firstRow="1" w:lastRow="0" w:firstColumn="0" w:lastColumn="0" w:oddVBand="0" w:evenVBand="0" w:oddHBand="0" w:evenHBand="0" w:firstRowFirstColumn="0" w:firstRowLastColumn="0" w:lastRowFirstColumn="0" w:lastRowLastColumn="0"/>
              <w:rPr>
                <w:sz w:val="22"/>
                <w:szCs w:val="22"/>
              </w:rPr>
            </w:pPr>
            <w:r w:rsidRPr="00E03AE7">
              <w:rPr>
                <w:sz w:val="22"/>
                <w:szCs w:val="22"/>
              </w:rPr>
              <w:t>Specificity (%)</w:t>
            </w:r>
          </w:p>
        </w:tc>
      </w:tr>
      <w:tr w:rsidR="0096522C" w:rsidRPr="00E03AE7" w14:paraId="65A3BF6F" w14:textId="77777777" w:rsidTr="002F6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8DECB09" w14:textId="77777777" w:rsidR="0096522C" w:rsidRPr="00E03AE7" w:rsidRDefault="0096522C" w:rsidP="002F6FB7">
            <w:pPr>
              <w:pStyle w:val="BodyText"/>
              <w:spacing w:line="276" w:lineRule="auto"/>
              <w:ind w:left="0" w:right="-262"/>
              <w:jc w:val="both"/>
              <w:rPr>
                <w:sz w:val="22"/>
                <w:szCs w:val="22"/>
              </w:rPr>
            </w:pPr>
            <w:r w:rsidRPr="00E03AE7">
              <w:rPr>
                <w:sz w:val="22"/>
                <w:szCs w:val="22"/>
              </w:rPr>
              <w:lastRenderedPageBreak/>
              <w:t>CHR-P training T0</w:t>
            </w:r>
          </w:p>
        </w:tc>
        <w:tc>
          <w:tcPr>
            <w:tcW w:w="2552" w:type="dxa"/>
          </w:tcPr>
          <w:p w14:paraId="561FE9B7" w14:textId="77777777" w:rsidR="0096522C" w:rsidRPr="00E03AE7" w:rsidRDefault="0096522C" w:rsidP="002F6FB7">
            <w:pPr>
              <w:pStyle w:val="BodyText"/>
              <w:spacing w:line="276" w:lineRule="auto"/>
              <w:ind w:left="0" w:right="4"/>
              <w:jc w:val="both"/>
              <w:cnfStyle w:val="000000100000" w:firstRow="0" w:lastRow="0" w:firstColumn="0" w:lastColumn="0" w:oddVBand="0" w:evenVBand="0" w:oddHBand="1" w:evenHBand="0" w:firstRowFirstColumn="0" w:firstRowLastColumn="0" w:lastRowFirstColumn="0" w:lastRowLastColumn="0"/>
              <w:rPr>
                <w:sz w:val="22"/>
                <w:szCs w:val="22"/>
              </w:rPr>
            </w:pPr>
            <w:r w:rsidRPr="00E03AE7">
              <w:rPr>
                <w:sz w:val="22"/>
                <w:szCs w:val="22"/>
              </w:rPr>
              <w:t>77.92</w:t>
            </w:r>
          </w:p>
        </w:tc>
        <w:tc>
          <w:tcPr>
            <w:tcW w:w="1838" w:type="dxa"/>
          </w:tcPr>
          <w:p w14:paraId="2155FC55" w14:textId="77777777" w:rsidR="0096522C" w:rsidRPr="00E03AE7" w:rsidRDefault="0096522C" w:rsidP="002F6FB7">
            <w:pPr>
              <w:pStyle w:val="BodyText"/>
              <w:spacing w:line="276" w:lineRule="auto"/>
              <w:ind w:left="0" w:right="4"/>
              <w:jc w:val="both"/>
              <w:cnfStyle w:val="000000100000" w:firstRow="0" w:lastRow="0" w:firstColumn="0" w:lastColumn="0" w:oddVBand="0" w:evenVBand="0" w:oddHBand="1" w:evenHBand="0" w:firstRowFirstColumn="0" w:firstRowLastColumn="0" w:lastRowFirstColumn="0" w:lastRowLastColumn="0"/>
              <w:rPr>
                <w:sz w:val="22"/>
                <w:szCs w:val="22"/>
              </w:rPr>
            </w:pPr>
            <w:r w:rsidRPr="00E03AE7">
              <w:rPr>
                <w:sz w:val="22"/>
                <w:szCs w:val="22"/>
              </w:rPr>
              <w:t>75.17</w:t>
            </w:r>
          </w:p>
        </w:tc>
        <w:tc>
          <w:tcPr>
            <w:tcW w:w="2126" w:type="dxa"/>
          </w:tcPr>
          <w:p w14:paraId="7ABDFD1A" w14:textId="77777777" w:rsidR="0096522C" w:rsidRPr="00E03AE7" w:rsidRDefault="0096522C" w:rsidP="002F6FB7">
            <w:pPr>
              <w:pStyle w:val="BodyText"/>
              <w:spacing w:line="276" w:lineRule="auto"/>
              <w:ind w:left="0" w:right="4"/>
              <w:jc w:val="both"/>
              <w:cnfStyle w:val="000000100000" w:firstRow="0" w:lastRow="0" w:firstColumn="0" w:lastColumn="0" w:oddVBand="0" w:evenVBand="0" w:oddHBand="1" w:evenHBand="0" w:firstRowFirstColumn="0" w:firstRowLastColumn="0" w:lastRowFirstColumn="0" w:lastRowLastColumn="0"/>
              <w:rPr>
                <w:sz w:val="22"/>
                <w:szCs w:val="22"/>
              </w:rPr>
            </w:pPr>
            <w:r w:rsidRPr="00E03AE7">
              <w:rPr>
                <w:sz w:val="22"/>
                <w:szCs w:val="22"/>
              </w:rPr>
              <w:t>80.67</w:t>
            </w:r>
          </w:p>
        </w:tc>
      </w:tr>
      <w:tr w:rsidR="0096522C" w:rsidRPr="00E03AE7" w14:paraId="73811EAD" w14:textId="77777777" w:rsidTr="002F6FB7">
        <w:tc>
          <w:tcPr>
            <w:cnfStyle w:val="001000000000" w:firstRow="0" w:lastRow="0" w:firstColumn="1" w:lastColumn="0" w:oddVBand="0" w:evenVBand="0" w:oddHBand="0" w:evenHBand="0" w:firstRowFirstColumn="0" w:firstRowLastColumn="0" w:lastRowFirstColumn="0" w:lastRowLastColumn="0"/>
            <w:tcW w:w="2977" w:type="dxa"/>
          </w:tcPr>
          <w:p w14:paraId="55F4023B" w14:textId="77777777" w:rsidR="0096522C" w:rsidRPr="00E03AE7" w:rsidRDefault="0096522C" w:rsidP="002F6FB7">
            <w:pPr>
              <w:pStyle w:val="BodyText"/>
              <w:spacing w:line="276" w:lineRule="auto"/>
              <w:ind w:left="0" w:right="4"/>
              <w:jc w:val="both"/>
              <w:rPr>
                <w:sz w:val="22"/>
                <w:szCs w:val="22"/>
              </w:rPr>
            </w:pPr>
            <w:r w:rsidRPr="00E03AE7">
              <w:rPr>
                <w:sz w:val="22"/>
                <w:szCs w:val="22"/>
              </w:rPr>
              <w:t>CHR-P independent validation T0</w:t>
            </w:r>
          </w:p>
        </w:tc>
        <w:tc>
          <w:tcPr>
            <w:tcW w:w="2552" w:type="dxa"/>
          </w:tcPr>
          <w:p w14:paraId="0D066369" w14:textId="77777777" w:rsidR="0096522C" w:rsidRPr="00E03AE7" w:rsidRDefault="0096522C" w:rsidP="002F6FB7">
            <w:pPr>
              <w:pStyle w:val="BodyText"/>
              <w:spacing w:line="276" w:lineRule="auto"/>
              <w:ind w:left="0" w:right="4"/>
              <w:jc w:val="both"/>
              <w:cnfStyle w:val="000000000000" w:firstRow="0" w:lastRow="0" w:firstColumn="0" w:lastColumn="0" w:oddVBand="0" w:evenVBand="0" w:oddHBand="0" w:evenHBand="0" w:firstRowFirstColumn="0" w:firstRowLastColumn="0" w:lastRowFirstColumn="0" w:lastRowLastColumn="0"/>
              <w:rPr>
                <w:sz w:val="22"/>
                <w:szCs w:val="22"/>
              </w:rPr>
            </w:pPr>
            <w:r w:rsidRPr="00E03AE7">
              <w:rPr>
                <w:sz w:val="22"/>
                <w:szCs w:val="22"/>
              </w:rPr>
              <w:t>64.08</w:t>
            </w:r>
          </w:p>
        </w:tc>
        <w:tc>
          <w:tcPr>
            <w:tcW w:w="1838" w:type="dxa"/>
          </w:tcPr>
          <w:p w14:paraId="49205BAE" w14:textId="77777777" w:rsidR="0096522C" w:rsidRPr="00E03AE7" w:rsidRDefault="0096522C" w:rsidP="002F6FB7">
            <w:pPr>
              <w:pStyle w:val="BodyText"/>
              <w:spacing w:line="276" w:lineRule="auto"/>
              <w:ind w:left="0" w:right="4"/>
              <w:jc w:val="both"/>
              <w:cnfStyle w:val="000000000000" w:firstRow="0" w:lastRow="0" w:firstColumn="0" w:lastColumn="0" w:oddVBand="0" w:evenVBand="0" w:oddHBand="0" w:evenHBand="0" w:firstRowFirstColumn="0" w:firstRowLastColumn="0" w:lastRowFirstColumn="0" w:lastRowLastColumn="0"/>
              <w:rPr>
                <w:sz w:val="22"/>
                <w:szCs w:val="22"/>
                <w:highlight w:val="yellow"/>
              </w:rPr>
            </w:pPr>
            <w:r w:rsidRPr="00E03AE7">
              <w:rPr>
                <w:sz w:val="22"/>
                <w:szCs w:val="22"/>
              </w:rPr>
              <w:t>53.43</w:t>
            </w:r>
          </w:p>
        </w:tc>
        <w:tc>
          <w:tcPr>
            <w:tcW w:w="2126" w:type="dxa"/>
          </w:tcPr>
          <w:p w14:paraId="796A0650" w14:textId="77777777" w:rsidR="0096522C" w:rsidRPr="00E03AE7" w:rsidRDefault="0096522C" w:rsidP="002F6FB7">
            <w:pPr>
              <w:pStyle w:val="BodyText"/>
              <w:spacing w:line="276" w:lineRule="auto"/>
              <w:ind w:left="0" w:right="4"/>
              <w:jc w:val="both"/>
              <w:cnfStyle w:val="000000000000" w:firstRow="0" w:lastRow="0" w:firstColumn="0" w:lastColumn="0" w:oddVBand="0" w:evenVBand="0" w:oddHBand="0" w:evenHBand="0" w:firstRowFirstColumn="0" w:firstRowLastColumn="0" w:lastRowFirstColumn="0" w:lastRowLastColumn="0"/>
              <w:rPr>
                <w:sz w:val="22"/>
                <w:szCs w:val="22"/>
              </w:rPr>
            </w:pPr>
            <w:r w:rsidRPr="00E03AE7">
              <w:rPr>
                <w:sz w:val="22"/>
                <w:szCs w:val="22"/>
              </w:rPr>
              <w:t>74.72</w:t>
            </w:r>
          </w:p>
        </w:tc>
      </w:tr>
      <w:tr w:rsidR="0096522C" w:rsidRPr="00E03AE7" w14:paraId="5AC0323F" w14:textId="77777777" w:rsidTr="002F6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B82B72D" w14:textId="77777777" w:rsidR="0096522C" w:rsidRPr="00E03AE7" w:rsidRDefault="0096522C" w:rsidP="002F6FB7">
            <w:pPr>
              <w:pStyle w:val="BodyText"/>
              <w:spacing w:line="276" w:lineRule="auto"/>
              <w:ind w:left="0" w:right="4"/>
              <w:jc w:val="both"/>
              <w:rPr>
                <w:sz w:val="22"/>
                <w:szCs w:val="22"/>
              </w:rPr>
            </w:pPr>
            <w:r w:rsidRPr="00E03AE7">
              <w:rPr>
                <w:sz w:val="22"/>
                <w:szCs w:val="22"/>
              </w:rPr>
              <w:t>Validation with ROD group</w:t>
            </w:r>
          </w:p>
        </w:tc>
        <w:tc>
          <w:tcPr>
            <w:tcW w:w="2552" w:type="dxa"/>
          </w:tcPr>
          <w:p w14:paraId="20BA1B95" w14:textId="77777777" w:rsidR="0096522C" w:rsidRPr="00E03AE7" w:rsidRDefault="0096522C" w:rsidP="002F6FB7">
            <w:pPr>
              <w:pStyle w:val="BodyText"/>
              <w:spacing w:line="276" w:lineRule="auto"/>
              <w:ind w:left="0" w:right="4"/>
              <w:jc w:val="both"/>
              <w:cnfStyle w:val="000000100000" w:firstRow="0" w:lastRow="0" w:firstColumn="0" w:lastColumn="0" w:oddVBand="0" w:evenVBand="0" w:oddHBand="1" w:evenHBand="0" w:firstRowFirstColumn="0" w:firstRowLastColumn="0" w:lastRowFirstColumn="0" w:lastRowLastColumn="0"/>
              <w:rPr>
                <w:sz w:val="22"/>
                <w:szCs w:val="22"/>
              </w:rPr>
            </w:pPr>
            <w:r w:rsidRPr="00E03AE7">
              <w:rPr>
                <w:sz w:val="22"/>
                <w:szCs w:val="22"/>
              </w:rPr>
              <w:t>66.56</w:t>
            </w:r>
          </w:p>
        </w:tc>
        <w:tc>
          <w:tcPr>
            <w:tcW w:w="1838" w:type="dxa"/>
          </w:tcPr>
          <w:p w14:paraId="1EC0DBA1" w14:textId="77777777" w:rsidR="0096522C" w:rsidRPr="00E03AE7" w:rsidRDefault="0096522C" w:rsidP="002F6FB7">
            <w:pPr>
              <w:pStyle w:val="BodyText"/>
              <w:spacing w:line="276" w:lineRule="auto"/>
              <w:ind w:left="0" w:right="4"/>
              <w:jc w:val="both"/>
              <w:cnfStyle w:val="000000100000" w:firstRow="0" w:lastRow="0" w:firstColumn="0" w:lastColumn="0" w:oddVBand="0" w:evenVBand="0" w:oddHBand="1" w:evenHBand="0" w:firstRowFirstColumn="0" w:firstRowLastColumn="0" w:lastRowFirstColumn="0" w:lastRowLastColumn="0"/>
              <w:rPr>
                <w:sz w:val="22"/>
                <w:szCs w:val="22"/>
              </w:rPr>
            </w:pPr>
            <w:r w:rsidRPr="00E03AE7">
              <w:rPr>
                <w:sz w:val="22"/>
                <w:szCs w:val="22"/>
              </w:rPr>
              <w:t>62.32</w:t>
            </w:r>
          </w:p>
        </w:tc>
        <w:tc>
          <w:tcPr>
            <w:tcW w:w="2126" w:type="dxa"/>
          </w:tcPr>
          <w:p w14:paraId="67B66150" w14:textId="77777777" w:rsidR="0096522C" w:rsidRPr="00E03AE7" w:rsidRDefault="0096522C" w:rsidP="002F6FB7">
            <w:pPr>
              <w:pStyle w:val="BodyText"/>
              <w:spacing w:line="276" w:lineRule="auto"/>
              <w:ind w:left="0" w:right="4"/>
              <w:jc w:val="both"/>
              <w:cnfStyle w:val="000000100000" w:firstRow="0" w:lastRow="0" w:firstColumn="0" w:lastColumn="0" w:oddVBand="0" w:evenVBand="0" w:oddHBand="1" w:evenHBand="0" w:firstRowFirstColumn="0" w:firstRowLastColumn="0" w:lastRowFirstColumn="0" w:lastRowLastColumn="0"/>
              <w:rPr>
                <w:sz w:val="22"/>
                <w:szCs w:val="22"/>
              </w:rPr>
            </w:pPr>
            <w:r w:rsidRPr="00E03AE7">
              <w:rPr>
                <w:sz w:val="22"/>
                <w:szCs w:val="22"/>
              </w:rPr>
              <w:t>70.86</w:t>
            </w:r>
          </w:p>
        </w:tc>
      </w:tr>
      <w:tr w:rsidR="0096522C" w:rsidRPr="00E03AE7" w14:paraId="2795DEF8" w14:textId="77777777" w:rsidTr="002F6FB7">
        <w:tc>
          <w:tcPr>
            <w:cnfStyle w:val="001000000000" w:firstRow="0" w:lastRow="0" w:firstColumn="1" w:lastColumn="0" w:oddVBand="0" w:evenVBand="0" w:oddHBand="0" w:evenHBand="0" w:firstRowFirstColumn="0" w:firstRowLastColumn="0" w:lastRowFirstColumn="0" w:lastRowLastColumn="0"/>
            <w:tcW w:w="2977" w:type="dxa"/>
          </w:tcPr>
          <w:p w14:paraId="1A548237" w14:textId="77777777" w:rsidR="0096522C" w:rsidRPr="00E03AE7" w:rsidRDefault="0096522C" w:rsidP="002F6FB7">
            <w:pPr>
              <w:pStyle w:val="BodyText"/>
              <w:spacing w:line="276" w:lineRule="auto"/>
              <w:ind w:left="0" w:right="4"/>
              <w:jc w:val="both"/>
              <w:rPr>
                <w:sz w:val="22"/>
                <w:szCs w:val="22"/>
              </w:rPr>
            </w:pPr>
            <w:r w:rsidRPr="00E03AE7">
              <w:rPr>
                <w:sz w:val="22"/>
                <w:szCs w:val="22"/>
              </w:rPr>
              <w:t>Validation with ROP group</w:t>
            </w:r>
          </w:p>
        </w:tc>
        <w:tc>
          <w:tcPr>
            <w:tcW w:w="2552" w:type="dxa"/>
          </w:tcPr>
          <w:p w14:paraId="37143DF7" w14:textId="77777777" w:rsidR="0096522C" w:rsidRPr="00E03AE7" w:rsidRDefault="0096522C" w:rsidP="002F6FB7">
            <w:pPr>
              <w:pStyle w:val="BodyText"/>
              <w:spacing w:line="276" w:lineRule="auto"/>
              <w:ind w:left="0" w:right="4"/>
              <w:jc w:val="both"/>
              <w:cnfStyle w:val="000000000000" w:firstRow="0" w:lastRow="0" w:firstColumn="0" w:lastColumn="0" w:oddVBand="0" w:evenVBand="0" w:oddHBand="0" w:evenHBand="0" w:firstRowFirstColumn="0" w:firstRowLastColumn="0" w:lastRowFirstColumn="0" w:lastRowLastColumn="0"/>
              <w:rPr>
                <w:sz w:val="22"/>
                <w:szCs w:val="22"/>
              </w:rPr>
            </w:pPr>
            <w:r w:rsidRPr="00E03AE7">
              <w:rPr>
                <w:sz w:val="22"/>
                <w:szCs w:val="22"/>
              </w:rPr>
              <w:t>53.45</w:t>
            </w:r>
          </w:p>
        </w:tc>
        <w:tc>
          <w:tcPr>
            <w:tcW w:w="1838" w:type="dxa"/>
          </w:tcPr>
          <w:p w14:paraId="1E99F93C" w14:textId="77777777" w:rsidR="0096522C" w:rsidRPr="00E03AE7" w:rsidRDefault="0096522C" w:rsidP="002F6FB7">
            <w:pPr>
              <w:pStyle w:val="BodyText"/>
              <w:spacing w:line="276" w:lineRule="auto"/>
              <w:ind w:left="0" w:right="4"/>
              <w:jc w:val="both"/>
              <w:cnfStyle w:val="000000000000" w:firstRow="0" w:lastRow="0" w:firstColumn="0" w:lastColumn="0" w:oddVBand="0" w:evenVBand="0" w:oddHBand="0" w:evenHBand="0" w:firstRowFirstColumn="0" w:firstRowLastColumn="0" w:lastRowFirstColumn="0" w:lastRowLastColumn="0"/>
              <w:rPr>
                <w:sz w:val="22"/>
                <w:szCs w:val="22"/>
              </w:rPr>
            </w:pPr>
            <w:r w:rsidRPr="00E03AE7">
              <w:rPr>
                <w:sz w:val="22"/>
                <w:szCs w:val="22"/>
              </w:rPr>
              <w:t>32.43</w:t>
            </w:r>
          </w:p>
        </w:tc>
        <w:tc>
          <w:tcPr>
            <w:tcW w:w="2126" w:type="dxa"/>
          </w:tcPr>
          <w:p w14:paraId="13FB37BC" w14:textId="77777777" w:rsidR="0096522C" w:rsidRPr="00E03AE7" w:rsidRDefault="0096522C" w:rsidP="002F6FB7">
            <w:pPr>
              <w:pStyle w:val="BodyText"/>
              <w:spacing w:line="276" w:lineRule="auto"/>
              <w:ind w:left="0" w:right="4"/>
              <w:jc w:val="both"/>
              <w:cnfStyle w:val="000000000000" w:firstRow="0" w:lastRow="0" w:firstColumn="0" w:lastColumn="0" w:oddVBand="0" w:evenVBand="0" w:oddHBand="0" w:evenHBand="0" w:firstRowFirstColumn="0" w:firstRowLastColumn="0" w:lastRowFirstColumn="0" w:lastRowLastColumn="0"/>
              <w:rPr>
                <w:sz w:val="22"/>
                <w:szCs w:val="22"/>
              </w:rPr>
            </w:pPr>
            <w:r w:rsidRPr="00E03AE7">
              <w:rPr>
                <w:sz w:val="22"/>
                <w:szCs w:val="22"/>
              </w:rPr>
              <w:t>74.46</w:t>
            </w:r>
          </w:p>
        </w:tc>
      </w:tr>
    </w:tbl>
    <w:p w14:paraId="6813D0EC" w14:textId="77777777" w:rsidR="0096522C" w:rsidRDefault="0096522C" w:rsidP="001D71DB">
      <w:pPr>
        <w:rPr>
          <w:rFonts w:ascii="Times New Roman" w:hAnsi="Times New Roman" w:cs="Times New Roman"/>
          <w:b/>
          <w:bCs/>
        </w:rPr>
      </w:pPr>
    </w:p>
    <w:p w14:paraId="5A22232E" w14:textId="039D9B99" w:rsidR="00143B90" w:rsidRPr="006B0FD0" w:rsidRDefault="00F42038" w:rsidP="001D71DB">
      <w:pPr>
        <w:rPr>
          <w:rFonts w:ascii="Times New Roman" w:hAnsi="Times New Roman" w:cs="Times New Roman"/>
        </w:rPr>
      </w:pPr>
      <w:r w:rsidRPr="006B0FD0">
        <w:rPr>
          <w:rFonts w:ascii="Times New Roman" w:hAnsi="Times New Roman" w:cs="Times New Roman"/>
          <w:b/>
          <w:bCs/>
        </w:rPr>
        <w:t xml:space="preserve">Table </w:t>
      </w:r>
      <w:r w:rsidR="000F0439" w:rsidRPr="006B0FD0">
        <w:rPr>
          <w:rFonts w:ascii="Times New Roman" w:hAnsi="Times New Roman" w:cs="Times New Roman"/>
          <w:b/>
          <w:bCs/>
        </w:rPr>
        <w:t>S5</w:t>
      </w:r>
      <w:r w:rsidR="0096522C">
        <w:rPr>
          <w:rFonts w:ascii="Times New Roman" w:hAnsi="Times New Roman" w:cs="Times New Roman"/>
          <w:b/>
          <w:bCs/>
        </w:rPr>
        <w:t>.3</w:t>
      </w:r>
      <w:r w:rsidRPr="006B0FD0">
        <w:rPr>
          <w:rFonts w:ascii="Times New Roman" w:hAnsi="Times New Roman" w:cs="Times New Roman"/>
        </w:rPr>
        <w:t>: Visualization of the relevance of the corrected classified ROP</w:t>
      </w:r>
      <w:r w:rsidR="00BF5152" w:rsidRPr="006B0FD0">
        <w:rPr>
          <w:rFonts w:ascii="Times New Roman" w:hAnsi="Times New Roman" w:cs="Times New Roman"/>
        </w:rPr>
        <w:t>+ in the external validation sample</w:t>
      </w:r>
      <w:r w:rsidR="000E0C29" w:rsidRPr="006B0FD0">
        <w:rPr>
          <w:rFonts w:ascii="Times New Roman" w:hAnsi="Times New Roman" w:cs="Times New Roman"/>
        </w:rPr>
        <w:t xml:space="preserve"> </w:t>
      </w:r>
      <w:r w:rsidRPr="006B0FD0">
        <w:rPr>
          <w:rFonts w:ascii="Times New Roman" w:hAnsi="Times New Roman" w:cs="Times New Roman"/>
        </w:rPr>
        <w:t xml:space="preserve">using </w:t>
      </w:r>
      <w:r w:rsidR="009B6BD5" w:rsidRPr="006B0FD0">
        <w:rPr>
          <w:rFonts w:ascii="Times New Roman" w:hAnsi="Times New Roman" w:cs="Times New Roman"/>
        </w:rPr>
        <w:t>AAL-VOIs atlas (https://neurovault.org/images/14257/)</w:t>
      </w:r>
      <w:r w:rsidR="00261E5D" w:rsidRPr="006B0FD0">
        <w:rPr>
          <w:rFonts w:ascii="Times New Roman" w:hAnsi="Times New Roman" w:cs="Times New Roman"/>
        </w:rPr>
        <w:t xml:space="preserve"> on the </w:t>
      </w:r>
      <w:proofErr w:type="spellStart"/>
      <w:r w:rsidR="00261E5D" w:rsidRPr="006B0FD0">
        <w:rPr>
          <w:rFonts w:ascii="Times New Roman" w:hAnsi="Times New Roman" w:cs="Times New Roman"/>
        </w:rPr>
        <w:t>MRICron</w:t>
      </w:r>
      <w:proofErr w:type="spellEnd"/>
      <w:r w:rsidRPr="006B0FD0">
        <w:rPr>
          <w:rFonts w:ascii="Times New Roman" w:hAnsi="Times New Roman" w:cs="Times New Roman"/>
        </w:rPr>
        <w:t>.</w:t>
      </w:r>
    </w:p>
    <w:tbl>
      <w:tblPr>
        <w:tblStyle w:val="TableGrid"/>
        <w:tblW w:w="0" w:type="auto"/>
        <w:jc w:val="center"/>
        <w:tblInd w:w="0" w:type="dxa"/>
        <w:tblLook w:val="04A0" w:firstRow="1" w:lastRow="0" w:firstColumn="1" w:lastColumn="0" w:noHBand="0" w:noVBand="1"/>
      </w:tblPr>
      <w:tblGrid>
        <w:gridCol w:w="2068"/>
        <w:gridCol w:w="1688"/>
        <w:gridCol w:w="758"/>
        <w:gridCol w:w="1284"/>
        <w:gridCol w:w="982"/>
        <w:gridCol w:w="797"/>
        <w:gridCol w:w="743"/>
        <w:gridCol w:w="797"/>
        <w:gridCol w:w="1077"/>
      </w:tblGrid>
      <w:tr w:rsidR="00125C7B" w:rsidRPr="006B0FD0" w14:paraId="59251133" w14:textId="77777777" w:rsidTr="00872B40">
        <w:trPr>
          <w:trHeight w:val="300"/>
          <w:jc w:val="center"/>
        </w:trPr>
        <w:tc>
          <w:tcPr>
            <w:tcW w:w="2115" w:type="dxa"/>
            <w:noWrap/>
            <w:hideMark/>
          </w:tcPr>
          <w:p w14:paraId="3C22CB1C" w14:textId="77777777" w:rsidR="00B449F5" w:rsidRPr="006B0FD0" w:rsidRDefault="00B449F5" w:rsidP="001D71DB">
            <w:pPr>
              <w:rPr>
                <w:rFonts w:ascii="Times New Roman" w:hAnsi="Times New Roman" w:cs="Times New Roman"/>
                <w:lang w:val="en-AU"/>
              </w:rPr>
            </w:pPr>
            <w:r w:rsidRPr="006B0FD0">
              <w:rPr>
                <w:rFonts w:ascii="Times New Roman" w:hAnsi="Times New Roman" w:cs="Times New Roman"/>
              </w:rPr>
              <w:t>Center of mass XYZ 104.31x123.21x102.24</w:t>
            </w:r>
          </w:p>
        </w:tc>
        <w:tc>
          <w:tcPr>
            <w:tcW w:w="1724" w:type="dxa"/>
            <w:noWrap/>
          </w:tcPr>
          <w:p w14:paraId="1DD6CFBC" w14:textId="2FC2A342" w:rsidR="00B449F5" w:rsidRPr="006B0FD0" w:rsidRDefault="00B449F5" w:rsidP="001D71DB">
            <w:pPr>
              <w:rPr>
                <w:rFonts w:ascii="Times New Roman" w:hAnsi="Times New Roman" w:cs="Times New Roman"/>
              </w:rPr>
            </w:pPr>
          </w:p>
        </w:tc>
        <w:tc>
          <w:tcPr>
            <w:tcW w:w="772" w:type="dxa"/>
            <w:noWrap/>
          </w:tcPr>
          <w:p w14:paraId="54EC1B9D" w14:textId="448067FC" w:rsidR="00B449F5" w:rsidRPr="006B0FD0" w:rsidRDefault="00B449F5" w:rsidP="001D71DB">
            <w:pPr>
              <w:jc w:val="center"/>
              <w:rPr>
                <w:rFonts w:ascii="Times New Roman" w:hAnsi="Times New Roman" w:cs="Times New Roman"/>
              </w:rPr>
            </w:pPr>
            <w:r w:rsidRPr="006B0FD0">
              <w:rPr>
                <w:rFonts w:ascii="Times New Roman" w:hAnsi="Times New Roman" w:cs="Times New Roman"/>
              </w:rPr>
              <w:t>Min</w:t>
            </w:r>
          </w:p>
        </w:tc>
        <w:tc>
          <w:tcPr>
            <w:tcW w:w="1311" w:type="dxa"/>
            <w:noWrap/>
          </w:tcPr>
          <w:p w14:paraId="00EC3858" w14:textId="0D22174D" w:rsidR="00B449F5" w:rsidRPr="006B0FD0" w:rsidRDefault="00B449F5" w:rsidP="001D71DB">
            <w:pPr>
              <w:jc w:val="center"/>
              <w:rPr>
                <w:rFonts w:ascii="Times New Roman" w:hAnsi="Times New Roman" w:cs="Times New Roman"/>
              </w:rPr>
            </w:pPr>
            <w:r w:rsidRPr="006B0FD0">
              <w:rPr>
                <w:rFonts w:ascii="Times New Roman" w:hAnsi="Times New Roman" w:cs="Times New Roman"/>
              </w:rPr>
              <w:t>Mean</w:t>
            </w:r>
          </w:p>
        </w:tc>
        <w:tc>
          <w:tcPr>
            <w:tcW w:w="1002" w:type="dxa"/>
            <w:noWrap/>
            <w:hideMark/>
          </w:tcPr>
          <w:p w14:paraId="013A4770" w14:textId="6FE495E6" w:rsidR="00B449F5" w:rsidRPr="006B0FD0" w:rsidRDefault="00B449F5" w:rsidP="001D71DB">
            <w:pPr>
              <w:jc w:val="center"/>
              <w:rPr>
                <w:rFonts w:ascii="Times New Roman" w:hAnsi="Times New Roman" w:cs="Times New Roman"/>
              </w:rPr>
            </w:pPr>
            <w:r w:rsidRPr="006B0FD0">
              <w:rPr>
                <w:rFonts w:ascii="Times New Roman" w:hAnsi="Times New Roman" w:cs="Times New Roman"/>
              </w:rPr>
              <w:t>Max</w:t>
            </w:r>
          </w:p>
        </w:tc>
        <w:tc>
          <w:tcPr>
            <w:tcW w:w="896" w:type="dxa"/>
            <w:noWrap/>
            <w:hideMark/>
          </w:tcPr>
          <w:p w14:paraId="33D34165" w14:textId="77777777" w:rsidR="00B449F5" w:rsidRPr="006B0FD0" w:rsidRDefault="00B449F5" w:rsidP="001D71DB">
            <w:pPr>
              <w:jc w:val="center"/>
              <w:rPr>
                <w:rFonts w:ascii="Times New Roman" w:hAnsi="Times New Roman" w:cs="Times New Roman"/>
              </w:rPr>
            </w:pPr>
          </w:p>
        </w:tc>
        <w:tc>
          <w:tcPr>
            <w:tcW w:w="964" w:type="dxa"/>
            <w:noWrap/>
            <w:hideMark/>
          </w:tcPr>
          <w:p w14:paraId="4A809D63" w14:textId="11096628" w:rsidR="00B449F5" w:rsidRPr="006B0FD0" w:rsidRDefault="00B449F5" w:rsidP="001D71DB">
            <w:pPr>
              <w:jc w:val="center"/>
              <w:rPr>
                <w:rFonts w:ascii="Times New Roman" w:hAnsi="Times New Roman" w:cs="Times New Roman"/>
              </w:rPr>
            </w:pPr>
            <w:r w:rsidRPr="006B0FD0">
              <w:rPr>
                <w:rFonts w:ascii="Times New Roman" w:hAnsi="Times New Roman" w:cs="Times New Roman"/>
              </w:rPr>
              <w:t>SD</w:t>
            </w:r>
          </w:p>
        </w:tc>
        <w:tc>
          <w:tcPr>
            <w:tcW w:w="312" w:type="dxa"/>
            <w:noWrap/>
            <w:hideMark/>
          </w:tcPr>
          <w:p w14:paraId="4322BA6A" w14:textId="77777777" w:rsidR="00B449F5" w:rsidRPr="006B0FD0" w:rsidRDefault="00B449F5" w:rsidP="001D71DB">
            <w:pPr>
              <w:jc w:val="center"/>
              <w:rPr>
                <w:rFonts w:ascii="Times New Roman" w:hAnsi="Times New Roman" w:cs="Times New Roman"/>
              </w:rPr>
            </w:pPr>
          </w:p>
        </w:tc>
        <w:tc>
          <w:tcPr>
            <w:tcW w:w="1098" w:type="dxa"/>
            <w:noWrap/>
            <w:hideMark/>
          </w:tcPr>
          <w:p w14:paraId="265655C4" w14:textId="77777777" w:rsidR="00B449F5" w:rsidRPr="006B0FD0" w:rsidRDefault="00B449F5" w:rsidP="001D71DB">
            <w:pPr>
              <w:rPr>
                <w:rFonts w:ascii="Times New Roman" w:hAnsi="Times New Roman" w:cs="Times New Roman"/>
              </w:rPr>
            </w:pPr>
          </w:p>
        </w:tc>
      </w:tr>
      <w:tr w:rsidR="00125C7B" w:rsidRPr="006B0FD0" w14:paraId="3180108C" w14:textId="77777777" w:rsidTr="00872B40">
        <w:trPr>
          <w:trHeight w:val="300"/>
          <w:jc w:val="center"/>
        </w:trPr>
        <w:tc>
          <w:tcPr>
            <w:tcW w:w="2115" w:type="dxa"/>
            <w:noWrap/>
            <w:hideMark/>
          </w:tcPr>
          <w:p w14:paraId="7E11B8ED" w14:textId="01D6D0A9" w:rsidR="00F42038" w:rsidRPr="006B0FD0" w:rsidRDefault="00F42038" w:rsidP="001D71DB">
            <w:pPr>
              <w:rPr>
                <w:rFonts w:ascii="Times New Roman" w:hAnsi="Times New Roman" w:cs="Times New Roman"/>
              </w:rPr>
            </w:pPr>
            <w:r w:rsidRPr="006B0FD0">
              <w:rPr>
                <w:rFonts w:ascii="Times New Roman" w:hAnsi="Times New Roman" w:cs="Times New Roman"/>
              </w:rPr>
              <w:t xml:space="preserve">VOI      </w:t>
            </w:r>
            <w:proofErr w:type="spellStart"/>
            <w:r w:rsidRPr="006B0FD0">
              <w:rPr>
                <w:rFonts w:ascii="Times New Roman" w:hAnsi="Times New Roman" w:cs="Times New Roman"/>
              </w:rPr>
              <w:t>nvox</w:t>
            </w:r>
            <w:proofErr w:type="spellEnd"/>
            <w:r w:rsidRPr="006B0FD0">
              <w:rPr>
                <w:rFonts w:ascii="Times New Roman" w:hAnsi="Times New Roman" w:cs="Times New Roman"/>
              </w:rPr>
              <w:t>(cc)=min/mean/max=SD</w:t>
            </w:r>
          </w:p>
        </w:tc>
        <w:tc>
          <w:tcPr>
            <w:tcW w:w="1724" w:type="dxa"/>
            <w:noWrap/>
          </w:tcPr>
          <w:p w14:paraId="08F04F6A" w14:textId="63F69F4F" w:rsidR="00F42038" w:rsidRPr="006B0FD0" w:rsidRDefault="00F42038" w:rsidP="001D71DB">
            <w:pPr>
              <w:rPr>
                <w:rFonts w:ascii="Times New Roman" w:hAnsi="Times New Roman" w:cs="Times New Roman"/>
              </w:rPr>
            </w:pPr>
          </w:p>
        </w:tc>
        <w:tc>
          <w:tcPr>
            <w:tcW w:w="772" w:type="dxa"/>
            <w:noWrap/>
            <w:hideMark/>
          </w:tcPr>
          <w:p w14:paraId="06235DF8" w14:textId="77777777" w:rsidR="00F42038" w:rsidRPr="006B0FD0" w:rsidRDefault="00F42038" w:rsidP="001D71DB">
            <w:pPr>
              <w:jc w:val="center"/>
              <w:rPr>
                <w:rFonts w:ascii="Times New Roman" w:hAnsi="Times New Roman" w:cs="Times New Roman"/>
              </w:rPr>
            </w:pPr>
            <w:r w:rsidRPr="006B0FD0">
              <w:rPr>
                <w:rFonts w:ascii="Times New Roman" w:hAnsi="Times New Roman" w:cs="Times New Roman"/>
              </w:rPr>
              <w:t>0</w:t>
            </w:r>
          </w:p>
        </w:tc>
        <w:tc>
          <w:tcPr>
            <w:tcW w:w="1311" w:type="dxa"/>
            <w:noWrap/>
            <w:hideMark/>
          </w:tcPr>
          <w:p w14:paraId="15D89903" w14:textId="0EE134CB" w:rsidR="00F42038" w:rsidRPr="006B0FD0" w:rsidRDefault="00292593" w:rsidP="001D71DB">
            <w:pPr>
              <w:jc w:val="center"/>
              <w:rPr>
                <w:rFonts w:ascii="Times New Roman" w:hAnsi="Times New Roman" w:cs="Times New Roman"/>
              </w:rPr>
            </w:pPr>
            <w:r w:rsidRPr="006B0FD0">
              <w:rPr>
                <w:rFonts w:ascii="Times New Roman" w:hAnsi="Times New Roman" w:cs="Times New Roman"/>
              </w:rPr>
              <w:t>85</w:t>
            </w:r>
          </w:p>
        </w:tc>
        <w:tc>
          <w:tcPr>
            <w:tcW w:w="1002" w:type="dxa"/>
            <w:noWrap/>
            <w:hideMark/>
          </w:tcPr>
          <w:p w14:paraId="3172B81F" w14:textId="04A2C044" w:rsidR="00F42038" w:rsidRPr="006B0FD0" w:rsidRDefault="00292593" w:rsidP="001D71DB">
            <w:pPr>
              <w:jc w:val="center"/>
              <w:rPr>
                <w:rFonts w:ascii="Times New Roman" w:hAnsi="Times New Roman" w:cs="Times New Roman"/>
              </w:rPr>
            </w:pPr>
            <w:r w:rsidRPr="006B0FD0">
              <w:rPr>
                <w:rFonts w:ascii="Times New Roman" w:hAnsi="Times New Roman" w:cs="Times New Roman"/>
              </w:rPr>
              <w:t>85</w:t>
            </w:r>
          </w:p>
        </w:tc>
        <w:tc>
          <w:tcPr>
            <w:tcW w:w="896" w:type="dxa"/>
            <w:noWrap/>
            <w:hideMark/>
          </w:tcPr>
          <w:p w14:paraId="190E414D" w14:textId="77777777" w:rsidR="00F42038" w:rsidRPr="006B0FD0" w:rsidRDefault="00F42038" w:rsidP="001D71DB">
            <w:pPr>
              <w:jc w:val="center"/>
              <w:rPr>
                <w:rFonts w:ascii="Times New Roman" w:hAnsi="Times New Roman" w:cs="Times New Roman"/>
              </w:rPr>
            </w:pPr>
            <w:r w:rsidRPr="006B0FD0">
              <w:rPr>
                <w:rFonts w:ascii="Times New Roman" w:hAnsi="Times New Roman" w:cs="Times New Roman"/>
              </w:rPr>
              <w:t>=</w:t>
            </w:r>
          </w:p>
        </w:tc>
        <w:tc>
          <w:tcPr>
            <w:tcW w:w="964" w:type="dxa"/>
            <w:noWrap/>
            <w:hideMark/>
          </w:tcPr>
          <w:p w14:paraId="52EBD7C0" w14:textId="41B6965C" w:rsidR="00F42038" w:rsidRPr="006B0FD0" w:rsidRDefault="00F42038" w:rsidP="001D71DB">
            <w:pPr>
              <w:jc w:val="center"/>
              <w:rPr>
                <w:rFonts w:ascii="Times New Roman" w:hAnsi="Times New Roman" w:cs="Times New Roman"/>
              </w:rPr>
            </w:pPr>
            <w:r w:rsidRPr="006B0FD0">
              <w:rPr>
                <w:rFonts w:ascii="Times New Roman" w:hAnsi="Times New Roman" w:cs="Times New Roman"/>
              </w:rPr>
              <w:t>3</w:t>
            </w:r>
          </w:p>
        </w:tc>
        <w:tc>
          <w:tcPr>
            <w:tcW w:w="312" w:type="dxa"/>
            <w:noWrap/>
            <w:hideMark/>
          </w:tcPr>
          <w:p w14:paraId="3CC0C41B" w14:textId="77777777" w:rsidR="00F42038" w:rsidRPr="006B0FD0" w:rsidRDefault="00F42038" w:rsidP="001D71DB">
            <w:pPr>
              <w:jc w:val="center"/>
              <w:rPr>
                <w:rFonts w:ascii="Times New Roman" w:hAnsi="Times New Roman" w:cs="Times New Roman"/>
              </w:rPr>
            </w:pPr>
          </w:p>
        </w:tc>
        <w:tc>
          <w:tcPr>
            <w:tcW w:w="1098" w:type="dxa"/>
            <w:noWrap/>
            <w:hideMark/>
          </w:tcPr>
          <w:p w14:paraId="4A30141A" w14:textId="77777777" w:rsidR="00F42038" w:rsidRPr="006B0FD0" w:rsidRDefault="00F42038" w:rsidP="001D71DB">
            <w:pPr>
              <w:rPr>
                <w:rFonts w:ascii="Times New Roman" w:hAnsi="Times New Roman" w:cs="Times New Roman"/>
              </w:rPr>
            </w:pPr>
          </w:p>
        </w:tc>
      </w:tr>
      <w:tr w:rsidR="00125C7B" w:rsidRPr="006B0FD0" w14:paraId="5861E2C1" w14:textId="77777777" w:rsidTr="00872B40">
        <w:trPr>
          <w:trHeight w:val="300"/>
          <w:jc w:val="center"/>
        </w:trPr>
        <w:tc>
          <w:tcPr>
            <w:tcW w:w="2115" w:type="dxa"/>
            <w:noWrap/>
            <w:hideMark/>
          </w:tcPr>
          <w:p w14:paraId="1907A24E" w14:textId="165FFB82" w:rsidR="00292593" w:rsidRPr="006B0FD0" w:rsidRDefault="00292593" w:rsidP="001D71DB">
            <w:pPr>
              <w:rPr>
                <w:rFonts w:ascii="Times New Roman" w:hAnsi="Times New Roman" w:cs="Times New Roman"/>
              </w:rPr>
            </w:pPr>
            <w:r w:rsidRPr="006B0FD0">
              <w:rPr>
                <w:rFonts w:ascii="Times New Roman" w:hAnsi="Times New Roman" w:cs="Times New Roman"/>
              </w:rPr>
              <w:t>VOI &lt;&gt;</w:t>
            </w:r>
            <w:proofErr w:type="gramStart"/>
            <w:r w:rsidRPr="006B0FD0">
              <w:rPr>
                <w:rFonts w:ascii="Times New Roman" w:hAnsi="Times New Roman" w:cs="Times New Roman"/>
              </w:rPr>
              <w:t xml:space="preserve">0  </w:t>
            </w:r>
            <w:proofErr w:type="spellStart"/>
            <w:r w:rsidRPr="006B0FD0">
              <w:rPr>
                <w:rFonts w:ascii="Times New Roman" w:hAnsi="Times New Roman" w:cs="Times New Roman"/>
              </w:rPr>
              <w:t>nvox</w:t>
            </w:r>
            <w:proofErr w:type="spellEnd"/>
            <w:proofErr w:type="gramEnd"/>
            <w:r w:rsidRPr="006B0FD0">
              <w:rPr>
                <w:rFonts w:ascii="Times New Roman" w:hAnsi="Times New Roman" w:cs="Times New Roman"/>
              </w:rPr>
              <w:t>(cc)=min/mean/max=SD</w:t>
            </w:r>
          </w:p>
        </w:tc>
        <w:tc>
          <w:tcPr>
            <w:tcW w:w="1724" w:type="dxa"/>
            <w:noWrap/>
          </w:tcPr>
          <w:p w14:paraId="54EA3CD6" w14:textId="3A3D2914" w:rsidR="00292593" w:rsidRPr="006B0FD0" w:rsidRDefault="00292593" w:rsidP="001D71DB">
            <w:pPr>
              <w:rPr>
                <w:rFonts w:ascii="Times New Roman" w:hAnsi="Times New Roman" w:cs="Times New Roman"/>
              </w:rPr>
            </w:pPr>
          </w:p>
        </w:tc>
        <w:tc>
          <w:tcPr>
            <w:tcW w:w="772" w:type="dxa"/>
            <w:noWrap/>
            <w:hideMark/>
          </w:tcPr>
          <w:p w14:paraId="392CC7EB" w14:textId="39BCFE1A" w:rsidR="00292593" w:rsidRPr="006B0FD0" w:rsidRDefault="00292593" w:rsidP="001D71DB">
            <w:pPr>
              <w:jc w:val="center"/>
              <w:rPr>
                <w:rFonts w:ascii="Times New Roman" w:hAnsi="Times New Roman" w:cs="Times New Roman"/>
              </w:rPr>
            </w:pPr>
            <w:r w:rsidRPr="006B0FD0">
              <w:rPr>
                <w:rFonts w:ascii="Times New Roman" w:hAnsi="Times New Roman" w:cs="Times New Roman"/>
              </w:rPr>
              <w:t>0</w:t>
            </w:r>
          </w:p>
        </w:tc>
        <w:tc>
          <w:tcPr>
            <w:tcW w:w="1311" w:type="dxa"/>
            <w:noWrap/>
            <w:hideMark/>
          </w:tcPr>
          <w:p w14:paraId="05FE449D" w14:textId="4C45499F" w:rsidR="00292593" w:rsidRPr="006B0FD0" w:rsidRDefault="00292593" w:rsidP="001D71DB">
            <w:pPr>
              <w:jc w:val="center"/>
              <w:rPr>
                <w:rFonts w:ascii="Times New Roman" w:hAnsi="Times New Roman" w:cs="Times New Roman"/>
              </w:rPr>
            </w:pPr>
            <w:r w:rsidRPr="006B0FD0">
              <w:rPr>
                <w:rFonts w:ascii="Times New Roman" w:hAnsi="Times New Roman" w:cs="Times New Roman"/>
              </w:rPr>
              <w:t>85</w:t>
            </w:r>
          </w:p>
        </w:tc>
        <w:tc>
          <w:tcPr>
            <w:tcW w:w="1002" w:type="dxa"/>
            <w:noWrap/>
            <w:hideMark/>
          </w:tcPr>
          <w:p w14:paraId="069ADE08" w14:textId="69A98D07" w:rsidR="00292593" w:rsidRPr="006B0FD0" w:rsidRDefault="00292593" w:rsidP="001D71DB">
            <w:pPr>
              <w:jc w:val="center"/>
              <w:rPr>
                <w:rFonts w:ascii="Times New Roman" w:hAnsi="Times New Roman" w:cs="Times New Roman"/>
              </w:rPr>
            </w:pPr>
            <w:r w:rsidRPr="006B0FD0">
              <w:rPr>
                <w:rFonts w:ascii="Times New Roman" w:hAnsi="Times New Roman" w:cs="Times New Roman"/>
              </w:rPr>
              <w:t>85</w:t>
            </w:r>
          </w:p>
        </w:tc>
        <w:tc>
          <w:tcPr>
            <w:tcW w:w="896" w:type="dxa"/>
            <w:noWrap/>
            <w:hideMark/>
          </w:tcPr>
          <w:p w14:paraId="7E4485B6" w14:textId="5A58CCA9" w:rsidR="00292593" w:rsidRPr="006B0FD0" w:rsidRDefault="00292593" w:rsidP="001D71DB">
            <w:pPr>
              <w:jc w:val="center"/>
              <w:rPr>
                <w:rFonts w:ascii="Times New Roman" w:hAnsi="Times New Roman" w:cs="Times New Roman"/>
              </w:rPr>
            </w:pPr>
            <w:r w:rsidRPr="006B0FD0">
              <w:rPr>
                <w:rFonts w:ascii="Times New Roman" w:hAnsi="Times New Roman" w:cs="Times New Roman"/>
              </w:rPr>
              <w:t>=</w:t>
            </w:r>
          </w:p>
        </w:tc>
        <w:tc>
          <w:tcPr>
            <w:tcW w:w="964" w:type="dxa"/>
            <w:noWrap/>
            <w:hideMark/>
          </w:tcPr>
          <w:p w14:paraId="25CA88C9" w14:textId="598B1FB4" w:rsidR="00292593" w:rsidRPr="006B0FD0" w:rsidRDefault="00292593" w:rsidP="001D71DB">
            <w:pPr>
              <w:jc w:val="center"/>
              <w:rPr>
                <w:rFonts w:ascii="Times New Roman" w:hAnsi="Times New Roman" w:cs="Times New Roman"/>
              </w:rPr>
            </w:pPr>
            <w:r w:rsidRPr="006B0FD0">
              <w:rPr>
                <w:rFonts w:ascii="Times New Roman" w:hAnsi="Times New Roman" w:cs="Times New Roman"/>
              </w:rPr>
              <w:t>3</w:t>
            </w:r>
          </w:p>
        </w:tc>
        <w:tc>
          <w:tcPr>
            <w:tcW w:w="312" w:type="dxa"/>
            <w:noWrap/>
            <w:hideMark/>
          </w:tcPr>
          <w:p w14:paraId="65EE4FA0" w14:textId="77777777" w:rsidR="00292593" w:rsidRPr="006B0FD0" w:rsidRDefault="00292593" w:rsidP="001D71DB">
            <w:pPr>
              <w:jc w:val="center"/>
              <w:rPr>
                <w:rFonts w:ascii="Times New Roman" w:hAnsi="Times New Roman" w:cs="Times New Roman"/>
              </w:rPr>
            </w:pPr>
          </w:p>
        </w:tc>
        <w:tc>
          <w:tcPr>
            <w:tcW w:w="1098" w:type="dxa"/>
            <w:noWrap/>
            <w:hideMark/>
          </w:tcPr>
          <w:p w14:paraId="02718758" w14:textId="77777777" w:rsidR="00292593" w:rsidRPr="006B0FD0" w:rsidRDefault="00292593" w:rsidP="001D71DB">
            <w:pPr>
              <w:rPr>
                <w:rFonts w:ascii="Times New Roman" w:hAnsi="Times New Roman" w:cs="Times New Roman"/>
              </w:rPr>
            </w:pPr>
          </w:p>
        </w:tc>
      </w:tr>
      <w:tr w:rsidR="00125C7B" w:rsidRPr="006B0FD0" w14:paraId="304BB1EE" w14:textId="77777777" w:rsidTr="00872B40">
        <w:trPr>
          <w:trHeight w:val="300"/>
          <w:jc w:val="center"/>
        </w:trPr>
        <w:tc>
          <w:tcPr>
            <w:tcW w:w="2115" w:type="dxa"/>
            <w:noWrap/>
            <w:hideMark/>
          </w:tcPr>
          <w:p w14:paraId="3E44F143" w14:textId="7923E0FA" w:rsidR="00292593" w:rsidRPr="006B0FD0" w:rsidRDefault="00292593" w:rsidP="001D71DB">
            <w:pPr>
              <w:rPr>
                <w:rFonts w:ascii="Times New Roman" w:hAnsi="Times New Roman" w:cs="Times New Roman"/>
              </w:rPr>
            </w:pPr>
            <w:proofErr w:type="gramStart"/>
            <w:r w:rsidRPr="006B0FD0">
              <w:rPr>
                <w:rFonts w:ascii="Times New Roman" w:hAnsi="Times New Roman" w:cs="Times New Roman"/>
              </w:rPr>
              <w:t xml:space="preserve">VOI  &gt;0  </w:t>
            </w:r>
            <w:proofErr w:type="spellStart"/>
            <w:r w:rsidRPr="006B0FD0">
              <w:rPr>
                <w:rFonts w:ascii="Times New Roman" w:hAnsi="Times New Roman" w:cs="Times New Roman"/>
              </w:rPr>
              <w:t>nvox</w:t>
            </w:r>
            <w:proofErr w:type="spellEnd"/>
            <w:proofErr w:type="gramEnd"/>
            <w:r w:rsidRPr="006B0FD0">
              <w:rPr>
                <w:rFonts w:ascii="Times New Roman" w:hAnsi="Times New Roman" w:cs="Times New Roman"/>
              </w:rPr>
              <w:t>(cc)=min/mean/max=SD</w:t>
            </w:r>
          </w:p>
        </w:tc>
        <w:tc>
          <w:tcPr>
            <w:tcW w:w="1724" w:type="dxa"/>
            <w:noWrap/>
          </w:tcPr>
          <w:p w14:paraId="75E87E70" w14:textId="0AE9CA71" w:rsidR="00292593" w:rsidRPr="006B0FD0" w:rsidRDefault="00292593" w:rsidP="001D71DB">
            <w:pPr>
              <w:rPr>
                <w:rFonts w:ascii="Times New Roman" w:hAnsi="Times New Roman" w:cs="Times New Roman"/>
              </w:rPr>
            </w:pPr>
          </w:p>
        </w:tc>
        <w:tc>
          <w:tcPr>
            <w:tcW w:w="772" w:type="dxa"/>
            <w:noWrap/>
            <w:hideMark/>
          </w:tcPr>
          <w:p w14:paraId="73478C7D" w14:textId="60FB4BF4" w:rsidR="00292593" w:rsidRPr="006B0FD0" w:rsidRDefault="00292593" w:rsidP="001D71DB">
            <w:pPr>
              <w:jc w:val="center"/>
              <w:rPr>
                <w:rFonts w:ascii="Times New Roman" w:hAnsi="Times New Roman" w:cs="Times New Roman"/>
              </w:rPr>
            </w:pPr>
            <w:r w:rsidRPr="006B0FD0">
              <w:rPr>
                <w:rFonts w:ascii="Times New Roman" w:hAnsi="Times New Roman" w:cs="Times New Roman"/>
              </w:rPr>
              <w:t>0</w:t>
            </w:r>
          </w:p>
        </w:tc>
        <w:tc>
          <w:tcPr>
            <w:tcW w:w="1311" w:type="dxa"/>
            <w:noWrap/>
            <w:hideMark/>
          </w:tcPr>
          <w:p w14:paraId="1AE596B7" w14:textId="738F98F0" w:rsidR="00292593" w:rsidRPr="006B0FD0" w:rsidRDefault="00292593" w:rsidP="001D71DB">
            <w:pPr>
              <w:jc w:val="center"/>
              <w:rPr>
                <w:rFonts w:ascii="Times New Roman" w:hAnsi="Times New Roman" w:cs="Times New Roman"/>
              </w:rPr>
            </w:pPr>
            <w:r w:rsidRPr="006B0FD0">
              <w:rPr>
                <w:rFonts w:ascii="Times New Roman" w:hAnsi="Times New Roman" w:cs="Times New Roman"/>
              </w:rPr>
              <w:t>85</w:t>
            </w:r>
          </w:p>
        </w:tc>
        <w:tc>
          <w:tcPr>
            <w:tcW w:w="1002" w:type="dxa"/>
            <w:noWrap/>
            <w:hideMark/>
          </w:tcPr>
          <w:p w14:paraId="74D3B555" w14:textId="65A8B68A" w:rsidR="00292593" w:rsidRPr="006B0FD0" w:rsidRDefault="00292593" w:rsidP="001D71DB">
            <w:pPr>
              <w:jc w:val="center"/>
              <w:rPr>
                <w:rFonts w:ascii="Times New Roman" w:hAnsi="Times New Roman" w:cs="Times New Roman"/>
              </w:rPr>
            </w:pPr>
            <w:r w:rsidRPr="006B0FD0">
              <w:rPr>
                <w:rFonts w:ascii="Times New Roman" w:hAnsi="Times New Roman" w:cs="Times New Roman"/>
              </w:rPr>
              <w:t>85</w:t>
            </w:r>
          </w:p>
        </w:tc>
        <w:tc>
          <w:tcPr>
            <w:tcW w:w="896" w:type="dxa"/>
            <w:noWrap/>
            <w:hideMark/>
          </w:tcPr>
          <w:p w14:paraId="78E06953" w14:textId="2001B0C9" w:rsidR="00292593" w:rsidRPr="006B0FD0" w:rsidRDefault="00292593" w:rsidP="001D71DB">
            <w:pPr>
              <w:jc w:val="center"/>
              <w:rPr>
                <w:rFonts w:ascii="Times New Roman" w:hAnsi="Times New Roman" w:cs="Times New Roman"/>
              </w:rPr>
            </w:pPr>
            <w:r w:rsidRPr="006B0FD0">
              <w:rPr>
                <w:rFonts w:ascii="Times New Roman" w:hAnsi="Times New Roman" w:cs="Times New Roman"/>
              </w:rPr>
              <w:t>=</w:t>
            </w:r>
          </w:p>
        </w:tc>
        <w:tc>
          <w:tcPr>
            <w:tcW w:w="964" w:type="dxa"/>
            <w:noWrap/>
            <w:hideMark/>
          </w:tcPr>
          <w:p w14:paraId="54358146" w14:textId="0A2DB97C" w:rsidR="00292593" w:rsidRPr="006B0FD0" w:rsidRDefault="00292593" w:rsidP="001D71DB">
            <w:pPr>
              <w:jc w:val="center"/>
              <w:rPr>
                <w:rFonts w:ascii="Times New Roman" w:hAnsi="Times New Roman" w:cs="Times New Roman"/>
              </w:rPr>
            </w:pPr>
            <w:r w:rsidRPr="006B0FD0">
              <w:rPr>
                <w:rFonts w:ascii="Times New Roman" w:hAnsi="Times New Roman" w:cs="Times New Roman"/>
              </w:rPr>
              <w:t>3</w:t>
            </w:r>
          </w:p>
        </w:tc>
        <w:tc>
          <w:tcPr>
            <w:tcW w:w="312" w:type="dxa"/>
            <w:noWrap/>
            <w:hideMark/>
          </w:tcPr>
          <w:p w14:paraId="23AD3877" w14:textId="77777777" w:rsidR="00292593" w:rsidRPr="006B0FD0" w:rsidRDefault="00292593" w:rsidP="001D71DB">
            <w:pPr>
              <w:jc w:val="center"/>
              <w:rPr>
                <w:rFonts w:ascii="Times New Roman" w:hAnsi="Times New Roman" w:cs="Times New Roman"/>
              </w:rPr>
            </w:pPr>
          </w:p>
        </w:tc>
        <w:tc>
          <w:tcPr>
            <w:tcW w:w="1098" w:type="dxa"/>
            <w:noWrap/>
            <w:hideMark/>
          </w:tcPr>
          <w:p w14:paraId="475C057F" w14:textId="77777777" w:rsidR="00292593" w:rsidRPr="006B0FD0" w:rsidRDefault="00292593" w:rsidP="001D71DB">
            <w:pPr>
              <w:rPr>
                <w:rFonts w:ascii="Times New Roman" w:hAnsi="Times New Roman" w:cs="Times New Roman"/>
              </w:rPr>
            </w:pPr>
          </w:p>
        </w:tc>
      </w:tr>
      <w:tr w:rsidR="00125C7B" w:rsidRPr="006B0FD0" w14:paraId="3A5E4508" w14:textId="77777777" w:rsidTr="00872B40">
        <w:trPr>
          <w:trHeight w:val="300"/>
          <w:jc w:val="center"/>
        </w:trPr>
        <w:tc>
          <w:tcPr>
            <w:tcW w:w="2115" w:type="dxa"/>
            <w:noWrap/>
            <w:hideMark/>
          </w:tcPr>
          <w:p w14:paraId="1AB5B01B" w14:textId="77777777" w:rsidR="00F42038" w:rsidRPr="006B0FD0" w:rsidRDefault="00F42038" w:rsidP="001D71DB">
            <w:pPr>
              <w:rPr>
                <w:rFonts w:ascii="Times New Roman" w:hAnsi="Times New Roman" w:cs="Times New Roman"/>
              </w:rPr>
            </w:pPr>
            <w:r w:rsidRPr="006B0FD0">
              <w:rPr>
                <w:rFonts w:ascii="Times New Roman" w:hAnsi="Times New Roman" w:cs="Times New Roman"/>
              </w:rPr>
              <w:t>Custom Region Analysis</w:t>
            </w:r>
          </w:p>
        </w:tc>
        <w:tc>
          <w:tcPr>
            <w:tcW w:w="1724" w:type="dxa"/>
            <w:noWrap/>
            <w:hideMark/>
          </w:tcPr>
          <w:p w14:paraId="4731B9C6" w14:textId="77777777" w:rsidR="00F42038" w:rsidRPr="006B0FD0" w:rsidRDefault="00F42038" w:rsidP="001D71DB">
            <w:pPr>
              <w:rPr>
                <w:rFonts w:ascii="Times New Roman" w:hAnsi="Times New Roman" w:cs="Times New Roman"/>
              </w:rPr>
            </w:pPr>
          </w:p>
        </w:tc>
        <w:tc>
          <w:tcPr>
            <w:tcW w:w="772" w:type="dxa"/>
            <w:noWrap/>
            <w:hideMark/>
          </w:tcPr>
          <w:p w14:paraId="59B0C316" w14:textId="77777777" w:rsidR="00F42038" w:rsidRPr="006B0FD0" w:rsidRDefault="00F42038" w:rsidP="001D71DB">
            <w:pPr>
              <w:rPr>
                <w:rFonts w:ascii="Times New Roman" w:hAnsi="Times New Roman" w:cs="Times New Roman"/>
              </w:rPr>
            </w:pPr>
          </w:p>
        </w:tc>
        <w:tc>
          <w:tcPr>
            <w:tcW w:w="1311" w:type="dxa"/>
            <w:noWrap/>
            <w:hideMark/>
          </w:tcPr>
          <w:p w14:paraId="6D38FAE1" w14:textId="77777777" w:rsidR="00F42038" w:rsidRPr="006B0FD0" w:rsidRDefault="00F42038" w:rsidP="001D71DB">
            <w:pPr>
              <w:rPr>
                <w:rFonts w:ascii="Times New Roman" w:hAnsi="Times New Roman" w:cs="Times New Roman"/>
              </w:rPr>
            </w:pPr>
          </w:p>
        </w:tc>
        <w:tc>
          <w:tcPr>
            <w:tcW w:w="1002" w:type="dxa"/>
            <w:noWrap/>
            <w:hideMark/>
          </w:tcPr>
          <w:p w14:paraId="3DFD8C6A" w14:textId="77777777" w:rsidR="00F42038" w:rsidRPr="006B0FD0" w:rsidRDefault="00F42038" w:rsidP="001D71DB">
            <w:pPr>
              <w:rPr>
                <w:rFonts w:ascii="Times New Roman" w:hAnsi="Times New Roman" w:cs="Times New Roman"/>
              </w:rPr>
            </w:pPr>
          </w:p>
        </w:tc>
        <w:tc>
          <w:tcPr>
            <w:tcW w:w="896" w:type="dxa"/>
            <w:noWrap/>
            <w:hideMark/>
          </w:tcPr>
          <w:p w14:paraId="43008FF4" w14:textId="77777777" w:rsidR="00F42038" w:rsidRPr="006B0FD0" w:rsidRDefault="00F42038" w:rsidP="001D71DB">
            <w:pPr>
              <w:rPr>
                <w:rFonts w:ascii="Times New Roman" w:hAnsi="Times New Roman" w:cs="Times New Roman"/>
              </w:rPr>
            </w:pPr>
          </w:p>
        </w:tc>
        <w:tc>
          <w:tcPr>
            <w:tcW w:w="964" w:type="dxa"/>
            <w:noWrap/>
            <w:hideMark/>
          </w:tcPr>
          <w:p w14:paraId="079F6E7E" w14:textId="77777777" w:rsidR="00F42038" w:rsidRPr="006B0FD0" w:rsidRDefault="00F42038" w:rsidP="001D71DB">
            <w:pPr>
              <w:rPr>
                <w:rFonts w:ascii="Times New Roman" w:hAnsi="Times New Roman" w:cs="Times New Roman"/>
              </w:rPr>
            </w:pPr>
          </w:p>
        </w:tc>
        <w:tc>
          <w:tcPr>
            <w:tcW w:w="312" w:type="dxa"/>
            <w:noWrap/>
            <w:hideMark/>
          </w:tcPr>
          <w:p w14:paraId="0A5E8C01" w14:textId="77777777" w:rsidR="00F42038" w:rsidRPr="006B0FD0" w:rsidRDefault="00F42038" w:rsidP="001D71DB">
            <w:pPr>
              <w:rPr>
                <w:rFonts w:ascii="Times New Roman" w:hAnsi="Times New Roman" w:cs="Times New Roman"/>
              </w:rPr>
            </w:pPr>
          </w:p>
        </w:tc>
        <w:tc>
          <w:tcPr>
            <w:tcW w:w="1098" w:type="dxa"/>
            <w:noWrap/>
            <w:hideMark/>
          </w:tcPr>
          <w:p w14:paraId="682DA6A0" w14:textId="77777777" w:rsidR="00F42038" w:rsidRPr="006B0FD0" w:rsidRDefault="00F42038" w:rsidP="001D71DB">
            <w:pPr>
              <w:rPr>
                <w:rFonts w:ascii="Times New Roman" w:hAnsi="Times New Roman" w:cs="Times New Roman"/>
              </w:rPr>
            </w:pPr>
          </w:p>
        </w:tc>
      </w:tr>
      <w:tr w:rsidR="00125C7B" w:rsidRPr="006B0FD0" w14:paraId="0D0644E5" w14:textId="77777777" w:rsidTr="00872B40">
        <w:trPr>
          <w:trHeight w:val="300"/>
          <w:jc w:val="center"/>
        </w:trPr>
        <w:tc>
          <w:tcPr>
            <w:tcW w:w="2115" w:type="dxa"/>
            <w:noWrap/>
            <w:hideMark/>
          </w:tcPr>
          <w:p w14:paraId="4D8B15E1" w14:textId="77777777" w:rsidR="00F42038" w:rsidRPr="006B0FD0" w:rsidRDefault="00F42038" w:rsidP="001D71DB">
            <w:pPr>
              <w:jc w:val="center"/>
              <w:rPr>
                <w:rFonts w:ascii="Times New Roman" w:hAnsi="Times New Roman" w:cs="Times New Roman"/>
              </w:rPr>
            </w:pPr>
            <w:r w:rsidRPr="006B0FD0">
              <w:rPr>
                <w:rFonts w:ascii="Times New Roman" w:hAnsi="Times New Roman" w:cs="Times New Roman"/>
              </w:rPr>
              <w:t>Index</w:t>
            </w:r>
          </w:p>
        </w:tc>
        <w:tc>
          <w:tcPr>
            <w:tcW w:w="1724" w:type="dxa"/>
            <w:noWrap/>
            <w:hideMark/>
          </w:tcPr>
          <w:p w14:paraId="6BD327A3" w14:textId="77777777" w:rsidR="00F42038" w:rsidRPr="006B0FD0" w:rsidRDefault="00F42038" w:rsidP="001D71DB">
            <w:pPr>
              <w:jc w:val="center"/>
              <w:rPr>
                <w:rFonts w:ascii="Times New Roman" w:hAnsi="Times New Roman" w:cs="Times New Roman"/>
              </w:rPr>
            </w:pPr>
            <w:r w:rsidRPr="006B0FD0">
              <w:rPr>
                <w:rFonts w:ascii="Times New Roman" w:hAnsi="Times New Roman" w:cs="Times New Roman"/>
              </w:rPr>
              <w:t>Name</w:t>
            </w:r>
          </w:p>
        </w:tc>
        <w:tc>
          <w:tcPr>
            <w:tcW w:w="772" w:type="dxa"/>
            <w:noWrap/>
            <w:hideMark/>
          </w:tcPr>
          <w:p w14:paraId="1EA47C52" w14:textId="77777777" w:rsidR="00F42038" w:rsidRPr="006B0FD0" w:rsidRDefault="00F42038" w:rsidP="001D71DB">
            <w:pPr>
              <w:jc w:val="center"/>
              <w:rPr>
                <w:rFonts w:ascii="Times New Roman" w:hAnsi="Times New Roman" w:cs="Times New Roman"/>
              </w:rPr>
            </w:pPr>
            <w:proofErr w:type="spellStart"/>
            <w:r w:rsidRPr="006B0FD0">
              <w:rPr>
                <w:rFonts w:ascii="Times New Roman" w:hAnsi="Times New Roman" w:cs="Times New Roman"/>
              </w:rPr>
              <w:t>numVox</w:t>
            </w:r>
            <w:proofErr w:type="spellEnd"/>
          </w:p>
        </w:tc>
        <w:tc>
          <w:tcPr>
            <w:tcW w:w="1311" w:type="dxa"/>
            <w:noWrap/>
            <w:hideMark/>
          </w:tcPr>
          <w:p w14:paraId="2742230B" w14:textId="77777777" w:rsidR="00F42038" w:rsidRPr="006B0FD0" w:rsidRDefault="00F42038" w:rsidP="001D71DB">
            <w:pPr>
              <w:jc w:val="center"/>
              <w:rPr>
                <w:rFonts w:ascii="Times New Roman" w:hAnsi="Times New Roman" w:cs="Times New Roman"/>
              </w:rPr>
            </w:pPr>
            <w:proofErr w:type="spellStart"/>
            <w:r w:rsidRPr="006B0FD0">
              <w:rPr>
                <w:rFonts w:ascii="Times New Roman" w:hAnsi="Times New Roman" w:cs="Times New Roman"/>
              </w:rPr>
              <w:t>numVoxNotZero</w:t>
            </w:r>
            <w:proofErr w:type="spellEnd"/>
          </w:p>
        </w:tc>
        <w:tc>
          <w:tcPr>
            <w:tcW w:w="1002" w:type="dxa"/>
            <w:noWrap/>
            <w:hideMark/>
          </w:tcPr>
          <w:p w14:paraId="2F471AE3" w14:textId="77777777" w:rsidR="00F42038" w:rsidRPr="006B0FD0" w:rsidRDefault="00F42038" w:rsidP="001D71DB">
            <w:pPr>
              <w:jc w:val="center"/>
              <w:rPr>
                <w:rFonts w:ascii="Times New Roman" w:hAnsi="Times New Roman" w:cs="Times New Roman"/>
              </w:rPr>
            </w:pPr>
            <w:proofErr w:type="spellStart"/>
            <w:r w:rsidRPr="006B0FD0">
              <w:rPr>
                <w:rFonts w:ascii="Times New Roman" w:hAnsi="Times New Roman" w:cs="Times New Roman"/>
              </w:rPr>
              <w:t>fracNotZero</w:t>
            </w:r>
            <w:proofErr w:type="spellEnd"/>
          </w:p>
        </w:tc>
        <w:tc>
          <w:tcPr>
            <w:tcW w:w="896" w:type="dxa"/>
            <w:noWrap/>
            <w:hideMark/>
          </w:tcPr>
          <w:p w14:paraId="55DF51A7" w14:textId="77777777" w:rsidR="00F42038" w:rsidRPr="006B0FD0" w:rsidRDefault="00F42038" w:rsidP="001D71DB">
            <w:pPr>
              <w:jc w:val="center"/>
              <w:rPr>
                <w:rFonts w:ascii="Times New Roman" w:hAnsi="Times New Roman" w:cs="Times New Roman"/>
              </w:rPr>
            </w:pPr>
            <w:r w:rsidRPr="006B0FD0">
              <w:rPr>
                <w:rFonts w:ascii="Times New Roman" w:hAnsi="Times New Roman" w:cs="Times New Roman"/>
              </w:rPr>
              <w:t>peak</w:t>
            </w:r>
          </w:p>
        </w:tc>
        <w:tc>
          <w:tcPr>
            <w:tcW w:w="964" w:type="dxa"/>
            <w:noWrap/>
            <w:hideMark/>
          </w:tcPr>
          <w:p w14:paraId="734C4FAD" w14:textId="77777777" w:rsidR="00F42038" w:rsidRPr="006B0FD0" w:rsidRDefault="00F42038" w:rsidP="001D71DB">
            <w:pPr>
              <w:jc w:val="center"/>
              <w:rPr>
                <w:rFonts w:ascii="Times New Roman" w:hAnsi="Times New Roman" w:cs="Times New Roman"/>
              </w:rPr>
            </w:pPr>
            <w:r w:rsidRPr="006B0FD0">
              <w:rPr>
                <w:rFonts w:ascii="Times New Roman" w:hAnsi="Times New Roman" w:cs="Times New Roman"/>
              </w:rPr>
              <w:t>min</w:t>
            </w:r>
          </w:p>
        </w:tc>
        <w:tc>
          <w:tcPr>
            <w:tcW w:w="312" w:type="dxa"/>
            <w:noWrap/>
            <w:hideMark/>
          </w:tcPr>
          <w:p w14:paraId="5199A226" w14:textId="77777777" w:rsidR="00F42038" w:rsidRPr="006B0FD0" w:rsidRDefault="00F42038" w:rsidP="001D71DB">
            <w:pPr>
              <w:jc w:val="center"/>
              <w:rPr>
                <w:rFonts w:ascii="Times New Roman" w:hAnsi="Times New Roman" w:cs="Times New Roman"/>
              </w:rPr>
            </w:pPr>
            <w:r w:rsidRPr="006B0FD0">
              <w:rPr>
                <w:rFonts w:ascii="Times New Roman" w:hAnsi="Times New Roman" w:cs="Times New Roman"/>
              </w:rPr>
              <w:t>mean</w:t>
            </w:r>
          </w:p>
        </w:tc>
        <w:tc>
          <w:tcPr>
            <w:tcW w:w="1098" w:type="dxa"/>
            <w:noWrap/>
            <w:hideMark/>
          </w:tcPr>
          <w:p w14:paraId="0DEE60DA" w14:textId="77777777" w:rsidR="00F42038" w:rsidRPr="006B0FD0" w:rsidRDefault="00F42038" w:rsidP="001D71DB">
            <w:pPr>
              <w:jc w:val="center"/>
              <w:rPr>
                <w:rFonts w:ascii="Times New Roman" w:hAnsi="Times New Roman" w:cs="Times New Roman"/>
              </w:rPr>
            </w:pPr>
            <w:proofErr w:type="spellStart"/>
            <w:r w:rsidRPr="006B0FD0">
              <w:rPr>
                <w:rFonts w:ascii="Times New Roman" w:hAnsi="Times New Roman" w:cs="Times New Roman"/>
              </w:rPr>
              <w:t>meanNotZero</w:t>
            </w:r>
            <w:proofErr w:type="spellEnd"/>
          </w:p>
        </w:tc>
      </w:tr>
      <w:tr w:rsidR="00125C7B" w:rsidRPr="006B0FD0" w14:paraId="01761EE6" w14:textId="77777777" w:rsidTr="00872B40">
        <w:trPr>
          <w:trHeight w:val="300"/>
          <w:jc w:val="center"/>
        </w:trPr>
        <w:tc>
          <w:tcPr>
            <w:tcW w:w="2115" w:type="dxa"/>
            <w:noWrap/>
            <w:vAlign w:val="bottom"/>
            <w:hideMark/>
          </w:tcPr>
          <w:p w14:paraId="448DB36C" w14:textId="47A1F38A"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1724" w:type="dxa"/>
            <w:noWrap/>
            <w:vAlign w:val="bottom"/>
          </w:tcPr>
          <w:p w14:paraId="0B2912D9" w14:textId="77777777" w:rsidR="00292593" w:rsidRPr="006B0FD0" w:rsidRDefault="00292593" w:rsidP="001D71DB">
            <w:pPr>
              <w:jc w:val="center"/>
              <w:rPr>
                <w:rFonts w:ascii="Times New Roman" w:hAnsi="Times New Roman" w:cs="Times New Roman"/>
              </w:rPr>
            </w:pPr>
          </w:p>
        </w:tc>
        <w:tc>
          <w:tcPr>
            <w:tcW w:w="772" w:type="dxa"/>
            <w:noWrap/>
            <w:vAlign w:val="bottom"/>
          </w:tcPr>
          <w:p w14:paraId="41C4D5CA" w14:textId="52DA7E34"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5629168</w:t>
            </w:r>
          </w:p>
        </w:tc>
        <w:tc>
          <w:tcPr>
            <w:tcW w:w="1311" w:type="dxa"/>
            <w:noWrap/>
            <w:vAlign w:val="bottom"/>
          </w:tcPr>
          <w:p w14:paraId="374A80BF" w14:textId="23286077"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5329</w:t>
            </w:r>
          </w:p>
        </w:tc>
        <w:tc>
          <w:tcPr>
            <w:tcW w:w="1002" w:type="dxa"/>
            <w:noWrap/>
            <w:vAlign w:val="bottom"/>
          </w:tcPr>
          <w:p w14:paraId="4039FB79" w14:textId="5F098B52"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0.001</w:t>
            </w:r>
          </w:p>
        </w:tc>
        <w:tc>
          <w:tcPr>
            <w:tcW w:w="896" w:type="dxa"/>
            <w:noWrap/>
            <w:vAlign w:val="bottom"/>
          </w:tcPr>
          <w:p w14:paraId="0B7133DE" w14:textId="0C32BDAE"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0.094118</w:t>
            </w:r>
          </w:p>
        </w:tc>
        <w:tc>
          <w:tcPr>
            <w:tcW w:w="964" w:type="dxa"/>
            <w:noWrap/>
            <w:vAlign w:val="bottom"/>
          </w:tcPr>
          <w:p w14:paraId="10DF7623" w14:textId="11A37D7A"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67C3CFD0" w14:textId="48116CD0"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1.79E-05</w:t>
            </w:r>
          </w:p>
        </w:tc>
        <w:tc>
          <w:tcPr>
            <w:tcW w:w="1098" w:type="dxa"/>
            <w:noWrap/>
            <w:vAlign w:val="bottom"/>
          </w:tcPr>
          <w:p w14:paraId="5E085A1E" w14:textId="5F8849F1"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0.018889</w:t>
            </w:r>
          </w:p>
        </w:tc>
      </w:tr>
      <w:tr w:rsidR="00125C7B" w:rsidRPr="006B0FD0" w14:paraId="2DDC2FC8" w14:textId="77777777" w:rsidTr="00872B40">
        <w:trPr>
          <w:trHeight w:val="300"/>
          <w:jc w:val="center"/>
        </w:trPr>
        <w:tc>
          <w:tcPr>
            <w:tcW w:w="2115" w:type="dxa"/>
            <w:noWrap/>
            <w:vAlign w:val="bottom"/>
            <w:hideMark/>
          </w:tcPr>
          <w:p w14:paraId="2B8C038B" w14:textId="0B831D6F"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1</w:t>
            </w:r>
          </w:p>
        </w:tc>
        <w:tc>
          <w:tcPr>
            <w:tcW w:w="1724" w:type="dxa"/>
            <w:noWrap/>
            <w:vAlign w:val="bottom"/>
          </w:tcPr>
          <w:p w14:paraId="3570C8DC" w14:textId="0A898F5A" w:rsidR="00292593" w:rsidRPr="006B0FD0" w:rsidRDefault="00292593" w:rsidP="001D71DB">
            <w:pPr>
              <w:jc w:val="center"/>
              <w:rPr>
                <w:rFonts w:ascii="Times New Roman" w:hAnsi="Times New Roman" w:cs="Times New Roman"/>
              </w:rPr>
            </w:pPr>
            <w:proofErr w:type="spellStart"/>
            <w:r w:rsidRPr="00125C7B">
              <w:rPr>
                <w:rFonts w:ascii="Times New Roman" w:hAnsi="Times New Roman" w:cs="Times New Roman"/>
                <w:color w:val="000000"/>
              </w:rPr>
              <w:t>Precentral_L</w:t>
            </w:r>
            <w:proofErr w:type="spellEnd"/>
            <w:r w:rsidRPr="00125C7B">
              <w:rPr>
                <w:rFonts w:ascii="Times New Roman" w:hAnsi="Times New Roman" w:cs="Times New Roman"/>
                <w:color w:val="000000"/>
              </w:rPr>
              <w:t xml:space="preserve"> 2001</w:t>
            </w:r>
          </w:p>
        </w:tc>
        <w:tc>
          <w:tcPr>
            <w:tcW w:w="772" w:type="dxa"/>
            <w:noWrap/>
            <w:vAlign w:val="bottom"/>
          </w:tcPr>
          <w:p w14:paraId="42D66B56" w14:textId="5A4D1947"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28174</w:t>
            </w:r>
          </w:p>
        </w:tc>
        <w:tc>
          <w:tcPr>
            <w:tcW w:w="1311" w:type="dxa"/>
            <w:noWrap/>
            <w:vAlign w:val="bottom"/>
          </w:tcPr>
          <w:p w14:paraId="36E0A872" w14:textId="5ACFB1BA"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7</w:t>
            </w:r>
          </w:p>
        </w:tc>
        <w:tc>
          <w:tcPr>
            <w:tcW w:w="1002" w:type="dxa"/>
            <w:noWrap/>
            <w:vAlign w:val="bottom"/>
          </w:tcPr>
          <w:p w14:paraId="63AAEDF6" w14:textId="6CE20CDA"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896" w:type="dxa"/>
            <w:noWrap/>
            <w:vAlign w:val="bottom"/>
          </w:tcPr>
          <w:p w14:paraId="2F77DA53" w14:textId="3713F0B2"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0.015686</w:t>
            </w:r>
          </w:p>
        </w:tc>
        <w:tc>
          <w:tcPr>
            <w:tcW w:w="964" w:type="dxa"/>
            <w:noWrap/>
            <w:vAlign w:val="bottom"/>
          </w:tcPr>
          <w:p w14:paraId="23FF6178" w14:textId="1305ACEA"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174AFEBB" w14:textId="5BC75516"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3.90E-06</w:t>
            </w:r>
          </w:p>
        </w:tc>
        <w:tc>
          <w:tcPr>
            <w:tcW w:w="1098" w:type="dxa"/>
            <w:noWrap/>
            <w:vAlign w:val="bottom"/>
          </w:tcPr>
          <w:p w14:paraId="331B0003" w14:textId="09182328"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0.015686</w:t>
            </w:r>
          </w:p>
        </w:tc>
      </w:tr>
      <w:tr w:rsidR="00125C7B" w:rsidRPr="006B0FD0" w14:paraId="02634339" w14:textId="77777777" w:rsidTr="00872B40">
        <w:trPr>
          <w:trHeight w:val="300"/>
          <w:jc w:val="center"/>
        </w:trPr>
        <w:tc>
          <w:tcPr>
            <w:tcW w:w="2115" w:type="dxa"/>
            <w:noWrap/>
            <w:vAlign w:val="bottom"/>
            <w:hideMark/>
          </w:tcPr>
          <w:p w14:paraId="7321EA70" w14:textId="4B0DF626"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4</w:t>
            </w:r>
          </w:p>
        </w:tc>
        <w:tc>
          <w:tcPr>
            <w:tcW w:w="1724" w:type="dxa"/>
            <w:noWrap/>
            <w:vAlign w:val="bottom"/>
          </w:tcPr>
          <w:p w14:paraId="772BC245" w14:textId="7E097A29" w:rsidR="00292593" w:rsidRPr="006B0FD0" w:rsidRDefault="00292593" w:rsidP="001D71DB">
            <w:pPr>
              <w:jc w:val="center"/>
              <w:rPr>
                <w:rFonts w:ascii="Times New Roman" w:hAnsi="Times New Roman" w:cs="Times New Roman"/>
              </w:rPr>
            </w:pPr>
            <w:proofErr w:type="spellStart"/>
            <w:r w:rsidRPr="00125C7B">
              <w:rPr>
                <w:rFonts w:ascii="Times New Roman" w:hAnsi="Times New Roman" w:cs="Times New Roman"/>
                <w:color w:val="000000"/>
              </w:rPr>
              <w:t>Frontal_Sup_R</w:t>
            </w:r>
            <w:proofErr w:type="spellEnd"/>
            <w:r w:rsidRPr="00125C7B">
              <w:rPr>
                <w:rFonts w:ascii="Times New Roman" w:hAnsi="Times New Roman" w:cs="Times New Roman"/>
                <w:color w:val="000000"/>
              </w:rPr>
              <w:t xml:space="preserve"> 2102</w:t>
            </w:r>
          </w:p>
        </w:tc>
        <w:tc>
          <w:tcPr>
            <w:tcW w:w="772" w:type="dxa"/>
            <w:noWrap/>
            <w:vAlign w:val="bottom"/>
          </w:tcPr>
          <w:p w14:paraId="64C8CD5F" w14:textId="4CA085C8"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32089</w:t>
            </w:r>
          </w:p>
        </w:tc>
        <w:tc>
          <w:tcPr>
            <w:tcW w:w="1311" w:type="dxa"/>
            <w:noWrap/>
            <w:vAlign w:val="bottom"/>
          </w:tcPr>
          <w:p w14:paraId="067B9C8B" w14:textId="4539327B"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473</w:t>
            </w:r>
          </w:p>
        </w:tc>
        <w:tc>
          <w:tcPr>
            <w:tcW w:w="1002" w:type="dxa"/>
            <w:noWrap/>
            <w:vAlign w:val="bottom"/>
          </w:tcPr>
          <w:p w14:paraId="4F312A9B" w14:textId="3E5276F2"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0.015</w:t>
            </w:r>
          </w:p>
        </w:tc>
        <w:tc>
          <w:tcPr>
            <w:tcW w:w="896" w:type="dxa"/>
            <w:noWrap/>
            <w:vAlign w:val="bottom"/>
          </w:tcPr>
          <w:p w14:paraId="2C3C594C" w14:textId="7CA9E8B8"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0.047059</w:t>
            </w:r>
          </w:p>
        </w:tc>
        <w:tc>
          <w:tcPr>
            <w:tcW w:w="964" w:type="dxa"/>
            <w:noWrap/>
            <w:vAlign w:val="bottom"/>
          </w:tcPr>
          <w:p w14:paraId="223A7C0C" w14:textId="1D51CDA3"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38B59E1E" w14:textId="664AA42E"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0.000332</w:t>
            </w:r>
          </w:p>
        </w:tc>
        <w:tc>
          <w:tcPr>
            <w:tcW w:w="1098" w:type="dxa"/>
            <w:noWrap/>
            <w:vAlign w:val="bottom"/>
          </w:tcPr>
          <w:p w14:paraId="2A7FC2DC" w14:textId="58895ADE"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0.022518</w:t>
            </w:r>
          </w:p>
        </w:tc>
      </w:tr>
      <w:tr w:rsidR="00125C7B" w:rsidRPr="006B0FD0" w14:paraId="4CA05090" w14:textId="77777777" w:rsidTr="00872B40">
        <w:trPr>
          <w:trHeight w:val="300"/>
          <w:jc w:val="center"/>
        </w:trPr>
        <w:tc>
          <w:tcPr>
            <w:tcW w:w="2115" w:type="dxa"/>
            <w:noWrap/>
            <w:vAlign w:val="bottom"/>
            <w:hideMark/>
          </w:tcPr>
          <w:p w14:paraId="35169841" w14:textId="7A5FB65B"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6</w:t>
            </w:r>
          </w:p>
        </w:tc>
        <w:tc>
          <w:tcPr>
            <w:tcW w:w="1724" w:type="dxa"/>
            <w:noWrap/>
            <w:vAlign w:val="bottom"/>
          </w:tcPr>
          <w:p w14:paraId="3EDBD872" w14:textId="286FCE8B" w:rsidR="00292593" w:rsidRPr="006B0FD0" w:rsidRDefault="00292593" w:rsidP="001D71DB">
            <w:pPr>
              <w:jc w:val="center"/>
              <w:rPr>
                <w:rFonts w:ascii="Times New Roman" w:hAnsi="Times New Roman" w:cs="Times New Roman"/>
              </w:rPr>
            </w:pPr>
            <w:proofErr w:type="spellStart"/>
            <w:r w:rsidRPr="00125C7B">
              <w:rPr>
                <w:rFonts w:ascii="Times New Roman" w:hAnsi="Times New Roman" w:cs="Times New Roman"/>
                <w:color w:val="000000"/>
              </w:rPr>
              <w:t>Frontal_Sup_Orb_R</w:t>
            </w:r>
            <w:proofErr w:type="spellEnd"/>
            <w:r w:rsidRPr="00125C7B">
              <w:rPr>
                <w:rFonts w:ascii="Times New Roman" w:hAnsi="Times New Roman" w:cs="Times New Roman"/>
                <w:color w:val="000000"/>
              </w:rPr>
              <w:t xml:space="preserve"> 2112</w:t>
            </w:r>
          </w:p>
        </w:tc>
        <w:tc>
          <w:tcPr>
            <w:tcW w:w="772" w:type="dxa"/>
            <w:noWrap/>
            <w:vAlign w:val="bottom"/>
          </w:tcPr>
          <w:p w14:paraId="130B6E4D" w14:textId="64536071"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7859</w:t>
            </w:r>
          </w:p>
        </w:tc>
        <w:tc>
          <w:tcPr>
            <w:tcW w:w="1311" w:type="dxa"/>
            <w:noWrap/>
            <w:vAlign w:val="bottom"/>
          </w:tcPr>
          <w:p w14:paraId="38932E21" w14:textId="6DA7C6DC"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420</w:t>
            </w:r>
          </w:p>
        </w:tc>
        <w:tc>
          <w:tcPr>
            <w:tcW w:w="1002" w:type="dxa"/>
            <w:noWrap/>
            <w:vAlign w:val="bottom"/>
          </w:tcPr>
          <w:p w14:paraId="015D7DA3" w14:textId="5884D0C5"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0.053</w:t>
            </w:r>
          </w:p>
        </w:tc>
        <w:tc>
          <w:tcPr>
            <w:tcW w:w="896" w:type="dxa"/>
            <w:noWrap/>
            <w:vAlign w:val="bottom"/>
          </w:tcPr>
          <w:p w14:paraId="7AA97AED" w14:textId="7A49F04D"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0.047059</w:t>
            </w:r>
          </w:p>
        </w:tc>
        <w:tc>
          <w:tcPr>
            <w:tcW w:w="964" w:type="dxa"/>
            <w:noWrap/>
            <w:vAlign w:val="bottom"/>
          </w:tcPr>
          <w:p w14:paraId="52DDD673" w14:textId="0194B8E8"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2378E500" w14:textId="4186445E"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0.001162</w:t>
            </w:r>
          </w:p>
        </w:tc>
        <w:tc>
          <w:tcPr>
            <w:tcW w:w="1098" w:type="dxa"/>
            <w:noWrap/>
            <w:vAlign w:val="bottom"/>
          </w:tcPr>
          <w:p w14:paraId="6FF60810" w14:textId="56F9AACE"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0.021737</w:t>
            </w:r>
          </w:p>
        </w:tc>
      </w:tr>
      <w:tr w:rsidR="00125C7B" w:rsidRPr="006B0FD0" w14:paraId="0C4B3AFA" w14:textId="77777777" w:rsidTr="00872B40">
        <w:trPr>
          <w:trHeight w:val="300"/>
          <w:jc w:val="center"/>
        </w:trPr>
        <w:tc>
          <w:tcPr>
            <w:tcW w:w="2115" w:type="dxa"/>
            <w:noWrap/>
            <w:vAlign w:val="bottom"/>
            <w:hideMark/>
          </w:tcPr>
          <w:p w14:paraId="3D3F7CCE" w14:textId="71882CED"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8</w:t>
            </w:r>
          </w:p>
        </w:tc>
        <w:tc>
          <w:tcPr>
            <w:tcW w:w="1724" w:type="dxa"/>
            <w:noWrap/>
            <w:vAlign w:val="bottom"/>
          </w:tcPr>
          <w:p w14:paraId="47A3B22B" w14:textId="431A9247" w:rsidR="00292593" w:rsidRPr="006B0FD0" w:rsidRDefault="00292593" w:rsidP="001D71DB">
            <w:pPr>
              <w:jc w:val="center"/>
              <w:rPr>
                <w:rFonts w:ascii="Times New Roman" w:hAnsi="Times New Roman" w:cs="Times New Roman"/>
              </w:rPr>
            </w:pPr>
            <w:proofErr w:type="spellStart"/>
            <w:r w:rsidRPr="00125C7B">
              <w:rPr>
                <w:rFonts w:ascii="Times New Roman" w:hAnsi="Times New Roman" w:cs="Times New Roman"/>
                <w:color w:val="000000"/>
              </w:rPr>
              <w:t>Frontal_Mid_R</w:t>
            </w:r>
            <w:proofErr w:type="spellEnd"/>
            <w:r w:rsidRPr="00125C7B">
              <w:rPr>
                <w:rFonts w:ascii="Times New Roman" w:hAnsi="Times New Roman" w:cs="Times New Roman"/>
                <w:color w:val="000000"/>
              </w:rPr>
              <w:t xml:space="preserve"> 2202</w:t>
            </w:r>
          </w:p>
        </w:tc>
        <w:tc>
          <w:tcPr>
            <w:tcW w:w="772" w:type="dxa"/>
            <w:noWrap/>
            <w:vAlign w:val="bottom"/>
          </w:tcPr>
          <w:p w14:paraId="6DF6F276" w14:textId="6D6A87C8"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40374</w:t>
            </w:r>
          </w:p>
        </w:tc>
        <w:tc>
          <w:tcPr>
            <w:tcW w:w="1311" w:type="dxa"/>
            <w:noWrap/>
            <w:vAlign w:val="bottom"/>
          </w:tcPr>
          <w:p w14:paraId="35C086B7" w14:textId="2AE7E344"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582</w:t>
            </w:r>
          </w:p>
        </w:tc>
        <w:tc>
          <w:tcPr>
            <w:tcW w:w="1002" w:type="dxa"/>
            <w:noWrap/>
            <w:vAlign w:val="bottom"/>
          </w:tcPr>
          <w:p w14:paraId="35FCD90C" w14:textId="1D0678DA"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0.014</w:t>
            </w:r>
          </w:p>
        </w:tc>
        <w:tc>
          <w:tcPr>
            <w:tcW w:w="896" w:type="dxa"/>
            <w:noWrap/>
            <w:vAlign w:val="bottom"/>
          </w:tcPr>
          <w:p w14:paraId="401F6E89" w14:textId="1C57122C"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0.031373</w:t>
            </w:r>
          </w:p>
        </w:tc>
        <w:tc>
          <w:tcPr>
            <w:tcW w:w="964" w:type="dxa"/>
            <w:noWrap/>
            <w:vAlign w:val="bottom"/>
          </w:tcPr>
          <w:p w14:paraId="10E05B0F" w14:textId="5360E6B1"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0A120766" w14:textId="477F03CB"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0.000245</w:t>
            </w:r>
          </w:p>
        </w:tc>
        <w:tc>
          <w:tcPr>
            <w:tcW w:w="1098" w:type="dxa"/>
            <w:noWrap/>
            <w:vAlign w:val="bottom"/>
          </w:tcPr>
          <w:p w14:paraId="70B28953" w14:textId="6EC1675F"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0.01698</w:t>
            </w:r>
          </w:p>
        </w:tc>
      </w:tr>
      <w:tr w:rsidR="00125C7B" w:rsidRPr="006B0FD0" w14:paraId="49EC3A92" w14:textId="77777777" w:rsidTr="00872B40">
        <w:trPr>
          <w:trHeight w:val="300"/>
          <w:jc w:val="center"/>
        </w:trPr>
        <w:tc>
          <w:tcPr>
            <w:tcW w:w="2115" w:type="dxa"/>
            <w:noWrap/>
            <w:vAlign w:val="bottom"/>
            <w:hideMark/>
          </w:tcPr>
          <w:p w14:paraId="3D224C2E" w14:textId="302136DC"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10</w:t>
            </w:r>
          </w:p>
        </w:tc>
        <w:tc>
          <w:tcPr>
            <w:tcW w:w="1724" w:type="dxa"/>
            <w:noWrap/>
            <w:vAlign w:val="bottom"/>
          </w:tcPr>
          <w:p w14:paraId="67D165DD" w14:textId="0CA7A58B" w:rsidR="00292593" w:rsidRPr="006B0FD0" w:rsidRDefault="00292593" w:rsidP="001D71DB">
            <w:pPr>
              <w:jc w:val="center"/>
              <w:rPr>
                <w:rFonts w:ascii="Times New Roman" w:hAnsi="Times New Roman" w:cs="Times New Roman"/>
              </w:rPr>
            </w:pPr>
            <w:proofErr w:type="spellStart"/>
            <w:r w:rsidRPr="00125C7B">
              <w:rPr>
                <w:rFonts w:ascii="Times New Roman" w:hAnsi="Times New Roman" w:cs="Times New Roman"/>
                <w:color w:val="000000"/>
              </w:rPr>
              <w:t>Frontal_Mid_Orb_R</w:t>
            </w:r>
            <w:proofErr w:type="spellEnd"/>
            <w:r w:rsidRPr="00125C7B">
              <w:rPr>
                <w:rFonts w:ascii="Times New Roman" w:hAnsi="Times New Roman" w:cs="Times New Roman"/>
                <w:color w:val="000000"/>
              </w:rPr>
              <w:t xml:space="preserve"> 2212</w:t>
            </w:r>
          </w:p>
        </w:tc>
        <w:tc>
          <w:tcPr>
            <w:tcW w:w="772" w:type="dxa"/>
            <w:noWrap/>
            <w:vAlign w:val="bottom"/>
          </w:tcPr>
          <w:p w14:paraId="673DB15D" w14:textId="16868D0E"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8057</w:t>
            </w:r>
          </w:p>
        </w:tc>
        <w:tc>
          <w:tcPr>
            <w:tcW w:w="1311" w:type="dxa"/>
            <w:noWrap/>
            <w:vAlign w:val="bottom"/>
          </w:tcPr>
          <w:p w14:paraId="44CA3412" w14:textId="42DE1778"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1218</w:t>
            </w:r>
          </w:p>
        </w:tc>
        <w:tc>
          <w:tcPr>
            <w:tcW w:w="1002" w:type="dxa"/>
            <w:noWrap/>
            <w:vAlign w:val="bottom"/>
          </w:tcPr>
          <w:p w14:paraId="1C3C76F9" w14:textId="5D373813"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0.151</w:t>
            </w:r>
          </w:p>
        </w:tc>
        <w:tc>
          <w:tcPr>
            <w:tcW w:w="896" w:type="dxa"/>
            <w:noWrap/>
            <w:vAlign w:val="bottom"/>
          </w:tcPr>
          <w:p w14:paraId="56ACFF87" w14:textId="2A6F16CE"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0.141176</w:t>
            </w:r>
          </w:p>
        </w:tc>
        <w:tc>
          <w:tcPr>
            <w:tcW w:w="964" w:type="dxa"/>
            <w:noWrap/>
            <w:vAlign w:val="bottom"/>
          </w:tcPr>
          <w:p w14:paraId="45D3CC6A" w14:textId="02CAB7E1"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6955C756" w14:textId="35FCDA74"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0.005473</w:t>
            </w:r>
          </w:p>
        </w:tc>
        <w:tc>
          <w:tcPr>
            <w:tcW w:w="1098" w:type="dxa"/>
            <w:noWrap/>
            <w:vAlign w:val="bottom"/>
          </w:tcPr>
          <w:p w14:paraId="1ACD1D5D" w14:textId="405551F6"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0.036202</w:t>
            </w:r>
          </w:p>
        </w:tc>
      </w:tr>
      <w:tr w:rsidR="00125C7B" w:rsidRPr="006B0FD0" w14:paraId="36E2DD62" w14:textId="77777777" w:rsidTr="00872B40">
        <w:trPr>
          <w:trHeight w:val="300"/>
          <w:jc w:val="center"/>
        </w:trPr>
        <w:tc>
          <w:tcPr>
            <w:tcW w:w="2115" w:type="dxa"/>
            <w:noWrap/>
            <w:vAlign w:val="bottom"/>
            <w:hideMark/>
          </w:tcPr>
          <w:p w14:paraId="068FDF50" w14:textId="60DA7C9B"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11</w:t>
            </w:r>
          </w:p>
        </w:tc>
        <w:tc>
          <w:tcPr>
            <w:tcW w:w="1724" w:type="dxa"/>
            <w:noWrap/>
            <w:vAlign w:val="bottom"/>
          </w:tcPr>
          <w:p w14:paraId="5876C598" w14:textId="24360F3A" w:rsidR="00292593" w:rsidRPr="006B0FD0" w:rsidRDefault="00292593" w:rsidP="001D71DB">
            <w:pPr>
              <w:jc w:val="center"/>
              <w:rPr>
                <w:rFonts w:ascii="Times New Roman" w:hAnsi="Times New Roman" w:cs="Times New Roman"/>
              </w:rPr>
            </w:pPr>
            <w:proofErr w:type="spellStart"/>
            <w:r w:rsidRPr="00125C7B">
              <w:rPr>
                <w:rFonts w:ascii="Times New Roman" w:hAnsi="Times New Roman" w:cs="Times New Roman"/>
                <w:color w:val="000000"/>
              </w:rPr>
              <w:t>Frontal_Inf_Oper_L</w:t>
            </w:r>
            <w:proofErr w:type="spellEnd"/>
            <w:r w:rsidRPr="00125C7B">
              <w:rPr>
                <w:rFonts w:ascii="Times New Roman" w:hAnsi="Times New Roman" w:cs="Times New Roman"/>
                <w:color w:val="000000"/>
              </w:rPr>
              <w:t xml:space="preserve"> 2301</w:t>
            </w:r>
          </w:p>
        </w:tc>
        <w:tc>
          <w:tcPr>
            <w:tcW w:w="772" w:type="dxa"/>
            <w:noWrap/>
            <w:vAlign w:val="bottom"/>
          </w:tcPr>
          <w:p w14:paraId="5F8747A3" w14:textId="48F2FB23"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8271</w:t>
            </w:r>
          </w:p>
        </w:tc>
        <w:tc>
          <w:tcPr>
            <w:tcW w:w="1311" w:type="dxa"/>
            <w:noWrap/>
            <w:vAlign w:val="bottom"/>
          </w:tcPr>
          <w:p w14:paraId="63D415E0" w14:textId="2C994A1A"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1334</w:t>
            </w:r>
          </w:p>
        </w:tc>
        <w:tc>
          <w:tcPr>
            <w:tcW w:w="1002" w:type="dxa"/>
            <w:noWrap/>
            <w:vAlign w:val="bottom"/>
          </w:tcPr>
          <w:p w14:paraId="5A580E29" w14:textId="0FBC9FDD"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0.161</w:t>
            </w:r>
          </w:p>
        </w:tc>
        <w:tc>
          <w:tcPr>
            <w:tcW w:w="896" w:type="dxa"/>
            <w:noWrap/>
            <w:vAlign w:val="bottom"/>
          </w:tcPr>
          <w:p w14:paraId="7F242849" w14:textId="524DA1A6"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0.078431</w:t>
            </w:r>
          </w:p>
        </w:tc>
        <w:tc>
          <w:tcPr>
            <w:tcW w:w="964" w:type="dxa"/>
            <w:noWrap/>
            <w:vAlign w:val="bottom"/>
          </w:tcPr>
          <w:p w14:paraId="292A8037" w14:textId="073F3845"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5E859605" w14:textId="1F5E762D"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0.004127</w:t>
            </w:r>
          </w:p>
        </w:tc>
        <w:tc>
          <w:tcPr>
            <w:tcW w:w="1098" w:type="dxa"/>
            <w:noWrap/>
            <w:vAlign w:val="bottom"/>
          </w:tcPr>
          <w:p w14:paraId="45D92811" w14:textId="05E85E4A"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0.025587</w:t>
            </w:r>
          </w:p>
        </w:tc>
      </w:tr>
      <w:tr w:rsidR="00125C7B" w:rsidRPr="006B0FD0" w14:paraId="6DA9E74A" w14:textId="77777777" w:rsidTr="00872B40">
        <w:trPr>
          <w:trHeight w:val="300"/>
          <w:jc w:val="center"/>
        </w:trPr>
        <w:tc>
          <w:tcPr>
            <w:tcW w:w="2115" w:type="dxa"/>
            <w:noWrap/>
            <w:vAlign w:val="bottom"/>
            <w:hideMark/>
          </w:tcPr>
          <w:p w14:paraId="3853BDD6" w14:textId="3098F3D4"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12</w:t>
            </w:r>
          </w:p>
        </w:tc>
        <w:tc>
          <w:tcPr>
            <w:tcW w:w="1724" w:type="dxa"/>
            <w:noWrap/>
            <w:vAlign w:val="bottom"/>
          </w:tcPr>
          <w:p w14:paraId="7FA68E49" w14:textId="3E75EA5D" w:rsidR="00292593" w:rsidRPr="006B0FD0" w:rsidRDefault="00292593" w:rsidP="001D71DB">
            <w:pPr>
              <w:jc w:val="center"/>
              <w:rPr>
                <w:rFonts w:ascii="Times New Roman" w:hAnsi="Times New Roman" w:cs="Times New Roman"/>
              </w:rPr>
            </w:pPr>
            <w:proofErr w:type="spellStart"/>
            <w:r w:rsidRPr="00125C7B">
              <w:rPr>
                <w:rFonts w:ascii="Times New Roman" w:hAnsi="Times New Roman" w:cs="Times New Roman"/>
                <w:color w:val="000000"/>
              </w:rPr>
              <w:t>Frontal_Inf_Oper_R</w:t>
            </w:r>
            <w:proofErr w:type="spellEnd"/>
            <w:r w:rsidRPr="00125C7B">
              <w:rPr>
                <w:rFonts w:ascii="Times New Roman" w:hAnsi="Times New Roman" w:cs="Times New Roman"/>
                <w:color w:val="000000"/>
              </w:rPr>
              <w:t xml:space="preserve"> 2302</w:t>
            </w:r>
          </w:p>
        </w:tc>
        <w:tc>
          <w:tcPr>
            <w:tcW w:w="772" w:type="dxa"/>
            <w:noWrap/>
            <w:vAlign w:val="bottom"/>
          </w:tcPr>
          <w:p w14:paraId="33AD74AA" w14:textId="4CACD570"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11174</w:t>
            </w:r>
          </w:p>
        </w:tc>
        <w:tc>
          <w:tcPr>
            <w:tcW w:w="1311" w:type="dxa"/>
            <w:noWrap/>
            <w:vAlign w:val="bottom"/>
          </w:tcPr>
          <w:p w14:paraId="20617833" w14:textId="1D8519DC"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262</w:t>
            </w:r>
          </w:p>
        </w:tc>
        <w:tc>
          <w:tcPr>
            <w:tcW w:w="1002" w:type="dxa"/>
            <w:noWrap/>
            <w:vAlign w:val="bottom"/>
          </w:tcPr>
          <w:p w14:paraId="564CF938" w14:textId="163DBD2E"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0.023</w:t>
            </w:r>
          </w:p>
        </w:tc>
        <w:tc>
          <w:tcPr>
            <w:tcW w:w="896" w:type="dxa"/>
            <w:noWrap/>
            <w:vAlign w:val="bottom"/>
          </w:tcPr>
          <w:p w14:paraId="6201B820" w14:textId="598F4049"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0.031373</w:t>
            </w:r>
          </w:p>
        </w:tc>
        <w:tc>
          <w:tcPr>
            <w:tcW w:w="964" w:type="dxa"/>
            <w:noWrap/>
            <w:vAlign w:val="bottom"/>
          </w:tcPr>
          <w:p w14:paraId="77019B35" w14:textId="67A221A9"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13AC3C90" w14:textId="51F234DF"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0.000382</w:t>
            </w:r>
          </w:p>
        </w:tc>
        <w:tc>
          <w:tcPr>
            <w:tcW w:w="1098" w:type="dxa"/>
            <w:noWrap/>
            <w:vAlign w:val="bottom"/>
          </w:tcPr>
          <w:p w14:paraId="519C20FA" w14:textId="53E33F1B"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0.016285</w:t>
            </w:r>
          </w:p>
        </w:tc>
      </w:tr>
      <w:tr w:rsidR="00125C7B" w:rsidRPr="006B0FD0" w14:paraId="5BAB89EB" w14:textId="77777777" w:rsidTr="00872B40">
        <w:trPr>
          <w:trHeight w:val="300"/>
          <w:jc w:val="center"/>
        </w:trPr>
        <w:tc>
          <w:tcPr>
            <w:tcW w:w="2115" w:type="dxa"/>
            <w:noWrap/>
            <w:vAlign w:val="bottom"/>
            <w:hideMark/>
          </w:tcPr>
          <w:p w14:paraId="2A1B053C" w14:textId="7A4674E0"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lastRenderedPageBreak/>
              <w:t>13</w:t>
            </w:r>
          </w:p>
        </w:tc>
        <w:tc>
          <w:tcPr>
            <w:tcW w:w="1724" w:type="dxa"/>
            <w:noWrap/>
            <w:vAlign w:val="bottom"/>
          </w:tcPr>
          <w:p w14:paraId="69A4924E" w14:textId="4FF8BE75" w:rsidR="00292593" w:rsidRPr="006B0FD0" w:rsidRDefault="00292593" w:rsidP="001D71DB">
            <w:pPr>
              <w:jc w:val="center"/>
              <w:rPr>
                <w:rFonts w:ascii="Times New Roman" w:hAnsi="Times New Roman" w:cs="Times New Roman"/>
              </w:rPr>
            </w:pPr>
            <w:proofErr w:type="spellStart"/>
            <w:r w:rsidRPr="00125C7B">
              <w:rPr>
                <w:rFonts w:ascii="Times New Roman" w:hAnsi="Times New Roman" w:cs="Times New Roman"/>
                <w:color w:val="000000"/>
              </w:rPr>
              <w:t>Frontal_Inf_Tri_L</w:t>
            </w:r>
            <w:proofErr w:type="spellEnd"/>
            <w:r w:rsidRPr="00125C7B">
              <w:rPr>
                <w:rFonts w:ascii="Times New Roman" w:hAnsi="Times New Roman" w:cs="Times New Roman"/>
                <w:color w:val="000000"/>
              </w:rPr>
              <w:t xml:space="preserve"> 2311</w:t>
            </w:r>
          </w:p>
        </w:tc>
        <w:tc>
          <w:tcPr>
            <w:tcW w:w="772" w:type="dxa"/>
            <w:noWrap/>
            <w:vAlign w:val="bottom"/>
          </w:tcPr>
          <w:p w14:paraId="698DAD6C" w14:textId="14AF6B91"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20104</w:t>
            </w:r>
          </w:p>
        </w:tc>
        <w:tc>
          <w:tcPr>
            <w:tcW w:w="1311" w:type="dxa"/>
            <w:noWrap/>
            <w:vAlign w:val="bottom"/>
          </w:tcPr>
          <w:p w14:paraId="7B43086F" w14:textId="28BE6415"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23</w:t>
            </w:r>
          </w:p>
        </w:tc>
        <w:tc>
          <w:tcPr>
            <w:tcW w:w="1002" w:type="dxa"/>
            <w:noWrap/>
            <w:vAlign w:val="bottom"/>
          </w:tcPr>
          <w:p w14:paraId="55A7825C" w14:textId="2B123B45"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0.001</w:t>
            </w:r>
          </w:p>
        </w:tc>
        <w:tc>
          <w:tcPr>
            <w:tcW w:w="896" w:type="dxa"/>
            <w:noWrap/>
            <w:vAlign w:val="bottom"/>
          </w:tcPr>
          <w:p w14:paraId="1640DCF7" w14:textId="75787E09"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0.015686</w:t>
            </w:r>
          </w:p>
        </w:tc>
        <w:tc>
          <w:tcPr>
            <w:tcW w:w="964" w:type="dxa"/>
            <w:noWrap/>
            <w:vAlign w:val="bottom"/>
          </w:tcPr>
          <w:p w14:paraId="5169A587" w14:textId="2A881369"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5D0015EA" w14:textId="415D6B9A"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1.79E-05</w:t>
            </w:r>
          </w:p>
        </w:tc>
        <w:tc>
          <w:tcPr>
            <w:tcW w:w="1098" w:type="dxa"/>
            <w:noWrap/>
            <w:vAlign w:val="bottom"/>
          </w:tcPr>
          <w:p w14:paraId="6755A518" w14:textId="37F5BF39"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0.015686</w:t>
            </w:r>
          </w:p>
        </w:tc>
      </w:tr>
      <w:tr w:rsidR="00125C7B" w:rsidRPr="006B0FD0" w14:paraId="6209E0A2" w14:textId="77777777" w:rsidTr="00872B40">
        <w:trPr>
          <w:trHeight w:val="300"/>
          <w:jc w:val="center"/>
        </w:trPr>
        <w:tc>
          <w:tcPr>
            <w:tcW w:w="2115" w:type="dxa"/>
            <w:noWrap/>
            <w:vAlign w:val="bottom"/>
            <w:hideMark/>
          </w:tcPr>
          <w:p w14:paraId="5ED6F468" w14:textId="72D11FCE"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14</w:t>
            </w:r>
          </w:p>
        </w:tc>
        <w:tc>
          <w:tcPr>
            <w:tcW w:w="1724" w:type="dxa"/>
            <w:noWrap/>
            <w:vAlign w:val="bottom"/>
          </w:tcPr>
          <w:p w14:paraId="776B132B" w14:textId="69B5C419" w:rsidR="00292593" w:rsidRPr="006B0FD0" w:rsidRDefault="00292593" w:rsidP="001D71DB">
            <w:pPr>
              <w:jc w:val="center"/>
              <w:rPr>
                <w:rFonts w:ascii="Times New Roman" w:hAnsi="Times New Roman" w:cs="Times New Roman"/>
              </w:rPr>
            </w:pPr>
            <w:proofErr w:type="spellStart"/>
            <w:r w:rsidRPr="00125C7B">
              <w:rPr>
                <w:rFonts w:ascii="Times New Roman" w:hAnsi="Times New Roman" w:cs="Times New Roman"/>
                <w:color w:val="000000"/>
              </w:rPr>
              <w:t>Frontal_Inf_Tri_R</w:t>
            </w:r>
            <w:proofErr w:type="spellEnd"/>
            <w:r w:rsidRPr="00125C7B">
              <w:rPr>
                <w:rFonts w:ascii="Times New Roman" w:hAnsi="Times New Roman" w:cs="Times New Roman"/>
                <w:color w:val="000000"/>
              </w:rPr>
              <w:t xml:space="preserve"> 2312</w:t>
            </w:r>
          </w:p>
        </w:tc>
        <w:tc>
          <w:tcPr>
            <w:tcW w:w="772" w:type="dxa"/>
            <w:noWrap/>
            <w:vAlign w:val="bottom"/>
          </w:tcPr>
          <w:p w14:paraId="61CB4D35" w14:textId="7D30DD7A"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17132</w:t>
            </w:r>
          </w:p>
        </w:tc>
        <w:tc>
          <w:tcPr>
            <w:tcW w:w="1311" w:type="dxa"/>
            <w:noWrap/>
            <w:vAlign w:val="bottom"/>
          </w:tcPr>
          <w:p w14:paraId="4F5DDC5E" w14:textId="56AD8ED3"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1075</w:t>
            </w:r>
          </w:p>
        </w:tc>
        <w:tc>
          <w:tcPr>
            <w:tcW w:w="1002" w:type="dxa"/>
            <w:noWrap/>
            <w:vAlign w:val="bottom"/>
          </w:tcPr>
          <w:p w14:paraId="5EDBF47D" w14:textId="5B4D1815"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0.063</w:t>
            </w:r>
          </w:p>
        </w:tc>
        <w:tc>
          <w:tcPr>
            <w:tcW w:w="896" w:type="dxa"/>
            <w:noWrap/>
            <w:vAlign w:val="bottom"/>
          </w:tcPr>
          <w:p w14:paraId="373F404B" w14:textId="37A1B8E4"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0.078431</w:t>
            </w:r>
          </w:p>
        </w:tc>
        <w:tc>
          <w:tcPr>
            <w:tcW w:w="964" w:type="dxa"/>
            <w:noWrap/>
            <w:vAlign w:val="bottom"/>
          </w:tcPr>
          <w:p w14:paraId="109251C5" w14:textId="523EE5CF"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5857A1D8" w14:textId="52030E04"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0.001714</w:t>
            </w:r>
          </w:p>
        </w:tc>
        <w:tc>
          <w:tcPr>
            <w:tcW w:w="1098" w:type="dxa"/>
            <w:noWrap/>
            <w:vAlign w:val="bottom"/>
          </w:tcPr>
          <w:p w14:paraId="34E8CCE9" w14:textId="5A3D84CC"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0.027316</w:t>
            </w:r>
          </w:p>
        </w:tc>
      </w:tr>
      <w:tr w:rsidR="00125C7B" w:rsidRPr="006B0FD0" w14:paraId="6D3DC024" w14:textId="77777777" w:rsidTr="00872B40">
        <w:trPr>
          <w:trHeight w:val="300"/>
          <w:jc w:val="center"/>
        </w:trPr>
        <w:tc>
          <w:tcPr>
            <w:tcW w:w="2115" w:type="dxa"/>
            <w:noWrap/>
            <w:vAlign w:val="bottom"/>
            <w:hideMark/>
          </w:tcPr>
          <w:p w14:paraId="2FFB8676" w14:textId="2923E042"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16</w:t>
            </w:r>
          </w:p>
        </w:tc>
        <w:tc>
          <w:tcPr>
            <w:tcW w:w="1724" w:type="dxa"/>
            <w:noWrap/>
            <w:vAlign w:val="bottom"/>
          </w:tcPr>
          <w:p w14:paraId="5F622E03" w14:textId="051C5BAE" w:rsidR="00292593" w:rsidRPr="006B0FD0" w:rsidRDefault="00292593" w:rsidP="001D71DB">
            <w:pPr>
              <w:jc w:val="center"/>
              <w:rPr>
                <w:rFonts w:ascii="Times New Roman" w:hAnsi="Times New Roman" w:cs="Times New Roman"/>
              </w:rPr>
            </w:pPr>
            <w:proofErr w:type="spellStart"/>
            <w:r w:rsidRPr="00125C7B">
              <w:rPr>
                <w:rFonts w:ascii="Times New Roman" w:hAnsi="Times New Roman" w:cs="Times New Roman"/>
                <w:color w:val="000000"/>
              </w:rPr>
              <w:t>Frontal_Inf_Orb_R</w:t>
            </w:r>
            <w:proofErr w:type="spellEnd"/>
            <w:r w:rsidRPr="00125C7B">
              <w:rPr>
                <w:rFonts w:ascii="Times New Roman" w:hAnsi="Times New Roman" w:cs="Times New Roman"/>
                <w:color w:val="000000"/>
              </w:rPr>
              <w:t xml:space="preserve"> 2322</w:t>
            </w:r>
          </w:p>
        </w:tc>
        <w:tc>
          <w:tcPr>
            <w:tcW w:w="772" w:type="dxa"/>
            <w:noWrap/>
            <w:vAlign w:val="bottom"/>
          </w:tcPr>
          <w:p w14:paraId="548C1E6D" w14:textId="2BF5E653"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13747</w:t>
            </w:r>
          </w:p>
        </w:tc>
        <w:tc>
          <w:tcPr>
            <w:tcW w:w="1311" w:type="dxa"/>
            <w:noWrap/>
            <w:vAlign w:val="bottom"/>
          </w:tcPr>
          <w:p w14:paraId="1E7826AC" w14:textId="1391B5E7"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635</w:t>
            </w:r>
          </w:p>
        </w:tc>
        <w:tc>
          <w:tcPr>
            <w:tcW w:w="1002" w:type="dxa"/>
            <w:noWrap/>
            <w:vAlign w:val="bottom"/>
          </w:tcPr>
          <w:p w14:paraId="02705D9E" w14:textId="57FC17CA"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0.046</w:t>
            </w:r>
          </w:p>
        </w:tc>
        <w:tc>
          <w:tcPr>
            <w:tcW w:w="896" w:type="dxa"/>
            <w:noWrap/>
            <w:vAlign w:val="bottom"/>
          </w:tcPr>
          <w:p w14:paraId="2BC434AA" w14:textId="7D29750C"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0.109804</w:t>
            </w:r>
          </w:p>
        </w:tc>
        <w:tc>
          <w:tcPr>
            <w:tcW w:w="964" w:type="dxa"/>
            <w:noWrap/>
            <w:vAlign w:val="bottom"/>
          </w:tcPr>
          <w:p w14:paraId="2125356E" w14:textId="3A7C574E"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2B7F7502" w14:textId="4F2E0E3F"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0.001273</w:t>
            </w:r>
          </w:p>
        </w:tc>
        <w:tc>
          <w:tcPr>
            <w:tcW w:w="1098" w:type="dxa"/>
            <w:noWrap/>
            <w:vAlign w:val="bottom"/>
          </w:tcPr>
          <w:p w14:paraId="53B8A278" w14:textId="34E56898"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0.027568</w:t>
            </w:r>
          </w:p>
        </w:tc>
      </w:tr>
      <w:tr w:rsidR="00125C7B" w:rsidRPr="006B0FD0" w14:paraId="4485B774" w14:textId="77777777" w:rsidTr="00872B40">
        <w:trPr>
          <w:trHeight w:val="300"/>
          <w:jc w:val="center"/>
        </w:trPr>
        <w:tc>
          <w:tcPr>
            <w:tcW w:w="2115" w:type="dxa"/>
            <w:noWrap/>
            <w:vAlign w:val="bottom"/>
            <w:hideMark/>
          </w:tcPr>
          <w:p w14:paraId="75010A27" w14:textId="3BA31120"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17</w:t>
            </w:r>
          </w:p>
        </w:tc>
        <w:tc>
          <w:tcPr>
            <w:tcW w:w="1724" w:type="dxa"/>
            <w:noWrap/>
            <w:vAlign w:val="bottom"/>
          </w:tcPr>
          <w:p w14:paraId="43EF7BB8" w14:textId="5FEA63A9" w:rsidR="00292593" w:rsidRPr="006B0FD0" w:rsidRDefault="00292593" w:rsidP="001D71DB">
            <w:pPr>
              <w:jc w:val="center"/>
              <w:rPr>
                <w:rFonts w:ascii="Times New Roman" w:hAnsi="Times New Roman" w:cs="Times New Roman"/>
              </w:rPr>
            </w:pPr>
            <w:proofErr w:type="spellStart"/>
            <w:r w:rsidRPr="00125C7B">
              <w:rPr>
                <w:rFonts w:ascii="Times New Roman" w:hAnsi="Times New Roman" w:cs="Times New Roman"/>
                <w:color w:val="000000"/>
              </w:rPr>
              <w:t>Rolandic_Oper_L</w:t>
            </w:r>
            <w:proofErr w:type="spellEnd"/>
            <w:r w:rsidRPr="00125C7B">
              <w:rPr>
                <w:rFonts w:ascii="Times New Roman" w:hAnsi="Times New Roman" w:cs="Times New Roman"/>
                <w:color w:val="000000"/>
              </w:rPr>
              <w:t xml:space="preserve"> 2331</w:t>
            </w:r>
          </w:p>
        </w:tc>
        <w:tc>
          <w:tcPr>
            <w:tcW w:w="772" w:type="dxa"/>
            <w:noWrap/>
            <w:vAlign w:val="bottom"/>
          </w:tcPr>
          <w:p w14:paraId="556A1DEE" w14:textId="3DFE3F6F"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7939</w:t>
            </w:r>
          </w:p>
        </w:tc>
        <w:tc>
          <w:tcPr>
            <w:tcW w:w="1311" w:type="dxa"/>
            <w:noWrap/>
            <w:vAlign w:val="bottom"/>
          </w:tcPr>
          <w:p w14:paraId="630B165D" w14:textId="5DD45486"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47</w:t>
            </w:r>
          </w:p>
        </w:tc>
        <w:tc>
          <w:tcPr>
            <w:tcW w:w="1002" w:type="dxa"/>
            <w:noWrap/>
            <w:vAlign w:val="bottom"/>
          </w:tcPr>
          <w:p w14:paraId="3B65E4FF" w14:textId="35BB724B"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0.006</w:t>
            </w:r>
          </w:p>
        </w:tc>
        <w:tc>
          <w:tcPr>
            <w:tcW w:w="896" w:type="dxa"/>
            <w:noWrap/>
            <w:vAlign w:val="bottom"/>
          </w:tcPr>
          <w:p w14:paraId="4F0EE41A" w14:textId="731C8A60"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0.015686</w:t>
            </w:r>
          </w:p>
        </w:tc>
        <w:tc>
          <w:tcPr>
            <w:tcW w:w="964" w:type="dxa"/>
            <w:noWrap/>
            <w:vAlign w:val="bottom"/>
          </w:tcPr>
          <w:p w14:paraId="09518EA4" w14:textId="28F56AA1"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18D9F136" w14:textId="6A086FBD"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9.29E-05</w:t>
            </w:r>
          </w:p>
        </w:tc>
        <w:tc>
          <w:tcPr>
            <w:tcW w:w="1098" w:type="dxa"/>
            <w:noWrap/>
            <w:vAlign w:val="bottom"/>
          </w:tcPr>
          <w:p w14:paraId="7C0770F7" w14:textId="60B389EA"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0.015686</w:t>
            </w:r>
          </w:p>
        </w:tc>
      </w:tr>
      <w:tr w:rsidR="00125C7B" w:rsidRPr="006B0FD0" w14:paraId="6A39AFFD" w14:textId="77777777" w:rsidTr="00872B40">
        <w:trPr>
          <w:trHeight w:val="300"/>
          <w:jc w:val="center"/>
        </w:trPr>
        <w:tc>
          <w:tcPr>
            <w:tcW w:w="2115" w:type="dxa"/>
            <w:noWrap/>
            <w:vAlign w:val="bottom"/>
            <w:hideMark/>
          </w:tcPr>
          <w:p w14:paraId="58DBC391" w14:textId="73282195"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24</w:t>
            </w:r>
          </w:p>
        </w:tc>
        <w:tc>
          <w:tcPr>
            <w:tcW w:w="1724" w:type="dxa"/>
            <w:noWrap/>
            <w:vAlign w:val="bottom"/>
          </w:tcPr>
          <w:p w14:paraId="01EA7722" w14:textId="62BEB132" w:rsidR="00292593" w:rsidRPr="006B0FD0" w:rsidRDefault="00292593" w:rsidP="001D71DB">
            <w:pPr>
              <w:jc w:val="center"/>
              <w:rPr>
                <w:rFonts w:ascii="Times New Roman" w:hAnsi="Times New Roman" w:cs="Times New Roman"/>
              </w:rPr>
            </w:pPr>
            <w:proofErr w:type="spellStart"/>
            <w:r w:rsidRPr="00125C7B">
              <w:rPr>
                <w:rFonts w:ascii="Times New Roman" w:hAnsi="Times New Roman" w:cs="Times New Roman"/>
                <w:color w:val="000000"/>
              </w:rPr>
              <w:t>Frontal_Sup_Medial_R</w:t>
            </w:r>
            <w:proofErr w:type="spellEnd"/>
            <w:r w:rsidRPr="00125C7B">
              <w:rPr>
                <w:rFonts w:ascii="Times New Roman" w:hAnsi="Times New Roman" w:cs="Times New Roman"/>
                <w:color w:val="000000"/>
              </w:rPr>
              <w:t xml:space="preserve"> 2602</w:t>
            </w:r>
          </w:p>
        </w:tc>
        <w:tc>
          <w:tcPr>
            <w:tcW w:w="772" w:type="dxa"/>
            <w:noWrap/>
            <w:vAlign w:val="bottom"/>
          </w:tcPr>
          <w:p w14:paraId="1AE90495" w14:textId="48A0A72D"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16979</w:t>
            </w:r>
          </w:p>
        </w:tc>
        <w:tc>
          <w:tcPr>
            <w:tcW w:w="1311" w:type="dxa"/>
            <w:noWrap/>
            <w:vAlign w:val="bottom"/>
          </w:tcPr>
          <w:p w14:paraId="78618891" w14:textId="563A4549"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32</w:t>
            </w:r>
          </w:p>
        </w:tc>
        <w:tc>
          <w:tcPr>
            <w:tcW w:w="1002" w:type="dxa"/>
            <w:noWrap/>
            <w:vAlign w:val="bottom"/>
          </w:tcPr>
          <w:p w14:paraId="50C11B9C" w14:textId="1480D67E"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0.002</w:t>
            </w:r>
          </w:p>
        </w:tc>
        <w:tc>
          <w:tcPr>
            <w:tcW w:w="896" w:type="dxa"/>
            <w:noWrap/>
            <w:vAlign w:val="bottom"/>
          </w:tcPr>
          <w:p w14:paraId="1B4D101B" w14:textId="2DB15280"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0.031373</w:t>
            </w:r>
          </w:p>
        </w:tc>
        <w:tc>
          <w:tcPr>
            <w:tcW w:w="964" w:type="dxa"/>
            <w:noWrap/>
            <w:vAlign w:val="bottom"/>
          </w:tcPr>
          <w:p w14:paraId="766FACE1" w14:textId="06B6D138"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3548221C" w14:textId="2E850738"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3.33E-05</w:t>
            </w:r>
          </w:p>
        </w:tc>
        <w:tc>
          <w:tcPr>
            <w:tcW w:w="1098" w:type="dxa"/>
            <w:noWrap/>
            <w:vAlign w:val="bottom"/>
          </w:tcPr>
          <w:p w14:paraId="2B515514" w14:textId="4072B9D3"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0.017647</w:t>
            </w:r>
          </w:p>
        </w:tc>
      </w:tr>
      <w:tr w:rsidR="00125C7B" w:rsidRPr="006B0FD0" w14:paraId="618D2873" w14:textId="77777777" w:rsidTr="00872B40">
        <w:trPr>
          <w:trHeight w:val="300"/>
          <w:jc w:val="center"/>
        </w:trPr>
        <w:tc>
          <w:tcPr>
            <w:tcW w:w="2115" w:type="dxa"/>
            <w:noWrap/>
            <w:vAlign w:val="bottom"/>
            <w:hideMark/>
          </w:tcPr>
          <w:p w14:paraId="422160F1" w14:textId="5E65C5B6"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26</w:t>
            </w:r>
          </w:p>
        </w:tc>
        <w:tc>
          <w:tcPr>
            <w:tcW w:w="1724" w:type="dxa"/>
            <w:noWrap/>
            <w:vAlign w:val="bottom"/>
          </w:tcPr>
          <w:p w14:paraId="1590C3D6" w14:textId="0C4F9C43" w:rsidR="00292593" w:rsidRPr="006B0FD0" w:rsidRDefault="00292593" w:rsidP="001D71DB">
            <w:pPr>
              <w:jc w:val="center"/>
              <w:rPr>
                <w:rFonts w:ascii="Times New Roman" w:hAnsi="Times New Roman" w:cs="Times New Roman"/>
              </w:rPr>
            </w:pPr>
            <w:proofErr w:type="spellStart"/>
            <w:r w:rsidRPr="00125C7B">
              <w:rPr>
                <w:rFonts w:ascii="Times New Roman" w:hAnsi="Times New Roman" w:cs="Times New Roman"/>
                <w:color w:val="000000"/>
              </w:rPr>
              <w:t>Frontal_Med_Orb_R</w:t>
            </w:r>
            <w:proofErr w:type="spellEnd"/>
            <w:r w:rsidRPr="00125C7B">
              <w:rPr>
                <w:rFonts w:ascii="Times New Roman" w:hAnsi="Times New Roman" w:cs="Times New Roman"/>
                <w:color w:val="000000"/>
              </w:rPr>
              <w:t xml:space="preserve"> 2612</w:t>
            </w:r>
          </w:p>
        </w:tc>
        <w:tc>
          <w:tcPr>
            <w:tcW w:w="772" w:type="dxa"/>
            <w:noWrap/>
            <w:vAlign w:val="bottom"/>
          </w:tcPr>
          <w:p w14:paraId="6DB5AAC0" w14:textId="652A6A30"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6870</w:t>
            </w:r>
          </w:p>
        </w:tc>
        <w:tc>
          <w:tcPr>
            <w:tcW w:w="1311" w:type="dxa"/>
            <w:noWrap/>
            <w:vAlign w:val="bottom"/>
          </w:tcPr>
          <w:p w14:paraId="6D6488ED" w14:textId="2738A7F4"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1</w:t>
            </w:r>
          </w:p>
        </w:tc>
        <w:tc>
          <w:tcPr>
            <w:tcW w:w="1002" w:type="dxa"/>
            <w:noWrap/>
            <w:vAlign w:val="bottom"/>
          </w:tcPr>
          <w:p w14:paraId="44E5CBA2" w14:textId="4390006D"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896" w:type="dxa"/>
            <w:noWrap/>
            <w:vAlign w:val="bottom"/>
          </w:tcPr>
          <w:p w14:paraId="3EC1D01B" w14:textId="066D25B3"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0.015686</w:t>
            </w:r>
          </w:p>
        </w:tc>
        <w:tc>
          <w:tcPr>
            <w:tcW w:w="964" w:type="dxa"/>
            <w:noWrap/>
            <w:vAlign w:val="bottom"/>
          </w:tcPr>
          <w:p w14:paraId="2C5975E0" w14:textId="244BFE2C"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7F0BD296" w14:textId="1262B607"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2.28E-06</w:t>
            </w:r>
          </w:p>
        </w:tc>
        <w:tc>
          <w:tcPr>
            <w:tcW w:w="1098" w:type="dxa"/>
            <w:noWrap/>
            <w:vAlign w:val="bottom"/>
          </w:tcPr>
          <w:p w14:paraId="039AB7E3" w14:textId="6FEDEE6D"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0.015686</w:t>
            </w:r>
          </w:p>
        </w:tc>
      </w:tr>
      <w:tr w:rsidR="00125C7B" w:rsidRPr="006B0FD0" w14:paraId="47FAF2BF" w14:textId="77777777" w:rsidTr="00872B40">
        <w:trPr>
          <w:trHeight w:val="300"/>
          <w:jc w:val="center"/>
        </w:trPr>
        <w:tc>
          <w:tcPr>
            <w:tcW w:w="2115" w:type="dxa"/>
            <w:noWrap/>
            <w:vAlign w:val="bottom"/>
            <w:hideMark/>
          </w:tcPr>
          <w:p w14:paraId="7F55AB53" w14:textId="2BDF3456"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27</w:t>
            </w:r>
          </w:p>
        </w:tc>
        <w:tc>
          <w:tcPr>
            <w:tcW w:w="1724" w:type="dxa"/>
            <w:noWrap/>
            <w:vAlign w:val="bottom"/>
          </w:tcPr>
          <w:p w14:paraId="149A9068" w14:textId="15E0BB2B" w:rsidR="00292593" w:rsidRPr="006B0FD0" w:rsidRDefault="00292593" w:rsidP="001D71DB">
            <w:pPr>
              <w:jc w:val="center"/>
              <w:rPr>
                <w:rFonts w:ascii="Times New Roman" w:hAnsi="Times New Roman" w:cs="Times New Roman"/>
              </w:rPr>
            </w:pPr>
            <w:proofErr w:type="spellStart"/>
            <w:r w:rsidRPr="00125C7B">
              <w:rPr>
                <w:rFonts w:ascii="Times New Roman" w:hAnsi="Times New Roman" w:cs="Times New Roman"/>
                <w:color w:val="000000"/>
              </w:rPr>
              <w:t>Rectus_L</w:t>
            </w:r>
            <w:proofErr w:type="spellEnd"/>
            <w:r w:rsidRPr="00125C7B">
              <w:rPr>
                <w:rFonts w:ascii="Times New Roman" w:hAnsi="Times New Roman" w:cs="Times New Roman"/>
                <w:color w:val="000000"/>
              </w:rPr>
              <w:t xml:space="preserve"> 2701</w:t>
            </w:r>
          </w:p>
        </w:tc>
        <w:tc>
          <w:tcPr>
            <w:tcW w:w="772" w:type="dxa"/>
            <w:noWrap/>
            <w:vAlign w:val="bottom"/>
          </w:tcPr>
          <w:p w14:paraId="08A2A600" w14:textId="697925ED"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6864</w:t>
            </w:r>
          </w:p>
        </w:tc>
        <w:tc>
          <w:tcPr>
            <w:tcW w:w="1311" w:type="dxa"/>
            <w:noWrap/>
            <w:vAlign w:val="bottom"/>
          </w:tcPr>
          <w:p w14:paraId="62C6F4A9" w14:textId="67B0F5F9"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224</w:t>
            </w:r>
          </w:p>
        </w:tc>
        <w:tc>
          <w:tcPr>
            <w:tcW w:w="1002" w:type="dxa"/>
            <w:noWrap/>
            <w:vAlign w:val="bottom"/>
          </w:tcPr>
          <w:p w14:paraId="05A4ED1C" w14:textId="0AD93B7C"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0.033</w:t>
            </w:r>
          </w:p>
        </w:tc>
        <w:tc>
          <w:tcPr>
            <w:tcW w:w="896" w:type="dxa"/>
            <w:noWrap/>
            <w:vAlign w:val="bottom"/>
          </w:tcPr>
          <w:p w14:paraId="23290C5D" w14:textId="4ACBB859"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0.031373</w:t>
            </w:r>
          </w:p>
        </w:tc>
        <w:tc>
          <w:tcPr>
            <w:tcW w:w="964" w:type="dxa"/>
            <w:noWrap/>
            <w:vAlign w:val="bottom"/>
          </w:tcPr>
          <w:p w14:paraId="78CC004F" w14:textId="046BFFEF"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4534BD33" w14:textId="3E461FE2"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0.00056</w:t>
            </w:r>
          </w:p>
        </w:tc>
        <w:tc>
          <w:tcPr>
            <w:tcW w:w="1098" w:type="dxa"/>
            <w:noWrap/>
            <w:vAlign w:val="bottom"/>
          </w:tcPr>
          <w:p w14:paraId="134B39F4" w14:textId="2341F373"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0.017157</w:t>
            </w:r>
          </w:p>
        </w:tc>
      </w:tr>
      <w:tr w:rsidR="00125C7B" w:rsidRPr="006B0FD0" w14:paraId="42C4FF77" w14:textId="77777777" w:rsidTr="00872B40">
        <w:trPr>
          <w:trHeight w:val="300"/>
          <w:jc w:val="center"/>
        </w:trPr>
        <w:tc>
          <w:tcPr>
            <w:tcW w:w="2115" w:type="dxa"/>
            <w:noWrap/>
            <w:vAlign w:val="bottom"/>
            <w:hideMark/>
          </w:tcPr>
          <w:p w14:paraId="013F7091" w14:textId="4BF92CDD"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28</w:t>
            </w:r>
          </w:p>
        </w:tc>
        <w:tc>
          <w:tcPr>
            <w:tcW w:w="1724" w:type="dxa"/>
            <w:noWrap/>
            <w:vAlign w:val="bottom"/>
          </w:tcPr>
          <w:p w14:paraId="79CE22B8" w14:textId="34254E28" w:rsidR="00292593" w:rsidRPr="006B0FD0" w:rsidRDefault="00292593" w:rsidP="001D71DB">
            <w:pPr>
              <w:jc w:val="center"/>
              <w:rPr>
                <w:rFonts w:ascii="Times New Roman" w:hAnsi="Times New Roman" w:cs="Times New Roman"/>
              </w:rPr>
            </w:pPr>
            <w:proofErr w:type="spellStart"/>
            <w:r w:rsidRPr="00125C7B">
              <w:rPr>
                <w:rFonts w:ascii="Times New Roman" w:hAnsi="Times New Roman" w:cs="Times New Roman"/>
                <w:color w:val="000000"/>
              </w:rPr>
              <w:t>Rectus_R</w:t>
            </w:r>
            <w:proofErr w:type="spellEnd"/>
            <w:r w:rsidRPr="00125C7B">
              <w:rPr>
                <w:rFonts w:ascii="Times New Roman" w:hAnsi="Times New Roman" w:cs="Times New Roman"/>
                <w:color w:val="000000"/>
              </w:rPr>
              <w:t xml:space="preserve"> 2702</w:t>
            </w:r>
          </w:p>
        </w:tc>
        <w:tc>
          <w:tcPr>
            <w:tcW w:w="772" w:type="dxa"/>
            <w:noWrap/>
            <w:vAlign w:val="bottom"/>
          </w:tcPr>
          <w:p w14:paraId="7416E7F3" w14:textId="16342408"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5930</w:t>
            </w:r>
          </w:p>
        </w:tc>
        <w:tc>
          <w:tcPr>
            <w:tcW w:w="1311" w:type="dxa"/>
            <w:noWrap/>
            <w:vAlign w:val="bottom"/>
          </w:tcPr>
          <w:p w14:paraId="2DCD4B71" w14:textId="69571607"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38</w:t>
            </w:r>
          </w:p>
        </w:tc>
        <w:tc>
          <w:tcPr>
            <w:tcW w:w="1002" w:type="dxa"/>
            <w:noWrap/>
            <w:vAlign w:val="bottom"/>
          </w:tcPr>
          <w:p w14:paraId="37D3F2C3" w14:textId="4CF5038D"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0.006</w:t>
            </w:r>
          </w:p>
        </w:tc>
        <w:tc>
          <w:tcPr>
            <w:tcW w:w="896" w:type="dxa"/>
            <w:noWrap/>
            <w:vAlign w:val="bottom"/>
          </w:tcPr>
          <w:p w14:paraId="5914EBF8" w14:textId="6E961F79"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0.015686</w:t>
            </w:r>
          </w:p>
        </w:tc>
        <w:tc>
          <w:tcPr>
            <w:tcW w:w="964" w:type="dxa"/>
            <w:noWrap/>
            <w:vAlign w:val="bottom"/>
          </w:tcPr>
          <w:p w14:paraId="12AD6DBA" w14:textId="10424A57"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225729E0" w14:textId="5A2A95F0"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0.000101</w:t>
            </w:r>
          </w:p>
        </w:tc>
        <w:tc>
          <w:tcPr>
            <w:tcW w:w="1098" w:type="dxa"/>
            <w:noWrap/>
            <w:vAlign w:val="bottom"/>
          </w:tcPr>
          <w:p w14:paraId="04EE3DC9" w14:textId="2EC70A14"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0.015686</w:t>
            </w:r>
          </w:p>
        </w:tc>
      </w:tr>
      <w:tr w:rsidR="00125C7B" w:rsidRPr="006B0FD0" w14:paraId="32A268D6" w14:textId="77777777" w:rsidTr="00872B40">
        <w:trPr>
          <w:trHeight w:val="300"/>
          <w:jc w:val="center"/>
        </w:trPr>
        <w:tc>
          <w:tcPr>
            <w:tcW w:w="2115" w:type="dxa"/>
            <w:noWrap/>
            <w:vAlign w:val="bottom"/>
            <w:hideMark/>
          </w:tcPr>
          <w:p w14:paraId="1A8961F5" w14:textId="3EF7A2B6"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40</w:t>
            </w:r>
          </w:p>
        </w:tc>
        <w:tc>
          <w:tcPr>
            <w:tcW w:w="1724" w:type="dxa"/>
            <w:noWrap/>
            <w:vAlign w:val="bottom"/>
          </w:tcPr>
          <w:p w14:paraId="237FB2CC" w14:textId="24DA7EB4" w:rsidR="00292593" w:rsidRPr="006B0FD0" w:rsidRDefault="00292593" w:rsidP="001D71DB">
            <w:pPr>
              <w:jc w:val="center"/>
              <w:rPr>
                <w:rFonts w:ascii="Times New Roman" w:hAnsi="Times New Roman" w:cs="Times New Roman"/>
              </w:rPr>
            </w:pPr>
            <w:proofErr w:type="spellStart"/>
            <w:r w:rsidRPr="00125C7B">
              <w:rPr>
                <w:rFonts w:ascii="Times New Roman" w:hAnsi="Times New Roman" w:cs="Times New Roman"/>
                <w:color w:val="000000"/>
              </w:rPr>
              <w:t>ParaHippocampal_R</w:t>
            </w:r>
            <w:proofErr w:type="spellEnd"/>
            <w:r w:rsidRPr="00125C7B">
              <w:rPr>
                <w:rFonts w:ascii="Times New Roman" w:hAnsi="Times New Roman" w:cs="Times New Roman"/>
                <w:color w:val="000000"/>
              </w:rPr>
              <w:t xml:space="preserve"> 4112</w:t>
            </w:r>
          </w:p>
        </w:tc>
        <w:tc>
          <w:tcPr>
            <w:tcW w:w="772" w:type="dxa"/>
            <w:noWrap/>
            <w:vAlign w:val="bottom"/>
          </w:tcPr>
          <w:p w14:paraId="74FAF7D3" w14:textId="6D3B8645"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9028</w:t>
            </w:r>
          </w:p>
        </w:tc>
        <w:tc>
          <w:tcPr>
            <w:tcW w:w="1311" w:type="dxa"/>
            <w:noWrap/>
            <w:vAlign w:val="bottom"/>
          </w:tcPr>
          <w:p w14:paraId="5B0250F0" w14:textId="1F9AFED4"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40</w:t>
            </w:r>
          </w:p>
        </w:tc>
        <w:tc>
          <w:tcPr>
            <w:tcW w:w="1002" w:type="dxa"/>
            <w:noWrap/>
            <w:vAlign w:val="bottom"/>
          </w:tcPr>
          <w:p w14:paraId="02E7E7A0" w14:textId="182EC4F0"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0.004</w:t>
            </w:r>
          </w:p>
        </w:tc>
        <w:tc>
          <w:tcPr>
            <w:tcW w:w="896" w:type="dxa"/>
            <w:noWrap/>
            <w:vAlign w:val="bottom"/>
          </w:tcPr>
          <w:p w14:paraId="15AD8FD6" w14:textId="5545EE53"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0.031373</w:t>
            </w:r>
          </w:p>
        </w:tc>
        <w:tc>
          <w:tcPr>
            <w:tcW w:w="964" w:type="dxa"/>
            <w:noWrap/>
            <w:vAlign w:val="bottom"/>
          </w:tcPr>
          <w:p w14:paraId="3E73CCC0" w14:textId="76D4B666"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7B82C194" w14:textId="5966557F"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7.3E-05</w:t>
            </w:r>
          </w:p>
        </w:tc>
        <w:tc>
          <w:tcPr>
            <w:tcW w:w="1098" w:type="dxa"/>
            <w:noWrap/>
            <w:vAlign w:val="bottom"/>
          </w:tcPr>
          <w:p w14:paraId="6249572E" w14:textId="45EADF73"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0.016471</w:t>
            </w:r>
          </w:p>
        </w:tc>
      </w:tr>
      <w:tr w:rsidR="00125C7B" w:rsidRPr="006B0FD0" w14:paraId="6FDDC9EB" w14:textId="77777777" w:rsidTr="00872B40">
        <w:trPr>
          <w:trHeight w:val="300"/>
          <w:jc w:val="center"/>
        </w:trPr>
        <w:tc>
          <w:tcPr>
            <w:tcW w:w="2115" w:type="dxa"/>
            <w:noWrap/>
            <w:vAlign w:val="bottom"/>
            <w:hideMark/>
          </w:tcPr>
          <w:p w14:paraId="1B9CAD84" w14:textId="0D530A18"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55</w:t>
            </w:r>
          </w:p>
        </w:tc>
        <w:tc>
          <w:tcPr>
            <w:tcW w:w="1724" w:type="dxa"/>
            <w:noWrap/>
            <w:vAlign w:val="bottom"/>
          </w:tcPr>
          <w:p w14:paraId="64B95746" w14:textId="5E8B1159" w:rsidR="00292593" w:rsidRPr="006B0FD0" w:rsidRDefault="00292593" w:rsidP="001D71DB">
            <w:pPr>
              <w:jc w:val="center"/>
              <w:rPr>
                <w:rFonts w:ascii="Times New Roman" w:hAnsi="Times New Roman" w:cs="Times New Roman"/>
              </w:rPr>
            </w:pPr>
            <w:proofErr w:type="spellStart"/>
            <w:r w:rsidRPr="00125C7B">
              <w:rPr>
                <w:rFonts w:ascii="Times New Roman" w:hAnsi="Times New Roman" w:cs="Times New Roman"/>
                <w:color w:val="000000"/>
              </w:rPr>
              <w:t>Fusiform_L</w:t>
            </w:r>
            <w:proofErr w:type="spellEnd"/>
            <w:r w:rsidRPr="00125C7B">
              <w:rPr>
                <w:rFonts w:ascii="Times New Roman" w:hAnsi="Times New Roman" w:cs="Times New Roman"/>
                <w:color w:val="000000"/>
              </w:rPr>
              <w:t xml:space="preserve"> 5401</w:t>
            </w:r>
          </w:p>
        </w:tc>
        <w:tc>
          <w:tcPr>
            <w:tcW w:w="772" w:type="dxa"/>
            <w:noWrap/>
            <w:vAlign w:val="bottom"/>
          </w:tcPr>
          <w:p w14:paraId="35560CB8" w14:textId="1825639E"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18333</w:t>
            </w:r>
          </w:p>
        </w:tc>
        <w:tc>
          <w:tcPr>
            <w:tcW w:w="1311" w:type="dxa"/>
            <w:noWrap/>
            <w:vAlign w:val="bottom"/>
          </w:tcPr>
          <w:p w14:paraId="4132C516" w14:textId="6D6B6788"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661</w:t>
            </w:r>
          </w:p>
        </w:tc>
        <w:tc>
          <w:tcPr>
            <w:tcW w:w="1002" w:type="dxa"/>
            <w:noWrap/>
            <w:vAlign w:val="bottom"/>
          </w:tcPr>
          <w:p w14:paraId="53BFB974" w14:textId="4C6FC304"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0.036</w:t>
            </w:r>
          </w:p>
        </w:tc>
        <w:tc>
          <w:tcPr>
            <w:tcW w:w="896" w:type="dxa"/>
            <w:noWrap/>
            <w:vAlign w:val="bottom"/>
          </w:tcPr>
          <w:p w14:paraId="7D3A7685" w14:textId="76995EF8"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0.313726</w:t>
            </w:r>
          </w:p>
        </w:tc>
        <w:tc>
          <w:tcPr>
            <w:tcW w:w="964" w:type="dxa"/>
            <w:noWrap/>
            <w:vAlign w:val="bottom"/>
          </w:tcPr>
          <w:p w14:paraId="46E1D549" w14:textId="74DD4D39"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60C02CDB" w14:textId="68E86ABB"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0.002184</w:t>
            </w:r>
          </w:p>
        </w:tc>
        <w:tc>
          <w:tcPr>
            <w:tcW w:w="1098" w:type="dxa"/>
            <w:noWrap/>
            <w:vAlign w:val="bottom"/>
          </w:tcPr>
          <w:p w14:paraId="4785B782" w14:textId="37537ED8"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0.060562</w:t>
            </w:r>
          </w:p>
        </w:tc>
      </w:tr>
      <w:tr w:rsidR="00125C7B" w:rsidRPr="006B0FD0" w14:paraId="6DC3424E" w14:textId="77777777" w:rsidTr="00872B40">
        <w:trPr>
          <w:trHeight w:val="300"/>
          <w:jc w:val="center"/>
        </w:trPr>
        <w:tc>
          <w:tcPr>
            <w:tcW w:w="2115" w:type="dxa"/>
            <w:noWrap/>
            <w:vAlign w:val="bottom"/>
            <w:hideMark/>
          </w:tcPr>
          <w:p w14:paraId="2A983874" w14:textId="179771EC"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57</w:t>
            </w:r>
          </w:p>
        </w:tc>
        <w:tc>
          <w:tcPr>
            <w:tcW w:w="1724" w:type="dxa"/>
            <w:noWrap/>
            <w:vAlign w:val="bottom"/>
          </w:tcPr>
          <w:p w14:paraId="2CBA8C30" w14:textId="1936086D" w:rsidR="00292593" w:rsidRPr="006B0FD0" w:rsidRDefault="00292593" w:rsidP="001D71DB">
            <w:pPr>
              <w:jc w:val="center"/>
              <w:rPr>
                <w:rFonts w:ascii="Times New Roman" w:hAnsi="Times New Roman" w:cs="Times New Roman"/>
              </w:rPr>
            </w:pPr>
            <w:proofErr w:type="spellStart"/>
            <w:r w:rsidRPr="00125C7B">
              <w:rPr>
                <w:rFonts w:ascii="Times New Roman" w:hAnsi="Times New Roman" w:cs="Times New Roman"/>
                <w:color w:val="000000"/>
              </w:rPr>
              <w:t>Postcentral_L</w:t>
            </w:r>
            <w:proofErr w:type="spellEnd"/>
            <w:r w:rsidRPr="00125C7B">
              <w:rPr>
                <w:rFonts w:ascii="Times New Roman" w:hAnsi="Times New Roman" w:cs="Times New Roman"/>
                <w:color w:val="000000"/>
              </w:rPr>
              <w:t xml:space="preserve"> 6001</w:t>
            </w:r>
          </w:p>
        </w:tc>
        <w:tc>
          <w:tcPr>
            <w:tcW w:w="772" w:type="dxa"/>
            <w:noWrap/>
            <w:vAlign w:val="bottom"/>
          </w:tcPr>
          <w:p w14:paraId="0BA0E34F" w14:textId="48EDFCE9"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31053</w:t>
            </w:r>
          </w:p>
        </w:tc>
        <w:tc>
          <w:tcPr>
            <w:tcW w:w="1311" w:type="dxa"/>
            <w:noWrap/>
            <w:vAlign w:val="bottom"/>
          </w:tcPr>
          <w:p w14:paraId="363D0752" w14:textId="6D0C6323"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1257</w:t>
            </w:r>
          </w:p>
        </w:tc>
        <w:tc>
          <w:tcPr>
            <w:tcW w:w="1002" w:type="dxa"/>
            <w:noWrap/>
            <w:vAlign w:val="bottom"/>
          </w:tcPr>
          <w:p w14:paraId="5E4EA26A" w14:textId="0F443685"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0.04</w:t>
            </w:r>
          </w:p>
        </w:tc>
        <w:tc>
          <w:tcPr>
            <w:tcW w:w="896" w:type="dxa"/>
            <w:noWrap/>
            <w:vAlign w:val="bottom"/>
          </w:tcPr>
          <w:p w14:paraId="09B99D3E" w14:textId="46EC4915"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0.062745</w:t>
            </w:r>
          </w:p>
        </w:tc>
        <w:tc>
          <w:tcPr>
            <w:tcW w:w="964" w:type="dxa"/>
            <w:noWrap/>
            <w:vAlign w:val="bottom"/>
          </w:tcPr>
          <w:p w14:paraId="30D21A1B" w14:textId="71BC9061"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07405BB3" w14:textId="69FBCCB3"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0.000963</w:t>
            </w:r>
          </w:p>
        </w:tc>
        <w:tc>
          <w:tcPr>
            <w:tcW w:w="1098" w:type="dxa"/>
            <w:noWrap/>
            <w:vAlign w:val="bottom"/>
          </w:tcPr>
          <w:p w14:paraId="4B0A85FE" w14:textId="7BE8EBC8"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0.023798</w:t>
            </w:r>
          </w:p>
        </w:tc>
      </w:tr>
      <w:tr w:rsidR="00125C7B" w:rsidRPr="006B0FD0" w14:paraId="554E680E" w14:textId="77777777" w:rsidTr="00872B40">
        <w:trPr>
          <w:trHeight w:val="300"/>
          <w:jc w:val="center"/>
        </w:trPr>
        <w:tc>
          <w:tcPr>
            <w:tcW w:w="2115" w:type="dxa"/>
            <w:noWrap/>
            <w:vAlign w:val="bottom"/>
            <w:hideMark/>
          </w:tcPr>
          <w:p w14:paraId="76D38CCA" w14:textId="43F531CE"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58</w:t>
            </w:r>
          </w:p>
        </w:tc>
        <w:tc>
          <w:tcPr>
            <w:tcW w:w="1724" w:type="dxa"/>
            <w:noWrap/>
            <w:vAlign w:val="bottom"/>
          </w:tcPr>
          <w:p w14:paraId="2CCD154C" w14:textId="31AA420E" w:rsidR="00292593" w:rsidRPr="006B0FD0" w:rsidRDefault="00292593" w:rsidP="001D71DB">
            <w:pPr>
              <w:jc w:val="center"/>
              <w:rPr>
                <w:rFonts w:ascii="Times New Roman" w:hAnsi="Times New Roman" w:cs="Times New Roman"/>
              </w:rPr>
            </w:pPr>
            <w:proofErr w:type="spellStart"/>
            <w:r w:rsidRPr="00125C7B">
              <w:rPr>
                <w:rFonts w:ascii="Times New Roman" w:hAnsi="Times New Roman" w:cs="Times New Roman"/>
                <w:color w:val="000000"/>
              </w:rPr>
              <w:t>Postcentral_R</w:t>
            </w:r>
            <w:proofErr w:type="spellEnd"/>
            <w:r w:rsidRPr="00125C7B">
              <w:rPr>
                <w:rFonts w:ascii="Times New Roman" w:hAnsi="Times New Roman" w:cs="Times New Roman"/>
                <w:color w:val="000000"/>
              </w:rPr>
              <w:t xml:space="preserve"> 6002</w:t>
            </w:r>
          </w:p>
        </w:tc>
        <w:tc>
          <w:tcPr>
            <w:tcW w:w="772" w:type="dxa"/>
            <w:noWrap/>
            <w:vAlign w:val="bottom"/>
          </w:tcPr>
          <w:p w14:paraId="52B6DE73" w14:textId="6BB4EA3A"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30652</w:t>
            </w:r>
          </w:p>
        </w:tc>
        <w:tc>
          <w:tcPr>
            <w:tcW w:w="1311" w:type="dxa"/>
            <w:noWrap/>
            <w:vAlign w:val="bottom"/>
          </w:tcPr>
          <w:p w14:paraId="4C80B373" w14:textId="168A966E"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217</w:t>
            </w:r>
          </w:p>
        </w:tc>
        <w:tc>
          <w:tcPr>
            <w:tcW w:w="1002" w:type="dxa"/>
            <w:noWrap/>
            <w:vAlign w:val="bottom"/>
          </w:tcPr>
          <w:p w14:paraId="00711C2C" w14:textId="5DB9A80A"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0.007</w:t>
            </w:r>
          </w:p>
        </w:tc>
        <w:tc>
          <w:tcPr>
            <w:tcW w:w="896" w:type="dxa"/>
            <w:noWrap/>
            <w:vAlign w:val="bottom"/>
          </w:tcPr>
          <w:p w14:paraId="0E526BD9" w14:textId="36707CAC"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0.031373</w:t>
            </w:r>
          </w:p>
        </w:tc>
        <w:tc>
          <w:tcPr>
            <w:tcW w:w="964" w:type="dxa"/>
            <w:noWrap/>
            <w:vAlign w:val="bottom"/>
          </w:tcPr>
          <w:p w14:paraId="0B002F97" w14:textId="146BA1B0"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212E64F9" w14:textId="00269031"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0.000126</w:t>
            </w:r>
          </w:p>
        </w:tc>
        <w:tc>
          <w:tcPr>
            <w:tcW w:w="1098" w:type="dxa"/>
            <w:noWrap/>
            <w:vAlign w:val="bottom"/>
          </w:tcPr>
          <w:p w14:paraId="0BE46DA1" w14:textId="62766491"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0.017855</w:t>
            </w:r>
          </w:p>
        </w:tc>
      </w:tr>
      <w:tr w:rsidR="00125C7B" w:rsidRPr="006B0FD0" w14:paraId="136F9E25" w14:textId="77777777" w:rsidTr="00872B40">
        <w:trPr>
          <w:trHeight w:val="300"/>
          <w:jc w:val="center"/>
        </w:trPr>
        <w:tc>
          <w:tcPr>
            <w:tcW w:w="2115" w:type="dxa"/>
            <w:noWrap/>
            <w:vAlign w:val="bottom"/>
            <w:hideMark/>
          </w:tcPr>
          <w:p w14:paraId="3BFAC9E0" w14:textId="642370E2"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61</w:t>
            </w:r>
          </w:p>
        </w:tc>
        <w:tc>
          <w:tcPr>
            <w:tcW w:w="1724" w:type="dxa"/>
            <w:noWrap/>
            <w:vAlign w:val="bottom"/>
          </w:tcPr>
          <w:p w14:paraId="1F1F5E02" w14:textId="72FCF46D" w:rsidR="00292593" w:rsidRPr="006B0FD0" w:rsidRDefault="00292593" w:rsidP="001D71DB">
            <w:pPr>
              <w:jc w:val="center"/>
              <w:rPr>
                <w:rFonts w:ascii="Times New Roman" w:hAnsi="Times New Roman" w:cs="Times New Roman"/>
              </w:rPr>
            </w:pPr>
            <w:proofErr w:type="spellStart"/>
            <w:r w:rsidRPr="00125C7B">
              <w:rPr>
                <w:rFonts w:ascii="Times New Roman" w:hAnsi="Times New Roman" w:cs="Times New Roman"/>
                <w:color w:val="000000"/>
              </w:rPr>
              <w:t>Parietal_Inf_L</w:t>
            </w:r>
            <w:proofErr w:type="spellEnd"/>
            <w:r w:rsidRPr="00125C7B">
              <w:rPr>
                <w:rFonts w:ascii="Times New Roman" w:hAnsi="Times New Roman" w:cs="Times New Roman"/>
                <w:color w:val="000000"/>
              </w:rPr>
              <w:t xml:space="preserve"> 6201</w:t>
            </w:r>
          </w:p>
        </w:tc>
        <w:tc>
          <w:tcPr>
            <w:tcW w:w="772" w:type="dxa"/>
            <w:noWrap/>
            <w:vAlign w:val="bottom"/>
          </w:tcPr>
          <w:p w14:paraId="11663F15" w14:textId="6D39FB72"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19447</w:t>
            </w:r>
          </w:p>
        </w:tc>
        <w:tc>
          <w:tcPr>
            <w:tcW w:w="1311" w:type="dxa"/>
            <w:noWrap/>
            <w:vAlign w:val="bottom"/>
          </w:tcPr>
          <w:p w14:paraId="1A8EBFA1" w14:textId="64703C5F"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76</w:t>
            </w:r>
          </w:p>
        </w:tc>
        <w:tc>
          <w:tcPr>
            <w:tcW w:w="1002" w:type="dxa"/>
            <w:noWrap/>
            <w:vAlign w:val="bottom"/>
          </w:tcPr>
          <w:p w14:paraId="715A4366" w14:textId="40C9015F"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0.004</w:t>
            </w:r>
          </w:p>
        </w:tc>
        <w:tc>
          <w:tcPr>
            <w:tcW w:w="896" w:type="dxa"/>
            <w:noWrap/>
            <w:vAlign w:val="bottom"/>
          </w:tcPr>
          <w:p w14:paraId="2ED89DF0" w14:textId="7A4672D3"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0.031373</w:t>
            </w:r>
          </w:p>
        </w:tc>
        <w:tc>
          <w:tcPr>
            <w:tcW w:w="964" w:type="dxa"/>
            <w:noWrap/>
            <w:vAlign w:val="bottom"/>
          </w:tcPr>
          <w:p w14:paraId="472FB9A8" w14:textId="7BAFF645"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0CF24816" w14:textId="2887AB61"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6.61E-05</w:t>
            </w:r>
          </w:p>
        </w:tc>
        <w:tc>
          <w:tcPr>
            <w:tcW w:w="1098" w:type="dxa"/>
            <w:noWrap/>
            <w:vAlign w:val="bottom"/>
          </w:tcPr>
          <w:p w14:paraId="45C4369A" w14:textId="77C67AE2"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0.016925</w:t>
            </w:r>
          </w:p>
        </w:tc>
      </w:tr>
      <w:tr w:rsidR="00125C7B" w:rsidRPr="006B0FD0" w14:paraId="70307126" w14:textId="77777777" w:rsidTr="00872B40">
        <w:trPr>
          <w:trHeight w:val="300"/>
          <w:jc w:val="center"/>
        </w:trPr>
        <w:tc>
          <w:tcPr>
            <w:tcW w:w="2115" w:type="dxa"/>
            <w:noWrap/>
            <w:vAlign w:val="bottom"/>
            <w:hideMark/>
          </w:tcPr>
          <w:p w14:paraId="3C12B002" w14:textId="47E12BAA"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64</w:t>
            </w:r>
          </w:p>
        </w:tc>
        <w:tc>
          <w:tcPr>
            <w:tcW w:w="1724" w:type="dxa"/>
            <w:noWrap/>
            <w:vAlign w:val="bottom"/>
          </w:tcPr>
          <w:p w14:paraId="33F709E7" w14:textId="1465175B" w:rsidR="00292593" w:rsidRPr="006B0FD0" w:rsidRDefault="00292593" w:rsidP="001D71DB">
            <w:pPr>
              <w:jc w:val="center"/>
              <w:rPr>
                <w:rFonts w:ascii="Times New Roman" w:hAnsi="Times New Roman" w:cs="Times New Roman"/>
              </w:rPr>
            </w:pPr>
            <w:proofErr w:type="spellStart"/>
            <w:r w:rsidRPr="00125C7B">
              <w:rPr>
                <w:rFonts w:ascii="Times New Roman" w:hAnsi="Times New Roman" w:cs="Times New Roman"/>
                <w:color w:val="000000"/>
              </w:rPr>
              <w:t>SupraMarginal_R</w:t>
            </w:r>
            <w:proofErr w:type="spellEnd"/>
            <w:r w:rsidRPr="00125C7B">
              <w:rPr>
                <w:rFonts w:ascii="Times New Roman" w:hAnsi="Times New Roman" w:cs="Times New Roman"/>
                <w:color w:val="000000"/>
              </w:rPr>
              <w:t xml:space="preserve"> 6212</w:t>
            </w:r>
          </w:p>
        </w:tc>
        <w:tc>
          <w:tcPr>
            <w:tcW w:w="772" w:type="dxa"/>
            <w:noWrap/>
            <w:vAlign w:val="bottom"/>
          </w:tcPr>
          <w:p w14:paraId="2743C035" w14:textId="053DBD3A"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15770</w:t>
            </w:r>
          </w:p>
        </w:tc>
        <w:tc>
          <w:tcPr>
            <w:tcW w:w="1311" w:type="dxa"/>
            <w:noWrap/>
            <w:vAlign w:val="bottom"/>
          </w:tcPr>
          <w:p w14:paraId="6D316A32" w14:textId="2C911245"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592</w:t>
            </w:r>
          </w:p>
        </w:tc>
        <w:tc>
          <w:tcPr>
            <w:tcW w:w="1002" w:type="dxa"/>
            <w:noWrap/>
            <w:vAlign w:val="bottom"/>
          </w:tcPr>
          <w:p w14:paraId="1BC4022B" w14:textId="54769D62"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0.038</w:t>
            </w:r>
          </w:p>
        </w:tc>
        <w:tc>
          <w:tcPr>
            <w:tcW w:w="896" w:type="dxa"/>
            <w:noWrap/>
            <w:vAlign w:val="bottom"/>
          </w:tcPr>
          <w:p w14:paraId="4993E4CB" w14:textId="65809AE8"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0.031373</w:t>
            </w:r>
          </w:p>
        </w:tc>
        <w:tc>
          <w:tcPr>
            <w:tcW w:w="964" w:type="dxa"/>
            <w:noWrap/>
            <w:vAlign w:val="bottom"/>
          </w:tcPr>
          <w:p w14:paraId="49BD09ED" w14:textId="11C39C1D"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74329C31" w14:textId="1848B23F"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0.00067</w:t>
            </w:r>
          </w:p>
        </w:tc>
        <w:tc>
          <w:tcPr>
            <w:tcW w:w="1098" w:type="dxa"/>
            <w:noWrap/>
            <w:vAlign w:val="bottom"/>
          </w:tcPr>
          <w:p w14:paraId="549EEE7F" w14:textId="37EAC6B8"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0.017859</w:t>
            </w:r>
          </w:p>
        </w:tc>
      </w:tr>
      <w:tr w:rsidR="00125C7B" w:rsidRPr="006B0FD0" w14:paraId="37151FD1" w14:textId="77777777" w:rsidTr="00872B40">
        <w:trPr>
          <w:trHeight w:val="300"/>
          <w:jc w:val="center"/>
        </w:trPr>
        <w:tc>
          <w:tcPr>
            <w:tcW w:w="2115" w:type="dxa"/>
            <w:noWrap/>
            <w:vAlign w:val="bottom"/>
            <w:hideMark/>
          </w:tcPr>
          <w:p w14:paraId="0D71B80B" w14:textId="6BBD544D"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67</w:t>
            </w:r>
          </w:p>
        </w:tc>
        <w:tc>
          <w:tcPr>
            <w:tcW w:w="1724" w:type="dxa"/>
            <w:noWrap/>
            <w:vAlign w:val="bottom"/>
          </w:tcPr>
          <w:p w14:paraId="5EAE2D93" w14:textId="44D664A6" w:rsidR="00292593" w:rsidRPr="006B0FD0" w:rsidRDefault="00292593" w:rsidP="001D71DB">
            <w:pPr>
              <w:jc w:val="center"/>
              <w:rPr>
                <w:rFonts w:ascii="Times New Roman" w:hAnsi="Times New Roman" w:cs="Times New Roman"/>
              </w:rPr>
            </w:pPr>
            <w:proofErr w:type="spellStart"/>
            <w:r w:rsidRPr="00125C7B">
              <w:rPr>
                <w:rFonts w:ascii="Times New Roman" w:hAnsi="Times New Roman" w:cs="Times New Roman"/>
                <w:color w:val="000000"/>
              </w:rPr>
              <w:t>Precuneus_L</w:t>
            </w:r>
            <w:proofErr w:type="spellEnd"/>
            <w:r w:rsidRPr="00125C7B">
              <w:rPr>
                <w:rFonts w:ascii="Times New Roman" w:hAnsi="Times New Roman" w:cs="Times New Roman"/>
                <w:color w:val="000000"/>
              </w:rPr>
              <w:t xml:space="preserve"> 6301</w:t>
            </w:r>
          </w:p>
        </w:tc>
        <w:tc>
          <w:tcPr>
            <w:tcW w:w="772" w:type="dxa"/>
            <w:noWrap/>
            <w:vAlign w:val="bottom"/>
          </w:tcPr>
          <w:p w14:paraId="5B17475A" w14:textId="6FE00C0B"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28358</w:t>
            </w:r>
          </w:p>
        </w:tc>
        <w:tc>
          <w:tcPr>
            <w:tcW w:w="1311" w:type="dxa"/>
            <w:noWrap/>
            <w:vAlign w:val="bottom"/>
          </w:tcPr>
          <w:p w14:paraId="27193791" w14:textId="013AF6BD"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580</w:t>
            </w:r>
          </w:p>
        </w:tc>
        <w:tc>
          <w:tcPr>
            <w:tcW w:w="1002" w:type="dxa"/>
            <w:noWrap/>
            <w:vAlign w:val="bottom"/>
          </w:tcPr>
          <w:p w14:paraId="0D75706C" w14:textId="4E186423"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0.02</w:t>
            </w:r>
          </w:p>
        </w:tc>
        <w:tc>
          <w:tcPr>
            <w:tcW w:w="896" w:type="dxa"/>
            <w:noWrap/>
            <w:vAlign w:val="bottom"/>
          </w:tcPr>
          <w:p w14:paraId="6D66A24B" w14:textId="18C66464"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0.031373</w:t>
            </w:r>
          </w:p>
        </w:tc>
        <w:tc>
          <w:tcPr>
            <w:tcW w:w="964" w:type="dxa"/>
            <w:noWrap/>
            <w:vAlign w:val="bottom"/>
          </w:tcPr>
          <w:p w14:paraId="156D06E4" w14:textId="0E060ED2"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12AE252F" w14:textId="19735480"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0.000347</w:t>
            </w:r>
          </w:p>
        </w:tc>
        <w:tc>
          <w:tcPr>
            <w:tcW w:w="1098" w:type="dxa"/>
            <w:noWrap/>
            <w:vAlign w:val="bottom"/>
          </w:tcPr>
          <w:p w14:paraId="3DD53312" w14:textId="787D6D8A"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0.016984</w:t>
            </w:r>
          </w:p>
        </w:tc>
      </w:tr>
      <w:tr w:rsidR="00125C7B" w:rsidRPr="006B0FD0" w14:paraId="6BBEF0D5" w14:textId="77777777" w:rsidTr="00872B40">
        <w:trPr>
          <w:trHeight w:val="300"/>
          <w:jc w:val="center"/>
        </w:trPr>
        <w:tc>
          <w:tcPr>
            <w:tcW w:w="2115" w:type="dxa"/>
            <w:noWrap/>
            <w:vAlign w:val="bottom"/>
            <w:hideMark/>
          </w:tcPr>
          <w:p w14:paraId="40726C71" w14:textId="1FC34184"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81</w:t>
            </w:r>
          </w:p>
        </w:tc>
        <w:tc>
          <w:tcPr>
            <w:tcW w:w="1724" w:type="dxa"/>
            <w:noWrap/>
            <w:vAlign w:val="bottom"/>
          </w:tcPr>
          <w:p w14:paraId="00B70AE3" w14:textId="7EE04C6D" w:rsidR="00292593" w:rsidRPr="006B0FD0" w:rsidRDefault="00292593" w:rsidP="001D71DB">
            <w:pPr>
              <w:jc w:val="center"/>
              <w:rPr>
                <w:rFonts w:ascii="Times New Roman" w:hAnsi="Times New Roman" w:cs="Times New Roman"/>
              </w:rPr>
            </w:pPr>
            <w:proofErr w:type="spellStart"/>
            <w:r w:rsidRPr="00125C7B">
              <w:rPr>
                <w:rFonts w:ascii="Times New Roman" w:hAnsi="Times New Roman" w:cs="Times New Roman"/>
                <w:color w:val="000000"/>
              </w:rPr>
              <w:t>Temporal_Sup_L</w:t>
            </w:r>
            <w:proofErr w:type="spellEnd"/>
            <w:r w:rsidRPr="00125C7B">
              <w:rPr>
                <w:rFonts w:ascii="Times New Roman" w:hAnsi="Times New Roman" w:cs="Times New Roman"/>
                <w:color w:val="000000"/>
              </w:rPr>
              <w:t xml:space="preserve"> 8111</w:t>
            </w:r>
          </w:p>
        </w:tc>
        <w:tc>
          <w:tcPr>
            <w:tcW w:w="772" w:type="dxa"/>
            <w:noWrap/>
            <w:vAlign w:val="bottom"/>
          </w:tcPr>
          <w:p w14:paraId="09296628" w14:textId="7DE0F731"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18307</w:t>
            </w:r>
          </w:p>
        </w:tc>
        <w:tc>
          <w:tcPr>
            <w:tcW w:w="1311" w:type="dxa"/>
            <w:noWrap/>
            <w:vAlign w:val="bottom"/>
          </w:tcPr>
          <w:p w14:paraId="1440CF26" w14:textId="3A780DE9"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46</w:t>
            </w:r>
          </w:p>
        </w:tc>
        <w:tc>
          <w:tcPr>
            <w:tcW w:w="1002" w:type="dxa"/>
            <w:noWrap/>
            <w:vAlign w:val="bottom"/>
          </w:tcPr>
          <w:p w14:paraId="15578FC7" w14:textId="2ABA67E8"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0.003</w:t>
            </w:r>
          </w:p>
        </w:tc>
        <w:tc>
          <w:tcPr>
            <w:tcW w:w="896" w:type="dxa"/>
            <w:noWrap/>
            <w:vAlign w:val="bottom"/>
          </w:tcPr>
          <w:p w14:paraId="5B339281" w14:textId="4C30F4F7"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0.031373</w:t>
            </w:r>
          </w:p>
        </w:tc>
        <w:tc>
          <w:tcPr>
            <w:tcW w:w="964" w:type="dxa"/>
            <w:noWrap/>
            <w:vAlign w:val="bottom"/>
          </w:tcPr>
          <w:p w14:paraId="648852D0" w14:textId="0D327EBA"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5CDDE5F4" w14:textId="653454A0"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4.03E-05</w:t>
            </w:r>
          </w:p>
        </w:tc>
        <w:tc>
          <w:tcPr>
            <w:tcW w:w="1098" w:type="dxa"/>
            <w:noWrap/>
            <w:vAlign w:val="bottom"/>
          </w:tcPr>
          <w:p w14:paraId="47CBAD2A" w14:textId="239F5AAA"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0.016027</w:t>
            </w:r>
          </w:p>
        </w:tc>
      </w:tr>
      <w:tr w:rsidR="00125C7B" w:rsidRPr="006B0FD0" w14:paraId="63E993F2" w14:textId="77777777" w:rsidTr="00872B40">
        <w:trPr>
          <w:trHeight w:val="300"/>
          <w:jc w:val="center"/>
        </w:trPr>
        <w:tc>
          <w:tcPr>
            <w:tcW w:w="2115" w:type="dxa"/>
            <w:noWrap/>
            <w:vAlign w:val="bottom"/>
            <w:hideMark/>
          </w:tcPr>
          <w:p w14:paraId="172A0DA6" w14:textId="5E23A962"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82</w:t>
            </w:r>
          </w:p>
        </w:tc>
        <w:tc>
          <w:tcPr>
            <w:tcW w:w="1724" w:type="dxa"/>
            <w:noWrap/>
            <w:vAlign w:val="bottom"/>
          </w:tcPr>
          <w:p w14:paraId="435A4CEE" w14:textId="3365EBBF" w:rsidR="00292593" w:rsidRPr="006B0FD0" w:rsidRDefault="00292593" w:rsidP="001D71DB">
            <w:pPr>
              <w:jc w:val="center"/>
              <w:rPr>
                <w:rFonts w:ascii="Times New Roman" w:hAnsi="Times New Roman" w:cs="Times New Roman"/>
              </w:rPr>
            </w:pPr>
            <w:proofErr w:type="spellStart"/>
            <w:r w:rsidRPr="00125C7B">
              <w:rPr>
                <w:rFonts w:ascii="Times New Roman" w:hAnsi="Times New Roman" w:cs="Times New Roman"/>
                <w:color w:val="000000"/>
              </w:rPr>
              <w:t>Temporal_Sup_R</w:t>
            </w:r>
            <w:proofErr w:type="spellEnd"/>
            <w:r w:rsidRPr="00125C7B">
              <w:rPr>
                <w:rFonts w:ascii="Times New Roman" w:hAnsi="Times New Roman" w:cs="Times New Roman"/>
                <w:color w:val="000000"/>
              </w:rPr>
              <w:t xml:space="preserve"> 8112</w:t>
            </w:r>
          </w:p>
        </w:tc>
        <w:tc>
          <w:tcPr>
            <w:tcW w:w="772" w:type="dxa"/>
            <w:noWrap/>
            <w:vAlign w:val="bottom"/>
          </w:tcPr>
          <w:p w14:paraId="7A462611" w14:textId="6811DCDF"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25258</w:t>
            </w:r>
          </w:p>
        </w:tc>
        <w:tc>
          <w:tcPr>
            <w:tcW w:w="1311" w:type="dxa"/>
            <w:noWrap/>
            <w:vAlign w:val="bottom"/>
          </w:tcPr>
          <w:p w14:paraId="702F51AF" w14:textId="105332BA"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1441</w:t>
            </w:r>
          </w:p>
        </w:tc>
        <w:tc>
          <w:tcPr>
            <w:tcW w:w="1002" w:type="dxa"/>
            <w:noWrap/>
            <w:vAlign w:val="bottom"/>
          </w:tcPr>
          <w:p w14:paraId="625D9BFC" w14:textId="62CDC9A2"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0.057</w:t>
            </w:r>
          </w:p>
        </w:tc>
        <w:tc>
          <w:tcPr>
            <w:tcW w:w="896" w:type="dxa"/>
            <w:noWrap/>
            <w:vAlign w:val="bottom"/>
          </w:tcPr>
          <w:p w14:paraId="3C3604AA" w14:textId="0BBD314F"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0.392157</w:t>
            </w:r>
          </w:p>
        </w:tc>
        <w:tc>
          <w:tcPr>
            <w:tcW w:w="964" w:type="dxa"/>
            <w:noWrap/>
            <w:vAlign w:val="bottom"/>
          </w:tcPr>
          <w:p w14:paraId="7F5DB9BB" w14:textId="741954ED"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49AB422E" w14:textId="0ADBEEE7"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0.003883</w:t>
            </w:r>
          </w:p>
        </w:tc>
        <w:tc>
          <w:tcPr>
            <w:tcW w:w="1098" w:type="dxa"/>
            <w:noWrap/>
            <w:vAlign w:val="bottom"/>
          </w:tcPr>
          <w:p w14:paraId="4A16B34E" w14:textId="3268CF7D"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0.068068</w:t>
            </w:r>
          </w:p>
        </w:tc>
      </w:tr>
      <w:tr w:rsidR="00125C7B" w:rsidRPr="006B0FD0" w14:paraId="4F78B5C3" w14:textId="77777777" w:rsidTr="00872B40">
        <w:trPr>
          <w:trHeight w:val="300"/>
          <w:jc w:val="center"/>
        </w:trPr>
        <w:tc>
          <w:tcPr>
            <w:tcW w:w="2115" w:type="dxa"/>
            <w:noWrap/>
            <w:vAlign w:val="bottom"/>
            <w:hideMark/>
          </w:tcPr>
          <w:p w14:paraId="12DD983D" w14:textId="5FD18FDE"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84</w:t>
            </w:r>
          </w:p>
        </w:tc>
        <w:tc>
          <w:tcPr>
            <w:tcW w:w="1724" w:type="dxa"/>
            <w:noWrap/>
            <w:vAlign w:val="bottom"/>
          </w:tcPr>
          <w:p w14:paraId="5A261029" w14:textId="79ECB165" w:rsidR="00292593" w:rsidRPr="006B0FD0" w:rsidRDefault="00292593" w:rsidP="001D71DB">
            <w:pPr>
              <w:jc w:val="center"/>
              <w:rPr>
                <w:rFonts w:ascii="Times New Roman" w:hAnsi="Times New Roman" w:cs="Times New Roman"/>
              </w:rPr>
            </w:pPr>
            <w:proofErr w:type="spellStart"/>
            <w:r w:rsidRPr="00125C7B">
              <w:rPr>
                <w:rFonts w:ascii="Times New Roman" w:hAnsi="Times New Roman" w:cs="Times New Roman"/>
                <w:color w:val="000000"/>
              </w:rPr>
              <w:t>Temporal_Pole_Sup_R</w:t>
            </w:r>
            <w:proofErr w:type="spellEnd"/>
            <w:r w:rsidRPr="00125C7B">
              <w:rPr>
                <w:rFonts w:ascii="Times New Roman" w:hAnsi="Times New Roman" w:cs="Times New Roman"/>
                <w:color w:val="000000"/>
              </w:rPr>
              <w:t xml:space="preserve"> 8122</w:t>
            </w:r>
          </w:p>
        </w:tc>
        <w:tc>
          <w:tcPr>
            <w:tcW w:w="772" w:type="dxa"/>
            <w:noWrap/>
            <w:vAlign w:val="bottom"/>
          </w:tcPr>
          <w:p w14:paraId="0146D0FC" w14:textId="085E585F"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10654</w:t>
            </w:r>
          </w:p>
        </w:tc>
        <w:tc>
          <w:tcPr>
            <w:tcW w:w="1311" w:type="dxa"/>
            <w:noWrap/>
            <w:vAlign w:val="bottom"/>
          </w:tcPr>
          <w:p w14:paraId="14CC1018" w14:textId="2670DE8C"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341</w:t>
            </w:r>
          </w:p>
        </w:tc>
        <w:tc>
          <w:tcPr>
            <w:tcW w:w="1002" w:type="dxa"/>
            <w:noWrap/>
            <w:vAlign w:val="bottom"/>
          </w:tcPr>
          <w:p w14:paraId="73921334" w14:textId="531676E0"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0.032</w:t>
            </w:r>
          </w:p>
        </w:tc>
        <w:tc>
          <w:tcPr>
            <w:tcW w:w="896" w:type="dxa"/>
            <w:noWrap/>
            <w:vAlign w:val="bottom"/>
          </w:tcPr>
          <w:p w14:paraId="45F796DB" w14:textId="1FDB5D4C"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0.031373</w:t>
            </w:r>
          </w:p>
        </w:tc>
        <w:tc>
          <w:tcPr>
            <w:tcW w:w="964" w:type="dxa"/>
            <w:noWrap/>
            <w:vAlign w:val="bottom"/>
          </w:tcPr>
          <w:p w14:paraId="46633370" w14:textId="3D96F1FE"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66B92E65" w14:textId="62CE7EC1"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0.000554</w:t>
            </w:r>
          </w:p>
        </w:tc>
        <w:tc>
          <w:tcPr>
            <w:tcW w:w="1098" w:type="dxa"/>
            <w:noWrap/>
            <w:vAlign w:val="bottom"/>
          </w:tcPr>
          <w:p w14:paraId="6935C94E" w14:textId="26E19805"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0.017296</w:t>
            </w:r>
          </w:p>
        </w:tc>
      </w:tr>
      <w:tr w:rsidR="00125C7B" w:rsidRPr="006B0FD0" w14:paraId="6F01C974" w14:textId="77777777" w:rsidTr="00872B40">
        <w:trPr>
          <w:trHeight w:val="300"/>
          <w:jc w:val="center"/>
        </w:trPr>
        <w:tc>
          <w:tcPr>
            <w:tcW w:w="2115" w:type="dxa"/>
            <w:noWrap/>
            <w:vAlign w:val="bottom"/>
            <w:hideMark/>
          </w:tcPr>
          <w:p w14:paraId="64E1E06A" w14:textId="7822C68D"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85</w:t>
            </w:r>
          </w:p>
        </w:tc>
        <w:tc>
          <w:tcPr>
            <w:tcW w:w="1724" w:type="dxa"/>
            <w:noWrap/>
            <w:vAlign w:val="bottom"/>
          </w:tcPr>
          <w:p w14:paraId="486B35E6" w14:textId="3791AC7E" w:rsidR="00292593" w:rsidRPr="006B0FD0" w:rsidRDefault="00292593" w:rsidP="001D71DB">
            <w:pPr>
              <w:jc w:val="center"/>
              <w:rPr>
                <w:rFonts w:ascii="Times New Roman" w:hAnsi="Times New Roman" w:cs="Times New Roman"/>
              </w:rPr>
            </w:pPr>
            <w:proofErr w:type="spellStart"/>
            <w:r w:rsidRPr="00125C7B">
              <w:rPr>
                <w:rFonts w:ascii="Times New Roman" w:hAnsi="Times New Roman" w:cs="Times New Roman"/>
                <w:color w:val="000000"/>
              </w:rPr>
              <w:t>Temporal_Mid_L</w:t>
            </w:r>
            <w:proofErr w:type="spellEnd"/>
            <w:r w:rsidRPr="00125C7B">
              <w:rPr>
                <w:rFonts w:ascii="Times New Roman" w:hAnsi="Times New Roman" w:cs="Times New Roman"/>
                <w:color w:val="000000"/>
              </w:rPr>
              <w:t xml:space="preserve"> 8201</w:t>
            </w:r>
          </w:p>
        </w:tc>
        <w:tc>
          <w:tcPr>
            <w:tcW w:w="772" w:type="dxa"/>
            <w:noWrap/>
            <w:vAlign w:val="bottom"/>
          </w:tcPr>
          <w:p w14:paraId="53FF87E7" w14:textId="6A932BD9"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39353</w:t>
            </w:r>
          </w:p>
        </w:tc>
        <w:tc>
          <w:tcPr>
            <w:tcW w:w="1311" w:type="dxa"/>
            <w:noWrap/>
            <w:vAlign w:val="bottom"/>
          </w:tcPr>
          <w:p w14:paraId="0D0D9079" w14:textId="2B060803"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7045</w:t>
            </w:r>
          </w:p>
        </w:tc>
        <w:tc>
          <w:tcPr>
            <w:tcW w:w="1002" w:type="dxa"/>
            <w:noWrap/>
            <w:vAlign w:val="bottom"/>
          </w:tcPr>
          <w:p w14:paraId="5C6C267B" w14:textId="216E2F50"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0.179</w:t>
            </w:r>
          </w:p>
        </w:tc>
        <w:tc>
          <w:tcPr>
            <w:tcW w:w="896" w:type="dxa"/>
            <w:noWrap/>
            <w:vAlign w:val="bottom"/>
          </w:tcPr>
          <w:p w14:paraId="3C0D2330" w14:textId="1B19C9D6"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0.658824</w:t>
            </w:r>
          </w:p>
        </w:tc>
        <w:tc>
          <w:tcPr>
            <w:tcW w:w="964" w:type="dxa"/>
            <w:noWrap/>
            <w:vAlign w:val="bottom"/>
          </w:tcPr>
          <w:p w14:paraId="5F0BAE7E" w14:textId="4760CBF1"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5E32119B" w14:textId="677CB50A"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0.014742</w:t>
            </w:r>
          </w:p>
        </w:tc>
        <w:tc>
          <w:tcPr>
            <w:tcW w:w="1098" w:type="dxa"/>
            <w:noWrap/>
            <w:vAlign w:val="bottom"/>
          </w:tcPr>
          <w:p w14:paraId="41DA4E7C" w14:textId="363A2E54"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0.08235</w:t>
            </w:r>
          </w:p>
        </w:tc>
      </w:tr>
      <w:tr w:rsidR="00125C7B" w:rsidRPr="006B0FD0" w14:paraId="0A3153D8" w14:textId="77777777" w:rsidTr="00872B40">
        <w:trPr>
          <w:trHeight w:val="300"/>
          <w:jc w:val="center"/>
        </w:trPr>
        <w:tc>
          <w:tcPr>
            <w:tcW w:w="2115" w:type="dxa"/>
            <w:noWrap/>
            <w:vAlign w:val="bottom"/>
            <w:hideMark/>
          </w:tcPr>
          <w:p w14:paraId="329A6240" w14:textId="3F8E89A9"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lastRenderedPageBreak/>
              <w:t>86</w:t>
            </w:r>
          </w:p>
        </w:tc>
        <w:tc>
          <w:tcPr>
            <w:tcW w:w="1724" w:type="dxa"/>
            <w:noWrap/>
            <w:vAlign w:val="bottom"/>
          </w:tcPr>
          <w:p w14:paraId="67B7F582" w14:textId="7110235B" w:rsidR="00292593" w:rsidRPr="006B0FD0" w:rsidRDefault="00292593" w:rsidP="001D71DB">
            <w:pPr>
              <w:jc w:val="center"/>
              <w:rPr>
                <w:rFonts w:ascii="Times New Roman" w:hAnsi="Times New Roman" w:cs="Times New Roman"/>
              </w:rPr>
            </w:pPr>
            <w:proofErr w:type="spellStart"/>
            <w:r w:rsidRPr="00125C7B">
              <w:rPr>
                <w:rFonts w:ascii="Times New Roman" w:hAnsi="Times New Roman" w:cs="Times New Roman"/>
                <w:color w:val="000000"/>
              </w:rPr>
              <w:t>Temporal_Mid_R</w:t>
            </w:r>
            <w:proofErr w:type="spellEnd"/>
            <w:r w:rsidRPr="00125C7B">
              <w:rPr>
                <w:rFonts w:ascii="Times New Roman" w:hAnsi="Times New Roman" w:cs="Times New Roman"/>
                <w:color w:val="000000"/>
              </w:rPr>
              <w:t xml:space="preserve"> 8202</w:t>
            </w:r>
          </w:p>
        </w:tc>
        <w:tc>
          <w:tcPr>
            <w:tcW w:w="772" w:type="dxa"/>
            <w:noWrap/>
            <w:vAlign w:val="bottom"/>
          </w:tcPr>
          <w:p w14:paraId="17526847" w14:textId="132947E8"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35484</w:t>
            </w:r>
          </w:p>
        </w:tc>
        <w:tc>
          <w:tcPr>
            <w:tcW w:w="1311" w:type="dxa"/>
            <w:noWrap/>
            <w:vAlign w:val="bottom"/>
          </w:tcPr>
          <w:p w14:paraId="4F771C6C" w14:textId="31B84DD9"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3002</w:t>
            </w:r>
          </w:p>
        </w:tc>
        <w:tc>
          <w:tcPr>
            <w:tcW w:w="1002" w:type="dxa"/>
            <w:noWrap/>
            <w:vAlign w:val="bottom"/>
          </w:tcPr>
          <w:p w14:paraId="278A30A8" w14:textId="068F4B03"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0.085</w:t>
            </w:r>
          </w:p>
        </w:tc>
        <w:tc>
          <w:tcPr>
            <w:tcW w:w="896" w:type="dxa"/>
            <w:noWrap/>
            <w:vAlign w:val="bottom"/>
          </w:tcPr>
          <w:p w14:paraId="7B795333" w14:textId="423D6903"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0.454902</w:t>
            </w:r>
          </w:p>
        </w:tc>
        <w:tc>
          <w:tcPr>
            <w:tcW w:w="964" w:type="dxa"/>
            <w:noWrap/>
            <w:vAlign w:val="bottom"/>
          </w:tcPr>
          <w:p w14:paraId="7879D83D" w14:textId="48F27766"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7569A128" w14:textId="18DB5FB2"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0.006974</w:t>
            </w:r>
          </w:p>
        </w:tc>
        <w:tc>
          <w:tcPr>
            <w:tcW w:w="1098" w:type="dxa"/>
            <w:noWrap/>
            <w:vAlign w:val="bottom"/>
          </w:tcPr>
          <w:p w14:paraId="70586541" w14:textId="32F2E8C3"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0.082429</w:t>
            </w:r>
          </w:p>
        </w:tc>
      </w:tr>
      <w:tr w:rsidR="00125C7B" w:rsidRPr="006B0FD0" w14:paraId="2DD8C3D3" w14:textId="77777777" w:rsidTr="00872B40">
        <w:trPr>
          <w:trHeight w:val="300"/>
          <w:jc w:val="center"/>
        </w:trPr>
        <w:tc>
          <w:tcPr>
            <w:tcW w:w="2115" w:type="dxa"/>
            <w:noWrap/>
            <w:vAlign w:val="bottom"/>
            <w:hideMark/>
          </w:tcPr>
          <w:p w14:paraId="216A483B" w14:textId="7A606899"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88</w:t>
            </w:r>
          </w:p>
        </w:tc>
        <w:tc>
          <w:tcPr>
            <w:tcW w:w="1724" w:type="dxa"/>
            <w:noWrap/>
            <w:vAlign w:val="bottom"/>
          </w:tcPr>
          <w:p w14:paraId="0561D335" w14:textId="2BD8440D" w:rsidR="00292593" w:rsidRPr="006B0FD0" w:rsidRDefault="00292593" w:rsidP="001D71DB">
            <w:pPr>
              <w:jc w:val="center"/>
              <w:rPr>
                <w:rFonts w:ascii="Times New Roman" w:hAnsi="Times New Roman" w:cs="Times New Roman"/>
              </w:rPr>
            </w:pPr>
            <w:proofErr w:type="spellStart"/>
            <w:r w:rsidRPr="00125C7B">
              <w:rPr>
                <w:rFonts w:ascii="Times New Roman" w:hAnsi="Times New Roman" w:cs="Times New Roman"/>
                <w:color w:val="000000"/>
              </w:rPr>
              <w:t>Temporal_Pole_Mid_R</w:t>
            </w:r>
            <w:proofErr w:type="spellEnd"/>
            <w:r w:rsidRPr="00125C7B">
              <w:rPr>
                <w:rFonts w:ascii="Times New Roman" w:hAnsi="Times New Roman" w:cs="Times New Roman"/>
                <w:color w:val="000000"/>
              </w:rPr>
              <w:t xml:space="preserve"> 8212</w:t>
            </w:r>
          </w:p>
        </w:tc>
        <w:tc>
          <w:tcPr>
            <w:tcW w:w="772" w:type="dxa"/>
            <w:noWrap/>
            <w:vAlign w:val="bottom"/>
          </w:tcPr>
          <w:p w14:paraId="14F04E94" w14:textId="22B77DF1"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9470</w:t>
            </w:r>
          </w:p>
        </w:tc>
        <w:tc>
          <w:tcPr>
            <w:tcW w:w="1311" w:type="dxa"/>
            <w:noWrap/>
            <w:vAlign w:val="bottom"/>
          </w:tcPr>
          <w:p w14:paraId="620351B0" w14:textId="74674A82"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340</w:t>
            </w:r>
          </w:p>
        </w:tc>
        <w:tc>
          <w:tcPr>
            <w:tcW w:w="1002" w:type="dxa"/>
            <w:noWrap/>
            <w:vAlign w:val="bottom"/>
          </w:tcPr>
          <w:p w14:paraId="3461C98B" w14:textId="39A253C4"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0.036</w:t>
            </w:r>
          </w:p>
        </w:tc>
        <w:tc>
          <w:tcPr>
            <w:tcW w:w="896" w:type="dxa"/>
            <w:noWrap/>
            <w:vAlign w:val="bottom"/>
          </w:tcPr>
          <w:p w14:paraId="267DB5F6" w14:textId="23744778"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0.156863</w:t>
            </w:r>
          </w:p>
        </w:tc>
        <w:tc>
          <w:tcPr>
            <w:tcW w:w="964" w:type="dxa"/>
            <w:noWrap/>
            <w:vAlign w:val="bottom"/>
          </w:tcPr>
          <w:p w14:paraId="3FBA5763" w14:textId="3EE68216"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6AB75391" w14:textId="2C196860"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0.00131</w:t>
            </w:r>
          </w:p>
        </w:tc>
        <w:tc>
          <w:tcPr>
            <w:tcW w:w="1098" w:type="dxa"/>
            <w:noWrap/>
            <w:vAlign w:val="bottom"/>
          </w:tcPr>
          <w:p w14:paraId="160DE361" w14:textId="65C5F14E"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0.036494</w:t>
            </w:r>
          </w:p>
        </w:tc>
      </w:tr>
      <w:tr w:rsidR="00125C7B" w:rsidRPr="006B0FD0" w14:paraId="45042DAC" w14:textId="77777777" w:rsidTr="00872B40">
        <w:trPr>
          <w:trHeight w:val="300"/>
          <w:jc w:val="center"/>
        </w:trPr>
        <w:tc>
          <w:tcPr>
            <w:tcW w:w="2115" w:type="dxa"/>
            <w:noWrap/>
            <w:vAlign w:val="bottom"/>
            <w:hideMark/>
          </w:tcPr>
          <w:p w14:paraId="6FDD4958" w14:textId="24532F0D"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89</w:t>
            </w:r>
          </w:p>
        </w:tc>
        <w:tc>
          <w:tcPr>
            <w:tcW w:w="1724" w:type="dxa"/>
            <w:noWrap/>
            <w:vAlign w:val="bottom"/>
          </w:tcPr>
          <w:p w14:paraId="1753B10E" w14:textId="75C733A5" w:rsidR="00292593" w:rsidRPr="006B0FD0" w:rsidRDefault="00292593" w:rsidP="001D71DB">
            <w:pPr>
              <w:jc w:val="center"/>
              <w:rPr>
                <w:rFonts w:ascii="Times New Roman" w:hAnsi="Times New Roman" w:cs="Times New Roman"/>
              </w:rPr>
            </w:pPr>
            <w:proofErr w:type="spellStart"/>
            <w:r w:rsidRPr="00125C7B">
              <w:rPr>
                <w:rFonts w:ascii="Times New Roman" w:hAnsi="Times New Roman" w:cs="Times New Roman"/>
                <w:color w:val="000000"/>
              </w:rPr>
              <w:t>Temporal_Inf_L</w:t>
            </w:r>
            <w:proofErr w:type="spellEnd"/>
            <w:r w:rsidRPr="00125C7B">
              <w:rPr>
                <w:rFonts w:ascii="Times New Roman" w:hAnsi="Times New Roman" w:cs="Times New Roman"/>
                <w:color w:val="000000"/>
              </w:rPr>
              <w:t xml:space="preserve"> 8301</w:t>
            </w:r>
          </w:p>
        </w:tc>
        <w:tc>
          <w:tcPr>
            <w:tcW w:w="772" w:type="dxa"/>
            <w:noWrap/>
            <w:vAlign w:val="bottom"/>
          </w:tcPr>
          <w:p w14:paraId="00BC11C6" w14:textId="761539DF"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25647</w:t>
            </w:r>
          </w:p>
        </w:tc>
        <w:tc>
          <w:tcPr>
            <w:tcW w:w="1311" w:type="dxa"/>
            <w:noWrap/>
            <w:vAlign w:val="bottom"/>
          </w:tcPr>
          <w:p w14:paraId="4A02886F" w14:textId="275A26CF"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3278</w:t>
            </w:r>
          </w:p>
        </w:tc>
        <w:tc>
          <w:tcPr>
            <w:tcW w:w="1002" w:type="dxa"/>
            <w:noWrap/>
            <w:vAlign w:val="bottom"/>
          </w:tcPr>
          <w:p w14:paraId="5E38EA4F" w14:textId="488FA459"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0.128</w:t>
            </w:r>
          </w:p>
        </w:tc>
        <w:tc>
          <w:tcPr>
            <w:tcW w:w="896" w:type="dxa"/>
            <w:noWrap/>
            <w:vAlign w:val="bottom"/>
          </w:tcPr>
          <w:p w14:paraId="4881B1CA" w14:textId="49A0B94E"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0.54902</w:t>
            </w:r>
          </w:p>
        </w:tc>
        <w:tc>
          <w:tcPr>
            <w:tcW w:w="964" w:type="dxa"/>
            <w:noWrap/>
            <w:vAlign w:val="bottom"/>
          </w:tcPr>
          <w:p w14:paraId="328E6B19" w14:textId="35F1D069"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1CAF7A52" w14:textId="18D51547"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0.011898</w:t>
            </w:r>
          </w:p>
        </w:tc>
        <w:tc>
          <w:tcPr>
            <w:tcW w:w="1098" w:type="dxa"/>
            <w:noWrap/>
            <w:vAlign w:val="bottom"/>
          </w:tcPr>
          <w:p w14:paraId="12F46645" w14:textId="419E030F"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0.093094</w:t>
            </w:r>
          </w:p>
        </w:tc>
      </w:tr>
      <w:tr w:rsidR="00125C7B" w:rsidRPr="006B0FD0" w14:paraId="3007689A" w14:textId="77777777" w:rsidTr="00872B40">
        <w:trPr>
          <w:trHeight w:val="300"/>
          <w:jc w:val="center"/>
        </w:trPr>
        <w:tc>
          <w:tcPr>
            <w:tcW w:w="2115" w:type="dxa"/>
            <w:noWrap/>
            <w:vAlign w:val="bottom"/>
            <w:hideMark/>
          </w:tcPr>
          <w:p w14:paraId="4C58F9B3" w14:textId="1E32B280"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90</w:t>
            </w:r>
          </w:p>
        </w:tc>
        <w:tc>
          <w:tcPr>
            <w:tcW w:w="1724" w:type="dxa"/>
            <w:noWrap/>
            <w:vAlign w:val="bottom"/>
          </w:tcPr>
          <w:p w14:paraId="0C70162E" w14:textId="65E82E1D" w:rsidR="00292593" w:rsidRPr="006B0FD0" w:rsidRDefault="00292593" w:rsidP="001D71DB">
            <w:pPr>
              <w:jc w:val="center"/>
              <w:rPr>
                <w:rFonts w:ascii="Times New Roman" w:hAnsi="Times New Roman" w:cs="Times New Roman"/>
              </w:rPr>
            </w:pPr>
            <w:proofErr w:type="spellStart"/>
            <w:r w:rsidRPr="00125C7B">
              <w:rPr>
                <w:rFonts w:ascii="Times New Roman" w:hAnsi="Times New Roman" w:cs="Times New Roman"/>
                <w:color w:val="000000"/>
              </w:rPr>
              <w:t>Temporal_Inf_R</w:t>
            </w:r>
            <w:proofErr w:type="spellEnd"/>
            <w:r w:rsidRPr="00125C7B">
              <w:rPr>
                <w:rFonts w:ascii="Times New Roman" w:hAnsi="Times New Roman" w:cs="Times New Roman"/>
                <w:color w:val="000000"/>
              </w:rPr>
              <w:t xml:space="preserve"> 8302</w:t>
            </w:r>
          </w:p>
        </w:tc>
        <w:tc>
          <w:tcPr>
            <w:tcW w:w="772" w:type="dxa"/>
            <w:noWrap/>
            <w:vAlign w:val="bottom"/>
          </w:tcPr>
          <w:p w14:paraId="430FA77F" w14:textId="173DFC4F"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28468</w:t>
            </w:r>
          </w:p>
        </w:tc>
        <w:tc>
          <w:tcPr>
            <w:tcW w:w="1311" w:type="dxa"/>
            <w:noWrap/>
            <w:vAlign w:val="bottom"/>
          </w:tcPr>
          <w:p w14:paraId="4A99833C" w14:textId="40051A25"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19</w:t>
            </w:r>
          </w:p>
        </w:tc>
        <w:tc>
          <w:tcPr>
            <w:tcW w:w="1002" w:type="dxa"/>
            <w:noWrap/>
            <w:vAlign w:val="bottom"/>
          </w:tcPr>
          <w:p w14:paraId="7E4C754D" w14:textId="1EC8E72B"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0.001</w:t>
            </w:r>
          </w:p>
        </w:tc>
        <w:tc>
          <w:tcPr>
            <w:tcW w:w="896" w:type="dxa"/>
            <w:noWrap/>
            <w:vAlign w:val="bottom"/>
          </w:tcPr>
          <w:p w14:paraId="563D0960" w14:textId="1C591B6A"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0.015686</w:t>
            </w:r>
          </w:p>
        </w:tc>
        <w:tc>
          <w:tcPr>
            <w:tcW w:w="964" w:type="dxa"/>
            <w:noWrap/>
            <w:vAlign w:val="bottom"/>
          </w:tcPr>
          <w:p w14:paraId="7E9D9232" w14:textId="217D6D3A"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7DFE7EB2" w14:textId="63D41AFE"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1.05E-05</w:t>
            </w:r>
          </w:p>
        </w:tc>
        <w:tc>
          <w:tcPr>
            <w:tcW w:w="1098" w:type="dxa"/>
            <w:noWrap/>
            <w:vAlign w:val="bottom"/>
          </w:tcPr>
          <w:p w14:paraId="274F80A8" w14:textId="5B1C62B4"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0.015686</w:t>
            </w:r>
          </w:p>
        </w:tc>
      </w:tr>
      <w:tr w:rsidR="00125C7B" w:rsidRPr="006B0FD0" w14:paraId="58914B31" w14:textId="77777777" w:rsidTr="00872B40">
        <w:trPr>
          <w:trHeight w:val="300"/>
          <w:jc w:val="center"/>
        </w:trPr>
        <w:tc>
          <w:tcPr>
            <w:tcW w:w="2115" w:type="dxa"/>
            <w:noWrap/>
            <w:vAlign w:val="bottom"/>
            <w:hideMark/>
          </w:tcPr>
          <w:p w14:paraId="27449EEF" w14:textId="25198854"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91</w:t>
            </w:r>
          </w:p>
        </w:tc>
        <w:tc>
          <w:tcPr>
            <w:tcW w:w="1724" w:type="dxa"/>
            <w:noWrap/>
            <w:vAlign w:val="bottom"/>
          </w:tcPr>
          <w:p w14:paraId="0E91F924" w14:textId="6B038AD3"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Cerebelum_Crus1_L 9001</w:t>
            </w:r>
          </w:p>
        </w:tc>
        <w:tc>
          <w:tcPr>
            <w:tcW w:w="772" w:type="dxa"/>
            <w:noWrap/>
            <w:vAlign w:val="bottom"/>
          </w:tcPr>
          <w:p w14:paraId="110F840B" w14:textId="01F1AF07"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20667</w:t>
            </w:r>
          </w:p>
        </w:tc>
        <w:tc>
          <w:tcPr>
            <w:tcW w:w="1311" w:type="dxa"/>
            <w:noWrap/>
            <w:vAlign w:val="bottom"/>
          </w:tcPr>
          <w:p w14:paraId="1B4942AF" w14:textId="2FD44216"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339</w:t>
            </w:r>
          </w:p>
        </w:tc>
        <w:tc>
          <w:tcPr>
            <w:tcW w:w="1002" w:type="dxa"/>
            <w:noWrap/>
            <w:vAlign w:val="bottom"/>
          </w:tcPr>
          <w:p w14:paraId="648FFF40" w14:textId="7CF815B7"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0.016</w:t>
            </w:r>
          </w:p>
        </w:tc>
        <w:tc>
          <w:tcPr>
            <w:tcW w:w="896" w:type="dxa"/>
            <w:noWrap/>
            <w:vAlign w:val="bottom"/>
          </w:tcPr>
          <w:p w14:paraId="034025A0" w14:textId="54660883"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0.062745</w:t>
            </w:r>
          </w:p>
        </w:tc>
        <w:tc>
          <w:tcPr>
            <w:tcW w:w="964" w:type="dxa"/>
            <w:noWrap/>
            <w:vAlign w:val="bottom"/>
          </w:tcPr>
          <w:p w14:paraId="4EF029C4" w14:textId="69616D51"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6E7F1859" w14:textId="59ABB38F"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0.000405</w:t>
            </w:r>
          </w:p>
        </w:tc>
        <w:tc>
          <w:tcPr>
            <w:tcW w:w="1098" w:type="dxa"/>
            <w:noWrap/>
            <w:vAlign w:val="bottom"/>
          </w:tcPr>
          <w:p w14:paraId="1CD5FE81" w14:textId="2B146DCF"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0.024663</w:t>
            </w:r>
          </w:p>
        </w:tc>
      </w:tr>
      <w:tr w:rsidR="00125C7B" w:rsidRPr="006B0FD0" w14:paraId="63D46743" w14:textId="77777777" w:rsidTr="00872B40">
        <w:trPr>
          <w:trHeight w:val="300"/>
          <w:jc w:val="center"/>
        </w:trPr>
        <w:tc>
          <w:tcPr>
            <w:tcW w:w="2115" w:type="dxa"/>
            <w:noWrap/>
            <w:vAlign w:val="bottom"/>
            <w:hideMark/>
          </w:tcPr>
          <w:p w14:paraId="58FE76B5" w14:textId="273EC85A"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93</w:t>
            </w:r>
          </w:p>
        </w:tc>
        <w:tc>
          <w:tcPr>
            <w:tcW w:w="1724" w:type="dxa"/>
            <w:noWrap/>
            <w:vAlign w:val="bottom"/>
          </w:tcPr>
          <w:p w14:paraId="351CEAC7" w14:textId="49C57783"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Cerebelum_Crus2_L 9011</w:t>
            </w:r>
          </w:p>
        </w:tc>
        <w:tc>
          <w:tcPr>
            <w:tcW w:w="772" w:type="dxa"/>
            <w:noWrap/>
            <w:vAlign w:val="bottom"/>
          </w:tcPr>
          <w:p w14:paraId="316792C9" w14:textId="3786CA36"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15216</w:t>
            </w:r>
          </w:p>
        </w:tc>
        <w:tc>
          <w:tcPr>
            <w:tcW w:w="1311" w:type="dxa"/>
            <w:noWrap/>
            <w:vAlign w:val="bottom"/>
          </w:tcPr>
          <w:p w14:paraId="6D76EF3A" w14:textId="4908497E"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290</w:t>
            </w:r>
          </w:p>
        </w:tc>
        <w:tc>
          <w:tcPr>
            <w:tcW w:w="1002" w:type="dxa"/>
            <w:noWrap/>
            <w:vAlign w:val="bottom"/>
          </w:tcPr>
          <w:p w14:paraId="06C4657B" w14:textId="5DF83260"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0.019</w:t>
            </w:r>
          </w:p>
        </w:tc>
        <w:tc>
          <w:tcPr>
            <w:tcW w:w="896" w:type="dxa"/>
            <w:noWrap/>
            <w:vAlign w:val="bottom"/>
          </w:tcPr>
          <w:p w14:paraId="3775D841" w14:textId="15B17148"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0.031373</w:t>
            </w:r>
          </w:p>
        </w:tc>
        <w:tc>
          <w:tcPr>
            <w:tcW w:w="964" w:type="dxa"/>
            <w:noWrap/>
            <w:vAlign w:val="bottom"/>
          </w:tcPr>
          <w:p w14:paraId="3EF614C6" w14:textId="535399EB"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0187BDA2" w14:textId="4944A024"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0.000348</w:t>
            </w:r>
          </w:p>
        </w:tc>
        <w:tc>
          <w:tcPr>
            <w:tcW w:w="1098" w:type="dxa"/>
            <w:noWrap/>
            <w:vAlign w:val="bottom"/>
          </w:tcPr>
          <w:p w14:paraId="4F82B130" w14:textId="68C061C3"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0.018283</w:t>
            </w:r>
          </w:p>
        </w:tc>
      </w:tr>
      <w:tr w:rsidR="00125C7B" w:rsidRPr="006B0FD0" w14:paraId="1829A2ED" w14:textId="77777777" w:rsidTr="00872B40">
        <w:trPr>
          <w:trHeight w:val="300"/>
          <w:jc w:val="center"/>
        </w:trPr>
        <w:tc>
          <w:tcPr>
            <w:tcW w:w="2115" w:type="dxa"/>
            <w:noWrap/>
            <w:vAlign w:val="bottom"/>
            <w:hideMark/>
          </w:tcPr>
          <w:p w14:paraId="668A5F10" w14:textId="3B981FE7"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99</w:t>
            </w:r>
          </w:p>
        </w:tc>
        <w:tc>
          <w:tcPr>
            <w:tcW w:w="1724" w:type="dxa"/>
            <w:noWrap/>
            <w:vAlign w:val="bottom"/>
          </w:tcPr>
          <w:p w14:paraId="656DCDF7" w14:textId="37736A21"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Cerebelum_6_L 9041</w:t>
            </w:r>
          </w:p>
        </w:tc>
        <w:tc>
          <w:tcPr>
            <w:tcW w:w="772" w:type="dxa"/>
            <w:noWrap/>
            <w:vAlign w:val="bottom"/>
          </w:tcPr>
          <w:p w14:paraId="40835ED0" w14:textId="61BB4A3B"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13672</w:t>
            </w:r>
          </w:p>
        </w:tc>
        <w:tc>
          <w:tcPr>
            <w:tcW w:w="1311" w:type="dxa"/>
            <w:noWrap/>
            <w:vAlign w:val="bottom"/>
          </w:tcPr>
          <w:p w14:paraId="0AD9227D" w14:textId="691B95E5"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64</w:t>
            </w:r>
          </w:p>
        </w:tc>
        <w:tc>
          <w:tcPr>
            <w:tcW w:w="1002" w:type="dxa"/>
            <w:noWrap/>
            <w:vAlign w:val="bottom"/>
          </w:tcPr>
          <w:p w14:paraId="470CCF7B" w14:textId="62525193"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0.005</w:t>
            </w:r>
          </w:p>
        </w:tc>
        <w:tc>
          <w:tcPr>
            <w:tcW w:w="896" w:type="dxa"/>
            <w:noWrap/>
            <w:vAlign w:val="bottom"/>
          </w:tcPr>
          <w:p w14:paraId="518072C1" w14:textId="0B105703"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0.047059</w:t>
            </w:r>
          </w:p>
        </w:tc>
        <w:tc>
          <w:tcPr>
            <w:tcW w:w="964" w:type="dxa"/>
            <w:noWrap/>
            <w:vAlign w:val="bottom"/>
          </w:tcPr>
          <w:p w14:paraId="47BF447C" w14:textId="0CE6C311"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w:t>
            </w:r>
          </w:p>
        </w:tc>
        <w:tc>
          <w:tcPr>
            <w:tcW w:w="312" w:type="dxa"/>
            <w:noWrap/>
            <w:vAlign w:val="bottom"/>
          </w:tcPr>
          <w:p w14:paraId="0FB311E1" w14:textId="0BD626C4"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8.72E-05</w:t>
            </w:r>
          </w:p>
        </w:tc>
        <w:tc>
          <w:tcPr>
            <w:tcW w:w="1098" w:type="dxa"/>
            <w:noWrap/>
            <w:vAlign w:val="bottom"/>
          </w:tcPr>
          <w:p w14:paraId="63C1AD7E" w14:textId="3199DA89" w:rsidR="00292593" w:rsidRPr="006B0FD0" w:rsidRDefault="00292593" w:rsidP="001D71DB">
            <w:pPr>
              <w:jc w:val="center"/>
              <w:rPr>
                <w:rFonts w:ascii="Times New Roman" w:hAnsi="Times New Roman" w:cs="Times New Roman"/>
              </w:rPr>
            </w:pPr>
            <w:r w:rsidRPr="00125C7B">
              <w:rPr>
                <w:rFonts w:ascii="Times New Roman" w:hAnsi="Times New Roman" w:cs="Times New Roman"/>
                <w:color w:val="000000"/>
              </w:rPr>
              <w:t>0.018627</w:t>
            </w:r>
          </w:p>
        </w:tc>
      </w:tr>
    </w:tbl>
    <w:p w14:paraId="08E99ED6" w14:textId="77777777" w:rsidR="00952AB3" w:rsidRPr="006B0FD0" w:rsidRDefault="00952AB3" w:rsidP="001D71DB">
      <w:pPr>
        <w:rPr>
          <w:rFonts w:ascii="Times New Roman" w:hAnsi="Times New Roman" w:cs="Times New Roman"/>
        </w:rPr>
      </w:pPr>
    </w:p>
    <w:p w14:paraId="4EE145CB" w14:textId="7A6364BD" w:rsidR="009B6BD5" w:rsidRPr="006B0FD0" w:rsidRDefault="009B6BD5" w:rsidP="001D71DB">
      <w:pPr>
        <w:rPr>
          <w:rFonts w:ascii="Times New Roman" w:hAnsi="Times New Roman" w:cs="Times New Roman"/>
        </w:rPr>
      </w:pPr>
      <w:r w:rsidRPr="006B0FD0">
        <w:rPr>
          <w:rFonts w:ascii="Times New Roman" w:hAnsi="Times New Roman" w:cs="Times New Roman"/>
          <w:b/>
          <w:bCs/>
        </w:rPr>
        <w:t>Table S</w:t>
      </w:r>
      <w:r w:rsidR="0096522C">
        <w:rPr>
          <w:rFonts w:ascii="Times New Roman" w:hAnsi="Times New Roman" w:cs="Times New Roman"/>
          <w:b/>
          <w:bCs/>
        </w:rPr>
        <w:t>5.4</w:t>
      </w:r>
      <w:r w:rsidRPr="006B0FD0">
        <w:rPr>
          <w:rFonts w:ascii="Times New Roman" w:hAnsi="Times New Roman" w:cs="Times New Roman"/>
        </w:rPr>
        <w:t xml:space="preserve">: </w:t>
      </w:r>
      <w:r w:rsidR="0029649E" w:rsidRPr="006B0FD0">
        <w:rPr>
          <w:rFonts w:ascii="Times New Roman" w:hAnsi="Times New Roman" w:cs="Times New Roman"/>
        </w:rPr>
        <w:t xml:space="preserve">Visualization of the relevance of the corrected classified ROP+ in the external validation sample </w:t>
      </w:r>
      <w:r w:rsidRPr="006B0FD0">
        <w:rPr>
          <w:rFonts w:ascii="Times New Roman" w:hAnsi="Times New Roman" w:cs="Times New Roman"/>
        </w:rPr>
        <w:t xml:space="preserve">using the </w:t>
      </w:r>
      <w:r w:rsidR="00F35748" w:rsidRPr="006B0FD0">
        <w:rPr>
          <w:rFonts w:ascii="Times New Roman" w:hAnsi="Times New Roman" w:cs="Times New Roman"/>
        </w:rPr>
        <w:t xml:space="preserve">JHU WM tractography atlas </w:t>
      </w:r>
      <w:r w:rsidRPr="006B0FD0">
        <w:rPr>
          <w:rFonts w:ascii="Times New Roman" w:hAnsi="Times New Roman" w:cs="Times New Roman"/>
        </w:rPr>
        <w:t xml:space="preserve">on the </w:t>
      </w:r>
      <w:proofErr w:type="spellStart"/>
      <w:r w:rsidRPr="006B0FD0">
        <w:rPr>
          <w:rFonts w:ascii="Times New Roman" w:hAnsi="Times New Roman" w:cs="Times New Roman"/>
        </w:rPr>
        <w:t>MRICron</w:t>
      </w:r>
      <w:proofErr w:type="spellEnd"/>
      <w:r w:rsidRPr="006B0FD0">
        <w:rPr>
          <w:rFonts w:ascii="Times New Roman" w:hAnsi="Times New Roman" w:cs="Times New Roman"/>
        </w:rPr>
        <w:t>.</w:t>
      </w:r>
    </w:p>
    <w:tbl>
      <w:tblPr>
        <w:tblStyle w:val="TableGrid"/>
        <w:tblW w:w="0" w:type="auto"/>
        <w:tblInd w:w="-5" w:type="dxa"/>
        <w:tblLook w:val="04A0" w:firstRow="1" w:lastRow="0" w:firstColumn="1" w:lastColumn="0" w:noHBand="0" w:noVBand="1"/>
      </w:tblPr>
      <w:tblGrid>
        <w:gridCol w:w="1511"/>
        <w:gridCol w:w="1773"/>
        <w:gridCol w:w="757"/>
        <w:gridCol w:w="962"/>
        <w:gridCol w:w="757"/>
        <w:gridCol w:w="1163"/>
        <w:gridCol w:w="842"/>
        <w:gridCol w:w="1271"/>
        <w:gridCol w:w="1163"/>
      </w:tblGrid>
      <w:tr w:rsidR="002F19A0" w:rsidRPr="006B0FD0" w14:paraId="350D0ED5" w14:textId="77777777" w:rsidTr="00872B40">
        <w:trPr>
          <w:trHeight w:val="300"/>
        </w:trPr>
        <w:tc>
          <w:tcPr>
            <w:tcW w:w="3449" w:type="dxa"/>
            <w:gridSpan w:val="2"/>
            <w:noWrap/>
            <w:hideMark/>
          </w:tcPr>
          <w:p w14:paraId="7EA77CD3" w14:textId="77777777" w:rsidR="00BE13D1" w:rsidRPr="006B0FD0" w:rsidRDefault="00BE13D1" w:rsidP="001D71DB">
            <w:pPr>
              <w:rPr>
                <w:rFonts w:ascii="Times New Roman" w:hAnsi="Times New Roman" w:cs="Times New Roman"/>
                <w:lang w:val="en-AU"/>
              </w:rPr>
            </w:pPr>
            <w:r w:rsidRPr="006B0FD0">
              <w:rPr>
                <w:rFonts w:ascii="Times New Roman" w:hAnsi="Times New Roman" w:cs="Times New Roman"/>
              </w:rPr>
              <w:t>Center of mass XYZ 92.37x110.19x81.18</w:t>
            </w:r>
          </w:p>
        </w:tc>
        <w:tc>
          <w:tcPr>
            <w:tcW w:w="789" w:type="dxa"/>
            <w:noWrap/>
            <w:hideMark/>
          </w:tcPr>
          <w:p w14:paraId="7A6CA229" w14:textId="6CFAD20E" w:rsidR="00BE13D1" w:rsidRPr="006B0FD0" w:rsidRDefault="00B604B3" w:rsidP="001D71DB">
            <w:pPr>
              <w:jc w:val="center"/>
              <w:rPr>
                <w:rFonts w:ascii="Times New Roman" w:hAnsi="Times New Roman" w:cs="Times New Roman"/>
              </w:rPr>
            </w:pPr>
            <w:r w:rsidRPr="006B0FD0">
              <w:rPr>
                <w:rFonts w:ascii="Times New Roman" w:hAnsi="Times New Roman" w:cs="Times New Roman"/>
              </w:rPr>
              <w:t>Min</w:t>
            </w:r>
          </w:p>
        </w:tc>
        <w:tc>
          <w:tcPr>
            <w:tcW w:w="1006" w:type="dxa"/>
            <w:noWrap/>
            <w:hideMark/>
          </w:tcPr>
          <w:p w14:paraId="3495F44F" w14:textId="43A1D7FE" w:rsidR="00BE13D1" w:rsidRPr="006B0FD0" w:rsidRDefault="00B604B3" w:rsidP="001D71DB">
            <w:pPr>
              <w:jc w:val="center"/>
              <w:rPr>
                <w:rFonts w:ascii="Times New Roman" w:hAnsi="Times New Roman" w:cs="Times New Roman"/>
              </w:rPr>
            </w:pPr>
            <w:r w:rsidRPr="006B0FD0">
              <w:rPr>
                <w:rFonts w:ascii="Times New Roman" w:hAnsi="Times New Roman" w:cs="Times New Roman"/>
              </w:rPr>
              <w:t>Mean</w:t>
            </w:r>
          </w:p>
        </w:tc>
        <w:tc>
          <w:tcPr>
            <w:tcW w:w="789" w:type="dxa"/>
            <w:noWrap/>
            <w:hideMark/>
          </w:tcPr>
          <w:p w14:paraId="77CA4673" w14:textId="2601372F" w:rsidR="00BE13D1" w:rsidRPr="006B0FD0" w:rsidRDefault="00B604B3" w:rsidP="001D71DB">
            <w:pPr>
              <w:jc w:val="center"/>
              <w:rPr>
                <w:rFonts w:ascii="Times New Roman" w:hAnsi="Times New Roman" w:cs="Times New Roman"/>
              </w:rPr>
            </w:pPr>
            <w:r w:rsidRPr="006B0FD0">
              <w:rPr>
                <w:rFonts w:ascii="Times New Roman" w:hAnsi="Times New Roman" w:cs="Times New Roman"/>
              </w:rPr>
              <w:t>Max</w:t>
            </w:r>
          </w:p>
        </w:tc>
        <w:tc>
          <w:tcPr>
            <w:tcW w:w="1219" w:type="dxa"/>
            <w:noWrap/>
            <w:hideMark/>
          </w:tcPr>
          <w:p w14:paraId="25FD9C1F" w14:textId="77777777" w:rsidR="00BE13D1" w:rsidRPr="006B0FD0" w:rsidRDefault="00BE13D1" w:rsidP="001D71DB">
            <w:pPr>
              <w:jc w:val="center"/>
              <w:rPr>
                <w:rFonts w:ascii="Times New Roman" w:hAnsi="Times New Roman" w:cs="Times New Roman"/>
              </w:rPr>
            </w:pPr>
          </w:p>
        </w:tc>
        <w:tc>
          <w:tcPr>
            <w:tcW w:w="1489" w:type="dxa"/>
            <w:noWrap/>
            <w:hideMark/>
          </w:tcPr>
          <w:p w14:paraId="0D5B0BEF" w14:textId="4EA58D4B" w:rsidR="00BE13D1" w:rsidRPr="006B0FD0" w:rsidRDefault="00B604B3" w:rsidP="001D71DB">
            <w:pPr>
              <w:jc w:val="center"/>
              <w:rPr>
                <w:rFonts w:ascii="Times New Roman" w:hAnsi="Times New Roman" w:cs="Times New Roman"/>
              </w:rPr>
            </w:pPr>
            <w:r w:rsidRPr="006B0FD0">
              <w:rPr>
                <w:rFonts w:ascii="Times New Roman" w:hAnsi="Times New Roman" w:cs="Times New Roman"/>
              </w:rPr>
              <w:t>SD</w:t>
            </w:r>
          </w:p>
        </w:tc>
        <w:tc>
          <w:tcPr>
            <w:tcW w:w="239" w:type="dxa"/>
            <w:noWrap/>
            <w:hideMark/>
          </w:tcPr>
          <w:p w14:paraId="78E58BEA" w14:textId="77777777" w:rsidR="00BE13D1" w:rsidRPr="006B0FD0" w:rsidRDefault="00BE13D1" w:rsidP="001D71DB">
            <w:pPr>
              <w:rPr>
                <w:rFonts w:ascii="Times New Roman" w:hAnsi="Times New Roman" w:cs="Times New Roman"/>
              </w:rPr>
            </w:pPr>
          </w:p>
        </w:tc>
        <w:tc>
          <w:tcPr>
            <w:tcW w:w="1219" w:type="dxa"/>
            <w:noWrap/>
            <w:hideMark/>
          </w:tcPr>
          <w:p w14:paraId="193583C6" w14:textId="77777777" w:rsidR="00BE13D1" w:rsidRPr="006B0FD0" w:rsidRDefault="00BE13D1" w:rsidP="001D71DB">
            <w:pPr>
              <w:rPr>
                <w:rFonts w:ascii="Times New Roman" w:hAnsi="Times New Roman" w:cs="Times New Roman"/>
              </w:rPr>
            </w:pPr>
          </w:p>
        </w:tc>
      </w:tr>
      <w:tr w:rsidR="002F19A0" w:rsidRPr="006B0FD0" w14:paraId="016EE3CC" w14:textId="77777777" w:rsidTr="00872B40">
        <w:trPr>
          <w:trHeight w:val="300"/>
        </w:trPr>
        <w:tc>
          <w:tcPr>
            <w:tcW w:w="1585" w:type="dxa"/>
            <w:noWrap/>
            <w:hideMark/>
          </w:tcPr>
          <w:p w14:paraId="50FEDB4B" w14:textId="5278EB50" w:rsidR="00BE13D1" w:rsidRPr="006B0FD0" w:rsidRDefault="00BE13D1" w:rsidP="001D71DB">
            <w:pPr>
              <w:rPr>
                <w:rFonts w:ascii="Times New Roman" w:hAnsi="Times New Roman" w:cs="Times New Roman"/>
              </w:rPr>
            </w:pPr>
            <w:r w:rsidRPr="006B0FD0">
              <w:rPr>
                <w:rFonts w:ascii="Times New Roman" w:hAnsi="Times New Roman" w:cs="Times New Roman"/>
              </w:rPr>
              <w:t xml:space="preserve">VOI      </w:t>
            </w:r>
            <w:proofErr w:type="spellStart"/>
            <w:r w:rsidRPr="006B0FD0">
              <w:rPr>
                <w:rFonts w:ascii="Times New Roman" w:hAnsi="Times New Roman" w:cs="Times New Roman"/>
              </w:rPr>
              <w:t>nvox</w:t>
            </w:r>
            <w:proofErr w:type="spellEnd"/>
            <w:r w:rsidRPr="006B0FD0">
              <w:rPr>
                <w:rFonts w:ascii="Times New Roman" w:hAnsi="Times New Roman" w:cs="Times New Roman"/>
              </w:rPr>
              <w:t>(cc)=min/mean/max=SD</w:t>
            </w:r>
          </w:p>
        </w:tc>
        <w:tc>
          <w:tcPr>
            <w:tcW w:w="1864" w:type="dxa"/>
            <w:noWrap/>
            <w:hideMark/>
          </w:tcPr>
          <w:p w14:paraId="5C2FA4E3" w14:textId="360948A0" w:rsidR="00BE13D1" w:rsidRPr="006B0FD0" w:rsidRDefault="00BE13D1" w:rsidP="001D71DB">
            <w:pPr>
              <w:rPr>
                <w:rFonts w:ascii="Times New Roman" w:hAnsi="Times New Roman" w:cs="Times New Roman"/>
              </w:rPr>
            </w:pPr>
          </w:p>
        </w:tc>
        <w:tc>
          <w:tcPr>
            <w:tcW w:w="789" w:type="dxa"/>
            <w:noWrap/>
            <w:hideMark/>
          </w:tcPr>
          <w:p w14:paraId="2AD56DBC" w14:textId="77777777" w:rsidR="00BE13D1" w:rsidRPr="006B0FD0" w:rsidRDefault="00BE13D1" w:rsidP="001D71DB">
            <w:pPr>
              <w:jc w:val="center"/>
              <w:rPr>
                <w:rFonts w:ascii="Times New Roman" w:hAnsi="Times New Roman" w:cs="Times New Roman"/>
              </w:rPr>
            </w:pPr>
            <w:r w:rsidRPr="006B0FD0">
              <w:rPr>
                <w:rFonts w:ascii="Times New Roman" w:hAnsi="Times New Roman" w:cs="Times New Roman"/>
              </w:rPr>
              <w:t>0</w:t>
            </w:r>
          </w:p>
        </w:tc>
        <w:tc>
          <w:tcPr>
            <w:tcW w:w="1006" w:type="dxa"/>
            <w:noWrap/>
            <w:hideMark/>
          </w:tcPr>
          <w:p w14:paraId="58DF93E5" w14:textId="7ABC2BE8" w:rsidR="00BE13D1" w:rsidRPr="006B0FD0" w:rsidRDefault="003A5AB8" w:rsidP="001D71DB">
            <w:pPr>
              <w:jc w:val="center"/>
              <w:rPr>
                <w:rFonts w:ascii="Times New Roman" w:hAnsi="Times New Roman" w:cs="Times New Roman"/>
              </w:rPr>
            </w:pPr>
            <w:r w:rsidRPr="006B0FD0">
              <w:rPr>
                <w:rFonts w:ascii="Times New Roman" w:hAnsi="Times New Roman" w:cs="Times New Roman"/>
              </w:rPr>
              <w:t>0</w:t>
            </w:r>
          </w:p>
        </w:tc>
        <w:tc>
          <w:tcPr>
            <w:tcW w:w="789" w:type="dxa"/>
            <w:noWrap/>
            <w:hideMark/>
          </w:tcPr>
          <w:p w14:paraId="1439A6CA" w14:textId="6EFD7596" w:rsidR="00BE13D1" w:rsidRPr="006B0FD0" w:rsidRDefault="003A5AB8" w:rsidP="001D71DB">
            <w:pPr>
              <w:jc w:val="center"/>
              <w:rPr>
                <w:rFonts w:ascii="Times New Roman" w:hAnsi="Times New Roman" w:cs="Times New Roman"/>
              </w:rPr>
            </w:pPr>
            <w:r w:rsidRPr="006B0FD0">
              <w:rPr>
                <w:rFonts w:ascii="Times New Roman" w:hAnsi="Times New Roman" w:cs="Times New Roman"/>
              </w:rPr>
              <w:t>0</w:t>
            </w:r>
          </w:p>
        </w:tc>
        <w:tc>
          <w:tcPr>
            <w:tcW w:w="1219" w:type="dxa"/>
            <w:noWrap/>
            <w:hideMark/>
          </w:tcPr>
          <w:p w14:paraId="02C04AC2" w14:textId="77777777" w:rsidR="00BE13D1" w:rsidRPr="006B0FD0" w:rsidRDefault="00BE13D1" w:rsidP="001D71DB">
            <w:pPr>
              <w:jc w:val="center"/>
              <w:rPr>
                <w:rFonts w:ascii="Times New Roman" w:hAnsi="Times New Roman" w:cs="Times New Roman"/>
              </w:rPr>
            </w:pPr>
            <w:r w:rsidRPr="006B0FD0">
              <w:rPr>
                <w:rFonts w:ascii="Times New Roman" w:hAnsi="Times New Roman" w:cs="Times New Roman"/>
              </w:rPr>
              <w:t>=</w:t>
            </w:r>
          </w:p>
        </w:tc>
        <w:tc>
          <w:tcPr>
            <w:tcW w:w="1489" w:type="dxa"/>
            <w:noWrap/>
            <w:hideMark/>
          </w:tcPr>
          <w:p w14:paraId="2600B0DF" w14:textId="4A29D1C1" w:rsidR="00BE13D1" w:rsidRPr="006B0FD0" w:rsidRDefault="003A5AB8" w:rsidP="001D71DB">
            <w:pPr>
              <w:jc w:val="center"/>
              <w:rPr>
                <w:rFonts w:ascii="Times New Roman" w:hAnsi="Times New Roman" w:cs="Times New Roman"/>
              </w:rPr>
            </w:pPr>
            <w:r w:rsidRPr="006B0FD0">
              <w:rPr>
                <w:rFonts w:ascii="Times New Roman" w:hAnsi="Times New Roman" w:cs="Times New Roman"/>
              </w:rPr>
              <w:t>3</w:t>
            </w:r>
          </w:p>
        </w:tc>
        <w:tc>
          <w:tcPr>
            <w:tcW w:w="239" w:type="dxa"/>
            <w:noWrap/>
            <w:hideMark/>
          </w:tcPr>
          <w:p w14:paraId="038E1DEE" w14:textId="77777777" w:rsidR="00BE13D1" w:rsidRPr="006B0FD0" w:rsidRDefault="00BE13D1" w:rsidP="001D71DB">
            <w:pPr>
              <w:rPr>
                <w:rFonts w:ascii="Times New Roman" w:hAnsi="Times New Roman" w:cs="Times New Roman"/>
              </w:rPr>
            </w:pPr>
          </w:p>
        </w:tc>
        <w:tc>
          <w:tcPr>
            <w:tcW w:w="1219" w:type="dxa"/>
            <w:noWrap/>
            <w:hideMark/>
          </w:tcPr>
          <w:p w14:paraId="7E1EDF71" w14:textId="77777777" w:rsidR="00BE13D1" w:rsidRPr="006B0FD0" w:rsidRDefault="00BE13D1" w:rsidP="001D71DB">
            <w:pPr>
              <w:rPr>
                <w:rFonts w:ascii="Times New Roman" w:hAnsi="Times New Roman" w:cs="Times New Roman"/>
              </w:rPr>
            </w:pPr>
          </w:p>
        </w:tc>
      </w:tr>
      <w:tr w:rsidR="002F19A0" w:rsidRPr="006B0FD0" w14:paraId="540F909B" w14:textId="77777777" w:rsidTr="00872B40">
        <w:trPr>
          <w:trHeight w:val="300"/>
        </w:trPr>
        <w:tc>
          <w:tcPr>
            <w:tcW w:w="1585" w:type="dxa"/>
            <w:noWrap/>
            <w:hideMark/>
          </w:tcPr>
          <w:p w14:paraId="1625B266" w14:textId="1D33F2FA" w:rsidR="00BE13D1" w:rsidRPr="006B0FD0" w:rsidRDefault="00BE13D1" w:rsidP="001D71DB">
            <w:pPr>
              <w:rPr>
                <w:rFonts w:ascii="Times New Roman" w:hAnsi="Times New Roman" w:cs="Times New Roman"/>
              </w:rPr>
            </w:pPr>
            <w:r w:rsidRPr="006B0FD0">
              <w:rPr>
                <w:rFonts w:ascii="Times New Roman" w:hAnsi="Times New Roman" w:cs="Times New Roman"/>
              </w:rPr>
              <w:t>VOI &lt;&gt;</w:t>
            </w:r>
            <w:proofErr w:type="gramStart"/>
            <w:r w:rsidRPr="006B0FD0">
              <w:rPr>
                <w:rFonts w:ascii="Times New Roman" w:hAnsi="Times New Roman" w:cs="Times New Roman"/>
              </w:rPr>
              <w:t xml:space="preserve">0  </w:t>
            </w:r>
            <w:proofErr w:type="spellStart"/>
            <w:r w:rsidRPr="006B0FD0">
              <w:rPr>
                <w:rFonts w:ascii="Times New Roman" w:hAnsi="Times New Roman" w:cs="Times New Roman"/>
              </w:rPr>
              <w:t>nvox</w:t>
            </w:r>
            <w:proofErr w:type="spellEnd"/>
            <w:proofErr w:type="gramEnd"/>
            <w:r w:rsidRPr="006B0FD0">
              <w:rPr>
                <w:rFonts w:ascii="Times New Roman" w:hAnsi="Times New Roman" w:cs="Times New Roman"/>
              </w:rPr>
              <w:t>(cc)=min/mean/max=SD</w:t>
            </w:r>
          </w:p>
        </w:tc>
        <w:tc>
          <w:tcPr>
            <w:tcW w:w="1864" w:type="dxa"/>
            <w:noWrap/>
            <w:hideMark/>
          </w:tcPr>
          <w:p w14:paraId="3F39A9C1" w14:textId="2BBCDA44" w:rsidR="00BE13D1" w:rsidRPr="006B0FD0" w:rsidRDefault="00BE13D1" w:rsidP="001D71DB">
            <w:pPr>
              <w:rPr>
                <w:rFonts w:ascii="Times New Roman" w:hAnsi="Times New Roman" w:cs="Times New Roman"/>
              </w:rPr>
            </w:pPr>
          </w:p>
        </w:tc>
        <w:tc>
          <w:tcPr>
            <w:tcW w:w="789" w:type="dxa"/>
            <w:noWrap/>
            <w:hideMark/>
          </w:tcPr>
          <w:p w14:paraId="22322705" w14:textId="68806266" w:rsidR="00BE13D1" w:rsidRPr="006B0FD0" w:rsidRDefault="003A5AB8" w:rsidP="001D71DB">
            <w:pPr>
              <w:jc w:val="center"/>
              <w:rPr>
                <w:rFonts w:ascii="Times New Roman" w:hAnsi="Times New Roman" w:cs="Times New Roman"/>
              </w:rPr>
            </w:pPr>
            <w:r w:rsidRPr="006B0FD0">
              <w:rPr>
                <w:rFonts w:ascii="Times New Roman" w:hAnsi="Times New Roman" w:cs="Times New Roman"/>
              </w:rPr>
              <w:t>2147483648</w:t>
            </w:r>
          </w:p>
        </w:tc>
        <w:tc>
          <w:tcPr>
            <w:tcW w:w="1006" w:type="dxa"/>
            <w:noWrap/>
            <w:hideMark/>
          </w:tcPr>
          <w:p w14:paraId="790FBB23" w14:textId="18B0BFCB" w:rsidR="00BE13D1" w:rsidRPr="006B0FD0" w:rsidRDefault="003A5AB8" w:rsidP="001D71DB">
            <w:pPr>
              <w:jc w:val="center"/>
              <w:rPr>
                <w:rFonts w:ascii="Times New Roman" w:hAnsi="Times New Roman" w:cs="Times New Roman"/>
              </w:rPr>
            </w:pPr>
            <w:r w:rsidRPr="006B0FD0">
              <w:rPr>
                <w:rFonts w:ascii="Times New Roman" w:hAnsi="Times New Roman" w:cs="Times New Roman"/>
              </w:rPr>
              <w:t>0</w:t>
            </w:r>
          </w:p>
        </w:tc>
        <w:tc>
          <w:tcPr>
            <w:tcW w:w="789" w:type="dxa"/>
            <w:noWrap/>
            <w:hideMark/>
          </w:tcPr>
          <w:p w14:paraId="6B8B2320" w14:textId="112F1D59" w:rsidR="00BE13D1" w:rsidRPr="006B0FD0" w:rsidRDefault="003A5AB8" w:rsidP="001D71DB">
            <w:pPr>
              <w:jc w:val="center"/>
              <w:rPr>
                <w:rFonts w:ascii="Times New Roman" w:hAnsi="Times New Roman" w:cs="Times New Roman"/>
              </w:rPr>
            </w:pPr>
            <w:r w:rsidRPr="006B0FD0">
              <w:rPr>
                <w:rFonts w:ascii="Times New Roman" w:hAnsi="Times New Roman" w:cs="Times New Roman"/>
              </w:rPr>
              <w:t>-2147483648</w:t>
            </w:r>
          </w:p>
        </w:tc>
        <w:tc>
          <w:tcPr>
            <w:tcW w:w="1219" w:type="dxa"/>
            <w:noWrap/>
            <w:hideMark/>
          </w:tcPr>
          <w:p w14:paraId="53CF74BD" w14:textId="77777777" w:rsidR="00BE13D1" w:rsidRPr="006B0FD0" w:rsidRDefault="00BE13D1" w:rsidP="001D71DB">
            <w:pPr>
              <w:jc w:val="center"/>
              <w:rPr>
                <w:rFonts w:ascii="Times New Roman" w:hAnsi="Times New Roman" w:cs="Times New Roman"/>
              </w:rPr>
            </w:pPr>
            <w:r w:rsidRPr="006B0FD0">
              <w:rPr>
                <w:rFonts w:ascii="Times New Roman" w:hAnsi="Times New Roman" w:cs="Times New Roman"/>
              </w:rPr>
              <w:t>=</w:t>
            </w:r>
          </w:p>
        </w:tc>
        <w:tc>
          <w:tcPr>
            <w:tcW w:w="1489" w:type="dxa"/>
            <w:noWrap/>
            <w:hideMark/>
          </w:tcPr>
          <w:p w14:paraId="58BE6913" w14:textId="3DB95A34" w:rsidR="00BE13D1" w:rsidRPr="006B0FD0" w:rsidRDefault="003A5AB8" w:rsidP="001D71DB">
            <w:pPr>
              <w:jc w:val="center"/>
              <w:rPr>
                <w:rFonts w:ascii="Times New Roman" w:hAnsi="Times New Roman" w:cs="Times New Roman"/>
              </w:rPr>
            </w:pPr>
            <w:r w:rsidRPr="006B0FD0">
              <w:rPr>
                <w:rFonts w:ascii="Times New Roman" w:hAnsi="Times New Roman" w:cs="Times New Roman"/>
              </w:rPr>
              <w:t>0</w:t>
            </w:r>
          </w:p>
        </w:tc>
        <w:tc>
          <w:tcPr>
            <w:tcW w:w="239" w:type="dxa"/>
            <w:noWrap/>
            <w:hideMark/>
          </w:tcPr>
          <w:p w14:paraId="1BD1E5C1" w14:textId="77777777" w:rsidR="00BE13D1" w:rsidRPr="006B0FD0" w:rsidRDefault="00BE13D1" w:rsidP="001D71DB">
            <w:pPr>
              <w:rPr>
                <w:rFonts w:ascii="Times New Roman" w:hAnsi="Times New Roman" w:cs="Times New Roman"/>
              </w:rPr>
            </w:pPr>
          </w:p>
        </w:tc>
        <w:tc>
          <w:tcPr>
            <w:tcW w:w="1219" w:type="dxa"/>
            <w:noWrap/>
            <w:hideMark/>
          </w:tcPr>
          <w:p w14:paraId="5E67ED83" w14:textId="77777777" w:rsidR="00BE13D1" w:rsidRPr="006B0FD0" w:rsidRDefault="00BE13D1" w:rsidP="001D71DB">
            <w:pPr>
              <w:rPr>
                <w:rFonts w:ascii="Times New Roman" w:hAnsi="Times New Roman" w:cs="Times New Roman"/>
              </w:rPr>
            </w:pPr>
          </w:p>
        </w:tc>
      </w:tr>
      <w:tr w:rsidR="002F19A0" w:rsidRPr="006B0FD0" w14:paraId="3BECBA4D" w14:textId="77777777" w:rsidTr="00872B40">
        <w:trPr>
          <w:trHeight w:val="300"/>
        </w:trPr>
        <w:tc>
          <w:tcPr>
            <w:tcW w:w="1585" w:type="dxa"/>
            <w:noWrap/>
            <w:hideMark/>
          </w:tcPr>
          <w:p w14:paraId="742B783A" w14:textId="070E2DEF" w:rsidR="003A5AB8" w:rsidRPr="006B0FD0" w:rsidRDefault="003A5AB8" w:rsidP="001D71DB">
            <w:pPr>
              <w:rPr>
                <w:rFonts w:ascii="Times New Roman" w:hAnsi="Times New Roman" w:cs="Times New Roman"/>
              </w:rPr>
            </w:pPr>
            <w:proofErr w:type="gramStart"/>
            <w:r w:rsidRPr="006B0FD0">
              <w:rPr>
                <w:rFonts w:ascii="Times New Roman" w:hAnsi="Times New Roman" w:cs="Times New Roman"/>
              </w:rPr>
              <w:t xml:space="preserve">VOI  &gt;0  </w:t>
            </w:r>
            <w:proofErr w:type="spellStart"/>
            <w:r w:rsidRPr="006B0FD0">
              <w:rPr>
                <w:rFonts w:ascii="Times New Roman" w:hAnsi="Times New Roman" w:cs="Times New Roman"/>
              </w:rPr>
              <w:t>nvox</w:t>
            </w:r>
            <w:proofErr w:type="spellEnd"/>
            <w:proofErr w:type="gramEnd"/>
            <w:r w:rsidRPr="006B0FD0">
              <w:rPr>
                <w:rFonts w:ascii="Times New Roman" w:hAnsi="Times New Roman" w:cs="Times New Roman"/>
              </w:rPr>
              <w:t>(cc)=min/mean/max=SD</w:t>
            </w:r>
          </w:p>
        </w:tc>
        <w:tc>
          <w:tcPr>
            <w:tcW w:w="1864" w:type="dxa"/>
            <w:noWrap/>
            <w:hideMark/>
          </w:tcPr>
          <w:p w14:paraId="42B034D1" w14:textId="308418D8" w:rsidR="003A5AB8" w:rsidRPr="006B0FD0" w:rsidRDefault="003A5AB8" w:rsidP="001D71DB">
            <w:pPr>
              <w:rPr>
                <w:rFonts w:ascii="Times New Roman" w:hAnsi="Times New Roman" w:cs="Times New Roman"/>
              </w:rPr>
            </w:pPr>
          </w:p>
        </w:tc>
        <w:tc>
          <w:tcPr>
            <w:tcW w:w="789" w:type="dxa"/>
            <w:noWrap/>
            <w:hideMark/>
          </w:tcPr>
          <w:p w14:paraId="7CE7178E" w14:textId="4173DA09" w:rsidR="003A5AB8" w:rsidRPr="006B0FD0" w:rsidRDefault="003A5AB8" w:rsidP="001D71DB">
            <w:pPr>
              <w:jc w:val="center"/>
              <w:rPr>
                <w:rFonts w:ascii="Times New Roman" w:hAnsi="Times New Roman" w:cs="Times New Roman"/>
              </w:rPr>
            </w:pPr>
            <w:r w:rsidRPr="006B0FD0">
              <w:rPr>
                <w:rFonts w:ascii="Times New Roman" w:hAnsi="Times New Roman" w:cs="Times New Roman"/>
              </w:rPr>
              <w:t>2147483648</w:t>
            </w:r>
          </w:p>
        </w:tc>
        <w:tc>
          <w:tcPr>
            <w:tcW w:w="1006" w:type="dxa"/>
            <w:noWrap/>
            <w:hideMark/>
          </w:tcPr>
          <w:p w14:paraId="487F966D" w14:textId="1C0CFC59" w:rsidR="003A5AB8" w:rsidRPr="006B0FD0" w:rsidRDefault="003A5AB8" w:rsidP="001D71DB">
            <w:pPr>
              <w:jc w:val="center"/>
              <w:rPr>
                <w:rFonts w:ascii="Times New Roman" w:hAnsi="Times New Roman" w:cs="Times New Roman"/>
              </w:rPr>
            </w:pPr>
            <w:r w:rsidRPr="006B0FD0">
              <w:rPr>
                <w:rFonts w:ascii="Times New Roman" w:hAnsi="Times New Roman" w:cs="Times New Roman"/>
              </w:rPr>
              <w:t>0</w:t>
            </w:r>
          </w:p>
        </w:tc>
        <w:tc>
          <w:tcPr>
            <w:tcW w:w="789" w:type="dxa"/>
            <w:noWrap/>
            <w:hideMark/>
          </w:tcPr>
          <w:p w14:paraId="61BAA68B" w14:textId="7276E962" w:rsidR="003A5AB8" w:rsidRPr="006B0FD0" w:rsidRDefault="003A5AB8" w:rsidP="001D71DB">
            <w:pPr>
              <w:jc w:val="center"/>
              <w:rPr>
                <w:rFonts w:ascii="Times New Roman" w:hAnsi="Times New Roman" w:cs="Times New Roman"/>
              </w:rPr>
            </w:pPr>
            <w:r w:rsidRPr="006B0FD0">
              <w:rPr>
                <w:rFonts w:ascii="Times New Roman" w:hAnsi="Times New Roman" w:cs="Times New Roman"/>
              </w:rPr>
              <w:t>-2147483648</w:t>
            </w:r>
          </w:p>
        </w:tc>
        <w:tc>
          <w:tcPr>
            <w:tcW w:w="1219" w:type="dxa"/>
            <w:noWrap/>
            <w:hideMark/>
          </w:tcPr>
          <w:p w14:paraId="5093FF42" w14:textId="1056F76E" w:rsidR="003A5AB8" w:rsidRPr="006B0FD0" w:rsidRDefault="003A5AB8" w:rsidP="001D71DB">
            <w:pPr>
              <w:jc w:val="center"/>
              <w:rPr>
                <w:rFonts w:ascii="Times New Roman" w:hAnsi="Times New Roman" w:cs="Times New Roman"/>
              </w:rPr>
            </w:pPr>
            <w:r w:rsidRPr="006B0FD0">
              <w:rPr>
                <w:rFonts w:ascii="Times New Roman" w:hAnsi="Times New Roman" w:cs="Times New Roman"/>
              </w:rPr>
              <w:t>=</w:t>
            </w:r>
          </w:p>
        </w:tc>
        <w:tc>
          <w:tcPr>
            <w:tcW w:w="1489" w:type="dxa"/>
            <w:noWrap/>
            <w:hideMark/>
          </w:tcPr>
          <w:p w14:paraId="58B45BDE" w14:textId="1E65590E" w:rsidR="003A5AB8" w:rsidRPr="006B0FD0" w:rsidRDefault="003A5AB8" w:rsidP="001D71DB">
            <w:pPr>
              <w:jc w:val="center"/>
              <w:rPr>
                <w:rFonts w:ascii="Times New Roman" w:hAnsi="Times New Roman" w:cs="Times New Roman"/>
              </w:rPr>
            </w:pPr>
            <w:r w:rsidRPr="006B0FD0">
              <w:rPr>
                <w:rFonts w:ascii="Times New Roman" w:hAnsi="Times New Roman" w:cs="Times New Roman"/>
              </w:rPr>
              <w:t>0</w:t>
            </w:r>
          </w:p>
        </w:tc>
        <w:tc>
          <w:tcPr>
            <w:tcW w:w="239" w:type="dxa"/>
            <w:noWrap/>
            <w:hideMark/>
          </w:tcPr>
          <w:p w14:paraId="1A354C23" w14:textId="77777777" w:rsidR="003A5AB8" w:rsidRPr="006B0FD0" w:rsidRDefault="003A5AB8" w:rsidP="001D71DB">
            <w:pPr>
              <w:rPr>
                <w:rFonts w:ascii="Times New Roman" w:hAnsi="Times New Roman" w:cs="Times New Roman"/>
              </w:rPr>
            </w:pPr>
          </w:p>
        </w:tc>
        <w:tc>
          <w:tcPr>
            <w:tcW w:w="1219" w:type="dxa"/>
            <w:noWrap/>
            <w:hideMark/>
          </w:tcPr>
          <w:p w14:paraId="09B69131" w14:textId="77777777" w:rsidR="003A5AB8" w:rsidRPr="006B0FD0" w:rsidRDefault="003A5AB8" w:rsidP="001D71DB">
            <w:pPr>
              <w:rPr>
                <w:rFonts w:ascii="Times New Roman" w:hAnsi="Times New Roman" w:cs="Times New Roman"/>
              </w:rPr>
            </w:pPr>
          </w:p>
        </w:tc>
      </w:tr>
      <w:tr w:rsidR="002F19A0" w:rsidRPr="006B0FD0" w14:paraId="41E21AFC" w14:textId="77777777" w:rsidTr="00872B40">
        <w:trPr>
          <w:trHeight w:val="300"/>
        </w:trPr>
        <w:tc>
          <w:tcPr>
            <w:tcW w:w="3449" w:type="dxa"/>
            <w:gridSpan w:val="2"/>
            <w:noWrap/>
            <w:hideMark/>
          </w:tcPr>
          <w:p w14:paraId="6ABA5A9A" w14:textId="77777777" w:rsidR="00BE13D1" w:rsidRPr="006B0FD0" w:rsidRDefault="00BE13D1" w:rsidP="001D71DB">
            <w:pPr>
              <w:rPr>
                <w:rFonts w:ascii="Times New Roman" w:hAnsi="Times New Roman" w:cs="Times New Roman"/>
              </w:rPr>
            </w:pPr>
            <w:r w:rsidRPr="006B0FD0">
              <w:rPr>
                <w:rFonts w:ascii="Times New Roman" w:hAnsi="Times New Roman" w:cs="Times New Roman"/>
              </w:rPr>
              <w:t>Custom Region Analysis</w:t>
            </w:r>
          </w:p>
        </w:tc>
        <w:tc>
          <w:tcPr>
            <w:tcW w:w="789" w:type="dxa"/>
            <w:noWrap/>
            <w:hideMark/>
          </w:tcPr>
          <w:p w14:paraId="0A32C5B4" w14:textId="77777777" w:rsidR="00BE13D1" w:rsidRPr="006B0FD0" w:rsidRDefault="00BE13D1" w:rsidP="001D71DB">
            <w:pPr>
              <w:rPr>
                <w:rFonts w:ascii="Times New Roman" w:hAnsi="Times New Roman" w:cs="Times New Roman"/>
              </w:rPr>
            </w:pPr>
          </w:p>
        </w:tc>
        <w:tc>
          <w:tcPr>
            <w:tcW w:w="1006" w:type="dxa"/>
            <w:noWrap/>
            <w:hideMark/>
          </w:tcPr>
          <w:p w14:paraId="58D73240" w14:textId="77777777" w:rsidR="00BE13D1" w:rsidRPr="006B0FD0" w:rsidRDefault="00BE13D1" w:rsidP="001D71DB">
            <w:pPr>
              <w:rPr>
                <w:rFonts w:ascii="Times New Roman" w:hAnsi="Times New Roman" w:cs="Times New Roman"/>
              </w:rPr>
            </w:pPr>
          </w:p>
        </w:tc>
        <w:tc>
          <w:tcPr>
            <w:tcW w:w="789" w:type="dxa"/>
            <w:noWrap/>
            <w:hideMark/>
          </w:tcPr>
          <w:p w14:paraId="52AFB35D" w14:textId="77777777" w:rsidR="00BE13D1" w:rsidRPr="006B0FD0" w:rsidRDefault="00BE13D1" w:rsidP="001D71DB">
            <w:pPr>
              <w:rPr>
                <w:rFonts w:ascii="Times New Roman" w:hAnsi="Times New Roman" w:cs="Times New Roman"/>
              </w:rPr>
            </w:pPr>
          </w:p>
        </w:tc>
        <w:tc>
          <w:tcPr>
            <w:tcW w:w="1219" w:type="dxa"/>
            <w:noWrap/>
            <w:hideMark/>
          </w:tcPr>
          <w:p w14:paraId="3980E920" w14:textId="77777777" w:rsidR="00BE13D1" w:rsidRPr="006B0FD0" w:rsidRDefault="00BE13D1" w:rsidP="001D71DB">
            <w:pPr>
              <w:rPr>
                <w:rFonts w:ascii="Times New Roman" w:hAnsi="Times New Roman" w:cs="Times New Roman"/>
              </w:rPr>
            </w:pPr>
          </w:p>
        </w:tc>
        <w:tc>
          <w:tcPr>
            <w:tcW w:w="1489" w:type="dxa"/>
            <w:noWrap/>
            <w:hideMark/>
          </w:tcPr>
          <w:p w14:paraId="217C5182" w14:textId="77777777" w:rsidR="00BE13D1" w:rsidRPr="006B0FD0" w:rsidRDefault="00BE13D1" w:rsidP="001D71DB">
            <w:pPr>
              <w:rPr>
                <w:rFonts w:ascii="Times New Roman" w:hAnsi="Times New Roman" w:cs="Times New Roman"/>
              </w:rPr>
            </w:pPr>
          </w:p>
        </w:tc>
        <w:tc>
          <w:tcPr>
            <w:tcW w:w="239" w:type="dxa"/>
            <w:noWrap/>
            <w:hideMark/>
          </w:tcPr>
          <w:p w14:paraId="394FBCBF" w14:textId="77777777" w:rsidR="00BE13D1" w:rsidRPr="006B0FD0" w:rsidRDefault="00BE13D1" w:rsidP="001D71DB">
            <w:pPr>
              <w:rPr>
                <w:rFonts w:ascii="Times New Roman" w:hAnsi="Times New Roman" w:cs="Times New Roman"/>
              </w:rPr>
            </w:pPr>
          </w:p>
        </w:tc>
        <w:tc>
          <w:tcPr>
            <w:tcW w:w="1219" w:type="dxa"/>
            <w:noWrap/>
            <w:hideMark/>
          </w:tcPr>
          <w:p w14:paraId="4308C108" w14:textId="77777777" w:rsidR="00BE13D1" w:rsidRPr="006B0FD0" w:rsidRDefault="00BE13D1" w:rsidP="001D71DB">
            <w:pPr>
              <w:rPr>
                <w:rFonts w:ascii="Times New Roman" w:hAnsi="Times New Roman" w:cs="Times New Roman"/>
              </w:rPr>
            </w:pPr>
          </w:p>
        </w:tc>
      </w:tr>
      <w:tr w:rsidR="002F19A0" w:rsidRPr="006B0FD0" w14:paraId="37EB38F8" w14:textId="77777777" w:rsidTr="00872B40">
        <w:trPr>
          <w:trHeight w:val="300"/>
        </w:trPr>
        <w:tc>
          <w:tcPr>
            <w:tcW w:w="1585" w:type="dxa"/>
            <w:noWrap/>
            <w:hideMark/>
          </w:tcPr>
          <w:p w14:paraId="1A320F8A" w14:textId="77777777" w:rsidR="00BE13D1" w:rsidRPr="006B0FD0" w:rsidRDefault="00BE13D1" w:rsidP="001D71DB">
            <w:pPr>
              <w:jc w:val="center"/>
              <w:rPr>
                <w:rFonts w:ascii="Times New Roman" w:hAnsi="Times New Roman" w:cs="Times New Roman"/>
              </w:rPr>
            </w:pPr>
            <w:r w:rsidRPr="006B0FD0">
              <w:rPr>
                <w:rFonts w:ascii="Times New Roman" w:hAnsi="Times New Roman" w:cs="Times New Roman"/>
              </w:rPr>
              <w:t>Index</w:t>
            </w:r>
          </w:p>
        </w:tc>
        <w:tc>
          <w:tcPr>
            <w:tcW w:w="1864" w:type="dxa"/>
            <w:noWrap/>
            <w:hideMark/>
          </w:tcPr>
          <w:p w14:paraId="0D8ADA62" w14:textId="77777777" w:rsidR="00BE13D1" w:rsidRPr="006B0FD0" w:rsidRDefault="00BE13D1" w:rsidP="001D71DB">
            <w:pPr>
              <w:jc w:val="center"/>
              <w:rPr>
                <w:rFonts w:ascii="Times New Roman" w:hAnsi="Times New Roman" w:cs="Times New Roman"/>
              </w:rPr>
            </w:pPr>
            <w:r w:rsidRPr="006B0FD0">
              <w:rPr>
                <w:rFonts w:ascii="Times New Roman" w:hAnsi="Times New Roman" w:cs="Times New Roman"/>
              </w:rPr>
              <w:t>Name</w:t>
            </w:r>
          </w:p>
        </w:tc>
        <w:tc>
          <w:tcPr>
            <w:tcW w:w="789" w:type="dxa"/>
            <w:noWrap/>
            <w:hideMark/>
          </w:tcPr>
          <w:p w14:paraId="22E88C63" w14:textId="77777777" w:rsidR="00BE13D1" w:rsidRPr="006B0FD0" w:rsidRDefault="00BE13D1" w:rsidP="001D71DB">
            <w:pPr>
              <w:jc w:val="center"/>
              <w:rPr>
                <w:rFonts w:ascii="Times New Roman" w:hAnsi="Times New Roman" w:cs="Times New Roman"/>
              </w:rPr>
            </w:pPr>
            <w:proofErr w:type="spellStart"/>
            <w:r w:rsidRPr="006B0FD0">
              <w:rPr>
                <w:rFonts w:ascii="Times New Roman" w:hAnsi="Times New Roman" w:cs="Times New Roman"/>
              </w:rPr>
              <w:t>numVox</w:t>
            </w:r>
            <w:proofErr w:type="spellEnd"/>
          </w:p>
        </w:tc>
        <w:tc>
          <w:tcPr>
            <w:tcW w:w="1006" w:type="dxa"/>
            <w:noWrap/>
            <w:hideMark/>
          </w:tcPr>
          <w:p w14:paraId="4E5E80F0" w14:textId="77777777" w:rsidR="00BE13D1" w:rsidRPr="006B0FD0" w:rsidRDefault="00BE13D1" w:rsidP="001D71DB">
            <w:pPr>
              <w:jc w:val="center"/>
              <w:rPr>
                <w:rFonts w:ascii="Times New Roman" w:hAnsi="Times New Roman" w:cs="Times New Roman"/>
              </w:rPr>
            </w:pPr>
            <w:proofErr w:type="spellStart"/>
            <w:r w:rsidRPr="006B0FD0">
              <w:rPr>
                <w:rFonts w:ascii="Times New Roman" w:hAnsi="Times New Roman" w:cs="Times New Roman"/>
              </w:rPr>
              <w:t>numVoxNotZero</w:t>
            </w:r>
            <w:proofErr w:type="spellEnd"/>
          </w:p>
        </w:tc>
        <w:tc>
          <w:tcPr>
            <w:tcW w:w="789" w:type="dxa"/>
            <w:noWrap/>
            <w:hideMark/>
          </w:tcPr>
          <w:p w14:paraId="1A856243" w14:textId="77777777" w:rsidR="00BE13D1" w:rsidRPr="006B0FD0" w:rsidRDefault="00BE13D1" w:rsidP="001D71DB">
            <w:pPr>
              <w:jc w:val="center"/>
              <w:rPr>
                <w:rFonts w:ascii="Times New Roman" w:hAnsi="Times New Roman" w:cs="Times New Roman"/>
              </w:rPr>
            </w:pPr>
            <w:proofErr w:type="spellStart"/>
            <w:r w:rsidRPr="006B0FD0">
              <w:rPr>
                <w:rFonts w:ascii="Times New Roman" w:hAnsi="Times New Roman" w:cs="Times New Roman"/>
              </w:rPr>
              <w:t>fracNotZero</w:t>
            </w:r>
            <w:proofErr w:type="spellEnd"/>
          </w:p>
        </w:tc>
        <w:tc>
          <w:tcPr>
            <w:tcW w:w="1219" w:type="dxa"/>
            <w:noWrap/>
            <w:hideMark/>
          </w:tcPr>
          <w:p w14:paraId="0A176D79" w14:textId="77777777" w:rsidR="00BE13D1" w:rsidRPr="006B0FD0" w:rsidRDefault="00BE13D1" w:rsidP="001D71DB">
            <w:pPr>
              <w:jc w:val="center"/>
              <w:rPr>
                <w:rFonts w:ascii="Times New Roman" w:hAnsi="Times New Roman" w:cs="Times New Roman"/>
              </w:rPr>
            </w:pPr>
            <w:r w:rsidRPr="006B0FD0">
              <w:rPr>
                <w:rFonts w:ascii="Times New Roman" w:hAnsi="Times New Roman" w:cs="Times New Roman"/>
              </w:rPr>
              <w:t>peak</w:t>
            </w:r>
          </w:p>
        </w:tc>
        <w:tc>
          <w:tcPr>
            <w:tcW w:w="1489" w:type="dxa"/>
            <w:noWrap/>
            <w:hideMark/>
          </w:tcPr>
          <w:p w14:paraId="3FCF7939" w14:textId="77777777" w:rsidR="00BE13D1" w:rsidRPr="006B0FD0" w:rsidRDefault="00BE13D1" w:rsidP="001D71DB">
            <w:pPr>
              <w:jc w:val="center"/>
              <w:rPr>
                <w:rFonts w:ascii="Times New Roman" w:hAnsi="Times New Roman" w:cs="Times New Roman"/>
              </w:rPr>
            </w:pPr>
            <w:r w:rsidRPr="006B0FD0">
              <w:rPr>
                <w:rFonts w:ascii="Times New Roman" w:hAnsi="Times New Roman" w:cs="Times New Roman"/>
              </w:rPr>
              <w:t>min</w:t>
            </w:r>
          </w:p>
        </w:tc>
        <w:tc>
          <w:tcPr>
            <w:tcW w:w="239" w:type="dxa"/>
            <w:noWrap/>
            <w:hideMark/>
          </w:tcPr>
          <w:p w14:paraId="156A5760" w14:textId="77777777" w:rsidR="00BE13D1" w:rsidRPr="006B0FD0" w:rsidRDefault="00BE13D1" w:rsidP="001D71DB">
            <w:pPr>
              <w:jc w:val="center"/>
              <w:rPr>
                <w:rFonts w:ascii="Times New Roman" w:hAnsi="Times New Roman" w:cs="Times New Roman"/>
              </w:rPr>
            </w:pPr>
            <w:r w:rsidRPr="006B0FD0">
              <w:rPr>
                <w:rFonts w:ascii="Times New Roman" w:hAnsi="Times New Roman" w:cs="Times New Roman"/>
              </w:rPr>
              <w:t>mean</w:t>
            </w:r>
          </w:p>
        </w:tc>
        <w:tc>
          <w:tcPr>
            <w:tcW w:w="1219" w:type="dxa"/>
            <w:noWrap/>
            <w:hideMark/>
          </w:tcPr>
          <w:p w14:paraId="2BA6C549" w14:textId="77777777" w:rsidR="00BE13D1" w:rsidRPr="006B0FD0" w:rsidRDefault="00BE13D1" w:rsidP="001D71DB">
            <w:pPr>
              <w:jc w:val="center"/>
              <w:rPr>
                <w:rFonts w:ascii="Times New Roman" w:hAnsi="Times New Roman" w:cs="Times New Roman"/>
              </w:rPr>
            </w:pPr>
            <w:proofErr w:type="spellStart"/>
            <w:r w:rsidRPr="006B0FD0">
              <w:rPr>
                <w:rFonts w:ascii="Times New Roman" w:hAnsi="Times New Roman" w:cs="Times New Roman"/>
              </w:rPr>
              <w:t>meanNotZero</w:t>
            </w:r>
            <w:proofErr w:type="spellEnd"/>
          </w:p>
        </w:tc>
      </w:tr>
      <w:tr w:rsidR="002F19A0" w:rsidRPr="006B0FD0" w14:paraId="545B727D" w14:textId="77777777" w:rsidTr="00872B40">
        <w:trPr>
          <w:trHeight w:val="300"/>
        </w:trPr>
        <w:tc>
          <w:tcPr>
            <w:tcW w:w="1585" w:type="dxa"/>
            <w:noWrap/>
            <w:hideMark/>
          </w:tcPr>
          <w:p w14:paraId="55F54574" w14:textId="77777777" w:rsidR="002F19A0" w:rsidRPr="006B0FD0" w:rsidRDefault="002F19A0" w:rsidP="001D71DB">
            <w:pPr>
              <w:jc w:val="center"/>
              <w:rPr>
                <w:rFonts w:ascii="Times New Roman" w:hAnsi="Times New Roman" w:cs="Times New Roman"/>
              </w:rPr>
            </w:pPr>
            <w:r w:rsidRPr="006B0FD0">
              <w:rPr>
                <w:rFonts w:ascii="Times New Roman" w:hAnsi="Times New Roman" w:cs="Times New Roman"/>
              </w:rPr>
              <w:t>0</w:t>
            </w:r>
          </w:p>
        </w:tc>
        <w:tc>
          <w:tcPr>
            <w:tcW w:w="1864" w:type="dxa"/>
            <w:noWrap/>
            <w:hideMark/>
          </w:tcPr>
          <w:p w14:paraId="3D76584B" w14:textId="6458664C" w:rsidR="002F19A0" w:rsidRPr="006B0FD0" w:rsidRDefault="002F19A0" w:rsidP="001D71DB">
            <w:pPr>
              <w:jc w:val="center"/>
              <w:rPr>
                <w:rFonts w:ascii="Times New Roman" w:hAnsi="Times New Roman" w:cs="Times New Roman"/>
              </w:rPr>
            </w:pPr>
            <w:r w:rsidRPr="00125C7B">
              <w:rPr>
                <w:rFonts w:ascii="Times New Roman" w:hAnsi="Times New Roman" w:cs="Times New Roman"/>
              </w:rPr>
              <w:t>Unclassified</w:t>
            </w:r>
          </w:p>
        </w:tc>
        <w:tc>
          <w:tcPr>
            <w:tcW w:w="789" w:type="dxa"/>
            <w:noWrap/>
            <w:hideMark/>
          </w:tcPr>
          <w:p w14:paraId="00261755" w14:textId="329F0D3A" w:rsidR="002F19A0" w:rsidRPr="006B0FD0" w:rsidRDefault="002F19A0" w:rsidP="001D71DB">
            <w:pPr>
              <w:jc w:val="center"/>
              <w:rPr>
                <w:rFonts w:ascii="Times New Roman" w:hAnsi="Times New Roman" w:cs="Times New Roman"/>
              </w:rPr>
            </w:pPr>
            <w:r w:rsidRPr="00125C7B">
              <w:rPr>
                <w:rFonts w:ascii="Times New Roman" w:hAnsi="Times New Roman" w:cs="Times New Roman"/>
              </w:rPr>
              <w:t>7051026</w:t>
            </w:r>
          </w:p>
        </w:tc>
        <w:tc>
          <w:tcPr>
            <w:tcW w:w="1006" w:type="dxa"/>
            <w:noWrap/>
            <w:hideMark/>
          </w:tcPr>
          <w:p w14:paraId="5059C270" w14:textId="00DCABA2" w:rsidR="002F19A0" w:rsidRPr="006B0FD0" w:rsidRDefault="002F19A0" w:rsidP="001D71DB">
            <w:pPr>
              <w:jc w:val="center"/>
              <w:rPr>
                <w:rFonts w:ascii="Times New Roman" w:hAnsi="Times New Roman" w:cs="Times New Roman"/>
              </w:rPr>
            </w:pPr>
            <w:r w:rsidRPr="00125C7B">
              <w:rPr>
                <w:rFonts w:ascii="Times New Roman" w:hAnsi="Times New Roman" w:cs="Times New Roman"/>
              </w:rPr>
              <w:t>30945</w:t>
            </w:r>
          </w:p>
        </w:tc>
        <w:tc>
          <w:tcPr>
            <w:tcW w:w="789" w:type="dxa"/>
            <w:noWrap/>
            <w:hideMark/>
          </w:tcPr>
          <w:p w14:paraId="1E852320" w14:textId="2233B109" w:rsidR="002F19A0" w:rsidRPr="006B0FD0" w:rsidRDefault="002F19A0" w:rsidP="001D71DB">
            <w:pPr>
              <w:jc w:val="center"/>
              <w:rPr>
                <w:rFonts w:ascii="Times New Roman" w:hAnsi="Times New Roman" w:cs="Times New Roman"/>
              </w:rPr>
            </w:pPr>
            <w:r w:rsidRPr="00125C7B">
              <w:rPr>
                <w:rFonts w:ascii="Times New Roman" w:hAnsi="Times New Roman" w:cs="Times New Roman"/>
              </w:rPr>
              <w:t>0.004</w:t>
            </w:r>
          </w:p>
        </w:tc>
        <w:tc>
          <w:tcPr>
            <w:tcW w:w="1219" w:type="dxa"/>
            <w:noWrap/>
            <w:hideMark/>
          </w:tcPr>
          <w:p w14:paraId="74A13BB8" w14:textId="19670974" w:rsidR="002F19A0" w:rsidRPr="006B0FD0" w:rsidRDefault="002F19A0" w:rsidP="001D71DB">
            <w:pPr>
              <w:jc w:val="center"/>
              <w:rPr>
                <w:rFonts w:ascii="Times New Roman" w:hAnsi="Times New Roman" w:cs="Times New Roman"/>
              </w:rPr>
            </w:pPr>
            <w:r w:rsidRPr="00125C7B">
              <w:rPr>
                <w:rFonts w:ascii="Times New Roman" w:hAnsi="Times New Roman" w:cs="Times New Roman"/>
              </w:rPr>
              <w:t>0.658823568373919</w:t>
            </w:r>
          </w:p>
        </w:tc>
        <w:tc>
          <w:tcPr>
            <w:tcW w:w="1489" w:type="dxa"/>
            <w:noWrap/>
            <w:hideMark/>
          </w:tcPr>
          <w:p w14:paraId="687CEB6A" w14:textId="26D0C01A" w:rsidR="002F19A0" w:rsidRPr="006B0FD0" w:rsidRDefault="002F19A0" w:rsidP="001D71DB">
            <w:pPr>
              <w:jc w:val="center"/>
              <w:rPr>
                <w:rFonts w:ascii="Times New Roman" w:hAnsi="Times New Roman" w:cs="Times New Roman"/>
              </w:rPr>
            </w:pPr>
            <w:r w:rsidRPr="00125C7B">
              <w:rPr>
                <w:rFonts w:ascii="Times New Roman" w:hAnsi="Times New Roman" w:cs="Times New Roman"/>
              </w:rPr>
              <w:t>0</w:t>
            </w:r>
          </w:p>
        </w:tc>
        <w:tc>
          <w:tcPr>
            <w:tcW w:w="239" w:type="dxa"/>
            <w:noWrap/>
            <w:hideMark/>
          </w:tcPr>
          <w:p w14:paraId="1B603F2A" w14:textId="425ACA35" w:rsidR="002F19A0" w:rsidRPr="006B0FD0" w:rsidRDefault="002F19A0" w:rsidP="001D71DB">
            <w:pPr>
              <w:jc w:val="center"/>
              <w:rPr>
                <w:rFonts w:ascii="Times New Roman" w:hAnsi="Times New Roman" w:cs="Times New Roman"/>
              </w:rPr>
            </w:pPr>
            <w:r w:rsidRPr="00125C7B">
              <w:rPr>
                <w:rFonts w:ascii="Times New Roman" w:hAnsi="Times New Roman" w:cs="Times New Roman"/>
              </w:rPr>
              <w:t>0.000229809428116006</w:t>
            </w:r>
          </w:p>
        </w:tc>
        <w:tc>
          <w:tcPr>
            <w:tcW w:w="1219" w:type="dxa"/>
            <w:noWrap/>
            <w:hideMark/>
          </w:tcPr>
          <w:p w14:paraId="5663F92F" w14:textId="5DD8D71D" w:rsidR="002F19A0" w:rsidRPr="006B0FD0" w:rsidRDefault="002F19A0" w:rsidP="001D71DB">
            <w:pPr>
              <w:jc w:val="center"/>
              <w:rPr>
                <w:rFonts w:ascii="Times New Roman" w:hAnsi="Times New Roman" w:cs="Times New Roman"/>
              </w:rPr>
            </w:pPr>
            <w:r w:rsidRPr="00125C7B">
              <w:rPr>
                <w:rFonts w:ascii="Times New Roman" w:hAnsi="Times New Roman" w:cs="Times New Roman"/>
              </w:rPr>
              <w:t>0.0523636210273417</w:t>
            </w:r>
          </w:p>
        </w:tc>
      </w:tr>
      <w:tr w:rsidR="002F19A0" w:rsidRPr="006B0FD0" w14:paraId="12A0CC21" w14:textId="77777777" w:rsidTr="00872B40">
        <w:trPr>
          <w:trHeight w:val="300"/>
        </w:trPr>
        <w:tc>
          <w:tcPr>
            <w:tcW w:w="1585" w:type="dxa"/>
            <w:noWrap/>
            <w:hideMark/>
          </w:tcPr>
          <w:p w14:paraId="53440D43" w14:textId="42FA2D5F" w:rsidR="002F19A0" w:rsidRPr="006B0FD0" w:rsidRDefault="002F19A0" w:rsidP="001D71DB">
            <w:pPr>
              <w:jc w:val="center"/>
              <w:rPr>
                <w:rFonts w:ascii="Times New Roman" w:hAnsi="Times New Roman" w:cs="Times New Roman"/>
              </w:rPr>
            </w:pPr>
            <w:r w:rsidRPr="006B0FD0">
              <w:rPr>
                <w:rFonts w:ascii="Times New Roman" w:hAnsi="Times New Roman" w:cs="Times New Roman"/>
              </w:rPr>
              <w:lastRenderedPageBreak/>
              <w:t>42</w:t>
            </w:r>
          </w:p>
        </w:tc>
        <w:tc>
          <w:tcPr>
            <w:tcW w:w="1864" w:type="dxa"/>
            <w:noWrap/>
            <w:hideMark/>
          </w:tcPr>
          <w:p w14:paraId="74BD93BC" w14:textId="5B475563" w:rsidR="002F19A0" w:rsidRPr="006B0FD0" w:rsidRDefault="002F19A0" w:rsidP="001D71DB">
            <w:pPr>
              <w:jc w:val="center"/>
              <w:rPr>
                <w:rFonts w:ascii="Times New Roman" w:hAnsi="Times New Roman" w:cs="Times New Roman"/>
              </w:rPr>
            </w:pPr>
            <w:proofErr w:type="spellStart"/>
            <w:r w:rsidRPr="00125C7B">
              <w:rPr>
                <w:rFonts w:ascii="Times New Roman" w:hAnsi="Times New Roman" w:cs="Times New Roman"/>
              </w:rPr>
              <w:t>Superior_longitudinal_fasciculus_L</w:t>
            </w:r>
            <w:proofErr w:type="spellEnd"/>
          </w:p>
        </w:tc>
        <w:tc>
          <w:tcPr>
            <w:tcW w:w="789" w:type="dxa"/>
            <w:noWrap/>
            <w:hideMark/>
          </w:tcPr>
          <w:p w14:paraId="27D98FAE" w14:textId="504D3CA1" w:rsidR="002F19A0" w:rsidRPr="006B0FD0" w:rsidRDefault="002F19A0" w:rsidP="001D71DB">
            <w:pPr>
              <w:jc w:val="center"/>
              <w:rPr>
                <w:rFonts w:ascii="Times New Roman" w:hAnsi="Times New Roman" w:cs="Times New Roman"/>
              </w:rPr>
            </w:pPr>
            <w:r w:rsidRPr="00125C7B">
              <w:rPr>
                <w:rFonts w:ascii="Times New Roman" w:hAnsi="Times New Roman" w:cs="Times New Roman"/>
              </w:rPr>
              <w:t>6605</w:t>
            </w:r>
          </w:p>
        </w:tc>
        <w:tc>
          <w:tcPr>
            <w:tcW w:w="1006" w:type="dxa"/>
            <w:noWrap/>
            <w:hideMark/>
          </w:tcPr>
          <w:p w14:paraId="6069CDC4" w14:textId="493B65B5" w:rsidR="002F19A0" w:rsidRPr="006B0FD0" w:rsidRDefault="002F19A0" w:rsidP="001D71DB">
            <w:pPr>
              <w:jc w:val="center"/>
              <w:rPr>
                <w:rFonts w:ascii="Times New Roman" w:hAnsi="Times New Roman" w:cs="Times New Roman"/>
              </w:rPr>
            </w:pPr>
            <w:r w:rsidRPr="00125C7B">
              <w:rPr>
                <w:rFonts w:ascii="Times New Roman" w:hAnsi="Times New Roman" w:cs="Times New Roman"/>
              </w:rPr>
              <w:t>383</w:t>
            </w:r>
          </w:p>
        </w:tc>
        <w:tc>
          <w:tcPr>
            <w:tcW w:w="789" w:type="dxa"/>
            <w:noWrap/>
            <w:hideMark/>
          </w:tcPr>
          <w:p w14:paraId="5607C3F3" w14:textId="1B2022E9" w:rsidR="002F19A0" w:rsidRPr="006B0FD0" w:rsidRDefault="002F19A0" w:rsidP="001D71DB">
            <w:pPr>
              <w:jc w:val="center"/>
              <w:rPr>
                <w:rFonts w:ascii="Times New Roman" w:hAnsi="Times New Roman" w:cs="Times New Roman"/>
              </w:rPr>
            </w:pPr>
            <w:r w:rsidRPr="00125C7B">
              <w:rPr>
                <w:rFonts w:ascii="Times New Roman" w:hAnsi="Times New Roman" w:cs="Times New Roman"/>
              </w:rPr>
              <w:t>0.058</w:t>
            </w:r>
          </w:p>
        </w:tc>
        <w:tc>
          <w:tcPr>
            <w:tcW w:w="1219" w:type="dxa"/>
            <w:noWrap/>
            <w:hideMark/>
          </w:tcPr>
          <w:p w14:paraId="02F522C3" w14:textId="73E0E3FF" w:rsidR="002F19A0" w:rsidRPr="006B0FD0" w:rsidRDefault="002F19A0" w:rsidP="001D71DB">
            <w:pPr>
              <w:jc w:val="center"/>
              <w:rPr>
                <w:rFonts w:ascii="Times New Roman" w:hAnsi="Times New Roman" w:cs="Times New Roman"/>
              </w:rPr>
            </w:pPr>
            <w:r w:rsidRPr="00125C7B">
              <w:rPr>
                <w:rFonts w:ascii="Times New Roman" w:hAnsi="Times New Roman" w:cs="Times New Roman"/>
              </w:rPr>
              <w:t>0.0313725508749485</w:t>
            </w:r>
          </w:p>
        </w:tc>
        <w:tc>
          <w:tcPr>
            <w:tcW w:w="1489" w:type="dxa"/>
            <w:noWrap/>
            <w:hideMark/>
          </w:tcPr>
          <w:p w14:paraId="11435262" w14:textId="73124F99" w:rsidR="002F19A0" w:rsidRPr="006B0FD0" w:rsidRDefault="002F19A0" w:rsidP="001D71DB">
            <w:pPr>
              <w:jc w:val="center"/>
              <w:rPr>
                <w:rFonts w:ascii="Times New Roman" w:hAnsi="Times New Roman" w:cs="Times New Roman"/>
              </w:rPr>
            </w:pPr>
            <w:r w:rsidRPr="00125C7B">
              <w:rPr>
                <w:rFonts w:ascii="Times New Roman" w:hAnsi="Times New Roman" w:cs="Times New Roman"/>
              </w:rPr>
              <w:t>0</w:t>
            </w:r>
          </w:p>
        </w:tc>
        <w:tc>
          <w:tcPr>
            <w:tcW w:w="239" w:type="dxa"/>
            <w:noWrap/>
            <w:hideMark/>
          </w:tcPr>
          <w:p w14:paraId="5EBC2E47" w14:textId="174A9C89" w:rsidR="002F19A0" w:rsidRPr="006B0FD0" w:rsidRDefault="002F19A0" w:rsidP="001D71DB">
            <w:pPr>
              <w:jc w:val="center"/>
              <w:rPr>
                <w:rFonts w:ascii="Times New Roman" w:hAnsi="Times New Roman" w:cs="Times New Roman"/>
              </w:rPr>
            </w:pPr>
            <w:r w:rsidRPr="00125C7B">
              <w:rPr>
                <w:rFonts w:ascii="Times New Roman" w:hAnsi="Times New Roman" w:cs="Times New Roman"/>
              </w:rPr>
              <w:t>0.00102358587638931</w:t>
            </w:r>
          </w:p>
        </w:tc>
        <w:tc>
          <w:tcPr>
            <w:tcW w:w="1219" w:type="dxa"/>
            <w:noWrap/>
            <w:hideMark/>
          </w:tcPr>
          <w:p w14:paraId="74483EDE" w14:textId="29FE32CA" w:rsidR="002F19A0" w:rsidRPr="006B0FD0" w:rsidRDefault="002F19A0" w:rsidP="001D71DB">
            <w:pPr>
              <w:jc w:val="center"/>
              <w:rPr>
                <w:rFonts w:ascii="Times New Roman" w:hAnsi="Times New Roman" w:cs="Times New Roman"/>
              </w:rPr>
            </w:pPr>
            <w:r w:rsidRPr="00125C7B">
              <w:rPr>
                <w:rFonts w:ascii="Times New Roman" w:hAnsi="Times New Roman" w:cs="Times New Roman"/>
              </w:rPr>
              <w:t>0.0176521794087504</w:t>
            </w:r>
          </w:p>
        </w:tc>
      </w:tr>
    </w:tbl>
    <w:p w14:paraId="794C712C" w14:textId="77777777" w:rsidR="00CD2200" w:rsidRPr="006B0FD0" w:rsidRDefault="00CD2200" w:rsidP="001D71DB">
      <w:pPr>
        <w:rPr>
          <w:rFonts w:ascii="Times New Roman" w:hAnsi="Times New Roman" w:cs="Times New Roman"/>
          <w:b/>
          <w:bCs/>
        </w:rPr>
      </w:pPr>
    </w:p>
    <w:p w14:paraId="5E548CE6" w14:textId="2A024F82" w:rsidR="00231D66" w:rsidRPr="006B0FD0" w:rsidRDefault="00231D66" w:rsidP="001D71DB">
      <w:pPr>
        <w:rPr>
          <w:rFonts w:ascii="Times New Roman" w:hAnsi="Times New Roman" w:cs="Times New Roman"/>
        </w:rPr>
      </w:pPr>
      <w:r w:rsidRPr="006B0FD0">
        <w:rPr>
          <w:rFonts w:ascii="Times New Roman" w:hAnsi="Times New Roman" w:cs="Times New Roman"/>
          <w:b/>
          <w:bCs/>
        </w:rPr>
        <w:t>Table S</w:t>
      </w:r>
      <w:r w:rsidR="0096522C">
        <w:rPr>
          <w:rFonts w:ascii="Times New Roman" w:hAnsi="Times New Roman" w:cs="Times New Roman"/>
          <w:b/>
          <w:bCs/>
        </w:rPr>
        <w:t>5.5</w:t>
      </w:r>
      <w:r w:rsidRPr="006B0FD0">
        <w:rPr>
          <w:rFonts w:ascii="Times New Roman" w:hAnsi="Times New Roman" w:cs="Times New Roman"/>
        </w:rPr>
        <w:t xml:space="preserve">: Visualization of the relevance of the corrected classified </w:t>
      </w:r>
      <w:r w:rsidR="00B520C7" w:rsidRPr="006B0FD0">
        <w:rPr>
          <w:rFonts w:ascii="Times New Roman" w:hAnsi="Times New Roman" w:cs="Times New Roman"/>
        </w:rPr>
        <w:t>CHR</w:t>
      </w:r>
      <w:r w:rsidR="00FD497F">
        <w:rPr>
          <w:rFonts w:ascii="Times New Roman" w:hAnsi="Times New Roman" w:cs="Times New Roman"/>
        </w:rPr>
        <w:t>-P</w:t>
      </w:r>
      <w:r w:rsidRPr="006B0FD0">
        <w:rPr>
          <w:rFonts w:ascii="Times New Roman" w:hAnsi="Times New Roman" w:cs="Times New Roman"/>
        </w:rPr>
        <w:t xml:space="preserve">+ in the external validation sample using AAL-VOIs atlas (https://neurovault.org/images/14257/) on the </w:t>
      </w:r>
      <w:proofErr w:type="spellStart"/>
      <w:r w:rsidRPr="006B0FD0">
        <w:rPr>
          <w:rFonts w:ascii="Times New Roman" w:hAnsi="Times New Roman" w:cs="Times New Roman"/>
        </w:rPr>
        <w:t>MRICron</w:t>
      </w:r>
      <w:proofErr w:type="spellEnd"/>
      <w:r w:rsidRPr="006B0FD0">
        <w:rPr>
          <w:rFonts w:ascii="Times New Roman" w:hAnsi="Times New Roman" w:cs="Times New Roman"/>
        </w:rPr>
        <w:t>.</w:t>
      </w:r>
    </w:p>
    <w:tbl>
      <w:tblPr>
        <w:tblStyle w:val="TableGrid"/>
        <w:tblW w:w="0" w:type="auto"/>
        <w:jc w:val="center"/>
        <w:tblInd w:w="0" w:type="dxa"/>
        <w:tblLook w:val="04A0" w:firstRow="1" w:lastRow="0" w:firstColumn="1" w:lastColumn="0" w:noHBand="0" w:noVBand="1"/>
      </w:tblPr>
      <w:tblGrid>
        <w:gridCol w:w="1656"/>
        <w:gridCol w:w="1254"/>
        <w:gridCol w:w="819"/>
        <w:gridCol w:w="1047"/>
        <w:gridCol w:w="819"/>
        <w:gridCol w:w="1271"/>
        <w:gridCol w:w="606"/>
        <w:gridCol w:w="1451"/>
        <w:gridCol w:w="1271"/>
      </w:tblGrid>
      <w:tr w:rsidR="00CD0910" w:rsidRPr="006B0FD0" w14:paraId="7C622BCA" w14:textId="77777777" w:rsidTr="00872B40">
        <w:trPr>
          <w:trHeight w:val="300"/>
          <w:jc w:val="center"/>
        </w:trPr>
        <w:tc>
          <w:tcPr>
            <w:tcW w:w="1694" w:type="dxa"/>
            <w:noWrap/>
            <w:hideMark/>
          </w:tcPr>
          <w:p w14:paraId="6CAE44B2" w14:textId="683BC256" w:rsidR="00231D66" w:rsidRPr="006B0FD0" w:rsidRDefault="00231D66" w:rsidP="001D71DB">
            <w:pPr>
              <w:rPr>
                <w:rFonts w:ascii="Times New Roman" w:hAnsi="Times New Roman" w:cs="Times New Roman"/>
                <w:lang w:val="en-AU"/>
              </w:rPr>
            </w:pPr>
            <w:r w:rsidRPr="006B0FD0">
              <w:rPr>
                <w:rFonts w:ascii="Times New Roman" w:hAnsi="Times New Roman" w:cs="Times New Roman"/>
              </w:rPr>
              <w:t xml:space="preserve">Center of mass XYZ </w:t>
            </w:r>
            <w:r w:rsidR="00D168C7" w:rsidRPr="006B0FD0">
              <w:rPr>
                <w:rFonts w:ascii="Times New Roman" w:hAnsi="Times New Roman" w:cs="Times New Roman"/>
              </w:rPr>
              <w:t>113</w:t>
            </w:r>
            <w:r w:rsidRPr="006B0FD0">
              <w:rPr>
                <w:rFonts w:ascii="Times New Roman" w:hAnsi="Times New Roman" w:cs="Times New Roman"/>
              </w:rPr>
              <w:t>x</w:t>
            </w:r>
            <w:r w:rsidR="00D168C7" w:rsidRPr="006B0FD0">
              <w:rPr>
                <w:rFonts w:ascii="Times New Roman" w:hAnsi="Times New Roman" w:cs="Times New Roman"/>
              </w:rPr>
              <w:t>48</w:t>
            </w:r>
            <w:r w:rsidRPr="006B0FD0">
              <w:rPr>
                <w:rFonts w:ascii="Times New Roman" w:hAnsi="Times New Roman" w:cs="Times New Roman"/>
              </w:rPr>
              <w:t>x1</w:t>
            </w:r>
            <w:r w:rsidR="00D168C7" w:rsidRPr="006B0FD0">
              <w:rPr>
                <w:rFonts w:ascii="Times New Roman" w:hAnsi="Times New Roman" w:cs="Times New Roman"/>
              </w:rPr>
              <w:t>4</w:t>
            </w:r>
          </w:p>
        </w:tc>
        <w:tc>
          <w:tcPr>
            <w:tcW w:w="1280" w:type="dxa"/>
            <w:noWrap/>
          </w:tcPr>
          <w:p w14:paraId="748E4524" w14:textId="77777777" w:rsidR="00231D66" w:rsidRPr="006B0FD0" w:rsidRDefault="00231D66" w:rsidP="001D71DB">
            <w:pPr>
              <w:rPr>
                <w:rFonts w:ascii="Times New Roman" w:hAnsi="Times New Roman" w:cs="Times New Roman"/>
              </w:rPr>
            </w:pPr>
          </w:p>
        </w:tc>
        <w:tc>
          <w:tcPr>
            <w:tcW w:w="834" w:type="dxa"/>
            <w:noWrap/>
          </w:tcPr>
          <w:p w14:paraId="10FF6640" w14:textId="77777777" w:rsidR="00231D66" w:rsidRPr="006B0FD0" w:rsidRDefault="00231D66" w:rsidP="001D71DB">
            <w:pPr>
              <w:jc w:val="center"/>
              <w:rPr>
                <w:rFonts w:ascii="Times New Roman" w:hAnsi="Times New Roman" w:cs="Times New Roman"/>
              </w:rPr>
            </w:pPr>
            <w:r w:rsidRPr="006B0FD0">
              <w:rPr>
                <w:rFonts w:ascii="Times New Roman" w:hAnsi="Times New Roman" w:cs="Times New Roman"/>
              </w:rPr>
              <w:t>Min</w:t>
            </w:r>
          </w:p>
        </w:tc>
        <w:tc>
          <w:tcPr>
            <w:tcW w:w="1067" w:type="dxa"/>
            <w:noWrap/>
          </w:tcPr>
          <w:p w14:paraId="31025594" w14:textId="77777777" w:rsidR="00231D66" w:rsidRPr="006B0FD0" w:rsidRDefault="00231D66" w:rsidP="001D71DB">
            <w:pPr>
              <w:jc w:val="center"/>
              <w:rPr>
                <w:rFonts w:ascii="Times New Roman" w:hAnsi="Times New Roman" w:cs="Times New Roman"/>
              </w:rPr>
            </w:pPr>
            <w:r w:rsidRPr="006B0FD0">
              <w:rPr>
                <w:rFonts w:ascii="Times New Roman" w:hAnsi="Times New Roman" w:cs="Times New Roman"/>
              </w:rPr>
              <w:t>Mean</w:t>
            </w:r>
          </w:p>
        </w:tc>
        <w:tc>
          <w:tcPr>
            <w:tcW w:w="834" w:type="dxa"/>
            <w:noWrap/>
            <w:hideMark/>
          </w:tcPr>
          <w:p w14:paraId="4199EEAD" w14:textId="77777777" w:rsidR="00231D66" w:rsidRPr="006B0FD0" w:rsidRDefault="00231D66" w:rsidP="001D71DB">
            <w:pPr>
              <w:jc w:val="center"/>
              <w:rPr>
                <w:rFonts w:ascii="Times New Roman" w:hAnsi="Times New Roman" w:cs="Times New Roman"/>
              </w:rPr>
            </w:pPr>
            <w:r w:rsidRPr="006B0FD0">
              <w:rPr>
                <w:rFonts w:ascii="Times New Roman" w:hAnsi="Times New Roman" w:cs="Times New Roman"/>
              </w:rPr>
              <w:t>Max</w:t>
            </w:r>
          </w:p>
        </w:tc>
        <w:tc>
          <w:tcPr>
            <w:tcW w:w="1297" w:type="dxa"/>
            <w:noWrap/>
            <w:hideMark/>
          </w:tcPr>
          <w:p w14:paraId="49662981" w14:textId="77777777" w:rsidR="00231D66" w:rsidRPr="006B0FD0" w:rsidRDefault="00231D66" w:rsidP="001D71DB">
            <w:pPr>
              <w:jc w:val="center"/>
              <w:rPr>
                <w:rFonts w:ascii="Times New Roman" w:hAnsi="Times New Roman" w:cs="Times New Roman"/>
              </w:rPr>
            </w:pPr>
          </w:p>
        </w:tc>
        <w:tc>
          <w:tcPr>
            <w:tcW w:w="927" w:type="dxa"/>
            <w:noWrap/>
            <w:hideMark/>
          </w:tcPr>
          <w:p w14:paraId="6F531EB7" w14:textId="77777777" w:rsidR="00231D66" w:rsidRPr="006B0FD0" w:rsidRDefault="00231D66" w:rsidP="001D71DB">
            <w:pPr>
              <w:jc w:val="center"/>
              <w:rPr>
                <w:rFonts w:ascii="Times New Roman" w:hAnsi="Times New Roman" w:cs="Times New Roman"/>
              </w:rPr>
            </w:pPr>
            <w:r w:rsidRPr="006B0FD0">
              <w:rPr>
                <w:rFonts w:ascii="Times New Roman" w:hAnsi="Times New Roman" w:cs="Times New Roman"/>
              </w:rPr>
              <w:t>SD</w:t>
            </w:r>
          </w:p>
        </w:tc>
        <w:tc>
          <w:tcPr>
            <w:tcW w:w="964" w:type="dxa"/>
            <w:noWrap/>
            <w:hideMark/>
          </w:tcPr>
          <w:p w14:paraId="62CE3F0D" w14:textId="77777777" w:rsidR="00231D66" w:rsidRPr="006B0FD0" w:rsidRDefault="00231D66" w:rsidP="001D71DB">
            <w:pPr>
              <w:jc w:val="center"/>
              <w:rPr>
                <w:rFonts w:ascii="Times New Roman" w:hAnsi="Times New Roman" w:cs="Times New Roman"/>
              </w:rPr>
            </w:pPr>
          </w:p>
        </w:tc>
        <w:tc>
          <w:tcPr>
            <w:tcW w:w="1297" w:type="dxa"/>
            <w:noWrap/>
            <w:hideMark/>
          </w:tcPr>
          <w:p w14:paraId="1D55B735" w14:textId="77777777" w:rsidR="00231D66" w:rsidRPr="006B0FD0" w:rsidRDefault="00231D66" w:rsidP="001D71DB">
            <w:pPr>
              <w:rPr>
                <w:rFonts w:ascii="Times New Roman" w:hAnsi="Times New Roman" w:cs="Times New Roman"/>
              </w:rPr>
            </w:pPr>
          </w:p>
        </w:tc>
      </w:tr>
      <w:tr w:rsidR="00CD0910" w:rsidRPr="006B0FD0" w14:paraId="7F5D5C44" w14:textId="77777777" w:rsidTr="00872B40">
        <w:trPr>
          <w:trHeight w:val="300"/>
          <w:jc w:val="center"/>
        </w:trPr>
        <w:tc>
          <w:tcPr>
            <w:tcW w:w="1694" w:type="dxa"/>
            <w:noWrap/>
            <w:hideMark/>
          </w:tcPr>
          <w:p w14:paraId="5D36E5C8" w14:textId="77777777" w:rsidR="00231D66" w:rsidRPr="006B0FD0" w:rsidRDefault="00231D66" w:rsidP="001D71DB">
            <w:pPr>
              <w:rPr>
                <w:rFonts w:ascii="Times New Roman" w:hAnsi="Times New Roman" w:cs="Times New Roman"/>
              </w:rPr>
            </w:pPr>
            <w:r w:rsidRPr="006B0FD0">
              <w:rPr>
                <w:rFonts w:ascii="Times New Roman" w:hAnsi="Times New Roman" w:cs="Times New Roman"/>
              </w:rPr>
              <w:t xml:space="preserve">VOI      </w:t>
            </w:r>
            <w:proofErr w:type="spellStart"/>
            <w:r w:rsidRPr="006B0FD0">
              <w:rPr>
                <w:rFonts w:ascii="Times New Roman" w:hAnsi="Times New Roman" w:cs="Times New Roman"/>
              </w:rPr>
              <w:t>nvox</w:t>
            </w:r>
            <w:proofErr w:type="spellEnd"/>
            <w:r w:rsidRPr="006B0FD0">
              <w:rPr>
                <w:rFonts w:ascii="Times New Roman" w:hAnsi="Times New Roman" w:cs="Times New Roman"/>
              </w:rPr>
              <w:t>(cc)=min/mean/max=SD</w:t>
            </w:r>
          </w:p>
        </w:tc>
        <w:tc>
          <w:tcPr>
            <w:tcW w:w="1280" w:type="dxa"/>
            <w:noWrap/>
          </w:tcPr>
          <w:p w14:paraId="1E1A1E2C" w14:textId="77777777" w:rsidR="00231D66" w:rsidRPr="006B0FD0" w:rsidRDefault="00231D66" w:rsidP="001D71DB">
            <w:pPr>
              <w:rPr>
                <w:rFonts w:ascii="Times New Roman" w:hAnsi="Times New Roman" w:cs="Times New Roman"/>
              </w:rPr>
            </w:pPr>
          </w:p>
        </w:tc>
        <w:tc>
          <w:tcPr>
            <w:tcW w:w="834" w:type="dxa"/>
            <w:noWrap/>
            <w:hideMark/>
          </w:tcPr>
          <w:p w14:paraId="6B0442C4" w14:textId="77777777" w:rsidR="00231D66" w:rsidRPr="006B0FD0" w:rsidRDefault="00231D66" w:rsidP="001D71DB">
            <w:pPr>
              <w:jc w:val="center"/>
              <w:rPr>
                <w:rFonts w:ascii="Times New Roman" w:hAnsi="Times New Roman" w:cs="Times New Roman"/>
              </w:rPr>
            </w:pPr>
            <w:r w:rsidRPr="006B0FD0">
              <w:rPr>
                <w:rFonts w:ascii="Times New Roman" w:hAnsi="Times New Roman" w:cs="Times New Roman"/>
              </w:rPr>
              <w:t>0</w:t>
            </w:r>
          </w:p>
        </w:tc>
        <w:tc>
          <w:tcPr>
            <w:tcW w:w="1067" w:type="dxa"/>
            <w:noWrap/>
            <w:hideMark/>
          </w:tcPr>
          <w:p w14:paraId="1D824FAB" w14:textId="2E57BC46" w:rsidR="00231D66" w:rsidRPr="006B0FD0" w:rsidRDefault="00040C0D" w:rsidP="001D71DB">
            <w:pPr>
              <w:jc w:val="center"/>
              <w:rPr>
                <w:rFonts w:ascii="Times New Roman" w:hAnsi="Times New Roman" w:cs="Times New Roman"/>
              </w:rPr>
            </w:pPr>
            <w:r w:rsidRPr="006B0FD0">
              <w:rPr>
                <w:rFonts w:ascii="Times New Roman" w:hAnsi="Times New Roman" w:cs="Times New Roman"/>
              </w:rPr>
              <w:t>0</w:t>
            </w:r>
          </w:p>
        </w:tc>
        <w:tc>
          <w:tcPr>
            <w:tcW w:w="834" w:type="dxa"/>
            <w:noWrap/>
            <w:hideMark/>
          </w:tcPr>
          <w:p w14:paraId="2B370D58" w14:textId="0FB0F743" w:rsidR="00231D66" w:rsidRPr="006B0FD0" w:rsidRDefault="00040C0D" w:rsidP="001D71DB">
            <w:pPr>
              <w:jc w:val="center"/>
              <w:rPr>
                <w:rFonts w:ascii="Times New Roman" w:hAnsi="Times New Roman" w:cs="Times New Roman"/>
              </w:rPr>
            </w:pPr>
            <w:r w:rsidRPr="006B0FD0">
              <w:rPr>
                <w:rFonts w:ascii="Times New Roman" w:hAnsi="Times New Roman" w:cs="Times New Roman"/>
              </w:rPr>
              <w:t>0</w:t>
            </w:r>
          </w:p>
        </w:tc>
        <w:tc>
          <w:tcPr>
            <w:tcW w:w="1297" w:type="dxa"/>
            <w:noWrap/>
            <w:hideMark/>
          </w:tcPr>
          <w:p w14:paraId="7A07A19C" w14:textId="77777777" w:rsidR="00231D66" w:rsidRPr="006B0FD0" w:rsidRDefault="00231D66" w:rsidP="001D71DB">
            <w:pPr>
              <w:jc w:val="center"/>
              <w:rPr>
                <w:rFonts w:ascii="Times New Roman" w:hAnsi="Times New Roman" w:cs="Times New Roman"/>
              </w:rPr>
            </w:pPr>
            <w:r w:rsidRPr="006B0FD0">
              <w:rPr>
                <w:rFonts w:ascii="Times New Roman" w:hAnsi="Times New Roman" w:cs="Times New Roman"/>
              </w:rPr>
              <w:t>=</w:t>
            </w:r>
          </w:p>
        </w:tc>
        <w:tc>
          <w:tcPr>
            <w:tcW w:w="927" w:type="dxa"/>
            <w:noWrap/>
            <w:hideMark/>
          </w:tcPr>
          <w:p w14:paraId="11CFEA2A" w14:textId="14CF4FD5" w:rsidR="00231D66" w:rsidRPr="006B0FD0" w:rsidRDefault="00040C0D" w:rsidP="001D71DB">
            <w:pPr>
              <w:jc w:val="center"/>
              <w:rPr>
                <w:rFonts w:ascii="Times New Roman" w:hAnsi="Times New Roman" w:cs="Times New Roman"/>
              </w:rPr>
            </w:pPr>
            <w:r w:rsidRPr="006B0FD0">
              <w:rPr>
                <w:rFonts w:ascii="Times New Roman" w:hAnsi="Times New Roman" w:cs="Times New Roman"/>
              </w:rPr>
              <w:t>1</w:t>
            </w:r>
          </w:p>
        </w:tc>
        <w:tc>
          <w:tcPr>
            <w:tcW w:w="964" w:type="dxa"/>
            <w:noWrap/>
            <w:hideMark/>
          </w:tcPr>
          <w:p w14:paraId="705716E9" w14:textId="77777777" w:rsidR="00231D66" w:rsidRPr="006B0FD0" w:rsidRDefault="00231D66" w:rsidP="001D71DB">
            <w:pPr>
              <w:jc w:val="center"/>
              <w:rPr>
                <w:rFonts w:ascii="Times New Roman" w:hAnsi="Times New Roman" w:cs="Times New Roman"/>
              </w:rPr>
            </w:pPr>
          </w:p>
        </w:tc>
        <w:tc>
          <w:tcPr>
            <w:tcW w:w="1297" w:type="dxa"/>
            <w:noWrap/>
            <w:hideMark/>
          </w:tcPr>
          <w:p w14:paraId="5816D7B0" w14:textId="77777777" w:rsidR="00231D66" w:rsidRPr="006B0FD0" w:rsidRDefault="00231D66" w:rsidP="001D71DB">
            <w:pPr>
              <w:rPr>
                <w:rFonts w:ascii="Times New Roman" w:hAnsi="Times New Roman" w:cs="Times New Roman"/>
              </w:rPr>
            </w:pPr>
          </w:p>
        </w:tc>
      </w:tr>
      <w:tr w:rsidR="00CD0910" w:rsidRPr="006B0FD0" w14:paraId="3F7E05FA" w14:textId="77777777" w:rsidTr="00872B40">
        <w:trPr>
          <w:trHeight w:val="300"/>
          <w:jc w:val="center"/>
        </w:trPr>
        <w:tc>
          <w:tcPr>
            <w:tcW w:w="1694" w:type="dxa"/>
            <w:noWrap/>
            <w:hideMark/>
          </w:tcPr>
          <w:p w14:paraId="3BA99B08" w14:textId="77777777" w:rsidR="00231D66" w:rsidRPr="006B0FD0" w:rsidRDefault="00231D66" w:rsidP="001D71DB">
            <w:pPr>
              <w:rPr>
                <w:rFonts w:ascii="Times New Roman" w:hAnsi="Times New Roman" w:cs="Times New Roman"/>
              </w:rPr>
            </w:pPr>
            <w:r w:rsidRPr="006B0FD0">
              <w:rPr>
                <w:rFonts w:ascii="Times New Roman" w:hAnsi="Times New Roman" w:cs="Times New Roman"/>
              </w:rPr>
              <w:t>VOI &lt;&gt;</w:t>
            </w:r>
            <w:proofErr w:type="gramStart"/>
            <w:r w:rsidRPr="006B0FD0">
              <w:rPr>
                <w:rFonts w:ascii="Times New Roman" w:hAnsi="Times New Roman" w:cs="Times New Roman"/>
              </w:rPr>
              <w:t xml:space="preserve">0  </w:t>
            </w:r>
            <w:proofErr w:type="spellStart"/>
            <w:r w:rsidRPr="006B0FD0">
              <w:rPr>
                <w:rFonts w:ascii="Times New Roman" w:hAnsi="Times New Roman" w:cs="Times New Roman"/>
              </w:rPr>
              <w:t>nvox</w:t>
            </w:r>
            <w:proofErr w:type="spellEnd"/>
            <w:proofErr w:type="gramEnd"/>
            <w:r w:rsidRPr="006B0FD0">
              <w:rPr>
                <w:rFonts w:ascii="Times New Roman" w:hAnsi="Times New Roman" w:cs="Times New Roman"/>
              </w:rPr>
              <w:t>(cc)=min/mean/max=SD</w:t>
            </w:r>
          </w:p>
        </w:tc>
        <w:tc>
          <w:tcPr>
            <w:tcW w:w="1280" w:type="dxa"/>
            <w:noWrap/>
          </w:tcPr>
          <w:p w14:paraId="74AD6555" w14:textId="77777777" w:rsidR="00231D66" w:rsidRPr="006B0FD0" w:rsidRDefault="00231D66" w:rsidP="001D71DB">
            <w:pPr>
              <w:rPr>
                <w:rFonts w:ascii="Times New Roman" w:hAnsi="Times New Roman" w:cs="Times New Roman"/>
              </w:rPr>
            </w:pPr>
          </w:p>
        </w:tc>
        <w:tc>
          <w:tcPr>
            <w:tcW w:w="834" w:type="dxa"/>
            <w:noWrap/>
            <w:hideMark/>
          </w:tcPr>
          <w:p w14:paraId="3B156F81" w14:textId="392F370A" w:rsidR="00231D66" w:rsidRPr="006B0FD0" w:rsidRDefault="00040C0D" w:rsidP="001D71DB">
            <w:pPr>
              <w:jc w:val="center"/>
              <w:rPr>
                <w:rFonts w:ascii="Times New Roman" w:hAnsi="Times New Roman" w:cs="Times New Roman"/>
              </w:rPr>
            </w:pPr>
            <w:r w:rsidRPr="006B0FD0">
              <w:rPr>
                <w:rFonts w:ascii="Times New Roman" w:hAnsi="Times New Roman" w:cs="Times New Roman"/>
              </w:rPr>
              <w:t>2147483648</w:t>
            </w:r>
          </w:p>
        </w:tc>
        <w:tc>
          <w:tcPr>
            <w:tcW w:w="1067" w:type="dxa"/>
            <w:noWrap/>
            <w:hideMark/>
          </w:tcPr>
          <w:p w14:paraId="40638AFE" w14:textId="0C62CADB" w:rsidR="00231D66" w:rsidRPr="006B0FD0" w:rsidRDefault="00040C0D" w:rsidP="001D71DB">
            <w:pPr>
              <w:jc w:val="center"/>
              <w:rPr>
                <w:rFonts w:ascii="Times New Roman" w:hAnsi="Times New Roman" w:cs="Times New Roman"/>
              </w:rPr>
            </w:pPr>
            <w:r w:rsidRPr="006B0FD0">
              <w:rPr>
                <w:rFonts w:ascii="Times New Roman" w:hAnsi="Times New Roman" w:cs="Times New Roman"/>
              </w:rPr>
              <w:t>0</w:t>
            </w:r>
          </w:p>
        </w:tc>
        <w:tc>
          <w:tcPr>
            <w:tcW w:w="834" w:type="dxa"/>
            <w:noWrap/>
            <w:hideMark/>
          </w:tcPr>
          <w:p w14:paraId="45D81807" w14:textId="1E706801" w:rsidR="00231D66" w:rsidRPr="006B0FD0" w:rsidRDefault="00040C0D" w:rsidP="001D71DB">
            <w:pPr>
              <w:jc w:val="center"/>
              <w:rPr>
                <w:rFonts w:ascii="Times New Roman" w:hAnsi="Times New Roman" w:cs="Times New Roman"/>
              </w:rPr>
            </w:pPr>
            <w:r w:rsidRPr="006B0FD0">
              <w:rPr>
                <w:rFonts w:ascii="Times New Roman" w:hAnsi="Times New Roman" w:cs="Times New Roman"/>
              </w:rPr>
              <w:t>-2147483648</w:t>
            </w:r>
          </w:p>
        </w:tc>
        <w:tc>
          <w:tcPr>
            <w:tcW w:w="1297" w:type="dxa"/>
            <w:noWrap/>
            <w:hideMark/>
          </w:tcPr>
          <w:p w14:paraId="0E1E91A6" w14:textId="77777777" w:rsidR="00231D66" w:rsidRPr="006B0FD0" w:rsidRDefault="00231D66" w:rsidP="001D71DB">
            <w:pPr>
              <w:jc w:val="center"/>
              <w:rPr>
                <w:rFonts w:ascii="Times New Roman" w:hAnsi="Times New Roman" w:cs="Times New Roman"/>
              </w:rPr>
            </w:pPr>
            <w:r w:rsidRPr="006B0FD0">
              <w:rPr>
                <w:rFonts w:ascii="Times New Roman" w:hAnsi="Times New Roman" w:cs="Times New Roman"/>
              </w:rPr>
              <w:t>=</w:t>
            </w:r>
          </w:p>
        </w:tc>
        <w:tc>
          <w:tcPr>
            <w:tcW w:w="927" w:type="dxa"/>
            <w:noWrap/>
            <w:hideMark/>
          </w:tcPr>
          <w:p w14:paraId="45C63D42" w14:textId="05B84FB6" w:rsidR="00231D66" w:rsidRPr="006B0FD0" w:rsidRDefault="00FF0D19" w:rsidP="001D71DB">
            <w:pPr>
              <w:jc w:val="center"/>
              <w:rPr>
                <w:rFonts w:ascii="Times New Roman" w:hAnsi="Times New Roman" w:cs="Times New Roman"/>
              </w:rPr>
            </w:pPr>
            <w:r w:rsidRPr="006B0FD0">
              <w:rPr>
                <w:rFonts w:ascii="Times New Roman" w:hAnsi="Times New Roman" w:cs="Times New Roman"/>
              </w:rPr>
              <w:t>0</w:t>
            </w:r>
          </w:p>
        </w:tc>
        <w:tc>
          <w:tcPr>
            <w:tcW w:w="964" w:type="dxa"/>
            <w:noWrap/>
            <w:hideMark/>
          </w:tcPr>
          <w:p w14:paraId="6128F068" w14:textId="77777777" w:rsidR="00231D66" w:rsidRPr="006B0FD0" w:rsidRDefault="00231D66" w:rsidP="001D71DB">
            <w:pPr>
              <w:jc w:val="center"/>
              <w:rPr>
                <w:rFonts w:ascii="Times New Roman" w:hAnsi="Times New Roman" w:cs="Times New Roman"/>
              </w:rPr>
            </w:pPr>
          </w:p>
        </w:tc>
        <w:tc>
          <w:tcPr>
            <w:tcW w:w="1297" w:type="dxa"/>
            <w:noWrap/>
            <w:hideMark/>
          </w:tcPr>
          <w:p w14:paraId="7A9BA10A" w14:textId="77777777" w:rsidR="00231D66" w:rsidRPr="006B0FD0" w:rsidRDefault="00231D66" w:rsidP="001D71DB">
            <w:pPr>
              <w:rPr>
                <w:rFonts w:ascii="Times New Roman" w:hAnsi="Times New Roman" w:cs="Times New Roman"/>
              </w:rPr>
            </w:pPr>
          </w:p>
        </w:tc>
      </w:tr>
      <w:tr w:rsidR="00CD0910" w:rsidRPr="006B0FD0" w14:paraId="7A7FDDA5" w14:textId="77777777" w:rsidTr="00872B40">
        <w:trPr>
          <w:trHeight w:val="300"/>
          <w:jc w:val="center"/>
        </w:trPr>
        <w:tc>
          <w:tcPr>
            <w:tcW w:w="1694" w:type="dxa"/>
            <w:noWrap/>
            <w:hideMark/>
          </w:tcPr>
          <w:p w14:paraId="60B81FB6" w14:textId="77777777" w:rsidR="00231D66" w:rsidRPr="006B0FD0" w:rsidRDefault="00231D66" w:rsidP="001D71DB">
            <w:pPr>
              <w:rPr>
                <w:rFonts w:ascii="Times New Roman" w:hAnsi="Times New Roman" w:cs="Times New Roman"/>
              </w:rPr>
            </w:pPr>
            <w:proofErr w:type="gramStart"/>
            <w:r w:rsidRPr="006B0FD0">
              <w:rPr>
                <w:rFonts w:ascii="Times New Roman" w:hAnsi="Times New Roman" w:cs="Times New Roman"/>
              </w:rPr>
              <w:t xml:space="preserve">VOI  &gt;0  </w:t>
            </w:r>
            <w:proofErr w:type="spellStart"/>
            <w:r w:rsidRPr="006B0FD0">
              <w:rPr>
                <w:rFonts w:ascii="Times New Roman" w:hAnsi="Times New Roman" w:cs="Times New Roman"/>
              </w:rPr>
              <w:t>nvox</w:t>
            </w:r>
            <w:proofErr w:type="spellEnd"/>
            <w:proofErr w:type="gramEnd"/>
            <w:r w:rsidRPr="006B0FD0">
              <w:rPr>
                <w:rFonts w:ascii="Times New Roman" w:hAnsi="Times New Roman" w:cs="Times New Roman"/>
              </w:rPr>
              <w:t>(cc)=min/mean/max=SD</w:t>
            </w:r>
          </w:p>
        </w:tc>
        <w:tc>
          <w:tcPr>
            <w:tcW w:w="1280" w:type="dxa"/>
            <w:noWrap/>
          </w:tcPr>
          <w:p w14:paraId="12A5656F" w14:textId="77777777" w:rsidR="00231D66" w:rsidRPr="006B0FD0" w:rsidRDefault="00231D66" w:rsidP="001D71DB">
            <w:pPr>
              <w:rPr>
                <w:rFonts w:ascii="Times New Roman" w:hAnsi="Times New Roman" w:cs="Times New Roman"/>
              </w:rPr>
            </w:pPr>
          </w:p>
        </w:tc>
        <w:tc>
          <w:tcPr>
            <w:tcW w:w="834" w:type="dxa"/>
            <w:noWrap/>
            <w:hideMark/>
          </w:tcPr>
          <w:p w14:paraId="6E30FE68" w14:textId="39AF5CFD" w:rsidR="00231D66" w:rsidRPr="006B0FD0" w:rsidRDefault="00040C0D" w:rsidP="001D71DB">
            <w:pPr>
              <w:jc w:val="center"/>
              <w:rPr>
                <w:rFonts w:ascii="Times New Roman" w:hAnsi="Times New Roman" w:cs="Times New Roman"/>
              </w:rPr>
            </w:pPr>
            <w:r w:rsidRPr="006B0FD0">
              <w:rPr>
                <w:rFonts w:ascii="Times New Roman" w:hAnsi="Times New Roman" w:cs="Times New Roman"/>
              </w:rPr>
              <w:t>2147483648</w:t>
            </w:r>
          </w:p>
        </w:tc>
        <w:tc>
          <w:tcPr>
            <w:tcW w:w="1067" w:type="dxa"/>
            <w:noWrap/>
            <w:hideMark/>
          </w:tcPr>
          <w:p w14:paraId="689CC6A0" w14:textId="1DB71709" w:rsidR="00231D66" w:rsidRPr="006B0FD0" w:rsidRDefault="00040C0D" w:rsidP="001D71DB">
            <w:pPr>
              <w:jc w:val="center"/>
              <w:rPr>
                <w:rFonts w:ascii="Times New Roman" w:hAnsi="Times New Roman" w:cs="Times New Roman"/>
              </w:rPr>
            </w:pPr>
            <w:r w:rsidRPr="006B0FD0">
              <w:rPr>
                <w:rFonts w:ascii="Times New Roman" w:hAnsi="Times New Roman" w:cs="Times New Roman"/>
              </w:rPr>
              <w:t>0</w:t>
            </w:r>
          </w:p>
        </w:tc>
        <w:tc>
          <w:tcPr>
            <w:tcW w:w="834" w:type="dxa"/>
            <w:noWrap/>
            <w:hideMark/>
          </w:tcPr>
          <w:p w14:paraId="617CE93A" w14:textId="56018FE0" w:rsidR="00231D66" w:rsidRPr="006B0FD0" w:rsidRDefault="00040C0D" w:rsidP="001D71DB">
            <w:pPr>
              <w:jc w:val="center"/>
              <w:rPr>
                <w:rFonts w:ascii="Times New Roman" w:hAnsi="Times New Roman" w:cs="Times New Roman"/>
              </w:rPr>
            </w:pPr>
            <w:r w:rsidRPr="006B0FD0">
              <w:rPr>
                <w:rFonts w:ascii="Times New Roman" w:hAnsi="Times New Roman" w:cs="Times New Roman"/>
              </w:rPr>
              <w:t>-2147483648</w:t>
            </w:r>
          </w:p>
        </w:tc>
        <w:tc>
          <w:tcPr>
            <w:tcW w:w="1297" w:type="dxa"/>
            <w:noWrap/>
            <w:hideMark/>
          </w:tcPr>
          <w:p w14:paraId="100C2EA4" w14:textId="77777777" w:rsidR="00231D66" w:rsidRPr="006B0FD0" w:rsidRDefault="00231D66" w:rsidP="001D71DB">
            <w:pPr>
              <w:jc w:val="center"/>
              <w:rPr>
                <w:rFonts w:ascii="Times New Roman" w:hAnsi="Times New Roman" w:cs="Times New Roman"/>
              </w:rPr>
            </w:pPr>
            <w:r w:rsidRPr="006B0FD0">
              <w:rPr>
                <w:rFonts w:ascii="Times New Roman" w:hAnsi="Times New Roman" w:cs="Times New Roman"/>
              </w:rPr>
              <w:t>=</w:t>
            </w:r>
          </w:p>
        </w:tc>
        <w:tc>
          <w:tcPr>
            <w:tcW w:w="927" w:type="dxa"/>
            <w:noWrap/>
            <w:hideMark/>
          </w:tcPr>
          <w:p w14:paraId="3E65F184" w14:textId="65E4F4B4" w:rsidR="00231D66" w:rsidRPr="006B0FD0" w:rsidRDefault="00FF0D19" w:rsidP="001D71DB">
            <w:pPr>
              <w:jc w:val="center"/>
              <w:rPr>
                <w:rFonts w:ascii="Times New Roman" w:hAnsi="Times New Roman" w:cs="Times New Roman"/>
              </w:rPr>
            </w:pPr>
            <w:r w:rsidRPr="006B0FD0">
              <w:rPr>
                <w:rFonts w:ascii="Times New Roman" w:hAnsi="Times New Roman" w:cs="Times New Roman"/>
              </w:rPr>
              <w:t>0</w:t>
            </w:r>
          </w:p>
        </w:tc>
        <w:tc>
          <w:tcPr>
            <w:tcW w:w="964" w:type="dxa"/>
            <w:noWrap/>
            <w:hideMark/>
          </w:tcPr>
          <w:p w14:paraId="67EF27AC" w14:textId="77777777" w:rsidR="00231D66" w:rsidRPr="006B0FD0" w:rsidRDefault="00231D66" w:rsidP="001D71DB">
            <w:pPr>
              <w:jc w:val="center"/>
              <w:rPr>
                <w:rFonts w:ascii="Times New Roman" w:hAnsi="Times New Roman" w:cs="Times New Roman"/>
              </w:rPr>
            </w:pPr>
          </w:p>
        </w:tc>
        <w:tc>
          <w:tcPr>
            <w:tcW w:w="1297" w:type="dxa"/>
            <w:noWrap/>
            <w:hideMark/>
          </w:tcPr>
          <w:p w14:paraId="5CD1DFB4" w14:textId="77777777" w:rsidR="00231D66" w:rsidRPr="006B0FD0" w:rsidRDefault="00231D66" w:rsidP="001D71DB">
            <w:pPr>
              <w:rPr>
                <w:rFonts w:ascii="Times New Roman" w:hAnsi="Times New Roman" w:cs="Times New Roman"/>
              </w:rPr>
            </w:pPr>
          </w:p>
        </w:tc>
      </w:tr>
      <w:tr w:rsidR="00CD0910" w:rsidRPr="006B0FD0" w14:paraId="7E7AFDF5" w14:textId="77777777" w:rsidTr="00872B40">
        <w:trPr>
          <w:trHeight w:val="300"/>
          <w:jc w:val="center"/>
        </w:trPr>
        <w:tc>
          <w:tcPr>
            <w:tcW w:w="1694" w:type="dxa"/>
            <w:noWrap/>
            <w:hideMark/>
          </w:tcPr>
          <w:p w14:paraId="1666FA4E" w14:textId="77777777" w:rsidR="00231D66" w:rsidRPr="006B0FD0" w:rsidRDefault="00231D66" w:rsidP="001D71DB">
            <w:pPr>
              <w:rPr>
                <w:rFonts w:ascii="Times New Roman" w:hAnsi="Times New Roman" w:cs="Times New Roman"/>
              </w:rPr>
            </w:pPr>
            <w:r w:rsidRPr="006B0FD0">
              <w:rPr>
                <w:rFonts w:ascii="Times New Roman" w:hAnsi="Times New Roman" w:cs="Times New Roman"/>
              </w:rPr>
              <w:t>Custom Region Analysis</w:t>
            </w:r>
          </w:p>
        </w:tc>
        <w:tc>
          <w:tcPr>
            <w:tcW w:w="1280" w:type="dxa"/>
            <w:noWrap/>
            <w:hideMark/>
          </w:tcPr>
          <w:p w14:paraId="079D4374" w14:textId="77777777" w:rsidR="00231D66" w:rsidRPr="006B0FD0" w:rsidRDefault="00231D66" w:rsidP="001D71DB">
            <w:pPr>
              <w:rPr>
                <w:rFonts w:ascii="Times New Roman" w:hAnsi="Times New Roman" w:cs="Times New Roman"/>
              </w:rPr>
            </w:pPr>
          </w:p>
        </w:tc>
        <w:tc>
          <w:tcPr>
            <w:tcW w:w="834" w:type="dxa"/>
            <w:noWrap/>
            <w:hideMark/>
          </w:tcPr>
          <w:p w14:paraId="373166B3" w14:textId="77777777" w:rsidR="00231D66" w:rsidRPr="006B0FD0" w:rsidRDefault="00231D66" w:rsidP="001D71DB">
            <w:pPr>
              <w:rPr>
                <w:rFonts w:ascii="Times New Roman" w:hAnsi="Times New Roman" w:cs="Times New Roman"/>
              </w:rPr>
            </w:pPr>
          </w:p>
        </w:tc>
        <w:tc>
          <w:tcPr>
            <w:tcW w:w="1067" w:type="dxa"/>
            <w:noWrap/>
            <w:hideMark/>
          </w:tcPr>
          <w:p w14:paraId="7D3DA549" w14:textId="77777777" w:rsidR="00231D66" w:rsidRPr="006B0FD0" w:rsidRDefault="00231D66" w:rsidP="001D71DB">
            <w:pPr>
              <w:rPr>
                <w:rFonts w:ascii="Times New Roman" w:hAnsi="Times New Roman" w:cs="Times New Roman"/>
              </w:rPr>
            </w:pPr>
          </w:p>
        </w:tc>
        <w:tc>
          <w:tcPr>
            <w:tcW w:w="834" w:type="dxa"/>
            <w:noWrap/>
            <w:hideMark/>
          </w:tcPr>
          <w:p w14:paraId="40FACD91" w14:textId="77777777" w:rsidR="00231D66" w:rsidRPr="006B0FD0" w:rsidRDefault="00231D66" w:rsidP="001D71DB">
            <w:pPr>
              <w:rPr>
                <w:rFonts w:ascii="Times New Roman" w:hAnsi="Times New Roman" w:cs="Times New Roman"/>
              </w:rPr>
            </w:pPr>
          </w:p>
        </w:tc>
        <w:tc>
          <w:tcPr>
            <w:tcW w:w="1297" w:type="dxa"/>
            <w:noWrap/>
            <w:hideMark/>
          </w:tcPr>
          <w:p w14:paraId="70AD0AD1" w14:textId="77777777" w:rsidR="00231D66" w:rsidRPr="006B0FD0" w:rsidRDefault="00231D66" w:rsidP="001D71DB">
            <w:pPr>
              <w:rPr>
                <w:rFonts w:ascii="Times New Roman" w:hAnsi="Times New Roman" w:cs="Times New Roman"/>
              </w:rPr>
            </w:pPr>
          </w:p>
        </w:tc>
        <w:tc>
          <w:tcPr>
            <w:tcW w:w="927" w:type="dxa"/>
            <w:noWrap/>
            <w:hideMark/>
          </w:tcPr>
          <w:p w14:paraId="3984D748" w14:textId="77777777" w:rsidR="00231D66" w:rsidRPr="006B0FD0" w:rsidRDefault="00231D66" w:rsidP="001D71DB">
            <w:pPr>
              <w:rPr>
                <w:rFonts w:ascii="Times New Roman" w:hAnsi="Times New Roman" w:cs="Times New Roman"/>
              </w:rPr>
            </w:pPr>
          </w:p>
        </w:tc>
        <w:tc>
          <w:tcPr>
            <w:tcW w:w="964" w:type="dxa"/>
            <w:noWrap/>
            <w:hideMark/>
          </w:tcPr>
          <w:p w14:paraId="3843B99A" w14:textId="77777777" w:rsidR="00231D66" w:rsidRPr="006B0FD0" w:rsidRDefault="00231D66" w:rsidP="001D71DB">
            <w:pPr>
              <w:rPr>
                <w:rFonts w:ascii="Times New Roman" w:hAnsi="Times New Roman" w:cs="Times New Roman"/>
              </w:rPr>
            </w:pPr>
          </w:p>
        </w:tc>
        <w:tc>
          <w:tcPr>
            <w:tcW w:w="1297" w:type="dxa"/>
            <w:noWrap/>
            <w:hideMark/>
          </w:tcPr>
          <w:p w14:paraId="1934179F" w14:textId="77777777" w:rsidR="00231D66" w:rsidRPr="006B0FD0" w:rsidRDefault="00231D66" w:rsidP="001D71DB">
            <w:pPr>
              <w:rPr>
                <w:rFonts w:ascii="Times New Roman" w:hAnsi="Times New Roman" w:cs="Times New Roman"/>
              </w:rPr>
            </w:pPr>
          </w:p>
        </w:tc>
      </w:tr>
      <w:tr w:rsidR="00CD0910" w:rsidRPr="006B0FD0" w14:paraId="7938A120" w14:textId="77777777" w:rsidTr="00872B40">
        <w:trPr>
          <w:trHeight w:val="300"/>
          <w:jc w:val="center"/>
        </w:trPr>
        <w:tc>
          <w:tcPr>
            <w:tcW w:w="1694" w:type="dxa"/>
            <w:noWrap/>
            <w:hideMark/>
          </w:tcPr>
          <w:p w14:paraId="4F6D9FFB" w14:textId="77777777" w:rsidR="00231D66" w:rsidRPr="006B0FD0" w:rsidRDefault="00231D66" w:rsidP="001D71DB">
            <w:pPr>
              <w:jc w:val="center"/>
              <w:rPr>
                <w:rFonts w:ascii="Times New Roman" w:hAnsi="Times New Roman" w:cs="Times New Roman"/>
              </w:rPr>
            </w:pPr>
            <w:r w:rsidRPr="006B0FD0">
              <w:rPr>
                <w:rFonts w:ascii="Times New Roman" w:hAnsi="Times New Roman" w:cs="Times New Roman"/>
              </w:rPr>
              <w:t>Index</w:t>
            </w:r>
          </w:p>
        </w:tc>
        <w:tc>
          <w:tcPr>
            <w:tcW w:w="1280" w:type="dxa"/>
            <w:noWrap/>
            <w:hideMark/>
          </w:tcPr>
          <w:p w14:paraId="3B9F4350" w14:textId="77777777" w:rsidR="00231D66" w:rsidRPr="006B0FD0" w:rsidRDefault="00231D66" w:rsidP="001D71DB">
            <w:pPr>
              <w:jc w:val="center"/>
              <w:rPr>
                <w:rFonts w:ascii="Times New Roman" w:hAnsi="Times New Roman" w:cs="Times New Roman"/>
              </w:rPr>
            </w:pPr>
            <w:r w:rsidRPr="006B0FD0">
              <w:rPr>
                <w:rFonts w:ascii="Times New Roman" w:hAnsi="Times New Roman" w:cs="Times New Roman"/>
              </w:rPr>
              <w:t>Name</w:t>
            </w:r>
          </w:p>
        </w:tc>
        <w:tc>
          <w:tcPr>
            <w:tcW w:w="834" w:type="dxa"/>
            <w:noWrap/>
            <w:hideMark/>
          </w:tcPr>
          <w:p w14:paraId="67E639D0" w14:textId="77777777" w:rsidR="00231D66" w:rsidRPr="006B0FD0" w:rsidRDefault="00231D66" w:rsidP="001D71DB">
            <w:pPr>
              <w:jc w:val="center"/>
              <w:rPr>
                <w:rFonts w:ascii="Times New Roman" w:hAnsi="Times New Roman" w:cs="Times New Roman"/>
              </w:rPr>
            </w:pPr>
            <w:proofErr w:type="spellStart"/>
            <w:r w:rsidRPr="006B0FD0">
              <w:rPr>
                <w:rFonts w:ascii="Times New Roman" w:hAnsi="Times New Roman" w:cs="Times New Roman"/>
              </w:rPr>
              <w:t>numVox</w:t>
            </w:r>
            <w:proofErr w:type="spellEnd"/>
          </w:p>
        </w:tc>
        <w:tc>
          <w:tcPr>
            <w:tcW w:w="1067" w:type="dxa"/>
            <w:noWrap/>
            <w:hideMark/>
          </w:tcPr>
          <w:p w14:paraId="0644D408" w14:textId="77777777" w:rsidR="00231D66" w:rsidRPr="006B0FD0" w:rsidRDefault="00231D66" w:rsidP="001D71DB">
            <w:pPr>
              <w:jc w:val="center"/>
              <w:rPr>
                <w:rFonts w:ascii="Times New Roman" w:hAnsi="Times New Roman" w:cs="Times New Roman"/>
              </w:rPr>
            </w:pPr>
            <w:proofErr w:type="spellStart"/>
            <w:r w:rsidRPr="006B0FD0">
              <w:rPr>
                <w:rFonts w:ascii="Times New Roman" w:hAnsi="Times New Roman" w:cs="Times New Roman"/>
              </w:rPr>
              <w:t>numVoxNotZero</w:t>
            </w:r>
            <w:proofErr w:type="spellEnd"/>
          </w:p>
        </w:tc>
        <w:tc>
          <w:tcPr>
            <w:tcW w:w="834" w:type="dxa"/>
            <w:noWrap/>
            <w:hideMark/>
          </w:tcPr>
          <w:p w14:paraId="1986E6DD" w14:textId="77777777" w:rsidR="00231D66" w:rsidRPr="006B0FD0" w:rsidRDefault="00231D66" w:rsidP="001D71DB">
            <w:pPr>
              <w:jc w:val="center"/>
              <w:rPr>
                <w:rFonts w:ascii="Times New Roman" w:hAnsi="Times New Roman" w:cs="Times New Roman"/>
              </w:rPr>
            </w:pPr>
            <w:proofErr w:type="spellStart"/>
            <w:r w:rsidRPr="006B0FD0">
              <w:rPr>
                <w:rFonts w:ascii="Times New Roman" w:hAnsi="Times New Roman" w:cs="Times New Roman"/>
              </w:rPr>
              <w:t>fracNotZero</w:t>
            </w:r>
            <w:proofErr w:type="spellEnd"/>
          </w:p>
        </w:tc>
        <w:tc>
          <w:tcPr>
            <w:tcW w:w="1297" w:type="dxa"/>
            <w:noWrap/>
            <w:hideMark/>
          </w:tcPr>
          <w:p w14:paraId="6753695A" w14:textId="77777777" w:rsidR="00231D66" w:rsidRPr="006B0FD0" w:rsidRDefault="00231D66" w:rsidP="001D71DB">
            <w:pPr>
              <w:jc w:val="center"/>
              <w:rPr>
                <w:rFonts w:ascii="Times New Roman" w:hAnsi="Times New Roman" w:cs="Times New Roman"/>
              </w:rPr>
            </w:pPr>
            <w:r w:rsidRPr="006B0FD0">
              <w:rPr>
                <w:rFonts w:ascii="Times New Roman" w:hAnsi="Times New Roman" w:cs="Times New Roman"/>
              </w:rPr>
              <w:t>peak</w:t>
            </w:r>
          </w:p>
        </w:tc>
        <w:tc>
          <w:tcPr>
            <w:tcW w:w="927" w:type="dxa"/>
            <w:noWrap/>
            <w:hideMark/>
          </w:tcPr>
          <w:p w14:paraId="05FD7CF6" w14:textId="77777777" w:rsidR="00231D66" w:rsidRPr="006B0FD0" w:rsidRDefault="00231D66" w:rsidP="001D71DB">
            <w:pPr>
              <w:jc w:val="center"/>
              <w:rPr>
                <w:rFonts w:ascii="Times New Roman" w:hAnsi="Times New Roman" w:cs="Times New Roman"/>
              </w:rPr>
            </w:pPr>
            <w:r w:rsidRPr="006B0FD0">
              <w:rPr>
                <w:rFonts w:ascii="Times New Roman" w:hAnsi="Times New Roman" w:cs="Times New Roman"/>
              </w:rPr>
              <w:t>min</w:t>
            </w:r>
          </w:p>
        </w:tc>
        <w:tc>
          <w:tcPr>
            <w:tcW w:w="964" w:type="dxa"/>
            <w:noWrap/>
            <w:hideMark/>
          </w:tcPr>
          <w:p w14:paraId="68AFA5FB" w14:textId="77777777" w:rsidR="00231D66" w:rsidRPr="006B0FD0" w:rsidRDefault="00231D66" w:rsidP="001D71DB">
            <w:pPr>
              <w:jc w:val="center"/>
              <w:rPr>
                <w:rFonts w:ascii="Times New Roman" w:hAnsi="Times New Roman" w:cs="Times New Roman"/>
              </w:rPr>
            </w:pPr>
            <w:r w:rsidRPr="006B0FD0">
              <w:rPr>
                <w:rFonts w:ascii="Times New Roman" w:hAnsi="Times New Roman" w:cs="Times New Roman"/>
              </w:rPr>
              <w:t>mean</w:t>
            </w:r>
          </w:p>
        </w:tc>
        <w:tc>
          <w:tcPr>
            <w:tcW w:w="1297" w:type="dxa"/>
            <w:noWrap/>
            <w:hideMark/>
          </w:tcPr>
          <w:p w14:paraId="357F8C5D" w14:textId="77777777" w:rsidR="00231D66" w:rsidRPr="006B0FD0" w:rsidRDefault="00231D66" w:rsidP="001D71DB">
            <w:pPr>
              <w:jc w:val="center"/>
              <w:rPr>
                <w:rFonts w:ascii="Times New Roman" w:hAnsi="Times New Roman" w:cs="Times New Roman"/>
              </w:rPr>
            </w:pPr>
            <w:proofErr w:type="spellStart"/>
            <w:r w:rsidRPr="006B0FD0">
              <w:rPr>
                <w:rFonts w:ascii="Times New Roman" w:hAnsi="Times New Roman" w:cs="Times New Roman"/>
              </w:rPr>
              <w:t>meanNotZero</w:t>
            </w:r>
            <w:proofErr w:type="spellEnd"/>
          </w:p>
        </w:tc>
      </w:tr>
      <w:tr w:rsidR="004E631C" w:rsidRPr="006B0FD0" w14:paraId="151358E5" w14:textId="77777777" w:rsidTr="00872B40">
        <w:trPr>
          <w:trHeight w:val="300"/>
          <w:jc w:val="center"/>
        </w:trPr>
        <w:tc>
          <w:tcPr>
            <w:tcW w:w="1694" w:type="dxa"/>
            <w:noWrap/>
            <w:hideMark/>
          </w:tcPr>
          <w:p w14:paraId="0C8A448F" w14:textId="0678E43B"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w:t>
            </w:r>
          </w:p>
        </w:tc>
        <w:tc>
          <w:tcPr>
            <w:tcW w:w="1280" w:type="dxa"/>
            <w:noWrap/>
          </w:tcPr>
          <w:p w14:paraId="2F74E636" w14:textId="77777777" w:rsidR="004E631C" w:rsidRPr="006B0FD0" w:rsidRDefault="004E631C" w:rsidP="001D71DB">
            <w:pPr>
              <w:jc w:val="center"/>
              <w:rPr>
                <w:rFonts w:ascii="Times New Roman" w:hAnsi="Times New Roman" w:cs="Times New Roman"/>
              </w:rPr>
            </w:pPr>
          </w:p>
        </w:tc>
        <w:tc>
          <w:tcPr>
            <w:tcW w:w="834" w:type="dxa"/>
            <w:noWrap/>
          </w:tcPr>
          <w:p w14:paraId="32B06B4D" w14:textId="1528690B" w:rsidR="004E631C" w:rsidRPr="006B0FD0" w:rsidRDefault="004E631C" w:rsidP="001D71DB">
            <w:pPr>
              <w:jc w:val="center"/>
              <w:rPr>
                <w:rFonts w:ascii="Times New Roman" w:hAnsi="Times New Roman" w:cs="Times New Roman"/>
              </w:rPr>
            </w:pPr>
            <w:r w:rsidRPr="00125C7B">
              <w:rPr>
                <w:rFonts w:ascii="Times New Roman" w:hAnsi="Times New Roman" w:cs="Times New Roman"/>
              </w:rPr>
              <w:t>5629168</w:t>
            </w:r>
          </w:p>
        </w:tc>
        <w:tc>
          <w:tcPr>
            <w:tcW w:w="1067" w:type="dxa"/>
            <w:noWrap/>
          </w:tcPr>
          <w:p w14:paraId="35113FF7" w14:textId="5D17D39B" w:rsidR="004E631C" w:rsidRPr="006B0FD0" w:rsidRDefault="004E631C" w:rsidP="001D71DB">
            <w:pPr>
              <w:jc w:val="center"/>
              <w:rPr>
                <w:rFonts w:ascii="Times New Roman" w:hAnsi="Times New Roman" w:cs="Times New Roman"/>
              </w:rPr>
            </w:pPr>
            <w:r w:rsidRPr="00125C7B">
              <w:rPr>
                <w:rFonts w:ascii="Times New Roman" w:hAnsi="Times New Roman" w:cs="Times New Roman"/>
              </w:rPr>
              <w:t>17103</w:t>
            </w:r>
          </w:p>
        </w:tc>
        <w:tc>
          <w:tcPr>
            <w:tcW w:w="834" w:type="dxa"/>
            <w:noWrap/>
          </w:tcPr>
          <w:p w14:paraId="71CFBC25" w14:textId="6FF75793"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0.003</w:t>
            </w:r>
          </w:p>
        </w:tc>
        <w:tc>
          <w:tcPr>
            <w:tcW w:w="1297" w:type="dxa"/>
            <w:noWrap/>
          </w:tcPr>
          <w:p w14:paraId="4971DA57" w14:textId="15507D56"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0.800000047311187</w:t>
            </w:r>
          </w:p>
        </w:tc>
        <w:tc>
          <w:tcPr>
            <w:tcW w:w="927" w:type="dxa"/>
            <w:noWrap/>
          </w:tcPr>
          <w:p w14:paraId="2FD22209" w14:textId="2E1E65E4"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w:t>
            </w:r>
          </w:p>
        </w:tc>
        <w:tc>
          <w:tcPr>
            <w:tcW w:w="964" w:type="dxa"/>
            <w:noWrap/>
          </w:tcPr>
          <w:p w14:paraId="2B70725C" w14:textId="77976EE9"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0.000241991684253464</w:t>
            </w:r>
          </w:p>
        </w:tc>
        <w:tc>
          <w:tcPr>
            <w:tcW w:w="1297" w:type="dxa"/>
            <w:noWrap/>
          </w:tcPr>
          <w:p w14:paraId="13E00B04" w14:textId="5B13C619"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0.0796475381667369</w:t>
            </w:r>
          </w:p>
        </w:tc>
      </w:tr>
      <w:tr w:rsidR="004E631C" w:rsidRPr="006B0FD0" w14:paraId="41293C1B" w14:textId="77777777" w:rsidTr="00872B40">
        <w:trPr>
          <w:trHeight w:val="300"/>
          <w:jc w:val="center"/>
        </w:trPr>
        <w:tc>
          <w:tcPr>
            <w:tcW w:w="1694" w:type="dxa"/>
            <w:noWrap/>
            <w:hideMark/>
          </w:tcPr>
          <w:p w14:paraId="224604C3" w14:textId="3CD4F966" w:rsidR="004E631C" w:rsidRPr="006B0FD0" w:rsidRDefault="004E631C" w:rsidP="001D71DB">
            <w:pPr>
              <w:jc w:val="center"/>
              <w:rPr>
                <w:rFonts w:ascii="Times New Roman" w:hAnsi="Times New Roman" w:cs="Times New Roman"/>
              </w:rPr>
            </w:pPr>
            <w:r w:rsidRPr="00125C7B">
              <w:rPr>
                <w:rFonts w:ascii="Times New Roman" w:hAnsi="Times New Roman" w:cs="Times New Roman"/>
              </w:rPr>
              <w:t>1</w:t>
            </w:r>
          </w:p>
        </w:tc>
        <w:tc>
          <w:tcPr>
            <w:tcW w:w="1280" w:type="dxa"/>
            <w:noWrap/>
          </w:tcPr>
          <w:p w14:paraId="73316FD3" w14:textId="6588F47E" w:rsidR="004E631C" w:rsidRPr="006B0FD0" w:rsidRDefault="004E631C" w:rsidP="001D71DB">
            <w:pPr>
              <w:jc w:val="center"/>
              <w:rPr>
                <w:rFonts w:ascii="Times New Roman" w:hAnsi="Times New Roman" w:cs="Times New Roman"/>
              </w:rPr>
            </w:pPr>
            <w:proofErr w:type="spellStart"/>
            <w:r w:rsidRPr="00125C7B">
              <w:rPr>
                <w:rFonts w:ascii="Times New Roman" w:hAnsi="Times New Roman" w:cs="Times New Roman"/>
              </w:rPr>
              <w:t>Precentral_L</w:t>
            </w:r>
            <w:proofErr w:type="spellEnd"/>
            <w:r w:rsidRPr="00125C7B">
              <w:rPr>
                <w:rFonts w:ascii="Times New Roman" w:hAnsi="Times New Roman" w:cs="Times New Roman"/>
              </w:rPr>
              <w:t xml:space="preserve"> 2001</w:t>
            </w:r>
          </w:p>
        </w:tc>
        <w:tc>
          <w:tcPr>
            <w:tcW w:w="834" w:type="dxa"/>
            <w:noWrap/>
          </w:tcPr>
          <w:p w14:paraId="4A9BDA54" w14:textId="109F4798" w:rsidR="004E631C" w:rsidRPr="006B0FD0" w:rsidRDefault="004E631C" w:rsidP="001D71DB">
            <w:pPr>
              <w:jc w:val="center"/>
              <w:rPr>
                <w:rFonts w:ascii="Times New Roman" w:hAnsi="Times New Roman" w:cs="Times New Roman"/>
              </w:rPr>
            </w:pPr>
            <w:r w:rsidRPr="00125C7B">
              <w:rPr>
                <w:rFonts w:ascii="Times New Roman" w:hAnsi="Times New Roman" w:cs="Times New Roman"/>
              </w:rPr>
              <w:t>28174</w:t>
            </w:r>
          </w:p>
        </w:tc>
        <w:tc>
          <w:tcPr>
            <w:tcW w:w="1067" w:type="dxa"/>
            <w:noWrap/>
          </w:tcPr>
          <w:p w14:paraId="581398EA" w14:textId="56E30361" w:rsidR="004E631C" w:rsidRPr="006B0FD0" w:rsidRDefault="004E631C" w:rsidP="001D71DB">
            <w:pPr>
              <w:jc w:val="center"/>
              <w:rPr>
                <w:rFonts w:ascii="Times New Roman" w:hAnsi="Times New Roman" w:cs="Times New Roman"/>
              </w:rPr>
            </w:pPr>
            <w:r w:rsidRPr="00125C7B">
              <w:rPr>
                <w:rFonts w:ascii="Times New Roman" w:hAnsi="Times New Roman" w:cs="Times New Roman"/>
              </w:rPr>
              <w:t>5</w:t>
            </w:r>
          </w:p>
        </w:tc>
        <w:tc>
          <w:tcPr>
            <w:tcW w:w="834" w:type="dxa"/>
            <w:noWrap/>
          </w:tcPr>
          <w:p w14:paraId="02DE1F08" w14:textId="16D518A7"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0.000</w:t>
            </w:r>
          </w:p>
        </w:tc>
        <w:tc>
          <w:tcPr>
            <w:tcW w:w="1297" w:type="dxa"/>
            <w:noWrap/>
          </w:tcPr>
          <w:p w14:paraId="1E59171A" w14:textId="389EB04C"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0.0313725508749485</w:t>
            </w:r>
          </w:p>
        </w:tc>
        <w:tc>
          <w:tcPr>
            <w:tcW w:w="927" w:type="dxa"/>
            <w:noWrap/>
          </w:tcPr>
          <w:p w14:paraId="5AD805D4" w14:textId="764C1FEC"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w:t>
            </w:r>
          </w:p>
        </w:tc>
        <w:tc>
          <w:tcPr>
            <w:tcW w:w="964" w:type="dxa"/>
            <w:noWrap/>
          </w:tcPr>
          <w:p w14:paraId="2C648E80" w14:textId="60153EE6" w:rsidR="004E631C" w:rsidRPr="006B0FD0" w:rsidRDefault="004E631C" w:rsidP="001D71DB">
            <w:pPr>
              <w:jc w:val="center"/>
              <w:rPr>
                <w:rFonts w:ascii="Times New Roman" w:hAnsi="Times New Roman" w:cs="Times New Roman"/>
              </w:rPr>
            </w:pPr>
            <w:r w:rsidRPr="00125C7B">
              <w:rPr>
                <w:rFonts w:ascii="Times New Roman" w:hAnsi="Times New Roman" w:cs="Times New Roman"/>
              </w:rPr>
              <w:t>3.34058538456895E-6</w:t>
            </w:r>
          </w:p>
        </w:tc>
        <w:tc>
          <w:tcPr>
            <w:tcW w:w="1297" w:type="dxa"/>
            <w:noWrap/>
          </w:tcPr>
          <w:p w14:paraId="28BBA157" w14:textId="66E4FFE6"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0.0188235305249691</w:t>
            </w:r>
          </w:p>
        </w:tc>
      </w:tr>
      <w:tr w:rsidR="004E631C" w:rsidRPr="006B0FD0" w14:paraId="48D6D982" w14:textId="77777777" w:rsidTr="00872B40">
        <w:trPr>
          <w:trHeight w:val="300"/>
          <w:jc w:val="center"/>
        </w:trPr>
        <w:tc>
          <w:tcPr>
            <w:tcW w:w="1694" w:type="dxa"/>
            <w:noWrap/>
            <w:hideMark/>
          </w:tcPr>
          <w:p w14:paraId="65F3A5CF" w14:textId="1FA052FE" w:rsidR="004E631C" w:rsidRPr="006B0FD0" w:rsidRDefault="004E631C" w:rsidP="001D71DB">
            <w:pPr>
              <w:jc w:val="center"/>
              <w:rPr>
                <w:rFonts w:ascii="Times New Roman" w:hAnsi="Times New Roman" w:cs="Times New Roman"/>
              </w:rPr>
            </w:pPr>
            <w:r w:rsidRPr="00125C7B">
              <w:rPr>
                <w:rFonts w:ascii="Times New Roman" w:hAnsi="Times New Roman" w:cs="Times New Roman"/>
              </w:rPr>
              <w:t>3</w:t>
            </w:r>
          </w:p>
        </w:tc>
        <w:tc>
          <w:tcPr>
            <w:tcW w:w="1280" w:type="dxa"/>
            <w:noWrap/>
          </w:tcPr>
          <w:p w14:paraId="4F2CD369" w14:textId="64A6540B" w:rsidR="004E631C" w:rsidRPr="006B0FD0" w:rsidRDefault="004E631C" w:rsidP="001D71DB">
            <w:pPr>
              <w:jc w:val="center"/>
              <w:rPr>
                <w:rFonts w:ascii="Times New Roman" w:hAnsi="Times New Roman" w:cs="Times New Roman"/>
              </w:rPr>
            </w:pPr>
            <w:proofErr w:type="spellStart"/>
            <w:r w:rsidRPr="00125C7B">
              <w:rPr>
                <w:rFonts w:ascii="Times New Roman" w:hAnsi="Times New Roman" w:cs="Times New Roman"/>
              </w:rPr>
              <w:t>Frontal_Sup_L</w:t>
            </w:r>
            <w:proofErr w:type="spellEnd"/>
            <w:r w:rsidRPr="00125C7B">
              <w:rPr>
                <w:rFonts w:ascii="Times New Roman" w:hAnsi="Times New Roman" w:cs="Times New Roman"/>
              </w:rPr>
              <w:t xml:space="preserve"> 2101</w:t>
            </w:r>
          </w:p>
        </w:tc>
        <w:tc>
          <w:tcPr>
            <w:tcW w:w="834" w:type="dxa"/>
            <w:noWrap/>
          </w:tcPr>
          <w:p w14:paraId="05B73B7D" w14:textId="14E13AAD" w:rsidR="004E631C" w:rsidRPr="006B0FD0" w:rsidRDefault="004E631C" w:rsidP="001D71DB">
            <w:pPr>
              <w:jc w:val="center"/>
              <w:rPr>
                <w:rFonts w:ascii="Times New Roman" w:hAnsi="Times New Roman" w:cs="Times New Roman"/>
              </w:rPr>
            </w:pPr>
            <w:r w:rsidRPr="00125C7B">
              <w:rPr>
                <w:rFonts w:ascii="Times New Roman" w:hAnsi="Times New Roman" w:cs="Times New Roman"/>
              </w:rPr>
              <w:t>28915</w:t>
            </w:r>
          </w:p>
        </w:tc>
        <w:tc>
          <w:tcPr>
            <w:tcW w:w="1067" w:type="dxa"/>
            <w:noWrap/>
          </w:tcPr>
          <w:p w14:paraId="6171E3CE" w14:textId="27B4DE60" w:rsidR="004E631C" w:rsidRPr="006B0FD0" w:rsidRDefault="004E631C" w:rsidP="001D71DB">
            <w:pPr>
              <w:jc w:val="center"/>
              <w:rPr>
                <w:rFonts w:ascii="Times New Roman" w:hAnsi="Times New Roman" w:cs="Times New Roman"/>
              </w:rPr>
            </w:pPr>
            <w:r w:rsidRPr="00125C7B">
              <w:rPr>
                <w:rFonts w:ascii="Times New Roman" w:hAnsi="Times New Roman" w:cs="Times New Roman"/>
              </w:rPr>
              <w:t>1062</w:t>
            </w:r>
          </w:p>
        </w:tc>
        <w:tc>
          <w:tcPr>
            <w:tcW w:w="834" w:type="dxa"/>
            <w:noWrap/>
          </w:tcPr>
          <w:p w14:paraId="693D34EB" w14:textId="54CF244F"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0.037</w:t>
            </w:r>
          </w:p>
        </w:tc>
        <w:tc>
          <w:tcPr>
            <w:tcW w:w="1297" w:type="dxa"/>
            <w:noWrap/>
          </w:tcPr>
          <w:p w14:paraId="6C240877" w14:textId="7DEF2E1C"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0.062745101749897</w:t>
            </w:r>
          </w:p>
        </w:tc>
        <w:tc>
          <w:tcPr>
            <w:tcW w:w="927" w:type="dxa"/>
            <w:noWrap/>
          </w:tcPr>
          <w:p w14:paraId="3D65A90E" w14:textId="4708AB4B"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w:t>
            </w:r>
          </w:p>
        </w:tc>
        <w:tc>
          <w:tcPr>
            <w:tcW w:w="964" w:type="dxa"/>
            <w:noWrap/>
          </w:tcPr>
          <w:p w14:paraId="00134040" w14:textId="45FD2A89"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0.000927125876626094</w:t>
            </w:r>
          </w:p>
        </w:tc>
        <w:tc>
          <w:tcPr>
            <w:tcW w:w="1297" w:type="dxa"/>
            <w:noWrap/>
          </w:tcPr>
          <w:p w14:paraId="7D9499A2" w14:textId="1E6972B7"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0.0252427916409072</w:t>
            </w:r>
          </w:p>
        </w:tc>
      </w:tr>
      <w:tr w:rsidR="004E631C" w:rsidRPr="006B0FD0" w14:paraId="5879293D" w14:textId="77777777" w:rsidTr="00872B40">
        <w:trPr>
          <w:trHeight w:val="300"/>
          <w:jc w:val="center"/>
        </w:trPr>
        <w:tc>
          <w:tcPr>
            <w:tcW w:w="1694" w:type="dxa"/>
            <w:noWrap/>
            <w:hideMark/>
          </w:tcPr>
          <w:p w14:paraId="756328DD" w14:textId="366A2122" w:rsidR="004E631C" w:rsidRPr="006B0FD0" w:rsidRDefault="004E631C" w:rsidP="001D71DB">
            <w:pPr>
              <w:jc w:val="center"/>
              <w:rPr>
                <w:rFonts w:ascii="Times New Roman" w:hAnsi="Times New Roman" w:cs="Times New Roman"/>
              </w:rPr>
            </w:pPr>
            <w:r w:rsidRPr="00125C7B">
              <w:rPr>
                <w:rFonts w:ascii="Times New Roman" w:hAnsi="Times New Roman" w:cs="Times New Roman"/>
              </w:rPr>
              <w:t>5</w:t>
            </w:r>
          </w:p>
        </w:tc>
        <w:tc>
          <w:tcPr>
            <w:tcW w:w="1280" w:type="dxa"/>
            <w:noWrap/>
          </w:tcPr>
          <w:p w14:paraId="7823A1EA" w14:textId="4ABAB90E" w:rsidR="004E631C" w:rsidRPr="006B0FD0" w:rsidRDefault="004E631C" w:rsidP="001D71DB">
            <w:pPr>
              <w:jc w:val="center"/>
              <w:rPr>
                <w:rFonts w:ascii="Times New Roman" w:hAnsi="Times New Roman" w:cs="Times New Roman"/>
              </w:rPr>
            </w:pPr>
            <w:proofErr w:type="spellStart"/>
            <w:r w:rsidRPr="00125C7B">
              <w:rPr>
                <w:rFonts w:ascii="Times New Roman" w:hAnsi="Times New Roman" w:cs="Times New Roman"/>
              </w:rPr>
              <w:t>Frontal_Sup_Orb_L</w:t>
            </w:r>
            <w:proofErr w:type="spellEnd"/>
            <w:r w:rsidRPr="00125C7B">
              <w:rPr>
                <w:rFonts w:ascii="Times New Roman" w:hAnsi="Times New Roman" w:cs="Times New Roman"/>
              </w:rPr>
              <w:t xml:space="preserve"> 2111</w:t>
            </w:r>
          </w:p>
        </w:tc>
        <w:tc>
          <w:tcPr>
            <w:tcW w:w="834" w:type="dxa"/>
            <w:noWrap/>
          </w:tcPr>
          <w:p w14:paraId="0A078320" w14:textId="342AF2BF" w:rsidR="004E631C" w:rsidRPr="006B0FD0" w:rsidRDefault="004E631C" w:rsidP="001D71DB">
            <w:pPr>
              <w:jc w:val="center"/>
              <w:rPr>
                <w:rFonts w:ascii="Times New Roman" w:hAnsi="Times New Roman" w:cs="Times New Roman"/>
              </w:rPr>
            </w:pPr>
            <w:r w:rsidRPr="00125C7B">
              <w:rPr>
                <w:rFonts w:ascii="Times New Roman" w:hAnsi="Times New Roman" w:cs="Times New Roman"/>
              </w:rPr>
              <w:t>7654</w:t>
            </w:r>
          </w:p>
        </w:tc>
        <w:tc>
          <w:tcPr>
            <w:tcW w:w="1067" w:type="dxa"/>
            <w:noWrap/>
          </w:tcPr>
          <w:p w14:paraId="5D3E1281" w14:textId="590B7EEA" w:rsidR="004E631C" w:rsidRPr="006B0FD0" w:rsidRDefault="004E631C" w:rsidP="001D71DB">
            <w:pPr>
              <w:jc w:val="center"/>
              <w:rPr>
                <w:rFonts w:ascii="Times New Roman" w:hAnsi="Times New Roman" w:cs="Times New Roman"/>
              </w:rPr>
            </w:pPr>
            <w:r w:rsidRPr="00125C7B">
              <w:rPr>
                <w:rFonts w:ascii="Times New Roman" w:hAnsi="Times New Roman" w:cs="Times New Roman"/>
              </w:rPr>
              <w:t>117</w:t>
            </w:r>
          </w:p>
        </w:tc>
        <w:tc>
          <w:tcPr>
            <w:tcW w:w="834" w:type="dxa"/>
            <w:noWrap/>
          </w:tcPr>
          <w:p w14:paraId="3158BB53" w14:textId="0206B35E"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0.015</w:t>
            </w:r>
          </w:p>
        </w:tc>
        <w:tc>
          <w:tcPr>
            <w:tcW w:w="1297" w:type="dxa"/>
            <w:noWrap/>
          </w:tcPr>
          <w:p w14:paraId="34173E8A" w14:textId="04A395DB"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0.0470588263124228</w:t>
            </w:r>
          </w:p>
        </w:tc>
        <w:tc>
          <w:tcPr>
            <w:tcW w:w="927" w:type="dxa"/>
            <w:noWrap/>
          </w:tcPr>
          <w:p w14:paraId="7AC6F05F" w14:textId="4EBE3059"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w:t>
            </w:r>
          </w:p>
        </w:tc>
        <w:tc>
          <w:tcPr>
            <w:tcW w:w="964" w:type="dxa"/>
            <w:noWrap/>
          </w:tcPr>
          <w:p w14:paraId="3D006E37" w14:textId="65F5CD13"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0.000301265023426798</w:t>
            </w:r>
          </w:p>
        </w:tc>
        <w:tc>
          <w:tcPr>
            <w:tcW w:w="1297" w:type="dxa"/>
            <w:noWrap/>
          </w:tcPr>
          <w:p w14:paraId="5490F7A4" w14:textId="3F0FD924"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0.0197083973445189</w:t>
            </w:r>
          </w:p>
        </w:tc>
      </w:tr>
      <w:tr w:rsidR="004E631C" w:rsidRPr="006B0FD0" w14:paraId="536F42CA" w14:textId="77777777" w:rsidTr="00872B40">
        <w:trPr>
          <w:trHeight w:val="300"/>
          <w:jc w:val="center"/>
        </w:trPr>
        <w:tc>
          <w:tcPr>
            <w:tcW w:w="1694" w:type="dxa"/>
            <w:noWrap/>
            <w:hideMark/>
          </w:tcPr>
          <w:p w14:paraId="3B30011F" w14:textId="4509A044" w:rsidR="004E631C" w:rsidRPr="006B0FD0" w:rsidRDefault="004E631C" w:rsidP="001D71DB">
            <w:pPr>
              <w:jc w:val="center"/>
              <w:rPr>
                <w:rFonts w:ascii="Times New Roman" w:hAnsi="Times New Roman" w:cs="Times New Roman"/>
              </w:rPr>
            </w:pPr>
            <w:r w:rsidRPr="00125C7B">
              <w:rPr>
                <w:rFonts w:ascii="Times New Roman" w:hAnsi="Times New Roman" w:cs="Times New Roman"/>
              </w:rPr>
              <w:t>19</w:t>
            </w:r>
          </w:p>
        </w:tc>
        <w:tc>
          <w:tcPr>
            <w:tcW w:w="1280" w:type="dxa"/>
            <w:noWrap/>
          </w:tcPr>
          <w:p w14:paraId="3BA7D4AF" w14:textId="0CFE6FEE" w:rsidR="004E631C" w:rsidRPr="006B0FD0" w:rsidRDefault="004E631C" w:rsidP="001D71DB">
            <w:pPr>
              <w:jc w:val="center"/>
              <w:rPr>
                <w:rFonts w:ascii="Times New Roman" w:hAnsi="Times New Roman" w:cs="Times New Roman"/>
              </w:rPr>
            </w:pPr>
            <w:proofErr w:type="spellStart"/>
            <w:r w:rsidRPr="00125C7B">
              <w:rPr>
                <w:rFonts w:ascii="Times New Roman" w:hAnsi="Times New Roman" w:cs="Times New Roman"/>
              </w:rPr>
              <w:t>Supp_Motor_Area_L</w:t>
            </w:r>
            <w:proofErr w:type="spellEnd"/>
            <w:r w:rsidRPr="00125C7B">
              <w:rPr>
                <w:rFonts w:ascii="Times New Roman" w:hAnsi="Times New Roman" w:cs="Times New Roman"/>
              </w:rPr>
              <w:t xml:space="preserve"> 2401</w:t>
            </w:r>
          </w:p>
        </w:tc>
        <w:tc>
          <w:tcPr>
            <w:tcW w:w="834" w:type="dxa"/>
            <w:noWrap/>
          </w:tcPr>
          <w:p w14:paraId="30970FEC" w14:textId="08C6DC27" w:rsidR="004E631C" w:rsidRPr="006B0FD0" w:rsidRDefault="004E631C" w:rsidP="001D71DB">
            <w:pPr>
              <w:jc w:val="center"/>
              <w:rPr>
                <w:rFonts w:ascii="Times New Roman" w:hAnsi="Times New Roman" w:cs="Times New Roman"/>
              </w:rPr>
            </w:pPr>
            <w:r w:rsidRPr="00125C7B">
              <w:rPr>
                <w:rFonts w:ascii="Times New Roman" w:hAnsi="Times New Roman" w:cs="Times New Roman"/>
              </w:rPr>
              <w:t>17282</w:t>
            </w:r>
          </w:p>
        </w:tc>
        <w:tc>
          <w:tcPr>
            <w:tcW w:w="1067" w:type="dxa"/>
            <w:noWrap/>
          </w:tcPr>
          <w:p w14:paraId="2E4A9C1D" w14:textId="0AE1BD4E" w:rsidR="004E631C" w:rsidRPr="006B0FD0" w:rsidRDefault="004E631C" w:rsidP="001D71DB">
            <w:pPr>
              <w:jc w:val="center"/>
              <w:rPr>
                <w:rFonts w:ascii="Times New Roman" w:hAnsi="Times New Roman" w:cs="Times New Roman"/>
              </w:rPr>
            </w:pPr>
            <w:r w:rsidRPr="00125C7B">
              <w:rPr>
                <w:rFonts w:ascii="Times New Roman" w:hAnsi="Times New Roman" w:cs="Times New Roman"/>
              </w:rPr>
              <w:t>451</w:t>
            </w:r>
          </w:p>
        </w:tc>
        <w:tc>
          <w:tcPr>
            <w:tcW w:w="834" w:type="dxa"/>
            <w:noWrap/>
          </w:tcPr>
          <w:p w14:paraId="7F53D408" w14:textId="49F6086C"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0.026</w:t>
            </w:r>
          </w:p>
        </w:tc>
        <w:tc>
          <w:tcPr>
            <w:tcW w:w="1297" w:type="dxa"/>
            <w:noWrap/>
          </w:tcPr>
          <w:p w14:paraId="4DFA2C65" w14:textId="7228B605"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0.0470588263124228</w:t>
            </w:r>
          </w:p>
        </w:tc>
        <w:tc>
          <w:tcPr>
            <w:tcW w:w="927" w:type="dxa"/>
            <w:noWrap/>
          </w:tcPr>
          <w:p w14:paraId="1185F157" w14:textId="722C4B38"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w:t>
            </w:r>
          </w:p>
        </w:tc>
        <w:tc>
          <w:tcPr>
            <w:tcW w:w="964" w:type="dxa"/>
            <w:noWrap/>
          </w:tcPr>
          <w:p w14:paraId="5A88577E" w14:textId="690244EA"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0.00054187631270525</w:t>
            </w:r>
          </w:p>
        </w:tc>
        <w:tc>
          <w:tcPr>
            <w:tcW w:w="1297" w:type="dxa"/>
            <w:noWrap/>
          </w:tcPr>
          <w:p w14:paraId="3B916227" w14:textId="78D01D00"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0.0207643158229981</w:t>
            </w:r>
          </w:p>
        </w:tc>
      </w:tr>
      <w:tr w:rsidR="004E631C" w:rsidRPr="006B0FD0" w14:paraId="0A12F3C0" w14:textId="77777777" w:rsidTr="00872B40">
        <w:trPr>
          <w:trHeight w:val="300"/>
          <w:jc w:val="center"/>
        </w:trPr>
        <w:tc>
          <w:tcPr>
            <w:tcW w:w="1694" w:type="dxa"/>
            <w:noWrap/>
            <w:hideMark/>
          </w:tcPr>
          <w:p w14:paraId="6E622A4E" w14:textId="0204B167" w:rsidR="004E631C" w:rsidRPr="006B0FD0" w:rsidRDefault="004E631C" w:rsidP="001D71DB">
            <w:pPr>
              <w:jc w:val="center"/>
              <w:rPr>
                <w:rFonts w:ascii="Times New Roman" w:hAnsi="Times New Roman" w:cs="Times New Roman"/>
              </w:rPr>
            </w:pPr>
            <w:r w:rsidRPr="00125C7B">
              <w:rPr>
                <w:rFonts w:ascii="Times New Roman" w:hAnsi="Times New Roman" w:cs="Times New Roman"/>
              </w:rPr>
              <w:t>21</w:t>
            </w:r>
          </w:p>
        </w:tc>
        <w:tc>
          <w:tcPr>
            <w:tcW w:w="1280" w:type="dxa"/>
            <w:noWrap/>
          </w:tcPr>
          <w:p w14:paraId="46FDD3E4" w14:textId="3A48B2F7" w:rsidR="004E631C" w:rsidRPr="006B0FD0" w:rsidRDefault="004E631C" w:rsidP="001D71DB">
            <w:pPr>
              <w:jc w:val="center"/>
              <w:rPr>
                <w:rFonts w:ascii="Times New Roman" w:hAnsi="Times New Roman" w:cs="Times New Roman"/>
              </w:rPr>
            </w:pPr>
            <w:proofErr w:type="spellStart"/>
            <w:r w:rsidRPr="00125C7B">
              <w:rPr>
                <w:rFonts w:ascii="Times New Roman" w:hAnsi="Times New Roman" w:cs="Times New Roman"/>
              </w:rPr>
              <w:t>Olfactory_L</w:t>
            </w:r>
            <w:proofErr w:type="spellEnd"/>
            <w:r w:rsidRPr="00125C7B">
              <w:rPr>
                <w:rFonts w:ascii="Times New Roman" w:hAnsi="Times New Roman" w:cs="Times New Roman"/>
              </w:rPr>
              <w:t xml:space="preserve"> 2501</w:t>
            </w:r>
          </w:p>
        </w:tc>
        <w:tc>
          <w:tcPr>
            <w:tcW w:w="834" w:type="dxa"/>
            <w:noWrap/>
          </w:tcPr>
          <w:p w14:paraId="12B6BEDA" w14:textId="1E26F1BD" w:rsidR="004E631C" w:rsidRPr="006B0FD0" w:rsidRDefault="004E631C" w:rsidP="001D71DB">
            <w:pPr>
              <w:jc w:val="center"/>
              <w:rPr>
                <w:rFonts w:ascii="Times New Roman" w:hAnsi="Times New Roman" w:cs="Times New Roman"/>
              </w:rPr>
            </w:pPr>
            <w:r w:rsidRPr="00125C7B">
              <w:rPr>
                <w:rFonts w:ascii="Times New Roman" w:hAnsi="Times New Roman" w:cs="Times New Roman"/>
              </w:rPr>
              <w:t>2262</w:t>
            </w:r>
          </w:p>
        </w:tc>
        <w:tc>
          <w:tcPr>
            <w:tcW w:w="1067" w:type="dxa"/>
            <w:noWrap/>
          </w:tcPr>
          <w:p w14:paraId="07C46FB0" w14:textId="4CD32693" w:rsidR="004E631C" w:rsidRPr="006B0FD0" w:rsidRDefault="004E631C" w:rsidP="001D71DB">
            <w:pPr>
              <w:jc w:val="center"/>
              <w:rPr>
                <w:rFonts w:ascii="Times New Roman" w:hAnsi="Times New Roman" w:cs="Times New Roman"/>
              </w:rPr>
            </w:pPr>
            <w:r w:rsidRPr="00125C7B">
              <w:rPr>
                <w:rFonts w:ascii="Times New Roman" w:hAnsi="Times New Roman" w:cs="Times New Roman"/>
              </w:rPr>
              <w:t>306</w:t>
            </w:r>
          </w:p>
        </w:tc>
        <w:tc>
          <w:tcPr>
            <w:tcW w:w="834" w:type="dxa"/>
            <w:noWrap/>
          </w:tcPr>
          <w:p w14:paraId="15FD7926" w14:textId="33212DA5"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0.135</w:t>
            </w:r>
          </w:p>
        </w:tc>
        <w:tc>
          <w:tcPr>
            <w:tcW w:w="1297" w:type="dxa"/>
            <w:noWrap/>
          </w:tcPr>
          <w:p w14:paraId="381D61D9" w14:textId="402DDA3F"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0.0784313771873713</w:t>
            </w:r>
          </w:p>
        </w:tc>
        <w:tc>
          <w:tcPr>
            <w:tcW w:w="927" w:type="dxa"/>
            <w:noWrap/>
          </w:tcPr>
          <w:p w14:paraId="5A3FA0C4" w14:textId="227DDC48"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w:t>
            </w:r>
          </w:p>
        </w:tc>
        <w:tc>
          <w:tcPr>
            <w:tcW w:w="964" w:type="dxa"/>
            <w:noWrap/>
          </w:tcPr>
          <w:p w14:paraId="56075E5C" w14:textId="17E5CA92"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0.00308593835971531</w:t>
            </w:r>
          </w:p>
        </w:tc>
        <w:tc>
          <w:tcPr>
            <w:tcW w:w="1297" w:type="dxa"/>
            <w:noWrap/>
          </w:tcPr>
          <w:p w14:paraId="73BBE37C" w14:textId="3C074BA8"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0.0228117404237779</w:t>
            </w:r>
          </w:p>
        </w:tc>
      </w:tr>
      <w:tr w:rsidR="004E631C" w:rsidRPr="006B0FD0" w14:paraId="067D6015" w14:textId="77777777" w:rsidTr="00872B40">
        <w:trPr>
          <w:trHeight w:val="300"/>
          <w:jc w:val="center"/>
        </w:trPr>
        <w:tc>
          <w:tcPr>
            <w:tcW w:w="1694" w:type="dxa"/>
            <w:noWrap/>
            <w:hideMark/>
          </w:tcPr>
          <w:p w14:paraId="141DCF37" w14:textId="12E7B11F" w:rsidR="004E631C" w:rsidRPr="006B0FD0" w:rsidRDefault="004E631C" w:rsidP="001D71DB">
            <w:pPr>
              <w:jc w:val="center"/>
              <w:rPr>
                <w:rFonts w:ascii="Times New Roman" w:hAnsi="Times New Roman" w:cs="Times New Roman"/>
              </w:rPr>
            </w:pPr>
            <w:r w:rsidRPr="00125C7B">
              <w:rPr>
                <w:rFonts w:ascii="Times New Roman" w:hAnsi="Times New Roman" w:cs="Times New Roman"/>
              </w:rPr>
              <w:t>25</w:t>
            </w:r>
          </w:p>
        </w:tc>
        <w:tc>
          <w:tcPr>
            <w:tcW w:w="1280" w:type="dxa"/>
            <w:noWrap/>
          </w:tcPr>
          <w:p w14:paraId="56A328E0" w14:textId="7A89F965" w:rsidR="004E631C" w:rsidRPr="006B0FD0" w:rsidRDefault="004E631C" w:rsidP="001D71DB">
            <w:pPr>
              <w:jc w:val="center"/>
              <w:rPr>
                <w:rFonts w:ascii="Times New Roman" w:hAnsi="Times New Roman" w:cs="Times New Roman"/>
              </w:rPr>
            </w:pPr>
            <w:proofErr w:type="spellStart"/>
            <w:r w:rsidRPr="00125C7B">
              <w:rPr>
                <w:rFonts w:ascii="Times New Roman" w:hAnsi="Times New Roman" w:cs="Times New Roman"/>
              </w:rPr>
              <w:t>Frontal_Med_Orb_L</w:t>
            </w:r>
            <w:proofErr w:type="spellEnd"/>
            <w:r w:rsidRPr="00125C7B">
              <w:rPr>
                <w:rFonts w:ascii="Times New Roman" w:hAnsi="Times New Roman" w:cs="Times New Roman"/>
              </w:rPr>
              <w:t xml:space="preserve"> 2611</w:t>
            </w:r>
          </w:p>
        </w:tc>
        <w:tc>
          <w:tcPr>
            <w:tcW w:w="834" w:type="dxa"/>
            <w:noWrap/>
          </w:tcPr>
          <w:p w14:paraId="4C64068C" w14:textId="7A60CC29" w:rsidR="004E631C" w:rsidRPr="006B0FD0" w:rsidRDefault="004E631C" w:rsidP="001D71DB">
            <w:pPr>
              <w:jc w:val="center"/>
              <w:rPr>
                <w:rFonts w:ascii="Times New Roman" w:hAnsi="Times New Roman" w:cs="Times New Roman"/>
              </w:rPr>
            </w:pPr>
            <w:r w:rsidRPr="00125C7B">
              <w:rPr>
                <w:rFonts w:ascii="Times New Roman" w:hAnsi="Times New Roman" w:cs="Times New Roman"/>
              </w:rPr>
              <w:t>5792</w:t>
            </w:r>
          </w:p>
        </w:tc>
        <w:tc>
          <w:tcPr>
            <w:tcW w:w="1067" w:type="dxa"/>
            <w:noWrap/>
          </w:tcPr>
          <w:p w14:paraId="345BF54A" w14:textId="090B0EAA" w:rsidR="004E631C" w:rsidRPr="006B0FD0" w:rsidRDefault="004E631C" w:rsidP="001D71DB">
            <w:pPr>
              <w:jc w:val="center"/>
              <w:rPr>
                <w:rFonts w:ascii="Times New Roman" w:hAnsi="Times New Roman" w:cs="Times New Roman"/>
              </w:rPr>
            </w:pPr>
            <w:r w:rsidRPr="00125C7B">
              <w:rPr>
                <w:rFonts w:ascii="Times New Roman" w:hAnsi="Times New Roman" w:cs="Times New Roman"/>
              </w:rPr>
              <w:t>4</w:t>
            </w:r>
          </w:p>
        </w:tc>
        <w:tc>
          <w:tcPr>
            <w:tcW w:w="834" w:type="dxa"/>
            <w:noWrap/>
          </w:tcPr>
          <w:p w14:paraId="46DDD5D9" w14:textId="562AB78A"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0.001</w:t>
            </w:r>
          </w:p>
        </w:tc>
        <w:tc>
          <w:tcPr>
            <w:tcW w:w="1297" w:type="dxa"/>
            <w:noWrap/>
          </w:tcPr>
          <w:p w14:paraId="4761C7FD" w14:textId="2B061102"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0.0156862754374743</w:t>
            </w:r>
          </w:p>
        </w:tc>
        <w:tc>
          <w:tcPr>
            <w:tcW w:w="927" w:type="dxa"/>
            <w:noWrap/>
          </w:tcPr>
          <w:p w14:paraId="0D420CCE" w14:textId="526DC3E7"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w:t>
            </w:r>
          </w:p>
        </w:tc>
        <w:tc>
          <w:tcPr>
            <w:tcW w:w="964" w:type="dxa"/>
            <w:noWrap/>
          </w:tcPr>
          <w:p w14:paraId="39F1F0C9" w14:textId="43B60B7A"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0.000010833063147427</w:t>
            </w:r>
          </w:p>
        </w:tc>
        <w:tc>
          <w:tcPr>
            <w:tcW w:w="1297" w:type="dxa"/>
            <w:noWrap/>
          </w:tcPr>
          <w:p w14:paraId="11AF2078" w14:textId="5BAF5A38"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0.0156862754374743</w:t>
            </w:r>
          </w:p>
        </w:tc>
      </w:tr>
      <w:tr w:rsidR="004E631C" w:rsidRPr="006B0FD0" w14:paraId="0B4EBB9F" w14:textId="77777777" w:rsidTr="00872B40">
        <w:trPr>
          <w:trHeight w:val="300"/>
          <w:jc w:val="center"/>
        </w:trPr>
        <w:tc>
          <w:tcPr>
            <w:tcW w:w="1694" w:type="dxa"/>
            <w:noWrap/>
            <w:hideMark/>
          </w:tcPr>
          <w:p w14:paraId="12DBB9DB" w14:textId="30BD5125" w:rsidR="004E631C" w:rsidRPr="006B0FD0" w:rsidRDefault="004E631C" w:rsidP="001D71DB">
            <w:pPr>
              <w:jc w:val="center"/>
              <w:rPr>
                <w:rFonts w:ascii="Times New Roman" w:hAnsi="Times New Roman" w:cs="Times New Roman"/>
              </w:rPr>
            </w:pPr>
            <w:r w:rsidRPr="00125C7B">
              <w:rPr>
                <w:rFonts w:ascii="Times New Roman" w:hAnsi="Times New Roman" w:cs="Times New Roman"/>
              </w:rPr>
              <w:lastRenderedPageBreak/>
              <w:t>27</w:t>
            </w:r>
          </w:p>
        </w:tc>
        <w:tc>
          <w:tcPr>
            <w:tcW w:w="1280" w:type="dxa"/>
            <w:noWrap/>
          </w:tcPr>
          <w:p w14:paraId="1275D131" w14:textId="2224FDA0" w:rsidR="004E631C" w:rsidRPr="006B0FD0" w:rsidRDefault="004E631C" w:rsidP="001D71DB">
            <w:pPr>
              <w:jc w:val="center"/>
              <w:rPr>
                <w:rFonts w:ascii="Times New Roman" w:hAnsi="Times New Roman" w:cs="Times New Roman"/>
              </w:rPr>
            </w:pPr>
            <w:proofErr w:type="spellStart"/>
            <w:r w:rsidRPr="00125C7B">
              <w:rPr>
                <w:rFonts w:ascii="Times New Roman" w:hAnsi="Times New Roman" w:cs="Times New Roman"/>
              </w:rPr>
              <w:t>Rectus_L</w:t>
            </w:r>
            <w:proofErr w:type="spellEnd"/>
            <w:r w:rsidRPr="00125C7B">
              <w:rPr>
                <w:rFonts w:ascii="Times New Roman" w:hAnsi="Times New Roman" w:cs="Times New Roman"/>
              </w:rPr>
              <w:t xml:space="preserve"> 2701</w:t>
            </w:r>
          </w:p>
        </w:tc>
        <w:tc>
          <w:tcPr>
            <w:tcW w:w="834" w:type="dxa"/>
            <w:noWrap/>
          </w:tcPr>
          <w:p w14:paraId="4CE6F4FB" w14:textId="4E4DF1B2" w:rsidR="004E631C" w:rsidRPr="006B0FD0" w:rsidRDefault="004E631C" w:rsidP="001D71DB">
            <w:pPr>
              <w:jc w:val="center"/>
              <w:rPr>
                <w:rFonts w:ascii="Times New Roman" w:hAnsi="Times New Roman" w:cs="Times New Roman"/>
              </w:rPr>
            </w:pPr>
            <w:r w:rsidRPr="00125C7B">
              <w:rPr>
                <w:rFonts w:ascii="Times New Roman" w:hAnsi="Times New Roman" w:cs="Times New Roman"/>
              </w:rPr>
              <w:t>6864</w:t>
            </w:r>
          </w:p>
        </w:tc>
        <w:tc>
          <w:tcPr>
            <w:tcW w:w="1067" w:type="dxa"/>
            <w:noWrap/>
          </w:tcPr>
          <w:p w14:paraId="53511327" w14:textId="2E817943" w:rsidR="004E631C" w:rsidRPr="006B0FD0" w:rsidRDefault="004E631C" w:rsidP="001D71DB">
            <w:pPr>
              <w:jc w:val="center"/>
              <w:rPr>
                <w:rFonts w:ascii="Times New Roman" w:hAnsi="Times New Roman" w:cs="Times New Roman"/>
              </w:rPr>
            </w:pPr>
            <w:r w:rsidRPr="00125C7B">
              <w:rPr>
                <w:rFonts w:ascii="Times New Roman" w:hAnsi="Times New Roman" w:cs="Times New Roman"/>
              </w:rPr>
              <w:t>574</w:t>
            </w:r>
          </w:p>
        </w:tc>
        <w:tc>
          <w:tcPr>
            <w:tcW w:w="834" w:type="dxa"/>
            <w:noWrap/>
          </w:tcPr>
          <w:p w14:paraId="6858B46E" w14:textId="39A6C678"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0.084</w:t>
            </w:r>
          </w:p>
        </w:tc>
        <w:tc>
          <w:tcPr>
            <w:tcW w:w="1297" w:type="dxa"/>
            <w:noWrap/>
          </w:tcPr>
          <w:p w14:paraId="2E0EC411" w14:textId="26845135"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0.10980392806232</w:t>
            </w:r>
          </w:p>
        </w:tc>
        <w:tc>
          <w:tcPr>
            <w:tcW w:w="927" w:type="dxa"/>
            <w:noWrap/>
          </w:tcPr>
          <w:p w14:paraId="07848D6E" w14:textId="5F85BB09"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w:t>
            </w:r>
          </w:p>
        </w:tc>
        <w:tc>
          <w:tcPr>
            <w:tcW w:w="964" w:type="dxa"/>
            <w:noWrap/>
          </w:tcPr>
          <w:p w14:paraId="033272DB" w14:textId="4B13DB42"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0.0036610450540259</w:t>
            </w:r>
          </w:p>
        </w:tc>
        <w:tc>
          <w:tcPr>
            <w:tcW w:w="1297" w:type="dxa"/>
            <w:noWrap/>
          </w:tcPr>
          <w:p w14:paraId="416CF062" w14:textId="51D70A34"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0.043779465593787</w:t>
            </w:r>
          </w:p>
        </w:tc>
      </w:tr>
      <w:tr w:rsidR="004E631C" w:rsidRPr="006B0FD0" w14:paraId="0D75C830" w14:textId="77777777" w:rsidTr="00872B40">
        <w:trPr>
          <w:trHeight w:val="300"/>
          <w:jc w:val="center"/>
        </w:trPr>
        <w:tc>
          <w:tcPr>
            <w:tcW w:w="1694" w:type="dxa"/>
            <w:noWrap/>
            <w:hideMark/>
          </w:tcPr>
          <w:p w14:paraId="668068F9" w14:textId="7B0E530D" w:rsidR="004E631C" w:rsidRPr="006B0FD0" w:rsidRDefault="004E631C" w:rsidP="001D71DB">
            <w:pPr>
              <w:jc w:val="center"/>
              <w:rPr>
                <w:rFonts w:ascii="Times New Roman" w:hAnsi="Times New Roman" w:cs="Times New Roman"/>
              </w:rPr>
            </w:pPr>
            <w:r w:rsidRPr="00125C7B">
              <w:rPr>
                <w:rFonts w:ascii="Times New Roman" w:hAnsi="Times New Roman" w:cs="Times New Roman"/>
              </w:rPr>
              <w:t>43</w:t>
            </w:r>
          </w:p>
        </w:tc>
        <w:tc>
          <w:tcPr>
            <w:tcW w:w="1280" w:type="dxa"/>
            <w:noWrap/>
          </w:tcPr>
          <w:p w14:paraId="67480AB8" w14:textId="46FC203D" w:rsidR="004E631C" w:rsidRPr="006B0FD0" w:rsidRDefault="004E631C" w:rsidP="001D71DB">
            <w:pPr>
              <w:jc w:val="center"/>
              <w:rPr>
                <w:rFonts w:ascii="Times New Roman" w:hAnsi="Times New Roman" w:cs="Times New Roman"/>
              </w:rPr>
            </w:pPr>
            <w:proofErr w:type="spellStart"/>
            <w:r w:rsidRPr="00125C7B">
              <w:rPr>
                <w:rFonts w:ascii="Times New Roman" w:hAnsi="Times New Roman" w:cs="Times New Roman"/>
              </w:rPr>
              <w:t>Calcarine_L</w:t>
            </w:r>
            <w:proofErr w:type="spellEnd"/>
            <w:r w:rsidRPr="00125C7B">
              <w:rPr>
                <w:rFonts w:ascii="Times New Roman" w:hAnsi="Times New Roman" w:cs="Times New Roman"/>
              </w:rPr>
              <w:t xml:space="preserve"> 5001</w:t>
            </w:r>
          </w:p>
        </w:tc>
        <w:tc>
          <w:tcPr>
            <w:tcW w:w="834" w:type="dxa"/>
            <w:noWrap/>
          </w:tcPr>
          <w:p w14:paraId="51D0351F" w14:textId="7769DF9D" w:rsidR="004E631C" w:rsidRPr="006B0FD0" w:rsidRDefault="004E631C" w:rsidP="001D71DB">
            <w:pPr>
              <w:jc w:val="center"/>
              <w:rPr>
                <w:rFonts w:ascii="Times New Roman" w:hAnsi="Times New Roman" w:cs="Times New Roman"/>
              </w:rPr>
            </w:pPr>
            <w:r w:rsidRPr="00125C7B">
              <w:rPr>
                <w:rFonts w:ascii="Times New Roman" w:hAnsi="Times New Roman" w:cs="Times New Roman"/>
              </w:rPr>
              <w:t>18157</w:t>
            </w:r>
          </w:p>
        </w:tc>
        <w:tc>
          <w:tcPr>
            <w:tcW w:w="1067" w:type="dxa"/>
            <w:noWrap/>
          </w:tcPr>
          <w:p w14:paraId="3B92BEE7" w14:textId="30339764" w:rsidR="004E631C" w:rsidRPr="006B0FD0" w:rsidRDefault="004E631C" w:rsidP="001D71DB">
            <w:pPr>
              <w:jc w:val="center"/>
              <w:rPr>
                <w:rFonts w:ascii="Times New Roman" w:hAnsi="Times New Roman" w:cs="Times New Roman"/>
              </w:rPr>
            </w:pPr>
            <w:r w:rsidRPr="00125C7B">
              <w:rPr>
                <w:rFonts w:ascii="Times New Roman" w:hAnsi="Times New Roman" w:cs="Times New Roman"/>
              </w:rPr>
              <w:t>165</w:t>
            </w:r>
          </w:p>
        </w:tc>
        <w:tc>
          <w:tcPr>
            <w:tcW w:w="834" w:type="dxa"/>
            <w:noWrap/>
          </w:tcPr>
          <w:p w14:paraId="07B27931" w14:textId="2C72417F"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0.009</w:t>
            </w:r>
          </w:p>
        </w:tc>
        <w:tc>
          <w:tcPr>
            <w:tcW w:w="1297" w:type="dxa"/>
            <w:noWrap/>
          </w:tcPr>
          <w:p w14:paraId="64DFF509" w14:textId="6BB49E78"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0.10980392806232</w:t>
            </w:r>
          </w:p>
        </w:tc>
        <w:tc>
          <w:tcPr>
            <w:tcW w:w="927" w:type="dxa"/>
            <w:noWrap/>
          </w:tcPr>
          <w:p w14:paraId="7EC848DC" w14:textId="593BCB68"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w:t>
            </w:r>
          </w:p>
        </w:tc>
        <w:tc>
          <w:tcPr>
            <w:tcW w:w="964" w:type="dxa"/>
            <w:noWrap/>
          </w:tcPr>
          <w:p w14:paraId="64A02405" w14:textId="5711F7F1"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0.000283367205127034</w:t>
            </w:r>
          </w:p>
        </w:tc>
        <w:tc>
          <w:tcPr>
            <w:tcW w:w="1297" w:type="dxa"/>
            <w:noWrap/>
          </w:tcPr>
          <w:p w14:paraId="6E92B6A5" w14:textId="2A86D22F"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0.0311824142029791</w:t>
            </w:r>
          </w:p>
        </w:tc>
      </w:tr>
      <w:tr w:rsidR="004E631C" w:rsidRPr="006B0FD0" w14:paraId="4739F580" w14:textId="77777777" w:rsidTr="00872B40">
        <w:trPr>
          <w:trHeight w:val="300"/>
          <w:jc w:val="center"/>
        </w:trPr>
        <w:tc>
          <w:tcPr>
            <w:tcW w:w="1694" w:type="dxa"/>
            <w:noWrap/>
            <w:hideMark/>
          </w:tcPr>
          <w:p w14:paraId="7A8D90CE" w14:textId="7B49F0AD" w:rsidR="004E631C" w:rsidRPr="006B0FD0" w:rsidRDefault="004E631C" w:rsidP="001D71DB">
            <w:pPr>
              <w:jc w:val="center"/>
              <w:rPr>
                <w:rFonts w:ascii="Times New Roman" w:hAnsi="Times New Roman" w:cs="Times New Roman"/>
              </w:rPr>
            </w:pPr>
            <w:r w:rsidRPr="00125C7B">
              <w:rPr>
                <w:rFonts w:ascii="Times New Roman" w:hAnsi="Times New Roman" w:cs="Times New Roman"/>
              </w:rPr>
              <w:t>47</w:t>
            </w:r>
          </w:p>
        </w:tc>
        <w:tc>
          <w:tcPr>
            <w:tcW w:w="1280" w:type="dxa"/>
            <w:noWrap/>
          </w:tcPr>
          <w:p w14:paraId="23F937F5" w14:textId="2FC14E60" w:rsidR="004E631C" w:rsidRPr="006B0FD0" w:rsidRDefault="004E631C" w:rsidP="001D71DB">
            <w:pPr>
              <w:jc w:val="center"/>
              <w:rPr>
                <w:rFonts w:ascii="Times New Roman" w:hAnsi="Times New Roman" w:cs="Times New Roman"/>
              </w:rPr>
            </w:pPr>
            <w:proofErr w:type="spellStart"/>
            <w:r w:rsidRPr="00125C7B">
              <w:rPr>
                <w:rFonts w:ascii="Times New Roman" w:hAnsi="Times New Roman" w:cs="Times New Roman"/>
              </w:rPr>
              <w:t>Lingual_L</w:t>
            </w:r>
            <w:proofErr w:type="spellEnd"/>
            <w:r w:rsidRPr="00125C7B">
              <w:rPr>
                <w:rFonts w:ascii="Times New Roman" w:hAnsi="Times New Roman" w:cs="Times New Roman"/>
              </w:rPr>
              <w:t xml:space="preserve"> 5021</w:t>
            </w:r>
          </w:p>
        </w:tc>
        <w:tc>
          <w:tcPr>
            <w:tcW w:w="834" w:type="dxa"/>
            <w:noWrap/>
          </w:tcPr>
          <w:p w14:paraId="2AE47511" w14:textId="62C21126" w:rsidR="004E631C" w:rsidRPr="006B0FD0" w:rsidRDefault="004E631C" w:rsidP="001D71DB">
            <w:pPr>
              <w:jc w:val="center"/>
              <w:rPr>
                <w:rFonts w:ascii="Times New Roman" w:hAnsi="Times New Roman" w:cs="Times New Roman"/>
              </w:rPr>
            </w:pPr>
            <w:r w:rsidRPr="00125C7B">
              <w:rPr>
                <w:rFonts w:ascii="Times New Roman" w:hAnsi="Times New Roman" w:cs="Times New Roman"/>
              </w:rPr>
              <w:t>16932</w:t>
            </w:r>
          </w:p>
        </w:tc>
        <w:tc>
          <w:tcPr>
            <w:tcW w:w="1067" w:type="dxa"/>
            <w:noWrap/>
          </w:tcPr>
          <w:p w14:paraId="196BD675" w14:textId="31ACC0E6" w:rsidR="004E631C" w:rsidRPr="006B0FD0" w:rsidRDefault="004E631C" w:rsidP="001D71DB">
            <w:pPr>
              <w:jc w:val="center"/>
              <w:rPr>
                <w:rFonts w:ascii="Times New Roman" w:hAnsi="Times New Roman" w:cs="Times New Roman"/>
              </w:rPr>
            </w:pPr>
            <w:r w:rsidRPr="00125C7B">
              <w:rPr>
                <w:rFonts w:ascii="Times New Roman" w:hAnsi="Times New Roman" w:cs="Times New Roman"/>
              </w:rPr>
              <w:t>255</w:t>
            </w:r>
          </w:p>
        </w:tc>
        <w:tc>
          <w:tcPr>
            <w:tcW w:w="834" w:type="dxa"/>
            <w:noWrap/>
          </w:tcPr>
          <w:p w14:paraId="590F12B4" w14:textId="4A2B5315"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0.015</w:t>
            </w:r>
          </w:p>
        </w:tc>
        <w:tc>
          <w:tcPr>
            <w:tcW w:w="1297" w:type="dxa"/>
            <w:noWrap/>
          </w:tcPr>
          <w:p w14:paraId="324D792E" w14:textId="73618ECA"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0.203921580687165</w:t>
            </w:r>
          </w:p>
        </w:tc>
        <w:tc>
          <w:tcPr>
            <w:tcW w:w="927" w:type="dxa"/>
            <w:noWrap/>
          </w:tcPr>
          <w:p w14:paraId="612EA1DD" w14:textId="76BE4D45"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w:t>
            </w:r>
          </w:p>
        </w:tc>
        <w:tc>
          <w:tcPr>
            <w:tcW w:w="964" w:type="dxa"/>
            <w:noWrap/>
          </w:tcPr>
          <w:p w14:paraId="5504986A" w14:textId="144400DC"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0.000762450075894242</w:t>
            </w:r>
          </w:p>
        </w:tc>
        <w:tc>
          <w:tcPr>
            <w:tcW w:w="1297" w:type="dxa"/>
            <w:noWrap/>
          </w:tcPr>
          <w:p w14:paraId="2C580163" w14:textId="63840B2B"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0.0506266850393777</w:t>
            </w:r>
          </w:p>
        </w:tc>
      </w:tr>
      <w:tr w:rsidR="004E631C" w:rsidRPr="006B0FD0" w14:paraId="712194D3" w14:textId="77777777" w:rsidTr="00872B40">
        <w:trPr>
          <w:trHeight w:val="300"/>
          <w:jc w:val="center"/>
        </w:trPr>
        <w:tc>
          <w:tcPr>
            <w:tcW w:w="1694" w:type="dxa"/>
            <w:noWrap/>
            <w:hideMark/>
          </w:tcPr>
          <w:p w14:paraId="158C14BB" w14:textId="23E00D97" w:rsidR="004E631C" w:rsidRPr="006B0FD0" w:rsidRDefault="004E631C" w:rsidP="001D71DB">
            <w:pPr>
              <w:jc w:val="center"/>
              <w:rPr>
                <w:rFonts w:ascii="Times New Roman" w:hAnsi="Times New Roman" w:cs="Times New Roman"/>
              </w:rPr>
            </w:pPr>
            <w:r w:rsidRPr="00125C7B">
              <w:rPr>
                <w:rFonts w:ascii="Times New Roman" w:hAnsi="Times New Roman" w:cs="Times New Roman"/>
              </w:rPr>
              <w:t>51</w:t>
            </w:r>
          </w:p>
        </w:tc>
        <w:tc>
          <w:tcPr>
            <w:tcW w:w="1280" w:type="dxa"/>
            <w:noWrap/>
          </w:tcPr>
          <w:p w14:paraId="3A040C9F" w14:textId="0048A0C2" w:rsidR="004E631C" w:rsidRPr="006B0FD0" w:rsidRDefault="004E631C" w:rsidP="001D71DB">
            <w:pPr>
              <w:jc w:val="center"/>
              <w:rPr>
                <w:rFonts w:ascii="Times New Roman" w:hAnsi="Times New Roman" w:cs="Times New Roman"/>
              </w:rPr>
            </w:pPr>
            <w:proofErr w:type="spellStart"/>
            <w:r w:rsidRPr="00125C7B">
              <w:rPr>
                <w:rFonts w:ascii="Times New Roman" w:hAnsi="Times New Roman" w:cs="Times New Roman"/>
              </w:rPr>
              <w:t>Occipital_Mid_L</w:t>
            </w:r>
            <w:proofErr w:type="spellEnd"/>
            <w:r w:rsidRPr="00125C7B">
              <w:rPr>
                <w:rFonts w:ascii="Times New Roman" w:hAnsi="Times New Roman" w:cs="Times New Roman"/>
              </w:rPr>
              <w:t xml:space="preserve"> 5201</w:t>
            </w:r>
          </w:p>
        </w:tc>
        <w:tc>
          <w:tcPr>
            <w:tcW w:w="834" w:type="dxa"/>
            <w:noWrap/>
          </w:tcPr>
          <w:p w14:paraId="4864FC90" w14:textId="6262E317" w:rsidR="004E631C" w:rsidRPr="006B0FD0" w:rsidRDefault="004E631C" w:rsidP="001D71DB">
            <w:pPr>
              <w:jc w:val="center"/>
              <w:rPr>
                <w:rFonts w:ascii="Times New Roman" w:hAnsi="Times New Roman" w:cs="Times New Roman"/>
              </w:rPr>
            </w:pPr>
            <w:r w:rsidRPr="00125C7B">
              <w:rPr>
                <w:rFonts w:ascii="Times New Roman" w:hAnsi="Times New Roman" w:cs="Times New Roman"/>
              </w:rPr>
              <w:t>25989</w:t>
            </w:r>
          </w:p>
        </w:tc>
        <w:tc>
          <w:tcPr>
            <w:tcW w:w="1067" w:type="dxa"/>
            <w:noWrap/>
          </w:tcPr>
          <w:p w14:paraId="653A011E" w14:textId="7C3507CB" w:rsidR="004E631C" w:rsidRPr="006B0FD0" w:rsidRDefault="004E631C" w:rsidP="001D71DB">
            <w:pPr>
              <w:jc w:val="center"/>
              <w:rPr>
                <w:rFonts w:ascii="Times New Roman" w:hAnsi="Times New Roman" w:cs="Times New Roman"/>
              </w:rPr>
            </w:pPr>
            <w:r w:rsidRPr="00125C7B">
              <w:rPr>
                <w:rFonts w:ascii="Times New Roman" w:hAnsi="Times New Roman" w:cs="Times New Roman"/>
              </w:rPr>
              <w:t>18</w:t>
            </w:r>
          </w:p>
        </w:tc>
        <w:tc>
          <w:tcPr>
            <w:tcW w:w="834" w:type="dxa"/>
            <w:noWrap/>
          </w:tcPr>
          <w:p w14:paraId="7D49CFCF" w14:textId="51D74C51"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0.001</w:t>
            </w:r>
          </w:p>
        </w:tc>
        <w:tc>
          <w:tcPr>
            <w:tcW w:w="1297" w:type="dxa"/>
            <w:noWrap/>
          </w:tcPr>
          <w:p w14:paraId="13B63854" w14:textId="10A085BC"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0.0156862754374743</w:t>
            </w:r>
          </w:p>
        </w:tc>
        <w:tc>
          <w:tcPr>
            <w:tcW w:w="927" w:type="dxa"/>
            <w:noWrap/>
          </w:tcPr>
          <w:p w14:paraId="509BB95E" w14:textId="54D5936C"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w:t>
            </w:r>
          </w:p>
        </w:tc>
        <w:tc>
          <w:tcPr>
            <w:tcW w:w="964" w:type="dxa"/>
            <w:noWrap/>
          </w:tcPr>
          <w:p w14:paraId="0123369A" w14:textId="3926A637"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0.0000108643255944644</w:t>
            </w:r>
          </w:p>
        </w:tc>
        <w:tc>
          <w:tcPr>
            <w:tcW w:w="1297" w:type="dxa"/>
            <w:noWrap/>
          </w:tcPr>
          <w:p w14:paraId="3EF25131" w14:textId="532C11B9"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0.0156862754374743</w:t>
            </w:r>
          </w:p>
        </w:tc>
      </w:tr>
      <w:tr w:rsidR="004E631C" w:rsidRPr="006B0FD0" w14:paraId="30265DD5" w14:textId="77777777" w:rsidTr="00872B40">
        <w:trPr>
          <w:trHeight w:val="300"/>
          <w:jc w:val="center"/>
        </w:trPr>
        <w:tc>
          <w:tcPr>
            <w:tcW w:w="1694" w:type="dxa"/>
            <w:noWrap/>
            <w:hideMark/>
          </w:tcPr>
          <w:p w14:paraId="305747A8" w14:textId="03292505" w:rsidR="004E631C" w:rsidRPr="006B0FD0" w:rsidRDefault="004E631C" w:rsidP="001D71DB">
            <w:pPr>
              <w:jc w:val="center"/>
              <w:rPr>
                <w:rFonts w:ascii="Times New Roman" w:hAnsi="Times New Roman" w:cs="Times New Roman"/>
              </w:rPr>
            </w:pPr>
            <w:r w:rsidRPr="00125C7B">
              <w:rPr>
                <w:rFonts w:ascii="Times New Roman" w:hAnsi="Times New Roman" w:cs="Times New Roman"/>
              </w:rPr>
              <w:t>53</w:t>
            </w:r>
          </w:p>
        </w:tc>
        <w:tc>
          <w:tcPr>
            <w:tcW w:w="1280" w:type="dxa"/>
            <w:noWrap/>
          </w:tcPr>
          <w:p w14:paraId="1F64CC2E" w14:textId="637570E3" w:rsidR="004E631C" w:rsidRPr="006B0FD0" w:rsidRDefault="004E631C" w:rsidP="001D71DB">
            <w:pPr>
              <w:jc w:val="center"/>
              <w:rPr>
                <w:rFonts w:ascii="Times New Roman" w:hAnsi="Times New Roman" w:cs="Times New Roman"/>
              </w:rPr>
            </w:pPr>
            <w:proofErr w:type="spellStart"/>
            <w:r w:rsidRPr="00125C7B">
              <w:rPr>
                <w:rFonts w:ascii="Times New Roman" w:hAnsi="Times New Roman" w:cs="Times New Roman"/>
              </w:rPr>
              <w:t>Occipital_Inf_L</w:t>
            </w:r>
            <w:proofErr w:type="spellEnd"/>
            <w:r w:rsidRPr="00125C7B">
              <w:rPr>
                <w:rFonts w:ascii="Times New Roman" w:hAnsi="Times New Roman" w:cs="Times New Roman"/>
              </w:rPr>
              <w:t xml:space="preserve"> 5301</w:t>
            </w:r>
          </w:p>
        </w:tc>
        <w:tc>
          <w:tcPr>
            <w:tcW w:w="834" w:type="dxa"/>
            <w:noWrap/>
          </w:tcPr>
          <w:p w14:paraId="78F9B382" w14:textId="4C0EEB76" w:rsidR="004E631C" w:rsidRPr="006B0FD0" w:rsidRDefault="004E631C" w:rsidP="001D71DB">
            <w:pPr>
              <w:jc w:val="center"/>
              <w:rPr>
                <w:rFonts w:ascii="Times New Roman" w:hAnsi="Times New Roman" w:cs="Times New Roman"/>
              </w:rPr>
            </w:pPr>
            <w:r w:rsidRPr="00125C7B">
              <w:rPr>
                <w:rFonts w:ascii="Times New Roman" w:hAnsi="Times New Roman" w:cs="Times New Roman"/>
              </w:rPr>
              <w:t>7536</w:t>
            </w:r>
          </w:p>
        </w:tc>
        <w:tc>
          <w:tcPr>
            <w:tcW w:w="1067" w:type="dxa"/>
            <w:noWrap/>
          </w:tcPr>
          <w:p w14:paraId="1E688847" w14:textId="10E956CC" w:rsidR="004E631C" w:rsidRPr="006B0FD0" w:rsidRDefault="004E631C" w:rsidP="001D71DB">
            <w:pPr>
              <w:jc w:val="center"/>
              <w:rPr>
                <w:rFonts w:ascii="Times New Roman" w:hAnsi="Times New Roman" w:cs="Times New Roman"/>
              </w:rPr>
            </w:pPr>
            <w:r w:rsidRPr="00125C7B">
              <w:rPr>
                <w:rFonts w:ascii="Times New Roman" w:hAnsi="Times New Roman" w:cs="Times New Roman"/>
              </w:rPr>
              <w:t>50</w:t>
            </w:r>
          </w:p>
        </w:tc>
        <w:tc>
          <w:tcPr>
            <w:tcW w:w="834" w:type="dxa"/>
            <w:noWrap/>
          </w:tcPr>
          <w:p w14:paraId="2B40BD9F" w14:textId="1A3F3503"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0.007</w:t>
            </w:r>
          </w:p>
        </w:tc>
        <w:tc>
          <w:tcPr>
            <w:tcW w:w="1297" w:type="dxa"/>
            <w:noWrap/>
          </w:tcPr>
          <w:p w14:paraId="6DB74E95" w14:textId="37FAC18D"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0.062745101749897</w:t>
            </w:r>
          </w:p>
        </w:tc>
        <w:tc>
          <w:tcPr>
            <w:tcW w:w="927" w:type="dxa"/>
            <w:noWrap/>
          </w:tcPr>
          <w:p w14:paraId="2C4E9175" w14:textId="1102DDC9"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w:t>
            </w:r>
          </w:p>
        </w:tc>
        <w:tc>
          <w:tcPr>
            <w:tcW w:w="964" w:type="dxa"/>
            <w:noWrap/>
          </w:tcPr>
          <w:p w14:paraId="5D2EFB8F" w14:textId="32D20B53"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0.000147787361473019</w:t>
            </w:r>
          </w:p>
        </w:tc>
        <w:tc>
          <w:tcPr>
            <w:tcW w:w="1297" w:type="dxa"/>
            <w:noWrap/>
          </w:tcPr>
          <w:p w14:paraId="6E7596C8" w14:textId="5F5C6B4F"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0.0222745111212134</w:t>
            </w:r>
          </w:p>
        </w:tc>
      </w:tr>
      <w:tr w:rsidR="004E631C" w:rsidRPr="006B0FD0" w14:paraId="74BA8B7E" w14:textId="77777777" w:rsidTr="00872B40">
        <w:trPr>
          <w:trHeight w:val="300"/>
          <w:jc w:val="center"/>
        </w:trPr>
        <w:tc>
          <w:tcPr>
            <w:tcW w:w="1694" w:type="dxa"/>
            <w:noWrap/>
            <w:hideMark/>
          </w:tcPr>
          <w:p w14:paraId="4AEA92DD" w14:textId="10D34440" w:rsidR="004E631C" w:rsidRPr="006B0FD0" w:rsidRDefault="004E631C" w:rsidP="001D71DB">
            <w:pPr>
              <w:jc w:val="center"/>
              <w:rPr>
                <w:rFonts w:ascii="Times New Roman" w:hAnsi="Times New Roman" w:cs="Times New Roman"/>
              </w:rPr>
            </w:pPr>
            <w:r w:rsidRPr="00125C7B">
              <w:rPr>
                <w:rFonts w:ascii="Times New Roman" w:hAnsi="Times New Roman" w:cs="Times New Roman"/>
              </w:rPr>
              <w:t>71</w:t>
            </w:r>
          </w:p>
        </w:tc>
        <w:tc>
          <w:tcPr>
            <w:tcW w:w="1280" w:type="dxa"/>
            <w:noWrap/>
          </w:tcPr>
          <w:p w14:paraId="24110400" w14:textId="2E296209" w:rsidR="004E631C" w:rsidRPr="006B0FD0" w:rsidRDefault="004E631C" w:rsidP="001D71DB">
            <w:pPr>
              <w:jc w:val="center"/>
              <w:rPr>
                <w:rFonts w:ascii="Times New Roman" w:hAnsi="Times New Roman" w:cs="Times New Roman"/>
              </w:rPr>
            </w:pPr>
            <w:proofErr w:type="spellStart"/>
            <w:r w:rsidRPr="00125C7B">
              <w:rPr>
                <w:rFonts w:ascii="Times New Roman" w:hAnsi="Times New Roman" w:cs="Times New Roman"/>
              </w:rPr>
              <w:t>Caudate_L</w:t>
            </w:r>
            <w:proofErr w:type="spellEnd"/>
            <w:r w:rsidRPr="00125C7B">
              <w:rPr>
                <w:rFonts w:ascii="Times New Roman" w:hAnsi="Times New Roman" w:cs="Times New Roman"/>
              </w:rPr>
              <w:t xml:space="preserve"> 7001</w:t>
            </w:r>
          </w:p>
        </w:tc>
        <w:tc>
          <w:tcPr>
            <w:tcW w:w="834" w:type="dxa"/>
            <w:noWrap/>
          </w:tcPr>
          <w:p w14:paraId="3BD33410" w14:textId="7105E67C" w:rsidR="004E631C" w:rsidRPr="006B0FD0" w:rsidRDefault="004E631C" w:rsidP="001D71DB">
            <w:pPr>
              <w:jc w:val="center"/>
              <w:rPr>
                <w:rFonts w:ascii="Times New Roman" w:hAnsi="Times New Roman" w:cs="Times New Roman"/>
              </w:rPr>
            </w:pPr>
            <w:r w:rsidRPr="00125C7B">
              <w:rPr>
                <w:rFonts w:ascii="Times New Roman" w:hAnsi="Times New Roman" w:cs="Times New Roman"/>
              </w:rPr>
              <w:t>7682</w:t>
            </w:r>
          </w:p>
        </w:tc>
        <w:tc>
          <w:tcPr>
            <w:tcW w:w="1067" w:type="dxa"/>
            <w:noWrap/>
          </w:tcPr>
          <w:p w14:paraId="30812F44" w14:textId="55B03BEE" w:rsidR="004E631C" w:rsidRPr="006B0FD0" w:rsidRDefault="004E631C" w:rsidP="001D71DB">
            <w:pPr>
              <w:jc w:val="center"/>
              <w:rPr>
                <w:rFonts w:ascii="Times New Roman" w:hAnsi="Times New Roman" w:cs="Times New Roman"/>
              </w:rPr>
            </w:pPr>
            <w:r w:rsidRPr="00125C7B">
              <w:rPr>
                <w:rFonts w:ascii="Times New Roman" w:hAnsi="Times New Roman" w:cs="Times New Roman"/>
              </w:rPr>
              <w:t>293</w:t>
            </w:r>
          </w:p>
        </w:tc>
        <w:tc>
          <w:tcPr>
            <w:tcW w:w="834" w:type="dxa"/>
            <w:noWrap/>
          </w:tcPr>
          <w:p w14:paraId="66FF1B4B" w14:textId="1962A9F2"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0.038</w:t>
            </w:r>
          </w:p>
        </w:tc>
        <w:tc>
          <w:tcPr>
            <w:tcW w:w="1297" w:type="dxa"/>
            <w:noWrap/>
          </w:tcPr>
          <w:p w14:paraId="63C6F30C" w14:textId="1F7FFAD6"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0.0784313771873713</w:t>
            </w:r>
          </w:p>
        </w:tc>
        <w:tc>
          <w:tcPr>
            <w:tcW w:w="927" w:type="dxa"/>
            <w:noWrap/>
          </w:tcPr>
          <w:p w14:paraId="6266F54A" w14:textId="5D398A4A"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w:t>
            </w:r>
          </w:p>
        </w:tc>
        <w:tc>
          <w:tcPr>
            <w:tcW w:w="964" w:type="dxa"/>
            <w:noWrap/>
          </w:tcPr>
          <w:p w14:paraId="22DD013C" w14:textId="25DA3A3D"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0.00109448628410391</w:t>
            </w:r>
          </w:p>
        </w:tc>
        <w:tc>
          <w:tcPr>
            <w:tcW w:w="1297" w:type="dxa"/>
            <w:noWrap/>
          </w:tcPr>
          <w:p w14:paraId="13851D1D" w14:textId="5018AAFC"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0.0286957120630928</w:t>
            </w:r>
          </w:p>
        </w:tc>
      </w:tr>
      <w:tr w:rsidR="004E631C" w:rsidRPr="006B0FD0" w14:paraId="79D4D3DD" w14:textId="77777777" w:rsidTr="00872B40">
        <w:trPr>
          <w:trHeight w:val="300"/>
          <w:jc w:val="center"/>
        </w:trPr>
        <w:tc>
          <w:tcPr>
            <w:tcW w:w="1694" w:type="dxa"/>
            <w:noWrap/>
            <w:hideMark/>
          </w:tcPr>
          <w:p w14:paraId="33865630" w14:textId="6D13FD00" w:rsidR="004E631C" w:rsidRPr="006B0FD0" w:rsidRDefault="004E631C" w:rsidP="001D71DB">
            <w:pPr>
              <w:jc w:val="center"/>
              <w:rPr>
                <w:rFonts w:ascii="Times New Roman" w:hAnsi="Times New Roman" w:cs="Times New Roman"/>
              </w:rPr>
            </w:pPr>
            <w:r w:rsidRPr="00125C7B">
              <w:rPr>
                <w:rFonts w:ascii="Times New Roman" w:hAnsi="Times New Roman" w:cs="Times New Roman"/>
              </w:rPr>
              <w:t>73</w:t>
            </w:r>
          </w:p>
        </w:tc>
        <w:tc>
          <w:tcPr>
            <w:tcW w:w="1280" w:type="dxa"/>
            <w:noWrap/>
          </w:tcPr>
          <w:p w14:paraId="43A53B31" w14:textId="01ECF3D2" w:rsidR="004E631C" w:rsidRPr="006B0FD0" w:rsidRDefault="004E631C" w:rsidP="001D71DB">
            <w:pPr>
              <w:jc w:val="center"/>
              <w:rPr>
                <w:rFonts w:ascii="Times New Roman" w:hAnsi="Times New Roman" w:cs="Times New Roman"/>
              </w:rPr>
            </w:pPr>
            <w:proofErr w:type="spellStart"/>
            <w:r w:rsidRPr="00125C7B">
              <w:rPr>
                <w:rFonts w:ascii="Times New Roman" w:hAnsi="Times New Roman" w:cs="Times New Roman"/>
              </w:rPr>
              <w:t>Putamen_L</w:t>
            </w:r>
            <w:proofErr w:type="spellEnd"/>
            <w:r w:rsidRPr="00125C7B">
              <w:rPr>
                <w:rFonts w:ascii="Times New Roman" w:hAnsi="Times New Roman" w:cs="Times New Roman"/>
              </w:rPr>
              <w:t xml:space="preserve"> 7011</w:t>
            </w:r>
          </w:p>
        </w:tc>
        <w:tc>
          <w:tcPr>
            <w:tcW w:w="834" w:type="dxa"/>
            <w:noWrap/>
          </w:tcPr>
          <w:p w14:paraId="34DC92C7" w14:textId="472C44D6" w:rsidR="004E631C" w:rsidRPr="006B0FD0" w:rsidRDefault="004E631C" w:rsidP="001D71DB">
            <w:pPr>
              <w:jc w:val="center"/>
              <w:rPr>
                <w:rFonts w:ascii="Times New Roman" w:hAnsi="Times New Roman" w:cs="Times New Roman"/>
              </w:rPr>
            </w:pPr>
            <w:r w:rsidRPr="00125C7B">
              <w:rPr>
                <w:rFonts w:ascii="Times New Roman" w:hAnsi="Times New Roman" w:cs="Times New Roman"/>
              </w:rPr>
              <w:t>7942</w:t>
            </w:r>
          </w:p>
        </w:tc>
        <w:tc>
          <w:tcPr>
            <w:tcW w:w="1067" w:type="dxa"/>
            <w:noWrap/>
          </w:tcPr>
          <w:p w14:paraId="0CF7BD2E" w14:textId="707CF21C" w:rsidR="004E631C" w:rsidRPr="006B0FD0" w:rsidRDefault="004E631C" w:rsidP="001D71DB">
            <w:pPr>
              <w:jc w:val="center"/>
              <w:rPr>
                <w:rFonts w:ascii="Times New Roman" w:hAnsi="Times New Roman" w:cs="Times New Roman"/>
              </w:rPr>
            </w:pPr>
            <w:r w:rsidRPr="00125C7B">
              <w:rPr>
                <w:rFonts w:ascii="Times New Roman" w:hAnsi="Times New Roman" w:cs="Times New Roman"/>
              </w:rPr>
              <w:t>57</w:t>
            </w:r>
          </w:p>
        </w:tc>
        <w:tc>
          <w:tcPr>
            <w:tcW w:w="834" w:type="dxa"/>
            <w:noWrap/>
          </w:tcPr>
          <w:p w14:paraId="17213BDF" w14:textId="1AF232FD"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0.007</w:t>
            </w:r>
          </w:p>
        </w:tc>
        <w:tc>
          <w:tcPr>
            <w:tcW w:w="1297" w:type="dxa"/>
            <w:noWrap/>
          </w:tcPr>
          <w:p w14:paraId="7102894A" w14:textId="474FB693"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0.0313725508749485</w:t>
            </w:r>
          </w:p>
        </w:tc>
        <w:tc>
          <w:tcPr>
            <w:tcW w:w="927" w:type="dxa"/>
            <w:noWrap/>
          </w:tcPr>
          <w:p w14:paraId="0959CD54" w14:textId="43417489"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w:t>
            </w:r>
          </w:p>
        </w:tc>
        <w:tc>
          <w:tcPr>
            <w:tcW w:w="964" w:type="dxa"/>
            <w:noWrap/>
          </w:tcPr>
          <w:p w14:paraId="5526C34A" w14:textId="160BF65C"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0.000126406651724799</w:t>
            </w:r>
          </w:p>
        </w:tc>
        <w:tc>
          <w:tcPr>
            <w:tcW w:w="1297" w:type="dxa"/>
            <w:noWrap/>
          </w:tcPr>
          <w:p w14:paraId="4B1EDB6D" w14:textId="0EF3A9D8"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0.017612660140322</w:t>
            </w:r>
          </w:p>
        </w:tc>
      </w:tr>
      <w:tr w:rsidR="004E631C" w:rsidRPr="006B0FD0" w14:paraId="7E96D373" w14:textId="77777777" w:rsidTr="00872B40">
        <w:trPr>
          <w:trHeight w:val="300"/>
          <w:jc w:val="center"/>
        </w:trPr>
        <w:tc>
          <w:tcPr>
            <w:tcW w:w="1694" w:type="dxa"/>
            <w:noWrap/>
            <w:hideMark/>
          </w:tcPr>
          <w:p w14:paraId="74D0BB5F" w14:textId="63E5CB2E" w:rsidR="004E631C" w:rsidRPr="006B0FD0" w:rsidRDefault="004E631C" w:rsidP="001D71DB">
            <w:pPr>
              <w:jc w:val="center"/>
              <w:rPr>
                <w:rFonts w:ascii="Times New Roman" w:hAnsi="Times New Roman" w:cs="Times New Roman"/>
              </w:rPr>
            </w:pPr>
            <w:r w:rsidRPr="00125C7B">
              <w:rPr>
                <w:rFonts w:ascii="Times New Roman" w:hAnsi="Times New Roman" w:cs="Times New Roman"/>
              </w:rPr>
              <w:t>94</w:t>
            </w:r>
          </w:p>
        </w:tc>
        <w:tc>
          <w:tcPr>
            <w:tcW w:w="1280" w:type="dxa"/>
            <w:noWrap/>
          </w:tcPr>
          <w:p w14:paraId="06B10F8B" w14:textId="6AD5FB81" w:rsidR="004E631C" w:rsidRPr="006B0FD0" w:rsidRDefault="004E631C" w:rsidP="001D71DB">
            <w:pPr>
              <w:jc w:val="center"/>
              <w:rPr>
                <w:rFonts w:ascii="Times New Roman" w:hAnsi="Times New Roman" w:cs="Times New Roman"/>
              </w:rPr>
            </w:pPr>
            <w:r w:rsidRPr="00125C7B">
              <w:rPr>
                <w:rFonts w:ascii="Times New Roman" w:hAnsi="Times New Roman" w:cs="Times New Roman"/>
              </w:rPr>
              <w:t>Cerebelum_Crus2_R 9012</w:t>
            </w:r>
          </w:p>
        </w:tc>
        <w:tc>
          <w:tcPr>
            <w:tcW w:w="834" w:type="dxa"/>
            <w:noWrap/>
          </w:tcPr>
          <w:p w14:paraId="51AE0DDA" w14:textId="61D1DF0A" w:rsidR="004E631C" w:rsidRPr="006B0FD0" w:rsidRDefault="004E631C" w:rsidP="001D71DB">
            <w:pPr>
              <w:jc w:val="center"/>
              <w:rPr>
                <w:rFonts w:ascii="Times New Roman" w:hAnsi="Times New Roman" w:cs="Times New Roman"/>
              </w:rPr>
            </w:pPr>
            <w:r w:rsidRPr="00125C7B">
              <w:rPr>
                <w:rFonts w:ascii="Times New Roman" w:hAnsi="Times New Roman" w:cs="Times New Roman"/>
              </w:rPr>
              <w:t>17038</w:t>
            </w:r>
          </w:p>
        </w:tc>
        <w:tc>
          <w:tcPr>
            <w:tcW w:w="1067" w:type="dxa"/>
            <w:noWrap/>
          </w:tcPr>
          <w:p w14:paraId="1D56538B" w14:textId="32B3EB96" w:rsidR="004E631C" w:rsidRPr="006B0FD0" w:rsidRDefault="004E631C" w:rsidP="001D71DB">
            <w:pPr>
              <w:jc w:val="center"/>
              <w:rPr>
                <w:rFonts w:ascii="Times New Roman" w:hAnsi="Times New Roman" w:cs="Times New Roman"/>
              </w:rPr>
            </w:pPr>
            <w:r w:rsidRPr="00125C7B">
              <w:rPr>
                <w:rFonts w:ascii="Times New Roman" w:hAnsi="Times New Roman" w:cs="Times New Roman"/>
              </w:rPr>
              <w:t>175</w:t>
            </w:r>
          </w:p>
        </w:tc>
        <w:tc>
          <w:tcPr>
            <w:tcW w:w="834" w:type="dxa"/>
            <w:noWrap/>
          </w:tcPr>
          <w:p w14:paraId="13CFABD4" w14:textId="2A5B2165"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0.010</w:t>
            </w:r>
          </w:p>
        </w:tc>
        <w:tc>
          <w:tcPr>
            <w:tcW w:w="1297" w:type="dxa"/>
            <w:noWrap/>
          </w:tcPr>
          <w:p w14:paraId="20FF9D90" w14:textId="4030EF86"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0.0784313771873713</w:t>
            </w:r>
          </w:p>
        </w:tc>
        <w:tc>
          <w:tcPr>
            <w:tcW w:w="927" w:type="dxa"/>
            <w:noWrap/>
          </w:tcPr>
          <w:p w14:paraId="094C63F9" w14:textId="2FDCCD6A"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w:t>
            </w:r>
          </w:p>
        </w:tc>
        <w:tc>
          <w:tcPr>
            <w:tcW w:w="964" w:type="dxa"/>
            <w:noWrap/>
          </w:tcPr>
          <w:p w14:paraId="52A405F2" w14:textId="41092172"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0.000208990757383886</w:t>
            </w:r>
          </w:p>
        </w:tc>
        <w:tc>
          <w:tcPr>
            <w:tcW w:w="1297" w:type="dxa"/>
            <w:noWrap/>
          </w:tcPr>
          <w:p w14:paraId="7985017B" w14:textId="54A49804"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0.0203473401388952</w:t>
            </w:r>
          </w:p>
        </w:tc>
      </w:tr>
      <w:tr w:rsidR="004E631C" w:rsidRPr="006B0FD0" w14:paraId="08C55E0C" w14:textId="77777777" w:rsidTr="00872B40">
        <w:trPr>
          <w:trHeight w:val="300"/>
          <w:jc w:val="center"/>
        </w:trPr>
        <w:tc>
          <w:tcPr>
            <w:tcW w:w="1694" w:type="dxa"/>
            <w:noWrap/>
            <w:hideMark/>
          </w:tcPr>
          <w:p w14:paraId="7B3AE812" w14:textId="4F664F15" w:rsidR="004E631C" w:rsidRPr="006B0FD0" w:rsidRDefault="004E631C" w:rsidP="001D71DB">
            <w:pPr>
              <w:jc w:val="center"/>
              <w:rPr>
                <w:rFonts w:ascii="Times New Roman" w:hAnsi="Times New Roman" w:cs="Times New Roman"/>
              </w:rPr>
            </w:pPr>
            <w:r w:rsidRPr="00125C7B">
              <w:rPr>
                <w:rFonts w:ascii="Times New Roman" w:hAnsi="Times New Roman" w:cs="Times New Roman"/>
              </w:rPr>
              <w:t>102</w:t>
            </w:r>
          </w:p>
        </w:tc>
        <w:tc>
          <w:tcPr>
            <w:tcW w:w="1280" w:type="dxa"/>
            <w:noWrap/>
          </w:tcPr>
          <w:p w14:paraId="1DE60023" w14:textId="202D5A3E" w:rsidR="004E631C" w:rsidRPr="006B0FD0" w:rsidRDefault="004E631C" w:rsidP="001D71DB">
            <w:pPr>
              <w:jc w:val="center"/>
              <w:rPr>
                <w:rFonts w:ascii="Times New Roman" w:hAnsi="Times New Roman" w:cs="Times New Roman"/>
              </w:rPr>
            </w:pPr>
            <w:r w:rsidRPr="00125C7B">
              <w:rPr>
                <w:rFonts w:ascii="Times New Roman" w:hAnsi="Times New Roman" w:cs="Times New Roman"/>
              </w:rPr>
              <w:t>Cerebelum_7b_R 9052</w:t>
            </w:r>
          </w:p>
        </w:tc>
        <w:tc>
          <w:tcPr>
            <w:tcW w:w="834" w:type="dxa"/>
            <w:noWrap/>
          </w:tcPr>
          <w:p w14:paraId="1BA01376" w14:textId="1D6F4348" w:rsidR="004E631C" w:rsidRPr="006B0FD0" w:rsidRDefault="004E631C" w:rsidP="001D71DB">
            <w:pPr>
              <w:jc w:val="center"/>
              <w:rPr>
                <w:rFonts w:ascii="Times New Roman" w:hAnsi="Times New Roman" w:cs="Times New Roman"/>
              </w:rPr>
            </w:pPr>
            <w:r w:rsidRPr="00125C7B">
              <w:rPr>
                <w:rFonts w:ascii="Times New Roman" w:hAnsi="Times New Roman" w:cs="Times New Roman"/>
              </w:rPr>
              <w:t>4230</w:t>
            </w:r>
          </w:p>
        </w:tc>
        <w:tc>
          <w:tcPr>
            <w:tcW w:w="1067" w:type="dxa"/>
            <w:noWrap/>
          </w:tcPr>
          <w:p w14:paraId="67175A0D" w14:textId="31554B40" w:rsidR="004E631C" w:rsidRPr="006B0FD0" w:rsidRDefault="004E631C" w:rsidP="001D71DB">
            <w:pPr>
              <w:jc w:val="center"/>
              <w:rPr>
                <w:rFonts w:ascii="Times New Roman" w:hAnsi="Times New Roman" w:cs="Times New Roman"/>
              </w:rPr>
            </w:pPr>
            <w:r w:rsidRPr="00125C7B">
              <w:rPr>
                <w:rFonts w:ascii="Times New Roman" w:hAnsi="Times New Roman" w:cs="Times New Roman"/>
              </w:rPr>
              <w:t>1084</w:t>
            </w:r>
          </w:p>
        </w:tc>
        <w:tc>
          <w:tcPr>
            <w:tcW w:w="834" w:type="dxa"/>
            <w:noWrap/>
          </w:tcPr>
          <w:p w14:paraId="05E689CE" w14:textId="70AD5004"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0.256</w:t>
            </w:r>
          </w:p>
        </w:tc>
        <w:tc>
          <w:tcPr>
            <w:tcW w:w="1297" w:type="dxa"/>
            <w:noWrap/>
          </w:tcPr>
          <w:p w14:paraId="78415895" w14:textId="0DF95A57"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0.266666682437062</w:t>
            </w:r>
          </w:p>
        </w:tc>
        <w:tc>
          <w:tcPr>
            <w:tcW w:w="927" w:type="dxa"/>
            <w:noWrap/>
          </w:tcPr>
          <w:p w14:paraId="7DF04788" w14:textId="7A77F865"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w:t>
            </w:r>
          </w:p>
        </w:tc>
        <w:tc>
          <w:tcPr>
            <w:tcW w:w="964" w:type="dxa"/>
            <w:noWrap/>
          </w:tcPr>
          <w:p w14:paraId="05F532E8" w14:textId="61FFA8E8"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0.00987530768084963</w:t>
            </w:r>
          </w:p>
        </w:tc>
        <w:tc>
          <w:tcPr>
            <w:tcW w:w="1297" w:type="dxa"/>
            <w:noWrap/>
          </w:tcPr>
          <w:p w14:paraId="2AAEA38F" w14:textId="1940BAA6"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0.0385355641051605</w:t>
            </w:r>
          </w:p>
        </w:tc>
      </w:tr>
      <w:tr w:rsidR="004E631C" w:rsidRPr="006B0FD0" w14:paraId="30471A01" w14:textId="77777777" w:rsidTr="00872B40">
        <w:trPr>
          <w:trHeight w:val="300"/>
          <w:jc w:val="center"/>
        </w:trPr>
        <w:tc>
          <w:tcPr>
            <w:tcW w:w="1694" w:type="dxa"/>
            <w:noWrap/>
            <w:hideMark/>
          </w:tcPr>
          <w:p w14:paraId="16B5B593" w14:textId="6DFB2482" w:rsidR="004E631C" w:rsidRPr="006B0FD0" w:rsidRDefault="004E631C" w:rsidP="001D71DB">
            <w:pPr>
              <w:jc w:val="center"/>
              <w:rPr>
                <w:rFonts w:ascii="Times New Roman" w:hAnsi="Times New Roman" w:cs="Times New Roman"/>
              </w:rPr>
            </w:pPr>
            <w:r w:rsidRPr="00125C7B">
              <w:rPr>
                <w:rFonts w:ascii="Times New Roman" w:hAnsi="Times New Roman" w:cs="Times New Roman"/>
              </w:rPr>
              <w:t>104</w:t>
            </w:r>
          </w:p>
        </w:tc>
        <w:tc>
          <w:tcPr>
            <w:tcW w:w="1280" w:type="dxa"/>
            <w:noWrap/>
          </w:tcPr>
          <w:p w14:paraId="54037941" w14:textId="65B8FA42" w:rsidR="004E631C" w:rsidRPr="006B0FD0" w:rsidRDefault="004E631C" w:rsidP="001D71DB">
            <w:pPr>
              <w:jc w:val="center"/>
              <w:rPr>
                <w:rFonts w:ascii="Times New Roman" w:hAnsi="Times New Roman" w:cs="Times New Roman"/>
              </w:rPr>
            </w:pPr>
            <w:r w:rsidRPr="00125C7B">
              <w:rPr>
                <w:rFonts w:ascii="Times New Roman" w:hAnsi="Times New Roman" w:cs="Times New Roman"/>
              </w:rPr>
              <w:t>Cerebelum_8_R 9062</w:t>
            </w:r>
          </w:p>
        </w:tc>
        <w:tc>
          <w:tcPr>
            <w:tcW w:w="834" w:type="dxa"/>
            <w:noWrap/>
          </w:tcPr>
          <w:p w14:paraId="244F9CF0" w14:textId="4A3F1496" w:rsidR="004E631C" w:rsidRPr="006B0FD0" w:rsidRDefault="004E631C" w:rsidP="001D71DB">
            <w:pPr>
              <w:jc w:val="center"/>
              <w:rPr>
                <w:rFonts w:ascii="Times New Roman" w:hAnsi="Times New Roman" w:cs="Times New Roman"/>
              </w:rPr>
            </w:pPr>
            <w:r w:rsidRPr="00125C7B">
              <w:rPr>
                <w:rFonts w:ascii="Times New Roman" w:hAnsi="Times New Roman" w:cs="Times New Roman"/>
              </w:rPr>
              <w:t>18345</w:t>
            </w:r>
          </w:p>
        </w:tc>
        <w:tc>
          <w:tcPr>
            <w:tcW w:w="1067" w:type="dxa"/>
            <w:noWrap/>
          </w:tcPr>
          <w:p w14:paraId="1D44735D" w14:textId="7D2DB802" w:rsidR="004E631C" w:rsidRPr="006B0FD0" w:rsidRDefault="004E631C" w:rsidP="001D71DB">
            <w:pPr>
              <w:jc w:val="center"/>
              <w:rPr>
                <w:rFonts w:ascii="Times New Roman" w:hAnsi="Times New Roman" w:cs="Times New Roman"/>
              </w:rPr>
            </w:pPr>
            <w:r w:rsidRPr="00125C7B">
              <w:rPr>
                <w:rFonts w:ascii="Times New Roman" w:hAnsi="Times New Roman" w:cs="Times New Roman"/>
              </w:rPr>
              <w:t>1619</w:t>
            </w:r>
          </w:p>
        </w:tc>
        <w:tc>
          <w:tcPr>
            <w:tcW w:w="834" w:type="dxa"/>
            <w:noWrap/>
          </w:tcPr>
          <w:p w14:paraId="660A77E5" w14:textId="371F31D5"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0.088</w:t>
            </w:r>
          </w:p>
        </w:tc>
        <w:tc>
          <w:tcPr>
            <w:tcW w:w="1297" w:type="dxa"/>
            <w:noWrap/>
          </w:tcPr>
          <w:p w14:paraId="3AA6867A" w14:textId="7DD3D96B"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0.345098059624434</w:t>
            </w:r>
          </w:p>
        </w:tc>
        <w:tc>
          <w:tcPr>
            <w:tcW w:w="927" w:type="dxa"/>
            <w:noWrap/>
          </w:tcPr>
          <w:p w14:paraId="2181BA95" w14:textId="5AAAD109"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w:t>
            </w:r>
          </w:p>
        </w:tc>
        <w:tc>
          <w:tcPr>
            <w:tcW w:w="964" w:type="dxa"/>
            <w:noWrap/>
          </w:tcPr>
          <w:p w14:paraId="08DFABD1" w14:textId="45EEC714"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0.00479951289346105</w:t>
            </w:r>
          </w:p>
        </w:tc>
        <w:tc>
          <w:tcPr>
            <w:tcW w:w="1297" w:type="dxa"/>
            <w:noWrap/>
          </w:tcPr>
          <w:p w14:paraId="07CF218F" w14:textId="728DE713"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0.0543836096544428</w:t>
            </w:r>
          </w:p>
        </w:tc>
      </w:tr>
      <w:tr w:rsidR="004E631C" w:rsidRPr="006B0FD0" w14:paraId="1371C3A1" w14:textId="77777777" w:rsidTr="00872B40">
        <w:trPr>
          <w:trHeight w:val="300"/>
          <w:jc w:val="center"/>
        </w:trPr>
        <w:tc>
          <w:tcPr>
            <w:tcW w:w="1694" w:type="dxa"/>
            <w:noWrap/>
            <w:hideMark/>
          </w:tcPr>
          <w:p w14:paraId="32BD74E7" w14:textId="57969636" w:rsidR="004E631C" w:rsidRPr="006B0FD0" w:rsidRDefault="004E631C" w:rsidP="001D71DB">
            <w:pPr>
              <w:jc w:val="center"/>
              <w:rPr>
                <w:rFonts w:ascii="Times New Roman" w:hAnsi="Times New Roman" w:cs="Times New Roman"/>
              </w:rPr>
            </w:pPr>
            <w:r w:rsidRPr="00125C7B">
              <w:rPr>
                <w:rFonts w:ascii="Times New Roman" w:hAnsi="Times New Roman" w:cs="Times New Roman"/>
              </w:rPr>
              <w:t>105</w:t>
            </w:r>
          </w:p>
        </w:tc>
        <w:tc>
          <w:tcPr>
            <w:tcW w:w="1280" w:type="dxa"/>
            <w:noWrap/>
          </w:tcPr>
          <w:p w14:paraId="293A81E9" w14:textId="69B04AB7" w:rsidR="004E631C" w:rsidRPr="006B0FD0" w:rsidRDefault="004E631C" w:rsidP="001D71DB">
            <w:pPr>
              <w:jc w:val="center"/>
              <w:rPr>
                <w:rFonts w:ascii="Times New Roman" w:hAnsi="Times New Roman" w:cs="Times New Roman"/>
              </w:rPr>
            </w:pPr>
            <w:r w:rsidRPr="00125C7B">
              <w:rPr>
                <w:rFonts w:ascii="Times New Roman" w:hAnsi="Times New Roman" w:cs="Times New Roman"/>
              </w:rPr>
              <w:t>Cerebelum_9_L 9071</w:t>
            </w:r>
          </w:p>
        </w:tc>
        <w:tc>
          <w:tcPr>
            <w:tcW w:w="834" w:type="dxa"/>
            <w:noWrap/>
          </w:tcPr>
          <w:p w14:paraId="44967FC4" w14:textId="509CC4BD" w:rsidR="004E631C" w:rsidRPr="006B0FD0" w:rsidRDefault="004E631C" w:rsidP="001D71DB">
            <w:pPr>
              <w:jc w:val="center"/>
              <w:rPr>
                <w:rFonts w:ascii="Times New Roman" w:hAnsi="Times New Roman" w:cs="Times New Roman"/>
              </w:rPr>
            </w:pPr>
            <w:r w:rsidRPr="00125C7B">
              <w:rPr>
                <w:rFonts w:ascii="Times New Roman" w:hAnsi="Times New Roman" w:cs="Times New Roman"/>
              </w:rPr>
              <w:t>6924</w:t>
            </w:r>
          </w:p>
        </w:tc>
        <w:tc>
          <w:tcPr>
            <w:tcW w:w="1067" w:type="dxa"/>
            <w:noWrap/>
          </w:tcPr>
          <w:p w14:paraId="5CB05DEA" w14:textId="58C3078B" w:rsidR="004E631C" w:rsidRPr="006B0FD0" w:rsidRDefault="004E631C" w:rsidP="001D71DB">
            <w:pPr>
              <w:jc w:val="center"/>
              <w:rPr>
                <w:rFonts w:ascii="Times New Roman" w:hAnsi="Times New Roman" w:cs="Times New Roman"/>
              </w:rPr>
            </w:pPr>
            <w:r w:rsidRPr="00125C7B">
              <w:rPr>
                <w:rFonts w:ascii="Times New Roman" w:hAnsi="Times New Roman" w:cs="Times New Roman"/>
              </w:rPr>
              <w:t>16</w:t>
            </w:r>
          </w:p>
        </w:tc>
        <w:tc>
          <w:tcPr>
            <w:tcW w:w="834" w:type="dxa"/>
            <w:noWrap/>
          </w:tcPr>
          <w:p w14:paraId="750FC06F" w14:textId="5D19428A"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0.002</w:t>
            </w:r>
          </w:p>
        </w:tc>
        <w:tc>
          <w:tcPr>
            <w:tcW w:w="1297" w:type="dxa"/>
            <w:noWrap/>
          </w:tcPr>
          <w:p w14:paraId="785647C6" w14:textId="71F265D6"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0.0156862754374743</w:t>
            </w:r>
          </w:p>
        </w:tc>
        <w:tc>
          <w:tcPr>
            <w:tcW w:w="927" w:type="dxa"/>
            <w:noWrap/>
          </w:tcPr>
          <w:p w14:paraId="210C7509" w14:textId="6E861749"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w:t>
            </w:r>
          </w:p>
        </w:tc>
        <w:tc>
          <w:tcPr>
            <w:tcW w:w="964" w:type="dxa"/>
            <w:noWrap/>
          </w:tcPr>
          <w:p w14:paraId="75F2A8B7" w14:textId="6F8FCC05"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0.0000362478924031756</w:t>
            </w:r>
          </w:p>
        </w:tc>
        <w:tc>
          <w:tcPr>
            <w:tcW w:w="1297" w:type="dxa"/>
            <w:noWrap/>
          </w:tcPr>
          <w:p w14:paraId="793F7B80" w14:textId="6E6BA502" w:rsidR="004E631C" w:rsidRPr="006B0FD0" w:rsidRDefault="004E631C" w:rsidP="001D71DB">
            <w:pPr>
              <w:jc w:val="center"/>
              <w:rPr>
                <w:rFonts w:ascii="Times New Roman" w:hAnsi="Times New Roman" w:cs="Times New Roman"/>
              </w:rPr>
            </w:pPr>
            <w:r w:rsidRPr="00125C7B">
              <w:rPr>
                <w:rFonts w:ascii="Times New Roman" w:hAnsi="Times New Roman" w:cs="Times New Roman"/>
              </w:rPr>
              <w:t>0.0156862754374743</w:t>
            </w:r>
          </w:p>
        </w:tc>
      </w:tr>
    </w:tbl>
    <w:p w14:paraId="2DAD3256" w14:textId="77777777" w:rsidR="00231D66" w:rsidRPr="006B0FD0" w:rsidRDefault="00231D66" w:rsidP="001D71DB">
      <w:pPr>
        <w:rPr>
          <w:rFonts w:ascii="Times New Roman" w:hAnsi="Times New Roman" w:cs="Times New Roman"/>
        </w:rPr>
      </w:pPr>
    </w:p>
    <w:p w14:paraId="6870D1E0" w14:textId="062D4A3C" w:rsidR="00231D66" w:rsidRPr="006B0FD0" w:rsidRDefault="00231D66" w:rsidP="001D71DB">
      <w:pPr>
        <w:rPr>
          <w:rFonts w:ascii="Times New Roman" w:hAnsi="Times New Roman" w:cs="Times New Roman"/>
        </w:rPr>
      </w:pPr>
      <w:r w:rsidRPr="006B0FD0">
        <w:rPr>
          <w:rFonts w:ascii="Times New Roman" w:hAnsi="Times New Roman" w:cs="Times New Roman"/>
          <w:b/>
          <w:bCs/>
        </w:rPr>
        <w:t>Table S</w:t>
      </w:r>
      <w:r w:rsidR="0096522C">
        <w:rPr>
          <w:rFonts w:ascii="Times New Roman" w:hAnsi="Times New Roman" w:cs="Times New Roman"/>
          <w:b/>
          <w:bCs/>
        </w:rPr>
        <w:t>5.6</w:t>
      </w:r>
      <w:r w:rsidRPr="006B0FD0">
        <w:rPr>
          <w:rFonts w:ascii="Times New Roman" w:hAnsi="Times New Roman" w:cs="Times New Roman"/>
        </w:rPr>
        <w:t xml:space="preserve">: Visualization of the relevance of the corrected classified </w:t>
      </w:r>
      <w:r w:rsidR="005B02CC" w:rsidRPr="006B0FD0">
        <w:rPr>
          <w:rFonts w:ascii="Times New Roman" w:hAnsi="Times New Roman" w:cs="Times New Roman"/>
        </w:rPr>
        <w:t>CHR</w:t>
      </w:r>
      <w:r w:rsidR="00FD497F">
        <w:rPr>
          <w:rFonts w:ascii="Times New Roman" w:hAnsi="Times New Roman" w:cs="Times New Roman"/>
        </w:rPr>
        <w:t>-P</w:t>
      </w:r>
      <w:r w:rsidRPr="006B0FD0">
        <w:rPr>
          <w:rFonts w:ascii="Times New Roman" w:hAnsi="Times New Roman" w:cs="Times New Roman"/>
        </w:rPr>
        <w:t xml:space="preserve">+ in the external validation sample using the JHU WM tractography atlas on the </w:t>
      </w:r>
      <w:proofErr w:type="spellStart"/>
      <w:r w:rsidRPr="006B0FD0">
        <w:rPr>
          <w:rFonts w:ascii="Times New Roman" w:hAnsi="Times New Roman" w:cs="Times New Roman"/>
        </w:rPr>
        <w:t>MRICron</w:t>
      </w:r>
      <w:proofErr w:type="spellEnd"/>
      <w:r w:rsidRPr="006B0FD0">
        <w:rPr>
          <w:rFonts w:ascii="Times New Roman" w:hAnsi="Times New Roman" w:cs="Times New Roman"/>
        </w:rPr>
        <w:t>.</w:t>
      </w:r>
    </w:p>
    <w:tbl>
      <w:tblPr>
        <w:tblStyle w:val="TableGrid"/>
        <w:tblW w:w="0" w:type="auto"/>
        <w:tblInd w:w="-5" w:type="dxa"/>
        <w:tblLook w:val="04A0" w:firstRow="1" w:lastRow="0" w:firstColumn="1" w:lastColumn="0" w:noHBand="0" w:noVBand="1"/>
      </w:tblPr>
      <w:tblGrid>
        <w:gridCol w:w="1505"/>
        <w:gridCol w:w="2024"/>
        <w:gridCol w:w="754"/>
        <w:gridCol w:w="958"/>
        <w:gridCol w:w="754"/>
        <w:gridCol w:w="1158"/>
        <w:gridCol w:w="568"/>
        <w:gridCol w:w="1320"/>
        <w:gridCol w:w="1158"/>
      </w:tblGrid>
      <w:tr w:rsidR="00231D66" w:rsidRPr="006B0FD0" w14:paraId="7D1F9763" w14:textId="77777777" w:rsidTr="00872B40">
        <w:trPr>
          <w:trHeight w:val="300"/>
        </w:trPr>
        <w:tc>
          <w:tcPr>
            <w:tcW w:w="3597" w:type="dxa"/>
            <w:gridSpan w:val="2"/>
            <w:noWrap/>
            <w:hideMark/>
          </w:tcPr>
          <w:p w14:paraId="4B3066E6" w14:textId="77777777" w:rsidR="00231D66" w:rsidRPr="006B0FD0" w:rsidRDefault="00231D66" w:rsidP="001D71DB">
            <w:pPr>
              <w:rPr>
                <w:rFonts w:ascii="Times New Roman" w:hAnsi="Times New Roman" w:cs="Times New Roman"/>
                <w:lang w:val="en-AU"/>
              </w:rPr>
            </w:pPr>
            <w:r w:rsidRPr="006B0FD0">
              <w:rPr>
                <w:rFonts w:ascii="Times New Roman" w:hAnsi="Times New Roman" w:cs="Times New Roman"/>
              </w:rPr>
              <w:t>Center of mass XYZ 92.37x110.19x81.18</w:t>
            </w:r>
          </w:p>
        </w:tc>
        <w:tc>
          <w:tcPr>
            <w:tcW w:w="767" w:type="dxa"/>
            <w:noWrap/>
            <w:hideMark/>
          </w:tcPr>
          <w:p w14:paraId="1AE86E4F" w14:textId="77777777" w:rsidR="00231D66" w:rsidRPr="006B0FD0" w:rsidRDefault="00231D66" w:rsidP="001D71DB">
            <w:pPr>
              <w:jc w:val="center"/>
              <w:rPr>
                <w:rFonts w:ascii="Times New Roman" w:hAnsi="Times New Roman" w:cs="Times New Roman"/>
              </w:rPr>
            </w:pPr>
            <w:r w:rsidRPr="006B0FD0">
              <w:rPr>
                <w:rFonts w:ascii="Times New Roman" w:hAnsi="Times New Roman" w:cs="Times New Roman"/>
              </w:rPr>
              <w:t>Min</w:t>
            </w:r>
          </w:p>
        </w:tc>
        <w:tc>
          <w:tcPr>
            <w:tcW w:w="975" w:type="dxa"/>
            <w:noWrap/>
            <w:hideMark/>
          </w:tcPr>
          <w:p w14:paraId="61DC7DA0" w14:textId="77777777" w:rsidR="00231D66" w:rsidRPr="006B0FD0" w:rsidRDefault="00231D66" w:rsidP="001D71DB">
            <w:pPr>
              <w:jc w:val="center"/>
              <w:rPr>
                <w:rFonts w:ascii="Times New Roman" w:hAnsi="Times New Roman" w:cs="Times New Roman"/>
              </w:rPr>
            </w:pPr>
            <w:r w:rsidRPr="006B0FD0">
              <w:rPr>
                <w:rFonts w:ascii="Times New Roman" w:hAnsi="Times New Roman" w:cs="Times New Roman"/>
              </w:rPr>
              <w:t>Mean</w:t>
            </w:r>
          </w:p>
        </w:tc>
        <w:tc>
          <w:tcPr>
            <w:tcW w:w="767" w:type="dxa"/>
            <w:noWrap/>
            <w:hideMark/>
          </w:tcPr>
          <w:p w14:paraId="62CC546A" w14:textId="77777777" w:rsidR="00231D66" w:rsidRPr="006B0FD0" w:rsidRDefault="00231D66" w:rsidP="001D71DB">
            <w:pPr>
              <w:jc w:val="center"/>
              <w:rPr>
                <w:rFonts w:ascii="Times New Roman" w:hAnsi="Times New Roman" w:cs="Times New Roman"/>
              </w:rPr>
            </w:pPr>
            <w:r w:rsidRPr="006B0FD0">
              <w:rPr>
                <w:rFonts w:ascii="Times New Roman" w:hAnsi="Times New Roman" w:cs="Times New Roman"/>
              </w:rPr>
              <w:t>Max</w:t>
            </w:r>
          </w:p>
        </w:tc>
        <w:tc>
          <w:tcPr>
            <w:tcW w:w="1180" w:type="dxa"/>
            <w:noWrap/>
            <w:hideMark/>
          </w:tcPr>
          <w:p w14:paraId="53CF58EC" w14:textId="77777777" w:rsidR="00231D66" w:rsidRPr="006B0FD0" w:rsidRDefault="00231D66" w:rsidP="001D71DB">
            <w:pPr>
              <w:jc w:val="center"/>
              <w:rPr>
                <w:rFonts w:ascii="Times New Roman" w:hAnsi="Times New Roman" w:cs="Times New Roman"/>
              </w:rPr>
            </w:pPr>
          </w:p>
        </w:tc>
        <w:tc>
          <w:tcPr>
            <w:tcW w:w="936" w:type="dxa"/>
            <w:noWrap/>
            <w:hideMark/>
          </w:tcPr>
          <w:p w14:paraId="54933D96" w14:textId="77777777" w:rsidR="00231D66" w:rsidRPr="006B0FD0" w:rsidRDefault="00231D66" w:rsidP="001D71DB">
            <w:pPr>
              <w:jc w:val="center"/>
              <w:rPr>
                <w:rFonts w:ascii="Times New Roman" w:hAnsi="Times New Roman" w:cs="Times New Roman"/>
              </w:rPr>
            </w:pPr>
            <w:r w:rsidRPr="006B0FD0">
              <w:rPr>
                <w:rFonts w:ascii="Times New Roman" w:hAnsi="Times New Roman" w:cs="Times New Roman"/>
              </w:rPr>
              <w:t>SD</w:t>
            </w:r>
          </w:p>
        </w:tc>
        <w:tc>
          <w:tcPr>
            <w:tcW w:w="797" w:type="dxa"/>
            <w:noWrap/>
            <w:hideMark/>
          </w:tcPr>
          <w:p w14:paraId="2FAE73E4" w14:textId="77777777" w:rsidR="00231D66" w:rsidRPr="006B0FD0" w:rsidRDefault="00231D66" w:rsidP="001D71DB">
            <w:pPr>
              <w:rPr>
                <w:rFonts w:ascii="Times New Roman" w:hAnsi="Times New Roman" w:cs="Times New Roman"/>
              </w:rPr>
            </w:pPr>
          </w:p>
        </w:tc>
        <w:tc>
          <w:tcPr>
            <w:tcW w:w="1180" w:type="dxa"/>
            <w:noWrap/>
            <w:hideMark/>
          </w:tcPr>
          <w:p w14:paraId="52A0C7D8" w14:textId="77777777" w:rsidR="00231D66" w:rsidRPr="006B0FD0" w:rsidRDefault="00231D66" w:rsidP="001D71DB">
            <w:pPr>
              <w:rPr>
                <w:rFonts w:ascii="Times New Roman" w:hAnsi="Times New Roman" w:cs="Times New Roman"/>
              </w:rPr>
            </w:pPr>
          </w:p>
        </w:tc>
      </w:tr>
      <w:tr w:rsidR="008C506D" w:rsidRPr="006B0FD0" w14:paraId="45E36CAF" w14:textId="77777777" w:rsidTr="00872B40">
        <w:trPr>
          <w:trHeight w:val="300"/>
        </w:trPr>
        <w:tc>
          <w:tcPr>
            <w:tcW w:w="1533" w:type="dxa"/>
            <w:noWrap/>
            <w:hideMark/>
          </w:tcPr>
          <w:p w14:paraId="3FFF9CB6" w14:textId="77777777" w:rsidR="008C506D" w:rsidRPr="006B0FD0" w:rsidRDefault="008C506D" w:rsidP="001D71DB">
            <w:pPr>
              <w:rPr>
                <w:rFonts w:ascii="Times New Roman" w:hAnsi="Times New Roman" w:cs="Times New Roman"/>
              </w:rPr>
            </w:pPr>
            <w:r w:rsidRPr="006B0FD0">
              <w:rPr>
                <w:rFonts w:ascii="Times New Roman" w:hAnsi="Times New Roman" w:cs="Times New Roman"/>
              </w:rPr>
              <w:t xml:space="preserve">VOI      </w:t>
            </w:r>
            <w:proofErr w:type="spellStart"/>
            <w:r w:rsidRPr="006B0FD0">
              <w:rPr>
                <w:rFonts w:ascii="Times New Roman" w:hAnsi="Times New Roman" w:cs="Times New Roman"/>
              </w:rPr>
              <w:t>nvox</w:t>
            </w:r>
            <w:proofErr w:type="spellEnd"/>
            <w:r w:rsidRPr="006B0FD0">
              <w:rPr>
                <w:rFonts w:ascii="Times New Roman" w:hAnsi="Times New Roman" w:cs="Times New Roman"/>
              </w:rPr>
              <w:t>(cc)=min/mean/max=SD</w:t>
            </w:r>
          </w:p>
        </w:tc>
        <w:tc>
          <w:tcPr>
            <w:tcW w:w="2064" w:type="dxa"/>
            <w:noWrap/>
            <w:hideMark/>
          </w:tcPr>
          <w:p w14:paraId="4C2BD3C0" w14:textId="77777777" w:rsidR="008C506D" w:rsidRPr="006B0FD0" w:rsidRDefault="008C506D" w:rsidP="001D71DB">
            <w:pPr>
              <w:rPr>
                <w:rFonts w:ascii="Times New Roman" w:hAnsi="Times New Roman" w:cs="Times New Roman"/>
              </w:rPr>
            </w:pPr>
          </w:p>
        </w:tc>
        <w:tc>
          <w:tcPr>
            <w:tcW w:w="767" w:type="dxa"/>
            <w:noWrap/>
            <w:hideMark/>
          </w:tcPr>
          <w:p w14:paraId="48673A3A" w14:textId="20431AAA" w:rsidR="008C506D" w:rsidRPr="006B0FD0" w:rsidRDefault="008C506D" w:rsidP="001D71DB">
            <w:pPr>
              <w:jc w:val="center"/>
              <w:rPr>
                <w:rFonts w:ascii="Times New Roman" w:hAnsi="Times New Roman" w:cs="Times New Roman"/>
              </w:rPr>
            </w:pPr>
            <w:r w:rsidRPr="006B0FD0">
              <w:rPr>
                <w:rFonts w:ascii="Times New Roman" w:hAnsi="Times New Roman" w:cs="Times New Roman"/>
              </w:rPr>
              <w:t>0</w:t>
            </w:r>
          </w:p>
        </w:tc>
        <w:tc>
          <w:tcPr>
            <w:tcW w:w="975" w:type="dxa"/>
            <w:noWrap/>
            <w:hideMark/>
          </w:tcPr>
          <w:p w14:paraId="3B3195DE" w14:textId="677812FC" w:rsidR="008C506D" w:rsidRPr="006B0FD0" w:rsidRDefault="008C506D" w:rsidP="001D71DB">
            <w:pPr>
              <w:jc w:val="center"/>
              <w:rPr>
                <w:rFonts w:ascii="Times New Roman" w:hAnsi="Times New Roman" w:cs="Times New Roman"/>
              </w:rPr>
            </w:pPr>
            <w:r w:rsidRPr="006B0FD0">
              <w:rPr>
                <w:rFonts w:ascii="Times New Roman" w:hAnsi="Times New Roman" w:cs="Times New Roman"/>
              </w:rPr>
              <w:t>0</w:t>
            </w:r>
          </w:p>
        </w:tc>
        <w:tc>
          <w:tcPr>
            <w:tcW w:w="767" w:type="dxa"/>
            <w:noWrap/>
            <w:hideMark/>
          </w:tcPr>
          <w:p w14:paraId="784F3478" w14:textId="52C3F6F6" w:rsidR="008C506D" w:rsidRPr="006B0FD0" w:rsidRDefault="008C506D" w:rsidP="001D71DB">
            <w:pPr>
              <w:jc w:val="center"/>
              <w:rPr>
                <w:rFonts w:ascii="Times New Roman" w:hAnsi="Times New Roman" w:cs="Times New Roman"/>
              </w:rPr>
            </w:pPr>
            <w:r w:rsidRPr="006B0FD0">
              <w:rPr>
                <w:rFonts w:ascii="Times New Roman" w:hAnsi="Times New Roman" w:cs="Times New Roman"/>
              </w:rPr>
              <w:t>0</w:t>
            </w:r>
          </w:p>
        </w:tc>
        <w:tc>
          <w:tcPr>
            <w:tcW w:w="1180" w:type="dxa"/>
            <w:noWrap/>
            <w:hideMark/>
          </w:tcPr>
          <w:p w14:paraId="119CE319" w14:textId="0FC863EE" w:rsidR="008C506D" w:rsidRPr="006B0FD0" w:rsidRDefault="008C506D" w:rsidP="001D71DB">
            <w:pPr>
              <w:jc w:val="center"/>
              <w:rPr>
                <w:rFonts w:ascii="Times New Roman" w:hAnsi="Times New Roman" w:cs="Times New Roman"/>
              </w:rPr>
            </w:pPr>
            <w:r w:rsidRPr="006B0FD0">
              <w:rPr>
                <w:rFonts w:ascii="Times New Roman" w:hAnsi="Times New Roman" w:cs="Times New Roman"/>
              </w:rPr>
              <w:t>=</w:t>
            </w:r>
          </w:p>
        </w:tc>
        <w:tc>
          <w:tcPr>
            <w:tcW w:w="936" w:type="dxa"/>
            <w:noWrap/>
            <w:hideMark/>
          </w:tcPr>
          <w:p w14:paraId="4AC0E12A" w14:textId="5BEC0DA2" w:rsidR="008C506D" w:rsidRPr="006B0FD0" w:rsidRDefault="008C506D" w:rsidP="001D71DB">
            <w:pPr>
              <w:jc w:val="center"/>
              <w:rPr>
                <w:rFonts w:ascii="Times New Roman" w:hAnsi="Times New Roman" w:cs="Times New Roman"/>
              </w:rPr>
            </w:pPr>
            <w:r w:rsidRPr="006B0FD0">
              <w:rPr>
                <w:rFonts w:ascii="Times New Roman" w:hAnsi="Times New Roman" w:cs="Times New Roman"/>
              </w:rPr>
              <w:t>1</w:t>
            </w:r>
          </w:p>
        </w:tc>
        <w:tc>
          <w:tcPr>
            <w:tcW w:w="797" w:type="dxa"/>
            <w:noWrap/>
            <w:hideMark/>
          </w:tcPr>
          <w:p w14:paraId="648AF31B" w14:textId="77777777" w:rsidR="008C506D" w:rsidRPr="006B0FD0" w:rsidRDefault="008C506D" w:rsidP="001D71DB">
            <w:pPr>
              <w:rPr>
                <w:rFonts w:ascii="Times New Roman" w:hAnsi="Times New Roman" w:cs="Times New Roman"/>
              </w:rPr>
            </w:pPr>
          </w:p>
        </w:tc>
        <w:tc>
          <w:tcPr>
            <w:tcW w:w="1180" w:type="dxa"/>
            <w:noWrap/>
            <w:hideMark/>
          </w:tcPr>
          <w:p w14:paraId="419D2D66" w14:textId="77777777" w:rsidR="008C506D" w:rsidRPr="006B0FD0" w:rsidRDefault="008C506D" w:rsidP="001D71DB">
            <w:pPr>
              <w:rPr>
                <w:rFonts w:ascii="Times New Roman" w:hAnsi="Times New Roman" w:cs="Times New Roman"/>
              </w:rPr>
            </w:pPr>
          </w:p>
        </w:tc>
      </w:tr>
      <w:tr w:rsidR="008C506D" w:rsidRPr="006B0FD0" w14:paraId="22CBE685" w14:textId="77777777" w:rsidTr="00872B40">
        <w:trPr>
          <w:trHeight w:val="300"/>
        </w:trPr>
        <w:tc>
          <w:tcPr>
            <w:tcW w:w="1533" w:type="dxa"/>
            <w:noWrap/>
            <w:hideMark/>
          </w:tcPr>
          <w:p w14:paraId="40CD4C1E" w14:textId="77777777" w:rsidR="008C506D" w:rsidRPr="006B0FD0" w:rsidRDefault="008C506D" w:rsidP="001D71DB">
            <w:pPr>
              <w:rPr>
                <w:rFonts w:ascii="Times New Roman" w:hAnsi="Times New Roman" w:cs="Times New Roman"/>
              </w:rPr>
            </w:pPr>
            <w:r w:rsidRPr="006B0FD0">
              <w:rPr>
                <w:rFonts w:ascii="Times New Roman" w:hAnsi="Times New Roman" w:cs="Times New Roman"/>
              </w:rPr>
              <w:t>VOI &lt;&gt;</w:t>
            </w:r>
            <w:proofErr w:type="gramStart"/>
            <w:r w:rsidRPr="006B0FD0">
              <w:rPr>
                <w:rFonts w:ascii="Times New Roman" w:hAnsi="Times New Roman" w:cs="Times New Roman"/>
              </w:rPr>
              <w:t xml:space="preserve">0  </w:t>
            </w:r>
            <w:proofErr w:type="spellStart"/>
            <w:r w:rsidRPr="006B0FD0">
              <w:rPr>
                <w:rFonts w:ascii="Times New Roman" w:hAnsi="Times New Roman" w:cs="Times New Roman"/>
              </w:rPr>
              <w:t>nvox</w:t>
            </w:r>
            <w:proofErr w:type="spellEnd"/>
            <w:proofErr w:type="gramEnd"/>
            <w:r w:rsidRPr="006B0FD0">
              <w:rPr>
                <w:rFonts w:ascii="Times New Roman" w:hAnsi="Times New Roman" w:cs="Times New Roman"/>
              </w:rPr>
              <w:t>(cc)=min/mean/max=SD</w:t>
            </w:r>
          </w:p>
        </w:tc>
        <w:tc>
          <w:tcPr>
            <w:tcW w:w="2064" w:type="dxa"/>
            <w:noWrap/>
            <w:hideMark/>
          </w:tcPr>
          <w:p w14:paraId="1EEDECDF" w14:textId="77777777" w:rsidR="008C506D" w:rsidRPr="006B0FD0" w:rsidRDefault="008C506D" w:rsidP="001D71DB">
            <w:pPr>
              <w:rPr>
                <w:rFonts w:ascii="Times New Roman" w:hAnsi="Times New Roman" w:cs="Times New Roman"/>
              </w:rPr>
            </w:pPr>
          </w:p>
        </w:tc>
        <w:tc>
          <w:tcPr>
            <w:tcW w:w="767" w:type="dxa"/>
            <w:noWrap/>
            <w:hideMark/>
          </w:tcPr>
          <w:p w14:paraId="28A4F5EA" w14:textId="22F68313" w:rsidR="008C506D" w:rsidRPr="006B0FD0" w:rsidRDefault="008C506D" w:rsidP="001D71DB">
            <w:pPr>
              <w:jc w:val="center"/>
              <w:rPr>
                <w:rFonts w:ascii="Times New Roman" w:hAnsi="Times New Roman" w:cs="Times New Roman"/>
              </w:rPr>
            </w:pPr>
            <w:r w:rsidRPr="006B0FD0">
              <w:rPr>
                <w:rFonts w:ascii="Times New Roman" w:hAnsi="Times New Roman" w:cs="Times New Roman"/>
              </w:rPr>
              <w:t>2147483648</w:t>
            </w:r>
          </w:p>
        </w:tc>
        <w:tc>
          <w:tcPr>
            <w:tcW w:w="975" w:type="dxa"/>
            <w:noWrap/>
            <w:hideMark/>
          </w:tcPr>
          <w:p w14:paraId="5B7ACFBF" w14:textId="6EDB45C0" w:rsidR="008C506D" w:rsidRPr="006B0FD0" w:rsidRDefault="008C506D" w:rsidP="001D71DB">
            <w:pPr>
              <w:jc w:val="center"/>
              <w:rPr>
                <w:rFonts w:ascii="Times New Roman" w:hAnsi="Times New Roman" w:cs="Times New Roman"/>
              </w:rPr>
            </w:pPr>
            <w:r w:rsidRPr="006B0FD0">
              <w:rPr>
                <w:rFonts w:ascii="Times New Roman" w:hAnsi="Times New Roman" w:cs="Times New Roman"/>
              </w:rPr>
              <w:t>0</w:t>
            </w:r>
          </w:p>
        </w:tc>
        <w:tc>
          <w:tcPr>
            <w:tcW w:w="767" w:type="dxa"/>
            <w:noWrap/>
            <w:hideMark/>
          </w:tcPr>
          <w:p w14:paraId="1180C601" w14:textId="131527A2" w:rsidR="008C506D" w:rsidRPr="006B0FD0" w:rsidRDefault="008C506D" w:rsidP="001D71DB">
            <w:pPr>
              <w:jc w:val="center"/>
              <w:rPr>
                <w:rFonts w:ascii="Times New Roman" w:hAnsi="Times New Roman" w:cs="Times New Roman"/>
              </w:rPr>
            </w:pPr>
            <w:r w:rsidRPr="006B0FD0">
              <w:rPr>
                <w:rFonts w:ascii="Times New Roman" w:hAnsi="Times New Roman" w:cs="Times New Roman"/>
              </w:rPr>
              <w:t>-2147483648</w:t>
            </w:r>
          </w:p>
        </w:tc>
        <w:tc>
          <w:tcPr>
            <w:tcW w:w="1180" w:type="dxa"/>
            <w:noWrap/>
            <w:hideMark/>
          </w:tcPr>
          <w:p w14:paraId="1438D242" w14:textId="281ECCC6" w:rsidR="008C506D" w:rsidRPr="006B0FD0" w:rsidRDefault="008C506D" w:rsidP="001D71DB">
            <w:pPr>
              <w:jc w:val="center"/>
              <w:rPr>
                <w:rFonts w:ascii="Times New Roman" w:hAnsi="Times New Roman" w:cs="Times New Roman"/>
              </w:rPr>
            </w:pPr>
            <w:r w:rsidRPr="006B0FD0">
              <w:rPr>
                <w:rFonts w:ascii="Times New Roman" w:hAnsi="Times New Roman" w:cs="Times New Roman"/>
              </w:rPr>
              <w:t>=</w:t>
            </w:r>
          </w:p>
        </w:tc>
        <w:tc>
          <w:tcPr>
            <w:tcW w:w="936" w:type="dxa"/>
            <w:noWrap/>
            <w:hideMark/>
          </w:tcPr>
          <w:p w14:paraId="62E6E2CD" w14:textId="3847A9B5" w:rsidR="008C506D" w:rsidRPr="006B0FD0" w:rsidRDefault="008C506D" w:rsidP="001D71DB">
            <w:pPr>
              <w:jc w:val="center"/>
              <w:rPr>
                <w:rFonts w:ascii="Times New Roman" w:hAnsi="Times New Roman" w:cs="Times New Roman"/>
              </w:rPr>
            </w:pPr>
            <w:r w:rsidRPr="006B0FD0">
              <w:rPr>
                <w:rFonts w:ascii="Times New Roman" w:hAnsi="Times New Roman" w:cs="Times New Roman"/>
              </w:rPr>
              <w:t>0</w:t>
            </w:r>
          </w:p>
        </w:tc>
        <w:tc>
          <w:tcPr>
            <w:tcW w:w="797" w:type="dxa"/>
            <w:noWrap/>
            <w:hideMark/>
          </w:tcPr>
          <w:p w14:paraId="4E97AE7C" w14:textId="77777777" w:rsidR="008C506D" w:rsidRPr="006B0FD0" w:rsidRDefault="008C506D" w:rsidP="001D71DB">
            <w:pPr>
              <w:rPr>
                <w:rFonts w:ascii="Times New Roman" w:hAnsi="Times New Roman" w:cs="Times New Roman"/>
              </w:rPr>
            </w:pPr>
          </w:p>
        </w:tc>
        <w:tc>
          <w:tcPr>
            <w:tcW w:w="1180" w:type="dxa"/>
            <w:noWrap/>
            <w:hideMark/>
          </w:tcPr>
          <w:p w14:paraId="2C0DA6FC" w14:textId="77777777" w:rsidR="008C506D" w:rsidRPr="006B0FD0" w:rsidRDefault="008C506D" w:rsidP="001D71DB">
            <w:pPr>
              <w:rPr>
                <w:rFonts w:ascii="Times New Roman" w:hAnsi="Times New Roman" w:cs="Times New Roman"/>
              </w:rPr>
            </w:pPr>
          </w:p>
        </w:tc>
      </w:tr>
      <w:tr w:rsidR="008C506D" w:rsidRPr="006B0FD0" w14:paraId="4674360C" w14:textId="77777777" w:rsidTr="00872B40">
        <w:trPr>
          <w:trHeight w:val="300"/>
        </w:trPr>
        <w:tc>
          <w:tcPr>
            <w:tcW w:w="1533" w:type="dxa"/>
            <w:noWrap/>
            <w:hideMark/>
          </w:tcPr>
          <w:p w14:paraId="03572F0C" w14:textId="77777777" w:rsidR="008C506D" w:rsidRPr="006B0FD0" w:rsidRDefault="008C506D" w:rsidP="001D71DB">
            <w:pPr>
              <w:rPr>
                <w:rFonts w:ascii="Times New Roman" w:hAnsi="Times New Roman" w:cs="Times New Roman"/>
              </w:rPr>
            </w:pPr>
            <w:proofErr w:type="gramStart"/>
            <w:r w:rsidRPr="006B0FD0">
              <w:rPr>
                <w:rFonts w:ascii="Times New Roman" w:hAnsi="Times New Roman" w:cs="Times New Roman"/>
              </w:rPr>
              <w:lastRenderedPageBreak/>
              <w:t xml:space="preserve">VOI  &gt;0  </w:t>
            </w:r>
            <w:proofErr w:type="spellStart"/>
            <w:r w:rsidRPr="006B0FD0">
              <w:rPr>
                <w:rFonts w:ascii="Times New Roman" w:hAnsi="Times New Roman" w:cs="Times New Roman"/>
              </w:rPr>
              <w:t>nvox</w:t>
            </w:r>
            <w:proofErr w:type="spellEnd"/>
            <w:proofErr w:type="gramEnd"/>
            <w:r w:rsidRPr="006B0FD0">
              <w:rPr>
                <w:rFonts w:ascii="Times New Roman" w:hAnsi="Times New Roman" w:cs="Times New Roman"/>
              </w:rPr>
              <w:t>(cc)=min/mean/max=SD</w:t>
            </w:r>
          </w:p>
        </w:tc>
        <w:tc>
          <w:tcPr>
            <w:tcW w:w="2064" w:type="dxa"/>
            <w:noWrap/>
            <w:hideMark/>
          </w:tcPr>
          <w:p w14:paraId="42B491B6" w14:textId="77777777" w:rsidR="008C506D" w:rsidRPr="006B0FD0" w:rsidRDefault="008C506D" w:rsidP="001D71DB">
            <w:pPr>
              <w:rPr>
                <w:rFonts w:ascii="Times New Roman" w:hAnsi="Times New Roman" w:cs="Times New Roman"/>
              </w:rPr>
            </w:pPr>
          </w:p>
        </w:tc>
        <w:tc>
          <w:tcPr>
            <w:tcW w:w="767" w:type="dxa"/>
            <w:noWrap/>
            <w:hideMark/>
          </w:tcPr>
          <w:p w14:paraId="2446CF5B" w14:textId="159F4ACB" w:rsidR="008C506D" w:rsidRPr="006B0FD0" w:rsidRDefault="008C506D" w:rsidP="001D71DB">
            <w:pPr>
              <w:jc w:val="center"/>
              <w:rPr>
                <w:rFonts w:ascii="Times New Roman" w:hAnsi="Times New Roman" w:cs="Times New Roman"/>
              </w:rPr>
            </w:pPr>
            <w:r w:rsidRPr="006B0FD0">
              <w:rPr>
                <w:rFonts w:ascii="Times New Roman" w:hAnsi="Times New Roman" w:cs="Times New Roman"/>
              </w:rPr>
              <w:t>2147483648</w:t>
            </w:r>
          </w:p>
        </w:tc>
        <w:tc>
          <w:tcPr>
            <w:tcW w:w="975" w:type="dxa"/>
            <w:noWrap/>
            <w:hideMark/>
          </w:tcPr>
          <w:p w14:paraId="4B8DA089" w14:textId="294F01EB" w:rsidR="008C506D" w:rsidRPr="006B0FD0" w:rsidRDefault="008C506D" w:rsidP="001D71DB">
            <w:pPr>
              <w:jc w:val="center"/>
              <w:rPr>
                <w:rFonts w:ascii="Times New Roman" w:hAnsi="Times New Roman" w:cs="Times New Roman"/>
              </w:rPr>
            </w:pPr>
            <w:r w:rsidRPr="006B0FD0">
              <w:rPr>
                <w:rFonts w:ascii="Times New Roman" w:hAnsi="Times New Roman" w:cs="Times New Roman"/>
              </w:rPr>
              <w:t>0</w:t>
            </w:r>
          </w:p>
        </w:tc>
        <w:tc>
          <w:tcPr>
            <w:tcW w:w="767" w:type="dxa"/>
            <w:noWrap/>
            <w:hideMark/>
          </w:tcPr>
          <w:p w14:paraId="135496BE" w14:textId="1A891C55" w:rsidR="008C506D" w:rsidRPr="006B0FD0" w:rsidRDefault="008C506D" w:rsidP="001D71DB">
            <w:pPr>
              <w:jc w:val="center"/>
              <w:rPr>
                <w:rFonts w:ascii="Times New Roman" w:hAnsi="Times New Roman" w:cs="Times New Roman"/>
              </w:rPr>
            </w:pPr>
            <w:r w:rsidRPr="006B0FD0">
              <w:rPr>
                <w:rFonts w:ascii="Times New Roman" w:hAnsi="Times New Roman" w:cs="Times New Roman"/>
              </w:rPr>
              <w:t>-2147483648</w:t>
            </w:r>
          </w:p>
        </w:tc>
        <w:tc>
          <w:tcPr>
            <w:tcW w:w="1180" w:type="dxa"/>
            <w:noWrap/>
            <w:hideMark/>
          </w:tcPr>
          <w:p w14:paraId="2F27AAE0" w14:textId="3144B2F3" w:rsidR="008C506D" w:rsidRPr="006B0FD0" w:rsidRDefault="008C506D" w:rsidP="001D71DB">
            <w:pPr>
              <w:jc w:val="center"/>
              <w:rPr>
                <w:rFonts w:ascii="Times New Roman" w:hAnsi="Times New Roman" w:cs="Times New Roman"/>
              </w:rPr>
            </w:pPr>
            <w:r w:rsidRPr="006B0FD0">
              <w:rPr>
                <w:rFonts w:ascii="Times New Roman" w:hAnsi="Times New Roman" w:cs="Times New Roman"/>
              </w:rPr>
              <w:t>=</w:t>
            </w:r>
          </w:p>
        </w:tc>
        <w:tc>
          <w:tcPr>
            <w:tcW w:w="936" w:type="dxa"/>
            <w:noWrap/>
            <w:hideMark/>
          </w:tcPr>
          <w:p w14:paraId="1FD32187" w14:textId="002F4929" w:rsidR="008C506D" w:rsidRPr="006B0FD0" w:rsidRDefault="008C506D" w:rsidP="001D71DB">
            <w:pPr>
              <w:jc w:val="center"/>
              <w:rPr>
                <w:rFonts w:ascii="Times New Roman" w:hAnsi="Times New Roman" w:cs="Times New Roman"/>
              </w:rPr>
            </w:pPr>
            <w:r w:rsidRPr="006B0FD0">
              <w:rPr>
                <w:rFonts w:ascii="Times New Roman" w:hAnsi="Times New Roman" w:cs="Times New Roman"/>
              </w:rPr>
              <w:t>0</w:t>
            </w:r>
          </w:p>
        </w:tc>
        <w:tc>
          <w:tcPr>
            <w:tcW w:w="797" w:type="dxa"/>
            <w:noWrap/>
            <w:hideMark/>
          </w:tcPr>
          <w:p w14:paraId="01B9FCD5" w14:textId="77777777" w:rsidR="008C506D" w:rsidRPr="006B0FD0" w:rsidRDefault="008C506D" w:rsidP="001D71DB">
            <w:pPr>
              <w:rPr>
                <w:rFonts w:ascii="Times New Roman" w:hAnsi="Times New Roman" w:cs="Times New Roman"/>
              </w:rPr>
            </w:pPr>
          </w:p>
        </w:tc>
        <w:tc>
          <w:tcPr>
            <w:tcW w:w="1180" w:type="dxa"/>
            <w:noWrap/>
            <w:hideMark/>
          </w:tcPr>
          <w:p w14:paraId="5725211D" w14:textId="77777777" w:rsidR="008C506D" w:rsidRPr="006B0FD0" w:rsidRDefault="008C506D" w:rsidP="001D71DB">
            <w:pPr>
              <w:rPr>
                <w:rFonts w:ascii="Times New Roman" w:hAnsi="Times New Roman" w:cs="Times New Roman"/>
              </w:rPr>
            </w:pPr>
          </w:p>
        </w:tc>
      </w:tr>
      <w:tr w:rsidR="00231D66" w:rsidRPr="006B0FD0" w14:paraId="28C26FC7" w14:textId="77777777" w:rsidTr="00872B40">
        <w:trPr>
          <w:trHeight w:val="300"/>
        </w:trPr>
        <w:tc>
          <w:tcPr>
            <w:tcW w:w="3597" w:type="dxa"/>
            <w:gridSpan w:val="2"/>
            <w:noWrap/>
            <w:hideMark/>
          </w:tcPr>
          <w:p w14:paraId="734A3309" w14:textId="77777777" w:rsidR="00231D66" w:rsidRPr="006B0FD0" w:rsidRDefault="00231D66" w:rsidP="001D71DB">
            <w:pPr>
              <w:rPr>
                <w:rFonts w:ascii="Times New Roman" w:hAnsi="Times New Roman" w:cs="Times New Roman"/>
              </w:rPr>
            </w:pPr>
            <w:r w:rsidRPr="006B0FD0">
              <w:rPr>
                <w:rFonts w:ascii="Times New Roman" w:hAnsi="Times New Roman" w:cs="Times New Roman"/>
              </w:rPr>
              <w:t>Custom Region Analysis</w:t>
            </w:r>
          </w:p>
        </w:tc>
        <w:tc>
          <w:tcPr>
            <w:tcW w:w="767" w:type="dxa"/>
            <w:noWrap/>
            <w:hideMark/>
          </w:tcPr>
          <w:p w14:paraId="0094E7D2" w14:textId="77777777" w:rsidR="00231D66" w:rsidRPr="006B0FD0" w:rsidRDefault="00231D66" w:rsidP="001D71DB">
            <w:pPr>
              <w:rPr>
                <w:rFonts w:ascii="Times New Roman" w:hAnsi="Times New Roman" w:cs="Times New Roman"/>
              </w:rPr>
            </w:pPr>
          </w:p>
        </w:tc>
        <w:tc>
          <w:tcPr>
            <w:tcW w:w="975" w:type="dxa"/>
            <w:noWrap/>
            <w:hideMark/>
          </w:tcPr>
          <w:p w14:paraId="6B8E0707" w14:textId="77777777" w:rsidR="00231D66" w:rsidRPr="006B0FD0" w:rsidRDefault="00231D66" w:rsidP="001D71DB">
            <w:pPr>
              <w:rPr>
                <w:rFonts w:ascii="Times New Roman" w:hAnsi="Times New Roman" w:cs="Times New Roman"/>
              </w:rPr>
            </w:pPr>
          </w:p>
        </w:tc>
        <w:tc>
          <w:tcPr>
            <w:tcW w:w="767" w:type="dxa"/>
            <w:noWrap/>
            <w:hideMark/>
          </w:tcPr>
          <w:p w14:paraId="42B08A09" w14:textId="77777777" w:rsidR="00231D66" w:rsidRPr="006B0FD0" w:rsidRDefault="00231D66" w:rsidP="001D71DB">
            <w:pPr>
              <w:rPr>
                <w:rFonts w:ascii="Times New Roman" w:hAnsi="Times New Roman" w:cs="Times New Roman"/>
              </w:rPr>
            </w:pPr>
          </w:p>
        </w:tc>
        <w:tc>
          <w:tcPr>
            <w:tcW w:w="1180" w:type="dxa"/>
            <w:noWrap/>
            <w:hideMark/>
          </w:tcPr>
          <w:p w14:paraId="09AC4F45" w14:textId="77777777" w:rsidR="00231D66" w:rsidRPr="006B0FD0" w:rsidRDefault="00231D66" w:rsidP="001D71DB">
            <w:pPr>
              <w:rPr>
                <w:rFonts w:ascii="Times New Roman" w:hAnsi="Times New Roman" w:cs="Times New Roman"/>
              </w:rPr>
            </w:pPr>
          </w:p>
        </w:tc>
        <w:tc>
          <w:tcPr>
            <w:tcW w:w="936" w:type="dxa"/>
            <w:noWrap/>
            <w:hideMark/>
          </w:tcPr>
          <w:p w14:paraId="3269AEEF" w14:textId="77777777" w:rsidR="00231D66" w:rsidRPr="006B0FD0" w:rsidRDefault="00231D66" w:rsidP="001D71DB">
            <w:pPr>
              <w:rPr>
                <w:rFonts w:ascii="Times New Roman" w:hAnsi="Times New Roman" w:cs="Times New Roman"/>
              </w:rPr>
            </w:pPr>
          </w:p>
        </w:tc>
        <w:tc>
          <w:tcPr>
            <w:tcW w:w="797" w:type="dxa"/>
            <w:noWrap/>
            <w:hideMark/>
          </w:tcPr>
          <w:p w14:paraId="1B68C864" w14:textId="77777777" w:rsidR="00231D66" w:rsidRPr="006B0FD0" w:rsidRDefault="00231D66" w:rsidP="001D71DB">
            <w:pPr>
              <w:rPr>
                <w:rFonts w:ascii="Times New Roman" w:hAnsi="Times New Roman" w:cs="Times New Roman"/>
              </w:rPr>
            </w:pPr>
          </w:p>
        </w:tc>
        <w:tc>
          <w:tcPr>
            <w:tcW w:w="1180" w:type="dxa"/>
            <w:noWrap/>
            <w:hideMark/>
          </w:tcPr>
          <w:p w14:paraId="1DDC5555" w14:textId="77777777" w:rsidR="00231D66" w:rsidRPr="006B0FD0" w:rsidRDefault="00231D66" w:rsidP="001D71DB">
            <w:pPr>
              <w:rPr>
                <w:rFonts w:ascii="Times New Roman" w:hAnsi="Times New Roman" w:cs="Times New Roman"/>
              </w:rPr>
            </w:pPr>
          </w:p>
        </w:tc>
      </w:tr>
      <w:tr w:rsidR="00231D66" w:rsidRPr="006B0FD0" w14:paraId="5D0E4CEE" w14:textId="77777777" w:rsidTr="00872B40">
        <w:trPr>
          <w:trHeight w:val="300"/>
        </w:trPr>
        <w:tc>
          <w:tcPr>
            <w:tcW w:w="1533" w:type="dxa"/>
            <w:noWrap/>
            <w:hideMark/>
          </w:tcPr>
          <w:p w14:paraId="4646ED39" w14:textId="77777777" w:rsidR="00231D66" w:rsidRPr="006B0FD0" w:rsidRDefault="00231D66" w:rsidP="001D71DB">
            <w:pPr>
              <w:jc w:val="center"/>
              <w:rPr>
                <w:rFonts w:ascii="Times New Roman" w:hAnsi="Times New Roman" w:cs="Times New Roman"/>
              </w:rPr>
            </w:pPr>
            <w:r w:rsidRPr="006B0FD0">
              <w:rPr>
                <w:rFonts w:ascii="Times New Roman" w:hAnsi="Times New Roman" w:cs="Times New Roman"/>
              </w:rPr>
              <w:t>Index</w:t>
            </w:r>
          </w:p>
        </w:tc>
        <w:tc>
          <w:tcPr>
            <w:tcW w:w="2064" w:type="dxa"/>
            <w:noWrap/>
            <w:hideMark/>
          </w:tcPr>
          <w:p w14:paraId="2A078BEF" w14:textId="77777777" w:rsidR="00231D66" w:rsidRPr="006B0FD0" w:rsidRDefault="00231D66" w:rsidP="001D71DB">
            <w:pPr>
              <w:jc w:val="center"/>
              <w:rPr>
                <w:rFonts w:ascii="Times New Roman" w:hAnsi="Times New Roman" w:cs="Times New Roman"/>
              </w:rPr>
            </w:pPr>
            <w:r w:rsidRPr="006B0FD0">
              <w:rPr>
                <w:rFonts w:ascii="Times New Roman" w:hAnsi="Times New Roman" w:cs="Times New Roman"/>
              </w:rPr>
              <w:t>Name</w:t>
            </w:r>
          </w:p>
        </w:tc>
        <w:tc>
          <w:tcPr>
            <w:tcW w:w="767" w:type="dxa"/>
            <w:noWrap/>
            <w:hideMark/>
          </w:tcPr>
          <w:p w14:paraId="7E901CB2" w14:textId="77777777" w:rsidR="00231D66" w:rsidRPr="006B0FD0" w:rsidRDefault="00231D66" w:rsidP="001D71DB">
            <w:pPr>
              <w:jc w:val="center"/>
              <w:rPr>
                <w:rFonts w:ascii="Times New Roman" w:hAnsi="Times New Roman" w:cs="Times New Roman"/>
              </w:rPr>
            </w:pPr>
            <w:proofErr w:type="spellStart"/>
            <w:r w:rsidRPr="006B0FD0">
              <w:rPr>
                <w:rFonts w:ascii="Times New Roman" w:hAnsi="Times New Roman" w:cs="Times New Roman"/>
              </w:rPr>
              <w:t>numVox</w:t>
            </w:r>
            <w:proofErr w:type="spellEnd"/>
          </w:p>
        </w:tc>
        <w:tc>
          <w:tcPr>
            <w:tcW w:w="975" w:type="dxa"/>
            <w:noWrap/>
            <w:hideMark/>
          </w:tcPr>
          <w:p w14:paraId="79A9E6CD" w14:textId="77777777" w:rsidR="00231D66" w:rsidRPr="006B0FD0" w:rsidRDefault="00231D66" w:rsidP="001D71DB">
            <w:pPr>
              <w:jc w:val="center"/>
              <w:rPr>
                <w:rFonts w:ascii="Times New Roman" w:hAnsi="Times New Roman" w:cs="Times New Roman"/>
              </w:rPr>
            </w:pPr>
            <w:proofErr w:type="spellStart"/>
            <w:r w:rsidRPr="006B0FD0">
              <w:rPr>
                <w:rFonts w:ascii="Times New Roman" w:hAnsi="Times New Roman" w:cs="Times New Roman"/>
              </w:rPr>
              <w:t>numVoxNotZero</w:t>
            </w:r>
            <w:proofErr w:type="spellEnd"/>
          </w:p>
        </w:tc>
        <w:tc>
          <w:tcPr>
            <w:tcW w:w="767" w:type="dxa"/>
            <w:noWrap/>
            <w:hideMark/>
          </w:tcPr>
          <w:p w14:paraId="06083658" w14:textId="77777777" w:rsidR="00231D66" w:rsidRPr="006B0FD0" w:rsidRDefault="00231D66" w:rsidP="001D71DB">
            <w:pPr>
              <w:jc w:val="center"/>
              <w:rPr>
                <w:rFonts w:ascii="Times New Roman" w:hAnsi="Times New Roman" w:cs="Times New Roman"/>
              </w:rPr>
            </w:pPr>
            <w:proofErr w:type="spellStart"/>
            <w:r w:rsidRPr="006B0FD0">
              <w:rPr>
                <w:rFonts w:ascii="Times New Roman" w:hAnsi="Times New Roman" w:cs="Times New Roman"/>
              </w:rPr>
              <w:t>fracNotZero</w:t>
            </w:r>
            <w:proofErr w:type="spellEnd"/>
          </w:p>
        </w:tc>
        <w:tc>
          <w:tcPr>
            <w:tcW w:w="1180" w:type="dxa"/>
            <w:noWrap/>
            <w:hideMark/>
          </w:tcPr>
          <w:p w14:paraId="041988CB" w14:textId="77777777" w:rsidR="00231D66" w:rsidRPr="006B0FD0" w:rsidRDefault="00231D66" w:rsidP="001D71DB">
            <w:pPr>
              <w:jc w:val="center"/>
              <w:rPr>
                <w:rFonts w:ascii="Times New Roman" w:hAnsi="Times New Roman" w:cs="Times New Roman"/>
              </w:rPr>
            </w:pPr>
            <w:r w:rsidRPr="006B0FD0">
              <w:rPr>
                <w:rFonts w:ascii="Times New Roman" w:hAnsi="Times New Roman" w:cs="Times New Roman"/>
              </w:rPr>
              <w:t>peak</w:t>
            </w:r>
          </w:p>
        </w:tc>
        <w:tc>
          <w:tcPr>
            <w:tcW w:w="936" w:type="dxa"/>
            <w:noWrap/>
            <w:hideMark/>
          </w:tcPr>
          <w:p w14:paraId="62A17769" w14:textId="77777777" w:rsidR="00231D66" w:rsidRPr="006B0FD0" w:rsidRDefault="00231D66" w:rsidP="001D71DB">
            <w:pPr>
              <w:jc w:val="center"/>
              <w:rPr>
                <w:rFonts w:ascii="Times New Roman" w:hAnsi="Times New Roman" w:cs="Times New Roman"/>
              </w:rPr>
            </w:pPr>
            <w:r w:rsidRPr="006B0FD0">
              <w:rPr>
                <w:rFonts w:ascii="Times New Roman" w:hAnsi="Times New Roman" w:cs="Times New Roman"/>
              </w:rPr>
              <w:t>min</w:t>
            </w:r>
          </w:p>
        </w:tc>
        <w:tc>
          <w:tcPr>
            <w:tcW w:w="797" w:type="dxa"/>
            <w:noWrap/>
            <w:hideMark/>
          </w:tcPr>
          <w:p w14:paraId="676EE2AA" w14:textId="77777777" w:rsidR="00231D66" w:rsidRPr="006B0FD0" w:rsidRDefault="00231D66" w:rsidP="001D71DB">
            <w:pPr>
              <w:jc w:val="center"/>
              <w:rPr>
                <w:rFonts w:ascii="Times New Roman" w:hAnsi="Times New Roman" w:cs="Times New Roman"/>
              </w:rPr>
            </w:pPr>
            <w:r w:rsidRPr="006B0FD0">
              <w:rPr>
                <w:rFonts w:ascii="Times New Roman" w:hAnsi="Times New Roman" w:cs="Times New Roman"/>
              </w:rPr>
              <w:t>mean</w:t>
            </w:r>
          </w:p>
        </w:tc>
        <w:tc>
          <w:tcPr>
            <w:tcW w:w="1180" w:type="dxa"/>
            <w:noWrap/>
            <w:hideMark/>
          </w:tcPr>
          <w:p w14:paraId="23FA86B3" w14:textId="77777777" w:rsidR="00231D66" w:rsidRPr="006B0FD0" w:rsidRDefault="00231D66" w:rsidP="001D71DB">
            <w:pPr>
              <w:jc w:val="center"/>
              <w:rPr>
                <w:rFonts w:ascii="Times New Roman" w:hAnsi="Times New Roman" w:cs="Times New Roman"/>
              </w:rPr>
            </w:pPr>
            <w:proofErr w:type="spellStart"/>
            <w:r w:rsidRPr="006B0FD0">
              <w:rPr>
                <w:rFonts w:ascii="Times New Roman" w:hAnsi="Times New Roman" w:cs="Times New Roman"/>
              </w:rPr>
              <w:t>meanNotZero</w:t>
            </w:r>
            <w:proofErr w:type="spellEnd"/>
          </w:p>
        </w:tc>
      </w:tr>
      <w:tr w:rsidR="009C1AF1" w:rsidRPr="006B0FD0" w14:paraId="17669B70" w14:textId="77777777" w:rsidTr="00872B40">
        <w:trPr>
          <w:trHeight w:val="300"/>
        </w:trPr>
        <w:tc>
          <w:tcPr>
            <w:tcW w:w="1533" w:type="dxa"/>
            <w:noWrap/>
            <w:hideMark/>
          </w:tcPr>
          <w:p w14:paraId="08AA2061" w14:textId="6148CD5C" w:rsidR="009C1AF1" w:rsidRPr="006B0FD0" w:rsidRDefault="009C1AF1" w:rsidP="001D71DB">
            <w:pPr>
              <w:jc w:val="center"/>
              <w:rPr>
                <w:rFonts w:ascii="Times New Roman" w:hAnsi="Times New Roman" w:cs="Times New Roman"/>
              </w:rPr>
            </w:pPr>
            <w:r w:rsidRPr="00125C7B">
              <w:rPr>
                <w:rFonts w:ascii="Times New Roman" w:hAnsi="Times New Roman" w:cs="Times New Roman"/>
              </w:rPr>
              <w:t>0</w:t>
            </w:r>
          </w:p>
        </w:tc>
        <w:tc>
          <w:tcPr>
            <w:tcW w:w="2064" w:type="dxa"/>
            <w:noWrap/>
            <w:hideMark/>
          </w:tcPr>
          <w:p w14:paraId="01A8DB85" w14:textId="7E1035A5" w:rsidR="009C1AF1" w:rsidRPr="006B0FD0" w:rsidRDefault="009C1AF1" w:rsidP="001D71DB">
            <w:pPr>
              <w:jc w:val="center"/>
              <w:rPr>
                <w:rFonts w:ascii="Times New Roman" w:hAnsi="Times New Roman" w:cs="Times New Roman"/>
              </w:rPr>
            </w:pPr>
            <w:r w:rsidRPr="00125C7B">
              <w:rPr>
                <w:rFonts w:ascii="Times New Roman" w:hAnsi="Times New Roman" w:cs="Times New Roman"/>
              </w:rPr>
              <w:t>Unclassified</w:t>
            </w:r>
          </w:p>
        </w:tc>
        <w:tc>
          <w:tcPr>
            <w:tcW w:w="767" w:type="dxa"/>
            <w:noWrap/>
            <w:hideMark/>
          </w:tcPr>
          <w:p w14:paraId="45FA2C39" w14:textId="0CB69DC8" w:rsidR="009C1AF1" w:rsidRPr="006B0FD0" w:rsidRDefault="009C1AF1" w:rsidP="001D71DB">
            <w:pPr>
              <w:jc w:val="center"/>
              <w:rPr>
                <w:rFonts w:ascii="Times New Roman" w:hAnsi="Times New Roman" w:cs="Times New Roman"/>
              </w:rPr>
            </w:pPr>
            <w:r w:rsidRPr="00125C7B">
              <w:rPr>
                <w:rFonts w:ascii="Times New Roman" w:hAnsi="Times New Roman" w:cs="Times New Roman"/>
              </w:rPr>
              <w:t>7051026</w:t>
            </w:r>
          </w:p>
        </w:tc>
        <w:tc>
          <w:tcPr>
            <w:tcW w:w="975" w:type="dxa"/>
            <w:noWrap/>
            <w:hideMark/>
          </w:tcPr>
          <w:p w14:paraId="297F554F" w14:textId="3E1FD9A3" w:rsidR="009C1AF1" w:rsidRPr="006B0FD0" w:rsidRDefault="009C1AF1" w:rsidP="001D71DB">
            <w:pPr>
              <w:jc w:val="center"/>
              <w:rPr>
                <w:rFonts w:ascii="Times New Roman" w:hAnsi="Times New Roman" w:cs="Times New Roman"/>
              </w:rPr>
            </w:pPr>
            <w:r w:rsidRPr="00125C7B">
              <w:rPr>
                <w:rFonts w:ascii="Times New Roman" w:hAnsi="Times New Roman" w:cs="Times New Roman"/>
              </w:rPr>
              <w:t>22849</w:t>
            </w:r>
          </w:p>
        </w:tc>
        <w:tc>
          <w:tcPr>
            <w:tcW w:w="767" w:type="dxa"/>
            <w:noWrap/>
            <w:hideMark/>
          </w:tcPr>
          <w:p w14:paraId="14F88B66" w14:textId="3214EE5A" w:rsidR="009C1AF1" w:rsidRPr="006B0FD0" w:rsidRDefault="009C1AF1" w:rsidP="001D71DB">
            <w:pPr>
              <w:jc w:val="center"/>
              <w:rPr>
                <w:rFonts w:ascii="Times New Roman" w:hAnsi="Times New Roman" w:cs="Times New Roman"/>
              </w:rPr>
            </w:pPr>
            <w:r w:rsidRPr="00125C7B">
              <w:rPr>
                <w:rFonts w:ascii="Times New Roman" w:hAnsi="Times New Roman" w:cs="Times New Roman"/>
              </w:rPr>
              <w:t>0.003</w:t>
            </w:r>
          </w:p>
        </w:tc>
        <w:tc>
          <w:tcPr>
            <w:tcW w:w="1180" w:type="dxa"/>
            <w:noWrap/>
            <w:hideMark/>
          </w:tcPr>
          <w:p w14:paraId="1E087769" w14:textId="34A4150E" w:rsidR="009C1AF1" w:rsidRPr="006B0FD0" w:rsidRDefault="009C1AF1" w:rsidP="001D71DB">
            <w:pPr>
              <w:jc w:val="center"/>
              <w:rPr>
                <w:rFonts w:ascii="Times New Roman" w:hAnsi="Times New Roman" w:cs="Times New Roman"/>
              </w:rPr>
            </w:pPr>
            <w:r w:rsidRPr="00125C7B">
              <w:rPr>
                <w:rFonts w:ascii="Times New Roman" w:hAnsi="Times New Roman" w:cs="Times New Roman"/>
              </w:rPr>
              <w:t>0.800000047311187</w:t>
            </w:r>
          </w:p>
        </w:tc>
        <w:tc>
          <w:tcPr>
            <w:tcW w:w="936" w:type="dxa"/>
            <w:noWrap/>
            <w:hideMark/>
          </w:tcPr>
          <w:p w14:paraId="45D9C931" w14:textId="48F432E2" w:rsidR="009C1AF1" w:rsidRPr="006B0FD0" w:rsidRDefault="009C1AF1" w:rsidP="001D71DB">
            <w:pPr>
              <w:jc w:val="center"/>
              <w:rPr>
                <w:rFonts w:ascii="Times New Roman" w:hAnsi="Times New Roman" w:cs="Times New Roman"/>
              </w:rPr>
            </w:pPr>
            <w:r w:rsidRPr="00125C7B">
              <w:rPr>
                <w:rFonts w:ascii="Times New Roman" w:hAnsi="Times New Roman" w:cs="Times New Roman"/>
              </w:rPr>
              <w:t>0</w:t>
            </w:r>
          </w:p>
        </w:tc>
        <w:tc>
          <w:tcPr>
            <w:tcW w:w="797" w:type="dxa"/>
            <w:noWrap/>
            <w:hideMark/>
          </w:tcPr>
          <w:p w14:paraId="4F0832AB" w14:textId="4B06B48E" w:rsidR="009C1AF1" w:rsidRPr="006B0FD0" w:rsidRDefault="009C1AF1" w:rsidP="001D71DB">
            <w:pPr>
              <w:jc w:val="center"/>
              <w:rPr>
                <w:rFonts w:ascii="Times New Roman" w:hAnsi="Times New Roman" w:cs="Times New Roman"/>
              </w:rPr>
            </w:pPr>
            <w:r w:rsidRPr="00125C7B">
              <w:rPr>
                <w:rFonts w:ascii="Times New Roman" w:hAnsi="Times New Roman" w:cs="Times New Roman"/>
              </w:rPr>
              <w:t>0.000224810572501518</w:t>
            </w:r>
          </w:p>
        </w:tc>
        <w:tc>
          <w:tcPr>
            <w:tcW w:w="1180" w:type="dxa"/>
            <w:noWrap/>
            <w:hideMark/>
          </w:tcPr>
          <w:p w14:paraId="088CAA1C" w14:textId="3076426A" w:rsidR="009C1AF1" w:rsidRPr="006B0FD0" w:rsidRDefault="009C1AF1" w:rsidP="001D71DB">
            <w:pPr>
              <w:jc w:val="center"/>
              <w:rPr>
                <w:rFonts w:ascii="Times New Roman" w:hAnsi="Times New Roman" w:cs="Times New Roman"/>
              </w:rPr>
            </w:pPr>
            <w:r w:rsidRPr="00125C7B">
              <w:rPr>
                <w:rFonts w:ascii="Times New Roman" w:hAnsi="Times New Roman" w:cs="Times New Roman"/>
              </w:rPr>
              <w:t>0.0693748169190374</w:t>
            </w:r>
          </w:p>
        </w:tc>
      </w:tr>
      <w:tr w:rsidR="009C1AF1" w:rsidRPr="006B0FD0" w14:paraId="25BEF3EC" w14:textId="77777777" w:rsidTr="00872B40">
        <w:trPr>
          <w:trHeight w:val="300"/>
        </w:trPr>
        <w:tc>
          <w:tcPr>
            <w:tcW w:w="1533" w:type="dxa"/>
            <w:noWrap/>
            <w:hideMark/>
          </w:tcPr>
          <w:p w14:paraId="5665D20E" w14:textId="5111F0FF" w:rsidR="009C1AF1" w:rsidRPr="006B0FD0" w:rsidRDefault="009C1AF1" w:rsidP="001D71DB">
            <w:pPr>
              <w:jc w:val="center"/>
              <w:rPr>
                <w:rFonts w:ascii="Times New Roman" w:hAnsi="Times New Roman" w:cs="Times New Roman"/>
              </w:rPr>
            </w:pPr>
            <w:r w:rsidRPr="00125C7B">
              <w:rPr>
                <w:rFonts w:ascii="Times New Roman" w:hAnsi="Times New Roman" w:cs="Times New Roman"/>
              </w:rPr>
              <w:t>1</w:t>
            </w:r>
          </w:p>
        </w:tc>
        <w:tc>
          <w:tcPr>
            <w:tcW w:w="2064" w:type="dxa"/>
            <w:noWrap/>
            <w:hideMark/>
          </w:tcPr>
          <w:p w14:paraId="1B385009" w14:textId="0700B21B" w:rsidR="009C1AF1" w:rsidRPr="006B0FD0" w:rsidRDefault="009C1AF1" w:rsidP="001D71DB">
            <w:pPr>
              <w:jc w:val="center"/>
              <w:rPr>
                <w:rFonts w:ascii="Times New Roman" w:hAnsi="Times New Roman" w:cs="Times New Roman"/>
              </w:rPr>
            </w:pPr>
            <w:proofErr w:type="spellStart"/>
            <w:r w:rsidRPr="00125C7B">
              <w:rPr>
                <w:rFonts w:ascii="Times New Roman" w:hAnsi="Times New Roman" w:cs="Times New Roman"/>
              </w:rPr>
              <w:t>Middle_cerebellar_peduncle</w:t>
            </w:r>
            <w:proofErr w:type="spellEnd"/>
          </w:p>
        </w:tc>
        <w:tc>
          <w:tcPr>
            <w:tcW w:w="767" w:type="dxa"/>
            <w:noWrap/>
            <w:hideMark/>
          </w:tcPr>
          <w:p w14:paraId="5A6320CA" w14:textId="3FFDEA5A" w:rsidR="009C1AF1" w:rsidRPr="006B0FD0" w:rsidRDefault="009C1AF1" w:rsidP="001D71DB">
            <w:pPr>
              <w:jc w:val="center"/>
              <w:rPr>
                <w:rFonts w:ascii="Times New Roman" w:hAnsi="Times New Roman" w:cs="Times New Roman"/>
              </w:rPr>
            </w:pPr>
            <w:r w:rsidRPr="00125C7B">
              <w:rPr>
                <w:rFonts w:ascii="Times New Roman" w:hAnsi="Times New Roman" w:cs="Times New Roman"/>
              </w:rPr>
              <w:t>15644</w:t>
            </w:r>
          </w:p>
        </w:tc>
        <w:tc>
          <w:tcPr>
            <w:tcW w:w="975" w:type="dxa"/>
            <w:noWrap/>
            <w:hideMark/>
          </w:tcPr>
          <w:p w14:paraId="27EDD614" w14:textId="26C62F3F" w:rsidR="009C1AF1" w:rsidRPr="006B0FD0" w:rsidRDefault="009C1AF1" w:rsidP="001D71DB">
            <w:pPr>
              <w:jc w:val="center"/>
              <w:rPr>
                <w:rFonts w:ascii="Times New Roman" w:hAnsi="Times New Roman" w:cs="Times New Roman"/>
              </w:rPr>
            </w:pPr>
            <w:r w:rsidRPr="00125C7B">
              <w:rPr>
                <w:rFonts w:ascii="Times New Roman" w:hAnsi="Times New Roman" w:cs="Times New Roman"/>
              </w:rPr>
              <w:t>86</w:t>
            </w:r>
          </w:p>
        </w:tc>
        <w:tc>
          <w:tcPr>
            <w:tcW w:w="767" w:type="dxa"/>
            <w:noWrap/>
            <w:hideMark/>
          </w:tcPr>
          <w:p w14:paraId="6A3A77EF" w14:textId="0FBA51BA" w:rsidR="009C1AF1" w:rsidRPr="006B0FD0" w:rsidRDefault="009C1AF1" w:rsidP="001D71DB">
            <w:pPr>
              <w:jc w:val="center"/>
              <w:rPr>
                <w:rFonts w:ascii="Times New Roman" w:hAnsi="Times New Roman" w:cs="Times New Roman"/>
              </w:rPr>
            </w:pPr>
            <w:r w:rsidRPr="00125C7B">
              <w:rPr>
                <w:rFonts w:ascii="Times New Roman" w:hAnsi="Times New Roman" w:cs="Times New Roman"/>
              </w:rPr>
              <w:t>0.005</w:t>
            </w:r>
          </w:p>
        </w:tc>
        <w:tc>
          <w:tcPr>
            <w:tcW w:w="1180" w:type="dxa"/>
            <w:noWrap/>
            <w:hideMark/>
          </w:tcPr>
          <w:p w14:paraId="6017EE47" w14:textId="551EF93F" w:rsidR="009C1AF1" w:rsidRPr="006B0FD0" w:rsidRDefault="009C1AF1" w:rsidP="001D71DB">
            <w:pPr>
              <w:jc w:val="center"/>
              <w:rPr>
                <w:rFonts w:ascii="Times New Roman" w:hAnsi="Times New Roman" w:cs="Times New Roman"/>
              </w:rPr>
            </w:pPr>
            <w:r w:rsidRPr="00125C7B">
              <w:rPr>
                <w:rFonts w:ascii="Times New Roman" w:hAnsi="Times New Roman" w:cs="Times New Roman"/>
              </w:rPr>
              <w:t>0.0313725508749485</w:t>
            </w:r>
          </w:p>
        </w:tc>
        <w:tc>
          <w:tcPr>
            <w:tcW w:w="936" w:type="dxa"/>
            <w:noWrap/>
            <w:hideMark/>
          </w:tcPr>
          <w:p w14:paraId="111D0D8F" w14:textId="3B7B1335" w:rsidR="009C1AF1" w:rsidRPr="006B0FD0" w:rsidRDefault="009C1AF1" w:rsidP="001D71DB">
            <w:pPr>
              <w:jc w:val="center"/>
              <w:rPr>
                <w:rFonts w:ascii="Times New Roman" w:hAnsi="Times New Roman" w:cs="Times New Roman"/>
              </w:rPr>
            </w:pPr>
            <w:r w:rsidRPr="00125C7B">
              <w:rPr>
                <w:rFonts w:ascii="Times New Roman" w:hAnsi="Times New Roman" w:cs="Times New Roman"/>
              </w:rPr>
              <w:t>0</w:t>
            </w:r>
          </w:p>
        </w:tc>
        <w:tc>
          <w:tcPr>
            <w:tcW w:w="797" w:type="dxa"/>
            <w:noWrap/>
            <w:hideMark/>
          </w:tcPr>
          <w:p w14:paraId="229DF2C7" w14:textId="4626CBDB" w:rsidR="009C1AF1" w:rsidRPr="006B0FD0" w:rsidRDefault="009C1AF1" w:rsidP="001D71DB">
            <w:pPr>
              <w:jc w:val="center"/>
              <w:rPr>
                <w:rFonts w:ascii="Times New Roman" w:hAnsi="Times New Roman" w:cs="Times New Roman"/>
              </w:rPr>
            </w:pPr>
            <w:r w:rsidRPr="00125C7B">
              <w:rPr>
                <w:rFonts w:ascii="Times New Roman" w:hAnsi="Times New Roman" w:cs="Times New Roman"/>
              </w:rPr>
              <w:t>0.0000942540201433508</w:t>
            </w:r>
          </w:p>
        </w:tc>
        <w:tc>
          <w:tcPr>
            <w:tcW w:w="1180" w:type="dxa"/>
            <w:noWrap/>
            <w:hideMark/>
          </w:tcPr>
          <w:p w14:paraId="20778F3E" w14:textId="6ED42373" w:rsidR="009C1AF1" w:rsidRPr="006B0FD0" w:rsidRDefault="009C1AF1" w:rsidP="001D71DB">
            <w:pPr>
              <w:jc w:val="center"/>
              <w:rPr>
                <w:rFonts w:ascii="Times New Roman" w:hAnsi="Times New Roman" w:cs="Times New Roman"/>
              </w:rPr>
            </w:pPr>
            <w:r w:rsidRPr="00125C7B">
              <w:rPr>
                <w:rFonts w:ascii="Times New Roman" w:hAnsi="Times New Roman" w:cs="Times New Roman"/>
              </w:rPr>
              <w:t>0.0171454638502626</w:t>
            </w:r>
          </w:p>
        </w:tc>
      </w:tr>
      <w:tr w:rsidR="009C1AF1" w:rsidRPr="006B0FD0" w14:paraId="7107B939" w14:textId="77777777" w:rsidTr="00872B40">
        <w:trPr>
          <w:trHeight w:val="300"/>
        </w:trPr>
        <w:tc>
          <w:tcPr>
            <w:tcW w:w="1533" w:type="dxa"/>
            <w:noWrap/>
          </w:tcPr>
          <w:p w14:paraId="403E255F" w14:textId="2EE3B520" w:rsidR="009C1AF1" w:rsidRPr="00125C7B" w:rsidRDefault="009C1AF1" w:rsidP="001D71DB">
            <w:pPr>
              <w:jc w:val="center"/>
              <w:rPr>
                <w:rFonts w:ascii="Times New Roman" w:hAnsi="Times New Roman" w:cs="Times New Roman"/>
              </w:rPr>
            </w:pPr>
            <w:r w:rsidRPr="00125C7B">
              <w:rPr>
                <w:rFonts w:ascii="Times New Roman" w:hAnsi="Times New Roman" w:cs="Times New Roman"/>
              </w:rPr>
              <w:t>2</w:t>
            </w:r>
          </w:p>
        </w:tc>
        <w:tc>
          <w:tcPr>
            <w:tcW w:w="2064" w:type="dxa"/>
            <w:noWrap/>
          </w:tcPr>
          <w:p w14:paraId="2B2C7213" w14:textId="05113032" w:rsidR="009C1AF1" w:rsidRPr="00125C7B" w:rsidRDefault="009C1AF1" w:rsidP="001D71DB">
            <w:pPr>
              <w:jc w:val="center"/>
              <w:rPr>
                <w:rFonts w:ascii="Times New Roman" w:hAnsi="Times New Roman" w:cs="Times New Roman"/>
              </w:rPr>
            </w:pPr>
            <w:proofErr w:type="spellStart"/>
            <w:r w:rsidRPr="00125C7B">
              <w:rPr>
                <w:rFonts w:ascii="Times New Roman" w:hAnsi="Times New Roman" w:cs="Times New Roman"/>
              </w:rPr>
              <w:t>Pontine_crossing_tract</w:t>
            </w:r>
            <w:proofErr w:type="spellEnd"/>
            <w:r w:rsidRPr="00125C7B">
              <w:rPr>
                <w:rFonts w:ascii="Times New Roman" w:hAnsi="Times New Roman" w:cs="Times New Roman"/>
              </w:rPr>
              <w:t>_(</w:t>
            </w:r>
            <w:proofErr w:type="spellStart"/>
            <w:r w:rsidRPr="00125C7B">
              <w:rPr>
                <w:rFonts w:ascii="Times New Roman" w:hAnsi="Times New Roman" w:cs="Times New Roman"/>
              </w:rPr>
              <w:t>a_part_of_MCP</w:t>
            </w:r>
            <w:proofErr w:type="spellEnd"/>
            <w:r w:rsidRPr="00125C7B">
              <w:rPr>
                <w:rFonts w:ascii="Times New Roman" w:hAnsi="Times New Roman" w:cs="Times New Roman"/>
              </w:rPr>
              <w:t>)</w:t>
            </w:r>
          </w:p>
        </w:tc>
        <w:tc>
          <w:tcPr>
            <w:tcW w:w="767" w:type="dxa"/>
            <w:noWrap/>
          </w:tcPr>
          <w:p w14:paraId="6320FE18" w14:textId="69B5F902" w:rsidR="009C1AF1" w:rsidRPr="00125C7B" w:rsidRDefault="009C1AF1" w:rsidP="001D71DB">
            <w:pPr>
              <w:jc w:val="center"/>
              <w:rPr>
                <w:rFonts w:ascii="Times New Roman" w:hAnsi="Times New Roman" w:cs="Times New Roman"/>
              </w:rPr>
            </w:pPr>
            <w:r w:rsidRPr="00125C7B">
              <w:rPr>
                <w:rFonts w:ascii="Times New Roman" w:hAnsi="Times New Roman" w:cs="Times New Roman"/>
              </w:rPr>
              <w:t>1500</w:t>
            </w:r>
          </w:p>
        </w:tc>
        <w:tc>
          <w:tcPr>
            <w:tcW w:w="975" w:type="dxa"/>
            <w:noWrap/>
          </w:tcPr>
          <w:p w14:paraId="03C0CB98" w14:textId="076D1FDD" w:rsidR="009C1AF1" w:rsidRPr="00125C7B" w:rsidRDefault="009C1AF1" w:rsidP="001D71DB">
            <w:pPr>
              <w:jc w:val="center"/>
              <w:rPr>
                <w:rFonts w:ascii="Times New Roman" w:hAnsi="Times New Roman" w:cs="Times New Roman"/>
              </w:rPr>
            </w:pPr>
            <w:r w:rsidRPr="00125C7B">
              <w:rPr>
                <w:rFonts w:ascii="Times New Roman" w:hAnsi="Times New Roman" w:cs="Times New Roman"/>
              </w:rPr>
              <w:t>52</w:t>
            </w:r>
          </w:p>
        </w:tc>
        <w:tc>
          <w:tcPr>
            <w:tcW w:w="767" w:type="dxa"/>
            <w:noWrap/>
          </w:tcPr>
          <w:p w14:paraId="164F36C6" w14:textId="4AF2AAB4"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0.035</w:t>
            </w:r>
          </w:p>
        </w:tc>
        <w:tc>
          <w:tcPr>
            <w:tcW w:w="1180" w:type="dxa"/>
            <w:noWrap/>
          </w:tcPr>
          <w:p w14:paraId="77F51860" w14:textId="3A3EBAAC"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0.0313725508749485</w:t>
            </w:r>
          </w:p>
        </w:tc>
        <w:tc>
          <w:tcPr>
            <w:tcW w:w="936" w:type="dxa"/>
            <w:noWrap/>
          </w:tcPr>
          <w:p w14:paraId="10B521E6" w14:textId="0134B134"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w:t>
            </w:r>
          </w:p>
        </w:tc>
        <w:tc>
          <w:tcPr>
            <w:tcW w:w="797" w:type="dxa"/>
            <w:noWrap/>
          </w:tcPr>
          <w:p w14:paraId="0FE23452" w14:textId="647D849F"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0.000596078466624022</w:t>
            </w:r>
          </w:p>
        </w:tc>
        <w:tc>
          <w:tcPr>
            <w:tcW w:w="1180" w:type="dxa"/>
            <w:noWrap/>
          </w:tcPr>
          <w:p w14:paraId="73FDF75E" w14:textId="78CBC418"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0.017194571152616</w:t>
            </w:r>
          </w:p>
        </w:tc>
      </w:tr>
      <w:tr w:rsidR="009C1AF1" w:rsidRPr="006B0FD0" w14:paraId="42E7E3A8" w14:textId="77777777" w:rsidTr="00872B40">
        <w:trPr>
          <w:trHeight w:val="300"/>
        </w:trPr>
        <w:tc>
          <w:tcPr>
            <w:tcW w:w="1533" w:type="dxa"/>
            <w:noWrap/>
          </w:tcPr>
          <w:p w14:paraId="5059A516" w14:textId="6861A389" w:rsidR="009C1AF1" w:rsidRPr="00125C7B" w:rsidRDefault="009C1AF1" w:rsidP="001D71DB">
            <w:pPr>
              <w:jc w:val="center"/>
              <w:rPr>
                <w:rFonts w:ascii="Times New Roman" w:hAnsi="Times New Roman" w:cs="Times New Roman"/>
              </w:rPr>
            </w:pPr>
            <w:r w:rsidRPr="00125C7B">
              <w:rPr>
                <w:rFonts w:ascii="Times New Roman" w:hAnsi="Times New Roman" w:cs="Times New Roman"/>
              </w:rPr>
              <w:t>3</w:t>
            </w:r>
          </w:p>
        </w:tc>
        <w:tc>
          <w:tcPr>
            <w:tcW w:w="2064" w:type="dxa"/>
            <w:noWrap/>
          </w:tcPr>
          <w:p w14:paraId="1A1F0DB1" w14:textId="1287C064" w:rsidR="009C1AF1" w:rsidRPr="00125C7B" w:rsidRDefault="009C1AF1" w:rsidP="001D71DB">
            <w:pPr>
              <w:jc w:val="center"/>
              <w:rPr>
                <w:rFonts w:ascii="Times New Roman" w:hAnsi="Times New Roman" w:cs="Times New Roman"/>
              </w:rPr>
            </w:pPr>
            <w:proofErr w:type="spellStart"/>
            <w:r w:rsidRPr="00125C7B">
              <w:rPr>
                <w:rFonts w:ascii="Times New Roman" w:hAnsi="Times New Roman" w:cs="Times New Roman"/>
              </w:rPr>
              <w:t>Genu_of_corpus_callosum</w:t>
            </w:r>
            <w:proofErr w:type="spellEnd"/>
          </w:p>
        </w:tc>
        <w:tc>
          <w:tcPr>
            <w:tcW w:w="767" w:type="dxa"/>
            <w:noWrap/>
          </w:tcPr>
          <w:p w14:paraId="345D0AD4" w14:textId="13E93643" w:rsidR="009C1AF1" w:rsidRPr="00125C7B" w:rsidRDefault="009C1AF1" w:rsidP="001D71DB">
            <w:pPr>
              <w:jc w:val="center"/>
              <w:rPr>
                <w:rFonts w:ascii="Times New Roman" w:hAnsi="Times New Roman" w:cs="Times New Roman"/>
              </w:rPr>
            </w:pPr>
            <w:r w:rsidRPr="00125C7B">
              <w:rPr>
                <w:rFonts w:ascii="Times New Roman" w:hAnsi="Times New Roman" w:cs="Times New Roman"/>
              </w:rPr>
              <w:t>8851</w:t>
            </w:r>
          </w:p>
        </w:tc>
        <w:tc>
          <w:tcPr>
            <w:tcW w:w="975" w:type="dxa"/>
            <w:noWrap/>
          </w:tcPr>
          <w:p w14:paraId="70754473" w14:textId="6EB7CD17" w:rsidR="009C1AF1" w:rsidRPr="00125C7B" w:rsidRDefault="009C1AF1" w:rsidP="001D71DB">
            <w:pPr>
              <w:jc w:val="center"/>
              <w:rPr>
                <w:rFonts w:ascii="Times New Roman" w:hAnsi="Times New Roman" w:cs="Times New Roman"/>
              </w:rPr>
            </w:pPr>
            <w:r w:rsidRPr="00125C7B">
              <w:rPr>
                <w:rFonts w:ascii="Times New Roman" w:hAnsi="Times New Roman" w:cs="Times New Roman"/>
              </w:rPr>
              <w:t>12</w:t>
            </w:r>
          </w:p>
        </w:tc>
        <w:tc>
          <w:tcPr>
            <w:tcW w:w="767" w:type="dxa"/>
            <w:noWrap/>
          </w:tcPr>
          <w:p w14:paraId="5DCFDD05" w14:textId="73BF298E"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0.001</w:t>
            </w:r>
          </w:p>
        </w:tc>
        <w:tc>
          <w:tcPr>
            <w:tcW w:w="1180" w:type="dxa"/>
            <w:noWrap/>
          </w:tcPr>
          <w:p w14:paraId="0A5F02BA" w14:textId="27A1A667"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0.0313725508749485</w:t>
            </w:r>
          </w:p>
        </w:tc>
        <w:tc>
          <w:tcPr>
            <w:tcW w:w="936" w:type="dxa"/>
            <w:noWrap/>
          </w:tcPr>
          <w:p w14:paraId="79F86159" w14:textId="750BC366"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w:t>
            </w:r>
          </w:p>
        </w:tc>
        <w:tc>
          <w:tcPr>
            <w:tcW w:w="797" w:type="dxa"/>
            <w:noWrap/>
          </w:tcPr>
          <w:p w14:paraId="48BB93FC" w14:textId="36E8326F"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0.0000230393831981884</w:t>
            </w:r>
          </w:p>
        </w:tc>
        <w:tc>
          <w:tcPr>
            <w:tcW w:w="1180" w:type="dxa"/>
            <w:noWrap/>
          </w:tcPr>
          <w:p w14:paraId="5F28FFBD" w14:textId="2C8449C4"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0.0169934650572638</w:t>
            </w:r>
          </w:p>
        </w:tc>
      </w:tr>
      <w:tr w:rsidR="009C1AF1" w:rsidRPr="006B0FD0" w14:paraId="3C01E706" w14:textId="77777777" w:rsidTr="00872B40">
        <w:trPr>
          <w:trHeight w:val="300"/>
        </w:trPr>
        <w:tc>
          <w:tcPr>
            <w:tcW w:w="1533" w:type="dxa"/>
            <w:noWrap/>
          </w:tcPr>
          <w:p w14:paraId="3CA26CFD" w14:textId="52BD1C3F" w:rsidR="009C1AF1" w:rsidRPr="00125C7B" w:rsidRDefault="009C1AF1" w:rsidP="001D71DB">
            <w:pPr>
              <w:jc w:val="center"/>
              <w:rPr>
                <w:rFonts w:ascii="Times New Roman" w:hAnsi="Times New Roman" w:cs="Times New Roman"/>
              </w:rPr>
            </w:pPr>
            <w:r w:rsidRPr="00125C7B">
              <w:rPr>
                <w:rFonts w:ascii="Times New Roman" w:hAnsi="Times New Roman" w:cs="Times New Roman"/>
              </w:rPr>
              <w:t>7</w:t>
            </w:r>
          </w:p>
        </w:tc>
        <w:tc>
          <w:tcPr>
            <w:tcW w:w="2064" w:type="dxa"/>
            <w:noWrap/>
          </w:tcPr>
          <w:p w14:paraId="3E3C0332" w14:textId="3847FC0C" w:rsidR="009C1AF1" w:rsidRPr="00125C7B" w:rsidRDefault="009C1AF1" w:rsidP="001D71DB">
            <w:pPr>
              <w:jc w:val="center"/>
              <w:rPr>
                <w:rFonts w:ascii="Times New Roman" w:hAnsi="Times New Roman" w:cs="Times New Roman"/>
              </w:rPr>
            </w:pPr>
            <w:proofErr w:type="spellStart"/>
            <w:r w:rsidRPr="00125C7B">
              <w:rPr>
                <w:rFonts w:ascii="Times New Roman" w:hAnsi="Times New Roman" w:cs="Times New Roman"/>
              </w:rPr>
              <w:t>Corticospinal_tract_R</w:t>
            </w:r>
            <w:proofErr w:type="spellEnd"/>
          </w:p>
        </w:tc>
        <w:tc>
          <w:tcPr>
            <w:tcW w:w="767" w:type="dxa"/>
            <w:noWrap/>
          </w:tcPr>
          <w:p w14:paraId="1F53747A" w14:textId="7370D928" w:rsidR="009C1AF1" w:rsidRPr="00125C7B" w:rsidRDefault="009C1AF1" w:rsidP="001D71DB">
            <w:pPr>
              <w:jc w:val="center"/>
              <w:rPr>
                <w:rFonts w:ascii="Times New Roman" w:hAnsi="Times New Roman" w:cs="Times New Roman"/>
              </w:rPr>
            </w:pPr>
            <w:r w:rsidRPr="00125C7B">
              <w:rPr>
                <w:rFonts w:ascii="Times New Roman" w:hAnsi="Times New Roman" w:cs="Times New Roman"/>
              </w:rPr>
              <w:t>1362</w:t>
            </w:r>
          </w:p>
        </w:tc>
        <w:tc>
          <w:tcPr>
            <w:tcW w:w="975" w:type="dxa"/>
            <w:noWrap/>
          </w:tcPr>
          <w:p w14:paraId="5FA82198" w14:textId="1BF79777" w:rsidR="009C1AF1" w:rsidRPr="00125C7B" w:rsidRDefault="009C1AF1" w:rsidP="001D71DB">
            <w:pPr>
              <w:jc w:val="center"/>
              <w:rPr>
                <w:rFonts w:ascii="Times New Roman" w:hAnsi="Times New Roman" w:cs="Times New Roman"/>
              </w:rPr>
            </w:pPr>
            <w:r w:rsidRPr="00125C7B">
              <w:rPr>
                <w:rFonts w:ascii="Times New Roman" w:hAnsi="Times New Roman" w:cs="Times New Roman"/>
              </w:rPr>
              <w:t>232</w:t>
            </w:r>
          </w:p>
        </w:tc>
        <w:tc>
          <w:tcPr>
            <w:tcW w:w="767" w:type="dxa"/>
            <w:noWrap/>
          </w:tcPr>
          <w:p w14:paraId="501DA3AD" w14:textId="68527146"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0.170</w:t>
            </w:r>
          </w:p>
        </w:tc>
        <w:tc>
          <w:tcPr>
            <w:tcW w:w="1180" w:type="dxa"/>
            <w:noWrap/>
          </w:tcPr>
          <w:p w14:paraId="1C1D0D6D" w14:textId="0301AA6F"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0.062745101749897</w:t>
            </w:r>
          </w:p>
        </w:tc>
        <w:tc>
          <w:tcPr>
            <w:tcW w:w="936" w:type="dxa"/>
            <w:noWrap/>
          </w:tcPr>
          <w:p w14:paraId="2198BF74" w14:textId="3D69F7D4"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w:t>
            </w:r>
          </w:p>
        </w:tc>
        <w:tc>
          <w:tcPr>
            <w:tcW w:w="797" w:type="dxa"/>
            <w:noWrap/>
          </w:tcPr>
          <w:p w14:paraId="7BF58919" w14:textId="53A797C9"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0.00413463500884967</w:t>
            </w:r>
          </w:p>
        </w:tc>
        <w:tc>
          <w:tcPr>
            <w:tcW w:w="1180" w:type="dxa"/>
            <w:noWrap/>
          </w:tcPr>
          <w:p w14:paraId="15997A9F" w14:textId="6DCFA366"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0.0242731589743675</w:t>
            </w:r>
          </w:p>
        </w:tc>
      </w:tr>
      <w:tr w:rsidR="009C1AF1" w:rsidRPr="006B0FD0" w14:paraId="704CFF14" w14:textId="77777777" w:rsidTr="00872B40">
        <w:trPr>
          <w:trHeight w:val="300"/>
        </w:trPr>
        <w:tc>
          <w:tcPr>
            <w:tcW w:w="1533" w:type="dxa"/>
            <w:noWrap/>
          </w:tcPr>
          <w:p w14:paraId="3008B30A" w14:textId="47BF33A7" w:rsidR="009C1AF1" w:rsidRPr="00125C7B" w:rsidRDefault="009C1AF1" w:rsidP="001D71DB">
            <w:pPr>
              <w:jc w:val="center"/>
              <w:rPr>
                <w:rFonts w:ascii="Times New Roman" w:hAnsi="Times New Roman" w:cs="Times New Roman"/>
              </w:rPr>
            </w:pPr>
            <w:r w:rsidRPr="00125C7B">
              <w:rPr>
                <w:rFonts w:ascii="Times New Roman" w:hAnsi="Times New Roman" w:cs="Times New Roman"/>
              </w:rPr>
              <w:t>9</w:t>
            </w:r>
          </w:p>
        </w:tc>
        <w:tc>
          <w:tcPr>
            <w:tcW w:w="2064" w:type="dxa"/>
            <w:noWrap/>
          </w:tcPr>
          <w:p w14:paraId="58C942A6" w14:textId="2480BA07" w:rsidR="009C1AF1" w:rsidRPr="00125C7B" w:rsidRDefault="009C1AF1" w:rsidP="001D71DB">
            <w:pPr>
              <w:jc w:val="center"/>
              <w:rPr>
                <w:rFonts w:ascii="Times New Roman" w:hAnsi="Times New Roman" w:cs="Times New Roman"/>
              </w:rPr>
            </w:pPr>
            <w:proofErr w:type="spellStart"/>
            <w:r w:rsidRPr="00125C7B">
              <w:rPr>
                <w:rFonts w:ascii="Times New Roman" w:hAnsi="Times New Roman" w:cs="Times New Roman"/>
              </w:rPr>
              <w:t>Medial_lemniscus_R</w:t>
            </w:r>
            <w:proofErr w:type="spellEnd"/>
          </w:p>
        </w:tc>
        <w:tc>
          <w:tcPr>
            <w:tcW w:w="767" w:type="dxa"/>
            <w:noWrap/>
          </w:tcPr>
          <w:p w14:paraId="3C0EC71A" w14:textId="72F02FFA" w:rsidR="009C1AF1" w:rsidRPr="00125C7B" w:rsidRDefault="009C1AF1" w:rsidP="001D71DB">
            <w:pPr>
              <w:jc w:val="center"/>
              <w:rPr>
                <w:rFonts w:ascii="Times New Roman" w:hAnsi="Times New Roman" w:cs="Times New Roman"/>
              </w:rPr>
            </w:pPr>
            <w:r w:rsidRPr="00125C7B">
              <w:rPr>
                <w:rFonts w:ascii="Times New Roman" w:hAnsi="Times New Roman" w:cs="Times New Roman"/>
              </w:rPr>
              <w:t>690</w:t>
            </w:r>
          </w:p>
        </w:tc>
        <w:tc>
          <w:tcPr>
            <w:tcW w:w="975" w:type="dxa"/>
            <w:noWrap/>
          </w:tcPr>
          <w:p w14:paraId="1DF90065" w14:textId="190D7FB1" w:rsidR="009C1AF1" w:rsidRPr="00125C7B" w:rsidRDefault="009C1AF1" w:rsidP="001D71DB">
            <w:pPr>
              <w:jc w:val="center"/>
              <w:rPr>
                <w:rFonts w:ascii="Times New Roman" w:hAnsi="Times New Roman" w:cs="Times New Roman"/>
              </w:rPr>
            </w:pPr>
            <w:r w:rsidRPr="00125C7B">
              <w:rPr>
                <w:rFonts w:ascii="Times New Roman" w:hAnsi="Times New Roman" w:cs="Times New Roman"/>
              </w:rPr>
              <w:t>50</w:t>
            </w:r>
          </w:p>
        </w:tc>
        <w:tc>
          <w:tcPr>
            <w:tcW w:w="767" w:type="dxa"/>
            <w:noWrap/>
          </w:tcPr>
          <w:p w14:paraId="7490F542" w14:textId="31528C67"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0.072</w:t>
            </w:r>
          </w:p>
        </w:tc>
        <w:tc>
          <w:tcPr>
            <w:tcW w:w="1180" w:type="dxa"/>
            <w:noWrap/>
          </w:tcPr>
          <w:p w14:paraId="781DEB9F" w14:textId="4331AB3F"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0.0313725508749485</w:t>
            </w:r>
          </w:p>
        </w:tc>
        <w:tc>
          <w:tcPr>
            <w:tcW w:w="936" w:type="dxa"/>
            <w:noWrap/>
          </w:tcPr>
          <w:p w14:paraId="2EE51C56" w14:textId="45B7DC82"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w:t>
            </w:r>
          </w:p>
        </w:tc>
        <w:tc>
          <w:tcPr>
            <w:tcW w:w="797" w:type="dxa"/>
            <w:noWrap/>
          </w:tcPr>
          <w:p w14:paraId="267CE689" w14:textId="5EF7F495"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0.00118215409094009</w:t>
            </w:r>
          </w:p>
        </w:tc>
        <w:tc>
          <w:tcPr>
            <w:tcW w:w="1180" w:type="dxa"/>
            <w:noWrap/>
          </w:tcPr>
          <w:p w14:paraId="20A4E0B3" w14:textId="5D937095"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0.0163137264549732</w:t>
            </w:r>
          </w:p>
        </w:tc>
      </w:tr>
      <w:tr w:rsidR="009C1AF1" w:rsidRPr="006B0FD0" w14:paraId="29ABAA8A" w14:textId="77777777" w:rsidTr="00872B40">
        <w:trPr>
          <w:trHeight w:val="300"/>
        </w:trPr>
        <w:tc>
          <w:tcPr>
            <w:tcW w:w="1533" w:type="dxa"/>
            <w:noWrap/>
          </w:tcPr>
          <w:p w14:paraId="0F895689" w14:textId="7C52DA25" w:rsidR="009C1AF1" w:rsidRPr="00125C7B" w:rsidRDefault="009C1AF1" w:rsidP="001D71DB">
            <w:pPr>
              <w:jc w:val="center"/>
              <w:rPr>
                <w:rFonts w:ascii="Times New Roman" w:hAnsi="Times New Roman" w:cs="Times New Roman"/>
              </w:rPr>
            </w:pPr>
            <w:r w:rsidRPr="00125C7B">
              <w:rPr>
                <w:rFonts w:ascii="Times New Roman" w:hAnsi="Times New Roman" w:cs="Times New Roman"/>
              </w:rPr>
              <w:t>11</w:t>
            </w:r>
          </w:p>
        </w:tc>
        <w:tc>
          <w:tcPr>
            <w:tcW w:w="2064" w:type="dxa"/>
            <w:noWrap/>
          </w:tcPr>
          <w:p w14:paraId="22C97CD8" w14:textId="1187AB5D" w:rsidR="009C1AF1" w:rsidRPr="00125C7B" w:rsidRDefault="009C1AF1" w:rsidP="001D71DB">
            <w:pPr>
              <w:jc w:val="center"/>
              <w:rPr>
                <w:rFonts w:ascii="Times New Roman" w:hAnsi="Times New Roman" w:cs="Times New Roman"/>
              </w:rPr>
            </w:pPr>
            <w:proofErr w:type="spellStart"/>
            <w:r w:rsidRPr="00125C7B">
              <w:rPr>
                <w:rFonts w:ascii="Times New Roman" w:hAnsi="Times New Roman" w:cs="Times New Roman"/>
              </w:rPr>
              <w:t>Inferior_cerebellar_peduncle_R</w:t>
            </w:r>
            <w:proofErr w:type="spellEnd"/>
          </w:p>
        </w:tc>
        <w:tc>
          <w:tcPr>
            <w:tcW w:w="767" w:type="dxa"/>
            <w:noWrap/>
          </w:tcPr>
          <w:p w14:paraId="26C7315A" w14:textId="1CC5D43F" w:rsidR="009C1AF1" w:rsidRPr="00125C7B" w:rsidRDefault="009C1AF1" w:rsidP="001D71DB">
            <w:pPr>
              <w:jc w:val="center"/>
              <w:rPr>
                <w:rFonts w:ascii="Times New Roman" w:hAnsi="Times New Roman" w:cs="Times New Roman"/>
              </w:rPr>
            </w:pPr>
            <w:r w:rsidRPr="00125C7B">
              <w:rPr>
                <w:rFonts w:ascii="Times New Roman" w:hAnsi="Times New Roman" w:cs="Times New Roman"/>
              </w:rPr>
              <w:t>968</w:t>
            </w:r>
          </w:p>
        </w:tc>
        <w:tc>
          <w:tcPr>
            <w:tcW w:w="975" w:type="dxa"/>
            <w:noWrap/>
          </w:tcPr>
          <w:p w14:paraId="42BD1D17" w14:textId="6C6C36F9" w:rsidR="009C1AF1" w:rsidRPr="00125C7B" w:rsidRDefault="009C1AF1" w:rsidP="001D71DB">
            <w:pPr>
              <w:jc w:val="center"/>
              <w:rPr>
                <w:rFonts w:ascii="Times New Roman" w:hAnsi="Times New Roman" w:cs="Times New Roman"/>
              </w:rPr>
            </w:pPr>
            <w:r w:rsidRPr="00125C7B">
              <w:rPr>
                <w:rFonts w:ascii="Times New Roman" w:hAnsi="Times New Roman" w:cs="Times New Roman"/>
              </w:rPr>
              <w:t>36</w:t>
            </w:r>
          </w:p>
        </w:tc>
        <w:tc>
          <w:tcPr>
            <w:tcW w:w="767" w:type="dxa"/>
            <w:noWrap/>
          </w:tcPr>
          <w:p w14:paraId="6C11DB90" w14:textId="0E85D03E"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0.037</w:t>
            </w:r>
          </w:p>
        </w:tc>
        <w:tc>
          <w:tcPr>
            <w:tcW w:w="1180" w:type="dxa"/>
            <w:noWrap/>
          </w:tcPr>
          <w:p w14:paraId="042105D9" w14:textId="3E928FA6"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0.0156862754374743</w:t>
            </w:r>
          </w:p>
        </w:tc>
        <w:tc>
          <w:tcPr>
            <w:tcW w:w="936" w:type="dxa"/>
            <w:noWrap/>
          </w:tcPr>
          <w:p w14:paraId="01EA03EB" w14:textId="179DA4D4"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w:t>
            </w:r>
          </w:p>
        </w:tc>
        <w:tc>
          <w:tcPr>
            <w:tcW w:w="797" w:type="dxa"/>
            <w:noWrap/>
          </w:tcPr>
          <w:p w14:paraId="09A4F6B0" w14:textId="15C92479"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0.000583373879906067</w:t>
            </w:r>
          </w:p>
        </w:tc>
        <w:tc>
          <w:tcPr>
            <w:tcW w:w="1180" w:type="dxa"/>
            <w:noWrap/>
          </w:tcPr>
          <w:p w14:paraId="189866C7" w14:textId="6088E60F"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0.0156862754374743</w:t>
            </w:r>
          </w:p>
        </w:tc>
      </w:tr>
      <w:tr w:rsidR="009C1AF1" w:rsidRPr="006B0FD0" w14:paraId="5845CF7A" w14:textId="77777777" w:rsidTr="00872B40">
        <w:trPr>
          <w:trHeight w:val="300"/>
        </w:trPr>
        <w:tc>
          <w:tcPr>
            <w:tcW w:w="1533" w:type="dxa"/>
            <w:noWrap/>
          </w:tcPr>
          <w:p w14:paraId="39BA3AF3" w14:textId="7EEEBED0" w:rsidR="009C1AF1" w:rsidRPr="00125C7B" w:rsidRDefault="009C1AF1" w:rsidP="001D71DB">
            <w:pPr>
              <w:jc w:val="center"/>
              <w:rPr>
                <w:rFonts w:ascii="Times New Roman" w:hAnsi="Times New Roman" w:cs="Times New Roman"/>
              </w:rPr>
            </w:pPr>
            <w:r w:rsidRPr="00125C7B">
              <w:rPr>
                <w:rFonts w:ascii="Times New Roman" w:hAnsi="Times New Roman" w:cs="Times New Roman"/>
              </w:rPr>
              <w:t>23</w:t>
            </w:r>
          </w:p>
        </w:tc>
        <w:tc>
          <w:tcPr>
            <w:tcW w:w="2064" w:type="dxa"/>
            <w:noWrap/>
          </w:tcPr>
          <w:p w14:paraId="3874510F" w14:textId="281B2AF3" w:rsidR="009C1AF1" w:rsidRPr="00125C7B" w:rsidRDefault="009C1AF1" w:rsidP="001D71DB">
            <w:pPr>
              <w:jc w:val="center"/>
              <w:rPr>
                <w:rFonts w:ascii="Times New Roman" w:hAnsi="Times New Roman" w:cs="Times New Roman"/>
              </w:rPr>
            </w:pPr>
            <w:proofErr w:type="spellStart"/>
            <w:r w:rsidRPr="00125C7B">
              <w:rPr>
                <w:rFonts w:ascii="Times New Roman" w:hAnsi="Times New Roman" w:cs="Times New Roman"/>
              </w:rPr>
              <w:t>Anterior_corona_radiata_R</w:t>
            </w:r>
            <w:proofErr w:type="spellEnd"/>
          </w:p>
        </w:tc>
        <w:tc>
          <w:tcPr>
            <w:tcW w:w="767" w:type="dxa"/>
            <w:noWrap/>
          </w:tcPr>
          <w:p w14:paraId="61568743" w14:textId="354B69A5" w:rsidR="009C1AF1" w:rsidRPr="00125C7B" w:rsidRDefault="009C1AF1" w:rsidP="001D71DB">
            <w:pPr>
              <w:jc w:val="center"/>
              <w:rPr>
                <w:rFonts w:ascii="Times New Roman" w:hAnsi="Times New Roman" w:cs="Times New Roman"/>
              </w:rPr>
            </w:pPr>
            <w:r w:rsidRPr="00125C7B">
              <w:rPr>
                <w:rFonts w:ascii="Times New Roman" w:hAnsi="Times New Roman" w:cs="Times New Roman"/>
              </w:rPr>
              <w:t>6849</w:t>
            </w:r>
          </w:p>
        </w:tc>
        <w:tc>
          <w:tcPr>
            <w:tcW w:w="975" w:type="dxa"/>
            <w:noWrap/>
          </w:tcPr>
          <w:p w14:paraId="4F8FF4DF" w14:textId="2920AFB7" w:rsidR="009C1AF1" w:rsidRPr="00125C7B" w:rsidRDefault="009C1AF1" w:rsidP="001D71DB">
            <w:pPr>
              <w:jc w:val="center"/>
              <w:rPr>
                <w:rFonts w:ascii="Times New Roman" w:hAnsi="Times New Roman" w:cs="Times New Roman"/>
              </w:rPr>
            </w:pPr>
            <w:r w:rsidRPr="00125C7B">
              <w:rPr>
                <w:rFonts w:ascii="Times New Roman" w:hAnsi="Times New Roman" w:cs="Times New Roman"/>
              </w:rPr>
              <w:t>17</w:t>
            </w:r>
          </w:p>
        </w:tc>
        <w:tc>
          <w:tcPr>
            <w:tcW w:w="767" w:type="dxa"/>
            <w:noWrap/>
          </w:tcPr>
          <w:p w14:paraId="60B1FF8D" w14:textId="6601D1F9"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0.002</w:t>
            </w:r>
          </w:p>
        </w:tc>
        <w:tc>
          <w:tcPr>
            <w:tcW w:w="1180" w:type="dxa"/>
            <w:noWrap/>
          </w:tcPr>
          <w:p w14:paraId="27A5BDAF" w14:textId="6EE13D22"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0.0313725508749485</w:t>
            </w:r>
          </w:p>
        </w:tc>
        <w:tc>
          <w:tcPr>
            <w:tcW w:w="936" w:type="dxa"/>
            <w:noWrap/>
          </w:tcPr>
          <w:p w14:paraId="1C6AA6E9" w14:textId="51F32EF9"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w:t>
            </w:r>
          </w:p>
        </w:tc>
        <w:tc>
          <w:tcPr>
            <w:tcW w:w="797" w:type="dxa"/>
            <w:noWrap/>
          </w:tcPr>
          <w:p w14:paraId="4292054C" w14:textId="795DD667"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0.0000435157297871238</w:t>
            </w:r>
          </w:p>
        </w:tc>
        <w:tc>
          <w:tcPr>
            <w:tcW w:w="1180" w:type="dxa"/>
            <w:noWrap/>
          </w:tcPr>
          <w:p w14:paraId="76E2077A" w14:textId="1FF7265B"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0.0175317196065889</w:t>
            </w:r>
          </w:p>
        </w:tc>
      </w:tr>
      <w:tr w:rsidR="009C1AF1" w:rsidRPr="006B0FD0" w14:paraId="2A72CAC1" w14:textId="77777777" w:rsidTr="00872B40">
        <w:trPr>
          <w:trHeight w:val="300"/>
        </w:trPr>
        <w:tc>
          <w:tcPr>
            <w:tcW w:w="1533" w:type="dxa"/>
            <w:noWrap/>
          </w:tcPr>
          <w:p w14:paraId="0935546A" w14:textId="67872B20" w:rsidR="009C1AF1" w:rsidRPr="00125C7B" w:rsidRDefault="009C1AF1" w:rsidP="001D71DB">
            <w:pPr>
              <w:jc w:val="center"/>
              <w:rPr>
                <w:rFonts w:ascii="Times New Roman" w:hAnsi="Times New Roman" w:cs="Times New Roman"/>
              </w:rPr>
            </w:pPr>
            <w:r w:rsidRPr="00125C7B">
              <w:rPr>
                <w:rFonts w:ascii="Times New Roman" w:hAnsi="Times New Roman" w:cs="Times New Roman"/>
              </w:rPr>
              <w:t>33</w:t>
            </w:r>
          </w:p>
        </w:tc>
        <w:tc>
          <w:tcPr>
            <w:tcW w:w="2064" w:type="dxa"/>
            <w:noWrap/>
          </w:tcPr>
          <w:p w14:paraId="5DF418DC" w14:textId="478E6210" w:rsidR="009C1AF1" w:rsidRPr="00125C7B" w:rsidRDefault="009C1AF1" w:rsidP="001D71DB">
            <w:pPr>
              <w:jc w:val="center"/>
              <w:rPr>
                <w:rFonts w:ascii="Times New Roman" w:hAnsi="Times New Roman" w:cs="Times New Roman"/>
              </w:rPr>
            </w:pPr>
            <w:proofErr w:type="spellStart"/>
            <w:r w:rsidRPr="00125C7B">
              <w:rPr>
                <w:rFonts w:ascii="Times New Roman" w:hAnsi="Times New Roman" w:cs="Times New Roman"/>
              </w:rPr>
              <w:t>External_capsule_R</w:t>
            </w:r>
            <w:proofErr w:type="spellEnd"/>
          </w:p>
        </w:tc>
        <w:tc>
          <w:tcPr>
            <w:tcW w:w="767" w:type="dxa"/>
            <w:noWrap/>
          </w:tcPr>
          <w:p w14:paraId="786A8C28" w14:textId="3C54C7D2" w:rsidR="009C1AF1" w:rsidRPr="00125C7B" w:rsidRDefault="009C1AF1" w:rsidP="001D71DB">
            <w:pPr>
              <w:jc w:val="center"/>
              <w:rPr>
                <w:rFonts w:ascii="Times New Roman" w:hAnsi="Times New Roman" w:cs="Times New Roman"/>
              </w:rPr>
            </w:pPr>
            <w:r w:rsidRPr="00125C7B">
              <w:rPr>
                <w:rFonts w:ascii="Times New Roman" w:hAnsi="Times New Roman" w:cs="Times New Roman"/>
              </w:rPr>
              <w:t>5611</w:t>
            </w:r>
          </w:p>
        </w:tc>
        <w:tc>
          <w:tcPr>
            <w:tcW w:w="975" w:type="dxa"/>
            <w:noWrap/>
          </w:tcPr>
          <w:p w14:paraId="2A8FCB60" w14:textId="1B828C1F" w:rsidR="009C1AF1" w:rsidRPr="00125C7B" w:rsidRDefault="009C1AF1" w:rsidP="001D71DB">
            <w:pPr>
              <w:jc w:val="center"/>
              <w:rPr>
                <w:rFonts w:ascii="Times New Roman" w:hAnsi="Times New Roman" w:cs="Times New Roman"/>
              </w:rPr>
            </w:pPr>
            <w:r w:rsidRPr="00125C7B">
              <w:rPr>
                <w:rFonts w:ascii="Times New Roman" w:hAnsi="Times New Roman" w:cs="Times New Roman"/>
              </w:rPr>
              <w:t>20</w:t>
            </w:r>
          </w:p>
        </w:tc>
        <w:tc>
          <w:tcPr>
            <w:tcW w:w="767" w:type="dxa"/>
            <w:noWrap/>
          </w:tcPr>
          <w:p w14:paraId="6979EAA1" w14:textId="7A464A04"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0.004</w:t>
            </w:r>
          </w:p>
        </w:tc>
        <w:tc>
          <w:tcPr>
            <w:tcW w:w="1180" w:type="dxa"/>
            <w:noWrap/>
          </w:tcPr>
          <w:p w14:paraId="052B0AA4" w14:textId="7592639A"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0.0470588263124228</w:t>
            </w:r>
          </w:p>
        </w:tc>
        <w:tc>
          <w:tcPr>
            <w:tcW w:w="936" w:type="dxa"/>
            <w:noWrap/>
          </w:tcPr>
          <w:p w14:paraId="5F43FB7C" w14:textId="0C03F75F"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w:t>
            </w:r>
          </w:p>
        </w:tc>
        <w:tc>
          <w:tcPr>
            <w:tcW w:w="797" w:type="dxa"/>
            <w:noWrap/>
          </w:tcPr>
          <w:p w14:paraId="4E13AFF1" w14:textId="0F35A4B2"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0.0000754819883820718</w:t>
            </w:r>
          </w:p>
        </w:tc>
        <w:tc>
          <w:tcPr>
            <w:tcW w:w="1180" w:type="dxa"/>
            <w:noWrap/>
          </w:tcPr>
          <w:p w14:paraId="64519FF8" w14:textId="17FC0873" w:rsidR="009C1AF1" w:rsidRPr="00125C7B" w:rsidRDefault="009C1AF1" w:rsidP="001D71DB">
            <w:pPr>
              <w:jc w:val="center"/>
              <w:rPr>
                <w:rFonts w:ascii="Times New Roman" w:hAnsi="Times New Roman" w:cs="Times New Roman"/>
              </w:rPr>
            </w:pPr>
            <w:r w:rsidRPr="00125C7B">
              <w:rPr>
                <w:rFonts w:ascii="Times New Roman" w:hAnsi="Times New Roman" w:cs="Times New Roman"/>
              </w:rPr>
              <w:t>0.0211764718405902</w:t>
            </w:r>
          </w:p>
        </w:tc>
      </w:tr>
    </w:tbl>
    <w:p w14:paraId="3730986E" w14:textId="77777777" w:rsidR="00231D66" w:rsidRPr="006B0FD0" w:rsidRDefault="00231D66" w:rsidP="001D71DB">
      <w:pPr>
        <w:rPr>
          <w:rFonts w:ascii="Times New Roman" w:hAnsi="Times New Roman" w:cs="Times New Roman"/>
          <w:b/>
          <w:bCs/>
        </w:rPr>
      </w:pPr>
    </w:p>
    <w:p w14:paraId="6D30FE57" w14:textId="77777777" w:rsidR="000F0439" w:rsidRPr="006B0FD0" w:rsidRDefault="000F0439" w:rsidP="001D71DB">
      <w:pPr>
        <w:pStyle w:val="ListParagraph"/>
        <w:numPr>
          <w:ilvl w:val="1"/>
          <w:numId w:val="1"/>
        </w:numPr>
        <w:ind w:firstLine="0"/>
        <w:rPr>
          <w:rFonts w:ascii="Times New Roman" w:hAnsi="Times New Roman" w:cs="Times New Roman"/>
          <w:b/>
          <w:bCs/>
        </w:rPr>
      </w:pPr>
      <w:r w:rsidRPr="006B0FD0">
        <w:rPr>
          <w:rFonts w:ascii="Times New Roman" w:hAnsi="Times New Roman" w:cs="Times New Roman"/>
          <w:b/>
          <w:bCs/>
        </w:rPr>
        <w:t>Clustering method</w:t>
      </w:r>
    </w:p>
    <w:p w14:paraId="13A94C30" w14:textId="0300BB1B" w:rsidR="00810D6D" w:rsidRPr="003D1C21" w:rsidRDefault="000F0439" w:rsidP="003D1C21">
      <w:pPr>
        <w:pStyle w:val="Body"/>
        <w:shd w:val="clear" w:color="auto" w:fill="FFFFFF"/>
        <w:spacing w:line="276" w:lineRule="auto"/>
        <w:ind w:right="4"/>
        <w:jc w:val="both"/>
        <w:rPr>
          <w:rFonts w:ascii="Times New Roman" w:eastAsia="Calibri" w:hAnsi="Times New Roman" w:cs="Times New Roman"/>
          <w:color w:val="auto"/>
          <w:sz w:val="22"/>
          <w:szCs w:val="22"/>
        </w:rPr>
      </w:pPr>
      <w:r w:rsidRPr="006B0FD0">
        <w:rPr>
          <w:rFonts w:ascii="Times New Roman" w:eastAsia="Calibri" w:hAnsi="Times New Roman" w:cs="Times New Roman"/>
          <w:color w:val="auto"/>
          <w:sz w:val="22"/>
          <w:szCs w:val="22"/>
        </w:rPr>
        <w:t>The affinity propagation (AP) algorithm</w:t>
      </w:r>
      <w:r w:rsidRPr="006B0FD0">
        <w:rPr>
          <w:rFonts w:ascii="Times New Roman" w:eastAsia="Calibri" w:hAnsi="Times New Roman" w:cs="Times New Roman"/>
          <w:color w:val="auto"/>
          <w:sz w:val="22"/>
          <w:szCs w:val="22"/>
        </w:rPr>
        <w:fldChar w:fldCharType="begin"/>
      </w:r>
      <w:r w:rsidR="004D26F7">
        <w:rPr>
          <w:rFonts w:ascii="Times New Roman" w:eastAsia="Calibri" w:hAnsi="Times New Roman" w:cs="Times New Roman"/>
          <w:color w:val="auto"/>
          <w:sz w:val="22"/>
          <w:szCs w:val="22"/>
        </w:rPr>
        <w:instrText xml:space="preserve"> ADDIN EN.CITE &lt;EndNote&gt;&lt;Cite&gt;&lt;Author&gt;Frey Brendan&lt;/Author&gt;&lt;Year&gt;2007&lt;/Year&gt;&lt;RecNum&gt;369&lt;/RecNum&gt;&lt;DisplayText&gt;&lt;style face="superscript"&gt;20&lt;/style&gt;&lt;/DisplayText&gt;&lt;record&gt;&lt;rec-number&gt;369&lt;/rec-number&gt;&lt;foreign-keys&gt;&lt;key app="EN" db-id="9wa20vx0h9f0eoe0dt4vxr2xfe5tetsz2pf5" timestamp="1637323832"&gt;369&lt;/key&gt;&lt;/foreign-keys&gt;&lt;ref-type name="Journal Article"&gt;17&lt;/ref-type&gt;&lt;contributors&gt;&lt;authors&gt;&lt;author&gt;Frey Brendan, J.&lt;/author&gt;&lt;author&gt;Dueck, Delbert&lt;/author&gt;&lt;/authors&gt;&lt;/contributors&gt;&lt;titles&gt;&lt;title&gt;Clustering by Passing Messages Between Data Points&lt;/title&gt;&lt;secondary-title&gt;Science&lt;/secondary-title&gt;&lt;/titles&gt;&lt;periodical&gt;&lt;full-title&gt;Science&lt;/full-title&gt;&lt;/periodical&gt;&lt;pages&gt;972-976&lt;/pages&gt;&lt;volume&gt;315&lt;/volume&gt;&lt;number&gt;5814&lt;/number&gt;&lt;dates&gt;&lt;year&gt;2007&lt;/year&gt;&lt;pub-dates&gt;&lt;date&gt;2007/02/16&lt;/date&gt;&lt;/pub-dates&gt;&lt;/dates&gt;&lt;publisher&gt;American Association for the Advancement of Science&lt;/publisher&gt;&lt;urls&gt;&lt;related-urls&gt;&lt;url&gt;https://doi.org/10.1126/science.1136800&lt;/url&gt;&lt;/related-urls&gt;&lt;/urls&gt;&lt;electronic-resource-num&gt;10.1126/science.1136800&lt;/electronic-resource-num&gt;&lt;access-date&gt;2021/11/19&lt;/access-date&gt;&lt;/record&gt;&lt;/Cite&gt;&lt;/EndNote&gt;</w:instrText>
      </w:r>
      <w:r w:rsidRPr="006B0FD0">
        <w:rPr>
          <w:rFonts w:ascii="Times New Roman" w:eastAsia="Calibri" w:hAnsi="Times New Roman" w:cs="Times New Roman"/>
          <w:color w:val="auto"/>
          <w:sz w:val="22"/>
          <w:szCs w:val="22"/>
        </w:rPr>
        <w:fldChar w:fldCharType="separate"/>
      </w:r>
      <w:r w:rsidR="004D26F7" w:rsidRPr="004D26F7">
        <w:rPr>
          <w:rFonts w:ascii="Times New Roman" w:eastAsia="Calibri" w:hAnsi="Times New Roman" w:cs="Times New Roman"/>
          <w:noProof/>
          <w:color w:val="auto"/>
          <w:sz w:val="22"/>
          <w:szCs w:val="22"/>
          <w:vertAlign w:val="superscript"/>
        </w:rPr>
        <w:t>20</w:t>
      </w:r>
      <w:r w:rsidRPr="006B0FD0">
        <w:rPr>
          <w:rFonts w:ascii="Times New Roman" w:eastAsia="Calibri" w:hAnsi="Times New Roman" w:cs="Times New Roman"/>
          <w:color w:val="auto"/>
          <w:sz w:val="22"/>
          <w:szCs w:val="22"/>
        </w:rPr>
        <w:fldChar w:fldCharType="end"/>
      </w:r>
      <w:r w:rsidRPr="006B0FD0">
        <w:rPr>
          <w:rFonts w:ascii="Times New Roman" w:eastAsia="Calibri" w:hAnsi="Times New Roman" w:cs="Times New Roman"/>
          <w:color w:val="auto"/>
          <w:sz w:val="22"/>
          <w:szCs w:val="22"/>
        </w:rPr>
        <w:t xml:space="preserve"> uses the concept of information passing between the data, </w:t>
      </w:r>
      <w:r w:rsidR="00A55CD3" w:rsidRPr="006B0FD0">
        <w:rPr>
          <w:rFonts w:ascii="Times New Roman" w:eastAsia="Calibri" w:hAnsi="Times New Roman" w:cs="Times New Roman"/>
          <w:color w:val="auto"/>
          <w:sz w:val="22"/>
          <w:szCs w:val="22"/>
        </w:rPr>
        <w:t xml:space="preserve">it </w:t>
      </w:r>
      <w:r w:rsidRPr="006B0FD0">
        <w:rPr>
          <w:rFonts w:ascii="Times New Roman" w:eastAsia="Calibri" w:hAnsi="Times New Roman" w:cs="Times New Roman"/>
          <w:color w:val="auto"/>
          <w:sz w:val="22"/>
          <w:szCs w:val="22"/>
        </w:rPr>
        <w:t xml:space="preserve">was selected to cluster the subject’s relevance heatmap for identifying distinct patterns of brain changes </w:t>
      </w:r>
      <w:r w:rsidR="00A55CD3" w:rsidRPr="006B0FD0">
        <w:rPr>
          <w:rFonts w:ascii="Times New Roman" w:eastAsia="Calibri" w:hAnsi="Times New Roman" w:cs="Times New Roman"/>
          <w:color w:val="auto"/>
          <w:sz w:val="22"/>
          <w:szCs w:val="22"/>
        </w:rPr>
        <w:t>related to</w:t>
      </w:r>
      <w:r w:rsidRPr="006B0FD0">
        <w:rPr>
          <w:rFonts w:ascii="Times New Roman" w:eastAsia="Calibri" w:hAnsi="Times New Roman" w:cs="Times New Roman"/>
          <w:color w:val="auto"/>
          <w:sz w:val="22"/>
          <w:szCs w:val="22"/>
        </w:rPr>
        <w:t xml:space="preserve"> transdiagnostic psychopathology. The main advantage of the AP algorithm is that the number of clusters is not predefined. The input in the clustering algorithm is a matrix M</w:t>
      </w:r>
      <w:r w:rsidRPr="006B0FD0">
        <w:rPr>
          <w:rFonts w:ascii="Times New Roman" w:eastAsia="Calibri" w:hAnsi="Times New Roman" w:cs="Times New Roman"/>
          <w:color w:val="auto"/>
          <w:sz w:val="22"/>
          <w:szCs w:val="22"/>
        </w:rPr>
        <w:sym w:font="Symbol" w:char="F0B4"/>
      </w:r>
      <w:r w:rsidRPr="006B0FD0">
        <w:rPr>
          <w:rFonts w:ascii="Times New Roman" w:eastAsia="Calibri" w:hAnsi="Times New Roman" w:cs="Times New Roman"/>
          <w:color w:val="auto"/>
          <w:sz w:val="22"/>
          <w:szCs w:val="22"/>
        </w:rPr>
        <w:t xml:space="preserve">N, where N is the number of subjects and M is the relevance of each voxel. </w:t>
      </w:r>
      <w:r w:rsidRPr="006B0FD0">
        <w:rPr>
          <w:rFonts w:ascii="Times New Roman" w:eastAsia="Calibri" w:hAnsi="Times New Roman" w:cs="Times New Roman"/>
          <w:color w:val="auto"/>
          <w:sz w:val="22"/>
          <w:szCs w:val="22"/>
        </w:rPr>
        <w:lastRenderedPageBreak/>
        <w:t xml:space="preserve">The output of the AP algorithm is a scalar for every subject that expresses in which cluster the subject belongs driven only by the values of the brain relevance. </w:t>
      </w:r>
    </w:p>
    <w:p w14:paraId="31670ACE" w14:textId="77777777" w:rsidR="00291D38" w:rsidRPr="006B0FD0" w:rsidRDefault="00291D38" w:rsidP="001D71DB">
      <w:pPr>
        <w:rPr>
          <w:rFonts w:ascii="Times New Roman" w:eastAsia="Times New Roman" w:hAnsi="Times New Roman" w:cs="Times New Roman"/>
          <w:lang w:eastAsia="en-AU"/>
        </w:rPr>
      </w:pPr>
    </w:p>
    <w:p w14:paraId="657434A5" w14:textId="60BDC64F" w:rsidR="00A11054" w:rsidRPr="006B0FD0" w:rsidRDefault="00A11054" w:rsidP="001D71DB">
      <w:pPr>
        <w:rPr>
          <w:rFonts w:ascii="Times New Roman" w:hAnsi="Times New Roman" w:cs="Times New Roman"/>
        </w:rPr>
      </w:pPr>
      <w:r w:rsidRPr="006B0FD0">
        <w:rPr>
          <w:rFonts w:ascii="Times New Roman" w:hAnsi="Times New Roman" w:cs="Times New Roman"/>
          <w:b/>
          <w:bCs/>
        </w:rPr>
        <w:t>Table S</w:t>
      </w:r>
      <w:r w:rsidR="0096522C">
        <w:rPr>
          <w:rFonts w:ascii="Times New Roman" w:hAnsi="Times New Roman" w:cs="Times New Roman"/>
          <w:b/>
          <w:bCs/>
        </w:rPr>
        <w:t>6</w:t>
      </w:r>
      <w:r w:rsidRPr="006B0FD0">
        <w:rPr>
          <w:rFonts w:ascii="Times New Roman" w:hAnsi="Times New Roman" w:cs="Times New Roman"/>
          <w:b/>
          <w:bCs/>
        </w:rPr>
        <w:t xml:space="preserve">: </w:t>
      </w:r>
      <w:r w:rsidRPr="006B0FD0">
        <w:rPr>
          <w:rFonts w:ascii="Times New Roman" w:hAnsi="Times New Roman" w:cs="Times New Roman"/>
        </w:rPr>
        <w:t xml:space="preserve">Clustering analysis in the external validation and </w:t>
      </w:r>
      <w:r w:rsidR="00164CD4" w:rsidRPr="006B0FD0">
        <w:rPr>
          <w:rFonts w:ascii="Times New Roman" w:hAnsi="Times New Roman" w:cs="Times New Roman"/>
        </w:rPr>
        <w:t>T1</w:t>
      </w:r>
      <w:r w:rsidRPr="006B0FD0">
        <w:rPr>
          <w:rFonts w:ascii="Times New Roman" w:hAnsi="Times New Roman" w:cs="Times New Roman"/>
        </w:rPr>
        <w:t xml:space="preserve"> samples for the </w:t>
      </w:r>
      <w:r w:rsidR="001F33FF" w:rsidRPr="006B0FD0">
        <w:rPr>
          <w:rFonts w:ascii="Times New Roman" w:hAnsi="Times New Roman" w:cs="Times New Roman"/>
        </w:rPr>
        <w:t>CHR</w:t>
      </w:r>
      <w:r w:rsidR="00FD497F">
        <w:rPr>
          <w:rFonts w:ascii="Times New Roman" w:hAnsi="Times New Roman" w:cs="Times New Roman"/>
        </w:rPr>
        <w:t>-P</w:t>
      </w:r>
      <w:r w:rsidR="002C35C8" w:rsidRPr="006B0FD0">
        <w:rPr>
          <w:rFonts w:ascii="Times New Roman" w:hAnsi="Times New Roman" w:cs="Times New Roman"/>
        </w:rPr>
        <w:t>+</w:t>
      </w:r>
      <w:r w:rsidRPr="006B0FD0">
        <w:rPr>
          <w:rFonts w:ascii="Times New Roman" w:hAnsi="Times New Roman" w:cs="Times New Roman"/>
        </w:rPr>
        <w:t xml:space="preserve"> and ROD</w:t>
      </w:r>
      <w:r w:rsidR="002C35C8" w:rsidRPr="006B0FD0">
        <w:rPr>
          <w:rFonts w:ascii="Times New Roman" w:hAnsi="Times New Roman" w:cs="Times New Roman"/>
        </w:rPr>
        <w:t>+</w:t>
      </w:r>
      <w:r w:rsidRPr="006B0FD0">
        <w:rPr>
          <w:rFonts w:ascii="Times New Roman" w:hAnsi="Times New Roman" w:cs="Times New Roman"/>
        </w:rPr>
        <w:t>. Association of the clinical variables with the brain relevance heatmaps inside the clusters.</w:t>
      </w:r>
    </w:p>
    <w:p w14:paraId="36147BE7" w14:textId="77777777" w:rsidR="00A11054" w:rsidRPr="006B0FD0" w:rsidRDefault="00A11054" w:rsidP="001D71DB">
      <w:pPr>
        <w:pStyle w:val="BodyText"/>
        <w:spacing w:before="182" w:line="276" w:lineRule="auto"/>
        <w:ind w:left="0" w:right="4"/>
        <w:jc w:val="both"/>
        <w:rPr>
          <w:sz w:val="22"/>
          <w:szCs w:val="22"/>
        </w:rPr>
      </w:pPr>
    </w:p>
    <w:tbl>
      <w:tblPr>
        <w:tblStyle w:val="PlainTable2"/>
        <w:tblW w:w="9199" w:type="dxa"/>
        <w:jc w:val="center"/>
        <w:tblLook w:val="04A0" w:firstRow="1" w:lastRow="0" w:firstColumn="1" w:lastColumn="0" w:noHBand="0" w:noVBand="1"/>
      </w:tblPr>
      <w:tblGrid>
        <w:gridCol w:w="920"/>
        <w:gridCol w:w="1049"/>
        <w:gridCol w:w="2573"/>
        <w:gridCol w:w="2377"/>
        <w:gridCol w:w="2280"/>
      </w:tblGrid>
      <w:tr w:rsidR="00C74CD4" w:rsidRPr="006B0FD0" w14:paraId="21828346" w14:textId="77777777" w:rsidTr="00516C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AE21E37" w14:textId="77777777" w:rsidR="00A11054" w:rsidRPr="006B0FD0" w:rsidRDefault="00A11054" w:rsidP="001D71DB">
            <w:pPr>
              <w:pStyle w:val="BodyText"/>
              <w:spacing w:before="182" w:line="276" w:lineRule="auto"/>
              <w:ind w:left="0" w:right="6"/>
              <w:jc w:val="center"/>
              <w:rPr>
                <w:sz w:val="22"/>
                <w:szCs w:val="22"/>
              </w:rPr>
            </w:pPr>
            <w:r w:rsidRPr="006B0FD0">
              <w:rPr>
                <w:sz w:val="22"/>
                <w:szCs w:val="22"/>
              </w:rPr>
              <w:t>Cluster</w:t>
            </w:r>
          </w:p>
        </w:tc>
        <w:tc>
          <w:tcPr>
            <w:tcW w:w="1049" w:type="dxa"/>
          </w:tcPr>
          <w:p w14:paraId="5FAE00E4" w14:textId="58940063" w:rsidR="00A11054" w:rsidRPr="006B0FD0" w:rsidRDefault="00A11054" w:rsidP="001D71DB">
            <w:pPr>
              <w:pStyle w:val="BodyText"/>
              <w:spacing w:before="182" w:line="276" w:lineRule="auto"/>
              <w:ind w:left="0" w:right="4"/>
              <w:jc w:val="center"/>
              <w:cnfStyle w:val="100000000000" w:firstRow="1" w:lastRow="0" w:firstColumn="0" w:lastColumn="0" w:oddVBand="0" w:evenVBand="0" w:oddHBand="0" w:evenHBand="0" w:firstRowFirstColumn="0" w:firstRowLastColumn="0" w:lastRowFirstColumn="0" w:lastRowLastColumn="0"/>
              <w:rPr>
                <w:sz w:val="22"/>
                <w:szCs w:val="22"/>
              </w:rPr>
            </w:pPr>
            <w:r w:rsidRPr="006B0FD0">
              <w:rPr>
                <w:sz w:val="22"/>
                <w:szCs w:val="22"/>
              </w:rPr>
              <w:t xml:space="preserve">Group at </w:t>
            </w:r>
            <w:r w:rsidR="00164CD4" w:rsidRPr="006B0FD0">
              <w:rPr>
                <w:sz w:val="22"/>
                <w:szCs w:val="22"/>
              </w:rPr>
              <w:t>T0</w:t>
            </w:r>
          </w:p>
        </w:tc>
        <w:tc>
          <w:tcPr>
            <w:tcW w:w="0" w:type="auto"/>
          </w:tcPr>
          <w:p w14:paraId="31650DA9" w14:textId="77777777" w:rsidR="00A11054" w:rsidRPr="006B0FD0" w:rsidRDefault="00A11054" w:rsidP="001D71DB">
            <w:pPr>
              <w:pStyle w:val="BodyText"/>
              <w:spacing w:before="182" w:line="276" w:lineRule="auto"/>
              <w:ind w:left="0" w:right="4"/>
              <w:jc w:val="center"/>
              <w:cnfStyle w:val="100000000000" w:firstRow="1" w:lastRow="0" w:firstColumn="0" w:lastColumn="0" w:oddVBand="0" w:evenVBand="0" w:oddHBand="0" w:evenHBand="0" w:firstRowFirstColumn="0" w:firstRowLastColumn="0" w:lastRowFirstColumn="0" w:lastRowLastColumn="0"/>
              <w:rPr>
                <w:sz w:val="22"/>
                <w:szCs w:val="22"/>
              </w:rPr>
            </w:pPr>
            <w:r w:rsidRPr="006B0FD0">
              <w:rPr>
                <w:sz w:val="22"/>
                <w:szCs w:val="22"/>
              </w:rPr>
              <w:t>Symptoms</w:t>
            </w:r>
          </w:p>
        </w:tc>
        <w:tc>
          <w:tcPr>
            <w:tcW w:w="0" w:type="auto"/>
          </w:tcPr>
          <w:p w14:paraId="0CC9D647" w14:textId="77777777" w:rsidR="00A11054" w:rsidRPr="006B0FD0" w:rsidRDefault="00A11054" w:rsidP="001D71DB">
            <w:pPr>
              <w:pStyle w:val="BodyText"/>
              <w:spacing w:before="182" w:line="276" w:lineRule="auto"/>
              <w:ind w:left="0" w:right="4"/>
              <w:jc w:val="center"/>
              <w:cnfStyle w:val="100000000000" w:firstRow="1" w:lastRow="0" w:firstColumn="0" w:lastColumn="0" w:oddVBand="0" w:evenVBand="0" w:oddHBand="0" w:evenHBand="0" w:firstRowFirstColumn="0" w:firstRowLastColumn="0" w:lastRowFirstColumn="0" w:lastRowLastColumn="0"/>
              <w:rPr>
                <w:sz w:val="22"/>
                <w:szCs w:val="22"/>
              </w:rPr>
            </w:pPr>
            <w:r w:rsidRPr="006B0FD0">
              <w:rPr>
                <w:sz w:val="22"/>
                <w:szCs w:val="22"/>
              </w:rPr>
              <w:t>Outcome Profile after 1-year</w:t>
            </w:r>
          </w:p>
        </w:tc>
        <w:tc>
          <w:tcPr>
            <w:tcW w:w="0" w:type="auto"/>
          </w:tcPr>
          <w:p w14:paraId="362E1904" w14:textId="7C54EDAD" w:rsidR="00A11054" w:rsidRPr="006B0FD0" w:rsidRDefault="006C02DE" w:rsidP="001D71DB">
            <w:pPr>
              <w:pStyle w:val="BodyText"/>
              <w:spacing w:before="182" w:line="276" w:lineRule="auto"/>
              <w:ind w:left="0" w:right="4"/>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Spearman rho-corrected</w:t>
            </w:r>
            <w:r w:rsidRPr="006B0FD0">
              <w:rPr>
                <w:sz w:val="22"/>
                <w:szCs w:val="22"/>
              </w:rPr>
              <w:t xml:space="preserve"> </w:t>
            </w:r>
            <w:r w:rsidR="00A11054" w:rsidRPr="006B0FD0">
              <w:rPr>
                <w:sz w:val="22"/>
                <w:szCs w:val="22"/>
              </w:rPr>
              <w:t>for the prediction of symptoms severity and outcome profiles</w:t>
            </w:r>
          </w:p>
        </w:tc>
      </w:tr>
      <w:tr w:rsidR="00C74CD4" w:rsidRPr="006B0FD0" w14:paraId="651D1EA7" w14:textId="77777777" w:rsidTr="00516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6F2DF96" w14:textId="77777777" w:rsidR="00A11054" w:rsidRPr="006B0FD0" w:rsidRDefault="00A11054" w:rsidP="001D71DB">
            <w:pPr>
              <w:pStyle w:val="BodyText"/>
              <w:spacing w:before="182" w:line="276" w:lineRule="auto"/>
              <w:ind w:left="0" w:right="6"/>
              <w:rPr>
                <w:sz w:val="22"/>
                <w:szCs w:val="22"/>
              </w:rPr>
            </w:pPr>
            <w:r w:rsidRPr="006B0FD0">
              <w:rPr>
                <w:sz w:val="22"/>
                <w:szCs w:val="22"/>
              </w:rPr>
              <w:t>1</w:t>
            </w:r>
          </w:p>
        </w:tc>
        <w:tc>
          <w:tcPr>
            <w:tcW w:w="1049" w:type="dxa"/>
          </w:tcPr>
          <w:p w14:paraId="4E783816" w14:textId="7249FF3E" w:rsidR="00A11054" w:rsidRPr="006B0FD0" w:rsidRDefault="00D54BF4" w:rsidP="001D71DB">
            <w:pPr>
              <w:pStyle w:val="BodyText"/>
              <w:spacing w:before="182" w:line="276" w:lineRule="auto"/>
              <w:ind w:left="0" w:right="4"/>
              <w:cnfStyle w:val="000000100000" w:firstRow="0" w:lastRow="0" w:firstColumn="0" w:lastColumn="0" w:oddVBand="0" w:evenVBand="0" w:oddHBand="1" w:evenHBand="0" w:firstRowFirstColumn="0" w:firstRowLastColumn="0" w:lastRowFirstColumn="0" w:lastRowLastColumn="0"/>
              <w:rPr>
                <w:sz w:val="22"/>
                <w:szCs w:val="22"/>
              </w:rPr>
            </w:pPr>
            <w:r w:rsidRPr="006B0FD0">
              <w:rPr>
                <w:sz w:val="22"/>
                <w:szCs w:val="22"/>
              </w:rPr>
              <w:t>6</w:t>
            </w:r>
            <w:r w:rsidR="00A11054" w:rsidRPr="006B0FD0">
              <w:rPr>
                <w:sz w:val="22"/>
                <w:szCs w:val="22"/>
              </w:rPr>
              <w:t xml:space="preserve"> RO</w:t>
            </w:r>
            <w:r w:rsidRPr="006B0FD0">
              <w:rPr>
                <w:sz w:val="22"/>
                <w:szCs w:val="22"/>
              </w:rPr>
              <w:t>D</w:t>
            </w:r>
          </w:p>
          <w:p w14:paraId="750C7F7A" w14:textId="67200909" w:rsidR="00A11054" w:rsidRPr="006B0FD0" w:rsidRDefault="00D54BF4" w:rsidP="001D71DB">
            <w:pPr>
              <w:pStyle w:val="BodyText"/>
              <w:spacing w:before="182" w:line="276" w:lineRule="auto"/>
              <w:ind w:left="0" w:right="4"/>
              <w:cnfStyle w:val="000000100000" w:firstRow="0" w:lastRow="0" w:firstColumn="0" w:lastColumn="0" w:oddVBand="0" w:evenVBand="0" w:oddHBand="1" w:evenHBand="0" w:firstRowFirstColumn="0" w:firstRowLastColumn="0" w:lastRowFirstColumn="0" w:lastRowLastColumn="0"/>
              <w:rPr>
                <w:sz w:val="22"/>
                <w:szCs w:val="22"/>
              </w:rPr>
            </w:pPr>
            <w:r w:rsidRPr="006B0FD0">
              <w:rPr>
                <w:sz w:val="22"/>
                <w:szCs w:val="22"/>
              </w:rPr>
              <w:t>7</w:t>
            </w:r>
            <w:r w:rsidR="00A11054" w:rsidRPr="006B0FD0">
              <w:rPr>
                <w:sz w:val="22"/>
                <w:szCs w:val="22"/>
              </w:rPr>
              <w:t xml:space="preserve"> </w:t>
            </w:r>
            <w:r w:rsidR="00FD497F">
              <w:rPr>
                <w:sz w:val="22"/>
                <w:szCs w:val="22"/>
              </w:rPr>
              <w:t>CHR-P</w:t>
            </w:r>
          </w:p>
        </w:tc>
        <w:tc>
          <w:tcPr>
            <w:tcW w:w="0" w:type="auto"/>
            <w:shd w:val="clear" w:color="auto" w:fill="FFFFFF" w:themeFill="background1"/>
          </w:tcPr>
          <w:p w14:paraId="7B836334" w14:textId="61008742" w:rsidR="00A11054" w:rsidRPr="006B0FD0" w:rsidRDefault="000A3D2D" w:rsidP="001D71DB">
            <w:pPr>
              <w:pStyle w:val="BodyText"/>
              <w:spacing w:before="160" w:line="276" w:lineRule="auto"/>
              <w:ind w:left="0" w:right="4"/>
              <w:jc w:val="center"/>
              <w:cnfStyle w:val="000000100000" w:firstRow="0" w:lastRow="0" w:firstColumn="0" w:lastColumn="0" w:oddVBand="0" w:evenVBand="0" w:oddHBand="1" w:evenHBand="0" w:firstRowFirstColumn="0" w:firstRowLastColumn="0" w:lastRowFirstColumn="0" w:lastRowLastColumn="0"/>
              <w:rPr>
                <w:sz w:val="22"/>
                <w:szCs w:val="22"/>
              </w:rPr>
            </w:pPr>
            <w:r w:rsidRPr="006B0FD0">
              <w:rPr>
                <w:sz w:val="22"/>
                <w:szCs w:val="22"/>
              </w:rPr>
              <w:t xml:space="preserve">Oldest and </w:t>
            </w:r>
            <w:r w:rsidR="00E57457" w:rsidRPr="006B0FD0">
              <w:rPr>
                <w:sz w:val="22"/>
                <w:szCs w:val="22"/>
              </w:rPr>
              <w:t>l</w:t>
            </w:r>
            <w:r w:rsidR="00A50558" w:rsidRPr="006B0FD0">
              <w:rPr>
                <w:sz w:val="22"/>
                <w:szCs w:val="22"/>
              </w:rPr>
              <w:t xml:space="preserve">owest </w:t>
            </w:r>
            <w:r w:rsidR="002F60D2" w:rsidRPr="006B0FD0">
              <w:rPr>
                <w:sz w:val="22"/>
                <w:szCs w:val="22"/>
              </w:rPr>
              <w:t>GAF</w:t>
            </w:r>
          </w:p>
        </w:tc>
        <w:tc>
          <w:tcPr>
            <w:tcW w:w="0" w:type="auto"/>
            <w:shd w:val="clear" w:color="auto" w:fill="FFFFFF" w:themeFill="background1"/>
          </w:tcPr>
          <w:p w14:paraId="7A81B3B4" w14:textId="6C51DAA5" w:rsidR="00A11054" w:rsidRPr="00272810" w:rsidRDefault="00A50558" w:rsidP="00125C7B">
            <w:pPr>
              <w:pStyle w:val="BodyText"/>
              <w:pBdr>
                <w:top w:val="nil"/>
                <w:left w:val="nil"/>
                <w:bottom w:val="nil"/>
                <w:right w:val="nil"/>
                <w:between w:val="nil"/>
              </w:pBdr>
              <w:spacing w:before="160" w:line="276" w:lineRule="auto"/>
              <w:ind w:left="0" w:right="4"/>
              <w:jc w:val="center"/>
              <w:cnfStyle w:val="000000100000" w:firstRow="0" w:lastRow="0" w:firstColumn="0" w:lastColumn="0" w:oddVBand="0" w:evenVBand="0" w:oddHBand="1" w:evenHBand="0" w:firstRowFirstColumn="0" w:firstRowLastColumn="0" w:lastRowFirstColumn="0" w:lastRowLastColumn="0"/>
              <w:rPr>
                <w:noProof/>
              </w:rPr>
            </w:pPr>
            <w:r w:rsidRPr="00125C7B">
              <w:rPr>
                <w:sz w:val="22"/>
                <w:szCs w:val="22"/>
              </w:rPr>
              <w:t xml:space="preserve">Improvement of </w:t>
            </w:r>
            <w:r w:rsidR="002F60D2" w:rsidRPr="00125C7B">
              <w:rPr>
                <w:sz w:val="22"/>
                <w:szCs w:val="22"/>
              </w:rPr>
              <w:t xml:space="preserve">GAF </w:t>
            </w:r>
            <w:r w:rsidRPr="00125C7B">
              <w:rPr>
                <w:sz w:val="22"/>
                <w:szCs w:val="22"/>
              </w:rPr>
              <w:t>and alogia. High deterioration of PANSS scores</w:t>
            </w:r>
          </w:p>
        </w:tc>
        <w:tc>
          <w:tcPr>
            <w:tcW w:w="0" w:type="auto"/>
          </w:tcPr>
          <w:p w14:paraId="5CD7FD4B" w14:textId="77777777" w:rsidR="00A11054" w:rsidRPr="006B0FD0" w:rsidRDefault="00A11054" w:rsidP="0032560D">
            <w:pPr>
              <w:widowControl w:val="0"/>
              <w:pBdr>
                <w:top w:val="nil"/>
                <w:left w:val="nil"/>
                <w:bottom w:val="nil"/>
                <w:right w:val="nil"/>
                <w:between w:val="nil"/>
              </w:pBdr>
              <w:spacing w:before="160"/>
              <w:ind w:right="4"/>
              <w:cnfStyle w:val="000000100000" w:firstRow="0" w:lastRow="0" w:firstColumn="0" w:lastColumn="0" w:oddVBand="0" w:evenVBand="0" w:oddHBand="1" w:evenHBand="0" w:firstRowFirstColumn="0" w:firstRowLastColumn="0" w:lastRowFirstColumn="0" w:lastRowLastColumn="0"/>
              <w:rPr>
                <w:noProof/>
              </w:rPr>
            </w:pPr>
          </w:p>
        </w:tc>
      </w:tr>
      <w:tr w:rsidR="00C74CD4" w:rsidRPr="006B0FD0" w14:paraId="583A2969" w14:textId="77777777" w:rsidTr="00516CA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92DE8E7" w14:textId="77777777" w:rsidR="00A11054" w:rsidRPr="006B0FD0" w:rsidRDefault="00A11054" w:rsidP="001D71DB">
            <w:pPr>
              <w:pStyle w:val="BodyText"/>
              <w:spacing w:before="182" w:line="276" w:lineRule="auto"/>
              <w:ind w:left="0" w:right="6"/>
              <w:rPr>
                <w:sz w:val="22"/>
                <w:szCs w:val="22"/>
              </w:rPr>
            </w:pPr>
            <w:r w:rsidRPr="006B0FD0">
              <w:rPr>
                <w:sz w:val="22"/>
                <w:szCs w:val="22"/>
              </w:rPr>
              <w:t>2</w:t>
            </w:r>
          </w:p>
        </w:tc>
        <w:tc>
          <w:tcPr>
            <w:tcW w:w="1049" w:type="dxa"/>
          </w:tcPr>
          <w:p w14:paraId="080E55AC" w14:textId="77777777" w:rsidR="00A11054" w:rsidRPr="006B0FD0" w:rsidRDefault="002444FB" w:rsidP="001D71DB">
            <w:pPr>
              <w:pStyle w:val="BodyText"/>
              <w:spacing w:before="182" w:line="276" w:lineRule="auto"/>
              <w:ind w:left="0" w:right="4"/>
              <w:jc w:val="center"/>
              <w:cnfStyle w:val="000000000000" w:firstRow="0" w:lastRow="0" w:firstColumn="0" w:lastColumn="0" w:oddVBand="0" w:evenVBand="0" w:oddHBand="0" w:evenHBand="0" w:firstRowFirstColumn="0" w:firstRowLastColumn="0" w:lastRowFirstColumn="0" w:lastRowLastColumn="0"/>
              <w:rPr>
                <w:sz w:val="22"/>
                <w:szCs w:val="22"/>
              </w:rPr>
            </w:pPr>
            <w:r w:rsidRPr="006B0FD0">
              <w:rPr>
                <w:sz w:val="22"/>
                <w:szCs w:val="22"/>
              </w:rPr>
              <w:t>4</w:t>
            </w:r>
            <w:r w:rsidR="00A11054" w:rsidRPr="006B0FD0">
              <w:rPr>
                <w:sz w:val="22"/>
                <w:szCs w:val="22"/>
              </w:rPr>
              <w:t xml:space="preserve"> ROD</w:t>
            </w:r>
          </w:p>
          <w:p w14:paraId="614C9F89" w14:textId="647A2F18" w:rsidR="002444FB" w:rsidRPr="006B0FD0" w:rsidRDefault="002444FB" w:rsidP="001D71DB">
            <w:pPr>
              <w:pStyle w:val="BodyText"/>
              <w:spacing w:before="182" w:line="276" w:lineRule="auto"/>
              <w:ind w:left="0" w:right="4"/>
              <w:jc w:val="center"/>
              <w:cnfStyle w:val="000000000000" w:firstRow="0" w:lastRow="0" w:firstColumn="0" w:lastColumn="0" w:oddVBand="0" w:evenVBand="0" w:oddHBand="0" w:evenHBand="0" w:firstRowFirstColumn="0" w:firstRowLastColumn="0" w:lastRowFirstColumn="0" w:lastRowLastColumn="0"/>
              <w:rPr>
                <w:sz w:val="22"/>
                <w:szCs w:val="22"/>
              </w:rPr>
            </w:pPr>
            <w:r w:rsidRPr="006B0FD0">
              <w:rPr>
                <w:sz w:val="22"/>
                <w:szCs w:val="22"/>
              </w:rPr>
              <w:t xml:space="preserve">7 </w:t>
            </w:r>
            <w:r w:rsidR="00FD497F">
              <w:rPr>
                <w:sz w:val="22"/>
                <w:szCs w:val="22"/>
              </w:rPr>
              <w:t>CHR-P</w:t>
            </w:r>
          </w:p>
        </w:tc>
        <w:tc>
          <w:tcPr>
            <w:tcW w:w="0" w:type="auto"/>
            <w:shd w:val="clear" w:color="auto" w:fill="FFFFFF" w:themeFill="background1"/>
          </w:tcPr>
          <w:p w14:paraId="53913EC2" w14:textId="15AF7252" w:rsidR="00A11054" w:rsidRPr="006B0FD0" w:rsidRDefault="0085155E" w:rsidP="001D71DB">
            <w:pPr>
              <w:pStyle w:val="BodyText"/>
              <w:spacing w:before="160" w:line="276" w:lineRule="auto"/>
              <w:ind w:left="0" w:right="4"/>
              <w:jc w:val="center"/>
              <w:cnfStyle w:val="000000000000" w:firstRow="0" w:lastRow="0" w:firstColumn="0" w:lastColumn="0" w:oddVBand="0" w:evenVBand="0" w:oddHBand="0" w:evenHBand="0" w:firstRowFirstColumn="0" w:firstRowLastColumn="0" w:lastRowFirstColumn="0" w:lastRowLastColumn="0"/>
              <w:rPr>
                <w:sz w:val="22"/>
                <w:szCs w:val="22"/>
              </w:rPr>
            </w:pPr>
            <w:r w:rsidRPr="006B0FD0">
              <w:rPr>
                <w:sz w:val="22"/>
                <w:szCs w:val="22"/>
              </w:rPr>
              <w:t xml:space="preserve">Lowest </w:t>
            </w:r>
            <w:proofErr w:type="spellStart"/>
            <w:r w:rsidRPr="006B0FD0">
              <w:rPr>
                <w:sz w:val="22"/>
                <w:szCs w:val="22"/>
              </w:rPr>
              <w:t>PANSS_distress</w:t>
            </w:r>
            <w:proofErr w:type="spellEnd"/>
          </w:p>
        </w:tc>
        <w:tc>
          <w:tcPr>
            <w:tcW w:w="0" w:type="auto"/>
            <w:shd w:val="clear" w:color="auto" w:fill="FFFFFF" w:themeFill="background1"/>
          </w:tcPr>
          <w:p w14:paraId="06217936" w14:textId="1B3DECD2" w:rsidR="00A11054" w:rsidRPr="006B0FD0" w:rsidRDefault="00A11054" w:rsidP="001D71DB">
            <w:pPr>
              <w:pStyle w:val="BodyText"/>
              <w:spacing w:before="160" w:line="276" w:lineRule="auto"/>
              <w:ind w:left="0" w:right="4"/>
              <w:jc w:val="center"/>
              <w:cnfStyle w:val="000000000000" w:firstRow="0" w:lastRow="0" w:firstColumn="0" w:lastColumn="0" w:oddVBand="0" w:evenVBand="0" w:oddHBand="0" w:evenHBand="0" w:firstRowFirstColumn="0" w:firstRowLastColumn="0" w:lastRowFirstColumn="0" w:lastRowLastColumn="0"/>
              <w:rPr>
                <w:sz w:val="22"/>
                <w:szCs w:val="22"/>
              </w:rPr>
            </w:pPr>
            <w:r w:rsidRPr="006B0FD0">
              <w:rPr>
                <w:sz w:val="22"/>
                <w:szCs w:val="22"/>
              </w:rPr>
              <w:t xml:space="preserve">High deterioration of </w:t>
            </w:r>
            <w:proofErr w:type="spellStart"/>
            <w:r w:rsidRPr="006B0FD0">
              <w:rPr>
                <w:sz w:val="22"/>
                <w:szCs w:val="22"/>
              </w:rPr>
              <w:t>PANSS</w:t>
            </w:r>
            <w:r w:rsidR="000A51E1" w:rsidRPr="006B0FD0">
              <w:rPr>
                <w:sz w:val="22"/>
                <w:szCs w:val="22"/>
              </w:rPr>
              <w:t>_distress</w:t>
            </w:r>
            <w:proofErr w:type="spellEnd"/>
            <w:r w:rsidRPr="006B0FD0">
              <w:rPr>
                <w:sz w:val="22"/>
                <w:szCs w:val="22"/>
              </w:rPr>
              <w:t xml:space="preserve"> and </w:t>
            </w:r>
            <w:proofErr w:type="spellStart"/>
            <w:r w:rsidR="000A51E1" w:rsidRPr="006B0FD0">
              <w:rPr>
                <w:sz w:val="22"/>
                <w:szCs w:val="22"/>
              </w:rPr>
              <w:t>PANSS_</w:t>
            </w:r>
            <w:r w:rsidR="002F60D2" w:rsidRPr="006B0FD0">
              <w:rPr>
                <w:sz w:val="22"/>
                <w:szCs w:val="22"/>
              </w:rPr>
              <w:t>negative</w:t>
            </w:r>
            <w:proofErr w:type="spellEnd"/>
            <w:r w:rsidR="005A69FF" w:rsidRPr="006B0FD0">
              <w:rPr>
                <w:sz w:val="22"/>
                <w:szCs w:val="22"/>
              </w:rPr>
              <w:t>. High improvement of avolition.</w:t>
            </w:r>
          </w:p>
        </w:tc>
        <w:tc>
          <w:tcPr>
            <w:tcW w:w="0" w:type="auto"/>
          </w:tcPr>
          <w:p w14:paraId="4D33D333" w14:textId="2729CFFE" w:rsidR="00A11054" w:rsidRPr="006B0FD0" w:rsidRDefault="00A11054" w:rsidP="001D71DB">
            <w:pPr>
              <w:pStyle w:val="BodyText"/>
              <w:spacing w:before="160" w:line="276" w:lineRule="auto"/>
              <w:ind w:left="0" w:right="4"/>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C74CD4" w:rsidRPr="006B0FD0" w14:paraId="71EE3BDF" w14:textId="77777777" w:rsidTr="00516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A5391D6" w14:textId="77777777" w:rsidR="00A11054" w:rsidRPr="006B0FD0" w:rsidRDefault="00A11054" w:rsidP="001D71DB">
            <w:pPr>
              <w:pStyle w:val="BodyText"/>
              <w:spacing w:before="182" w:line="276" w:lineRule="auto"/>
              <w:ind w:left="0" w:right="6"/>
              <w:rPr>
                <w:sz w:val="22"/>
                <w:szCs w:val="22"/>
              </w:rPr>
            </w:pPr>
            <w:r w:rsidRPr="006B0FD0">
              <w:rPr>
                <w:sz w:val="22"/>
                <w:szCs w:val="22"/>
              </w:rPr>
              <w:t>3</w:t>
            </w:r>
          </w:p>
        </w:tc>
        <w:tc>
          <w:tcPr>
            <w:tcW w:w="1049" w:type="dxa"/>
          </w:tcPr>
          <w:p w14:paraId="7CF50F98" w14:textId="77777777" w:rsidR="002F7499" w:rsidRPr="006B0FD0" w:rsidRDefault="002F7499" w:rsidP="001D71DB">
            <w:pPr>
              <w:pStyle w:val="BodyText"/>
              <w:spacing w:before="182" w:line="276" w:lineRule="auto"/>
              <w:ind w:left="0" w:right="4"/>
              <w:jc w:val="center"/>
              <w:cnfStyle w:val="000000100000" w:firstRow="0" w:lastRow="0" w:firstColumn="0" w:lastColumn="0" w:oddVBand="0" w:evenVBand="0" w:oddHBand="1" w:evenHBand="0" w:firstRowFirstColumn="0" w:firstRowLastColumn="0" w:lastRowFirstColumn="0" w:lastRowLastColumn="0"/>
              <w:rPr>
                <w:sz w:val="22"/>
                <w:szCs w:val="22"/>
              </w:rPr>
            </w:pPr>
            <w:r w:rsidRPr="006B0FD0">
              <w:rPr>
                <w:sz w:val="22"/>
                <w:szCs w:val="22"/>
              </w:rPr>
              <w:t>4 ROD</w:t>
            </w:r>
          </w:p>
          <w:p w14:paraId="030E9FC7" w14:textId="0F60DA4F" w:rsidR="00A11054" w:rsidRPr="006B0FD0" w:rsidRDefault="002F7499" w:rsidP="001D71DB">
            <w:pPr>
              <w:pStyle w:val="BodyText"/>
              <w:spacing w:before="182" w:line="276" w:lineRule="auto"/>
              <w:ind w:left="0" w:right="4"/>
              <w:jc w:val="center"/>
              <w:cnfStyle w:val="000000100000" w:firstRow="0" w:lastRow="0" w:firstColumn="0" w:lastColumn="0" w:oddVBand="0" w:evenVBand="0" w:oddHBand="1" w:evenHBand="0" w:firstRowFirstColumn="0" w:firstRowLastColumn="0" w:lastRowFirstColumn="0" w:lastRowLastColumn="0"/>
              <w:rPr>
                <w:sz w:val="22"/>
                <w:szCs w:val="22"/>
              </w:rPr>
            </w:pPr>
            <w:r w:rsidRPr="006B0FD0">
              <w:rPr>
                <w:sz w:val="22"/>
                <w:szCs w:val="22"/>
              </w:rPr>
              <w:t xml:space="preserve">4 </w:t>
            </w:r>
            <w:r w:rsidR="00FD497F">
              <w:rPr>
                <w:sz w:val="22"/>
                <w:szCs w:val="22"/>
              </w:rPr>
              <w:t>CHR-P</w:t>
            </w:r>
          </w:p>
        </w:tc>
        <w:tc>
          <w:tcPr>
            <w:tcW w:w="0" w:type="auto"/>
            <w:shd w:val="clear" w:color="auto" w:fill="FFFFFF" w:themeFill="background1"/>
          </w:tcPr>
          <w:p w14:paraId="63145162" w14:textId="191C5F2A" w:rsidR="00A11054" w:rsidRPr="006B0FD0" w:rsidRDefault="00CD6355" w:rsidP="001D71DB">
            <w:pPr>
              <w:pStyle w:val="BodyText"/>
              <w:spacing w:before="160" w:line="276" w:lineRule="auto"/>
              <w:ind w:left="0" w:right="4"/>
              <w:jc w:val="center"/>
              <w:cnfStyle w:val="000000100000" w:firstRow="0" w:lastRow="0" w:firstColumn="0" w:lastColumn="0" w:oddVBand="0" w:evenVBand="0" w:oddHBand="1" w:evenHBand="0" w:firstRowFirstColumn="0" w:firstRowLastColumn="0" w:lastRowFirstColumn="0" w:lastRowLastColumn="0"/>
              <w:rPr>
                <w:sz w:val="22"/>
                <w:szCs w:val="22"/>
              </w:rPr>
            </w:pPr>
            <w:r w:rsidRPr="006B0FD0">
              <w:rPr>
                <w:sz w:val="22"/>
                <w:szCs w:val="22"/>
              </w:rPr>
              <w:t xml:space="preserve">Highest </w:t>
            </w:r>
            <w:proofErr w:type="spellStart"/>
            <w:r w:rsidRPr="006B0FD0">
              <w:rPr>
                <w:sz w:val="22"/>
                <w:szCs w:val="22"/>
              </w:rPr>
              <w:t>PANSS_disorganization</w:t>
            </w:r>
            <w:proofErr w:type="spellEnd"/>
          </w:p>
          <w:p w14:paraId="1D83105F" w14:textId="77777777" w:rsidR="00A11054" w:rsidRPr="006B0FD0" w:rsidRDefault="00A11054" w:rsidP="001D71DB">
            <w:pPr>
              <w:pStyle w:val="BodyText"/>
              <w:spacing w:before="160" w:line="276" w:lineRule="auto"/>
              <w:ind w:left="0" w:right="4"/>
              <w:jc w:val="center"/>
              <w:cnfStyle w:val="000000100000" w:firstRow="0" w:lastRow="0" w:firstColumn="0" w:lastColumn="0" w:oddVBand="0" w:evenVBand="0" w:oddHBand="1" w:evenHBand="0" w:firstRowFirstColumn="0" w:firstRowLastColumn="0" w:lastRowFirstColumn="0" w:lastRowLastColumn="0"/>
              <w:rPr>
                <w:sz w:val="22"/>
                <w:szCs w:val="22"/>
                <w:lang w:val="en-AU"/>
              </w:rPr>
            </w:pPr>
          </w:p>
        </w:tc>
        <w:tc>
          <w:tcPr>
            <w:tcW w:w="0" w:type="auto"/>
            <w:shd w:val="clear" w:color="auto" w:fill="FFFFFF" w:themeFill="background1"/>
          </w:tcPr>
          <w:p w14:paraId="4817C8FB" w14:textId="25AC7D70" w:rsidR="00A11054" w:rsidRPr="006B0FD0" w:rsidRDefault="00CD6355" w:rsidP="001D71DB">
            <w:pPr>
              <w:pStyle w:val="BodyText"/>
              <w:spacing w:before="160" w:line="276" w:lineRule="auto"/>
              <w:ind w:left="0" w:right="4"/>
              <w:jc w:val="center"/>
              <w:cnfStyle w:val="000000100000" w:firstRow="0" w:lastRow="0" w:firstColumn="0" w:lastColumn="0" w:oddVBand="0" w:evenVBand="0" w:oddHBand="1" w:evenHBand="0" w:firstRowFirstColumn="0" w:firstRowLastColumn="0" w:lastRowFirstColumn="0" w:lastRowLastColumn="0"/>
              <w:rPr>
                <w:sz w:val="22"/>
                <w:szCs w:val="22"/>
              </w:rPr>
            </w:pPr>
            <w:r w:rsidRPr="006B0FD0">
              <w:rPr>
                <w:sz w:val="22"/>
                <w:szCs w:val="22"/>
              </w:rPr>
              <w:t>High deterioration of anhedonia</w:t>
            </w:r>
          </w:p>
        </w:tc>
        <w:tc>
          <w:tcPr>
            <w:tcW w:w="0" w:type="auto"/>
          </w:tcPr>
          <w:p w14:paraId="58FCB666" w14:textId="66A72B2D" w:rsidR="00A11054" w:rsidRPr="006B0FD0" w:rsidRDefault="00A11054" w:rsidP="001D71DB">
            <w:pPr>
              <w:widowControl w:val="0"/>
              <w:pBdr>
                <w:top w:val="nil"/>
                <w:left w:val="nil"/>
                <w:bottom w:val="nil"/>
                <w:right w:val="nil"/>
                <w:between w:val="nil"/>
              </w:pBdr>
              <w:spacing w:before="160"/>
              <w:ind w:right="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u w:val="single"/>
              </w:rPr>
            </w:pPr>
          </w:p>
        </w:tc>
      </w:tr>
      <w:tr w:rsidR="00C74CD4" w:rsidRPr="006B0FD0" w14:paraId="63FCFBA1" w14:textId="77777777" w:rsidTr="00516CA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B7BCB87" w14:textId="77777777" w:rsidR="00A11054" w:rsidRPr="006B0FD0" w:rsidRDefault="00A11054" w:rsidP="001D71DB">
            <w:pPr>
              <w:pStyle w:val="BodyText"/>
              <w:spacing w:before="182" w:line="276" w:lineRule="auto"/>
              <w:ind w:left="0" w:right="6"/>
              <w:rPr>
                <w:sz w:val="22"/>
                <w:szCs w:val="22"/>
              </w:rPr>
            </w:pPr>
            <w:r w:rsidRPr="006B0FD0">
              <w:rPr>
                <w:sz w:val="22"/>
                <w:szCs w:val="22"/>
              </w:rPr>
              <w:t>4</w:t>
            </w:r>
          </w:p>
        </w:tc>
        <w:tc>
          <w:tcPr>
            <w:tcW w:w="1049" w:type="dxa"/>
          </w:tcPr>
          <w:p w14:paraId="02878955" w14:textId="77777777" w:rsidR="00A11054" w:rsidRPr="006B0FD0" w:rsidRDefault="00384052" w:rsidP="001D71DB">
            <w:pPr>
              <w:pStyle w:val="BodyText"/>
              <w:spacing w:before="182" w:line="276" w:lineRule="auto"/>
              <w:ind w:left="0" w:right="4"/>
              <w:cnfStyle w:val="000000000000" w:firstRow="0" w:lastRow="0" w:firstColumn="0" w:lastColumn="0" w:oddVBand="0" w:evenVBand="0" w:oddHBand="0" w:evenHBand="0" w:firstRowFirstColumn="0" w:firstRowLastColumn="0" w:lastRowFirstColumn="0" w:lastRowLastColumn="0"/>
              <w:rPr>
                <w:sz w:val="22"/>
                <w:szCs w:val="22"/>
              </w:rPr>
            </w:pPr>
            <w:r w:rsidRPr="006B0FD0">
              <w:rPr>
                <w:sz w:val="22"/>
                <w:szCs w:val="22"/>
              </w:rPr>
              <w:t>3</w:t>
            </w:r>
            <w:r w:rsidR="00A11054" w:rsidRPr="006B0FD0">
              <w:rPr>
                <w:sz w:val="22"/>
                <w:szCs w:val="22"/>
              </w:rPr>
              <w:t xml:space="preserve"> RO</w:t>
            </w:r>
            <w:r w:rsidRPr="006B0FD0">
              <w:rPr>
                <w:sz w:val="22"/>
                <w:szCs w:val="22"/>
              </w:rPr>
              <w:t>D</w:t>
            </w:r>
          </w:p>
          <w:p w14:paraId="373BDB13" w14:textId="50B9248E" w:rsidR="00384052" w:rsidRPr="006B0FD0" w:rsidRDefault="00384052" w:rsidP="001D71DB">
            <w:pPr>
              <w:pStyle w:val="BodyText"/>
              <w:spacing w:before="182" w:line="276" w:lineRule="auto"/>
              <w:ind w:left="0" w:right="4"/>
              <w:cnfStyle w:val="000000000000" w:firstRow="0" w:lastRow="0" w:firstColumn="0" w:lastColumn="0" w:oddVBand="0" w:evenVBand="0" w:oddHBand="0" w:evenHBand="0" w:firstRowFirstColumn="0" w:firstRowLastColumn="0" w:lastRowFirstColumn="0" w:lastRowLastColumn="0"/>
              <w:rPr>
                <w:sz w:val="22"/>
                <w:szCs w:val="22"/>
              </w:rPr>
            </w:pPr>
            <w:r w:rsidRPr="006B0FD0">
              <w:rPr>
                <w:sz w:val="22"/>
                <w:szCs w:val="22"/>
              </w:rPr>
              <w:t>5</w:t>
            </w:r>
            <w:r w:rsidR="00C74CD4" w:rsidRPr="006B0FD0">
              <w:rPr>
                <w:sz w:val="22"/>
                <w:szCs w:val="22"/>
              </w:rPr>
              <w:t xml:space="preserve"> </w:t>
            </w:r>
            <w:r w:rsidR="00FD497F">
              <w:rPr>
                <w:sz w:val="22"/>
                <w:szCs w:val="22"/>
              </w:rPr>
              <w:t>CHR-P</w:t>
            </w:r>
          </w:p>
        </w:tc>
        <w:tc>
          <w:tcPr>
            <w:tcW w:w="0" w:type="auto"/>
            <w:shd w:val="clear" w:color="auto" w:fill="FFFFFF" w:themeFill="background1"/>
          </w:tcPr>
          <w:p w14:paraId="0E504A5D" w14:textId="7D19718A" w:rsidR="00A11054" w:rsidRPr="006B0FD0" w:rsidRDefault="00C74CD4" w:rsidP="001D71DB">
            <w:pPr>
              <w:pStyle w:val="BodyText"/>
              <w:spacing w:before="182" w:line="276" w:lineRule="auto"/>
              <w:ind w:left="0" w:right="4"/>
              <w:jc w:val="center"/>
              <w:cnfStyle w:val="000000000000" w:firstRow="0" w:lastRow="0" w:firstColumn="0" w:lastColumn="0" w:oddVBand="0" w:evenVBand="0" w:oddHBand="0" w:evenHBand="0" w:firstRowFirstColumn="0" w:firstRowLastColumn="0" w:lastRowFirstColumn="0" w:lastRowLastColumn="0"/>
              <w:rPr>
                <w:sz w:val="22"/>
                <w:szCs w:val="22"/>
              </w:rPr>
            </w:pPr>
            <w:r w:rsidRPr="006B0FD0">
              <w:rPr>
                <w:sz w:val="22"/>
                <w:szCs w:val="22"/>
              </w:rPr>
              <w:t xml:space="preserve">Youngest with high </w:t>
            </w:r>
            <w:proofErr w:type="spellStart"/>
            <w:r w:rsidRPr="006B0FD0">
              <w:rPr>
                <w:sz w:val="22"/>
                <w:szCs w:val="22"/>
              </w:rPr>
              <w:t>PANSS_distress</w:t>
            </w:r>
            <w:proofErr w:type="spellEnd"/>
            <w:r w:rsidR="00A11054" w:rsidRPr="006B0FD0">
              <w:rPr>
                <w:sz w:val="22"/>
                <w:szCs w:val="22"/>
              </w:rPr>
              <w:t xml:space="preserve"> </w:t>
            </w:r>
          </w:p>
        </w:tc>
        <w:tc>
          <w:tcPr>
            <w:tcW w:w="0" w:type="auto"/>
            <w:shd w:val="clear" w:color="auto" w:fill="FFFFFF" w:themeFill="background1"/>
          </w:tcPr>
          <w:p w14:paraId="394178D3" w14:textId="31B2F7F3" w:rsidR="00A11054" w:rsidRPr="006B0FD0" w:rsidRDefault="006E5445" w:rsidP="00685229">
            <w:pPr>
              <w:pStyle w:val="BodyText"/>
              <w:spacing w:before="182" w:line="276" w:lineRule="auto"/>
              <w:ind w:left="0" w:right="4"/>
              <w:jc w:val="center"/>
              <w:cnfStyle w:val="000000000000" w:firstRow="0" w:lastRow="0" w:firstColumn="0" w:lastColumn="0" w:oddVBand="0" w:evenVBand="0" w:oddHBand="0" w:evenHBand="0" w:firstRowFirstColumn="0" w:firstRowLastColumn="0" w:lastRowFirstColumn="0" w:lastRowLastColumn="0"/>
              <w:rPr>
                <w:sz w:val="22"/>
                <w:szCs w:val="22"/>
              </w:rPr>
            </w:pPr>
            <w:r w:rsidRPr="006B0FD0">
              <w:rPr>
                <w:sz w:val="22"/>
                <w:szCs w:val="22"/>
              </w:rPr>
              <w:t>High i</w:t>
            </w:r>
            <w:r w:rsidR="00A11054" w:rsidRPr="006B0FD0">
              <w:rPr>
                <w:sz w:val="22"/>
                <w:szCs w:val="22"/>
              </w:rPr>
              <w:t xml:space="preserve">mprovement of </w:t>
            </w:r>
            <w:proofErr w:type="spellStart"/>
            <w:r w:rsidR="00A11054" w:rsidRPr="006B0FD0">
              <w:rPr>
                <w:sz w:val="22"/>
                <w:szCs w:val="22"/>
              </w:rPr>
              <w:t>PANSS_</w:t>
            </w:r>
            <w:r w:rsidR="002F60D2" w:rsidRPr="006B0FD0">
              <w:rPr>
                <w:sz w:val="22"/>
                <w:szCs w:val="22"/>
              </w:rPr>
              <w:t>positive</w:t>
            </w:r>
            <w:proofErr w:type="spellEnd"/>
            <w:r w:rsidR="00A11054" w:rsidRPr="006B0FD0">
              <w:rPr>
                <w:sz w:val="22"/>
                <w:szCs w:val="22"/>
              </w:rPr>
              <w:t xml:space="preserve"> and</w:t>
            </w:r>
            <w:r w:rsidRPr="006B0FD0">
              <w:rPr>
                <w:sz w:val="22"/>
                <w:szCs w:val="22"/>
              </w:rPr>
              <w:t xml:space="preserve"> deterioration of blunt affect and alogia.</w:t>
            </w:r>
          </w:p>
        </w:tc>
        <w:tc>
          <w:tcPr>
            <w:tcW w:w="0" w:type="auto"/>
          </w:tcPr>
          <w:p w14:paraId="1FC5027B" w14:textId="77777777" w:rsidR="00A11054" w:rsidRPr="006B0FD0" w:rsidRDefault="00A11054" w:rsidP="001D71DB">
            <w:pPr>
              <w:pStyle w:val="BodyText"/>
              <w:spacing w:before="182" w:line="276" w:lineRule="auto"/>
              <w:ind w:left="0" w:right="4"/>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C74CD4" w:rsidRPr="006B0FD0" w14:paraId="62C3A582" w14:textId="77777777" w:rsidTr="00516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B4E2C3F" w14:textId="77777777" w:rsidR="00A11054" w:rsidRPr="006B0FD0" w:rsidRDefault="00A11054" w:rsidP="001D71DB">
            <w:pPr>
              <w:pStyle w:val="BodyText"/>
              <w:spacing w:before="182" w:line="276" w:lineRule="auto"/>
              <w:ind w:left="0" w:right="6"/>
              <w:rPr>
                <w:sz w:val="22"/>
                <w:szCs w:val="22"/>
              </w:rPr>
            </w:pPr>
            <w:r w:rsidRPr="006B0FD0">
              <w:rPr>
                <w:sz w:val="22"/>
                <w:szCs w:val="22"/>
              </w:rPr>
              <w:t>5</w:t>
            </w:r>
          </w:p>
        </w:tc>
        <w:tc>
          <w:tcPr>
            <w:tcW w:w="1049" w:type="dxa"/>
          </w:tcPr>
          <w:p w14:paraId="1F3F1F80" w14:textId="77777777" w:rsidR="00A11054" w:rsidRPr="006B0FD0" w:rsidRDefault="000B1905" w:rsidP="001D71DB">
            <w:pPr>
              <w:pStyle w:val="BodyText"/>
              <w:spacing w:before="182" w:line="276" w:lineRule="auto"/>
              <w:ind w:left="0" w:right="4"/>
              <w:cnfStyle w:val="000000100000" w:firstRow="0" w:lastRow="0" w:firstColumn="0" w:lastColumn="0" w:oddVBand="0" w:evenVBand="0" w:oddHBand="1" w:evenHBand="0" w:firstRowFirstColumn="0" w:firstRowLastColumn="0" w:lastRowFirstColumn="0" w:lastRowLastColumn="0"/>
              <w:rPr>
                <w:sz w:val="22"/>
                <w:szCs w:val="22"/>
              </w:rPr>
            </w:pPr>
            <w:r w:rsidRPr="006B0FD0">
              <w:rPr>
                <w:sz w:val="22"/>
                <w:szCs w:val="22"/>
              </w:rPr>
              <w:t>5</w:t>
            </w:r>
            <w:r w:rsidR="00A11054" w:rsidRPr="006B0FD0">
              <w:rPr>
                <w:sz w:val="22"/>
                <w:szCs w:val="22"/>
              </w:rPr>
              <w:t xml:space="preserve"> RO</w:t>
            </w:r>
            <w:r w:rsidRPr="006B0FD0">
              <w:rPr>
                <w:sz w:val="22"/>
                <w:szCs w:val="22"/>
              </w:rPr>
              <w:t>D</w:t>
            </w:r>
          </w:p>
          <w:p w14:paraId="01046826" w14:textId="74CD6318" w:rsidR="000B1905" w:rsidRPr="006B0FD0" w:rsidRDefault="000B1905" w:rsidP="001D71DB">
            <w:pPr>
              <w:pStyle w:val="BodyText"/>
              <w:spacing w:before="182" w:line="276" w:lineRule="auto"/>
              <w:ind w:left="0" w:right="4"/>
              <w:cnfStyle w:val="000000100000" w:firstRow="0" w:lastRow="0" w:firstColumn="0" w:lastColumn="0" w:oddVBand="0" w:evenVBand="0" w:oddHBand="1" w:evenHBand="0" w:firstRowFirstColumn="0" w:firstRowLastColumn="0" w:lastRowFirstColumn="0" w:lastRowLastColumn="0"/>
              <w:rPr>
                <w:sz w:val="22"/>
                <w:szCs w:val="22"/>
              </w:rPr>
            </w:pPr>
            <w:r w:rsidRPr="006B0FD0">
              <w:rPr>
                <w:sz w:val="22"/>
                <w:szCs w:val="22"/>
              </w:rPr>
              <w:t xml:space="preserve">5 </w:t>
            </w:r>
            <w:r w:rsidR="00FD497F">
              <w:rPr>
                <w:sz w:val="22"/>
                <w:szCs w:val="22"/>
              </w:rPr>
              <w:t>CHR-P</w:t>
            </w:r>
          </w:p>
        </w:tc>
        <w:tc>
          <w:tcPr>
            <w:tcW w:w="0" w:type="auto"/>
            <w:shd w:val="clear" w:color="auto" w:fill="FFFFFF" w:themeFill="background1"/>
          </w:tcPr>
          <w:p w14:paraId="211C25A4" w14:textId="27B98A8B" w:rsidR="00A11054" w:rsidRPr="006B0FD0" w:rsidRDefault="00A11054" w:rsidP="00501868">
            <w:pPr>
              <w:pStyle w:val="BodyText"/>
              <w:spacing w:before="160" w:line="276" w:lineRule="auto"/>
              <w:ind w:left="0" w:right="4"/>
              <w:jc w:val="center"/>
              <w:cnfStyle w:val="000000100000" w:firstRow="0" w:lastRow="0" w:firstColumn="0" w:lastColumn="0" w:oddVBand="0" w:evenVBand="0" w:oddHBand="1" w:evenHBand="0" w:firstRowFirstColumn="0" w:firstRowLastColumn="0" w:lastRowFirstColumn="0" w:lastRowLastColumn="0"/>
              <w:rPr>
                <w:sz w:val="22"/>
                <w:szCs w:val="22"/>
              </w:rPr>
            </w:pPr>
            <w:r w:rsidRPr="006B0FD0">
              <w:rPr>
                <w:sz w:val="22"/>
                <w:szCs w:val="22"/>
              </w:rPr>
              <w:t xml:space="preserve">Lowest BDI </w:t>
            </w:r>
            <w:r w:rsidR="006E0843" w:rsidRPr="006B0FD0">
              <w:rPr>
                <w:sz w:val="22"/>
                <w:szCs w:val="22"/>
              </w:rPr>
              <w:t>and anhedonia</w:t>
            </w:r>
          </w:p>
        </w:tc>
        <w:tc>
          <w:tcPr>
            <w:tcW w:w="0" w:type="auto"/>
            <w:shd w:val="clear" w:color="auto" w:fill="FFFFFF" w:themeFill="background1"/>
          </w:tcPr>
          <w:p w14:paraId="4FDCC205" w14:textId="776F0E8A" w:rsidR="00A11054" w:rsidRPr="006B0FD0" w:rsidRDefault="00E17A24" w:rsidP="00685229">
            <w:pPr>
              <w:pStyle w:val="BodyText"/>
              <w:spacing w:before="182" w:line="276" w:lineRule="auto"/>
              <w:ind w:left="0" w:right="4"/>
              <w:jc w:val="center"/>
              <w:cnfStyle w:val="000000100000" w:firstRow="0" w:lastRow="0" w:firstColumn="0" w:lastColumn="0" w:oddVBand="0" w:evenVBand="0" w:oddHBand="1" w:evenHBand="0" w:firstRowFirstColumn="0" w:firstRowLastColumn="0" w:lastRowFirstColumn="0" w:lastRowLastColumn="0"/>
              <w:rPr>
                <w:sz w:val="22"/>
                <w:szCs w:val="22"/>
              </w:rPr>
            </w:pPr>
            <w:r w:rsidRPr="006B0FD0">
              <w:rPr>
                <w:sz w:val="22"/>
                <w:szCs w:val="22"/>
              </w:rPr>
              <w:t>High deterioration</w:t>
            </w:r>
            <w:r w:rsidR="00A11054" w:rsidRPr="006B0FD0">
              <w:rPr>
                <w:sz w:val="22"/>
                <w:szCs w:val="22"/>
              </w:rPr>
              <w:t xml:space="preserve"> of </w:t>
            </w:r>
            <w:r w:rsidRPr="006B0FD0">
              <w:rPr>
                <w:sz w:val="22"/>
                <w:szCs w:val="22"/>
              </w:rPr>
              <w:t>BDI</w:t>
            </w:r>
            <w:r w:rsidR="00DA4E9A" w:rsidRPr="006B0FD0">
              <w:rPr>
                <w:sz w:val="22"/>
                <w:szCs w:val="22"/>
              </w:rPr>
              <w:t xml:space="preserve"> and </w:t>
            </w:r>
            <w:proofErr w:type="spellStart"/>
            <w:r w:rsidR="00DA4E9A" w:rsidRPr="006B0FD0">
              <w:rPr>
                <w:sz w:val="22"/>
                <w:szCs w:val="22"/>
              </w:rPr>
              <w:t>VisDys</w:t>
            </w:r>
            <w:proofErr w:type="spellEnd"/>
          </w:p>
        </w:tc>
        <w:tc>
          <w:tcPr>
            <w:tcW w:w="0" w:type="auto"/>
          </w:tcPr>
          <w:p w14:paraId="630C1D0F" w14:textId="58E8EC51" w:rsidR="00A11054" w:rsidRPr="006B0FD0" w:rsidRDefault="00D30D77" w:rsidP="001D71DB">
            <w:pPr>
              <w:pStyle w:val="BodyText"/>
              <w:spacing w:before="160" w:line="276" w:lineRule="auto"/>
              <w:ind w:left="0" w:right="4"/>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Predict the deterioration of PANSS_Positive</w:t>
            </w:r>
          </w:p>
        </w:tc>
      </w:tr>
      <w:tr w:rsidR="00BA26C7" w:rsidRPr="006B0FD0" w14:paraId="26C48E0F" w14:textId="77777777" w:rsidTr="00516CA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5BB1510" w14:textId="1652F4C7" w:rsidR="00BA26C7" w:rsidRPr="006B0FD0" w:rsidRDefault="00A87A2D" w:rsidP="001D71DB">
            <w:pPr>
              <w:pStyle w:val="BodyText"/>
              <w:spacing w:before="182" w:line="276" w:lineRule="auto"/>
              <w:ind w:left="0" w:right="6"/>
              <w:rPr>
                <w:sz w:val="22"/>
                <w:szCs w:val="22"/>
              </w:rPr>
            </w:pPr>
            <w:r w:rsidRPr="006B0FD0">
              <w:rPr>
                <w:sz w:val="22"/>
                <w:szCs w:val="22"/>
              </w:rPr>
              <w:t>6</w:t>
            </w:r>
          </w:p>
        </w:tc>
        <w:tc>
          <w:tcPr>
            <w:tcW w:w="1049" w:type="dxa"/>
          </w:tcPr>
          <w:p w14:paraId="038819B9" w14:textId="4938B080" w:rsidR="00A87A2D" w:rsidRPr="006B0FD0" w:rsidRDefault="00A87A2D" w:rsidP="001D71DB">
            <w:pPr>
              <w:pStyle w:val="BodyText"/>
              <w:spacing w:before="182" w:line="276" w:lineRule="auto"/>
              <w:ind w:left="0" w:right="4"/>
              <w:cnfStyle w:val="000000000000" w:firstRow="0" w:lastRow="0" w:firstColumn="0" w:lastColumn="0" w:oddVBand="0" w:evenVBand="0" w:oddHBand="0" w:evenHBand="0" w:firstRowFirstColumn="0" w:firstRowLastColumn="0" w:lastRowFirstColumn="0" w:lastRowLastColumn="0"/>
              <w:rPr>
                <w:sz w:val="22"/>
                <w:szCs w:val="22"/>
              </w:rPr>
            </w:pPr>
            <w:r w:rsidRPr="006B0FD0">
              <w:rPr>
                <w:sz w:val="22"/>
                <w:szCs w:val="22"/>
              </w:rPr>
              <w:t>3 ROD</w:t>
            </w:r>
          </w:p>
          <w:p w14:paraId="3523D57D" w14:textId="195AF6EB" w:rsidR="00BA26C7" w:rsidRPr="006B0FD0" w:rsidRDefault="00A87A2D" w:rsidP="001D71DB">
            <w:pPr>
              <w:pStyle w:val="BodyText"/>
              <w:spacing w:before="182" w:line="276" w:lineRule="auto"/>
              <w:ind w:left="0" w:right="4"/>
              <w:cnfStyle w:val="000000000000" w:firstRow="0" w:lastRow="0" w:firstColumn="0" w:lastColumn="0" w:oddVBand="0" w:evenVBand="0" w:oddHBand="0" w:evenHBand="0" w:firstRowFirstColumn="0" w:firstRowLastColumn="0" w:lastRowFirstColumn="0" w:lastRowLastColumn="0"/>
              <w:rPr>
                <w:sz w:val="22"/>
                <w:szCs w:val="22"/>
              </w:rPr>
            </w:pPr>
            <w:r w:rsidRPr="006B0FD0">
              <w:rPr>
                <w:sz w:val="22"/>
                <w:szCs w:val="22"/>
              </w:rPr>
              <w:t xml:space="preserve">8 </w:t>
            </w:r>
            <w:r w:rsidR="00FD497F">
              <w:rPr>
                <w:sz w:val="22"/>
                <w:szCs w:val="22"/>
              </w:rPr>
              <w:t>CHR-P</w:t>
            </w:r>
          </w:p>
        </w:tc>
        <w:tc>
          <w:tcPr>
            <w:tcW w:w="0" w:type="auto"/>
            <w:shd w:val="clear" w:color="auto" w:fill="FFFFFF" w:themeFill="background1"/>
          </w:tcPr>
          <w:p w14:paraId="3AC1EB9C" w14:textId="30DC8E7F" w:rsidR="00BA26C7" w:rsidRPr="006B0FD0" w:rsidRDefault="000D1593" w:rsidP="00850665">
            <w:pPr>
              <w:pStyle w:val="BodyText"/>
              <w:spacing w:before="160" w:line="276" w:lineRule="auto"/>
              <w:ind w:left="0" w:right="4"/>
              <w:jc w:val="center"/>
              <w:cnfStyle w:val="000000000000" w:firstRow="0" w:lastRow="0" w:firstColumn="0" w:lastColumn="0" w:oddVBand="0" w:evenVBand="0" w:oddHBand="0" w:evenHBand="0" w:firstRowFirstColumn="0" w:firstRowLastColumn="0" w:lastRowFirstColumn="0" w:lastRowLastColumn="0"/>
              <w:rPr>
                <w:sz w:val="22"/>
                <w:szCs w:val="22"/>
              </w:rPr>
            </w:pPr>
            <w:r w:rsidRPr="006B0FD0">
              <w:rPr>
                <w:sz w:val="22"/>
                <w:szCs w:val="22"/>
              </w:rPr>
              <w:t>Lowest avolition and alogia</w:t>
            </w:r>
            <w:r w:rsidR="00792F3C" w:rsidRPr="006B0FD0">
              <w:rPr>
                <w:sz w:val="22"/>
                <w:szCs w:val="22"/>
              </w:rPr>
              <w:t xml:space="preserve">. Highest </w:t>
            </w:r>
            <w:proofErr w:type="spellStart"/>
            <w:r w:rsidR="00792F3C" w:rsidRPr="006B0FD0">
              <w:rPr>
                <w:sz w:val="22"/>
                <w:szCs w:val="22"/>
              </w:rPr>
              <w:t>VisDys</w:t>
            </w:r>
            <w:proofErr w:type="spellEnd"/>
            <w:r w:rsidR="00792F3C" w:rsidRPr="006B0FD0">
              <w:rPr>
                <w:sz w:val="22"/>
                <w:szCs w:val="22"/>
              </w:rPr>
              <w:t xml:space="preserve"> score.</w:t>
            </w:r>
          </w:p>
        </w:tc>
        <w:tc>
          <w:tcPr>
            <w:tcW w:w="0" w:type="auto"/>
            <w:shd w:val="clear" w:color="auto" w:fill="FFFFFF" w:themeFill="background1"/>
          </w:tcPr>
          <w:p w14:paraId="3C789949" w14:textId="27C324E7" w:rsidR="00BA26C7" w:rsidRPr="006B0FD0" w:rsidRDefault="00945A9A" w:rsidP="00685229">
            <w:pPr>
              <w:pStyle w:val="BodyText"/>
              <w:spacing w:before="182" w:line="276" w:lineRule="auto"/>
              <w:ind w:left="0" w:right="4"/>
              <w:jc w:val="center"/>
              <w:cnfStyle w:val="000000000000" w:firstRow="0" w:lastRow="0" w:firstColumn="0" w:lastColumn="0" w:oddVBand="0" w:evenVBand="0" w:oddHBand="0" w:evenHBand="0" w:firstRowFirstColumn="0" w:firstRowLastColumn="0" w:lastRowFirstColumn="0" w:lastRowLastColumn="0"/>
              <w:rPr>
                <w:sz w:val="22"/>
                <w:szCs w:val="22"/>
              </w:rPr>
            </w:pPr>
            <w:r w:rsidRPr="006B0FD0">
              <w:rPr>
                <w:sz w:val="22"/>
                <w:szCs w:val="22"/>
              </w:rPr>
              <w:t>High improvement of anhedonia and distress</w:t>
            </w:r>
            <w:r w:rsidR="00792F3C" w:rsidRPr="006B0FD0">
              <w:rPr>
                <w:sz w:val="22"/>
                <w:szCs w:val="22"/>
              </w:rPr>
              <w:t xml:space="preserve"> and </w:t>
            </w:r>
            <w:proofErr w:type="spellStart"/>
            <w:r w:rsidR="00792F3C" w:rsidRPr="006B0FD0">
              <w:rPr>
                <w:sz w:val="22"/>
                <w:szCs w:val="22"/>
              </w:rPr>
              <w:t>VisDys</w:t>
            </w:r>
            <w:proofErr w:type="spellEnd"/>
            <w:r w:rsidR="00792F3C" w:rsidRPr="006B0FD0">
              <w:rPr>
                <w:sz w:val="22"/>
                <w:szCs w:val="22"/>
              </w:rPr>
              <w:t xml:space="preserve"> score</w:t>
            </w:r>
          </w:p>
        </w:tc>
        <w:tc>
          <w:tcPr>
            <w:tcW w:w="0" w:type="auto"/>
          </w:tcPr>
          <w:p w14:paraId="799D68A5" w14:textId="77777777" w:rsidR="00BA26C7" w:rsidRPr="006B0FD0" w:rsidRDefault="00BA26C7" w:rsidP="001D71DB">
            <w:pPr>
              <w:pStyle w:val="BodyText"/>
              <w:spacing w:before="160" w:line="276" w:lineRule="auto"/>
              <w:ind w:left="0" w:right="4"/>
              <w:cnfStyle w:val="000000000000" w:firstRow="0" w:lastRow="0" w:firstColumn="0" w:lastColumn="0" w:oddVBand="0" w:evenVBand="0" w:oddHBand="0" w:evenHBand="0" w:firstRowFirstColumn="0" w:firstRowLastColumn="0" w:lastRowFirstColumn="0" w:lastRowLastColumn="0"/>
              <w:rPr>
                <w:noProof/>
                <w:sz w:val="22"/>
                <w:szCs w:val="22"/>
              </w:rPr>
            </w:pPr>
          </w:p>
        </w:tc>
      </w:tr>
      <w:tr w:rsidR="000A3D2D" w:rsidRPr="006B0FD0" w14:paraId="296356BF" w14:textId="77777777" w:rsidTr="00685229">
        <w:trPr>
          <w:cnfStyle w:val="000000100000" w:firstRow="0" w:lastRow="0" w:firstColumn="0" w:lastColumn="0" w:oddVBand="0" w:evenVBand="0" w:oddHBand="1"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0" w:type="auto"/>
          </w:tcPr>
          <w:p w14:paraId="3296E269" w14:textId="6303A1A5" w:rsidR="000A3D2D" w:rsidRPr="006B0FD0" w:rsidRDefault="000A3D2D" w:rsidP="001D71DB">
            <w:pPr>
              <w:pStyle w:val="BodyText"/>
              <w:spacing w:before="182" w:line="276" w:lineRule="auto"/>
              <w:ind w:left="0" w:right="6"/>
              <w:rPr>
                <w:sz w:val="22"/>
                <w:szCs w:val="22"/>
              </w:rPr>
            </w:pPr>
            <w:r w:rsidRPr="006B0FD0">
              <w:rPr>
                <w:sz w:val="22"/>
                <w:szCs w:val="22"/>
              </w:rPr>
              <w:t>7</w:t>
            </w:r>
          </w:p>
        </w:tc>
        <w:tc>
          <w:tcPr>
            <w:tcW w:w="1049" w:type="dxa"/>
          </w:tcPr>
          <w:p w14:paraId="61789E00" w14:textId="332C5510" w:rsidR="000A3D2D" w:rsidRPr="006B0FD0" w:rsidRDefault="000A3D2D" w:rsidP="001D71DB">
            <w:pPr>
              <w:pStyle w:val="BodyText"/>
              <w:spacing w:before="182" w:line="276" w:lineRule="auto"/>
              <w:ind w:left="0" w:right="4"/>
              <w:cnfStyle w:val="000000100000" w:firstRow="0" w:lastRow="0" w:firstColumn="0" w:lastColumn="0" w:oddVBand="0" w:evenVBand="0" w:oddHBand="1" w:evenHBand="0" w:firstRowFirstColumn="0" w:firstRowLastColumn="0" w:lastRowFirstColumn="0" w:lastRowLastColumn="0"/>
              <w:rPr>
                <w:sz w:val="22"/>
                <w:szCs w:val="22"/>
              </w:rPr>
            </w:pPr>
            <w:r w:rsidRPr="006B0FD0">
              <w:rPr>
                <w:sz w:val="22"/>
                <w:szCs w:val="22"/>
              </w:rPr>
              <w:t xml:space="preserve">5 </w:t>
            </w:r>
            <w:r w:rsidR="00FD497F">
              <w:rPr>
                <w:sz w:val="22"/>
                <w:szCs w:val="22"/>
              </w:rPr>
              <w:t>CHR-P</w:t>
            </w:r>
          </w:p>
        </w:tc>
        <w:tc>
          <w:tcPr>
            <w:tcW w:w="0" w:type="auto"/>
            <w:shd w:val="clear" w:color="auto" w:fill="FFFFFF" w:themeFill="background1"/>
          </w:tcPr>
          <w:p w14:paraId="6B524741" w14:textId="1D9C72D9" w:rsidR="000A3D2D" w:rsidRPr="006B0FD0" w:rsidRDefault="00562379" w:rsidP="00685229">
            <w:pPr>
              <w:pStyle w:val="BodyText"/>
              <w:spacing w:before="160" w:line="276" w:lineRule="auto"/>
              <w:ind w:left="0" w:right="4"/>
              <w:jc w:val="center"/>
              <w:cnfStyle w:val="000000100000" w:firstRow="0" w:lastRow="0" w:firstColumn="0" w:lastColumn="0" w:oddVBand="0" w:evenVBand="0" w:oddHBand="1" w:evenHBand="0" w:firstRowFirstColumn="0" w:firstRowLastColumn="0" w:lastRowFirstColumn="0" w:lastRowLastColumn="0"/>
              <w:rPr>
                <w:sz w:val="22"/>
                <w:szCs w:val="22"/>
              </w:rPr>
            </w:pPr>
            <w:r w:rsidRPr="006B0FD0">
              <w:rPr>
                <w:sz w:val="22"/>
                <w:szCs w:val="22"/>
              </w:rPr>
              <w:t>Highest PANSS and SANS scores</w:t>
            </w:r>
          </w:p>
        </w:tc>
        <w:tc>
          <w:tcPr>
            <w:tcW w:w="0" w:type="auto"/>
            <w:shd w:val="clear" w:color="auto" w:fill="FFFFFF" w:themeFill="background1"/>
          </w:tcPr>
          <w:p w14:paraId="4E847FF9" w14:textId="3B0D9226" w:rsidR="000A3D2D" w:rsidRPr="006B0FD0" w:rsidRDefault="00371BDB" w:rsidP="00685229">
            <w:pPr>
              <w:pStyle w:val="BodyText"/>
              <w:spacing w:before="182" w:line="276" w:lineRule="auto"/>
              <w:ind w:left="0" w:right="4"/>
              <w:jc w:val="center"/>
              <w:cnfStyle w:val="000000100000" w:firstRow="0" w:lastRow="0" w:firstColumn="0" w:lastColumn="0" w:oddVBand="0" w:evenVBand="0" w:oddHBand="1" w:evenHBand="0" w:firstRowFirstColumn="0" w:firstRowLastColumn="0" w:lastRowFirstColumn="0" w:lastRowLastColumn="0"/>
              <w:rPr>
                <w:sz w:val="22"/>
                <w:szCs w:val="22"/>
              </w:rPr>
            </w:pPr>
            <w:r w:rsidRPr="006B0FD0">
              <w:rPr>
                <w:sz w:val="22"/>
                <w:szCs w:val="22"/>
              </w:rPr>
              <w:t xml:space="preserve">High improvement of </w:t>
            </w:r>
            <w:proofErr w:type="spellStart"/>
            <w:r w:rsidRPr="006B0FD0">
              <w:rPr>
                <w:sz w:val="22"/>
                <w:szCs w:val="22"/>
              </w:rPr>
              <w:t>PANSS_</w:t>
            </w:r>
            <w:r w:rsidR="002F60D2" w:rsidRPr="006B0FD0">
              <w:rPr>
                <w:sz w:val="22"/>
                <w:szCs w:val="22"/>
              </w:rPr>
              <w:t>negative</w:t>
            </w:r>
            <w:proofErr w:type="spellEnd"/>
          </w:p>
        </w:tc>
        <w:tc>
          <w:tcPr>
            <w:tcW w:w="0" w:type="auto"/>
          </w:tcPr>
          <w:p w14:paraId="4C2E5AEF" w14:textId="6F30DBC7" w:rsidR="000A3D2D" w:rsidRPr="006B0FD0" w:rsidRDefault="000A3D2D" w:rsidP="001D71DB">
            <w:pPr>
              <w:pStyle w:val="BodyText"/>
              <w:spacing w:before="160" w:line="276" w:lineRule="auto"/>
              <w:ind w:left="0" w:right="4"/>
              <w:cnfStyle w:val="000000100000" w:firstRow="0" w:lastRow="0" w:firstColumn="0" w:lastColumn="0" w:oddVBand="0" w:evenVBand="0" w:oddHBand="1" w:evenHBand="0" w:firstRowFirstColumn="0" w:firstRowLastColumn="0" w:lastRowFirstColumn="0" w:lastRowLastColumn="0"/>
              <w:rPr>
                <w:noProof/>
                <w:sz w:val="22"/>
                <w:szCs w:val="22"/>
              </w:rPr>
            </w:pPr>
          </w:p>
        </w:tc>
      </w:tr>
    </w:tbl>
    <w:p w14:paraId="0E3A163F" w14:textId="77777777" w:rsidR="00A11054" w:rsidRPr="006B0FD0" w:rsidRDefault="00A11054" w:rsidP="001D71DB">
      <w:pPr>
        <w:rPr>
          <w:rFonts w:ascii="Times New Roman" w:eastAsia="Times New Roman" w:hAnsi="Times New Roman" w:cs="Times New Roman"/>
          <w:lang w:eastAsia="en-AU"/>
        </w:rPr>
      </w:pPr>
    </w:p>
    <w:p w14:paraId="5235DCF0" w14:textId="07710EA5" w:rsidR="00DC0F83" w:rsidRPr="006B0FD0" w:rsidRDefault="00DC0F83" w:rsidP="001D71DB">
      <w:pPr>
        <w:rPr>
          <w:rFonts w:ascii="Times New Roman" w:hAnsi="Times New Roman" w:cs="Times New Roman"/>
        </w:rPr>
      </w:pPr>
      <w:r w:rsidRPr="006B0FD0">
        <w:rPr>
          <w:rFonts w:ascii="Times New Roman" w:hAnsi="Times New Roman" w:cs="Times New Roman"/>
          <w:b/>
          <w:bCs/>
        </w:rPr>
        <w:t>Table S</w:t>
      </w:r>
      <w:r w:rsidR="0096522C">
        <w:rPr>
          <w:rFonts w:ascii="Times New Roman" w:hAnsi="Times New Roman" w:cs="Times New Roman"/>
          <w:b/>
          <w:bCs/>
        </w:rPr>
        <w:t>7</w:t>
      </w:r>
      <w:r w:rsidRPr="006B0FD0">
        <w:rPr>
          <w:rFonts w:ascii="Times New Roman" w:hAnsi="Times New Roman" w:cs="Times New Roman"/>
          <w:b/>
          <w:bCs/>
        </w:rPr>
        <w:t xml:space="preserve">: </w:t>
      </w:r>
      <w:r w:rsidRPr="006B0FD0">
        <w:rPr>
          <w:rFonts w:ascii="Times New Roman" w:hAnsi="Times New Roman" w:cs="Times New Roman"/>
        </w:rPr>
        <w:t xml:space="preserve">Clustering analysis in the external validation and </w:t>
      </w:r>
      <w:r w:rsidR="00164CD4" w:rsidRPr="006B0FD0">
        <w:rPr>
          <w:rFonts w:ascii="Times New Roman" w:hAnsi="Times New Roman" w:cs="Times New Roman"/>
        </w:rPr>
        <w:t>T1</w:t>
      </w:r>
      <w:r w:rsidRPr="006B0FD0">
        <w:rPr>
          <w:rFonts w:ascii="Times New Roman" w:hAnsi="Times New Roman" w:cs="Times New Roman"/>
        </w:rPr>
        <w:t xml:space="preserve"> samples for the </w:t>
      </w:r>
      <w:r w:rsidR="00FD497F">
        <w:rPr>
          <w:rFonts w:ascii="Times New Roman" w:hAnsi="Times New Roman" w:cs="Times New Roman"/>
        </w:rPr>
        <w:t>CHR-P</w:t>
      </w:r>
      <w:r w:rsidR="00D56322" w:rsidRPr="006B0FD0">
        <w:rPr>
          <w:rFonts w:ascii="Times New Roman" w:hAnsi="Times New Roman" w:cs="Times New Roman"/>
        </w:rPr>
        <w:t>-</w:t>
      </w:r>
      <w:r w:rsidRPr="006B0FD0">
        <w:rPr>
          <w:rFonts w:ascii="Times New Roman" w:hAnsi="Times New Roman" w:cs="Times New Roman"/>
        </w:rPr>
        <w:t xml:space="preserve"> and ROD</w:t>
      </w:r>
      <w:r w:rsidR="00D56322" w:rsidRPr="006B0FD0">
        <w:rPr>
          <w:rFonts w:ascii="Times New Roman" w:hAnsi="Times New Roman" w:cs="Times New Roman"/>
        </w:rPr>
        <w:t>-</w:t>
      </w:r>
      <w:r w:rsidRPr="006B0FD0">
        <w:rPr>
          <w:rFonts w:ascii="Times New Roman" w:hAnsi="Times New Roman" w:cs="Times New Roman"/>
        </w:rPr>
        <w:t>. Association of the clinical variables with the brain relevance heatmaps inside the clusters.</w:t>
      </w:r>
    </w:p>
    <w:p w14:paraId="7769D29A" w14:textId="77777777" w:rsidR="00DC0F83" w:rsidRPr="006B0FD0" w:rsidRDefault="00DC0F83" w:rsidP="001D71DB">
      <w:pPr>
        <w:pStyle w:val="BodyText"/>
        <w:spacing w:before="182" w:line="276" w:lineRule="auto"/>
        <w:ind w:left="0" w:right="4"/>
        <w:jc w:val="both"/>
        <w:rPr>
          <w:sz w:val="22"/>
          <w:szCs w:val="22"/>
        </w:rPr>
      </w:pPr>
    </w:p>
    <w:tbl>
      <w:tblPr>
        <w:tblStyle w:val="PlainTable2"/>
        <w:tblpPr w:leftFromText="180" w:rightFromText="180" w:vertAnchor="text" w:tblpY="1"/>
        <w:tblOverlap w:val="never"/>
        <w:tblW w:w="9725" w:type="dxa"/>
        <w:tblLook w:val="04A0" w:firstRow="1" w:lastRow="0" w:firstColumn="1" w:lastColumn="0" w:noHBand="0" w:noVBand="1"/>
      </w:tblPr>
      <w:tblGrid>
        <w:gridCol w:w="919"/>
        <w:gridCol w:w="1049"/>
        <w:gridCol w:w="3569"/>
        <w:gridCol w:w="2780"/>
        <w:gridCol w:w="1186"/>
        <w:gridCol w:w="222"/>
      </w:tblGrid>
      <w:tr w:rsidR="00B31E8C" w:rsidRPr="006B0FD0" w14:paraId="7EB75A69" w14:textId="77777777" w:rsidTr="00B31E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C161F8" w14:textId="77777777" w:rsidR="002E75F4" w:rsidRPr="006B0FD0" w:rsidRDefault="002E75F4" w:rsidP="002E75F4">
            <w:pPr>
              <w:pStyle w:val="BodyText"/>
              <w:spacing w:before="182" w:line="276" w:lineRule="auto"/>
              <w:ind w:left="0" w:right="6"/>
              <w:jc w:val="center"/>
              <w:rPr>
                <w:sz w:val="22"/>
                <w:szCs w:val="22"/>
              </w:rPr>
            </w:pPr>
            <w:r w:rsidRPr="006B0FD0">
              <w:rPr>
                <w:sz w:val="22"/>
                <w:szCs w:val="22"/>
              </w:rPr>
              <w:t>Cluster</w:t>
            </w:r>
          </w:p>
        </w:tc>
        <w:tc>
          <w:tcPr>
            <w:tcW w:w="1049" w:type="dxa"/>
          </w:tcPr>
          <w:p w14:paraId="62D842E1" w14:textId="01A399EC" w:rsidR="002E75F4" w:rsidRPr="006B0FD0" w:rsidRDefault="002E75F4" w:rsidP="002E75F4">
            <w:pPr>
              <w:pStyle w:val="BodyText"/>
              <w:spacing w:before="182" w:line="276" w:lineRule="auto"/>
              <w:ind w:left="0" w:right="4"/>
              <w:jc w:val="center"/>
              <w:cnfStyle w:val="100000000000" w:firstRow="1" w:lastRow="0" w:firstColumn="0" w:lastColumn="0" w:oddVBand="0" w:evenVBand="0" w:oddHBand="0" w:evenHBand="0" w:firstRowFirstColumn="0" w:firstRowLastColumn="0" w:lastRowFirstColumn="0" w:lastRowLastColumn="0"/>
              <w:rPr>
                <w:sz w:val="22"/>
                <w:szCs w:val="22"/>
              </w:rPr>
            </w:pPr>
            <w:r w:rsidRPr="006B0FD0">
              <w:rPr>
                <w:sz w:val="22"/>
                <w:szCs w:val="22"/>
              </w:rPr>
              <w:t>Group at T0</w:t>
            </w:r>
          </w:p>
        </w:tc>
        <w:tc>
          <w:tcPr>
            <w:tcW w:w="0" w:type="auto"/>
          </w:tcPr>
          <w:p w14:paraId="1D8A9F23" w14:textId="77777777" w:rsidR="002E75F4" w:rsidRPr="006B0FD0" w:rsidRDefault="002E75F4" w:rsidP="002E75F4">
            <w:pPr>
              <w:pStyle w:val="BodyText"/>
              <w:spacing w:before="182" w:line="276" w:lineRule="auto"/>
              <w:ind w:left="0" w:right="4"/>
              <w:jc w:val="center"/>
              <w:cnfStyle w:val="100000000000" w:firstRow="1" w:lastRow="0" w:firstColumn="0" w:lastColumn="0" w:oddVBand="0" w:evenVBand="0" w:oddHBand="0" w:evenHBand="0" w:firstRowFirstColumn="0" w:firstRowLastColumn="0" w:lastRowFirstColumn="0" w:lastRowLastColumn="0"/>
              <w:rPr>
                <w:sz w:val="22"/>
                <w:szCs w:val="22"/>
              </w:rPr>
            </w:pPr>
            <w:r w:rsidRPr="006B0FD0">
              <w:rPr>
                <w:sz w:val="22"/>
                <w:szCs w:val="22"/>
              </w:rPr>
              <w:t>Symptoms</w:t>
            </w:r>
          </w:p>
        </w:tc>
        <w:tc>
          <w:tcPr>
            <w:tcW w:w="2780" w:type="dxa"/>
          </w:tcPr>
          <w:p w14:paraId="6A07BCAE" w14:textId="77777777" w:rsidR="002E75F4" w:rsidRPr="006B0FD0" w:rsidRDefault="002E75F4" w:rsidP="002E75F4">
            <w:pPr>
              <w:pStyle w:val="BodyText"/>
              <w:spacing w:before="182" w:line="276" w:lineRule="auto"/>
              <w:ind w:left="0" w:right="4"/>
              <w:jc w:val="center"/>
              <w:cnfStyle w:val="100000000000" w:firstRow="1" w:lastRow="0" w:firstColumn="0" w:lastColumn="0" w:oddVBand="0" w:evenVBand="0" w:oddHBand="0" w:evenHBand="0" w:firstRowFirstColumn="0" w:firstRowLastColumn="0" w:lastRowFirstColumn="0" w:lastRowLastColumn="0"/>
              <w:rPr>
                <w:sz w:val="22"/>
                <w:szCs w:val="22"/>
              </w:rPr>
            </w:pPr>
            <w:r w:rsidRPr="006B0FD0">
              <w:rPr>
                <w:sz w:val="22"/>
                <w:szCs w:val="22"/>
              </w:rPr>
              <w:t>Outcome Profile after 1-year</w:t>
            </w:r>
          </w:p>
        </w:tc>
        <w:tc>
          <w:tcPr>
            <w:tcW w:w="1186" w:type="dxa"/>
          </w:tcPr>
          <w:p w14:paraId="695EDD1C" w14:textId="7F3E3491" w:rsidR="002E75F4" w:rsidRPr="006B0FD0" w:rsidRDefault="00D83127" w:rsidP="002E75F4">
            <w:pPr>
              <w:pStyle w:val="BodyText"/>
              <w:spacing w:before="182" w:line="276" w:lineRule="auto"/>
              <w:ind w:left="0" w:right="4"/>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Spearman rho</w:t>
            </w:r>
            <w:r w:rsidR="006C02DE">
              <w:rPr>
                <w:sz w:val="22"/>
                <w:szCs w:val="22"/>
              </w:rPr>
              <w:t>-corrected</w:t>
            </w:r>
            <w:r w:rsidR="002E75F4" w:rsidRPr="006B0FD0">
              <w:rPr>
                <w:sz w:val="22"/>
                <w:szCs w:val="22"/>
              </w:rPr>
              <w:t xml:space="preserve"> for the </w:t>
            </w:r>
            <w:r w:rsidR="002E75F4" w:rsidRPr="006B0FD0">
              <w:rPr>
                <w:sz w:val="22"/>
                <w:szCs w:val="22"/>
              </w:rPr>
              <w:lastRenderedPageBreak/>
              <w:t>prediction of symptoms severity and outcome profiles</w:t>
            </w:r>
          </w:p>
        </w:tc>
        <w:tc>
          <w:tcPr>
            <w:tcW w:w="0" w:type="auto"/>
          </w:tcPr>
          <w:p w14:paraId="45DE5D8A" w14:textId="2D885D93" w:rsidR="002E75F4" w:rsidRPr="006B0FD0" w:rsidRDefault="002E75F4" w:rsidP="002E75F4">
            <w:pPr>
              <w:pStyle w:val="BodyText"/>
              <w:spacing w:before="182" w:line="276" w:lineRule="auto"/>
              <w:ind w:left="0" w:right="4"/>
              <w:jc w:val="center"/>
              <w:cnfStyle w:val="100000000000" w:firstRow="1" w:lastRow="0" w:firstColumn="0" w:lastColumn="0" w:oddVBand="0" w:evenVBand="0" w:oddHBand="0" w:evenHBand="0" w:firstRowFirstColumn="0" w:firstRowLastColumn="0" w:lastRowFirstColumn="0" w:lastRowLastColumn="0"/>
              <w:rPr>
                <w:sz w:val="22"/>
                <w:szCs w:val="22"/>
              </w:rPr>
            </w:pPr>
          </w:p>
        </w:tc>
      </w:tr>
      <w:tr w:rsidR="00B31E8C" w:rsidRPr="006B0FD0" w14:paraId="005E653C" w14:textId="77777777" w:rsidTr="00B31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1461D5" w14:textId="77777777" w:rsidR="002E75F4" w:rsidRPr="006B0FD0" w:rsidRDefault="002E75F4" w:rsidP="002E75F4">
            <w:pPr>
              <w:pStyle w:val="BodyText"/>
              <w:spacing w:before="182" w:line="276" w:lineRule="auto"/>
              <w:ind w:left="0" w:right="6"/>
              <w:rPr>
                <w:sz w:val="22"/>
                <w:szCs w:val="22"/>
              </w:rPr>
            </w:pPr>
            <w:r w:rsidRPr="006B0FD0">
              <w:rPr>
                <w:sz w:val="22"/>
                <w:szCs w:val="22"/>
              </w:rPr>
              <w:t>1</w:t>
            </w:r>
          </w:p>
        </w:tc>
        <w:tc>
          <w:tcPr>
            <w:tcW w:w="1049" w:type="dxa"/>
          </w:tcPr>
          <w:p w14:paraId="37FA139A" w14:textId="2FBC0D94" w:rsidR="002E75F4" w:rsidRPr="006B0FD0" w:rsidRDefault="002E75F4" w:rsidP="002E75F4">
            <w:pPr>
              <w:pStyle w:val="BodyText"/>
              <w:spacing w:before="182" w:line="276" w:lineRule="auto"/>
              <w:ind w:left="0" w:right="4"/>
              <w:cnfStyle w:val="000000100000" w:firstRow="0" w:lastRow="0" w:firstColumn="0" w:lastColumn="0" w:oddVBand="0" w:evenVBand="0" w:oddHBand="1" w:evenHBand="0" w:firstRowFirstColumn="0" w:firstRowLastColumn="0" w:lastRowFirstColumn="0" w:lastRowLastColumn="0"/>
              <w:rPr>
                <w:sz w:val="22"/>
                <w:szCs w:val="22"/>
              </w:rPr>
            </w:pPr>
            <w:r w:rsidRPr="006B0FD0">
              <w:rPr>
                <w:sz w:val="22"/>
                <w:szCs w:val="22"/>
              </w:rPr>
              <w:t>14 ROD</w:t>
            </w:r>
          </w:p>
          <w:p w14:paraId="0FCED204" w14:textId="4698D612" w:rsidR="002E75F4" w:rsidRPr="006B0FD0" w:rsidRDefault="002E75F4" w:rsidP="002E75F4">
            <w:pPr>
              <w:pStyle w:val="BodyText"/>
              <w:spacing w:before="182" w:line="276" w:lineRule="auto"/>
              <w:ind w:left="0" w:right="4"/>
              <w:cnfStyle w:val="000000100000" w:firstRow="0" w:lastRow="0" w:firstColumn="0" w:lastColumn="0" w:oddVBand="0" w:evenVBand="0" w:oddHBand="1" w:evenHBand="0" w:firstRowFirstColumn="0" w:firstRowLastColumn="0" w:lastRowFirstColumn="0" w:lastRowLastColumn="0"/>
              <w:rPr>
                <w:sz w:val="22"/>
                <w:szCs w:val="22"/>
              </w:rPr>
            </w:pPr>
            <w:r w:rsidRPr="006B0FD0">
              <w:rPr>
                <w:sz w:val="22"/>
                <w:szCs w:val="22"/>
              </w:rPr>
              <w:t xml:space="preserve">3 </w:t>
            </w:r>
            <w:r w:rsidR="00FD497F">
              <w:rPr>
                <w:sz w:val="22"/>
                <w:szCs w:val="22"/>
              </w:rPr>
              <w:t>CHR-P</w:t>
            </w:r>
          </w:p>
        </w:tc>
        <w:tc>
          <w:tcPr>
            <w:tcW w:w="0" w:type="auto"/>
            <w:shd w:val="clear" w:color="auto" w:fill="FFFFFF" w:themeFill="background1"/>
          </w:tcPr>
          <w:p w14:paraId="0C5B997B" w14:textId="0B5D112F" w:rsidR="002E75F4" w:rsidRPr="006B0FD0" w:rsidRDefault="002E75F4" w:rsidP="002E75F4">
            <w:pPr>
              <w:pStyle w:val="BodyText"/>
              <w:spacing w:before="160" w:line="276" w:lineRule="auto"/>
              <w:ind w:left="0" w:right="4"/>
              <w:jc w:val="center"/>
              <w:cnfStyle w:val="000000100000" w:firstRow="0" w:lastRow="0" w:firstColumn="0" w:lastColumn="0" w:oddVBand="0" w:evenVBand="0" w:oddHBand="1" w:evenHBand="0" w:firstRowFirstColumn="0" w:firstRowLastColumn="0" w:lastRowFirstColumn="0" w:lastRowLastColumn="0"/>
              <w:rPr>
                <w:sz w:val="22"/>
                <w:szCs w:val="22"/>
              </w:rPr>
            </w:pPr>
            <w:r w:rsidRPr="006B0FD0">
              <w:rPr>
                <w:sz w:val="22"/>
                <w:szCs w:val="22"/>
              </w:rPr>
              <w:t>Highest blunting</w:t>
            </w:r>
          </w:p>
        </w:tc>
        <w:tc>
          <w:tcPr>
            <w:tcW w:w="2780" w:type="dxa"/>
            <w:shd w:val="clear" w:color="auto" w:fill="FFFFFF" w:themeFill="background1"/>
          </w:tcPr>
          <w:p w14:paraId="311BB5BD" w14:textId="33B64D7C" w:rsidR="002E75F4" w:rsidRPr="00125C7B" w:rsidRDefault="002E75F4" w:rsidP="002E75F4">
            <w:pPr>
              <w:widowControl w:val="0"/>
              <w:pBdr>
                <w:top w:val="nil"/>
                <w:left w:val="nil"/>
                <w:bottom w:val="nil"/>
                <w:right w:val="nil"/>
                <w:between w:val="nil"/>
              </w:pBdr>
              <w:spacing w:before="160"/>
              <w:ind w:right="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p>
        </w:tc>
        <w:tc>
          <w:tcPr>
            <w:tcW w:w="1186" w:type="dxa"/>
          </w:tcPr>
          <w:p w14:paraId="232BFD6A" w14:textId="77777777" w:rsidR="002E75F4" w:rsidRPr="00125C7B" w:rsidRDefault="002E75F4" w:rsidP="002E75F4">
            <w:pPr>
              <w:widowControl w:val="0"/>
              <w:pBdr>
                <w:top w:val="nil"/>
                <w:left w:val="nil"/>
                <w:bottom w:val="nil"/>
                <w:right w:val="nil"/>
                <w:between w:val="nil"/>
              </w:pBdr>
              <w:spacing w:before="160"/>
              <w:ind w:right="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p>
        </w:tc>
        <w:tc>
          <w:tcPr>
            <w:tcW w:w="0" w:type="auto"/>
          </w:tcPr>
          <w:p w14:paraId="202DC525" w14:textId="77556C63" w:rsidR="002E75F4" w:rsidRPr="00125C7B" w:rsidRDefault="002E75F4" w:rsidP="002E75F4">
            <w:pPr>
              <w:widowControl w:val="0"/>
              <w:pBdr>
                <w:top w:val="nil"/>
                <w:left w:val="nil"/>
                <w:bottom w:val="nil"/>
                <w:right w:val="nil"/>
                <w:between w:val="nil"/>
              </w:pBdr>
              <w:spacing w:before="160"/>
              <w:ind w:right="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p>
        </w:tc>
      </w:tr>
      <w:tr w:rsidR="00B31E8C" w:rsidRPr="006B0FD0" w14:paraId="50B59A7B" w14:textId="69A59144" w:rsidTr="00B31E8C">
        <w:trPr>
          <w:gridAfter w:val="1"/>
        </w:trPr>
        <w:tc>
          <w:tcPr>
            <w:cnfStyle w:val="001000000000" w:firstRow="0" w:lastRow="0" w:firstColumn="1" w:lastColumn="0" w:oddVBand="0" w:evenVBand="0" w:oddHBand="0" w:evenHBand="0" w:firstRowFirstColumn="0" w:firstRowLastColumn="0" w:lastRowFirstColumn="0" w:lastRowLastColumn="0"/>
            <w:tcW w:w="0" w:type="auto"/>
          </w:tcPr>
          <w:p w14:paraId="32565A29" w14:textId="77777777" w:rsidR="002E75F4" w:rsidRPr="006B0FD0" w:rsidRDefault="002E75F4" w:rsidP="002E75F4">
            <w:pPr>
              <w:pStyle w:val="BodyText"/>
              <w:spacing w:before="182" w:line="276" w:lineRule="auto"/>
              <w:ind w:left="0" w:right="6"/>
              <w:rPr>
                <w:sz w:val="22"/>
                <w:szCs w:val="22"/>
              </w:rPr>
            </w:pPr>
            <w:r w:rsidRPr="006B0FD0">
              <w:rPr>
                <w:sz w:val="22"/>
                <w:szCs w:val="22"/>
              </w:rPr>
              <w:t>2</w:t>
            </w:r>
          </w:p>
        </w:tc>
        <w:tc>
          <w:tcPr>
            <w:tcW w:w="1049" w:type="dxa"/>
          </w:tcPr>
          <w:p w14:paraId="35CDAABE" w14:textId="32417539" w:rsidR="002E75F4" w:rsidRPr="006B0FD0" w:rsidRDefault="002E75F4" w:rsidP="002E75F4">
            <w:pPr>
              <w:pStyle w:val="BodyText"/>
              <w:spacing w:before="182" w:line="276" w:lineRule="auto"/>
              <w:ind w:left="0" w:right="4"/>
              <w:jc w:val="center"/>
              <w:cnfStyle w:val="000000000000" w:firstRow="0" w:lastRow="0" w:firstColumn="0" w:lastColumn="0" w:oddVBand="0" w:evenVBand="0" w:oddHBand="0" w:evenHBand="0" w:firstRowFirstColumn="0" w:firstRowLastColumn="0" w:lastRowFirstColumn="0" w:lastRowLastColumn="0"/>
              <w:rPr>
                <w:sz w:val="22"/>
                <w:szCs w:val="22"/>
              </w:rPr>
            </w:pPr>
            <w:r w:rsidRPr="006B0FD0">
              <w:rPr>
                <w:sz w:val="22"/>
                <w:szCs w:val="22"/>
              </w:rPr>
              <w:t>21 ROD</w:t>
            </w:r>
          </w:p>
          <w:p w14:paraId="2E1BF851" w14:textId="2B146D98" w:rsidR="002E75F4" w:rsidRPr="006B0FD0" w:rsidRDefault="002E75F4" w:rsidP="002E75F4">
            <w:pPr>
              <w:pStyle w:val="BodyText"/>
              <w:spacing w:before="182" w:line="276" w:lineRule="auto"/>
              <w:ind w:left="0" w:right="4"/>
              <w:jc w:val="center"/>
              <w:cnfStyle w:val="000000000000" w:firstRow="0" w:lastRow="0" w:firstColumn="0" w:lastColumn="0" w:oddVBand="0" w:evenVBand="0" w:oddHBand="0" w:evenHBand="0" w:firstRowFirstColumn="0" w:firstRowLastColumn="0" w:lastRowFirstColumn="0" w:lastRowLastColumn="0"/>
              <w:rPr>
                <w:sz w:val="22"/>
                <w:szCs w:val="22"/>
              </w:rPr>
            </w:pPr>
            <w:r w:rsidRPr="006B0FD0">
              <w:rPr>
                <w:sz w:val="22"/>
                <w:szCs w:val="22"/>
              </w:rPr>
              <w:t xml:space="preserve">9 </w:t>
            </w:r>
            <w:r w:rsidR="00FD497F">
              <w:rPr>
                <w:sz w:val="22"/>
                <w:szCs w:val="22"/>
              </w:rPr>
              <w:t>CHR-P</w:t>
            </w:r>
          </w:p>
        </w:tc>
        <w:tc>
          <w:tcPr>
            <w:tcW w:w="0" w:type="auto"/>
            <w:shd w:val="clear" w:color="auto" w:fill="FFFFFF" w:themeFill="background1"/>
          </w:tcPr>
          <w:p w14:paraId="0212053C" w14:textId="3A535607" w:rsidR="002E75F4" w:rsidRPr="006B0FD0" w:rsidRDefault="002E75F4" w:rsidP="002E75F4">
            <w:pPr>
              <w:pStyle w:val="BodyText"/>
              <w:spacing w:before="160" w:line="276" w:lineRule="auto"/>
              <w:ind w:left="0" w:right="4"/>
              <w:jc w:val="center"/>
              <w:cnfStyle w:val="000000000000" w:firstRow="0" w:lastRow="0" w:firstColumn="0" w:lastColumn="0" w:oddVBand="0" w:evenVBand="0" w:oddHBand="0" w:evenHBand="0" w:firstRowFirstColumn="0" w:firstRowLastColumn="0" w:lastRowFirstColumn="0" w:lastRowLastColumn="0"/>
              <w:rPr>
                <w:sz w:val="22"/>
                <w:szCs w:val="22"/>
              </w:rPr>
            </w:pPr>
            <w:r w:rsidRPr="006B0FD0">
              <w:rPr>
                <w:sz w:val="22"/>
                <w:szCs w:val="22"/>
              </w:rPr>
              <w:t xml:space="preserve">Younger, highest BDI and lowest </w:t>
            </w:r>
            <w:proofErr w:type="spellStart"/>
            <w:r w:rsidRPr="006B0FD0">
              <w:rPr>
                <w:sz w:val="22"/>
                <w:szCs w:val="22"/>
              </w:rPr>
              <w:t>PANSS_disorganization</w:t>
            </w:r>
            <w:proofErr w:type="spellEnd"/>
            <w:r w:rsidRPr="006B0FD0">
              <w:rPr>
                <w:sz w:val="22"/>
                <w:szCs w:val="22"/>
              </w:rPr>
              <w:t>, alogia, asociality and anhedonia</w:t>
            </w:r>
          </w:p>
        </w:tc>
        <w:tc>
          <w:tcPr>
            <w:tcW w:w="2780" w:type="dxa"/>
            <w:shd w:val="clear" w:color="auto" w:fill="FFFFFF" w:themeFill="background1"/>
          </w:tcPr>
          <w:p w14:paraId="085F7F0E" w14:textId="4DFA3A07" w:rsidR="002E75F4" w:rsidRPr="006B0FD0" w:rsidRDefault="002E75F4" w:rsidP="002E75F4">
            <w:pPr>
              <w:pStyle w:val="BodyText"/>
              <w:spacing w:before="160" w:line="276" w:lineRule="auto"/>
              <w:ind w:left="0" w:right="4"/>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86" w:type="dxa"/>
            <w:shd w:val="clear" w:color="auto" w:fill="FFFFFF" w:themeFill="background1"/>
          </w:tcPr>
          <w:p w14:paraId="0FC2BBAB" w14:textId="31A1EC69" w:rsidR="002E75F4" w:rsidRPr="006B0FD0" w:rsidRDefault="002E75F4" w:rsidP="002E75F4">
            <w:pPr>
              <w:pStyle w:val="BodyText"/>
              <w:spacing w:before="160" w:line="276" w:lineRule="auto"/>
              <w:ind w:left="0" w:right="4"/>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Predict anhedonia and asociality</w:t>
            </w:r>
          </w:p>
        </w:tc>
      </w:tr>
      <w:tr w:rsidR="00B31E8C" w:rsidRPr="006B0FD0" w14:paraId="23DEB153" w14:textId="77777777" w:rsidTr="00B31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241A89" w14:textId="684D7CDA" w:rsidR="002E75F4" w:rsidRPr="006B0FD0" w:rsidRDefault="002E75F4" w:rsidP="002E75F4">
            <w:pPr>
              <w:pStyle w:val="BodyText"/>
              <w:spacing w:before="182" w:line="276" w:lineRule="auto"/>
              <w:ind w:left="0" w:right="6"/>
              <w:rPr>
                <w:sz w:val="22"/>
                <w:szCs w:val="22"/>
              </w:rPr>
            </w:pPr>
            <w:r w:rsidRPr="006B0FD0">
              <w:rPr>
                <w:sz w:val="22"/>
                <w:szCs w:val="22"/>
              </w:rPr>
              <w:t>3</w:t>
            </w:r>
          </w:p>
        </w:tc>
        <w:tc>
          <w:tcPr>
            <w:tcW w:w="1049" w:type="dxa"/>
          </w:tcPr>
          <w:p w14:paraId="731AC239" w14:textId="4E36E254" w:rsidR="002E75F4" w:rsidRPr="006B0FD0" w:rsidRDefault="002E75F4" w:rsidP="002E75F4">
            <w:pPr>
              <w:pStyle w:val="BodyText"/>
              <w:spacing w:before="182" w:line="276" w:lineRule="auto"/>
              <w:ind w:left="0" w:right="4"/>
              <w:jc w:val="center"/>
              <w:cnfStyle w:val="000000100000" w:firstRow="0" w:lastRow="0" w:firstColumn="0" w:lastColumn="0" w:oddVBand="0" w:evenVBand="0" w:oddHBand="1" w:evenHBand="0" w:firstRowFirstColumn="0" w:firstRowLastColumn="0" w:lastRowFirstColumn="0" w:lastRowLastColumn="0"/>
              <w:rPr>
                <w:sz w:val="22"/>
                <w:szCs w:val="22"/>
              </w:rPr>
            </w:pPr>
            <w:r w:rsidRPr="006B0FD0">
              <w:rPr>
                <w:sz w:val="22"/>
                <w:szCs w:val="22"/>
              </w:rPr>
              <w:t>6 ROD</w:t>
            </w:r>
          </w:p>
          <w:p w14:paraId="6499F758" w14:textId="7AD8C800" w:rsidR="002E75F4" w:rsidRPr="006B0FD0" w:rsidRDefault="002E75F4" w:rsidP="002E75F4">
            <w:pPr>
              <w:pStyle w:val="BodyText"/>
              <w:spacing w:before="182" w:line="276" w:lineRule="auto"/>
              <w:ind w:left="0" w:right="4"/>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0" w:type="auto"/>
            <w:shd w:val="clear" w:color="auto" w:fill="FFFFFF" w:themeFill="background1"/>
          </w:tcPr>
          <w:p w14:paraId="01B2E7BA" w14:textId="2A1823A2" w:rsidR="002E75F4" w:rsidRPr="006B0FD0" w:rsidRDefault="002E75F4" w:rsidP="002E75F4">
            <w:pPr>
              <w:pStyle w:val="BodyText"/>
              <w:spacing w:before="160" w:line="276" w:lineRule="auto"/>
              <w:ind w:left="0" w:right="4"/>
              <w:jc w:val="center"/>
              <w:cnfStyle w:val="000000100000" w:firstRow="0" w:lastRow="0" w:firstColumn="0" w:lastColumn="0" w:oddVBand="0" w:evenVBand="0" w:oddHBand="1" w:evenHBand="0" w:firstRowFirstColumn="0" w:firstRowLastColumn="0" w:lastRowFirstColumn="0" w:lastRowLastColumn="0"/>
              <w:rPr>
                <w:sz w:val="22"/>
                <w:szCs w:val="22"/>
              </w:rPr>
            </w:pPr>
            <w:r w:rsidRPr="006B0FD0">
              <w:rPr>
                <w:sz w:val="22"/>
                <w:szCs w:val="22"/>
              </w:rPr>
              <w:t xml:space="preserve">Lowest </w:t>
            </w:r>
            <w:proofErr w:type="spellStart"/>
            <w:r w:rsidRPr="006B0FD0">
              <w:rPr>
                <w:sz w:val="22"/>
                <w:szCs w:val="22"/>
              </w:rPr>
              <w:t>PANSS_negative</w:t>
            </w:r>
            <w:proofErr w:type="spellEnd"/>
          </w:p>
          <w:p w14:paraId="47708E9B" w14:textId="77777777" w:rsidR="002E75F4" w:rsidRPr="006B0FD0" w:rsidRDefault="002E75F4" w:rsidP="002E75F4">
            <w:pPr>
              <w:pStyle w:val="BodyText"/>
              <w:spacing w:before="160" w:line="276" w:lineRule="auto"/>
              <w:ind w:left="0" w:right="4"/>
              <w:jc w:val="center"/>
              <w:cnfStyle w:val="000000100000" w:firstRow="0" w:lastRow="0" w:firstColumn="0" w:lastColumn="0" w:oddVBand="0" w:evenVBand="0" w:oddHBand="1" w:evenHBand="0" w:firstRowFirstColumn="0" w:firstRowLastColumn="0" w:lastRowFirstColumn="0" w:lastRowLastColumn="0"/>
              <w:rPr>
                <w:sz w:val="22"/>
                <w:szCs w:val="22"/>
                <w:lang w:val="en-AU"/>
              </w:rPr>
            </w:pPr>
          </w:p>
        </w:tc>
        <w:tc>
          <w:tcPr>
            <w:tcW w:w="2780" w:type="dxa"/>
            <w:shd w:val="clear" w:color="auto" w:fill="FFFFFF" w:themeFill="background1"/>
          </w:tcPr>
          <w:p w14:paraId="441BA774" w14:textId="7B1BD690" w:rsidR="002E75F4" w:rsidRPr="006B0FD0" w:rsidRDefault="002E75F4" w:rsidP="002E75F4">
            <w:pPr>
              <w:pStyle w:val="BodyText"/>
              <w:spacing w:before="160" w:line="276" w:lineRule="auto"/>
              <w:ind w:left="0" w:right="4"/>
              <w:jc w:val="center"/>
              <w:cnfStyle w:val="000000100000" w:firstRow="0" w:lastRow="0" w:firstColumn="0" w:lastColumn="0" w:oddVBand="0" w:evenVBand="0" w:oddHBand="1" w:evenHBand="0" w:firstRowFirstColumn="0" w:firstRowLastColumn="0" w:lastRowFirstColumn="0" w:lastRowLastColumn="0"/>
              <w:rPr>
                <w:sz w:val="22"/>
                <w:szCs w:val="22"/>
              </w:rPr>
            </w:pPr>
            <w:r w:rsidRPr="006B0FD0">
              <w:rPr>
                <w:sz w:val="22"/>
                <w:szCs w:val="22"/>
              </w:rPr>
              <w:t>High improvement of blunting and deterioration of psychopathology functioning</w:t>
            </w:r>
          </w:p>
        </w:tc>
        <w:tc>
          <w:tcPr>
            <w:tcW w:w="1186" w:type="dxa"/>
          </w:tcPr>
          <w:p w14:paraId="500E07FF" w14:textId="77777777" w:rsidR="002E75F4" w:rsidRPr="006B0FD0" w:rsidRDefault="002E75F4" w:rsidP="002E75F4">
            <w:pPr>
              <w:widowControl w:val="0"/>
              <w:pBdr>
                <w:top w:val="nil"/>
                <w:left w:val="nil"/>
                <w:bottom w:val="nil"/>
                <w:right w:val="nil"/>
                <w:between w:val="nil"/>
              </w:pBdr>
              <w:spacing w:before="160"/>
              <w:ind w:right="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u w:val="single"/>
              </w:rPr>
            </w:pPr>
          </w:p>
        </w:tc>
        <w:tc>
          <w:tcPr>
            <w:tcW w:w="0" w:type="auto"/>
          </w:tcPr>
          <w:p w14:paraId="73F3E122" w14:textId="3CA63A0E" w:rsidR="002E75F4" w:rsidRPr="006B0FD0" w:rsidRDefault="002E75F4" w:rsidP="002E75F4">
            <w:pPr>
              <w:widowControl w:val="0"/>
              <w:pBdr>
                <w:top w:val="nil"/>
                <w:left w:val="nil"/>
                <w:bottom w:val="nil"/>
                <w:right w:val="nil"/>
                <w:between w:val="nil"/>
              </w:pBdr>
              <w:spacing w:before="160"/>
              <w:ind w:right="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u w:val="single"/>
              </w:rPr>
            </w:pPr>
          </w:p>
        </w:tc>
      </w:tr>
      <w:tr w:rsidR="00B31E8C" w:rsidRPr="006B0FD0" w14:paraId="706EBBC7" w14:textId="77777777" w:rsidTr="00B31E8C">
        <w:tc>
          <w:tcPr>
            <w:cnfStyle w:val="001000000000" w:firstRow="0" w:lastRow="0" w:firstColumn="1" w:lastColumn="0" w:oddVBand="0" w:evenVBand="0" w:oddHBand="0" w:evenHBand="0" w:firstRowFirstColumn="0" w:firstRowLastColumn="0" w:lastRowFirstColumn="0" w:lastRowLastColumn="0"/>
            <w:tcW w:w="0" w:type="auto"/>
          </w:tcPr>
          <w:p w14:paraId="14ACF37B" w14:textId="77777777" w:rsidR="002E75F4" w:rsidRPr="006B0FD0" w:rsidRDefault="002E75F4" w:rsidP="002E75F4">
            <w:pPr>
              <w:pStyle w:val="BodyText"/>
              <w:spacing w:before="182" w:line="276" w:lineRule="auto"/>
              <w:ind w:left="0" w:right="6"/>
              <w:rPr>
                <w:sz w:val="22"/>
                <w:szCs w:val="22"/>
              </w:rPr>
            </w:pPr>
            <w:r w:rsidRPr="006B0FD0">
              <w:rPr>
                <w:sz w:val="22"/>
                <w:szCs w:val="22"/>
              </w:rPr>
              <w:t>4</w:t>
            </w:r>
          </w:p>
        </w:tc>
        <w:tc>
          <w:tcPr>
            <w:tcW w:w="1049" w:type="dxa"/>
          </w:tcPr>
          <w:p w14:paraId="4A0566C3" w14:textId="77777777" w:rsidR="002E75F4" w:rsidRPr="006B0FD0" w:rsidRDefault="002E75F4" w:rsidP="002E75F4">
            <w:pPr>
              <w:pStyle w:val="BodyText"/>
              <w:spacing w:before="182" w:line="276" w:lineRule="auto"/>
              <w:ind w:left="0" w:right="4"/>
              <w:cnfStyle w:val="000000000000" w:firstRow="0" w:lastRow="0" w:firstColumn="0" w:lastColumn="0" w:oddVBand="0" w:evenVBand="0" w:oddHBand="0" w:evenHBand="0" w:firstRowFirstColumn="0" w:firstRowLastColumn="0" w:lastRowFirstColumn="0" w:lastRowLastColumn="0"/>
              <w:rPr>
                <w:sz w:val="22"/>
                <w:szCs w:val="22"/>
              </w:rPr>
            </w:pPr>
            <w:r w:rsidRPr="006B0FD0">
              <w:rPr>
                <w:sz w:val="22"/>
                <w:szCs w:val="22"/>
              </w:rPr>
              <w:t>3 ROD</w:t>
            </w:r>
          </w:p>
          <w:p w14:paraId="4C441FB4" w14:textId="7A88ED35" w:rsidR="002E75F4" w:rsidRPr="006B0FD0" w:rsidRDefault="002E75F4" w:rsidP="002E75F4">
            <w:pPr>
              <w:pStyle w:val="BodyText"/>
              <w:spacing w:before="182" w:line="276" w:lineRule="auto"/>
              <w:ind w:left="0" w:right="4"/>
              <w:cnfStyle w:val="000000000000" w:firstRow="0" w:lastRow="0" w:firstColumn="0" w:lastColumn="0" w:oddVBand="0" w:evenVBand="0" w:oddHBand="0" w:evenHBand="0" w:firstRowFirstColumn="0" w:firstRowLastColumn="0" w:lastRowFirstColumn="0" w:lastRowLastColumn="0"/>
              <w:rPr>
                <w:sz w:val="22"/>
                <w:szCs w:val="22"/>
              </w:rPr>
            </w:pPr>
            <w:r w:rsidRPr="006B0FD0">
              <w:rPr>
                <w:sz w:val="22"/>
                <w:szCs w:val="22"/>
              </w:rPr>
              <w:t xml:space="preserve">2 </w:t>
            </w:r>
            <w:r w:rsidR="00FD497F">
              <w:rPr>
                <w:sz w:val="22"/>
                <w:szCs w:val="22"/>
              </w:rPr>
              <w:t>CHR-P</w:t>
            </w:r>
          </w:p>
        </w:tc>
        <w:tc>
          <w:tcPr>
            <w:tcW w:w="0" w:type="auto"/>
            <w:shd w:val="clear" w:color="auto" w:fill="FFFFFF" w:themeFill="background1"/>
          </w:tcPr>
          <w:p w14:paraId="6C812690" w14:textId="60AEF27A" w:rsidR="002E75F4" w:rsidRPr="006B0FD0" w:rsidRDefault="002E75F4" w:rsidP="002E75F4">
            <w:pPr>
              <w:pStyle w:val="BodyText"/>
              <w:spacing w:before="182" w:line="276" w:lineRule="auto"/>
              <w:ind w:left="0" w:right="4"/>
              <w:jc w:val="center"/>
              <w:cnfStyle w:val="000000000000" w:firstRow="0" w:lastRow="0" w:firstColumn="0" w:lastColumn="0" w:oddVBand="0" w:evenVBand="0" w:oddHBand="0" w:evenHBand="0" w:firstRowFirstColumn="0" w:firstRowLastColumn="0" w:lastRowFirstColumn="0" w:lastRowLastColumn="0"/>
              <w:rPr>
                <w:sz w:val="22"/>
                <w:szCs w:val="22"/>
              </w:rPr>
            </w:pPr>
            <w:r w:rsidRPr="006B0FD0">
              <w:rPr>
                <w:sz w:val="22"/>
                <w:szCs w:val="22"/>
              </w:rPr>
              <w:t>Oldest, higher avoli</w:t>
            </w:r>
            <w:r w:rsidR="00217370">
              <w:rPr>
                <w:sz w:val="22"/>
                <w:szCs w:val="22"/>
              </w:rPr>
              <w:t>t</w:t>
            </w:r>
            <w:r w:rsidRPr="006B0FD0">
              <w:rPr>
                <w:sz w:val="22"/>
                <w:szCs w:val="22"/>
              </w:rPr>
              <w:t xml:space="preserve">ion and </w:t>
            </w:r>
            <w:proofErr w:type="spellStart"/>
            <w:r w:rsidRPr="006B0FD0">
              <w:rPr>
                <w:sz w:val="22"/>
                <w:szCs w:val="22"/>
              </w:rPr>
              <w:t>PANSS_positive</w:t>
            </w:r>
            <w:proofErr w:type="spellEnd"/>
          </w:p>
        </w:tc>
        <w:tc>
          <w:tcPr>
            <w:tcW w:w="2780" w:type="dxa"/>
            <w:shd w:val="clear" w:color="auto" w:fill="FFFFFF" w:themeFill="background1"/>
          </w:tcPr>
          <w:p w14:paraId="31B14AEA" w14:textId="1067F70D" w:rsidR="002E75F4" w:rsidRPr="006B0FD0" w:rsidRDefault="002E75F4" w:rsidP="002E75F4">
            <w:pPr>
              <w:pStyle w:val="BodyText"/>
              <w:spacing w:before="182" w:line="276" w:lineRule="auto"/>
              <w:ind w:left="0" w:right="4"/>
              <w:cnfStyle w:val="000000000000" w:firstRow="0" w:lastRow="0" w:firstColumn="0" w:lastColumn="0" w:oddVBand="0" w:evenVBand="0" w:oddHBand="0" w:evenHBand="0" w:firstRowFirstColumn="0" w:firstRowLastColumn="0" w:lastRowFirstColumn="0" w:lastRowLastColumn="0"/>
              <w:rPr>
                <w:sz w:val="22"/>
                <w:szCs w:val="22"/>
              </w:rPr>
            </w:pPr>
            <w:r w:rsidRPr="006B0FD0">
              <w:rPr>
                <w:sz w:val="22"/>
                <w:szCs w:val="22"/>
              </w:rPr>
              <w:t>High deterioration of all scores</w:t>
            </w:r>
          </w:p>
        </w:tc>
        <w:tc>
          <w:tcPr>
            <w:tcW w:w="1186" w:type="dxa"/>
          </w:tcPr>
          <w:p w14:paraId="0193597A" w14:textId="77777777" w:rsidR="002E75F4" w:rsidRPr="006B0FD0" w:rsidRDefault="002E75F4" w:rsidP="002E75F4">
            <w:pPr>
              <w:pStyle w:val="BodyText"/>
              <w:spacing w:before="182" w:line="276" w:lineRule="auto"/>
              <w:ind w:left="0" w:right="4"/>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7993BC5C" w14:textId="4555A478" w:rsidR="002E75F4" w:rsidRPr="006B0FD0" w:rsidRDefault="002E75F4" w:rsidP="002E75F4">
            <w:pPr>
              <w:pStyle w:val="BodyText"/>
              <w:spacing w:before="182" w:line="276" w:lineRule="auto"/>
              <w:ind w:left="0" w:right="4"/>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B31E8C" w:rsidRPr="006B0FD0" w14:paraId="46FDCD18" w14:textId="77777777" w:rsidTr="00B31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80984F" w14:textId="77777777" w:rsidR="002E75F4" w:rsidRPr="006B0FD0" w:rsidRDefault="002E75F4" w:rsidP="002E75F4">
            <w:pPr>
              <w:pStyle w:val="BodyText"/>
              <w:spacing w:before="182" w:line="276" w:lineRule="auto"/>
              <w:ind w:left="0" w:right="6"/>
              <w:rPr>
                <w:sz w:val="22"/>
                <w:szCs w:val="22"/>
              </w:rPr>
            </w:pPr>
            <w:r w:rsidRPr="006B0FD0">
              <w:rPr>
                <w:sz w:val="22"/>
                <w:szCs w:val="22"/>
              </w:rPr>
              <w:t>5</w:t>
            </w:r>
          </w:p>
        </w:tc>
        <w:tc>
          <w:tcPr>
            <w:tcW w:w="1049" w:type="dxa"/>
          </w:tcPr>
          <w:p w14:paraId="5B5FD73A" w14:textId="6D095549" w:rsidR="002E75F4" w:rsidRPr="006B0FD0" w:rsidRDefault="002E75F4" w:rsidP="002E75F4">
            <w:pPr>
              <w:pStyle w:val="BodyText"/>
              <w:spacing w:before="182" w:line="276" w:lineRule="auto"/>
              <w:ind w:left="0" w:right="4"/>
              <w:cnfStyle w:val="000000100000" w:firstRow="0" w:lastRow="0" w:firstColumn="0" w:lastColumn="0" w:oddVBand="0" w:evenVBand="0" w:oddHBand="1" w:evenHBand="0" w:firstRowFirstColumn="0" w:firstRowLastColumn="0" w:lastRowFirstColumn="0" w:lastRowLastColumn="0"/>
              <w:rPr>
                <w:sz w:val="22"/>
                <w:szCs w:val="22"/>
              </w:rPr>
            </w:pPr>
            <w:r w:rsidRPr="006B0FD0">
              <w:rPr>
                <w:sz w:val="22"/>
                <w:szCs w:val="22"/>
              </w:rPr>
              <w:t>23 ROD</w:t>
            </w:r>
          </w:p>
          <w:p w14:paraId="06D0C5AF" w14:textId="2957A627" w:rsidR="002E75F4" w:rsidRPr="006B0FD0" w:rsidRDefault="002E75F4" w:rsidP="002E75F4">
            <w:pPr>
              <w:pStyle w:val="BodyText"/>
              <w:spacing w:before="182" w:line="276" w:lineRule="auto"/>
              <w:ind w:left="0" w:right="4"/>
              <w:cnfStyle w:val="000000100000" w:firstRow="0" w:lastRow="0" w:firstColumn="0" w:lastColumn="0" w:oddVBand="0" w:evenVBand="0" w:oddHBand="1" w:evenHBand="0" w:firstRowFirstColumn="0" w:firstRowLastColumn="0" w:lastRowFirstColumn="0" w:lastRowLastColumn="0"/>
              <w:rPr>
                <w:sz w:val="22"/>
                <w:szCs w:val="22"/>
              </w:rPr>
            </w:pPr>
            <w:r w:rsidRPr="006B0FD0">
              <w:rPr>
                <w:sz w:val="22"/>
                <w:szCs w:val="22"/>
              </w:rPr>
              <w:t xml:space="preserve">3 </w:t>
            </w:r>
            <w:r w:rsidR="00FD497F">
              <w:rPr>
                <w:sz w:val="22"/>
                <w:szCs w:val="22"/>
              </w:rPr>
              <w:t>CHR-P</w:t>
            </w:r>
          </w:p>
        </w:tc>
        <w:tc>
          <w:tcPr>
            <w:tcW w:w="0" w:type="auto"/>
            <w:shd w:val="clear" w:color="auto" w:fill="FFFFFF" w:themeFill="background1"/>
          </w:tcPr>
          <w:p w14:paraId="123C767C" w14:textId="1B96340B" w:rsidR="002E75F4" w:rsidRPr="006B0FD0" w:rsidRDefault="002E75F4" w:rsidP="002E75F4">
            <w:pPr>
              <w:pStyle w:val="BodyText"/>
              <w:spacing w:before="160" w:line="276" w:lineRule="auto"/>
              <w:ind w:left="0" w:right="4"/>
              <w:cnfStyle w:val="000000100000" w:firstRow="0" w:lastRow="0" w:firstColumn="0" w:lastColumn="0" w:oddVBand="0" w:evenVBand="0" w:oddHBand="1" w:evenHBand="0" w:firstRowFirstColumn="0" w:firstRowLastColumn="0" w:lastRowFirstColumn="0" w:lastRowLastColumn="0"/>
              <w:rPr>
                <w:sz w:val="22"/>
                <w:szCs w:val="22"/>
              </w:rPr>
            </w:pPr>
            <w:r w:rsidRPr="006B0FD0">
              <w:rPr>
                <w:sz w:val="22"/>
                <w:szCs w:val="22"/>
              </w:rPr>
              <w:t>Lower BDI</w:t>
            </w:r>
          </w:p>
        </w:tc>
        <w:tc>
          <w:tcPr>
            <w:tcW w:w="2780" w:type="dxa"/>
            <w:shd w:val="clear" w:color="auto" w:fill="FFFFFF" w:themeFill="background1"/>
          </w:tcPr>
          <w:p w14:paraId="349A3775" w14:textId="44D3AB2D" w:rsidR="002E75F4" w:rsidRPr="006B0FD0" w:rsidRDefault="002E75F4" w:rsidP="002E75F4">
            <w:pPr>
              <w:pStyle w:val="BodyText"/>
              <w:spacing w:before="182" w:line="276" w:lineRule="auto"/>
              <w:ind w:left="0" w:right="4"/>
              <w:cnfStyle w:val="000000100000" w:firstRow="0" w:lastRow="0" w:firstColumn="0" w:lastColumn="0" w:oddVBand="0" w:evenVBand="0" w:oddHBand="1" w:evenHBand="0" w:firstRowFirstColumn="0" w:firstRowLastColumn="0" w:lastRowFirstColumn="0" w:lastRowLastColumn="0"/>
              <w:rPr>
                <w:sz w:val="22"/>
                <w:szCs w:val="22"/>
              </w:rPr>
            </w:pPr>
            <w:r w:rsidRPr="006B0FD0">
              <w:rPr>
                <w:sz w:val="22"/>
                <w:szCs w:val="22"/>
              </w:rPr>
              <w:t>Deterioration of BDI</w:t>
            </w:r>
          </w:p>
        </w:tc>
        <w:tc>
          <w:tcPr>
            <w:tcW w:w="1186" w:type="dxa"/>
          </w:tcPr>
          <w:p w14:paraId="7BA42D50" w14:textId="77777777" w:rsidR="002E75F4" w:rsidRPr="006B0FD0" w:rsidRDefault="002E75F4" w:rsidP="002E75F4">
            <w:pPr>
              <w:pStyle w:val="BodyText"/>
              <w:spacing w:before="160" w:line="276" w:lineRule="auto"/>
              <w:ind w:left="0" w:right="4"/>
              <w:cnfStyle w:val="000000100000" w:firstRow="0" w:lastRow="0" w:firstColumn="0" w:lastColumn="0" w:oddVBand="0" w:evenVBand="0" w:oddHBand="1" w:evenHBand="0" w:firstRowFirstColumn="0" w:firstRowLastColumn="0" w:lastRowFirstColumn="0" w:lastRowLastColumn="0"/>
              <w:rPr>
                <w:noProof/>
                <w:sz w:val="22"/>
                <w:szCs w:val="22"/>
              </w:rPr>
            </w:pPr>
          </w:p>
        </w:tc>
        <w:tc>
          <w:tcPr>
            <w:tcW w:w="0" w:type="auto"/>
          </w:tcPr>
          <w:p w14:paraId="1B4E5720" w14:textId="0CDC548C" w:rsidR="002E75F4" w:rsidRPr="006B0FD0" w:rsidRDefault="002E75F4" w:rsidP="002E75F4">
            <w:pPr>
              <w:pStyle w:val="BodyText"/>
              <w:spacing w:before="160" w:line="276" w:lineRule="auto"/>
              <w:ind w:left="0" w:right="4"/>
              <w:cnfStyle w:val="000000100000" w:firstRow="0" w:lastRow="0" w:firstColumn="0" w:lastColumn="0" w:oddVBand="0" w:evenVBand="0" w:oddHBand="1" w:evenHBand="0" w:firstRowFirstColumn="0" w:firstRowLastColumn="0" w:lastRowFirstColumn="0" w:lastRowLastColumn="0"/>
              <w:rPr>
                <w:noProof/>
                <w:sz w:val="22"/>
                <w:szCs w:val="22"/>
              </w:rPr>
            </w:pPr>
          </w:p>
        </w:tc>
      </w:tr>
      <w:tr w:rsidR="00B31E8C" w:rsidRPr="006B0FD0" w14:paraId="577B7506" w14:textId="77777777" w:rsidTr="00B31E8C">
        <w:tc>
          <w:tcPr>
            <w:cnfStyle w:val="001000000000" w:firstRow="0" w:lastRow="0" w:firstColumn="1" w:lastColumn="0" w:oddVBand="0" w:evenVBand="0" w:oddHBand="0" w:evenHBand="0" w:firstRowFirstColumn="0" w:firstRowLastColumn="0" w:lastRowFirstColumn="0" w:lastRowLastColumn="0"/>
            <w:tcW w:w="0" w:type="auto"/>
          </w:tcPr>
          <w:p w14:paraId="3D197A0B" w14:textId="77777777" w:rsidR="002E75F4" w:rsidRPr="006B0FD0" w:rsidRDefault="002E75F4" w:rsidP="002E75F4">
            <w:pPr>
              <w:pStyle w:val="BodyText"/>
              <w:spacing w:before="182" w:line="276" w:lineRule="auto"/>
              <w:ind w:left="0" w:right="6"/>
              <w:rPr>
                <w:sz w:val="22"/>
                <w:szCs w:val="22"/>
              </w:rPr>
            </w:pPr>
            <w:r w:rsidRPr="006B0FD0">
              <w:rPr>
                <w:sz w:val="22"/>
                <w:szCs w:val="22"/>
              </w:rPr>
              <w:t>6</w:t>
            </w:r>
          </w:p>
        </w:tc>
        <w:tc>
          <w:tcPr>
            <w:tcW w:w="1049" w:type="dxa"/>
          </w:tcPr>
          <w:p w14:paraId="156BCD7E" w14:textId="330A9610" w:rsidR="002E75F4" w:rsidRPr="006B0FD0" w:rsidRDefault="002E75F4" w:rsidP="002E75F4">
            <w:pPr>
              <w:pStyle w:val="BodyText"/>
              <w:spacing w:before="182" w:line="276" w:lineRule="auto"/>
              <w:ind w:left="0" w:right="4"/>
              <w:cnfStyle w:val="000000000000" w:firstRow="0" w:lastRow="0" w:firstColumn="0" w:lastColumn="0" w:oddVBand="0" w:evenVBand="0" w:oddHBand="0" w:evenHBand="0" w:firstRowFirstColumn="0" w:firstRowLastColumn="0" w:lastRowFirstColumn="0" w:lastRowLastColumn="0"/>
              <w:rPr>
                <w:sz w:val="22"/>
                <w:szCs w:val="22"/>
              </w:rPr>
            </w:pPr>
            <w:r w:rsidRPr="006B0FD0">
              <w:rPr>
                <w:sz w:val="22"/>
                <w:szCs w:val="22"/>
              </w:rPr>
              <w:t>6 ROD</w:t>
            </w:r>
          </w:p>
          <w:p w14:paraId="63B717EA" w14:textId="3C809FF3" w:rsidR="002E75F4" w:rsidRPr="006B0FD0" w:rsidRDefault="002E75F4" w:rsidP="002E75F4">
            <w:pPr>
              <w:pStyle w:val="BodyText"/>
              <w:spacing w:before="182" w:line="276" w:lineRule="auto"/>
              <w:ind w:left="0" w:right="4"/>
              <w:cnfStyle w:val="000000000000" w:firstRow="0" w:lastRow="0" w:firstColumn="0" w:lastColumn="0" w:oddVBand="0" w:evenVBand="0" w:oddHBand="0" w:evenHBand="0" w:firstRowFirstColumn="0" w:firstRowLastColumn="0" w:lastRowFirstColumn="0" w:lastRowLastColumn="0"/>
              <w:rPr>
                <w:sz w:val="22"/>
                <w:szCs w:val="22"/>
              </w:rPr>
            </w:pPr>
            <w:r w:rsidRPr="006B0FD0">
              <w:rPr>
                <w:sz w:val="22"/>
                <w:szCs w:val="22"/>
              </w:rPr>
              <w:t xml:space="preserve">1 </w:t>
            </w:r>
            <w:r w:rsidR="00FD497F">
              <w:rPr>
                <w:sz w:val="22"/>
                <w:szCs w:val="22"/>
              </w:rPr>
              <w:t>CHR-P</w:t>
            </w:r>
          </w:p>
        </w:tc>
        <w:tc>
          <w:tcPr>
            <w:tcW w:w="0" w:type="auto"/>
            <w:shd w:val="clear" w:color="auto" w:fill="FFFFFF" w:themeFill="background1"/>
          </w:tcPr>
          <w:p w14:paraId="021D4E3E" w14:textId="71139DE9" w:rsidR="002E75F4" w:rsidRPr="006B0FD0" w:rsidRDefault="002E75F4" w:rsidP="002E75F4">
            <w:pPr>
              <w:pStyle w:val="BodyText"/>
              <w:spacing w:before="160" w:line="276" w:lineRule="auto"/>
              <w:ind w:left="0" w:right="4"/>
              <w:cnfStyle w:val="000000000000" w:firstRow="0" w:lastRow="0" w:firstColumn="0" w:lastColumn="0" w:oddVBand="0" w:evenVBand="0" w:oddHBand="0" w:evenHBand="0" w:firstRowFirstColumn="0" w:firstRowLastColumn="0" w:lastRowFirstColumn="0" w:lastRowLastColumn="0"/>
              <w:rPr>
                <w:sz w:val="22"/>
                <w:szCs w:val="22"/>
              </w:rPr>
            </w:pPr>
            <w:r w:rsidRPr="006B0FD0">
              <w:rPr>
                <w:sz w:val="22"/>
                <w:szCs w:val="22"/>
              </w:rPr>
              <w:t xml:space="preserve">Lower </w:t>
            </w:r>
            <w:proofErr w:type="spellStart"/>
            <w:r w:rsidRPr="006B0FD0">
              <w:rPr>
                <w:sz w:val="22"/>
                <w:szCs w:val="22"/>
              </w:rPr>
              <w:t>PANSS_positive</w:t>
            </w:r>
            <w:proofErr w:type="spellEnd"/>
          </w:p>
        </w:tc>
        <w:tc>
          <w:tcPr>
            <w:tcW w:w="2780" w:type="dxa"/>
            <w:shd w:val="clear" w:color="auto" w:fill="FFFFFF" w:themeFill="background1"/>
          </w:tcPr>
          <w:p w14:paraId="394F5905" w14:textId="3C1606B8" w:rsidR="002E75F4" w:rsidRPr="006B0FD0" w:rsidRDefault="002E75F4" w:rsidP="002E75F4">
            <w:pPr>
              <w:pStyle w:val="BodyText"/>
              <w:spacing w:before="182" w:line="276" w:lineRule="auto"/>
              <w:ind w:left="0" w:right="4"/>
              <w:cnfStyle w:val="000000000000" w:firstRow="0" w:lastRow="0" w:firstColumn="0" w:lastColumn="0" w:oddVBand="0" w:evenVBand="0" w:oddHBand="0" w:evenHBand="0" w:firstRowFirstColumn="0" w:firstRowLastColumn="0" w:lastRowFirstColumn="0" w:lastRowLastColumn="0"/>
              <w:rPr>
                <w:sz w:val="22"/>
                <w:szCs w:val="22"/>
              </w:rPr>
            </w:pPr>
            <w:r w:rsidRPr="006B0FD0">
              <w:rPr>
                <w:sz w:val="22"/>
                <w:szCs w:val="22"/>
              </w:rPr>
              <w:t xml:space="preserve">Improvement of </w:t>
            </w:r>
            <w:proofErr w:type="spellStart"/>
            <w:r w:rsidRPr="006B0FD0">
              <w:rPr>
                <w:sz w:val="22"/>
                <w:szCs w:val="22"/>
              </w:rPr>
              <w:t>PANSS_negative</w:t>
            </w:r>
            <w:proofErr w:type="spellEnd"/>
            <w:r w:rsidRPr="006B0FD0">
              <w:rPr>
                <w:sz w:val="22"/>
                <w:szCs w:val="22"/>
              </w:rPr>
              <w:t xml:space="preserve"> </w:t>
            </w:r>
          </w:p>
        </w:tc>
        <w:tc>
          <w:tcPr>
            <w:tcW w:w="1186" w:type="dxa"/>
          </w:tcPr>
          <w:p w14:paraId="045F15FD" w14:textId="77777777" w:rsidR="002E75F4" w:rsidRPr="006B0FD0" w:rsidRDefault="002E75F4" w:rsidP="002E75F4">
            <w:pPr>
              <w:pStyle w:val="BodyText"/>
              <w:spacing w:before="160" w:line="276" w:lineRule="auto"/>
              <w:ind w:left="0" w:right="4"/>
              <w:cnfStyle w:val="000000000000" w:firstRow="0" w:lastRow="0" w:firstColumn="0" w:lastColumn="0" w:oddVBand="0" w:evenVBand="0" w:oddHBand="0" w:evenHBand="0" w:firstRowFirstColumn="0" w:firstRowLastColumn="0" w:lastRowFirstColumn="0" w:lastRowLastColumn="0"/>
              <w:rPr>
                <w:noProof/>
                <w:sz w:val="22"/>
                <w:szCs w:val="22"/>
              </w:rPr>
            </w:pPr>
          </w:p>
        </w:tc>
        <w:tc>
          <w:tcPr>
            <w:tcW w:w="0" w:type="auto"/>
          </w:tcPr>
          <w:p w14:paraId="3416ED03" w14:textId="646B5314" w:rsidR="002E75F4" w:rsidRPr="006B0FD0" w:rsidRDefault="002E75F4" w:rsidP="002E75F4">
            <w:pPr>
              <w:pStyle w:val="BodyText"/>
              <w:spacing w:before="160" w:line="276" w:lineRule="auto"/>
              <w:ind w:left="0" w:right="4"/>
              <w:cnfStyle w:val="000000000000" w:firstRow="0" w:lastRow="0" w:firstColumn="0" w:lastColumn="0" w:oddVBand="0" w:evenVBand="0" w:oddHBand="0" w:evenHBand="0" w:firstRowFirstColumn="0" w:firstRowLastColumn="0" w:lastRowFirstColumn="0" w:lastRowLastColumn="0"/>
              <w:rPr>
                <w:noProof/>
                <w:sz w:val="22"/>
                <w:szCs w:val="22"/>
              </w:rPr>
            </w:pPr>
          </w:p>
        </w:tc>
      </w:tr>
      <w:tr w:rsidR="00B31E8C" w:rsidRPr="006B0FD0" w14:paraId="01C40DD9" w14:textId="77777777" w:rsidTr="00B31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C5557C" w14:textId="77777777" w:rsidR="002E75F4" w:rsidRPr="006B0FD0" w:rsidRDefault="002E75F4" w:rsidP="002E75F4">
            <w:pPr>
              <w:pStyle w:val="BodyText"/>
              <w:spacing w:before="182" w:line="276" w:lineRule="auto"/>
              <w:ind w:left="0" w:right="6"/>
              <w:rPr>
                <w:sz w:val="22"/>
                <w:szCs w:val="22"/>
              </w:rPr>
            </w:pPr>
            <w:r w:rsidRPr="006B0FD0">
              <w:rPr>
                <w:sz w:val="22"/>
                <w:szCs w:val="22"/>
              </w:rPr>
              <w:t>7</w:t>
            </w:r>
          </w:p>
        </w:tc>
        <w:tc>
          <w:tcPr>
            <w:tcW w:w="1049" w:type="dxa"/>
          </w:tcPr>
          <w:p w14:paraId="30902F36" w14:textId="77777777" w:rsidR="002E75F4" w:rsidRPr="006B0FD0" w:rsidRDefault="002E75F4" w:rsidP="002E75F4">
            <w:pPr>
              <w:pStyle w:val="BodyText"/>
              <w:spacing w:before="182" w:line="276" w:lineRule="auto"/>
              <w:ind w:left="0" w:right="4"/>
              <w:cnfStyle w:val="000000100000" w:firstRow="0" w:lastRow="0" w:firstColumn="0" w:lastColumn="0" w:oddVBand="0" w:evenVBand="0" w:oddHBand="1" w:evenHBand="0" w:firstRowFirstColumn="0" w:firstRowLastColumn="0" w:lastRowFirstColumn="0" w:lastRowLastColumn="0"/>
              <w:rPr>
                <w:sz w:val="22"/>
                <w:szCs w:val="22"/>
              </w:rPr>
            </w:pPr>
            <w:r w:rsidRPr="006B0FD0">
              <w:rPr>
                <w:sz w:val="22"/>
                <w:szCs w:val="22"/>
              </w:rPr>
              <w:t>10 ROD</w:t>
            </w:r>
          </w:p>
          <w:p w14:paraId="4F6D3CDA" w14:textId="65070934" w:rsidR="002E75F4" w:rsidRPr="006B0FD0" w:rsidRDefault="002E75F4" w:rsidP="002E75F4">
            <w:pPr>
              <w:pStyle w:val="BodyText"/>
              <w:spacing w:before="182" w:line="276" w:lineRule="auto"/>
              <w:ind w:left="0" w:right="4"/>
              <w:cnfStyle w:val="000000100000" w:firstRow="0" w:lastRow="0" w:firstColumn="0" w:lastColumn="0" w:oddVBand="0" w:evenVBand="0" w:oddHBand="1" w:evenHBand="0" w:firstRowFirstColumn="0" w:firstRowLastColumn="0" w:lastRowFirstColumn="0" w:lastRowLastColumn="0"/>
              <w:rPr>
                <w:sz w:val="22"/>
                <w:szCs w:val="22"/>
              </w:rPr>
            </w:pPr>
            <w:r w:rsidRPr="006B0FD0">
              <w:rPr>
                <w:sz w:val="22"/>
                <w:szCs w:val="22"/>
              </w:rPr>
              <w:t xml:space="preserve">3 </w:t>
            </w:r>
            <w:r w:rsidR="00FD497F">
              <w:rPr>
                <w:sz w:val="22"/>
                <w:szCs w:val="22"/>
              </w:rPr>
              <w:t>CHR-P</w:t>
            </w:r>
          </w:p>
        </w:tc>
        <w:tc>
          <w:tcPr>
            <w:tcW w:w="0" w:type="auto"/>
            <w:shd w:val="clear" w:color="auto" w:fill="FFFFFF" w:themeFill="background1"/>
          </w:tcPr>
          <w:p w14:paraId="2CC469FD" w14:textId="7199412B" w:rsidR="002E75F4" w:rsidRPr="006B0FD0" w:rsidRDefault="002E75F4" w:rsidP="002E75F4">
            <w:pPr>
              <w:pStyle w:val="BodyText"/>
              <w:spacing w:before="160" w:line="276" w:lineRule="auto"/>
              <w:ind w:left="0" w:right="4"/>
              <w:cnfStyle w:val="000000100000" w:firstRow="0" w:lastRow="0" w:firstColumn="0" w:lastColumn="0" w:oddVBand="0" w:evenVBand="0" w:oddHBand="1" w:evenHBand="0" w:firstRowFirstColumn="0" w:firstRowLastColumn="0" w:lastRowFirstColumn="0" w:lastRowLastColumn="0"/>
              <w:rPr>
                <w:sz w:val="22"/>
                <w:szCs w:val="22"/>
              </w:rPr>
            </w:pPr>
          </w:p>
        </w:tc>
        <w:tc>
          <w:tcPr>
            <w:tcW w:w="2780" w:type="dxa"/>
            <w:shd w:val="clear" w:color="auto" w:fill="FFFFFF" w:themeFill="background1"/>
          </w:tcPr>
          <w:p w14:paraId="0622CCE1" w14:textId="760354E9" w:rsidR="002E75F4" w:rsidRPr="006B0FD0" w:rsidRDefault="002E75F4" w:rsidP="002E75F4">
            <w:pPr>
              <w:pStyle w:val="BodyText"/>
              <w:spacing w:before="182" w:line="276" w:lineRule="auto"/>
              <w:ind w:left="0" w:right="4"/>
              <w:cnfStyle w:val="000000100000" w:firstRow="0" w:lastRow="0" w:firstColumn="0" w:lastColumn="0" w:oddVBand="0" w:evenVBand="0" w:oddHBand="1" w:evenHBand="0" w:firstRowFirstColumn="0" w:firstRowLastColumn="0" w:lastRowFirstColumn="0" w:lastRowLastColumn="0"/>
              <w:rPr>
                <w:sz w:val="22"/>
                <w:szCs w:val="22"/>
              </w:rPr>
            </w:pPr>
            <w:r w:rsidRPr="006B0FD0">
              <w:rPr>
                <w:sz w:val="22"/>
                <w:szCs w:val="22"/>
              </w:rPr>
              <w:t xml:space="preserve">High improvement of all PANSS </w:t>
            </w:r>
            <w:proofErr w:type="spellStart"/>
            <w:r w:rsidRPr="006B0FD0">
              <w:rPr>
                <w:sz w:val="22"/>
                <w:szCs w:val="22"/>
              </w:rPr>
              <w:t>subscores</w:t>
            </w:r>
            <w:proofErr w:type="spellEnd"/>
            <w:r w:rsidRPr="006B0FD0">
              <w:rPr>
                <w:sz w:val="22"/>
                <w:szCs w:val="22"/>
              </w:rPr>
              <w:t xml:space="preserve"> and GAF</w:t>
            </w:r>
          </w:p>
        </w:tc>
        <w:tc>
          <w:tcPr>
            <w:tcW w:w="1186" w:type="dxa"/>
          </w:tcPr>
          <w:p w14:paraId="4AF55925" w14:textId="77777777" w:rsidR="002E75F4" w:rsidRPr="006B0FD0" w:rsidRDefault="002E75F4" w:rsidP="002E75F4">
            <w:pPr>
              <w:pStyle w:val="BodyText"/>
              <w:spacing w:before="160" w:line="276" w:lineRule="auto"/>
              <w:ind w:left="0" w:right="4"/>
              <w:cnfStyle w:val="000000100000" w:firstRow="0" w:lastRow="0" w:firstColumn="0" w:lastColumn="0" w:oddVBand="0" w:evenVBand="0" w:oddHBand="1" w:evenHBand="0" w:firstRowFirstColumn="0" w:firstRowLastColumn="0" w:lastRowFirstColumn="0" w:lastRowLastColumn="0"/>
              <w:rPr>
                <w:noProof/>
                <w:sz w:val="22"/>
                <w:szCs w:val="22"/>
              </w:rPr>
            </w:pPr>
          </w:p>
        </w:tc>
        <w:tc>
          <w:tcPr>
            <w:tcW w:w="0" w:type="auto"/>
          </w:tcPr>
          <w:p w14:paraId="001A8F89" w14:textId="4EDB37B7" w:rsidR="002E75F4" w:rsidRPr="006B0FD0" w:rsidRDefault="002E75F4" w:rsidP="002E75F4">
            <w:pPr>
              <w:pStyle w:val="BodyText"/>
              <w:spacing w:before="160" w:line="276" w:lineRule="auto"/>
              <w:ind w:left="0" w:right="4"/>
              <w:cnfStyle w:val="000000100000" w:firstRow="0" w:lastRow="0" w:firstColumn="0" w:lastColumn="0" w:oddVBand="0" w:evenVBand="0" w:oddHBand="1" w:evenHBand="0" w:firstRowFirstColumn="0" w:firstRowLastColumn="0" w:lastRowFirstColumn="0" w:lastRowLastColumn="0"/>
              <w:rPr>
                <w:noProof/>
                <w:sz w:val="22"/>
                <w:szCs w:val="22"/>
              </w:rPr>
            </w:pPr>
          </w:p>
        </w:tc>
      </w:tr>
      <w:tr w:rsidR="00B31E8C" w:rsidRPr="006B0FD0" w14:paraId="5A62D9DB" w14:textId="77777777" w:rsidTr="00B31E8C">
        <w:tc>
          <w:tcPr>
            <w:cnfStyle w:val="001000000000" w:firstRow="0" w:lastRow="0" w:firstColumn="1" w:lastColumn="0" w:oddVBand="0" w:evenVBand="0" w:oddHBand="0" w:evenHBand="0" w:firstRowFirstColumn="0" w:firstRowLastColumn="0" w:lastRowFirstColumn="0" w:lastRowLastColumn="0"/>
            <w:tcW w:w="0" w:type="auto"/>
          </w:tcPr>
          <w:p w14:paraId="528D0A26" w14:textId="6DF468E4" w:rsidR="002E75F4" w:rsidRPr="006B0FD0" w:rsidRDefault="002E75F4" w:rsidP="002E75F4">
            <w:pPr>
              <w:pStyle w:val="BodyText"/>
              <w:spacing w:before="182" w:line="276" w:lineRule="auto"/>
              <w:ind w:left="0" w:right="6"/>
              <w:rPr>
                <w:sz w:val="22"/>
                <w:szCs w:val="22"/>
              </w:rPr>
            </w:pPr>
            <w:r w:rsidRPr="006B0FD0">
              <w:rPr>
                <w:sz w:val="22"/>
                <w:szCs w:val="22"/>
              </w:rPr>
              <w:t>8</w:t>
            </w:r>
          </w:p>
        </w:tc>
        <w:tc>
          <w:tcPr>
            <w:tcW w:w="1049" w:type="dxa"/>
          </w:tcPr>
          <w:p w14:paraId="4330F189" w14:textId="25ED34BD" w:rsidR="002E75F4" w:rsidRPr="006B0FD0" w:rsidRDefault="002E75F4" w:rsidP="002E75F4">
            <w:pPr>
              <w:pStyle w:val="BodyText"/>
              <w:spacing w:before="182" w:line="276" w:lineRule="auto"/>
              <w:ind w:left="0" w:right="4"/>
              <w:cnfStyle w:val="000000000000" w:firstRow="0" w:lastRow="0" w:firstColumn="0" w:lastColumn="0" w:oddVBand="0" w:evenVBand="0" w:oddHBand="0" w:evenHBand="0" w:firstRowFirstColumn="0" w:firstRowLastColumn="0" w:lastRowFirstColumn="0" w:lastRowLastColumn="0"/>
              <w:rPr>
                <w:sz w:val="22"/>
                <w:szCs w:val="22"/>
              </w:rPr>
            </w:pPr>
            <w:r w:rsidRPr="006B0FD0">
              <w:rPr>
                <w:sz w:val="22"/>
                <w:szCs w:val="22"/>
              </w:rPr>
              <w:t>2 ROD</w:t>
            </w:r>
          </w:p>
          <w:p w14:paraId="07CB2BA0" w14:textId="41644BFB" w:rsidR="002E75F4" w:rsidRPr="006B0FD0" w:rsidRDefault="002E75F4" w:rsidP="002E75F4">
            <w:pPr>
              <w:pStyle w:val="BodyText"/>
              <w:spacing w:before="182" w:line="276" w:lineRule="auto"/>
              <w:ind w:left="0" w:right="4"/>
              <w:cnfStyle w:val="000000000000" w:firstRow="0" w:lastRow="0" w:firstColumn="0" w:lastColumn="0" w:oddVBand="0" w:evenVBand="0" w:oddHBand="0" w:evenHBand="0" w:firstRowFirstColumn="0" w:firstRowLastColumn="0" w:lastRowFirstColumn="0" w:lastRowLastColumn="0"/>
              <w:rPr>
                <w:sz w:val="22"/>
                <w:szCs w:val="22"/>
              </w:rPr>
            </w:pPr>
            <w:r w:rsidRPr="006B0FD0">
              <w:rPr>
                <w:sz w:val="22"/>
                <w:szCs w:val="22"/>
              </w:rPr>
              <w:t xml:space="preserve">1 </w:t>
            </w:r>
            <w:r w:rsidR="00FD497F">
              <w:rPr>
                <w:sz w:val="22"/>
                <w:szCs w:val="22"/>
              </w:rPr>
              <w:t>CHR-P</w:t>
            </w:r>
          </w:p>
        </w:tc>
        <w:tc>
          <w:tcPr>
            <w:tcW w:w="0" w:type="auto"/>
            <w:shd w:val="clear" w:color="auto" w:fill="FFFFFF" w:themeFill="background1"/>
          </w:tcPr>
          <w:p w14:paraId="1855481C" w14:textId="155957E3" w:rsidR="002E75F4" w:rsidRPr="006B0FD0" w:rsidRDefault="002E75F4" w:rsidP="002E75F4">
            <w:pPr>
              <w:pStyle w:val="BodyText"/>
              <w:spacing w:before="160" w:line="276" w:lineRule="auto"/>
              <w:ind w:left="0" w:right="4"/>
              <w:cnfStyle w:val="000000000000" w:firstRow="0" w:lastRow="0" w:firstColumn="0" w:lastColumn="0" w:oddVBand="0" w:evenVBand="0" w:oddHBand="0" w:evenHBand="0" w:firstRowFirstColumn="0" w:firstRowLastColumn="0" w:lastRowFirstColumn="0" w:lastRowLastColumn="0"/>
              <w:rPr>
                <w:sz w:val="22"/>
                <w:szCs w:val="22"/>
              </w:rPr>
            </w:pPr>
            <w:r w:rsidRPr="006B0FD0">
              <w:rPr>
                <w:sz w:val="22"/>
                <w:szCs w:val="22"/>
              </w:rPr>
              <w:t>Higher PANSS and SANS scores</w:t>
            </w:r>
          </w:p>
        </w:tc>
        <w:tc>
          <w:tcPr>
            <w:tcW w:w="2780" w:type="dxa"/>
            <w:shd w:val="clear" w:color="auto" w:fill="FFFFFF" w:themeFill="background1"/>
          </w:tcPr>
          <w:p w14:paraId="1ABC0961" w14:textId="23169B6E" w:rsidR="002E75F4" w:rsidRPr="006B0FD0" w:rsidRDefault="002E75F4" w:rsidP="002E75F4">
            <w:pPr>
              <w:pStyle w:val="BodyText"/>
              <w:spacing w:before="182" w:line="276" w:lineRule="auto"/>
              <w:ind w:left="0" w:right="4"/>
              <w:cnfStyle w:val="000000000000" w:firstRow="0" w:lastRow="0" w:firstColumn="0" w:lastColumn="0" w:oddVBand="0" w:evenVBand="0" w:oddHBand="0" w:evenHBand="0" w:firstRowFirstColumn="0" w:firstRowLastColumn="0" w:lastRowFirstColumn="0" w:lastRowLastColumn="0"/>
              <w:rPr>
                <w:sz w:val="22"/>
                <w:szCs w:val="22"/>
              </w:rPr>
            </w:pPr>
            <w:r w:rsidRPr="006B0FD0">
              <w:rPr>
                <w:sz w:val="22"/>
                <w:szCs w:val="22"/>
              </w:rPr>
              <w:t>High improvement of SANS scores</w:t>
            </w:r>
          </w:p>
        </w:tc>
        <w:tc>
          <w:tcPr>
            <w:tcW w:w="1186" w:type="dxa"/>
          </w:tcPr>
          <w:p w14:paraId="1343E97E" w14:textId="77777777" w:rsidR="002E75F4" w:rsidRPr="006B0FD0" w:rsidRDefault="002E75F4" w:rsidP="002E75F4">
            <w:pPr>
              <w:pStyle w:val="BodyText"/>
              <w:spacing w:before="160" w:line="276" w:lineRule="auto"/>
              <w:ind w:left="0" w:right="4"/>
              <w:cnfStyle w:val="000000000000" w:firstRow="0" w:lastRow="0" w:firstColumn="0" w:lastColumn="0" w:oddVBand="0" w:evenVBand="0" w:oddHBand="0" w:evenHBand="0" w:firstRowFirstColumn="0" w:firstRowLastColumn="0" w:lastRowFirstColumn="0" w:lastRowLastColumn="0"/>
              <w:rPr>
                <w:noProof/>
                <w:sz w:val="22"/>
                <w:szCs w:val="22"/>
              </w:rPr>
            </w:pPr>
          </w:p>
        </w:tc>
        <w:tc>
          <w:tcPr>
            <w:tcW w:w="0" w:type="auto"/>
          </w:tcPr>
          <w:p w14:paraId="3AC09259" w14:textId="4169CF56" w:rsidR="002E75F4" w:rsidRPr="006B0FD0" w:rsidRDefault="002E75F4" w:rsidP="002E75F4">
            <w:pPr>
              <w:pStyle w:val="BodyText"/>
              <w:spacing w:before="160" w:line="276" w:lineRule="auto"/>
              <w:ind w:left="0" w:right="4"/>
              <w:cnfStyle w:val="000000000000" w:firstRow="0" w:lastRow="0" w:firstColumn="0" w:lastColumn="0" w:oddVBand="0" w:evenVBand="0" w:oddHBand="0" w:evenHBand="0" w:firstRowFirstColumn="0" w:firstRowLastColumn="0" w:lastRowFirstColumn="0" w:lastRowLastColumn="0"/>
              <w:rPr>
                <w:noProof/>
                <w:sz w:val="22"/>
                <w:szCs w:val="22"/>
              </w:rPr>
            </w:pPr>
          </w:p>
        </w:tc>
      </w:tr>
      <w:tr w:rsidR="00B31E8C" w:rsidRPr="006B0FD0" w14:paraId="375A4DC1" w14:textId="77777777" w:rsidTr="00B31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57544A" w14:textId="41D0DAFA" w:rsidR="002E75F4" w:rsidRPr="006B0FD0" w:rsidRDefault="002E75F4" w:rsidP="002E75F4">
            <w:pPr>
              <w:pStyle w:val="BodyText"/>
              <w:spacing w:before="182" w:line="276" w:lineRule="auto"/>
              <w:ind w:left="0" w:right="6"/>
              <w:rPr>
                <w:b w:val="0"/>
                <w:bCs w:val="0"/>
                <w:sz w:val="22"/>
                <w:szCs w:val="22"/>
              </w:rPr>
            </w:pPr>
            <w:r w:rsidRPr="006B0FD0">
              <w:rPr>
                <w:sz w:val="22"/>
                <w:szCs w:val="22"/>
              </w:rPr>
              <w:t>9</w:t>
            </w:r>
          </w:p>
        </w:tc>
        <w:tc>
          <w:tcPr>
            <w:tcW w:w="1049" w:type="dxa"/>
          </w:tcPr>
          <w:p w14:paraId="2B560939" w14:textId="1C628484" w:rsidR="002E75F4" w:rsidRPr="006B0FD0" w:rsidRDefault="002E75F4" w:rsidP="002E75F4">
            <w:pPr>
              <w:pStyle w:val="BodyText"/>
              <w:spacing w:before="182" w:line="276" w:lineRule="auto"/>
              <w:ind w:left="0" w:right="4"/>
              <w:cnfStyle w:val="000000100000" w:firstRow="0" w:lastRow="0" w:firstColumn="0" w:lastColumn="0" w:oddVBand="0" w:evenVBand="0" w:oddHBand="1" w:evenHBand="0" w:firstRowFirstColumn="0" w:firstRowLastColumn="0" w:lastRowFirstColumn="0" w:lastRowLastColumn="0"/>
              <w:rPr>
                <w:sz w:val="22"/>
                <w:szCs w:val="22"/>
              </w:rPr>
            </w:pPr>
            <w:r w:rsidRPr="006B0FD0">
              <w:rPr>
                <w:sz w:val="22"/>
                <w:szCs w:val="22"/>
              </w:rPr>
              <w:t>24 ROD</w:t>
            </w:r>
          </w:p>
          <w:p w14:paraId="3B494930" w14:textId="4FDAB07E" w:rsidR="002E75F4" w:rsidRPr="006B0FD0" w:rsidRDefault="002E75F4" w:rsidP="002E75F4">
            <w:pPr>
              <w:pStyle w:val="BodyText"/>
              <w:spacing w:before="182" w:line="276" w:lineRule="auto"/>
              <w:ind w:left="0" w:right="4"/>
              <w:cnfStyle w:val="000000100000" w:firstRow="0" w:lastRow="0" w:firstColumn="0" w:lastColumn="0" w:oddVBand="0" w:evenVBand="0" w:oddHBand="1" w:evenHBand="0" w:firstRowFirstColumn="0" w:firstRowLastColumn="0" w:lastRowFirstColumn="0" w:lastRowLastColumn="0"/>
              <w:rPr>
                <w:sz w:val="22"/>
                <w:szCs w:val="22"/>
              </w:rPr>
            </w:pPr>
            <w:r w:rsidRPr="006B0FD0">
              <w:rPr>
                <w:sz w:val="22"/>
                <w:szCs w:val="22"/>
              </w:rPr>
              <w:t xml:space="preserve">6 </w:t>
            </w:r>
            <w:r w:rsidR="00FD497F">
              <w:rPr>
                <w:sz w:val="22"/>
                <w:szCs w:val="22"/>
              </w:rPr>
              <w:t>CHR-P</w:t>
            </w:r>
          </w:p>
        </w:tc>
        <w:tc>
          <w:tcPr>
            <w:tcW w:w="0" w:type="auto"/>
            <w:shd w:val="clear" w:color="auto" w:fill="FFFFFF" w:themeFill="background1"/>
          </w:tcPr>
          <w:p w14:paraId="05899A05" w14:textId="3B7122BE" w:rsidR="002E75F4" w:rsidRPr="006B0FD0" w:rsidRDefault="002E75F4" w:rsidP="002E75F4">
            <w:pPr>
              <w:pStyle w:val="BodyText"/>
              <w:spacing w:before="160" w:line="276" w:lineRule="auto"/>
              <w:ind w:left="0" w:right="4"/>
              <w:cnfStyle w:val="000000100000" w:firstRow="0" w:lastRow="0" w:firstColumn="0" w:lastColumn="0" w:oddVBand="0" w:evenVBand="0" w:oddHBand="1" w:evenHBand="0" w:firstRowFirstColumn="0" w:firstRowLastColumn="0" w:lastRowFirstColumn="0" w:lastRowLastColumn="0"/>
              <w:rPr>
                <w:sz w:val="22"/>
                <w:szCs w:val="22"/>
              </w:rPr>
            </w:pPr>
            <w:r w:rsidRPr="006B0FD0">
              <w:rPr>
                <w:sz w:val="22"/>
                <w:szCs w:val="22"/>
              </w:rPr>
              <w:t xml:space="preserve">Lower </w:t>
            </w:r>
            <w:proofErr w:type="spellStart"/>
            <w:r w:rsidRPr="006B0FD0">
              <w:rPr>
                <w:sz w:val="22"/>
                <w:szCs w:val="22"/>
              </w:rPr>
              <w:t>PANSS_excitement</w:t>
            </w:r>
            <w:proofErr w:type="spellEnd"/>
          </w:p>
        </w:tc>
        <w:tc>
          <w:tcPr>
            <w:tcW w:w="2780" w:type="dxa"/>
            <w:shd w:val="clear" w:color="auto" w:fill="FFFFFF" w:themeFill="background1"/>
          </w:tcPr>
          <w:p w14:paraId="0AE674A8" w14:textId="128DF78F" w:rsidR="002E75F4" w:rsidRPr="006B0FD0" w:rsidRDefault="002E75F4" w:rsidP="002E75F4">
            <w:pPr>
              <w:pStyle w:val="BodyText"/>
              <w:spacing w:before="182" w:line="276" w:lineRule="auto"/>
              <w:ind w:left="0" w:right="4"/>
              <w:cnfStyle w:val="000000100000" w:firstRow="0" w:lastRow="0" w:firstColumn="0" w:lastColumn="0" w:oddVBand="0" w:evenVBand="0" w:oddHBand="1" w:evenHBand="0" w:firstRowFirstColumn="0" w:firstRowLastColumn="0" w:lastRowFirstColumn="0" w:lastRowLastColumn="0"/>
              <w:rPr>
                <w:sz w:val="22"/>
                <w:szCs w:val="22"/>
              </w:rPr>
            </w:pPr>
            <w:r w:rsidRPr="006B0FD0">
              <w:rPr>
                <w:sz w:val="22"/>
                <w:szCs w:val="22"/>
              </w:rPr>
              <w:t xml:space="preserve">Improvement of </w:t>
            </w:r>
            <w:proofErr w:type="spellStart"/>
            <w:r w:rsidRPr="006B0FD0">
              <w:rPr>
                <w:sz w:val="22"/>
                <w:szCs w:val="22"/>
              </w:rPr>
              <w:t>PANSS_excitement</w:t>
            </w:r>
            <w:proofErr w:type="spellEnd"/>
          </w:p>
        </w:tc>
        <w:tc>
          <w:tcPr>
            <w:tcW w:w="1186" w:type="dxa"/>
          </w:tcPr>
          <w:p w14:paraId="3EE227FC" w14:textId="77777777" w:rsidR="002E75F4" w:rsidRPr="006B0FD0" w:rsidRDefault="002E75F4" w:rsidP="002E75F4">
            <w:pPr>
              <w:pStyle w:val="BodyText"/>
              <w:spacing w:before="160" w:line="276" w:lineRule="auto"/>
              <w:ind w:left="0" w:right="4"/>
              <w:cnfStyle w:val="000000100000" w:firstRow="0" w:lastRow="0" w:firstColumn="0" w:lastColumn="0" w:oddVBand="0" w:evenVBand="0" w:oddHBand="1" w:evenHBand="0" w:firstRowFirstColumn="0" w:firstRowLastColumn="0" w:lastRowFirstColumn="0" w:lastRowLastColumn="0"/>
              <w:rPr>
                <w:noProof/>
                <w:sz w:val="22"/>
                <w:szCs w:val="22"/>
              </w:rPr>
            </w:pPr>
          </w:p>
        </w:tc>
        <w:tc>
          <w:tcPr>
            <w:tcW w:w="0" w:type="auto"/>
          </w:tcPr>
          <w:p w14:paraId="46160568" w14:textId="2F6132AF" w:rsidR="002E75F4" w:rsidRPr="006B0FD0" w:rsidRDefault="002E75F4" w:rsidP="002E75F4">
            <w:pPr>
              <w:pStyle w:val="BodyText"/>
              <w:spacing w:before="160" w:line="276" w:lineRule="auto"/>
              <w:ind w:left="0" w:right="4"/>
              <w:cnfStyle w:val="000000100000" w:firstRow="0" w:lastRow="0" w:firstColumn="0" w:lastColumn="0" w:oddVBand="0" w:evenVBand="0" w:oddHBand="1" w:evenHBand="0" w:firstRowFirstColumn="0" w:firstRowLastColumn="0" w:lastRowFirstColumn="0" w:lastRowLastColumn="0"/>
              <w:rPr>
                <w:noProof/>
                <w:sz w:val="22"/>
                <w:szCs w:val="22"/>
              </w:rPr>
            </w:pPr>
          </w:p>
        </w:tc>
      </w:tr>
      <w:tr w:rsidR="00B31E8C" w:rsidRPr="006B0FD0" w14:paraId="554D4EDF" w14:textId="77777777" w:rsidTr="00B31E8C">
        <w:tc>
          <w:tcPr>
            <w:cnfStyle w:val="001000000000" w:firstRow="0" w:lastRow="0" w:firstColumn="1" w:lastColumn="0" w:oddVBand="0" w:evenVBand="0" w:oddHBand="0" w:evenHBand="0" w:firstRowFirstColumn="0" w:firstRowLastColumn="0" w:lastRowFirstColumn="0" w:lastRowLastColumn="0"/>
            <w:tcW w:w="0" w:type="auto"/>
          </w:tcPr>
          <w:p w14:paraId="30BD07A2" w14:textId="3F3BD960" w:rsidR="002E75F4" w:rsidRPr="006B0FD0" w:rsidRDefault="002E75F4" w:rsidP="002E75F4">
            <w:pPr>
              <w:pStyle w:val="BodyText"/>
              <w:spacing w:before="182" w:line="276" w:lineRule="auto"/>
              <w:ind w:left="0" w:right="6"/>
              <w:rPr>
                <w:sz w:val="22"/>
                <w:szCs w:val="22"/>
              </w:rPr>
            </w:pPr>
            <w:r w:rsidRPr="006B0FD0">
              <w:rPr>
                <w:sz w:val="22"/>
                <w:szCs w:val="22"/>
              </w:rPr>
              <w:t>10</w:t>
            </w:r>
          </w:p>
        </w:tc>
        <w:tc>
          <w:tcPr>
            <w:tcW w:w="1049" w:type="dxa"/>
          </w:tcPr>
          <w:p w14:paraId="70399003" w14:textId="77777777" w:rsidR="002E75F4" w:rsidRPr="006B0FD0" w:rsidRDefault="002E75F4" w:rsidP="002E75F4">
            <w:pPr>
              <w:pStyle w:val="BodyText"/>
              <w:spacing w:before="182" w:line="276" w:lineRule="auto"/>
              <w:ind w:left="0" w:right="4"/>
              <w:cnfStyle w:val="000000000000" w:firstRow="0" w:lastRow="0" w:firstColumn="0" w:lastColumn="0" w:oddVBand="0" w:evenVBand="0" w:oddHBand="0" w:evenHBand="0" w:firstRowFirstColumn="0" w:firstRowLastColumn="0" w:lastRowFirstColumn="0" w:lastRowLastColumn="0"/>
              <w:rPr>
                <w:sz w:val="22"/>
                <w:szCs w:val="22"/>
              </w:rPr>
            </w:pPr>
            <w:r w:rsidRPr="006B0FD0">
              <w:rPr>
                <w:sz w:val="22"/>
                <w:szCs w:val="22"/>
              </w:rPr>
              <w:t>10 ROD</w:t>
            </w:r>
          </w:p>
          <w:p w14:paraId="5EDAA492" w14:textId="22BDEFF3" w:rsidR="002E75F4" w:rsidRPr="006B0FD0" w:rsidRDefault="002E75F4" w:rsidP="002E75F4">
            <w:pPr>
              <w:pStyle w:val="BodyText"/>
              <w:spacing w:before="182" w:line="276" w:lineRule="auto"/>
              <w:ind w:left="0" w:right="4"/>
              <w:cnfStyle w:val="000000000000" w:firstRow="0" w:lastRow="0" w:firstColumn="0" w:lastColumn="0" w:oddVBand="0" w:evenVBand="0" w:oddHBand="0" w:evenHBand="0" w:firstRowFirstColumn="0" w:firstRowLastColumn="0" w:lastRowFirstColumn="0" w:lastRowLastColumn="0"/>
              <w:rPr>
                <w:sz w:val="22"/>
                <w:szCs w:val="22"/>
              </w:rPr>
            </w:pPr>
            <w:r w:rsidRPr="006B0FD0">
              <w:rPr>
                <w:sz w:val="22"/>
                <w:szCs w:val="22"/>
              </w:rPr>
              <w:t xml:space="preserve">4 </w:t>
            </w:r>
            <w:r w:rsidR="00FD497F">
              <w:rPr>
                <w:sz w:val="22"/>
                <w:szCs w:val="22"/>
              </w:rPr>
              <w:t>CHR-P</w:t>
            </w:r>
          </w:p>
        </w:tc>
        <w:tc>
          <w:tcPr>
            <w:tcW w:w="0" w:type="auto"/>
            <w:shd w:val="clear" w:color="auto" w:fill="FFFFFF" w:themeFill="background1"/>
          </w:tcPr>
          <w:p w14:paraId="04E86343" w14:textId="5FA7E6F6" w:rsidR="002E75F4" w:rsidRPr="006B0FD0" w:rsidRDefault="002E75F4" w:rsidP="002E75F4">
            <w:pPr>
              <w:pStyle w:val="BodyText"/>
              <w:spacing w:before="160" w:line="276" w:lineRule="auto"/>
              <w:ind w:left="0" w:right="4"/>
              <w:cnfStyle w:val="000000000000" w:firstRow="0" w:lastRow="0" w:firstColumn="0" w:lastColumn="0" w:oddVBand="0" w:evenVBand="0" w:oddHBand="0" w:evenHBand="0" w:firstRowFirstColumn="0" w:firstRowLastColumn="0" w:lastRowFirstColumn="0" w:lastRowLastColumn="0"/>
              <w:rPr>
                <w:sz w:val="22"/>
                <w:szCs w:val="22"/>
              </w:rPr>
            </w:pPr>
            <w:r w:rsidRPr="006B0FD0">
              <w:rPr>
                <w:sz w:val="22"/>
                <w:szCs w:val="22"/>
              </w:rPr>
              <w:t>Higher GAF</w:t>
            </w:r>
          </w:p>
        </w:tc>
        <w:tc>
          <w:tcPr>
            <w:tcW w:w="2780" w:type="dxa"/>
            <w:shd w:val="clear" w:color="auto" w:fill="FFFFFF" w:themeFill="background1"/>
          </w:tcPr>
          <w:p w14:paraId="6234BC3B" w14:textId="7E1B8E1C" w:rsidR="002E75F4" w:rsidRPr="006B0FD0" w:rsidRDefault="002E75F4" w:rsidP="002E75F4">
            <w:pPr>
              <w:pStyle w:val="BodyText"/>
              <w:spacing w:before="182" w:line="276" w:lineRule="auto"/>
              <w:ind w:left="0" w:right="4"/>
              <w:cnfStyle w:val="000000000000" w:firstRow="0" w:lastRow="0" w:firstColumn="0" w:lastColumn="0" w:oddVBand="0" w:evenVBand="0" w:oddHBand="0" w:evenHBand="0" w:firstRowFirstColumn="0" w:firstRowLastColumn="0" w:lastRowFirstColumn="0" w:lastRowLastColumn="0"/>
              <w:rPr>
                <w:sz w:val="22"/>
                <w:szCs w:val="22"/>
              </w:rPr>
            </w:pPr>
            <w:r w:rsidRPr="006B0FD0">
              <w:rPr>
                <w:sz w:val="22"/>
                <w:szCs w:val="22"/>
              </w:rPr>
              <w:t xml:space="preserve">Improvement of </w:t>
            </w:r>
            <w:proofErr w:type="spellStart"/>
            <w:r w:rsidRPr="006B0FD0">
              <w:rPr>
                <w:sz w:val="22"/>
                <w:szCs w:val="22"/>
              </w:rPr>
              <w:t>PANSS_disorganisation</w:t>
            </w:r>
            <w:proofErr w:type="spellEnd"/>
          </w:p>
        </w:tc>
        <w:tc>
          <w:tcPr>
            <w:tcW w:w="1186" w:type="dxa"/>
          </w:tcPr>
          <w:p w14:paraId="6E39BA5E" w14:textId="77777777" w:rsidR="002E75F4" w:rsidRPr="006B0FD0" w:rsidRDefault="002E75F4" w:rsidP="002E75F4">
            <w:pPr>
              <w:pStyle w:val="BodyText"/>
              <w:spacing w:before="160" w:line="276" w:lineRule="auto"/>
              <w:ind w:left="0" w:right="4"/>
              <w:cnfStyle w:val="000000000000" w:firstRow="0" w:lastRow="0" w:firstColumn="0" w:lastColumn="0" w:oddVBand="0" w:evenVBand="0" w:oddHBand="0" w:evenHBand="0" w:firstRowFirstColumn="0" w:firstRowLastColumn="0" w:lastRowFirstColumn="0" w:lastRowLastColumn="0"/>
              <w:rPr>
                <w:noProof/>
                <w:sz w:val="22"/>
                <w:szCs w:val="22"/>
              </w:rPr>
            </w:pPr>
          </w:p>
        </w:tc>
        <w:tc>
          <w:tcPr>
            <w:tcW w:w="0" w:type="auto"/>
          </w:tcPr>
          <w:p w14:paraId="1C261ACC" w14:textId="0524C22C" w:rsidR="002E75F4" w:rsidRPr="006B0FD0" w:rsidRDefault="002E75F4" w:rsidP="002E75F4">
            <w:pPr>
              <w:pStyle w:val="BodyText"/>
              <w:spacing w:before="160" w:line="276" w:lineRule="auto"/>
              <w:ind w:left="0" w:right="4"/>
              <w:cnfStyle w:val="000000000000" w:firstRow="0" w:lastRow="0" w:firstColumn="0" w:lastColumn="0" w:oddVBand="0" w:evenVBand="0" w:oddHBand="0" w:evenHBand="0" w:firstRowFirstColumn="0" w:firstRowLastColumn="0" w:lastRowFirstColumn="0" w:lastRowLastColumn="0"/>
              <w:rPr>
                <w:noProof/>
                <w:sz w:val="22"/>
                <w:szCs w:val="22"/>
              </w:rPr>
            </w:pPr>
          </w:p>
        </w:tc>
      </w:tr>
    </w:tbl>
    <w:p w14:paraId="4E9B27B2" w14:textId="77777777" w:rsidR="00481787" w:rsidRDefault="00481787" w:rsidP="00481787">
      <w:pPr>
        <w:pStyle w:val="BodyText"/>
        <w:spacing w:before="4" w:line="276" w:lineRule="auto"/>
        <w:ind w:left="0" w:right="4"/>
        <w:rPr>
          <w:b/>
          <w:bCs/>
          <w:sz w:val="22"/>
          <w:szCs w:val="22"/>
        </w:rPr>
      </w:pPr>
    </w:p>
    <w:p w14:paraId="75F2191E" w14:textId="77777777" w:rsidR="00BD04E2" w:rsidRDefault="00BD04E2" w:rsidP="00BD04E2">
      <w:pPr>
        <w:pStyle w:val="Body"/>
        <w:shd w:val="clear" w:color="auto" w:fill="FFFFFF"/>
        <w:spacing w:line="276" w:lineRule="auto"/>
        <w:ind w:right="4"/>
        <w:jc w:val="both"/>
        <w:rPr>
          <w:rFonts w:ascii="Times New Roman" w:hAnsi="Times New Roman" w:cs="Times New Roman"/>
          <w:bCs/>
          <w:color w:val="auto"/>
          <w:sz w:val="22"/>
          <w:szCs w:val="22"/>
        </w:rPr>
      </w:pPr>
      <w:r w:rsidRPr="00E03AE7">
        <w:rPr>
          <w:rFonts w:ascii="Times New Roman" w:hAnsi="Times New Roman" w:cs="Times New Roman"/>
          <w:bCs/>
          <w:color w:val="auto"/>
          <w:sz w:val="22"/>
          <w:szCs w:val="22"/>
        </w:rPr>
        <w:t xml:space="preserve">In </w:t>
      </w:r>
      <w:r w:rsidRPr="00E03AE7">
        <w:rPr>
          <w:rFonts w:ascii="Times New Roman" w:hAnsi="Times New Roman" w:cs="Times New Roman"/>
          <w:b/>
          <w:color w:val="auto"/>
          <w:sz w:val="22"/>
          <w:szCs w:val="22"/>
        </w:rPr>
        <w:t>Figure</w:t>
      </w:r>
      <w:r>
        <w:rPr>
          <w:rFonts w:ascii="Times New Roman" w:hAnsi="Times New Roman" w:cs="Times New Roman"/>
          <w:b/>
          <w:color w:val="auto"/>
          <w:sz w:val="22"/>
          <w:szCs w:val="22"/>
        </w:rPr>
        <w:t>s</w:t>
      </w:r>
      <w:r w:rsidRPr="00E03AE7">
        <w:rPr>
          <w:rFonts w:ascii="Times New Roman" w:hAnsi="Times New Roman" w:cs="Times New Roman"/>
          <w:b/>
          <w:color w:val="auto"/>
          <w:sz w:val="22"/>
          <w:szCs w:val="22"/>
        </w:rPr>
        <w:t xml:space="preserve"> </w:t>
      </w:r>
      <w:r>
        <w:rPr>
          <w:rFonts w:ascii="Times New Roman" w:hAnsi="Times New Roman" w:cs="Times New Roman"/>
          <w:b/>
          <w:color w:val="auto"/>
          <w:sz w:val="22"/>
          <w:szCs w:val="22"/>
        </w:rPr>
        <w:t>S6</w:t>
      </w:r>
      <w:r w:rsidRPr="00E03AE7">
        <w:rPr>
          <w:rFonts w:ascii="Times New Roman" w:hAnsi="Times New Roman" w:cs="Times New Roman"/>
          <w:bCs/>
          <w:color w:val="auto"/>
          <w:sz w:val="22"/>
          <w:szCs w:val="22"/>
        </w:rPr>
        <w:t xml:space="preserve"> and </w:t>
      </w:r>
      <w:r>
        <w:rPr>
          <w:rFonts w:ascii="Times New Roman" w:hAnsi="Times New Roman" w:cs="Times New Roman"/>
          <w:b/>
          <w:color w:val="auto"/>
          <w:sz w:val="22"/>
          <w:szCs w:val="22"/>
        </w:rPr>
        <w:t>S8</w:t>
      </w:r>
      <w:r w:rsidRPr="00E03AE7">
        <w:rPr>
          <w:rFonts w:ascii="Times New Roman" w:hAnsi="Times New Roman" w:cs="Times New Roman"/>
          <w:bCs/>
          <w:color w:val="auto"/>
          <w:sz w:val="22"/>
          <w:szCs w:val="22"/>
        </w:rPr>
        <w:t xml:space="preserve">, the profiles of clinical symptom expression for the combined ROP/ROD and CHR-P/ROD with and without </w:t>
      </w:r>
      <w:proofErr w:type="spellStart"/>
      <w:r w:rsidRPr="00E03AE7">
        <w:rPr>
          <w:rFonts w:ascii="Times New Roman" w:hAnsi="Times New Roman" w:cs="Times New Roman"/>
          <w:bCs/>
          <w:color w:val="auto"/>
          <w:sz w:val="22"/>
          <w:szCs w:val="22"/>
        </w:rPr>
        <w:t>VisDys</w:t>
      </w:r>
      <w:proofErr w:type="spellEnd"/>
      <w:r w:rsidRPr="00E03AE7">
        <w:rPr>
          <w:rFonts w:ascii="Times New Roman" w:hAnsi="Times New Roman" w:cs="Times New Roman"/>
          <w:bCs/>
          <w:color w:val="auto"/>
          <w:sz w:val="22"/>
          <w:szCs w:val="22"/>
        </w:rPr>
        <w:t xml:space="preserve"> from the validation samples are presented. Generally, the ROP/ROD groups, both with and without </w:t>
      </w:r>
      <w:proofErr w:type="spellStart"/>
      <w:r w:rsidRPr="00E03AE7">
        <w:rPr>
          <w:rFonts w:ascii="Times New Roman" w:hAnsi="Times New Roman" w:cs="Times New Roman"/>
          <w:bCs/>
          <w:color w:val="auto"/>
          <w:sz w:val="22"/>
          <w:szCs w:val="22"/>
        </w:rPr>
        <w:t>VisDys</w:t>
      </w:r>
      <w:proofErr w:type="spellEnd"/>
      <w:r w:rsidRPr="00E03AE7">
        <w:rPr>
          <w:rFonts w:ascii="Times New Roman" w:hAnsi="Times New Roman" w:cs="Times New Roman"/>
          <w:bCs/>
          <w:color w:val="auto"/>
          <w:sz w:val="22"/>
          <w:szCs w:val="22"/>
        </w:rPr>
        <w:t xml:space="preserve">, presented higher values in clinical scores, except BDI, </w:t>
      </w:r>
      <w:proofErr w:type="spellStart"/>
      <w:r w:rsidRPr="00E03AE7">
        <w:rPr>
          <w:rFonts w:ascii="Times New Roman" w:hAnsi="Times New Roman" w:cs="Times New Roman"/>
          <w:bCs/>
          <w:color w:val="auto"/>
          <w:sz w:val="22"/>
          <w:szCs w:val="22"/>
        </w:rPr>
        <w:t>PANSS_negative</w:t>
      </w:r>
      <w:proofErr w:type="spellEnd"/>
      <w:r w:rsidRPr="00E03AE7">
        <w:rPr>
          <w:rFonts w:ascii="Times New Roman" w:hAnsi="Times New Roman" w:cs="Times New Roman"/>
          <w:bCs/>
          <w:color w:val="auto"/>
          <w:sz w:val="22"/>
          <w:szCs w:val="22"/>
        </w:rPr>
        <w:t>, anhedonia, asociality and blunting compared to CHR-P/ROD groups.</w:t>
      </w:r>
    </w:p>
    <w:p w14:paraId="70472F65" w14:textId="77777777" w:rsidR="00BD04E2" w:rsidRPr="00E03AE7" w:rsidRDefault="00BD04E2" w:rsidP="00481787">
      <w:pPr>
        <w:pStyle w:val="BodyText"/>
        <w:spacing w:before="4" w:line="276" w:lineRule="auto"/>
        <w:ind w:left="0" w:right="4"/>
        <w:rPr>
          <w:b/>
          <w:bCs/>
          <w:sz w:val="22"/>
          <w:szCs w:val="22"/>
        </w:rPr>
      </w:pPr>
    </w:p>
    <w:p w14:paraId="314EC270" w14:textId="77777777" w:rsidR="00481787" w:rsidRPr="00E03AE7" w:rsidRDefault="00481787" w:rsidP="00481787">
      <w:pPr>
        <w:pStyle w:val="BodyText"/>
        <w:spacing w:before="4" w:line="276" w:lineRule="auto"/>
        <w:ind w:left="0" w:right="4"/>
        <w:jc w:val="center"/>
        <w:rPr>
          <w:b/>
          <w:bCs/>
          <w:sz w:val="22"/>
          <w:szCs w:val="22"/>
        </w:rPr>
      </w:pPr>
    </w:p>
    <w:p w14:paraId="30A422D3" w14:textId="0E12AAF2" w:rsidR="00481787" w:rsidRPr="00E03AE7" w:rsidRDefault="00481787" w:rsidP="00481787">
      <w:pPr>
        <w:pStyle w:val="BodyText"/>
        <w:ind w:left="0" w:right="4"/>
        <w:jc w:val="both"/>
        <w:rPr>
          <w:sz w:val="22"/>
          <w:szCs w:val="22"/>
        </w:rPr>
      </w:pPr>
      <w:r w:rsidRPr="00E03AE7">
        <w:rPr>
          <w:b/>
          <w:bCs/>
          <w:sz w:val="22"/>
          <w:szCs w:val="22"/>
        </w:rPr>
        <w:t xml:space="preserve">Figure </w:t>
      </w:r>
      <w:r>
        <w:rPr>
          <w:b/>
          <w:bCs/>
          <w:sz w:val="22"/>
          <w:szCs w:val="22"/>
        </w:rPr>
        <w:t>S</w:t>
      </w:r>
      <w:r w:rsidR="00B17FAF">
        <w:rPr>
          <w:b/>
          <w:bCs/>
          <w:sz w:val="22"/>
          <w:szCs w:val="22"/>
        </w:rPr>
        <w:t>6</w:t>
      </w:r>
      <w:r w:rsidRPr="00E03AE7">
        <w:rPr>
          <w:b/>
          <w:bCs/>
          <w:sz w:val="22"/>
          <w:szCs w:val="22"/>
        </w:rPr>
        <w:t xml:space="preserve">: </w:t>
      </w:r>
      <w:r w:rsidRPr="00E03AE7">
        <w:rPr>
          <w:sz w:val="22"/>
          <w:szCs w:val="22"/>
        </w:rPr>
        <w:t>The average values of the clinical variables at T0 for the combined ROP+/ROD+ (blue color) and CHR-P+/ROD+ (orange color) that were used for external validation and further associations.</w:t>
      </w:r>
    </w:p>
    <w:p w14:paraId="7412A372" w14:textId="77777777" w:rsidR="00481787" w:rsidRPr="00E03AE7" w:rsidRDefault="00481787" w:rsidP="00481787">
      <w:pPr>
        <w:pStyle w:val="BodyText"/>
        <w:spacing w:before="4" w:line="276" w:lineRule="auto"/>
        <w:ind w:left="0" w:right="4"/>
        <w:rPr>
          <w:b/>
          <w:bCs/>
          <w:sz w:val="22"/>
          <w:szCs w:val="22"/>
        </w:rPr>
      </w:pPr>
    </w:p>
    <w:p w14:paraId="0A1548F3" w14:textId="77777777" w:rsidR="00481787" w:rsidRPr="00E03AE7" w:rsidRDefault="00481787" w:rsidP="00481787">
      <w:pPr>
        <w:pStyle w:val="BodyText"/>
        <w:spacing w:before="4" w:line="276" w:lineRule="auto"/>
        <w:ind w:left="0" w:right="4"/>
        <w:jc w:val="center"/>
        <w:rPr>
          <w:noProof/>
          <w:sz w:val="22"/>
          <w:szCs w:val="22"/>
        </w:rPr>
      </w:pPr>
      <w:r w:rsidRPr="00E03AE7">
        <w:rPr>
          <w:noProof/>
          <w:sz w:val="22"/>
          <w:szCs w:val="22"/>
        </w:rPr>
        <w:drawing>
          <wp:inline distT="0" distB="0" distL="0" distR="0" wp14:anchorId="2229B965" wp14:editId="35BA0985">
            <wp:extent cx="4654446" cy="4148050"/>
            <wp:effectExtent l="0" t="0" r="0" b="5080"/>
            <wp:docPr id="1519997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97151" name=""/>
                    <pic:cNvPicPr/>
                  </pic:nvPicPr>
                  <pic:blipFill rotWithShape="1">
                    <a:blip r:embed="rId21"/>
                    <a:srcRect l="3174" r="16036" b="7447"/>
                    <a:stretch/>
                  </pic:blipFill>
                  <pic:spPr bwMode="auto">
                    <a:xfrm>
                      <a:off x="0" y="0"/>
                      <a:ext cx="4655105" cy="4148638"/>
                    </a:xfrm>
                    <a:prstGeom prst="rect">
                      <a:avLst/>
                    </a:prstGeom>
                    <a:ln>
                      <a:noFill/>
                    </a:ln>
                    <a:extLst>
                      <a:ext uri="{53640926-AAD7-44D8-BBD7-CCE9431645EC}">
                        <a14:shadowObscured xmlns:a14="http://schemas.microsoft.com/office/drawing/2010/main"/>
                      </a:ext>
                    </a:extLst>
                  </pic:spPr>
                </pic:pic>
              </a:graphicData>
            </a:graphic>
          </wp:inline>
        </w:drawing>
      </w:r>
    </w:p>
    <w:p w14:paraId="6D9C418E" w14:textId="77777777" w:rsidR="00481787" w:rsidRPr="00E03AE7" w:rsidRDefault="00481787" w:rsidP="00481787">
      <w:pPr>
        <w:pStyle w:val="BodyText"/>
        <w:spacing w:before="4" w:line="276" w:lineRule="auto"/>
        <w:ind w:left="0" w:right="4"/>
        <w:rPr>
          <w:noProof/>
          <w:sz w:val="22"/>
          <w:szCs w:val="22"/>
        </w:rPr>
      </w:pPr>
    </w:p>
    <w:p w14:paraId="22B5AE6E" w14:textId="69DBACF5" w:rsidR="00481787" w:rsidRPr="00E03AE7" w:rsidRDefault="00481787" w:rsidP="002F6FB7">
      <w:pPr>
        <w:pStyle w:val="BodyText"/>
        <w:ind w:left="0" w:right="4"/>
        <w:jc w:val="both"/>
        <w:rPr>
          <w:sz w:val="22"/>
          <w:szCs w:val="22"/>
        </w:rPr>
      </w:pPr>
      <w:r w:rsidRPr="00E03AE7">
        <w:rPr>
          <w:b/>
          <w:bCs/>
          <w:sz w:val="22"/>
          <w:szCs w:val="22"/>
        </w:rPr>
        <w:t xml:space="preserve">Figure </w:t>
      </w:r>
      <w:r>
        <w:rPr>
          <w:b/>
          <w:bCs/>
          <w:sz w:val="22"/>
          <w:szCs w:val="22"/>
        </w:rPr>
        <w:t>S</w:t>
      </w:r>
      <w:r w:rsidR="00B17FAF">
        <w:rPr>
          <w:b/>
          <w:bCs/>
          <w:sz w:val="22"/>
          <w:szCs w:val="22"/>
        </w:rPr>
        <w:t>7</w:t>
      </w:r>
      <w:r w:rsidRPr="00E03AE7">
        <w:rPr>
          <w:b/>
          <w:bCs/>
          <w:sz w:val="22"/>
          <w:szCs w:val="22"/>
        </w:rPr>
        <w:t xml:space="preserve">: </w:t>
      </w:r>
      <w:r w:rsidRPr="00E03AE7">
        <w:rPr>
          <w:sz w:val="22"/>
          <w:szCs w:val="22"/>
        </w:rPr>
        <w:t xml:space="preserve">The spearman rho correlation results for the p-corrected associations for ROP+/ROD+ at T0 between the rank of a) </w:t>
      </w:r>
      <w:proofErr w:type="spellStart"/>
      <w:r w:rsidRPr="00E03AE7">
        <w:rPr>
          <w:sz w:val="22"/>
          <w:szCs w:val="22"/>
        </w:rPr>
        <w:t>PANSS_positive</w:t>
      </w:r>
      <w:proofErr w:type="spellEnd"/>
      <w:r w:rsidRPr="00E03AE7">
        <w:rPr>
          <w:sz w:val="22"/>
          <w:szCs w:val="22"/>
        </w:rPr>
        <w:t xml:space="preserve">, b) </w:t>
      </w:r>
      <w:proofErr w:type="spellStart"/>
      <w:r w:rsidRPr="00E03AE7">
        <w:rPr>
          <w:sz w:val="22"/>
          <w:szCs w:val="22"/>
        </w:rPr>
        <w:t>PANSS_disorganization</w:t>
      </w:r>
      <w:proofErr w:type="spellEnd"/>
      <w:r w:rsidRPr="00E03AE7">
        <w:rPr>
          <w:sz w:val="22"/>
          <w:szCs w:val="22"/>
        </w:rPr>
        <w:t xml:space="preserve">, c) </w:t>
      </w:r>
      <w:proofErr w:type="spellStart"/>
      <w:r w:rsidRPr="00E03AE7">
        <w:rPr>
          <w:sz w:val="22"/>
          <w:szCs w:val="22"/>
        </w:rPr>
        <w:t>PANSS_excitement</w:t>
      </w:r>
      <w:proofErr w:type="spellEnd"/>
      <w:r w:rsidRPr="00E03AE7">
        <w:rPr>
          <w:sz w:val="22"/>
          <w:szCs w:val="22"/>
        </w:rPr>
        <w:t xml:space="preserve">, d) GAF and the change in follow-up e) </w:t>
      </w:r>
      <w:proofErr w:type="spellStart"/>
      <w:r w:rsidRPr="00E03AE7">
        <w:rPr>
          <w:sz w:val="22"/>
          <w:szCs w:val="22"/>
        </w:rPr>
        <w:t>PANSS_disorganization</w:t>
      </w:r>
      <w:proofErr w:type="spellEnd"/>
      <w:r w:rsidRPr="00E03AE7">
        <w:rPr>
          <w:sz w:val="22"/>
          <w:szCs w:val="22"/>
        </w:rPr>
        <w:t xml:space="preserve"> </w:t>
      </w:r>
      <w:r>
        <w:rPr>
          <w:sz w:val="22"/>
          <w:szCs w:val="22"/>
        </w:rPr>
        <w:t xml:space="preserve">at x-axis </w:t>
      </w:r>
      <w:r w:rsidRPr="00E03AE7">
        <w:rPr>
          <w:sz w:val="22"/>
          <w:szCs w:val="22"/>
        </w:rPr>
        <w:t>and the rank of the mean relevance</w:t>
      </w:r>
      <w:r>
        <w:rPr>
          <w:sz w:val="22"/>
          <w:szCs w:val="22"/>
        </w:rPr>
        <w:t xml:space="preserve"> at y-axis</w:t>
      </w:r>
      <w:r w:rsidRPr="00E03AE7">
        <w:rPr>
          <w:sz w:val="22"/>
          <w:szCs w:val="22"/>
        </w:rPr>
        <w:t>.</w:t>
      </w:r>
    </w:p>
    <w:p w14:paraId="795CDA77" w14:textId="7C93F022" w:rsidR="00481787" w:rsidRPr="00E03AE7" w:rsidRDefault="00481787" w:rsidP="00481787">
      <w:pPr>
        <w:pStyle w:val="BodyText"/>
        <w:ind w:left="0" w:right="4"/>
        <w:jc w:val="both"/>
        <w:rPr>
          <w:sz w:val="22"/>
          <w:szCs w:val="22"/>
        </w:rPr>
      </w:pPr>
    </w:p>
    <w:tbl>
      <w:tblPr>
        <w:tblStyle w:val="TableGrid"/>
        <w:tblW w:w="8804" w:type="dxa"/>
        <w:jc w:val="center"/>
        <w:tblInd w:w="0" w:type="dxa"/>
        <w:tblLook w:val="04A0" w:firstRow="1" w:lastRow="0" w:firstColumn="1" w:lastColumn="0" w:noHBand="0" w:noVBand="1"/>
      </w:tblPr>
      <w:tblGrid>
        <w:gridCol w:w="4500"/>
        <w:gridCol w:w="4304"/>
      </w:tblGrid>
      <w:tr w:rsidR="00481787" w:rsidRPr="00E03AE7" w14:paraId="1D31ED8F" w14:textId="77777777" w:rsidTr="002F6FB7">
        <w:trPr>
          <w:trHeight w:val="2738"/>
          <w:jc w:val="center"/>
        </w:trPr>
        <w:tc>
          <w:tcPr>
            <w:tcW w:w="4500" w:type="dxa"/>
          </w:tcPr>
          <w:p w14:paraId="759EA4AE" w14:textId="77777777" w:rsidR="00481787" w:rsidRPr="00E03AE7" w:rsidRDefault="00481787" w:rsidP="002F6FB7">
            <w:pPr>
              <w:pStyle w:val="BodyText"/>
              <w:spacing w:before="4" w:line="276" w:lineRule="auto"/>
              <w:ind w:left="0" w:right="4"/>
              <w:rPr>
                <w:b/>
                <w:bCs/>
                <w:sz w:val="22"/>
                <w:szCs w:val="22"/>
              </w:rPr>
            </w:pPr>
            <w:r w:rsidRPr="00E03AE7">
              <w:rPr>
                <w:b/>
                <w:bCs/>
                <w:sz w:val="22"/>
                <w:szCs w:val="22"/>
              </w:rPr>
              <w:t>A.</w:t>
            </w:r>
          </w:p>
          <w:p w14:paraId="622094C1" w14:textId="77777777" w:rsidR="00481787" w:rsidRPr="00E03AE7" w:rsidRDefault="00481787" w:rsidP="002F6FB7">
            <w:pPr>
              <w:pStyle w:val="BodyText"/>
              <w:spacing w:before="4" w:line="276" w:lineRule="auto"/>
              <w:ind w:left="0" w:right="4"/>
              <w:rPr>
                <w:b/>
                <w:bCs/>
                <w:sz w:val="22"/>
                <w:szCs w:val="22"/>
              </w:rPr>
            </w:pPr>
            <w:r w:rsidRPr="00E03AE7">
              <w:rPr>
                <w:b/>
                <w:bCs/>
                <w:noProof/>
                <w:sz w:val="22"/>
                <w:szCs w:val="22"/>
              </w:rPr>
              <w:drawing>
                <wp:inline distT="0" distB="0" distL="0" distR="0" wp14:anchorId="3D0C0523" wp14:editId="112DF70B">
                  <wp:extent cx="2501492" cy="2179204"/>
                  <wp:effectExtent l="0" t="0" r="635" b="0"/>
                  <wp:docPr id="2036855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24531" name=""/>
                          <pic:cNvPicPr/>
                        </pic:nvPicPr>
                        <pic:blipFill rotWithShape="1">
                          <a:blip r:embed="rId22"/>
                          <a:srcRect l="4905" t="2319" r="7957"/>
                          <a:stretch/>
                        </pic:blipFill>
                        <pic:spPr bwMode="auto">
                          <a:xfrm>
                            <a:off x="0" y="0"/>
                            <a:ext cx="2546744" cy="2218626"/>
                          </a:xfrm>
                          <a:prstGeom prst="rect">
                            <a:avLst/>
                          </a:prstGeom>
                          <a:ln>
                            <a:noFill/>
                          </a:ln>
                          <a:extLst>
                            <a:ext uri="{53640926-AAD7-44D8-BBD7-CCE9431645EC}">
                              <a14:shadowObscured xmlns:a14="http://schemas.microsoft.com/office/drawing/2010/main"/>
                            </a:ext>
                          </a:extLst>
                        </pic:spPr>
                      </pic:pic>
                    </a:graphicData>
                  </a:graphic>
                </wp:inline>
              </w:drawing>
            </w:r>
          </w:p>
          <w:p w14:paraId="16F79F89" w14:textId="77777777" w:rsidR="00481787" w:rsidRPr="00E03AE7" w:rsidRDefault="00481787" w:rsidP="002F6FB7">
            <w:pPr>
              <w:pStyle w:val="BodyText"/>
              <w:spacing w:before="4" w:line="276" w:lineRule="auto"/>
              <w:ind w:left="0" w:right="4"/>
              <w:jc w:val="center"/>
              <w:rPr>
                <w:b/>
                <w:bCs/>
                <w:sz w:val="22"/>
                <w:szCs w:val="22"/>
              </w:rPr>
            </w:pPr>
            <w:r w:rsidRPr="00E03AE7">
              <w:rPr>
                <w:b/>
                <w:bCs/>
                <w:sz w:val="22"/>
                <w:szCs w:val="22"/>
              </w:rPr>
              <w:t>ROP+/ROD+</w:t>
            </w:r>
          </w:p>
          <w:p w14:paraId="34B00211" w14:textId="77777777" w:rsidR="00481787" w:rsidRPr="00E03AE7" w:rsidRDefault="00481787" w:rsidP="002F6FB7">
            <w:pPr>
              <w:pStyle w:val="BodyText"/>
              <w:spacing w:before="4" w:line="276" w:lineRule="auto"/>
              <w:ind w:left="0" w:right="4"/>
              <w:jc w:val="center"/>
              <w:rPr>
                <w:b/>
                <w:bCs/>
                <w:sz w:val="22"/>
                <w:szCs w:val="22"/>
              </w:rPr>
            </w:pPr>
            <w:proofErr w:type="spellStart"/>
            <w:r w:rsidRPr="00E03AE7">
              <w:rPr>
                <w:b/>
                <w:bCs/>
                <w:sz w:val="22"/>
                <w:szCs w:val="22"/>
              </w:rPr>
              <w:t>PANSS_positive</w:t>
            </w:r>
            <w:proofErr w:type="spellEnd"/>
            <w:r w:rsidRPr="00E03AE7">
              <w:rPr>
                <w:b/>
                <w:bCs/>
                <w:sz w:val="22"/>
                <w:szCs w:val="22"/>
              </w:rPr>
              <w:t xml:space="preserve"> (T0)</w:t>
            </w:r>
          </w:p>
        </w:tc>
        <w:tc>
          <w:tcPr>
            <w:tcW w:w="4304" w:type="dxa"/>
          </w:tcPr>
          <w:p w14:paraId="5F4C21F6" w14:textId="77777777" w:rsidR="00481787" w:rsidRPr="00E03AE7" w:rsidRDefault="00481787" w:rsidP="002F6FB7">
            <w:pPr>
              <w:pStyle w:val="BodyText"/>
              <w:spacing w:before="4" w:line="276" w:lineRule="auto"/>
              <w:ind w:left="0" w:right="4"/>
              <w:rPr>
                <w:b/>
                <w:bCs/>
                <w:sz w:val="22"/>
                <w:szCs w:val="22"/>
              </w:rPr>
            </w:pPr>
            <w:r w:rsidRPr="00E03AE7">
              <w:rPr>
                <w:b/>
                <w:bCs/>
                <w:sz w:val="22"/>
                <w:szCs w:val="22"/>
              </w:rPr>
              <w:t>B.</w:t>
            </w:r>
          </w:p>
          <w:p w14:paraId="06BFC7C4" w14:textId="77777777" w:rsidR="00481787" w:rsidRPr="00E03AE7" w:rsidRDefault="00481787" w:rsidP="002F6FB7">
            <w:pPr>
              <w:pStyle w:val="BodyText"/>
              <w:spacing w:before="4" w:line="276" w:lineRule="auto"/>
              <w:ind w:left="0" w:right="4"/>
              <w:rPr>
                <w:b/>
                <w:bCs/>
                <w:sz w:val="22"/>
                <w:szCs w:val="22"/>
              </w:rPr>
            </w:pPr>
            <w:r w:rsidRPr="00E03AE7">
              <w:rPr>
                <w:b/>
                <w:bCs/>
                <w:noProof/>
                <w:sz w:val="22"/>
                <w:szCs w:val="22"/>
              </w:rPr>
              <w:drawing>
                <wp:inline distT="0" distB="0" distL="0" distR="0" wp14:anchorId="2B6B26FB" wp14:editId="48C337AF">
                  <wp:extent cx="2474383" cy="2227291"/>
                  <wp:effectExtent l="0" t="0" r="0" b="0"/>
                  <wp:docPr id="457261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18085" name=""/>
                          <pic:cNvPicPr/>
                        </pic:nvPicPr>
                        <pic:blipFill rotWithShape="1">
                          <a:blip r:embed="rId23"/>
                          <a:srcRect l="4511" t="2440" r="6619"/>
                          <a:stretch/>
                        </pic:blipFill>
                        <pic:spPr bwMode="auto">
                          <a:xfrm>
                            <a:off x="0" y="0"/>
                            <a:ext cx="2559342" cy="2303766"/>
                          </a:xfrm>
                          <a:prstGeom prst="rect">
                            <a:avLst/>
                          </a:prstGeom>
                          <a:ln>
                            <a:noFill/>
                          </a:ln>
                          <a:extLst>
                            <a:ext uri="{53640926-AAD7-44D8-BBD7-CCE9431645EC}">
                              <a14:shadowObscured xmlns:a14="http://schemas.microsoft.com/office/drawing/2010/main"/>
                            </a:ext>
                          </a:extLst>
                        </pic:spPr>
                      </pic:pic>
                    </a:graphicData>
                  </a:graphic>
                </wp:inline>
              </w:drawing>
            </w:r>
          </w:p>
          <w:p w14:paraId="065F652D" w14:textId="77777777" w:rsidR="00481787" w:rsidRPr="00E03AE7" w:rsidRDefault="00481787" w:rsidP="002F6FB7">
            <w:pPr>
              <w:pStyle w:val="BodyText"/>
              <w:spacing w:before="4" w:line="276" w:lineRule="auto"/>
              <w:ind w:left="0" w:right="4"/>
              <w:jc w:val="center"/>
              <w:rPr>
                <w:b/>
                <w:bCs/>
                <w:sz w:val="22"/>
                <w:szCs w:val="22"/>
              </w:rPr>
            </w:pPr>
            <w:r w:rsidRPr="00E03AE7">
              <w:rPr>
                <w:b/>
                <w:bCs/>
                <w:sz w:val="22"/>
                <w:szCs w:val="22"/>
              </w:rPr>
              <w:t>ROP+/ROD+</w:t>
            </w:r>
          </w:p>
          <w:p w14:paraId="14B920F4" w14:textId="77777777" w:rsidR="00481787" w:rsidRPr="00E03AE7" w:rsidRDefault="00481787" w:rsidP="002F6FB7">
            <w:pPr>
              <w:pStyle w:val="BodyText"/>
              <w:spacing w:before="4" w:line="276" w:lineRule="auto"/>
              <w:ind w:left="0" w:right="4"/>
              <w:jc w:val="center"/>
              <w:rPr>
                <w:b/>
                <w:bCs/>
                <w:sz w:val="22"/>
                <w:szCs w:val="22"/>
              </w:rPr>
            </w:pPr>
            <w:proofErr w:type="spellStart"/>
            <w:r w:rsidRPr="00E03AE7">
              <w:rPr>
                <w:b/>
                <w:bCs/>
                <w:sz w:val="22"/>
                <w:szCs w:val="22"/>
              </w:rPr>
              <w:t>PANSS_disorganisation</w:t>
            </w:r>
            <w:proofErr w:type="spellEnd"/>
            <w:r w:rsidRPr="00E03AE7">
              <w:rPr>
                <w:b/>
                <w:bCs/>
                <w:sz w:val="22"/>
                <w:szCs w:val="22"/>
              </w:rPr>
              <w:t xml:space="preserve"> (T0)</w:t>
            </w:r>
          </w:p>
        </w:tc>
      </w:tr>
      <w:tr w:rsidR="00481787" w:rsidRPr="00E03AE7" w14:paraId="4D860298" w14:textId="77777777" w:rsidTr="002F6FB7">
        <w:trPr>
          <w:trHeight w:val="3179"/>
          <w:jc w:val="center"/>
        </w:trPr>
        <w:tc>
          <w:tcPr>
            <w:tcW w:w="4500" w:type="dxa"/>
          </w:tcPr>
          <w:p w14:paraId="1F735447" w14:textId="77777777" w:rsidR="00481787" w:rsidRPr="00E03AE7" w:rsidRDefault="00481787" w:rsidP="002F6FB7">
            <w:pPr>
              <w:pStyle w:val="BodyText"/>
              <w:spacing w:before="4" w:line="276" w:lineRule="auto"/>
              <w:ind w:left="0" w:right="4"/>
              <w:rPr>
                <w:b/>
                <w:bCs/>
                <w:sz w:val="22"/>
                <w:szCs w:val="22"/>
              </w:rPr>
            </w:pPr>
            <w:r w:rsidRPr="00E03AE7">
              <w:rPr>
                <w:b/>
                <w:bCs/>
                <w:sz w:val="22"/>
                <w:szCs w:val="22"/>
              </w:rPr>
              <w:lastRenderedPageBreak/>
              <w:t>C.</w:t>
            </w:r>
          </w:p>
          <w:p w14:paraId="2674ECA7" w14:textId="77777777" w:rsidR="00481787" w:rsidRPr="00E03AE7" w:rsidRDefault="00481787" w:rsidP="002F6FB7">
            <w:pPr>
              <w:pStyle w:val="BodyText"/>
              <w:spacing w:before="4" w:line="276" w:lineRule="auto"/>
              <w:ind w:left="0" w:right="4"/>
              <w:rPr>
                <w:b/>
                <w:bCs/>
                <w:sz w:val="22"/>
                <w:szCs w:val="22"/>
              </w:rPr>
            </w:pPr>
            <w:r w:rsidRPr="00E03AE7">
              <w:rPr>
                <w:b/>
                <w:bCs/>
                <w:noProof/>
                <w:sz w:val="22"/>
                <w:szCs w:val="22"/>
              </w:rPr>
              <w:drawing>
                <wp:inline distT="0" distB="0" distL="0" distR="0" wp14:anchorId="043C1FE0" wp14:editId="119F8C0D">
                  <wp:extent cx="2402378" cy="2082165"/>
                  <wp:effectExtent l="0" t="0" r="0" b="635"/>
                  <wp:docPr id="411543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23369" name=""/>
                          <pic:cNvPicPr/>
                        </pic:nvPicPr>
                        <pic:blipFill rotWithShape="1">
                          <a:blip r:embed="rId24"/>
                          <a:srcRect l="4473" t="2354" r="7090" b="-1"/>
                          <a:stretch/>
                        </pic:blipFill>
                        <pic:spPr bwMode="auto">
                          <a:xfrm>
                            <a:off x="0" y="0"/>
                            <a:ext cx="2509623" cy="2175115"/>
                          </a:xfrm>
                          <a:prstGeom prst="rect">
                            <a:avLst/>
                          </a:prstGeom>
                          <a:ln>
                            <a:noFill/>
                          </a:ln>
                          <a:extLst>
                            <a:ext uri="{53640926-AAD7-44D8-BBD7-CCE9431645EC}">
                              <a14:shadowObscured xmlns:a14="http://schemas.microsoft.com/office/drawing/2010/main"/>
                            </a:ext>
                          </a:extLst>
                        </pic:spPr>
                      </pic:pic>
                    </a:graphicData>
                  </a:graphic>
                </wp:inline>
              </w:drawing>
            </w:r>
          </w:p>
          <w:p w14:paraId="6EA799BB" w14:textId="77777777" w:rsidR="00481787" w:rsidRPr="00E03AE7" w:rsidRDefault="00481787" w:rsidP="002F6FB7">
            <w:pPr>
              <w:pStyle w:val="BodyText"/>
              <w:spacing w:before="4" w:line="276" w:lineRule="auto"/>
              <w:ind w:left="0" w:right="4"/>
              <w:jc w:val="center"/>
              <w:rPr>
                <w:b/>
                <w:bCs/>
                <w:sz w:val="22"/>
                <w:szCs w:val="22"/>
              </w:rPr>
            </w:pPr>
            <w:r w:rsidRPr="00E03AE7">
              <w:rPr>
                <w:b/>
                <w:bCs/>
                <w:sz w:val="22"/>
                <w:szCs w:val="22"/>
              </w:rPr>
              <w:t>ROP+/ROD+</w:t>
            </w:r>
          </w:p>
          <w:p w14:paraId="2EC19DAF" w14:textId="77777777" w:rsidR="00481787" w:rsidRPr="00E03AE7" w:rsidRDefault="00481787" w:rsidP="002F6FB7">
            <w:pPr>
              <w:pStyle w:val="BodyText"/>
              <w:spacing w:before="4" w:line="276" w:lineRule="auto"/>
              <w:ind w:left="0" w:right="4"/>
              <w:jc w:val="center"/>
              <w:rPr>
                <w:b/>
                <w:bCs/>
                <w:sz w:val="22"/>
                <w:szCs w:val="22"/>
              </w:rPr>
            </w:pPr>
            <w:proofErr w:type="spellStart"/>
            <w:r w:rsidRPr="00E03AE7">
              <w:rPr>
                <w:b/>
                <w:bCs/>
                <w:sz w:val="22"/>
                <w:szCs w:val="22"/>
              </w:rPr>
              <w:t>PANSS_excitement</w:t>
            </w:r>
            <w:proofErr w:type="spellEnd"/>
            <w:r w:rsidRPr="00E03AE7">
              <w:rPr>
                <w:b/>
                <w:bCs/>
                <w:sz w:val="22"/>
                <w:szCs w:val="22"/>
              </w:rPr>
              <w:t xml:space="preserve"> (T0)</w:t>
            </w:r>
          </w:p>
        </w:tc>
        <w:tc>
          <w:tcPr>
            <w:tcW w:w="4304" w:type="dxa"/>
          </w:tcPr>
          <w:p w14:paraId="54CB1B10" w14:textId="77777777" w:rsidR="00481787" w:rsidRPr="00E03AE7" w:rsidRDefault="00481787" w:rsidP="002F6FB7">
            <w:pPr>
              <w:pStyle w:val="BodyText"/>
              <w:spacing w:before="4" w:line="276" w:lineRule="auto"/>
              <w:ind w:left="0" w:right="4"/>
              <w:rPr>
                <w:b/>
                <w:bCs/>
                <w:sz w:val="22"/>
                <w:szCs w:val="22"/>
              </w:rPr>
            </w:pPr>
            <w:r w:rsidRPr="00E03AE7">
              <w:rPr>
                <w:b/>
                <w:bCs/>
                <w:sz w:val="22"/>
                <w:szCs w:val="22"/>
              </w:rPr>
              <w:t>D.</w:t>
            </w:r>
          </w:p>
          <w:p w14:paraId="0EDA2283" w14:textId="77777777" w:rsidR="00481787" w:rsidRPr="00E03AE7" w:rsidRDefault="00481787" w:rsidP="002F6FB7">
            <w:pPr>
              <w:pStyle w:val="BodyText"/>
              <w:spacing w:before="4" w:line="276" w:lineRule="auto"/>
              <w:ind w:left="0" w:right="4"/>
              <w:jc w:val="center"/>
              <w:rPr>
                <w:b/>
                <w:bCs/>
                <w:sz w:val="22"/>
                <w:szCs w:val="22"/>
              </w:rPr>
            </w:pPr>
            <w:r w:rsidRPr="00E03AE7">
              <w:rPr>
                <w:b/>
                <w:bCs/>
                <w:noProof/>
                <w:sz w:val="22"/>
                <w:szCs w:val="22"/>
              </w:rPr>
              <w:drawing>
                <wp:inline distT="0" distB="0" distL="0" distR="0" wp14:anchorId="30CC80A0" wp14:editId="306F52EB">
                  <wp:extent cx="2514339" cy="2090544"/>
                  <wp:effectExtent l="0" t="0" r="0" b="0"/>
                  <wp:docPr id="1828678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88616" name=""/>
                          <pic:cNvPicPr/>
                        </pic:nvPicPr>
                        <pic:blipFill rotWithShape="1">
                          <a:blip r:embed="rId25"/>
                          <a:srcRect l="5193" t="3078" r="7372"/>
                          <a:stretch/>
                        </pic:blipFill>
                        <pic:spPr bwMode="auto">
                          <a:xfrm>
                            <a:off x="0" y="0"/>
                            <a:ext cx="2535092" cy="2107799"/>
                          </a:xfrm>
                          <a:prstGeom prst="rect">
                            <a:avLst/>
                          </a:prstGeom>
                          <a:ln>
                            <a:noFill/>
                          </a:ln>
                          <a:extLst>
                            <a:ext uri="{53640926-AAD7-44D8-BBD7-CCE9431645EC}">
                              <a14:shadowObscured xmlns:a14="http://schemas.microsoft.com/office/drawing/2010/main"/>
                            </a:ext>
                          </a:extLst>
                        </pic:spPr>
                      </pic:pic>
                    </a:graphicData>
                  </a:graphic>
                </wp:inline>
              </w:drawing>
            </w:r>
          </w:p>
          <w:p w14:paraId="616AAC11" w14:textId="77777777" w:rsidR="00481787" w:rsidRPr="00E03AE7" w:rsidRDefault="00481787" w:rsidP="002F6FB7">
            <w:pPr>
              <w:pStyle w:val="BodyText"/>
              <w:spacing w:before="4" w:line="276" w:lineRule="auto"/>
              <w:ind w:left="0" w:right="4"/>
              <w:jc w:val="center"/>
              <w:rPr>
                <w:b/>
                <w:bCs/>
                <w:sz w:val="22"/>
                <w:szCs w:val="22"/>
              </w:rPr>
            </w:pPr>
            <w:r w:rsidRPr="00E03AE7">
              <w:rPr>
                <w:b/>
                <w:bCs/>
                <w:sz w:val="22"/>
                <w:szCs w:val="22"/>
              </w:rPr>
              <w:t>ROP+/ROD+</w:t>
            </w:r>
          </w:p>
          <w:p w14:paraId="5457F605" w14:textId="77777777" w:rsidR="00481787" w:rsidRPr="00E03AE7" w:rsidRDefault="00481787" w:rsidP="002F6FB7">
            <w:pPr>
              <w:pStyle w:val="BodyText"/>
              <w:spacing w:before="4" w:line="276" w:lineRule="auto"/>
              <w:ind w:left="0" w:right="4"/>
              <w:jc w:val="center"/>
              <w:rPr>
                <w:b/>
                <w:bCs/>
                <w:sz w:val="22"/>
                <w:szCs w:val="22"/>
              </w:rPr>
            </w:pPr>
            <w:r w:rsidRPr="00E03AE7">
              <w:rPr>
                <w:b/>
                <w:bCs/>
                <w:sz w:val="22"/>
                <w:szCs w:val="22"/>
              </w:rPr>
              <w:t>GAF (T0)</w:t>
            </w:r>
          </w:p>
        </w:tc>
      </w:tr>
      <w:tr w:rsidR="00481787" w:rsidRPr="00E03AE7" w14:paraId="4AC3C3E0" w14:textId="77777777" w:rsidTr="002F6FB7">
        <w:trPr>
          <w:trHeight w:val="3179"/>
          <w:jc w:val="center"/>
        </w:trPr>
        <w:tc>
          <w:tcPr>
            <w:tcW w:w="8804" w:type="dxa"/>
            <w:gridSpan w:val="2"/>
            <w:vAlign w:val="center"/>
          </w:tcPr>
          <w:p w14:paraId="291E66D3" w14:textId="77777777" w:rsidR="00481787" w:rsidRPr="00E03AE7" w:rsidRDefault="00481787" w:rsidP="002F6FB7">
            <w:pPr>
              <w:pStyle w:val="BodyText"/>
              <w:spacing w:before="4" w:line="276" w:lineRule="auto"/>
              <w:ind w:left="0" w:right="4"/>
              <w:jc w:val="center"/>
              <w:rPr>
                <w:b/>
                <w:bCs/>
                <w:sz w:val="22"/>
                <w:szCs w:val="22"/>
              </w:rPr>
            </w:pPr>
            <w:r w:rsidRPr="00E03AE7">
              <w:rPr>
                <w:b/>
                <w:bCs/>
                <w:sz w:val="22"/>
                <w:szCs w:val="22"/>
              </w:rPr>
              <w:t>E.</w:t>
            </w:r>
          </w:p>
          <w:p w14:paraId="0E5B6BD2" w14:textId="77777777" w:rsidR="00481787" w:rsidRPr="00E03AE7" w:rsidRDefault="00481787" w:rsidP="002F6FB7">
            <w:pPr>
              <w:pStyle w:val="BodyText"/>
              <w:spacing w:before="4" w:line="276" w:lineRule="auto"/>
              <w:ind w:left="0" w:right="4"/>
              <w:jc w:val="center"/>
              <w:rPr>
                <w:b/>
                <w:bCs/>
                <w:sz w:val="22"/>
                <w:szCs w:val="22"/>
              </w:rPr>
            </w:pPr>
            <w:r w:rsidRPr="00E03AE7">
              <w:rPr>
                <w:b/>
                <w:bCs/>
                <w:noProof/>
                <w:sz w:val="22"/>
                <w:szCs w:val="22"/>
              </w:rPr>
              <w:drawing>
                <wp:inline distT="0" distB="0" distL="0" distR="0" wp14:anchorId="39CCBE37" wp14:editId="7EAA0A56">
                  <wp:extent cx="2552008" cy="2082165"/>
                  <wp:effectExtent l="0" t="0" r="1270" b="635"/>
                  <wp:docPr id="159840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9224" name=""/>
                          <pic:cNvPicPr/>
                        </pic:nvPicPr>
                        <pic:blipFill rotWithShape="1">
                          <a:blip r:embed="rId26"/>
                          <a:srcRect l="3816" t="1002" r="7810"/>
                          <a:stretch/>
                        </pic:blipFill>
                        <pic:spPr bwMode="auto">
                          <a:xfrm>
                            <a:off x="0" y="0"/>
                            <a:ext cx="2581575" cy="2106288"/>
                          </a:xfrm>
                          <a:prstGeom prst="rect">
                            <a:avLst/>
                          </a:prstGeom>
                          <a:ln>
                            <a:noFill/>
                          </a:ln>
                          <a:extLst>
                            <a:ext uri="{53640926-AAD7-44D8-BBD7-CCE9431645EC}">
                              <a14:shadowObscured xmlns:a14="http://schemas.microsoft.com/office/drawing/2010/main"/>
                            </a:ext>
                          </a:extLst>
                        </pic:spPr>
                      </pic:pic>
                    </a:graphicData>
                  </a:graphic>
                </wp:inline>
              </w:drawing>
            </w:r>
          </w:p>
          <w:p w14:paraId="64440F7C" w14:textId="77777777" w:rsidR="00481787" w:rsidRPr="00E03AE7" w:rsidRDefault="00481787" w:rsidP="002F6FB7">
            <w:pPr>
              <w:pStyle w:val="BodyText"/>
              <w:spacing w:before="4" w:line="276" w:lineRule="auto"/>
              <w:ind w:left="0" w:right="4"/>
              <w:jc w:val="center"/>
              <w:rPr>
                <w:b/>
                <w:bCs/>
                <w:sz w:val="22"/>
                <w:szCs w:val="22"/>
              </w:rPr>
            </w:pPr>
            <w:r w:rsidRPr="00E03AE7">
              <w:rPr>
                <w:b/>
                <w:bCs/>
                <w:sz w:val="22"/>
                <w:szCs w:val="22"/>
              </w:rPr>
              <w:t>ROP+/ROD+</w:t>
            </w:r>
          </w:p>
          <w:p w14:paraId="2212EABB" w14:textId="77777777" w:rsidR="00481787" w:rsidRPr="00E03AE7" w:rsidRDefault="00481787" w:rsidP="002F6FB7">
            <w:pPr>
              <w:pStyle w:val="BodyText"/>
              <w:spacing w:before="4" w:line="276" w:lineRule="auto"/>
              <w:ind w:left="0" w:right="4"/>
              <w:jc w:val="center"/>
              <w:rPr>
                <w:b/>
                <w:bCs/>
                <w:sz w:val="22"/>
                <w:szCs w:val="22"/>
              </w:rPr>
            </w:pPr>
            <w:proofErr w:type="spellStart"/>
            <w:r w:rsidRPr="00E03AE7">
              <w:rPr>
                <w:b/>
                <w:bCs/>
                <w:sz w:val="22"/>
                <w:szCs w:val="22"/>
              </w:rPr>
              <w:t>PANSS_disorganization</w:t>
            </w:r>
            <w:proofErr w:type="spellEnd"/>
            <w:r w:rsidRPr="00E03AE7">
              <w:rPr>
                <w:b/>
                <w:bCs/>
                <w:sz w:val="22"/>
                <w:szCs w:val="22"/>
              </w:rPr>
              <w:t xml:space="preserve"> (T1-T0)</w:t>
            </w:r>
          </w:p>
        </w:tc>
      </w:tr>
    </w:tbl>
    <w:p w14:paraId="533E4E34" w14:textId="77777777" w:rsidR="00481787" w:rsidRPr="00E03AE7" w:rsidRDefault="00481787" w:rsidP="00481787">
      <w:pPr>
        <w:pStyle w:val="BodyText"/>
        <w:spacing w:before="4" w:line="276" w:lineRule="auto"/>
        <w:ind w:left="0" w:right="4"/>
        <w:rPr>
          <w:noProof/>
          <w:sz w:val="22"/>
          <w:szCs w:val="22"/>
        </w:rPr>
      </w:pPr>
    </w:p>
    <w:p w14:paraId="184AF4F7" w14:textId="77777777" w:rsidR="00481787" w:rsidRDefault="00481787" w:rsidP="00481787">
      <w:pPr>
        <w:pStyle w:val="BodyText"/>
        <w:spacing w:before="4" w:line="276" w:lineRule="auto"/>
        <w:ind w:left="0" w:right="4"/>
        <w:rPr>
          <w:noProof/>
          <w:sz w:val="22"/>
          <w:szCs w:val="22"/>
        </w:rPr>
      </w:pPr>
    </w:p>
    <w:p w14:paraId="0EA45391" w14:textId="77777777" w:rsidR="00481787" w:rsidRDefault="00481787" w:rsidP="00481787">
      <w:pPr>
        <w:pStyle w:val="BodyText"/>
        <w:spacing w:before="4" w:line="276" w:lineRule="auto"/>
        <w:ind w:left="0" w:right="4"/>
        <w:rPr>
          <w:noProof/>
          <w:sz w:val="22"/>
          <w:szCs w:val="22"/>
        </w:rPr>
      </w:pPr>
    </w:p>
    <w:p w14:paraId="0E9614DF" w14:textId="77777777" w:rsidR="00B33278" w:rsidRDefault="00B33278" w:rsidP="00481787">
      <w:pPr>
        <w:pStyle w:val="BodyText"/>
        <w:spacing w:before="4" w:line="276" w:lineRule="auto"/>
        <w:ind w:left="0" w:right="4"/>
        <w:rPr>
          <w:noProof/>
          <w:sz w:val="22"/>
          <w:szCs w:val="22"/>
        </w:rPr>
      </w:pPr>
    </w:p>
    <w:p w14:paraId="02104E84" w14:textId="77777777" w:rsidR="00B33278" w:rsidRDefault="00B33278" w:rsidP="00481787">
      <w:pPr>
        <w:pStyle w:val="BodyText"/>
        <w:spacing w:before="4" w:line="276" w:lineRule="auto"/>
        <w:ind w:left="0" w:right="4"/>
        <w:rPr>
          <w:noProof/>
          <w:sz w:val="22"/>
          <w:szCs w:val="22"/>
        </w:rPr>
      </w:pPr>
    </w:p>
    <w:p w14:paraId="20225692" w14:textId="77777777" w:rsidR="00B33278" w:rsidRDefault="00B33278" w:rsidP="00481787">
      <w:pPr>
        <w:pStyle w:val="BodyText"/>
        <w:spacing w:before="4" w:line="276" w:lineRule="auto"/>
        <w:ind w:left="0" w:right="4"/>
        <w:rPr>
          <w:noProof/>
          <w:sz w:val="22"/>
          <w:szCs w:val="22"/>
        </w:rPr>
      </w:pPr>
    </w:p>
    <w:p w14:paraId="5BA80F3F" w14:textId="77777777" w:rsidR="00B33278" w:rsidRDefault="00B33278" w:rsidP="00481787">
      <w:pPr>
        <w:pStyle w:val="BodyText"/>
        <w:spacing w:before="4" w:line="276" w:lineRule="auto"/>
        <w:ind w:left="0" w:right="4"/>
        <w:rPr>
          <w:noProof/>
          <w:sz w:val="22"/>
          <w:szCs w:val="22"/>
        </w:rPr>
      </w:pPr>
    </w:p>
    <w:p w14:paraId="7F0A5A4C" w14:textId="77777777" w:rsidR="00B33278" w:rsidRPr="00E03AE7" w:rsidRDefault="00B33278" w:rsidP="00481787">
      <w:pPr>
        <w:pStyle w:val="BodyText"/>
        <w:spacing w:before="4" w:line="276" w:lineRule="auto"/>
        <w:ind w:left="0" w:right="4"/>
        <w:rPr>
          <w:noProof/>
          <w:sz w:val="22"/>
          <w:szCs w:val="22"/>
        </w:rPr>
      </w:pPr>
    </w:p>
    <w:p w14:paraId="60F18202" w14:textId="7885BACF" w:rsidR="00481787" w:rsidRPr="00E03AE7" w:rsidRDefault="00481787" w:rsidP="00481787">
      <w:pPr>
        <w:pStyle w:val="BodyText"/>
        <w:ind w:left="0" w:right="4"/>
        <w:jc w:val="both"/>
        <w:rPr>
          <w:sz w:val="22"/>
          <w:szCs w:val="22"/>
        </w:rPr>
      </w:pPr>
      <w:r w:rsidRPr="00E03AE7">
        <w:rPr>
          <w:b/>
          <w:bCs/>
          <w:sz w:val="22"/>
          <w:szCs w:val="22"/>
        </w:rPr>
        <w:t xml:space="preserve">Figure </w:t>
      </w:r>
      <w:r>
        <w:rPr>
          <w:b/>
          <w:bCs/>
          <w:sz w:val="22"/>
          <w:szCs w:val="22"/>
        </w:rPr>
        <w:t>S</w:t>
      </w:r>
      <w:r w:rsidR="00B17FAF">
        <w:rPr>
          <w:b/>
          <w:bCs/>
          <w:sz w:val="22"/>
          <w:szCs w:val="22"/>
        </w:rPr>
        <w:t>8</w:t>
      </w:r>
      <w:r w:rsidRPr="00E03AE7">
        <w:rPr>
          <w:b/>
          <w:bCs/>
          <w:sz w:val="22"/>
          <w:szCs w:val="22"/>
        </w:rPr>
        <w:t xml:space="preserve">: </w:t>
      </w:r>
      <w:r w:rsidRPr="00E03AE7">
        <w:rPr>
          <w:sz w:val="22"/>
          <w:szCs w:val="22"/>
        </w:rPr>
        <w:t>The average values of the clinical variables at T0 for the combined</w:t>
      </w:r>
      <w:r w:rsidRPr="00E03AE7">
        <w:rPr>
          <w:b/>
          <w:bCs/>
          <w:sz w:val="22"/>
          <w:szCs w:val="22"/>
        </w:rPr>
        <w:t xml:space="preserve"> </w:t>
      </w:r>
      <w:r w:rsidRPr="00E03AE7">
        <w:rPr>
          <w:sz w:val="22"/>
          <w:szCs w:val="22"/>
        </w:rPr>
        <w:t>ROP-/ROD- (blue color) and CHR-P-/ROD- (orange color) that were used for external validation and further associations.</w:t>
      </w:r>
    </w:p>
    <w:p w14:paraId="51B319A4" w14:textId="257B191B" w:rsidR="00481787" w:rsidRPr="00E03AE7" w:rsidRDefault="00481787" w:rsidP="00481787">
      <w:pPr>
        <w:pStyle w:val="BodyText"/>
        <w:spacing w:before="4" w:line="276" w:lineRule="auto"/>
        <w:ind w:left="0" w:right="4"/>
        <w:rPr>
          <w:b/>
          <w:bCs/>
          <w:sz w:val="22"/>
          <w:szCs w:val="22"/>
        </w:rPr>
      </w:pPr>
      <w:r w:rsidRPr="00E03AE7">
        <w:rPr>
          <w:noProof/>
          <w:sz w:val="22"/>
          <w:szCs w:val="22"/>
        </w:rPr>
        <w:lastRenderedPageBreak/>
        <w:drawing>
          <wp:inline distT="0" distB="0" distL="0" distR="0" wp14:anchorId="5C5B7496" wp14:editId="3B947556">
            <wp:extent cx="4696402" cy="4164085"/>
            <wp:effectExtent l="0" t="0" r="3175" b="1905"/>
            <wp:docPr id="1176569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69932" name=""/>
                    <pic:cNvPicPr/>
                  </pic:nvPicPr>
                  <pic:blipFill rotWithShape="1">
                    <a:blip r:embed="rId27"/>
                    <a:srcRect l="3319" r="15163" b="7089"/>
                    <a:stretch/>
                  </pic:blipFill>
                  <pic:spPr bwMode="auto">
                    <a:xfrm>
                      <a:off x="0" y="0"/>
                      <a:ext cx="4697069" cy="4164676"/>
                    </a:xfrm>
                    <a:prstGeom prst="rect">
                      <a:avLst/>
                    </a:prstGeom>
                    <a:ln>
                      <a:noFill/>
                    </a:ln>
                    <a:extLst>
                      <a:ext uri="{53640926-AAD7-44D8-BBD7-CCE9431645EC}">
                        <a14:shadowObscured xmlns:a14="http://schemas.microsoft.com/office/drawing/2010/main"/>
                      </a:ext>
                    </a:extLst>
                  </pic:spPr>
                </pic:pic>
              </a:graphicData>
            </a:graphic>
          </wp:inline>
        </w:drawing>
      </w:r>
    </w:p>
    <w:p w14:paraId="5EEB76F4" w14:textId="77777777" w:rsidR="00481787" w:rsidRDefault="00481787" w:rsidP="00481787">
      <w:pPr>
        <w:pStyle w:val="BodyText"/>
        <w:spacing w:before="4" w:line="276" w:lineRule="auto"/>
        <w:ind w:left="0" w:right="4"/>
        <w:jc w:val="center"/>
        <w:rPr>
          <w:b/>
          <w:bCs/>
          <w:sz w:val="22"/>
          <w:szCs w:val="22"/>
        </w:rPr>
      </w:pPr>
    </w:p>
    <w:p w14:paraId="0A3F4855" w14:textId="77777777" w:rsidR="00481787" w:rsidRPr="00E03AE7" w:rsidRDefault="00481787" w:rsidP="00481787">
      <w:pPr>
        <w:pStyle w:val="BodyText"/>
        <w:spacing w:before="4" w:line="276" w:lineRule="auto"/>
        <w:ind w:left="0" w:right="4"/>
        <w:jc w:val="center"/>
        <w:rPr>
          <w:b/>
          <w:bCs/>
          <w:sz w:val="22"/>
          <w:szCs w:val="22"/>
        </w:rPr>
      </w:pPr>
    </w:p>
    <w:p w14:paraId="64AB0EC8" w14:textId="3EF44E5C" w:rsidR="00481787" w:rsidRPr="00E03AE7" w:rsidRDefault="00481787" w:rsidP="00481787">
      <w:pPr>
        <w:pStyle w:val="BodyText"/>
        <w:ind w:left="0" w:right="4"/>
        <w:jc w:val="both"/>
        <w:rPr>
          <w:b/>
          <w:bCs/>
          <w:sz w:val="22"/>
          <w:szCs w:val="22"/>
        </w:rPr>
      </w:pPr>
      <w:r w:rsidRPr="00E03AE7">
        <w:rPr>
          <w:b/>
          <w:bCs/>
          <w:sz w:val="22"/>
          <w:szCs w:val="22"/>
        </w:rPr>
        <w:t xml:space="preserve">Figure </w:t>
      </w:r>
      <w:r>
        <w:rPr>
          <w:b/>
          <w:bCs/>
          <w:sz w:val="22"/>
          <w:szCs w:val="22"/>
        </w:rPr>
        <w:t>S</w:t>
      </w:r>
      <w:r w:rsidR="00B17FAF">
        <w:rPr>
          <w:b/>
          <w:bCs/>
          <w:sz w:val="22"/>
          <w:szCs w:val="22"/>
        </w:rPr>
        <w:t>9</w:t>
      </w:r>
      <w:r w:rsidRPr="00E03AE7">
        <w:rPr>
          <w:b/>
          <w:bCs/>
          <w:sz w:val="22"/>
          <w:szCs w:val="22"/>
        </w:rPr>
        <w:t xml:space="preserve">: </w:t>
      </w:r>
      <w:r w:rsidRPr="00E03AE7">
        <w:rPr>
          <w:sz w:val="22"/>
          <w:szCs w:val="22"/>
        </w:rPr>
        <w:t xml:space="preserve">The spearman rho correlation results for the p-corrected associations for a) CHR-P+/ROD+ in cluster 5 the change in follow-up for </w:t>
      </w:r>
      <w:proofErr w:type="spellStart"/>
      <w:r w:rsidRPr="00E03AE7">
        <w:rPr>
          <w:sz w:val="22"/>
          <w:szCs w:val="22"/>
        </w:rPr>
        <w:t>PANSS_positive</w:t>
      </w:r>
      <w:proofErr w:type="spellEnd"/>
      <w:r w:rsidRPr="00E03AE7">
        <w:rPr>
          <w:sz w:val="22"/>
          <w:szCs w:val="22"/>
        </w:rPr>
        <w:t xml:space="preserve"> and in CHR-P-/ROD- b) anhedonia and c) asociality in cluster 2</w:t>
      </w:r>
      <w:r>
        <w:rPr>
          <w:sz w:val="22"/>
          <w:szCs w:val="22"/>
        </w:rPr>
        <w:t xml:space="preserve"> at x-axis and the brain relevance at y-axis</w:t>
      </w:r>
      <w:r w:rsidRPr="00E03AE7">
        <w:rPr>
          <w:sz w:val="22"/>
          <w:szCs w:val="22"/>
        </w:rPr>
        <w:t>.</w:t>
      </w:r>
    </w:p>
    <w:p w14:paraId="38C6A89D" w14:textId="11D9765C" w:rsidR="00481787" w:rsidRPr="00E03AE7" w:rsidRDefault="00481787" w:rsidP="00481787">
      <w:pPr>
        <w:pStyle w:val="BodyText"/>
        <w:spacing w:before="4" w:line="276" w:lineRule="auto"/>
        <w:ind w:left="0" w:right="4"/>
        <w:jc w:val="center"/>
        <w:rPr>
          <w:b/>
          <w:bCs/>
          <w:sz w:val="22"/>
          <w:szCs w:val="22"/>
        </w:rPr>
      </w:pPr>
      <w:r w:rsidRPr="00E03AE7">
        <w:rPr>
          <w:b/>
          <w:bCs/>
          <w:sz w:val="22"/>
          <w:szCs w:val="22"/>
        </w:rPr>
        <w:t xml:space="preserve">        </w:t>
      </w:r>
    </w:p>
    <w:tbl>
      <w:tblPr>
        <w:tblStyle w:val="TableGrid"/>
        <w:tblW w:w="8804" w:type="dxa"/>
        <w:jc w:val="center"/>
        <w:tblInd w:w="0" w:type="dxa"/>
        <w:tblLook w:val="04A0" w:firstRow="1" w:lastRow="0" w:firstColumn="1" w:lastColumn="0" w:noHBand="0" w:noVBand="1"/>
      </w:tblPr>
      <w:tblGrid>
        <w:gridCol w:w="4500"/>
        <w:gridCol w:w="4304"/>
      </w:tblGrid>
      <w:tr w:rsidR="00481787" w:rsidRPr="00E03AE7" w14:paraId="126C62AF" w14:textId="77777777" w:rsidTr="002F6FB7">
        <w:trPr>
          <w:trHeight w:val="3179"/>
          <w:jc w:val="center"/>
        </w:trPr>
        <w:tc>
          <w:tcPr>
            <w:tcW w:w="4500" w:type="dxa"/>
            <w:vAlign w:val="center"/>
          </w:tcPr>
          <w:p w14:paraId="383F70AB" w14:textId="77777777" w:rsidR="00481787" w:rsidRPr="00E03AE7" w:rsidRDefault="00481787" w:rsidP="002F6FB7">
            <w:pPr>
              <w:pStyle w:val="BodyText"/>
              <w:spacing w:before="4" w:line="276" w:lineRule="auto"/>
              <w:ind w:left="0" w:right="4"/>
              <w:jc w:val="center"/>
              <w:rPr>
                <w:b/>
                <w:bCs/>
                <w:sz w:val="22"/>
                <w:szCs w:val="22"/>
              </w:rPr>
            </w:pPr>
            <w:r w:rsidRPr="00E03AE7">
              <w:rPr>
                <w:b/>
                <w:bCs/>
                <w:sz w:val="22"/>
                <w:szCs w:val="22"/>
              </w:rPr>
              <w:t>A.</w:t>
            </w:r>
          </w:p>
          <w:p w14:paraId="74D21D98" w14:textId="77777777" w:rsidR="00481787" w:rsidRPr="00E03AE7" w:rsidRDefault="00481787" w:rsidP="002F6FB7">
            <w:pPr>
              <w:pStyle w:val="BodyText"/>
              <w:spacing w:before="4" w:line="276" w:lineRule="auto"/>
              <w:ind w:left="0" w:right="4"/>
              <w:jc w:val="center"/>
              <w:rPr>
                <w:b/>
                <w:bCs/>
                <w:sz w:val="22"/>
                <w:szCs w:val="22"/>
              </w:rPr>
            </w:pPr>
            <w:r w:rsidRPr="00E03AE7">
              <w:rPr>
                <w:b/>
                <w:bCs/>
                <w:noProof/>
                <w:sz w:val="22"/>
                <w:szCs w:val="22"/>
              </w:rPr>
              <w:drawing>
                <wp:inline distT="0" distB="0" distL="0" distR="0" wp14:anchorId="49662BB9" wp14:editId="6FA83CFC">
                  <wp:extent cx="2592999" cy="2082165"/>
                  <wp:effectExtent l="0" t="0" r="0" b="635"/>
                  <wp:docPr id="1582538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538188" name=""/>
                          <pic:cNvPicPr/>
                        </pic:nvPicPr>
                        <pic:blipFill rotWithShape="1">
                          <a:blip r:embed="rId28"/>
                          <a:srcRect l="6204" t="2693" r="8100"/>
                          <a:stretch/>
                        </pic:blipFill>
                        <pic:spPr bwMode="auto">
                          <a:xfrm>
                            <a:off x="0" y="0"/>
                            <a:ext cx="2624980" cy="2107845"/>
                          </a:xfrm>
                          <a:prstGeom prst="rect">
                            <a:avLst/>
                          </a:prstGeom>
                          <a:ln>
                            <a:noFill/>
                          </a:ln>
                          <a:extLst>
                            <a:ext uri="{53640926-AAD7-44D8-BBD7-CCE9431645EC}">
                              <a14:shadowObscured xmlns:a14="http://schemas.microsoft.com/office/drawing/2010/main"/>
                            </a:ext>
                          </a:extLst>
                        </pic:spPr>
                      </pic:pic>
                    </a:graphicData>
                  </a:graphic>
                </wp:inline>
              </w:drawing>
            </w:r>
          </w:p>
          <w:p w14:paraId="3BC64961" w14:textId="77777777" w:rsidR="00481787" w:rsidRPr="00E03AE7" w:rsidRDefault="00481787" w:rsidP="002F6FB7">
            <w:pPr>
              <w:pStyle w:val="BodyText"/>
              <w:spacing w:before="4" w:line="276" w:lineRule="auto"/>
              <w:ind w:left="0" w:right="4"/>
              <w:jc w:val="center"/>
              <w:rPr>
                <w:b/>
                <w:bCs/>
                <w:sz w:val="22"/>
                <w:szCs w:val="22"/>
              </w:rPr>
            </w:pPr>
            <w:r w:rsidRPr="00E03AE7">
              <w:rPr>
                <w:b/>
                <w:bCs/>
                <w:sz w:val="22"/>
                <w:szCs w:val="22"/>
              </w:rPr>
              <w:t>CHR-P+/ROD+ Cluster 5</w:t>
            </w:r>
          </w:p>
          <w:p w14:paraId="40F9DD23" w14:textId="77777777" w:rsidR="00481787" w:rsidRPr="00E03AE7" w:rsidRDefault="00481787" w:rsidP="002F6FB7">
            <w:pPr>
              <w:pStyle w:val="BodyText"/>
              <w:spacing w:before="4" w:line="276" w:lineRule="auto"/>
              <w:ind w:left="0" w:right="4"/>
              <w:jc w:val="center"/>
              <w:rPr>
                <w:b/>
                <w:bCs/>
                <w:sz w:val="22"/>
                <w:szCs w:val="22"/>
              </w:rPr>
            </w:pPr>
            <w:proofErr w:type="spellStart"/>
            <w:r w:rsidRPr="00E03AE7">
              <w:rPr>
                <w:b/>
                <w:bCs/>
                <w:sz w:val="22"/>
                <w:szCs w:val="22"/>
              </w:rPr>
              <w:t>PANSS_positive</w:t>
            </w:r>
            <w:proofErr w:type="spellEnd"/>
            <w:r w:rsidRPr="00E03AE7">
              <w:rPr>
                <w:b/>
                <w:bCs/>
                <w:sz w:val="22"/>
                <w:szCs w:val="22"/>
              </w:rPr>
              <w:t xml:space="preserve"> (T1-T0)</w:t>
            </w:r>
          </w:p>
        </w:tc>
        <w:tc>
          <w:tcPr>
            <w:tcW w:w="4304" w:type="dxa"/>
          </w:tcPr>
          <w:p w14:paraId="4CA56BD2" w14:textId="77777777" w:rsidR="00481787" w:rsidRPr="00E03AE7" w:rsidRDefault="00481787" w:rsidP="002F6FB7">
            <w:pPr>
              <w:pStyle w:val="BodyText"/>
              <w:spacing w:before="4" w:line="276" w:lineRule="auto"/>
              <w:ind w:left="0" w:right="4"/>
              <w:rPr>
                <w:b/>
                <w:bCs/>
                <w:sz w:val="22"/>
                <w:szCs w:val="22"/>
              </w:rPr>
            </w:pPr>
            <w:r w:rsidRPr="00E03AE7">
              <w:rPr>
                <w:b/>
                <w:bCs/>
                <w:sz w:val="22"/>
                <w:szCs w:val="22"/>
              </w:rPr>
              <w:t>B.</w:t>
            </w:r>
          </w:p>
          <w:p w14:paraId="0126248B" w14:textId="77777777" w:rsidR="00481787" w:rsidRPr="00E03AE7" w:rsidRDefault="00481787" w:rsidP="002F6FB7">
            <w:pPr>
              <w:pStyle w:val="BodyText"/>
              <w:spacing w:before="4" w:line="276" w:lineRule="auto"/>
              <w:ind w:left="0" w:right="4"/>
              <w:jc w:val="center"/>
              <w:rPr>
                <w:b/>
                <w:bCs/>
                <w:sz w:val="22"/>
                <w:szCs w:val="22"/>
              </w:rPr>
            </w:pPr>
            <w:r w:rsidRPr="00E03AE7">
              <w:rPr>
                <w:b/>
                <w:bCs/>
                <w:noProof/>
                <w:sz w:val="22"/>
                <w:szCs w:val="22"/>
              </w:rPr>
              <w:drawing>
                <wp:inline distT="0" distB="0" distL="0" distR="0" wp14:anchorId="24387527" wp14:editId="24F31856">
                  <wp:extent cx="2509635" cy="2120348"/>
                  <wp:effectExtent l="0" t="0" r="5080" b="0"/>
                  <wp:docPr id="1621166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66452" name=""/>
                          <pic:cNvPicPr/>
                        </pic:nvPicPr>
                        <pic:blipFill rotWithShape="1">
                          <a:blip r:embed="rId29"/>
                          <a:srcRect l="5048" t="2886" r="7804"/>
                          <a:stretch/>
                        </pic:blipFill>
                        <pic:spPr bwMode="auto">
                          <a:xfrm>
                            <a:off x="0" y="0"/>
                            <a:ext cx="2537941" cy="2144264"/>
                          </a:xfrm>
                          <a:prstGeom prst="rect">
                            <a:avLst/>
                          </a:prstGeom>
                          <a:ln>
                            <a:noFill/>
                          </a:ln>
                          <a:extLst>
                            <a:ext uri="{53640926-AAD7-44D8-BBD7-CCE9431645EC}">
                              <a14:shadowObscured xmlns:a14="http://schemas.microsoft.com/office/drawing/2010/main"/>
                            </a:ext>
                          </a:extLst>
                        </pic:spPr>
                      </pic:pic>
                    </a:graphicData>
                  </a:graphic>
                </wp:inline>
              </w:drawing>
            </w:r>
          </w:p>
          <w:p w14:paraId="2F54A663" w14:textId="77777777" w:rsidR="00481787" w:rsidRPr="00E03AE7" w:rsidRDefault="00481787" w:rsidP="002F6FB7">
            <w:pPr>
              <w:pStyle w:val="BodyText"/>
              <w:spacing w:before="4" w:line="276" w:lineRule="auto"/>
              <w:ind w:left="0" w:right="4"/>
              <w:jc w:val="center"/>
              <w:rPr>
                <w:b/>
                <w:bCs/>
                <w:sz w:val="22"/>
                <w:szCs w:val="22"/>
              </w:rPr>
            </w:pPr>
            <w:r w:rsidRPr="00E03AE7">
              <w:rPr>
                <w:b/>
                <w:bCs/>
                <w:sz w:val="22"/>
                <w:szCs w:val="22"/>
              </w:rPr>
              <w:t>CHR-P-/ROD- Cluster 2</w:t>
            </w:r>
          </w:p>
          <w:p w14:paraId="5D7FFF27" w14:textId="77777777" w:rsidR="00481787" w:rsidRPr="00E03AE7" w:rsidRDefault="00481787" w:rsidP="002F6FB7">
            <w:pPr>
              <w:pStyle w:val="BodyText"/>
              <w:spacing w:before="4" w:line="276" w:lineRule="auto"/>
              <w:ind w:left="0" w:right="4"/>
              <w:jc w:val="center"/>
              <w:rPr>
                <w:b/>
                <w:bCs/>
                <w:sz w:val="22"/>
                <w:szCs w:val="22"/>
              </w:rPr>
            </w:pPr>
            <w:r w:rsidRPr="00E03AE7">
              <w:rPr>
                <w:b/>
                <w:bCs/>
                <w:sz w:val="22"/>
                <w:szCs w:val="22"/>
              </w:rPr>
              <w:t>Anhedonia (T1-T0)</w:t>
            </w:r>
          </w:p>
        </w:tc>
      </w:tr>
      <w:tr w:rsidR="00481787" w:rsidRPr="00E03AE7" w14:paraId="5D066698" w14:textId="77777777" w:rsidTr="002F6FB7">
        <w:trPr>
          <w:trHeight w:val="3179"/>
          <w:jc w:val="center"/>
        </w:trPr>
        <w:tc>
          <w:tcPr>
            <w:tcW w:w="8804" w:type="dxa"/>
            <w:gridSpan w:val="2"/>
            <w:vAlign w:val="center"/>
          </w:tcPr>
          <w:p w14:paraId="631297C2" w14:textId="77777777" w:rsidR="00481787" w:rsidRPr="00E03AE7" w:rsidRDefault="00481787" w:rsidP="002F6FB7">
            <w:pPr>
              <w:pStyle w:val="BodyText"/>
              <w:spacing w:before="4" w:line="276" w:lineRule="auto"/>
              <w:ind w:left="0" w:right="4"/>
              <w:jc w:val="center"/>
              <w:rPr>
                <w:b/>
                <w:bCs/>
                <w:sz w:val="22"/>
                <w:szCs w:val="22"/>
              </w:rPr>
            </w:pPr>
            <w:r w:rsidRPr="00E03AE7">
              <w:rPr>
                <w:b/>
                <w:bCs/>
                <w:sz w:val="22"/>
                <w:szCs w:val="22"/>
              </w:rPr>
              <w:lastRenderedPageBreak/>
              <w:t>C.</w:t>
            </w:r>
          </w:p>
          <w:p w14:paraId="5B54D28E" w14:textId="77777777" w:rsidR="00481787" w:rsidRPr="00E03AE7" w:rsidRDefault="00481787" w:rsidP="002F6FB7">
            <w:pPr>
              <w:pStyle w:val="BodyText"/>
              <w:spacing w:before="4" w:line="276" w:lineRule="auto"/>
              <w:ind w:left="0" w:right="4"/>
              <w:jc w:val="center"/>
              <w:rPr>
                <w:b/>
                <w:bCs/>
                <w:sz w:val="22"/>
                <w:szCs w:val="22"/>
              </w:rPr>
            </w:pPr>
            <w:r w:rsidRPr="00E03AE7">
              <w:rPr>
                <w:b/>
                <w:bCs/>
                <w:noProof/>
                <w:sz w:val="22"/>
                <w:szCs w:val="22"/>
              </w:rPr>
              <w:drawing>
                <wp:inline distT="0" distB="0" distL="0" distR="0" wp14:anchorId="1CF95371" wp14:editId="2402D25F">
                  <wp:extent cx="2373244" cy="2001514"/>
                  <wp:effectExtent l="0" t="0" r="1905" b="5715"/>
                  <wp:docPr id="133364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4346" name=""/>
                          <pic:cNvPicPr/>
                        </pic:nvPicPr>
                        <pic:blipFill rotWithShape="1">
                          <a:blip r:embed="rId30"/>
                          <a:srcRect l="5338" t="2501" r="7950"/>
                          <a:stretch/>
                        </pic:blipFill>
                        <pic:spPr bwMode="auto">
                          <a:xfrm>
                            <a:off x="0" y="0"/>
                            <a:ext cx="2431728" cy="2050838"/>
                          </a:xfrm>
                          <a:prstGeom prst="rect">
                            <a:avLst/>
                          </a:prstGeom>
                          <a:ln>
                            <a:noFill/>
                          </a:ln>
                          <a:extLst>
                            <a:ext uri="{53640926-AAD7-44D8-BBD7-CCE9431645EC}">
                              <a14:shadowObscured xmlns:a14="http://schemas.microsoft.com/office/drawing/2010/main"/>
                            </a:ext>
                          </a:extLst>
                        </pic:spPr>
                      </pic:pic>
                    </a:graphicData>
                  </a:graphic>
                </wp:inline>
              </w:drawing>
            </w:r>
          </w:p>
          <w:p w14:paraId="601E6CB2" w14:textId="77777777" w:rsidR="00481787" w:rsidRPr="00E03AE7" w:rsidRDefault="00481787" w:rsidP="002F6FB7">
            <w:pPr>
              <w:pStyle w:val="BodyText"/>
              <w:spacing w:before="4" w:line="276" w:lineRule="auto"/>
              <w:ind w:left="0" w:right="4"/>
              <w:jc w:val="center"/>
              <w:rPr>
                <w:b/>
                <w:bCs/>
                <w:sz w:val="22"/>
                <w:szCs w:val="22"/>
              </w:rPr>
            </w:pPr>
            <w:r w:rsidRPr="00E03AE7">
              <w:rPr>
                <w:b/>
                <w:bCs/>
                <w:sz w:val="22"/>
                <w:szCs w:val="22"/>
              </w:rPr>
              <w:t>CHR-P-/ROD- Cluster 2</w:t>
            </w:r>
          </w:p>
          <w:p w14:paraId="0A3CE413" w14:textId="77777777" w:rsidR="00481787" w:rsidRPr="00E03AE7" w:rsidRDefault="00481787" w:rsidP="002F6FB7">
            <w:pPr>
              <w:pStyle w:val="BodyText"/>
              <w:spacing w:before="4" w:line="276" w:lineRule="auto"/>
              <w:ind w:left="0" w:right="4"/>
              <w:jc w:val="center"/>
              <w:rPr>
                <w:b/>
                <w:bCs/>
                <w:sz w:val="22"/>
                <w:szCs w:val="22"/>
              </w:rPr>
            </w:pPr>
            <w:r w:rsidRPr="00E03AE7">
              <w:rPr>
                <w:b/>
                <w:bCs/>
                <w:sz w:val="22"/>
                <w:szCs w:val="22"/>
              </w:rPr>
              <w:t>Asociality (T1-T0)</w:t>
            </w:r>
          </w:p>
        </w:tc>
      </w:tr>
    </w:tbl>
    <w:p w14:paraId="599AD02D" w14:textId="77777777" w:rsidR="00481787" w:rsidRPr="00E03AE7" w:rsidRDefault="00481787" w:rsidP="00481787">
      <w:pPr>
        <w:pStyle w:val="BodyText"/>
        <w:spacing w:before="4" w:line="276" w:lineRule="auto"/>
        <w:ind w:left="0" w:right="4"/>
        <w:rPr>
          <w:b/>
          <w:bCs/>
          <w:sz w:val="22"/>
          <w:szCs w:val="22"/>
        </w:rPr>
      </w:pPr>
    </w:p>
    <w:p w14:paraId="23312AF6" w14:textId="77777777" w:rsidR="00481787" w:rsidRPr="00E03AE7" w:rsidRDefault="00481787" w:rsidP="00481787">
      <w:pPr>
        <w:pStyle w:val="BodyText"/>
        <w:spacing w:before="4" w:line="276" w:lineRule="auto"/>
        <w:ind w:left="0" w:right="4"/>
        <w:rPr>
          <w:b/>
          <w:bCs/>
          <w:sz w:val="22"/>
          <w:szCs w:val="22"/>
        </w:rPr>
      </w:pPr>
    </w:p>
    <w:p w14:paraId="5E9E71D3" w14:textId="62D3AE3D" w:rsidR="00481787" w:rsidRPr="00E03AE7" w:rsidRDefault="00481787" w:rsidP="00481787">
      <w:pPr>
        <w:pStyle w:val="BodyText"/>
        <w:ind w:left="0" w:right="4"/>
        <w:jc w:val="both"/>
        <w:rPr>
          <w:sz w:val="22"/>
          <w:szCs w:val="22"/>
        </w:rPr>
      </w:pPr>
      <w:r w:rsidRPr="00E03AE7">
        <w:rPr>
          <w:b/>
          <w:bCs/>
          <w:sz w:val="22"/>
          <w:szCs w:val="22"/>
        </w:rPr>
        <w:t xml:space="preserve">Figure </w:t>
      </w:r>
      <w:r>
        <w:rPr>
          <w:b/>
          <w:bCs/>
          <w:sz w:val="22"/>
          <w:szCs w:val="22"/>
        </w:rPr>
        <w:t>S1</w:t>
      </w:r>
      <w:r w:rsidR="00B17FAF">
        <w:rPr>
          <w:b/>
          <w:bCs/>
          <w:sz w:val="22"/>
          <w:szCs w:val="22"/>
        </w:rPr>
        <w:t>0</w:t>
      </w:r>
      <w:r w:rsidRPr="00E03AE7">
        <w:rPr>
          <w:b/>
          <w:bCs/>
          <w:sz w:val="22"/>
          <w:szCs w:val="22"/>
        </w:rPr>
        <w:t xml:space="preserve">: </w:t>
      </w:r>
      <w:r w:rsidRPr="00E03AE7">
        <w:rPr>
          <w:sz w:val="22"/>
          <w:szCs w:val="22"/>
        </w:rPr>
        <w:t>The average values of the clinical variables at T0 calculated in each cluster for the CHR-P+ subjects belong to the independent validation sample and ROD+ subjects. Different colors represent different clusters</w:t>
      </w:r>
      <w:r>
        <w:rPr>
          <w:sz w:val="22"/>
          <w:szCs w:val="22"/>
        </w:rPr>
        <w:t xml:space="preserve"> of brain relevance</w:t>
      </w:r>
      <w:r w:rsidRPr="00E03AE7">
        <w:rPr>
          <w:sz w:val="22"/>
          <w:szCs w:val="22"/>
        </w:rPr>
        <w:t>.</w:t>
      </w:r>
    </w:p>
    <w:p w14:paraId="35E08E8A" w14:textId="77777777" w:rsidR="00481787" w:rsidRPr="00E03AE7" w:rsidRDefault="00481787" w:rsidP="00481787">
      <w:pPr>
        <w:pStyle w:val="BodyText"/>
        <w:spacing w:before="4" w:line="276" w:lineRule="auto"/>
        <w:ind w:left="0" w:right="4"/>
        <w:jc w:val="center"/>
        <w:rPr>
          <w:b/>
          <w:bCs/>
          <w:sz w:val="22"/>
          <w:szCs w:val="22"/>
        </w:rPr>
      </w:pPr>
      <w:r w:rsidRPr="00E03AE7">
        <w:rPr>
          <w:noProof/>
          <w:sz w:val="22"/>
          <w:szCs w:val="22"/>
        </w:rPr>
        <w:drawing>
          <wp:inline distT="0" distB="0" distL="0" distR="0" wp14:anchorId="1B4D4275" wp14:editId="7DFB41F7">
            <wp:extent cx="4784810" cy="3219064"/>
            <wp:effectExtent l="0" t="0" r="3175" b="0"/>
            <wp:docPr id="587333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33729" name=""/>
                    <pic:cNvPicPr/>
                  </pic:nvPicPr>
                  <pic:blipFill rotWithShape="1">
                    <a:blip r:embed="rId31"/>
                    <a:srcRect l="4255" t="8401" r="1250" b="2274"/>
                    <a:stretch/>
                  </pic:blipFill>
                  <pic:spPr bwMode="auto">
                    <a:xfrm>
                      <a:off x="0" y="0"/>
                      <a:ext cx="4820671" cy="3243190"/>
                    </a:xfrm>
                    <a:prstGeom prst="rect">
                      <a:avLst/>
                    </a:prstGeom>
                    <a:ln>
                      <a:noFill/>
                    </a:ln>
                    <a:extLst>
                      <a:ext uri="{53640926-AAD7-44D8-BBD7-CCE9431645EC}">
                        <a14:shadowObscured xmlns:a14="http://schemas.microsoft.com/office/drawing/2010/main"/>
                      </a:ext>
                    </a:extLst>
                  </pic:spPr>
                </pic:pic>
              </a:graphicData>
            </a:graphic>
          </wp:inline>
        </w:drawing>
      </w:r>
    </w:p>
    <w:p w14:paraId="02C914FC" w14:textId="77777777" w:rsidR="00481787" w:rsidRPr="00E03AE7" w:rsidRDefault="00481787" w:rsidP="00481787">
      <w:pPr>
        <w:pStyle w:val="BodyText"/>
        <w:spacing w:before="4" w:line="276" w:lineRule="auto"/>
        <w:ind w:left="0" w:right="4"/>
        <w:jc w:val="center"/>
        <w:rPr>
          <w:b/>
          <w:bCs/>
          <w:sz w:val="22"/>
          <w:szCs w:val="22"/>
        </w:rPr>
      </w:pPr>
    </w:p>
    <w:p w14:paraId="7736BAA5" w14:textId="77777777" w:rsidR="00481787" w:rsidRPr="00E03AE7" w:rsidRDefault="00481787" w:rsidP="00481787">
      <w:pPr>
        <w:pStyle w:val="BodyText"/>
        <w:spacing w:before="4" w:line="276" w:lineRule="auto"/>
        <w:ind w:left="0" w:right="4"/>
        <w:jc w:val="center"/>
        <w:rPr>
          <w:b/>
          <w:bCs/>
          <w:sz w:val="22"/>
          <w:szCs w:val="22"/>
        </w:rPr>
      </w:pPr>
    </w:p>
    <w:p w14:paraId="09A34781" w14:textId="77777777" w:rsidR="00481787" w:rsidRDefault="00481787" w:rsidP="00481787">
      <w:pPr>
        <w:pStyle w:val="BodyText"/>
        <w:spacing w:before="4" w:line="276" w:lineRule="auto"/>
        <w:ind w:left="0" w:right="4"/>
        <w:jc w:val="center"/>
        <w:rPr>
          <w:b/>
          <w:bCs/>
          <w:sz w:val="22"/>
          <w:szCs w:val="22"/>
        </w:rPr>
      </w:pPr>
    </w:p>
    <w:p w14:paraId="182AA252" w14:textId="77777777" w:rsidR="00B33278" w:rsidRDefault="00B33278" w:rsidP="00481787">
      <w:pPr>
        <w:pStyle w:val="BodyText"/>
        <w:spacing w:before="4" w:line="276" w:lineRule="auto"/>
        <w:ind w:left="0" w:right="4"/>
        <w:jc w:val="center"/>
        <w:rPr>
          <w:b/>
          <w:bCs/>
          <w:sz w:val="22"/>
          <w:szCs w:val="22"/>
        </w:rPr>
      </w:pPr>
    </w:p>
    <w:p w14:paraId="798FC016" w14:textId="77777777" w:rsidR="00B33278" w:rsidRDefault="00B33278" w:rsidP="00481787">
      <w:pPr>
        <w:pStyle w:val="BodyText"/>
        <w:spacing w:before="4" w:line="276" w:lineRule="auto"/>
        <w:ind w:left="0" w:right="4"/>
        <w:jc w:val="center"/>
        <w:rPr>
          <w:b/>
          <w:bCs/>
          <w:sz w:val="22"/>
          <w:szCs w:val="22"/>
        </w:rPr>
      </w:pPr>
    </w:p>
    <w:p w14:paraId="2F4CFBAC" w14:textId="77777777" w:rsidR="00B33278" w:rsidRDefault="00B33278" w:rsidP="00481787">
      <w:pPr>
        <w:pStyle w:val="BodyText"/>
        <w:spacing w:before="4" w:line="276" w:lineRule="auto"/>
        <w:ind w:left="0" w:right="4"/>
        <w:jc w:val="center"/>
        <w:rPr>
          <w:b/>
          <w:bCs/>
          <w:sz w:val="22"/>
          <w:szCs w:val="22"/>
        </w:rPr>
      </w:pPr>
    </w:p>
    <w:p w14:paraId="6F1AB1EC" w14:textId="77777777" w:rsidR="00B33278" w:rsidRDefault="00B33278" w:rsidP="00481787">
      <w:pPr>
        <w:pStyle w:val="BodyText"/>
        <w:spacing w:before="4" w:line="276" w:lineRule="auto"/>
        <w:ind w:left="0" w:right="4"/>
        <w:jc w:val="center"/>
        <w:rPr>
          <w:b/>
          <w:bCs/>
          <w:sz w:val="22"/>
          <w:szCs w:val="22"/>
        </w:rPr>
      </w:pPr>
    </w:p>
    <w:p w14:paraId="245BA29A" w14:textId="77777777" w:rsidR="00B33278" w:rsidRDefault="00B33278" w:rsidP="00481787">
      <w:pPr>
        <w:pStyle w:val="BodyText"/>
        <w:spacing w:before="4" w:line="276" w:lineRule="auto"/>
        <w:ind w:left="0" w:right="4"/>
        <w:jc w:val="center"/>
        <w:rPr>
          <w:b/>
          <w:bCs/>
          <w:sz w:val="22"/>
          <w:szCs w:val="22"/>
        </w:rPr>
      </w:pPr>
    </w:p>
    <w:p w14:paraId="58DBEAC4" w14:textId="77777777" w:rsidR="00B33278" w:rsidRDefault="00B33278" w:rsidP="00481787">
      <w:pPr>
        <w:pStyle w:val="BodyText"/>
        <w:spacing w:before="4" w:line="276" w:lineRule="auto"/>
        <w:ind w:left="0" w:right="4"/>
        <w:jc w:val="center"/>
        <w:rPr>
          <w:b/>
          <w:bCs/>
          <w:sz w:val="22"/>
          <w:szCs w:val="22"/>
        </w:rPr>
      </w:pPr>
    </w:p>
    <w:p w14:paraId="74CC20B7" w14:textId="77777777" w:rsidR="00B33278" w:rsidRDefault="00B33278" w:rsidP="00481787">
      <w:pPr>
        <w:pStyle w:val="BodyText"/>
        <w:spacing w:before="4" w:line="276" w:lineRule="auto"/>
        <w:ind w:left="0" w:right="4"/>
        <w:jc w:val="center"/>
        <w:rPr>
          <w:b/>
          <w:bCs/>
          <w:sz w:val="22"/>
          <w:szCs w:val="22"/>
        </w:rPr>
      </w:pPr>
    </w:p>
    <w:p w14:paraId="41086438" w14:textId="77777777" w:rsidR="00B33278" w:rsidRDefault="00B33278" w:rsidP="00481787">
      <w:pPr>
        <w:pStyle w:val="BodyText"/>
        <w:spacing w:before="4" w:line="276" w:lineRule="auto"/>
        <w:ind w:left="0" w:right="4"/>
        <w:jc w:val="center"/>
        <w:rPr>
          <w:b/>
          <w:bCs/>
          <w:sz w:val="22"/>
          <w:szCs w:val="22"/>
        </w:rPr>
      </w:pPr>
    </w:p>
    <w:p w14:paraId="741121C6" w14:textId="77777777" w:rsidR="00B33278" w:rsidRDefault="00B33278" w:rsidP="00481787">
      <w:pPr>
        <w:pStyle w:val="BodyText"/>
        <w:spacing w:before="4" w:line="276" w:lineRule="auto"/>
        <w:ind w:left="0" w:right="4"/>
        <w:jc w:val="center"/>
        <w:rPr>
          <w:b/>
          <w:bCs/>
          <w:sz w:val="22"/>
          <w:szCs w:val="22"/>
        </w:rPr>
      </w:pPr>
    </w:p>
    <w:p w14:paraId="31B43416" w14:textId="77777777" w:rsidR="00B33278" w:rsidRDefault="00B33278" w:rsidP="00481787">
      <w:pPr>
        <w:pStyle w:val="BodyText"/>
        <w:spacing w:before="4" w:line="276" w:lineRule="auto"/>
        <w:ind w:left="0" w:right="4"/>
        <w:jc w:val="center"/>
        <w:rPr>
          <w:b/>
          <w:bCs/>
          <w:sz w:val="22"/>
          <w:szCs w:val="22"/>
        </w:rPr>
      </w:pPr>
    </w:p>
    <w:p w14:paraId="31CAE92A" w14:textId="77777777" w:rsidR="00B33278" w:rsidRPr="00E03AE7" w:rsidRDefault="00B33278" w:rsidP="00481787">
      <w:pPr>
        <w:pStyle w:val="BodyText"/>
        <w:spacing w:before="4" w:line="276" w:lineRule="auto"/>
        <w:ind w:left="0" w:right="4"/>
        <w:jc w:val="center"/>
        <w:rPr>
          <w:b/>
          <w:bCs/>
          <w:sz w:val="22"/>
          <w:szCs w:val="22"/>
        </w:rPr>
      </w:pPr>
    </w:p>
    <w:p w14:paraId="57FAD822" w14:textId="77777777" w:rsidR="00481787" w:rsidRPr="00E03AE7" w:rsidRDefault="00481787" w:rsidP="00481787">
      <w:pPr>
        <w:pStyle w:val="BodyText"/>
        <w:spacing w:before="4" w:line="276" w:lineRule="auto"/>
        <w:ind w:left="0" w:right="4"/>
        <w:jc w:val="center"/>
        <w:rPr>
          <w:b/>
          <w:bCs/>
          <w:sz w:val="22"/>
          <w:szCs w:val="22"/>
        </w:rPr>
      </w:pPr>
    </w:p>
    <w:p w14:paraId="7C531754" w14:textId="68EEA415" w:rsidR="00481787" w:rsidRPr="00E03AE7" w:rsidRDefault="00481787" w:rsidP="00481787">
      <w:pPr>
        <w:pStyle w:val="BodyText"/>
        <w:ind w:left="0" w:right="4"/>
        <w:jc w:val="both"/>
        <w:rPr>
          <w:sz w:val="22"/>
          <w:szCs w:val="22"/>
        </w:rPr>
      </w:pPr>
      <w:r w:rsidRPr="00E03AE7">
        <w:rPr>
          <w:b/>
          <w:bCs/>
          <w:sz w:val="22"/>
          <w:szCs w:val="22"/>
        </w:rPr>
        <w:lastRenderedPageBreak/>
        <w:t xml:space="preserve">Figure </w:t>
      </w:r>
      <w:r>
        <w:rPr>
          <w:b/>
          <w:bCs/>
          <w:sz w:val="22"/>
          <w:szCs w:val="22"/>
        </w:rPr>
        <w:t>S1</w:t>
      </w:r>
      <w:r w:rsidR="00B17FAF">
        <w:rPr>
          <w:b/>
          <w:bCs/>
          <w:sz w:val="22"/>
          <w:szCs w:val="22"/>
        </w:rPr>
        <w:t>1</w:t>
      </w:r>
      <w:r w:rsidRPr="00E03AE7">
        <w:rPr>
          <w:b/>
          <w:bCs/>
          <w:sz w:val="22"/>
          <w:szCs w:val="22"/>
        </w:rPr>
        <w:t xml:space="preserve">: </w:t>
      </w:r>
      <w:r w:rsidRPr="00E03AE7">
        <w:rPr>
          <w:sz w:val="22"/>
          <w:szCs w:val="22"/>
        </w:rPr>
        <w:t>The average values of the clinical variables at T0 calculated in each cluster for the CHR-P- subjects belong to the independent validation sample and ROD- subjects. Different colors represent different clusters</w:t>
      </w:r>
      <w:r>
        <w:rPr>
          <w:sz w:val="22"/>
          <w:szCs w:val="22"/>
        </w:rPr>
        <w:t xml:space="preserve"> of brain relevance</w:t>
      </w:r>
      <w:r w:rsidRPr="00E03AE7">
        <w:rPr>
          <w:sz w:val="22"/>
          <w:szCs w:val="22"/>
        </w:rPr>
        <w:t>.</w:t>
      </w:r>
    </w:p>
    <w:p w14:paraId="746B65A0" w14:textId="77777777" w:rsidR="00481787" w:rsidRDefault="00481787" w:rsidP="00481787">
      <w:pPr>
        <w:pStyle w:val="BodyText"/>
        <w:spacing w:before="4" w:line="276" w:lineRule="auto"/>
        <w:ind w:left="0" w:right="4"/>
        <w:jc w:val="center"/>
        <w:rPr>
          <w:b/>
          <w:bCs/>
          <w:sz w:val="22"/>
          <w:szCs w:val="22"/>
        </w:rPr>
      </w:pPr>
    </w:p>
    <w:p w14:paraId="029DCF11" w14:textId="77777777" w:rsidR="00481787" w:rsidRPr="00E03AE7" w:rsidRDefault="00481787" w:rsidP="00481787">
      <w:pPr>
        <w:pStyle w:val="BodyText"/>
        <w:spacing w:before="4" w:line="276" w:lineRule="auto"/>
        <w:ind w:left="0" w:right="4"/>
        <w:jc w:val="center"/>
        <w:rPr>
          <w:b/>
          <w:bCs/>
          <w:sz w:val="22"/>
          <w:szCs w:val="22"/>
        </w:rPr>
      </w:pPr>
    </w:p>
    <w:p w14:paraId="7B1D780B" w14:textId="77777777" w:rsidR="00481787" w:rsidRPr="00E03AE7" w:rsidRDefault="00481787" w:rsidP="00481787">
      <w:pPr>
        <w:pStyle w:val="BodyText"/>
        <w:spacing w:before="4" w:line="276" w:lineRule="auto"/>
        <w:ind w:left="0" w:right="4"/>
        <w:jc w:val="center"/>
        <w:rPr>
          <w:b/>
          <w:bCs/>
          <w:sz w:val="22"/>
          <w:szCs w:val="22"/>
        </w:rPr>
      </w:pPr>
      <w:r w:rsidRPr="00E03AE7">
        <w:rPr>
          <w:noProof/>
          <w:sz w:val="22"/>
          <w:szCs w:val="22"/>
        </w:rPr>
        <w:drawing>
          <wp:inline distT="0" distB="0" distL="0" distR="0" wp14:anchorId="2B1E9B2A" wp14:editId="50336C9A">
            <wp:extent cx="5141264" cy="3312942"/>
            <wp:effectExtent l="0" t="0" r="2540" b="1905"/>
            <wp:docPr id="657391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91949" name=""/>
                    <pic:cNvPicPr/>
                  </pic:nvPicPr>
                  <pic:blipFill rotWithShape="1">
                    <a:blip r:embed="rId32"/>
                    <a:srcRect l="9766" t="8117" r="8568" b="2159"/>
                    <a:stretch/>
                  </pic:blipFill>
                  <pic:spPr bwMode="auto">
                    <a:xfrm>
                      <a:off x="0" y="0"/>
                      <a:ext cx="5150222" cy="3318714"/>
                    </a:xfrm>
                    <a:prstGeom prst="rect">
                      <a:avLst/>
                    </a:prstGeom>
                    <a:ln>
                      <a:noFill/>
                    </a:ln>
                    <a:extLst>
                      <a:ext uri="{53640926-AAD7-44D8-BBD7-CCE9431645EC}">
                        <a14:shadowObscured xmlns:a14="http://schemas.microsoft.com/office/drawing/2010/main"/>
                      </a:ext>
                    </a:extLst>
                  </pic:spPr>
                </pic:pic>
              </a:graphicData>
            </a:graphic>
          </wp:inline>
        </w:drawing>
      </w:r>
    </w:p>
    <w:p w14:paraId="34933908" w14:textId="77777777" w:rsidR="00481787" w:rsidRPr="00E03AE7" w:rsidRDefault="00481787" w:rsidP="00481787">
      <w:pPr>
        <w:pStyle w:val="BodyText"/>
        <w:spacing w:before="4" w:line="276" w:lineRule="auto"/>
        <w:ind w:left="0" w:right="4"/>
        <w:jc w:val="center"/>
        <w:rPr>
          <w:b/>
          <w:bCs/>
          <w:sz w:val="22"/>
          <w:szCs w:val="22"/>
        </w:rPr>
      </w:pPr>
    </w:p>
    <w:p w14:paraId="0EFFBC34" w14:textId="77777777" w:rsidR="00481787" w:rsidRPr="00E03AE7" w:rsidRDefault="00481787" w:rsidP="00481787">
      <w:pPr>
        <w:pStyle w:val="BodyText"/>
        <w:spacing w:before="4" w:line="276" w:lineRule="auto"/>
        <w:ind w:left="0" w:right="4"/>
        <w:jc w:val="center"/>
        <w:rPr>
          <w:b/>
          <w:bCs/>
          <w:sz w:val="22"/>
          <w:szCs w:val="22"/>
        </w:rPr>
      </w:pPr>
    </w:p>
    <w:p w14:paraId="03E3D7A2" w14:textId="77777777" w:rsidR="00481787" w:rsidRPr="00E03AE7" w:rsidRDefault="00481787" w:rsidP="00481787">
      <w:pPr>
        <w:pStyle w:val="BodyText"/>
        <w:spacing w:before="4" w:line="276" w:lineRule="auto"/>
        <w:ind w:left="0" w:right="4"/>
        <w:jc w:val="center"/>
        <w:rPr>
          <w:b/>
          <w:bCs/>
          <w:sz w:val="22"/>
          <w:szCs w:val="22"/>
        </w:rPr>
      </w:pPr>
    </w:p>
    <w:p w14:paraId="214D0967" w14:textId="406E9AEB" w:rsidR="00481787" w:rsidRPr="00E03AE7" w:rsidRDefault="00481787" w:rsidP="00481787">
      <w:pPr>
        <w:pStyle w:val="BodyText"/>
        <w:ind w:left="0" w:right="4"/>
        <w:jc w:val="both"/>
        <w:rPr>
          <w:sz w:val="22"/>
          <w:szCs w:val="22"/>
        </w:rPr>
      </w:pPr>
      <w:r w:rsidRPr="00E03AE7">
        <w:rPr>
          <w:b/>
          <w:bCs/>
          <w:sz w:val="22"/>
          <w:szCs w:val="22"/>
        </w:rPr>
        <w:t xml:space="preserve">Figure </w:t>
      </w:r>
      <w:r>
        <w:rPr>
          <w:b/>
          <w:bCs/>
          <w:sz w:val="22"/>
          <w:szCs w:val="22"/>
        </w:rPr>
        <w:t>S1</w:t>
      </w:r>
      <w:r w:rsidR="00B17FAF">
        <w:rPr>
          <w:b/>
          <w:bCs/>
          <w:sz w:val="22"/>
          <w:szCs w:val="22"/>
        </w:rPr>
        <w:t>2</w:t>
      </w:r>
      <w:r w:rsidRPr="00E03AE7">
        <w:rPr>
          <w:b/>
          <w:bCs/>
          <w:sz w:val="22"/>
          <w:szCs w:val="22"/>
        </w:rPr>
        <w:t xml:space="preserve">: </w:t>
      </w:r>
      <w:r w:rsidRPr="00E03AE7">
        <w:rPr>
          <w:sz w:val="22"/>
          <w:szCs w:val="22"/>
        </w:rPr>
        <w:t>The average values of the difference in symptoms in 9 months after the T0 calculated in each cluster, for the CHR-P+ subjects belong to the independent validation sample and ROD+. Different colors represent different clusters</w:t>
      </w:r>
      <w:r>
        <w:rPr>
          <w:sz w:val="22"/>
          <w:szCs w:val="22"/>
        </w:rPr>
        <w:t xml:space="preserve"> of brain relevance</w:t>
      </w:r>
      <w:r w:rsidRPr="00E03AE7">
        <w:rPr>
          <w:sz w:val="22"/>
          <w:szCs w:val="22"/>
        </w:rPr>
        <w:t>.</w:t>
      </w:r>
    </w:p>
    <w:p w14:paraId="5E0A688F" w14:textId="77777777" w:rsidR="00481787" w:rsidRPr="00E03AE7" w:rsidRDefault="00481787" w:rsidP="00481787">
      <w:pPr>
        <w:pStyle w:val="BodyText"/>
        <w:spacing w:before="4" w:line="276" w:lineRule="auto"/>
        <w:ind w:left="0" w:right="4"/>
        <w:rPr>
          <w:b/>
          <w:bCs/>
          <w:sz w:val="22"/>
          <w:szCs w:val="22"/>
        </w:rPr>
      </w:pPr>
    </w:p>
    <w:p w14:paraId="5AF71353" w14:textId="77777777" w:rsidR="00481787" w:rsidRPr="00E03AE7" w:rsidRDefault="00481787" w:rsidP="00481787">
      <w:pPr>
        <w:pStyle w:val="BodyText"/>
        <w:spacing w:before="4" w:line="276" w:lineRule="auto"/>
        <w:ind w:left="0" w:right="4"/>
        <w:jc w:val="center"/>
        <w:rPr>
          <w:b/>
          <w:bCs/>
          <w:sz w:val="22"/>
          <w:szCs w:val="22"/>
        </w:rPr>
      </w:pPr>
      <w:r w:rsidRPr="00E03AE7">
        <w:rPr>
          <w:noProof/>
          <w:sz w:val="22"/>
          <w:szCs w:val="22"/>
        </w:rPr>
        <w:drawing>
          <wp:inline distT="0" distB="0" distL="0" distR="0" wp14:anchorId="5FDA41AF" wp14:editId="5316CC70">
            <wp:extent cx="5335848" cy="3087858"/>
            <wp:effectExtent l="0" t="0" r="0" b="0"/>
            <wp:docPr id="527860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60538" name=""/>
                    <pic:cNvPicPr/>
                  </pic:nvPicPr>
                  <pic:blipFill rotWithShape="1">
                    <a:blip r:embed="rId33"/>
                    <a:srcRect l="12078" t="7996" r="11304" b="3273"/>
                    <a:stretch/>
                  </pic:blipFill>
                  <pic:spPr bwMode="auto">
                    <a:xfrm>
                      <a:off x="0" y="0"/>
                      <a:ext cx="5386640" cy="3117252"/>
                    </a:xfrm>
                    <a:prstGeom prst="rect">
                      <a:avLst/>
                    </a:prstGeom>
                    <a:ln>
                      <a:noFill/>
                    </a:ln>
                    <a:extLst>
                      <a:ext uri="{53640926-AAD7-44D8-BBD7-CCE9431645EC}">
                        <a14:shadowObscured xmlns:a14="http://schemas.microsoft.com/office/drawing/2010/main"/>
                      </a:ext>
                    </a:extLst>
                  </pic:spPr>
                </pic:pic>
              </a:graphicData>
            </a:graphic>
          </wp:inline>
        </w:drawing>
      </w:r>
    </w:p>
    <w:p w14:paraId="53AD3FC0" w14:textId="77777777" w:rsidR="00481787" w:rsidRPr="00E03AE7" w:rsidRDefault="00481787" w:rsidP="00481787">
      <w:pPr>
        <w:pStyle w:val="BodyText"/>
        <w:spacing w:before="4" w:line="276" w:lineRule="auto"/>
        <w:ind w:left="0" w:right="4"/>
        <w:rPr>
          <w:b/>
          <w:bCs/>
          <w:sz w:val="22"/>
          <w:szCs w:val="22"/>
        </w:rPr>
      </w:pPr>
    </w:p>
    <w:p w14:paraId="38739878" w14:textId="77777777" w:rsidR="00481787" w:rsidRPr="00E03AE7" w:rsidRDefault="00481787" w:rsidP="00481787">
      <w:pPr>
        <w:pStyle w:val="BodyText"/>
        <w:spacing w:before="4" w:line="276" w:lineRule="auto"/>
        <w:ind w:left="0" w:right="4"/>
        <w:rPr>
          <w:b/>
          <w:bCs/>
          <w:sz w:val="22"/>
          <w:szCs w:val="22"/>
        </w:rPr>
      </w:pPr>
    </w:p>
    <w:p w14:paraId="45AD06C4" w14:textId="77777777" w:rsidR="00481787" w:rsidRPr="00E03AE7" w:rsidRDefault="00481787" w:rsidP="00481787">
      <w:pPr>
        <w:pStyle w:val="BodyText"/>
        <w:spacing w:before="4" w:line="276" w:lineRule="auto"/>
        <w:ind w:left="0" w:right="4"/>
        <w:rPr>
          <w:b/>
          <w:bCs/>
          <w:sz w:val="22"/>
          <w:szCs w:val="22"/>
        </w:rPr>
      </w:pPr>
    </w:p>
    <w:p w14:paraId="19E95882" w14:textId="77777777" w:rsidR="00481787" w:rsidRPr="00E03AE7" w:rsidRDefault="00481787" w:rsidP="00481787">
      <w:pPr>
        <w:pStyle w:val="BodyText"/>
        <w:spacing w:before="4" w:line="276" w:lineRule="auto"/>
        <w:ind w:left="0" w:right="4"/>
        <w:rPr>
          <w:b/>
          <w:bCs/>
          <w:sz w:val="22"/>
          <w:szCs w:val="22"/>
        </w:rPr>
      </w:pPr>
    </w:p>
    <w:p w14:paraId="27F53BC2" w14:textId="77777777" w:rsidR="00481787" w:rsidRPr="00E03AE7" w:rsidRDefault="00481787" w:rsidP="00481787">
      <w:pPr>
        <w:pStyle w:val="BodyText"/>
        <w:spacing w:before="4" w:line="276" w:lineRule="auto"/>
        <w:ind w:left="0" w:right="4"/>
        <w:rPr>
          <w:b/>
          <w:bCs/>
          <w:sz w:val="22"/>
          <w:szCs w:val="22"/>
        </w:rPr>
      </w:pPr>
    </w:p>
    <w:p w14:paraId="060254BA" w14:textId="77777777" w:rsidR="00481787" w:rsidRPr="00E03AE7" w:rsidRDefault="00481787" w:rsidP="00481787">
      <w:pPr>
        <w:pStyle w:val="BodyText"/>
        <w:spacing w:before="4" w:line="276" w:lineRule="auto"/>
        <w:ind w:left="0" w:right="4"/>
        <w:rPr>
          <w:b/>
          <w:bCs/>
          <w:sz w:val="22"/>
          <w:szCs w:val="22"/>
        </w:rPr>
      </w:pPr>
    </w:p>
    <w:p w14:paraId="22790F7B" w14:textId="77777777" w:rsidR="00481787" w:rsidRPr="00E03AE7" w:rsidRDefault="00481787" w:rsidP="00481787">
      <w:pPr>
        <w:pStyle w:val="BodyText"/>
        <w:spacing w:before="4" w:line="276" w:lineRule="auto"/>
        <w:ind w:left="0" w:right="4"/>
        <w:rPr>
          <w:b/>
          <w:bCs/>
          <w:sz w:val="22"/>
          <w:szCs w:val="22"/>
        </w:rPr>
      </w:pPr>
    </w:p>
    <w:p w14:paraId="1953A619" w14:textId="77777777" w:rsidR="00481787" w:rsidRPr="00E03AE7" w:rsidRDefault="00481787" w:rsidP="00481787">
      <w:pPr>
        <w:pStyle w:val="BodyText"/>
        <w:spacing w:before="4" w:line="276" w:lineRule="auto"/>
        <w:ind w:left="0" w:right="4"/>
        <w:rPr>
          <w:b/>
          <w:bCs/>
          <w:sz w:val="22"/>
          <w:szCs w:val="22"/>
        </w:rPr>
      </w:pPr>
    </w:p>
    <w:p w14:paraId="0CE78B0D" w14:textId="423844B0" w:rsidR="00481787" w:rsidRPr="00E03AE7" w:rsidRDefault="00481787" w:rsidP="00481787">
      <w:pPr>
        <w:pStyle w:val="BodyText"/>
        <w:spacing w:before="4" w:line="276" w:lineRule="auto"/>
        <w:ind w:left="0" w:right="4"/>
        <w:jc w:val="center"/>
        <w:rPr>
          <w:b/>
          <w:bCs/>
          <w:sz w:val="22"/>
          <w:szCs w:val="22"/>
        </w:rPr>
      </w:pPr>
      <w:r w:rsidRPr="00E03AE7">
        <w:rPr>
          <w:b/>
          <w:bCs/>
          <w:sz w:val="22"/>
          <w:szCs w:val="22"/>
        </w:rPr>
        <w:t xml:space="preserve">Figure </w:t>
      </w:r>
      <w:r>
        <w:rPr>
          <w:b/>
          <w:bCs/>
          <w:sz w:val="22"/>
          <w:szCs w:val="22"/>
        </w:rPr>
        <w:t>S1</w:t>
      </w:r>
      <w:r w:rsidR="00B17FAF">
        <w:rPr>
          <w:b/>
          <w:bCs/>
          <w:sz w:val="22"/>
          <w:szCs w:val="22"/>
        </w:rPr>
        <w:t>3</w:t>
      </w:r>
      <w:r w:rsidRPr="00E03AE7">
        <w:rPr>
          <w:b/>
          <w:bCs/>
          <w:sz w:val="22"/>
          <w:szCs w:val="22"/>
        </w:rPr>
        <w:t xml:space="preserve">: </w:t>
      </w:r>
      <w:r w:rsidRPr="00E03AE7">
        <w:rPr>
          <w:sz w:val="22"/>
          <w:szCs w:val="22"/>
        </w:rPr>
        <w:t>The average values of the difference in symptoms in 9 months after the T0 calculated in each cluster, for the CHR-P- subjects belong to the independent validation sample and ROD-. Different colors represent different clusters</w:t>
      </w:r>
      <w:r>
        <w:rPr>
          <w:sz w:val="22"/>
          <w:szCs w:val="22"/>
        </w:rPr>
        <w:t xml:space="preserve"> of brain relevance</w:t>
      </w:r>
      <w:r w:rsidRPr="00E03AE7">
        <w:rPr>
          <w:sz w:val="22"/>
          <w:szCs w:val="22"/>
        </w:rPr>
        <w:t>.</w:t>
      </w:r>
      <w:r w:rsidRPr="00E03AE7">
        <w:rPr>
          <w:b/>
          <w:bCs/>
          <w:sz w:val="22"/>
          <w:szCs w:val="22"/>
        </w:rPr>
        <w:t xml:space="preserve">  </w:t>
      </w:r>
    </w:p>
    <w:p w14:paraId="5E546A5B" w14:textId="77777777" w:rsidR="00481787" w:rsidRPr="00E03AE7" w:rsidRDefault="00481787" w:rsidP="00481787">
      <w:pPr>
        <w:pStyle w:val="BodyText"/>
        <w:spacing w:before="4" w:line="276" w:lineRule="auto"/>
        <w:ind w:left="0" w:right="4"/>
        <w:jc w:val="center"/>
        <w:rPr>
          <w:b/>
          <w:bCs/>
          <w:sz w:val="22"/>
          <w:szCs w:val="22"/>
        </w:rPr>
      </w:pPr>
      <w:r w:rsidRPr="00E03AE7">
        <w:rPr>
          <w:noProof/>
          <w:sz w:val="22"/>
          <w:szCs w:val="22"/>
        </w:rPr>
        <w:drawing>
          <wp:inline distT="0" distB="0" distL="0" distR="0" wp14:anchorId="2CADB3D0" wp14:editId="1ED80536">
            <wp:extent cx="4711365" cy="3298874"/>
            <wp:effectExtent l="0" t="0" r="635" b="3175"/>
            <wp:docPr id="1634344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44400" name=""/>
                    <pic:cNvPicPr/>
                  </pic:nvPicPr>
                  <pic:blipFill rotWithShape="1">
                    <a:blip r:embed="rId34"/>
                    <a:srcRect l="2760" t="7568" r="664" b="3413"/>
                    <a:stretch/>
                  </pic:blipFill>
                  <pic:spPr bwMode="auto">
                    <a:xfrm>
                      <a:off x="0" y="0"/>
                      <a:ext cx="4742993" cy="3321020"/>
                    </a:xfrm>
                    <a:prstGeom prst="rect">
                      <a:avLst/>
                    </a:prstGeom>
                    <a:ln>
                      <a:noFill/>
                    </a:ln>
                    <a:extLst>
                      <a:ext uri="{53640926-AAD7-44D8-BBD7-CCE9431645EC}">
                        <a14:shadowObscured xmlns:a14="http://schemas.microsoft.com/office/drawing/2010/main"/>
                      </a:ext>
                    </a:extLst>
                  </pic:spPr>
                </pic:pic>
              </a:graphicData>
            </a:graphic>
          </wp:inline>
        </w:drawing>
      </w:r>
    </w:p>
    <w:p w14:paraId="036DB9C4" w14:textId="77777777" w:rsidR="00E81D6B" w:rsidRPr="006B0FD0" w:rsidRDefault="00E81D6B" w:rsidP="00394ED3">
      <w:pPr>
        <w:rPr>
          <w:rFonts w:ascii="Times New Roman" w:hAnsi="Times New Roman" w:cs="Times New Roman"/>
        </w:rPr>
      </w:pPr>
    </w:p>
    <w:p w14:paraId="5EDA42C8" w14:textId="78B7B2D0" w:rsidR="000649FC" w:rsidRPr="00E03AE7" w:rsidRDefault="000649FC" w:rsidP="000649FC">
      <w:r w:rsidRPr="00E03AE7">
        <w:rPr>
          <w:b/>
          <w:bCs/>
        </w:rPr>
        <w:t xml:space="preserve">Table </w:t>
      </w:r>
      <w:r>
        <w:rPr>
          <w:b/>
          <w:bCs/>
        </w:rPr>
        <w:t>S8</w:t>
      </w:r>
      <w:r w:rsidRPr="00E03AE7">
        <w:t xml:space="preserve">: Spearman rho coefficients and </w:t>
      </w:r>
      <w:proofErr w:type="spellStart"/>
      <w:r w:rsidRPr="00E03AE7">
        <w:t>p_values</w:t>
      </w:r>
      <w:proofErr w:type="spellEnd"/>
      <w:r w:rsidRPr="00E03AE7">
        <w:t xml:space="preserve"> corrected by </w:t>
      </w:r>
      <w:proofErr w:type="spellStart"/>
      <w:r w:rsidRPr="00E03AE7">
        <w:t>Bonferonni</w:t>
      </w:r>
      <w:proofErr w:type="spellEnd"/>
      <w:r w:rsidRPr="00E03AE7">
        <w:t xml:space="preserve">-Holm for the </w:t>
      </w:r>
      <w:r>
        <w:t xml:space="preserve">significant </w:t>
      </w:r>
      <w:r w:rsidRPr="00E03AE7">
        <w:t>association of whole brain mean relevance heatmaps in CHR-P-/ROD- with the change score from T0 to T1 for anhedonia and asociality from SANS in cluster 2</w:t>
      </w:r>
      <w:r>
        <w:t xml:space="preserve"> (* indicates statistical significant p-values)</w:t>
      </w:r>
      <w:r w:rsidRPr="00E03AE7">
        <w:t>.</w:t>
      </w:r>
      <w:r>
        <w:t xml:space="preserve"> </w:t>
      </w:r>
    </w:p>
    <w:p w14:paraId="7640D2C9" w14:textId="77777777" w:rsidR="000649FC" w:rsidRPr="00E03AE7" w:rsidRDefault="000649FC" w:rsidP="000649FC"/>
    <w:tbl>
      <w:tblPr>
        <w:tblStyle w:val="TableGrid"/>
        <w:tblW w:w="0" w:type="auto"/>
        <w:jc w:val="center"/>
        <w:tblInd w:w="0" w:type="dxa"/>
        <w:tblLook w:val="04A0" w:firstRow="1" w:lastRow="0" w:firstColumn="1" w:lastColumn="0" w:noHBand="0" w:noVBand="1"/>
      </w:tblPr>
      <w:tblGrid>
        <w:gridCol w:w="2416"/>
        <w:gridCol w:w="1123"/>
        <w:gridCol w:w="992"/>
        <w:gridCol w:w="1352"/>
      </w:tblGrid>
      <w:tr w:rsidR="000649FC" w:rsidRPr="00E03AE7" w14:paraId="72FF1F1F" w14:textId="77777777" w:rsidTr="00ED20B1">
        <w:trPr>
          <w:jc w:val="center"/>
        </w:trPr>
        <w:tc>
          <w:tcPr>
            <w:tcW w:w="2416" w:type="dxa"/>
          </w:tcPr>
          <w:p w14:paraId="2FE36AF2" w14:textId="77777777" w:rsidR="000649FC" w:rsidRPr="00E03AE7" w:rsidRDefault="000649FC" w:rsidP="00ED20B1">
            <w:pPr>
              <w:jc w:val="center"/>
              <w:rPr>
                <w:b/>
                <w:bCs/>
              </w:rPr>
            </w:pPr>
            <w:r w:rsidRPr="00E03AE7">
              <w:rPr>
                <w:b/>
                <w:bCs/>
              </w:rPr>
              <w:t>Variable</w:t>
            </w:r>
          </w:p>
        </w:tc>
        <w:tc>
          <w:tcPr>
            <w:tcW w:w="1123" w:type="dxa"/>
          </w:tcPr>
          <w:p w14:paraId="428A9E8E" w14:textId="77777777" w:rsidR="000649FC" w:rsidRPr="00E03AE7" w:rsidRDefault="000649FC" w:rsidP="00ED20B1">
            <w:pPr>
              <w:jc w:val="center"/>
              <w:rPr>
                <w:b/>
                <w:bCs/>
              </w:rPr>
            </w:pPr>
            <w:r w:rsidRPr="00E03AE7">
              <w:rPr>
                <w:b/>
                <w:bCs/>
              </w:rPr>
              <w:t>rho</w:t>
            </w:r>
          </w:p>
        </w:tc>
        <w:tc>
          <w:tcPr>
            <w:tcW w:w="992" w:type="dxa"/>
          </w:tcPr>
          <w:p w14:paraId="5AF182DA" w14:textId="77777777" w:rsidR="000649FC" w:rsidRPr="00E03AE7" w:rsidRDefault="000649FC" w:rsidP="00ED20B1">
            <w:pPr>
              <w:jc w:val="center"/>
              <w:rPr>
                <w:b/>
                <w:bCs/>
              </w:rPr>
            </w:pPr>
            <w:r w:rsidRPr="00E03AE7">
              <w:rPr>
                <w:b/>
                <w:bCs/>
              </w:rPr>
              <w:t>t</w:t>
            </w:r>
          </w:p>
        </w:tc>
        <w:tc>
          <w:tcPr>
            <w:tcW w:w="1352" w:type="dxa"/>
          </w:tcPr>
          <w:p w14:paraId="7E35DA28" w14:textId="77777777" w:rsidR="000649FC" w:rsidRPr="00E03AE7" w:rsidRDefault="000649FC" w:rsidP="00ED20B1">
            <w:pPr>
              <w:jc w:val="center"/>
              <w:rPr>
                <w:b/>
                <w:bCs/>
              </w:rPr>
            </w:pPr>
            <w:proofErr w:type="spellStart"/>
            <w:r w:rsidRPr="00E03AE7">
              <w:rPr>
                <w:b/>
                <w:bCs/>
              </w:rPr>
              <w:t>P_corrected</w:t>
            </w:r>
            <w:proofErr w:type="spellEnd"/>
          </w:p>
        </w:tc>
      </w:tr>
      <w:tr w:rsidR="000649FC" w:rsidRPr="00E03AE7" w14:paraId="249B083E" w14:textId="77777777" w:rsidTr="00ED20B1">
        <w:trPr>
          <w:jc w:val="center"/>
        </w:trPr>
        <w:tc>
          <w:tcPr>
            <w:tcW w:w="2416" w:type="dxa"/>
          </w:tcPr>
          <w:p w14:paraId="4059EC5C" w14:textId="77777777" w:rsidR="000649FC" w:rsidRPr="00E03AE7" w:rsidRDefault="000649FC" w:rsidP="00ED20B1">
            <w:pPr>
              <w:jc w:val="center"/>
            </w:pPr>
            <w:proofErr w:type="spellStart"/>
            <w:r w:rsidRPr="00E03AE7">
              <w:t>SANS_Anhedonia</w:t>
            </w:r>
            <w:proofErr w:type="spellEnd"/>
          </w:p>
        </w:tc>
        <w:tc>
          <w:tcPr>
            <w:tcW w:w="1123" w:type="dxa"/>
          </w:tcPr>
          <w:p w14:paraId="54CD6840" w14:textId="77777777" w:rsidR="000649FC" w:rsidRPr="00E03AE7" w:rsidRDefault="000649FC" w:rsidP="00ED20B1">
            <w:pPr>
              <w:jc w:val="center"/>
            </w:pPr>
            <w:r w:rsidRPr="00E03AE7">
              <w:t>0.64</w:t>
            </w:r>
          </w:p>
        </w:tc>
        <w:tc>
          <w:tcPr>
            <w:tcW w:w="992" w:type="dxa"/>
          </w:tcPr>
          <w:p w14:paraId="67254F7E" w14:textId="77777777" w:rsidR="000649FC" w:rsidRPr="00E03AE7" w:rsidRDefault="000649FC" w:rsidP="00ED20B1">
            <w:pPr>
              <w:jc w:val="center"/>
            </w:pPr>
            <w:r w:rsidRPr="00E03AE7">
              <w:t>3.48</w:t>
            </w:r>
          </w:p>
        </w:tc>
        <w:tc>
          <w:tcPr>
            <w:tcW w:w="1352" w:type="dxa"/>
          </w:tcPr>
          <w:p w14:paraId="1D67725C" w14:textId="77777777" w:rsidR="000649FC" w:rsidRPr="00E03AE7" w:rsidRDefault="000649FC" w:rsidP="00ED20B1">
            <w:pPr>
              <w:jc w:val="center"/>
            </w:pPr>
            <w:r w:rsidRPr="00E03AE7">
              <w:t>0.031*</w:t>
            </w:r>
          </w:p>
        </w:tc>
      </w:tr>
      <w:tr w:rsidR="000649FC" w:rsidRPr="00E03AE7" w14:paraId="326AED4D" w14:textId="77777777" w:rsidTr="00ED20B1">
        <w:trPr>
          <w:jc w:val="center"/>
        </w:trPr>
        <w:tc>
          <w:tcPr>
            <w:tcW w:w="2416" w:type="dxa"/>
          </w:tcPr>
          <w:p w14:paraId="6A97FDAD" w14:textId="77777777" w:rsidR="000649FC" w:rsidRPr="00E03AE7" w:rsidRDefault="000649FC" w:rsidP="00ED20B1">
            <w:pPr>
              <w:jc w:val="center"/>
            </w:pPr>
            <w:proofErr w:type="spellStart"/>
            <w:r w:rsidRPr="00E03AE7">
              <w:t>SANS_Asociality</w:t>
            </w:r>
            <w:proofErr w:type="spellEnd"/>
          </w:p>
        </w:tc>
        <w:tc>
          <w:tcPr>
            <w:tcW w:w="1123" w:type="dxa"/>
          </w:tcPr>
          <w:p w14:paraId="63EBB6CE" w14:textId="77777777" w:rsidR="000649FC" w:rsidRPr="00E03AE7" w:rsidRDefault="000649FC" w:rsidP="00ED20B1">
            <w:pPr>
              <w:jc w:val="center"/>
            </w:pPr>
            <w:r w:rsidRPr="00E03AE7">
              <w:t>0.71</w:t>
            </w:r>
          </w:p>
        </w:tc>
        <w:tc>
          <w:tcPr>
            <w:tcW w:w="992" w:type="dxa"/>
          </w:tcPr>
          <w:p w14:paraId="64D0D852" w14:textId="77777777" w:rsidR="000649FC" w:rsidRPr="00E03AE7" w:rsidRDefault="000649FC" w:rsidP="00ED20B1">
            <w:pPr>
              <w:jc w:val="center"/>
            </w:pPr>
            <w:r w:rsidRPr="00E03AE7">
              <w:t>4.16</w:t>
            </w:r>
          </w:p>
        </w:tc>
        <w:tc>
          <w:tcPr>
            <w:tcW w:w="1352" w:type="dxa"/>
          </w:tcPr>
          <w:p w14:paraId="3B07B9AD" w14:textId="77777777" w:rsidR="000649FC" w:rsidRPr="00E03AE7" w:rsidRDefault="000649FC" w:rsidP="00ED20B1">
            <w:pPr>
              <w:jc w:val="center"/>
            </w:pPr>
            <w:r w:rsidRPr="00E03AE7">
              <w:t>0.008*</w:t>
            </w:r>
          </w:p>
        </w:tc>
      </w:tr>
    </w:tbl>
    <w:p w14:paraId="47C4C320" w14:textId="77777777" w:rsidR="00394ED3" w:rsidRPr="006B0FD0" w:rsidRDefault="00394ED3" w:rsidP="001D71DB">
      <w:pPr>
        <w:rPr>
          <w:rFonts w:ascii="Times New Roman" w:hAnsi="Times New Roman" w:cs="Times New Roman"/>
        </w:rPr>
      </w:pPr>
    </w:p>
    <w:p w14:paraId="0CA55FF3" w14:textId="11F594BA" w:rsidR="00155E09" w:rsidRPr="006B0FD0" w:rsidRDefault="00E52CAA" w:rsidP="001D71DB">
      <w:pPr>
        <w:spacing w:before="100" w:beforeAutospacing="1" w:after="100" w:afterAutospacing="1" w:line="240" w:lineRule="auto"/>
        <w:rPr>
          <w:rFonts w:ascii="Times New Roman" w:hAnsi="Times New Roman" w:cs="Times New Roman"/>
          <w:b/>
          <w:bCs/>
        </w:rPr>
      </w:pPr>
      <w:r w:rsidRPr="006B0FD0">
        <w:rPr>
          <w:rFonts w:ascii="Times New Roman" w:eastAsia="Times New Roman" w:hAnsi="Times New Roman" w:cs="Times New Roman"/>
          <w:lang w:val="en-AU" w:eastAsia="en-AU"/>
        </w:rPr>
        <w:t> </w:t>
      </w:r>
      <w:r w:rsidR="00155E09" w:rsidRPr="006B0FD0">
        <w:rPr>
          <w:rFonts w:ascii="Times New Roman" w:hAnsi="Times New Roman" w:cs="Times New Roman"/>
          <w:b/>
          <w:bCs/>
        </w:rPr>
        <w:t xml:space="preserve">Appendix </w:t>
      </w:r>
      <w:r w:rsidR="00983184" w:rsidRPr="006B0FD0">
        <w:rPr>
          <w:rFonts w:ascii="Times New Roman" w:hAnsi="Times New Roman" w:cs="Times New Roman"/>
          <w:b/>
          <w:bCs/>
        </w:rPr>
        <w:t>A</w:t>
      </w:r>
    </w:p>
    <w:p w14:paraId="24257E70" w14:textId="77777777" w:rsidR="002D30DE" w:rsidRPr="006B0FD0" w:rsidRDefault="002D30DE" w:rsidP="001D71DB">
      <w:pPr>
        <w:pStyle w:val="Body"/>
        <w:shd w:val="clear" w:color="auto" w:fill="FFFFFF"/>
        <w:spacing w:line="276" w:lineRule="auto"/>
        <w:jc w:val="both"/>
        <w:rPr>
          <w:rFonts w:ascii="Times New Roman" w:hAnsi="Times New Roman" w:cs="Times New Roman"/>
          <w:color w:val="auto"/>
          <w:sz w:val="22"/>
          <w:szCs w:val="22"/>
        </w:rPr>
      </w:pPr>
      <w:r w:rsidRPr="006B0FD0">
        <w:rPr>
          <w:rFonts w:ascii="Times New Roman" w:hAnsi="Times New Roman" w:cs="Times New Roman"/>
          <w:color w:val="auto"/>
          <w:sz w:val="22"/>
          <w:szCs w:val="22"/>
        </w:rPr>
        <w:t>LRP, in its general form assumes that the classifier can be decomposed into several layers of computation. Such layers can be parts of the feature extraction from the image or parts of a classification algorithm run on the calculated features.</w:t>
      </w:r>
    </w:p>
    <w:p w14:paraId="2CAE7943" w14:textId="78B29CAA" w:rsidR="00155E09" w:rsidRPr="006B0FD0" w:rsidRDefault="00155E09" w:rsidP="001D71DB">
      <w:pPr>
        <w:pStyle w:val="Body"/>
        <w:shd w:val="clear" w:color="auto" w:fill="FFFFFF"/>
        <w:spacing w:line="276" w:lineRule="auto"/>
        <w:jc w:val="both"/>
        <w:rPr>
          <w:rFonts w:ascii="Times New Roman" w:hAnsi="Times New Roman" w:cs="Times New Roman"/>
          <w:b/>
          <w:bCs/>
          <w:color w:val="auto"/>
          <w:sz w:val="22"/>
          <w:szCs w:val="22"/>
        </w:rPr>
      </w:pPr>
      <w:r w:rsidRPr="006B0FD0">
        <w:rPr>
          <w:rFonts w:ascii="Times New Roman" w:eastAsia="Calibri" w:hAnsi="Times New Roman" w:cs="Times New Roman"/>
          <w:color w:val="auto"/>
          <w:sz w:val="22"/>
          <w:szCs w:val="22"/>
          <w:bdr w:val="none" w:sz="0" w:space="0" w:color="auto"/>
          <w:lang w:eastAsia="en-GB"/>
        </w:rPr>
        <w:t>For the specific deep learning scheme with 5 hidden layers with size 20</w:t>
      </w:r>
      <w:r w:rsidR="00983184" w:rsidRPr="006B0FD0">
        <w:rPr>
          <w:rFonts w:ascii="Times New Roman" w:eastAsia="Calibri" w:hAnsi="Times New Roman" w:cs="Times New Roman"/>
          <w:color w:val="auto"/>
          <w:sz w:val="22"/>
          <w:szCs w:val="22"/>
          <w:bdr w:val="none" w:sz="0" w:space="0" w:color="auto"/>
          <w:lang w:eastAsia="en-GB"/>
        </w:rPr>
        <w:t>0</w:t>
      </w:r>
      <w:r w:rsidRPr="006B0FD0">
        <w:rPr>
          <w:rFonts w:ascii="Times New Roman" w:eastAsia="Calibri" w:hAnsi="Times New Roman" w:cs="Times New Roman"/>
          <w:color w:val="auto"/>
          <w:sz w:val="22"/>
          <w:szCs w:val="22"/>
          <w:bdr w:val="none" w:sz="0" w:space="0" w:color="auto"/>
          <w:lang w:eastAsia="en-GB"/>
        </w:rPr>
        <w:t>, the LRP algorithm is presented:</w:t>
      </w:r>
    </w:p>
    <w:p w14:paraId="3C6EBB95" w14:textId="77777777" w:rsidR="00155E09" w:rsidRPr="006B0FD0" w:rsidRDefault="00155E09" w:rsidP="001D71DB">
      <w:pPr>
        <w:pStyle w:val="Body"/>
        <w:shd w:val="clear" w:color="auto" w:fill="FFFFFF"/>
        <w:spacing w:line="276" w:lineRule="auto"/>
        <w:jc w:val="both"/>
        <w:rPr>
          <w:rFonts w:ascii="Times New Roman" w:eastAsia="Calibri" w:hAnsi="Times New Roman" w:cs="Times New Roman"/>
          <w:color w:val="auto"/>
          <w:sz w:val="22"/>
          <w:szCs w:val="22"/>
        </w:rPr>
      </w:pPr>
    </w:p>
    <w:p w14:paraId="7F1F1E77" w14:textId="77777777" w:rsidR="00155E09" w:rsidRPr="006B0FD0" w:rsidRDefault="00155E09" w:rsidP="001D71DB">
      <w:pPr>
        <w:pStyle w:val="Body"/>
        <w:shd w:val="clear" w:color="auto" w:fill="FFFFFF"/>
        <w:spacing w:line="276" w:lineRule="auto"/>
        <w:jc w:val="both"/>
        <w:rPr>
          <w:rFonts w:ascii="Times New Roman" w:eastAsia="Calibri" w:hAnsi="Times New Roman" w:cs="Times New Roman"/>
          <w:color w:val="auto"/>
          <w:sz w:val="22"/>
          <w:szCs w:val="22"/>
        </w:rPr>
      </w:pPr>
    </w:p>
    <w:p w14:paraId="67E0A52D" w14:textId="77777777" w:rsidR="00155E09" w:rsidRPr="006B0FD0" w:rsidRDefault="00155E09" w:rsidP="001D71DB">
      <w:pPr>
        <w:pStyle w:val="Body"/>
        <w:shd w:val="clear" w:color="auto" w:fill="FFFFFF"/>
        <w:spacing w:line="276" w:lineRule="auto"/>
        <w:jc w:val="both"/>
        <w:rPr>
          <w:rFonts w:ascii="Times New Roman" w:eastAsia="Calibri" w:hAnsi="Times New Roman" w:cs="Times New Roman"/>
          <w:b/>
          <w:i/>
          <w:color w:val="auto"/>
          <w:sz w:val="22"/>
          <w:szCs w:val="22"/>
          <w:u w:val="single"/>
        </w:rPr>
      </w:pPr>
      <w:r w:rsidRPr="006B0FD0">
        <w:rPr>
          <w:rFonts w:ascii="Times New Roman" w:eastAsia="Calibri" w:hAnsi="Times New Roman" w:cs="Times New Roman"/>
          <w:b/>
          <w:i/>
          <w:color w:val="auto"/>
          <w:sz w:val="22"/>
          <w:szCs w:val="22"/>
          <w:u w:val="single"/>
        </w:rPr>
        <w:t>Relevance of the 7</w:t>
      </w:r>
      <w:r w:rsidRPr="006B0FD0">
        <w:rPr>
          <w:rFonts w:ascii="Times New Roman" w:eastAsia="Calibri" w:hAnsi="Times New Roman" w:cs="Times New Roman"/>
          <w:b/>
          <w:i/>
          <w:color w:val="auto"/>
          <w:sz w:val="22"/>
          <w:szCs w:val="22"/>
          <w:u w:val="single"/>
          <w:vertAlign w:val="superscript"/>
        </w:rPr>
        <w:t>th</w:t>
      </w:r>
      <w:r w:rsidRPr="006B0FD0">
        <w:rPr>
          <w:rFonts w:ascii="Times New Roman" w:eastAsia="Calibri" w:hAnsi="Times New Roman" w:cs="Times New Roman"/>
          <w:b/>
          <w:i/>
          <w:color w:val="auto"/>
          <w:sz w:val="22"/>
          <w:szCs w:val="22"/>
          <w:u w:val="single"/>
        </w:rPr>
        <w:t xml:space="preserve"> Layer</w:t>
      </w:r>
    </w:p>
    <w:p w14:paraId="302DA98F" w14:textId="77777777" w:rsidR="00155E09" w:rsidRPr="006B0FD0" w:rsidRDefault="00000000" w:rsidP="001D71DB">
      <w:pPr>
        <w:pStyle w:val="Body"/>
        <w:shd w:val="clear" w:color="auto" w:fill="FFFFFF"/>
        <w:spacing w:line="276" w:lineRule="auto"/>
        <w:jc w:val="center"/>
        <w:rPr>
          <w:rFonts w:ascii="Times New Roman" w:eastAsia="Calibri" w:hAnsi="Times New Roman" w:cs="Times New Roman"/>
          <w:b/>
          <w:color w:val="auto"/>
          <w:sz w:val="22"/>
          <w:szCs w:val="22"/>
        </w:rPr>
      </w:pPr>
      <m:oMathPara>
        <m:oMath>
          <m:sSup>
            <m:sSupPr>
              <m:ctrlPr>
                <w:rPr>
                  <w:rFonts w:ascii="Cambria Math" w:eastAsia="Calibri" w:hAnsi="Cambria Math" w:cs="Times New Roman"/>
                  <w:b/>
                  <w:i/>
                  <w:color w:val="auto"/>
                  <w:sz w:val="22"/>
                  <w:szCs w:val="22"/>
                </w:rPr>
              </m:ctrlPr>
            </m:sSupPr>
            <m:e>
              <m:sSub>
                <m:sSubPr>
                  <m:ctrlPr>
                    <w:rPr>
                      <w:rFonts w:ascii="Cambria Math" w:eastAsia="Calibri" w:hAnsi="Cambria Math" w:cs="Times New Roman"/>
                      <w:b/>
                      <w:i/>
                      <w:color w:val="auto"/>
                      <w:sz w:val="22"/>
                      <w:szCs w:val="22"/>
                    </w:rPr>
                  </m:ctrlPr>
                </m:sSubPr>
                <m:e>
                  <m:r>
                    <m:rPr>
                      <m:sty m:val="bi"/>
                    </m:rPr>
                    <w:rPr>
                      <w:rFonts w:ascii="Cambria Math" w:eastAsia="Calibri" w:hAnsi="Cambria Math" w:cs="Times New Roman"/>
                      <w:color w:val="auto"/>
                      <w:sz w:val="22"/>
                      <w:szCs w:val="22"/>
                    </w:rPr>
                    <m:t>R</m:t>
                  </m:r>
                </m:e>
                <m:sub>
                  <m:r>
                    <m:rPr>
                      <m:sty m:val="bi"/>
                    </m:rPr>
                    <w:rPr>
                      <w:rFonts w:ascii="Cambria Math" w:eastAsia="Calibri" w:hAnsi="Cambria Math" w:cs="Times New Roman"/>
                      <w:color w:val="auto"/>
                      <w:sz w:val="22"/>
                      <w:szCs w:val="22"/>
                    </w:rPr>
                    <m:t>j</m:t>
                  </m:r>
                </m:sub>
              </m:sSub>
            </m:e>
            <m:sup>
              <m:d>
                <m:dPr>
                  <m:ctrlPr>
                    <w:rPr>
                      <w:rFonts w:ascii="Cambria Math" w:eastAsia="Calibri" w:hAnsi="Cambria Math" w:cs="Times New Roman"/>
                      <w:b/>
                      <w:i/>
                      <w:color w:val="auto"/>
                      <w:sz w:val="22"/>
                      <w:szCs w:val="22"/>
                    </w:rPr>
                  </m:ctrlPr>
                </m:dPr>
                <m:e>
                  <m:r>
                    <m:rPr>
                      <m:sty m:val="bi"/>
                    </m:rPr>
                    <w:rPr>
                      <w:rFonts w:ascii="Cambria Math" w:eastAsia="Calibri" w:hAnsi="Cambria Math" w:cs="Times New Roman"/>
                      <w:color w:val="auto"/>
                      <w:sz w:val="22"/>
                      <w:szCs w:val="22"/>
                    </w:rPr>
                    <m:t>7</m:t>
                  </m:r>
                </m:e>
              </m:d>
            </m:sup>
          </m:sSup>
          <m:r>
            <w:rPr>
              <w:rFonts w:ascii="Cambria Math" w:eastAsia="Calibri" w:hAnsi="Cambria Math" w:cs="Times New Roman"/>
              <w:color w:val="auto"/>
              <w:sz w:val="22"/>
              <w:szCs w:val="22"/>
            </w:rPr>
            <m:t>=f</m:t>
          </m:r>
          <m:d>
            <m:dPr>
              <m:ctrlPr>
                <w:rPr>
                  <w:rFonts w:ascii="Cambria Math" w:eastAsia="Calibri" w:hAnsi="Cambria Math" w:cs="Times New Roman"/>
                  <w:bCs/>
                  <w:i/>
                  <w:color w:val="auto"/>
                  <w:sz w:val="22"/>
                  <w:szCs w:val="22"/>
                </w:rPr>
              </m:ctrlPr>
            </m:dPr>
            <m:e>
              <m:r>
                <w:rPr>
                  <w:rFonts w:ascii="Cambria Math" w:eastAsia="Calibri" w:hAnsi="Cambria Math" w:cs="Times New Roman"/>
                  <w:color w:val="auto"/>
                  <w:sz w:val="22"/>
                  <w:szCs w:val="22"/>
                </w:rPr>
                <m:t>x</m:t>
              </m:r>
            </m:e>
          </m:d>
          <m:r>
            <w:rPr>
              <w:rFonts w:ascii="Cambria Math" w:eastAsia="Calibri" w:hAnsi="Cambria Math" w:cs="Times New Roman"/>
              <w:color w:val="auto"/>
              <w:sz w:val="22"/>
              <w:szCs w:val="22"/>
            </w:rPr>
            <m:t>, j=1,2</m:t>
          </m:r>
        </m:oMath>
      </m:oMathPara>
    </w:p>
    <w:p w14:paraId="62CE903D" w14:textId="77777777" w:rsidR="00155E09" w:rsidRPr="006B0FD0" w:rsidRDefault="00155E09" w:rsidP="001D71DB">
      <w:pPr>
        <w:pStyle w:val="Body"/>
        <w:shd w:val="clear" w:color="auto" w:fill="FFFFFF"/>
        <w:spacing w:line="276" w:lineRule="auto"/>
        <w:jc w:val="both"/>
        <w:rPr>
          <w:rFonts w:ascii="Times New Roman" w:eastAsia="Calibri" w:hAnsi="Times New Roman" w:cs="Times New Roman"/>
          <w:b/>
          <w:color w:val="auto"/>
          <w:sz w:val="22"/>
          <w:szCs w:val="22"/>
        </w:rPr>
      </w:pPr>
    </w:p>
    <w:p w14:paraId="29806454" w14:textId="77777777" w:rsidR="00155E09" w:rsidRPr="006B0FD0" w:rsidRDefault="00155E09" w:rsidP="001D71DB">
      <w:pPr>
        <w:pStyle w:val="Body"/>
        <w:shd w:val="clear" w:color="auto" w:fill="FFFFFF"/>
        <w:spacing w:line="276" w:lineRule="auto"/>
        <w:jc w:val="both"/>
        <w:rPr>
          <w:rFonts w:ascii="Times New Roman" w:eastAsia="Calibri" w:hAnsi="Times New Roman" w:cs="Times New Roman"/>
          <w:color w:val="auto"/>
          <w:sz w:val="22"/>
          <w:szCs w:val="22"/>
        </w:rPr>
      </w:pPr>
      <w:r w:rsidRPr="006B0FD0">
        <w:rPr>
          <w:rFonts w:ascii="Times New Roman" w:eastAsia="Calibri" w:hAnsi="Times New Roman" w:cs="Times New Roman"/>
          <w:color w:val="auto"/>
          <w:sz w:val="22"/>
          <w:szCs w:val="22"/>
        </w:rPr>
        <w:t xml:space="preserve">Where the sixth layer is the real-valued prediction output of the classifier </w:t>
      </w:r>
      <m:oMath>
        <m:r>
          <w:rPr>
            <w:rFonts w:ascii="Cambria Math" w:eastAsia="Calibri" w:hAnsi="Cambria Math" w:cs="Times New Roman"/>
            <w:color w:val="auto"/>
            <w:sz w:val="22"/>
            <w:szCs w:val="22"/>
          </w:rPr>
          <m:t>f</m:t>
        </m:r>
      </m:oMath>
      <w:r w:rsidRPr="006B0FD0">
        <w:rPr>
          <w:rFonts w:ascii="Times New Roman" w:eastAsia="Calibri" w:hAnsi="Times New Roman" w:cs="Times New Roman"/>
          <w:color w:val="auto"/>
          <w:sz w:val="22"/>
          <w:szCs w:val="22"/>
        </w:rPr>
        <w:t xml:space="preserve"> for the two classes </w:t>
      </w:r>
      <m:oMath>
        <m:r>
          <w:rPr>
            <w:rFonts w:ascii="Cambria Math" w:eastAsia="Calibri" w:hAnsi="Cambria Math" w:cs="Times New Roman"/>
            <w:color w:val="auto"/>
            <w:sz w:val="22"/>
            <w:szCs w:val="22"/>
          </w:rPr>
          <m:t>j</m:t>
        </m:r>
      </m:oMath>
      <w:r w:rsidRPr="006B0FD0">
        <w:rPr>
          <w:rFonts w:ascii="Times New Roman" w:eastAsia="Calibri" w:hAnsi="Times New Roman" w:cs="Times New Roman"/>
          <w:color w:val="auto"/>
          <w:sz w:val="22"/>
          <w:szCs w:val="22"/>
        </w:rPr>
        <w:t>.</w:t>
      </w:r>
    </w:p>
    <w:p w14:paraId="3D95C122" w14:textId="77777777" w:rsidR="00155E09" w:rsidRPr="006B0FD0" w:rsidRDefault="00155E09" w:rsidP="001D71DB">
      <w:pPr>
        <w:pStyle w:val="Body"/>
        <w:shd w:val="clear" w:color="auto" w:fill="FFFFFF"/>
        <w:spacing w:line="276" w:lineRule="auto"/>
        <w:jc w:val="both"/>
        <w:rPr>
          <w:rFonts w:ascii="Times New Roman" w:eastAsia="Calibri" w:hAnsi="Times New Roman" w:cs="Times New Roman"/>
          <w:color w:val="auto"/>
          <w:sz w:val="22"/>
          <w:szCs w:val="22"/>
        </w:rPr>
      </w:pPr>
    </w:p>
    <w:p w14:paraId="351F0E4B" w14:textId="77777777" w:rsidR="00155E09" w:rsidRPr="006B0FD0" w:rsidRDefault="00155E09" w:rsidP="001D71DB">
      <w:pPr>
        <w:pStyle w:val="Body"/>
        <w:shd w:val="clear" w:color="auto" w:fill="FFFFFF"/>
        <w:spacing w:line="276" w:lineRule="auto"/>
        <w:jc w:val="both"/>
        <w:rPr>
          <w:rFonts w:ascii="Times New Roman" w:eastAsia="Calibri" w:hAnsi="Times New Roman" w:cs="Times New Roman"/>
          <w:b/>
          <w:i/>
          <w:color w:val="auto"/>
          <w:sz w:val="22"/>
          <w:szCs w:val="22"/>
          <w:u w:val="single"/>
        </w:rPr>
      </w:pPr>
      <w:r w:rsidRPr="006B0FD0">
        <w:rPr>
          <w:rFonts w:ascii="Times New Roman" w:eastAsia="Calibri" w:hAnsi="Times New Roman" w:cs="Times New Roman"/>
          <w:b/>
          <w:i/>
          <w:color w:val="auto"/>
          <w:sz w:val="22"/>
          <w:szCs w:val="22"/>
          <w:u w:val="single"/>
        </w:rPr>
        <w:lastRenderedPageBreak/>
        <w:t>Relevance of the 6</w:t>
      </w:r>
      <w:r w:rsidRPr="006B0FD0">
        <w:rPr>
          <w:rFonts w:ascii="Times New Roman" w:eastAsia="Calibri" w:hAnsi="Times New Roman" w:cs="Times New Roman"/>
          <w:b/>
          <w:i/>
          <w:color w:val="auto"/>
          <w:sz w:val="22"/>
          <w:szCs w:val="22"/>
          <w:u w:val="single"/>
          <w:vertAlign w:val="superscript"/>
        </w:rPr>
        <w:t>th</w:t>
      </w:r>
      <w:r w:rsidRPr="006B0FD0">
        <w:rPr>
          <w:rFonts w:ascii="Times New Roman" w:eastAsia="Calibri" w:hAnsi="Times New Roman" w:cs="Times New Roman"/>
          <w:b/>
          <w:i/>
          <w:color w:val="auto"/>
          <w:sz w:val="22"/>
          <w:szCs w:val="22"/>
          <w:u w:val="single"/>
        </w:rPr>
        <w:t xml:space="preserve"> Layer between neurons </w:t>
      </w:r>
      <w:proofErr w:type="spellStart"/>
      <w:r w:rsidRPr="006B0FD0">
        <w:rPr>
          <w:rFonts w:ascii="Times New Roman" w:eastAsia="Calibri" w:hAnsi="Times New Roman" w:cs="Times New Roman"/>
          <w:b/>
          <w:i/>
          <w:color w:val="auto"/>
          <w:sz w:val="22"/>
          <w:szCs w:val="22"/>
          <w:u w:val="single"/>
        </w:rPr>
        <w:t>i</w:t>
      </w:r>
      <w:proofErr w:type="spellEnd"/>
      <w:r w:rsidRPr="006B0FD0">
        <w:rPr>
          <w:rFonts w:ascii="Times New Roman" w:eastAsia="Calibri" w:hAnsi="Times New Roman" w:cs="Times New Roman"/>
          <w:b/>
          <w:i/>
          <w:color w:val="auto"/>
          <w:sz w:val="22"/>
          <w:szCs w:val="22"/>
          <w:u w:val="single"/>
        </w:rPr>
        <w:t xml:space="preserve"> and j</w:t>
      </w:r>
    </w:p>
    <w:p w14:paraId="03741E07" w14:textId="5FE7BA7A" w:rsidR="00155E09" w:rsidRPr="006B0FD0" w:rsidRDefault="00155E09" w:rsidP="001D71DB">
      <w:pPr>
        <w:pStyle w:val="Body"/>
        <w:shd w:val="clear" w:color="auto" w:fill="FFFFFF"/>
        <w:spacing w:line="276" w:lineRule="auto"/>
        <w:jc w:val="both"/>
        <w:rPr>
          <w:rFonts w:ascii="Times New Roman" w:eastAsia="Calibri" w:hAnsi="Times New Roman" w:cs="Times New Roman"/>
          <w:i/>
          <w:color w:val="auto"/>
          <w:sz w:val="22"/>
          <w:szCs w:val="22"/>
        </w:rPr>
      </w:pPr>
      <w:r w:rsidRPr="006B0FD0">
        <w:rPr>
          <w:rFonts w:ascii="Times New Roman" w:eastAsia="Calibri" w:hAnsi="Times New Roman" w:cs="Times New Roman"/>
          <w:color w:val="auto"/>
          <w:sz w:val="22"/>
          <w:szCs w:val="22"/>
        </w:rPr>
        <w:t xml:space="preserve">For </w:t>
      </w:r>
      <m:oMath>
        <m:r>
          <w:rPr>
            <w:rFonts w:ascii="Cambria Math" w:eastAsia="Calibri" w:hAnsi="Cambria Math" w:cs="Times New Roman"/>
            <w:color w:val="auto"/>
            <w:sz w:val="22"/>
            <w:szCs w:val="22"/>
          </w:rPr>
          <m:t xml:space="preserve">j=1,2 </m:t>
        </m:r>
        <m:r>
          <m:rPr>
            <m:sty m:val="p"/>
          </m:rPr>
          <w:rPr>
            <w:rFonts w:ascii="Cambria Math" w:eastAsia="Calibri" w:hAnsi="Cambria Math" w:cs="Times New Roman"/>
            <w:color w:val="auto"/>
            <w:sz w:val="22"/>
            <w:szCs w:val="22"/>
          </w:rPr>
          <m:t>and</m:t>
        </m:r>
        <m:r>
          <w:rPr>
            <w:rFonts w:ascii="Cambria Math" w:eastAsia="Calibri" w:hAnsi="Cambria Math" w:cs="Times New Roman"/>
            <w:color w:val="auto"/>
            <w:sz w:val="22"/>
            <w:szCs w:val="22"/>
          </w:rPr>
          <m:t xml:space="preserve"> i=1, ..,2</m:t>
        </m:r>
      </m:oMath>
      <w:r w:rsidR="003E634F" w:rsidRPr="006B0FD0">
        <w:rPr>
          <w:rFonts w:ascii="Times New Roman" w:eastAsia="Calibri" w:hAnsi="Times New Roman" w:cs="Times New Roman"/>
          <w:color w:val="auto"/>
          <w:sz w:val="22"/>
          <w:szCs w:val="22"/>
        </w:rPr>
        <w:t>00</w:t>
      </w:r>
    </w:p>
    <w:p w14:paraId="18B0B0A9" w14:textId="77777777" w:rsidR="00155E09" w:rsidRPr="006B0FD0" w:rsidRDefault="00155E09" w:rsidP="001D71DB">
      <w:pPr>
        <w:pStyle w:val="Body"/>
        <w:shd w:val="clear" w:color="auto" w:fill="FFFFFF"/>
        <w:spacing w:line="276" w:lineRule="auto"/>
        <w:jc w:val="center"/>
        <w:rPr>
          <w:rFonts w:ascii="Times New Roman" w:eastAsia="Calibri" w:hAnsi="Times New Roman" w:cs="Times New Roman"/>
          <w:color w:val="auto"/>
          <w:sz w:val="22"/>
          <w:szCs w:val="22"/>
        </w:rPr>
      </w:pPr>
    </w:p>
    <w:p w14:paraId="4D760D20" w14:textId="77777777" w:rsidR="00155E09" w:rsidRPr="006B0FD0" w:rsidRDefault="00000000" w:rsidP="001D71DB">
      <w:pPr>
        <w:pStyle w:val="Body"/>
        <w:shd w:val="clear" w:color="auto" w:fill="FFFFFF"/>
        <w:spacing w:line="276" w:lineRule="auto"/>
        <w:jc w:val="center"/>
        <w:rPr>
          <w:rFonts w:ascii="Times New Roman" w:eastAsia="Calibri" w:hAnsi="Times New Roman" w:cs="Times New Roman"/>
          <w:bCs/>
          <w:color w:val="auto"/>
          <w:sz w:val="22"/>
          <w:szCs w:val="22"/>
        </w:rPr>
      </w:pPr>
      <m:oMathPara>
        <m:oMath>
          <m:sSup>
            <m:sSupPr>
              <m:ctrlPr>
                <w:rPr>
                  <w:rFonts w:ascii="Cambria Math" w:eastAsia="Calibri" w:hAnsi="Cambria Math" w:cs="Times New Roman"/>
                  <w:b/>
                  <w:i/>
                  <w:color w:val="auto"/>
                  <w:sz w:val="22"/>
                  <w:szCs w:val="22"/>
                </w:rPr>
              </m:ctrlPr>
            </m:sSupPr>
            <m:e>
              <m:sSub>
                <m:sSubPr>
                  <m:ctrlPr>
                    <w:rPr>
                      <w:rFonts w:ascii="Cambria Math" w:eastAsia="Calibri" w:hAnsi="Cambria Math" w:cs="Times New Roman"/>
                      <w:b/>
                      <w:i/>
                      <w:color w:val="auto"/>
                      <w:sz w:val="22"/>
                      <w:szCs w:val="22"/>
                    </w:rPr>
                  </m:ctrlPr>
                </m:sSubPr>
                <m:e>
                  <m:r>
                    <m:rPr>
                      <m:sty m:val="bi"/>
                    </m:rPr>
                    <w:rPr>
                      <w:rFonts w:ascii="Cambria Math" w:eastAsia="Calibri" w:hAnsi="Cambria Math" w:cs="Times New Roman"/>
                      <w:color w:val="auto"/>
                      <w:sz w:val="22"/>
                      <w:szCs w:val="22"/>
                    </w:rPr>
                    <m:t>R</m:t>
                  </m:r>
                </m:e>
                <m:sub>
                  <m:r>
                    <m:rPr>
                      <m:sty m:val="bi"/>
                    </m:rPr>
                    <w:rPr>
                      <w:rFonts w:ascii="Cambria Math" w:eastAsia="Calibri" w:hAnsi="Cambria Math" w:cs="Times New Roman"/>
                      <w:color w:val="auto"/>
                      <w:sz w:val="22"/>
                      <w:szCs w:val="22"/>
                    </w:rPr>
                    <m:t>i←j</m:t>
                  </m:r>
                </m:sub>
              </m:sSub>
            </m:e>
            <m:sup>
              <m:d>
                <m:dPr>
                  <m:ctrlPr>
                    <w:rPr>
                      <w:rFonts w:ascii="Cambria Math" w:eastAsia="Calibri" w:hAnsi="Cambria Math" w:cs="Times New Roman"/>
                      <w:b/>
                      <w:i/>
                      <w:color w:val="auto"/>
                      <w:sz w:val="22"/>
                      <w:szCs w:val="22"/>
                    </w:rPr>
                  </m:ctrlPr>
                </m:dPr>
                <m:e>
                  <m:r>
                    <m:rPr>
                      <m:sty m:val="bi"/>
                    </m:rPr>
                    <w:rPr>
                      <w:rFonts w:ascii="Cambria Math" w:eastAsia="Calibri" w:hAnsi="Cambria Math" w:cs="Times New Roman"/>
                      <w:color w:val="auto"/>
                      <w:sz w:val="22"/>
                      <w:szCs w:val="22"/>
                    </w:rPr>
                    <m:t>6,7</m:t>
                  </m:r>
                </m:e>
              </m:d>
            </m:sup>
          </m:sSup>
          <m:r>
            <m:rPr>
              <m:sty m:val="bi"/>
            </m:rPr>
            <w:rPr>
              <w:rFonts w:ascii="Cambria Math" w:eastAsia="Calibri" w:hAnsi="Cambria Math" w:cs="Times New Roman"/>
              <w:color w:val="auto"/>
              <w:sz w:val="22"/>
              <w:szCs w:val="22"/>
            </w:rPr>
            <m:t>=</m:t>
          </m:r>
          <m:d>
            <m:dPr>
              <m:begChr m:val="{"/>
              <m:endChr m:val=""/>
              <m:ctrlPr>
                <w:rPr>
                  <w:rFonts w:ascii="Cambria Math" w:eastAsia="Calibri" w:hAnsi="Cambria Math" w:cs="Times New Roman"/>
                  <w:bCs/>
                  <w:i/>
                  <w:color w:val="auto"/>
                  <w:sz w:val="22"/>
                  <w:szCs w:val="22"/>
                </w:rPr>
              </m:ctrlPr>
            </m:dPr>
            <m:e>
              <m:eqArr>
                <m:eqArrPr>
                  <m:ctrlPr>
                    <w:rPr>
                      <w:rFonts w:ascii="Cambria Math" w:eastAsia="Calibri" w:hAnsi="Cambria Math" w:cs="Times New Roman"/>
                      <w:bCs/>
                      <w:i/>
                      <w:color w:val="auto"/>
                      <w:sz w:val="22"/>
                      <w:szCs w:val="22"/>
                    </w:rPr>
                  </m:ctrlPr>
                </m:eqArrPr>
                <m:e>
                  <m:f>
                    <m:fPr>
                      <m:ctrlPr>
                        <w:rPr>
                          <w:rFonts w:ascii="Cambria Math" w:eastAsia="Calibri" w:hAnsi="Cambria Math" w:cs="Times New Roman"/>
                          <w:bCs/>
                          <w:i/>
                          <w:color w:val="auto"/>
                          <w:sz w:val="22"/>
                          <w:szCs w:val="22"/>
                        </w:rPr>
                      </m:ctrlPr>
                    </m:fPr>
                    <m:num>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ij</m:t>
                          </m:r>
                        </m:sub>
                      </m:sSub>
                    </m:num>
                    <m:den>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j</m:t>
                          </m:r>
                        </m:sub>
                      </m:sSub>
                      <m:r>
                        <w:rPr>
                          <w:rFonts w:ascii="Cambria Math" w:eastAsia="Calibri" w:hAnsi="Cambria Math" w:cs="Times New Roman"/>
                          <w:color w:val="auto"/>
                          <w:sz w:val="22"/>
                          <w:szCs w:val="22"/>
                        </w:rPr>
                        <m:t>+ε</m:t>
                      </m:r>
                    </m:den>
                  </m:f>
                  <m:sSup>
                    <m:sSupPr>
                      <m:ctrlPr>
                        <w:rPr>
                          <w:rFonts w:ascii="Cambria Math" w:eastAsia="Calibri" w:hAnsi="Cambria Math" w:cs="Times New Roman"/>
                          <w:bCs/>
                          <w:i/>
                          <w:color w:val="auto"/>
                          <w:sz w:val="22"/>
                          <w:szCs w:val="22"/>
                        </w:rPr>
                      </m:ctrlPr>
                    </m:sSupPr>
                    <m:e>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R</m:t>
                          </m:r>
                        </m:e>
                        <m:sub>
                          <m:r>
                            <w:rPr>
                              <w:rFonts w:ascii="Cambria Math" w:eastAsia="Calibri" w:hAnsi="Cambria Math" w:cs="Times New Roman"/>
                              <w:color w:val="auto"/>
                              <w:sz w:val="22"/>
                              <w:szCs w:val="22"/>
                            </w:rPr>
                            <m:t>j</m:t>
                          </m:r>
                        </m:sub>
                      </m:sSub>
                    </m:e>
                    <m:sup>
                      <m:d>
                        <m:dPr>
                          <m:ctrlPr>
                            <w:rPr>
                              <w:rFonts w:ascii="Cambria Math" w:eastAsia="Calibri" w:hAnsi="Cambria Math" w:cs="Times New Roman"/>
                              <w:bCs/>
                              <w:i/>
                              <w:color w:val="auto"/>
                              <w:sz w:val="22"/>
                              <w:szCs w:val="22"/>
                            </w:rPr>
                          </m:ctrlPr>
                        </m:dPr>
                        <m:e>
                          <m:r>
                            <w:rPr>
                              <w:rFonts w:ascii="Cambria Math" w:eastAsia="Calibri" w:hAnsi="Cambria Math" w:cs="Times New Roman"/>
                              <w:color w:val="auto"/>
                              <w:sz w:val="22"/>
                              <w:szCs w:val="22"/>
                            </w:rPr>
                            <m:t>7</m:t>
                          </m:r>
                        </m:e>
                      </m:d>
                    </m:sup>
                  </m:sSup>
                  <m:r>
                    <w:rPr>
                      <w:rFonts w:ascii="Cambria Math" w:eastAsia="Calibri" w:hAnsi="Cambria Math" w:cs="Times New Roman"/>
                      <w:color w:val="auto"/>
                      <w:sz w:val="22"/>
                      <w:szCs w:val="22"/>
                    </w:rPr>
                    <m:t xml:space="preserve">, </m:t>
                  </m:r>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j</m:t>
                      </m:r>
                    </m:sub>
                  </m:sSub>
                  <m:r>
                    <w:rPr>
                      <w:rFonts w:ascii="Cambria Math" w:eastAsia="Calibri" w:hAnsi="Cambria Math" w:cs="Times New Roman"/>
                      <w:color w:val="auto"/>
                      <w:sz w:val="22"/>
                      <w:szCs w:val="22"/>
                    </w:rPr>
                    <m:t xml:space="preserve">≥0 </m:t>
                  </m:r>
                </m:e>
                <m:e>
                  <m:f>
                    <m:fPr>
                      <m:ctrlPr>
                        <w:rPr>
                          <w:rFonts w:ascii="Cambria Math" w:eastAsia="Calibri" w:hAnsi="Cambria Math" w:cs="Times New Roman"/>
                          <w:bCs/>
                          <w:i/>
                          <w:color w:val="auto"/>
                          <w:sz w:val="22"/>
                          <w:szCs w:val="22"/>
                        </w:rPr>
                      </m:ctrlPr>
                    </m:fPr>
                    <m:num>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ij</m:t>
                          </m:r>
                        </m:sub>
                      </m:sSub>
                    </m:num>
                    <m:den>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j</m:t>
                          </m:r>
                        </m:sub>
                      </m:sSub>
                      <m:r>
                        <w:rPr>
                          <w:rFonts w:ascii="Cambria Math" w:eastAsia="Calibri" w:hAnsi="Cambria Math" w:cs="Times New Roman"/>
                          <w:color w:val="auto"/>
                          <w:sz w:val="22"/>
                          <w:szCs w:val="22"/>
                        </w:rPr>
                        <m:t>-ε</m:t>
                      </m:r>
                    </m:den>
                  </m:f>
                  <m:sSup>
                    <m:sSupPr>
                      <m:ctrlPr>
                        <w:rPr>
                          <w:rFonts w:ascii="Cambria Math" w:eastAsia="Calibri" w:hAnsi="Cambria Math" w:cs="Times New Roman"/>
                          <w:bCs/>
                          <w:i/>
                          <w:color w:val="auto"/>
                          <w:sz w:val="22"/>
                          <w:szCs w:val="22"/>
                        </w:rPr>
                      </m:ctrlPr>
                    </m:sSupPr>
                    <m:e>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R</m:t>
                          </m:r>
                        </m:e>
                        <m:sub>
                          <m:r>
                            <w:rPr>
                              <w:rFonts w:ascii="Cambria Math" w:eastAsia="Calibri" w:hAnsi="Cambria Math" w:cs="Times New Roman"/>
                              <w:color w:val="auto"/>
                              <w:sz w:val="22"/>
                              <w:szCs w:val="22"/>
                            </w:rPr>
                            <m:t>j</m:t>
                          </m:r>
                        </m:sub>
                      </m:sSub>
                    </m:e>
                    <m:sup>
                      <m:d>
                        <m:dPr>
                          <m:ctrlPr>
                            <w:rPr>
                              <w:rFonts w:ascii="Cambria Math" w:eastAsia="Calibri" w:hAnsi="Cambria Math" w:cs="Times New Roman"/>
                              <w:bCs/>
                              <w:i/>
                              <w:color w:val="auto"/>
                              <w:sz w:val="22"/>
                              <w:szCs w:val="22"/>
                            </w:rPr>
                          </m:ctrlPr>
                        </m:dPr>
                        <m:e>
                          <m:r>
                            <w:rPr>
                              <w:rFonts w:ascii="Cambria Math" w:eastAsia="Calibri" w:hAnsi="Cambria Math" w:cs="Times New Roman"/>
                              <w:color w:val="auto"/>
                              <w:sz w:val="22"/>
                              <w:szCs w:val="22"/>
                            </w:rPr>
                            <m:t>7</m:t>
                          </m:r>
                        </m:e>
                      </m:d>
                    </m:sup>
                  </m:sSup>
                  <m:r>
                    <w:rPr>
                      <w:rFonts w:ascii="Cambria Math" w:eastAsia="Calibri" w:hAnsi="Cambria Math" w:cs="Times New Roman"/>
                      <w:color w:val="auto"/>
                      <w:sz w:val="22"/>
                      <w:szCs w:val="22"/>
                    </w:rPr>
                    <m:t xml:space="preserve">, </m:t>
                  </m:r>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j</m:t>
                      </m:r>
                    </m:sub>
                  </m:sSub>
                  <m:r>
                    <w:rPr>
                      <w:rFonts w:ascii="Cambria Math" w:eastAsia="Calibri" w:hAnsi="Cambria Math" w:cs="Times New Roman"/>
                      <w:color w:val="auto"/>
                      <w:sz w:val="22"/>
                      <w:szCs w:val="22"/>
                    </w:rPr>
                    <m:t>&lt;0</m:t>
                  </m:r>
                </m:e>
              </m:eqArr>
            </m:e>
          </m:d>
          <m:r>
            <w:rPr>
              <w:rFonts w:ascii="Cambria Math" w:eastAsia="Calibri" w:hAnsi="Cambria Math" w:cs="Times New Roman"/>
              <w:color w:val="auto"/>
              <w:sz w:val="22"/>
              <w:szCs w:val="22"/>
            </w:rPr>
            <m:t>,</m:t>
          </m:r>
        </m:oMath>
      </m:oMathPara>
    </w:p>
    <w:p w14:paraId="44E25446" w14:textId="77777777" w:rsidR="00155E09" w:rsidRPr="006B0FD0" w:rsidRDefault="00000000" w:rsidP="001D71DB">
      <w:pPr>
        <w:pStyle w:val="Body"/>
        <w:shd w:val="clear" w:color="auto" w:fill="FFFFFF"/>
        <w:spacing w:line="276" w:lineRule="auto"/>
        <w:jc w:val="center"/>
        <w:rPr>
          <w:rFonts w:ascii="Times New Roman" w:eastAsia="Calibri" w:hAnsi="Times New Roman" w:cs="Times New Roman"/>
          <w:bCs/>
          <w:color w:val="auto"/>
          <w:sz w:val="22"/>
          <w:szCs w:val="22"/>
        </w:rPr>
      </w:pPr>
      <m:oMath>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ij</m:t>
            </m:r>
          </m:sub>
        </m:sSub>
        <m:r>
          <w:rPr>
            <w:rFonts w:ascii="Cambria Math" w:eastAsia="Calibri" w:hAnsi="Cambria Math" w:cs="Times New Roman"/>
            <w:color w:val="auto"/>
            <w:sz w:val="22"/>
            <w:szCs w:val="22"/>
          </w:rPr>
          <m:t>=</m:t>
        </m:r>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x</m:t>
            </m:r>
          </m:e>
          <m:sub>
            <m:r>
              <w:rPr>
                <w:rFonts w:ascii="Cambria Math" w:eastAsia="Calibri" w:hAnsi="Cambria Math" w:cs="Times New Roman"/>
                <w:color w:val="auto"/>
                <w:sz w:val="22"/>
                <w:szCs w:val="22"/>
              </w:rPr>
              <m:t>i</m:t>
            </m:r>
          </m:sub>
        </m:sSub>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w</m:t>
            </m:r>
          </m:e>
          <m:sub>
            <m:r>
              <w:rPr>
                <w:rFonts w:ascii="Cambria Math" w:eastAsia="Calibri" w:hAnsi="Cambria Math" w:cs="Times New Roman"/>
                <w:color w:val="auto"/>
                <w:sz w:val="22"/>
                <w:szCs w:val="22"/>
              </w:rPr>
              <m:t>ij</m:t>
            </m:r>
          </m:sub>
        </m:sSub>
      </m:oMath>
      <w:r w:rsidR="00155E09" w:rsidRPr="006B0FD0">
        <w:rPr>
          <w:rFonts w:ascii="Times New Roman" w:eastAsia="Calibri" w:hAnsi="Times New Roman" w:cs="Times New Roman"/>
          <w:bCs/>
          <w:color w:val="auto"/>
          <w:sz w:val="22"/>
          <w:szCs w:val="22"/>
        </w:rPr>
        <w:t>,</w:t>
      </w:r>
    </w:p>
    <w:p w14:paraId="39C7DE7E" w14:textId="3DAE23AD" w:rsidR="00155E09" w:rsidRPr="006B0FD0" w:rsidRDefault="00000000" w:rsidP="001D71DB">
      <w:pPr>
        <w:pStyle w:val="Body"/>
        <w:shd w:val="clear" w:color="auto" w:fill="FFFFFF"/>
        <w:spacing w:line="276" w:lineRule="auto"/>
        <w:jc w:val="center"/>
        <w:rPr>
          <w:rFonts w:ascii="Times New Roman" w:eastAsia="Calibri" w:hAnsi="Times New Roman" w:cs="Times New Roman"/>
          <w:bCs/>
          <w:color w:val="auto"/>
          <w:sz w:val="22"/>
          <w:szCs w:val="22"/>
        </w:rPr>
      </w:pPr>
      <m:oMathPara>
        <m:oMath>
          <m:sSub>
            <m:sSubPr>
              <m:ctrlPr>
                <w:rPr>
                  <w:rFonts w:ascii="Cambria Math" w:eastAsia="Calibri" w:hAnsi="Cambria Math" w:cs="Times New Roman"/>
                  <w:b/>
                  <w:i/>
                  <w:color w:val="auto"/>
                  <w:sz w:val="22"/>
                  <w:szCs w:val="22"/>
                </w:rPr>
              </m:ctrlPr>
            </m:sSubPr>
            <m:e>
              <m:r>
                <m:rPr>
                  <m:sty m:val="bi"/>
                </m:rPr>
                <w:rPr>
                  <w:rFonts w:ascii="Cambria Math" w:eastAsia="Calibri" w:hAnsi="Cambria Math" w:cs="Times New Roman"/>
                  <w:color w:val="auto"/>
                  <w:sz w:val="22"/>
                  <w:szCs w:val="22"/>
                </w:rPr>
                <m:t>z</m:t>
              </m:r>
            </m:e>
            <m:sub>
              <m:r>
                <m:rPr>
                  <m:sty m:val="bi"/>
                </m:rPr>
                <w:rPr>
                  <w:rFonts w:ascii="Cambria Math" w:eastAsia="Calibri" w:hAnsi="Cambria Math" w:cs="Times New Roman"/>
                  <w:color w:val="auto"/>
                  <w:sz w:val="22"/>
                  <w:szCs w:val="22"/>
                </w:rPr>
                <m:t>j</m:t>
              </m:r>
            </m:sub>
          </m:sSub>
          <m:r>
            <m:rPr>
              <m:sty m:val="bi"/>
            </m:rPr>
            <w:rPr>
              <w:rFonts w:ascii="Cambria Math" w:eastAsia="Calibri" w:hAnsi="Cambria Math" w:cs="Times New Roman"/>
              <w:color w:val="auto"/>
              <w:sz w:val="22"/>
              <w:szCs w:val="22"/>
            </w:rPr>
            <m:t>=</m:t>
          </m:r>
          <m:nary>
            <m:naryPr>
              <m:chr m:val="∑"/>
              <m:limLoc m:val="undOvr"/>
              <m:ctrlPr>
                <w:rPr>
                  <w:rFonts w:ascii="Cambria Math" w:eastAsia="Calibri" w:hAnsi="Cambria Math" w:cs="Times New Roman"/>
                  <w:bCs/>
                  <w:i/>
                  <w:color w:val="auto"/>
                  <w:sz w:val="22"/>
                  <w:szCs w:val="22"/>
                </w:rPr>
              </m:ctrlPr>
            </m:naryPr>
            <m:sub>
              <m:r>
                <w:rPr>
                  <w:rFonts w:ascii="Cambria Math" w:eastAsia="Calibri" w:hAnsi="Cambria Math" w:cs="Times New Roman"/>
                  <w:color w:val="auto"/>
                  <w:sz w:val="22"/>
                  <w:szCs w:val="22"/>
                </w:rPr>
                <m:t>i=1</m:t>
              </m:r>
            </m:sub>
            <m:sup>
              <m:r>
                <w:rPr>
                  <w:rFonts w:ascii="Cambria Math" w:eastAsia="Calibri" w:hAnsi="Cambria Math" w:cs="Times New Roman"/>
                  <w:color w:val="auto"/>
                  <w:sz w:val="22"/>
                  <w:szCs w:val="22"/>
                </w:rPr>
                <m:t>2</m:t>
              </m:r>
            </m:sup>
            <m:e>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ij</m:t>
                  </m:r>
                </m:sub>
              </m:sSub>
              <m:r>
                <w:rPr>
                  <w:rFonts w:ascii="Cambria Math" w:eastAsia="Calibri" w:hAnsi="Cambria Math" w:cs="Times New Roman"/>
                  <w:color w:val="auto"/>
                  <w:sz w:val="22"/>
                  <w:szCs w:val="22"/>
                </w:rPr>
                <m:t>+</m:t>
              </m:r>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b</m:t>
                  </m:r>
                </m:e>
                <m:sub>
                  <m:r>
                    <w:rPr>
                      <w:rFonts w:ascii="Cambria Math" w:eastAsia="Calibri" w:hAnsi="Cambria Math" w:cs="Times New Roman"/>
                      <w:color w:val="auto"/>
                      <w:sz w:val="22"/>
                      <w:szCs w:val="22"/>
                    </w:rPr>
                    <m:t>j</m:t>
                  </m:r>
                </m:sub>
              </m:sSub>
            </m:e>
          </m:nary>
        </m:oMath>
      </m:oMathPara>
    </w:p>
    <w:p w14:paraId="43AF522D" w14:textId="77777777" w:rsidR="00155E09" w:rsidRPr="006B0FD0" w:rsidRDefault="00155E09" w:rsidP="001D71DB">
      <w:pPr>
        <w:pStyle w:val="Body"/>
        <w:shd w:val="clear" w:color="auto" w:fill="FFFFFF"/>
        <w:spacing w:line="276" w:lineRule="auto"/>
        <w:jc w:val="center"/>
        <w:rPr>
          <w:rFonts w:ascii="Times New Roman" w:eastAsia="Calibri" w:hAnsi="Times New Roman" w:cs="Times New Roman"/>
          <w:b/>
          <w:color w:val="auto"/>
          <w:sz w:val="22"/>
          <w:szCs w:val="22"/>
        </w:rPr>
      </w:pPr>
    </w:p>
    <w:p w14:paraId="37F07059" w14:textId="77777777" w:rsidR="00155E09" w:rsidRPr="006B0FD0" w:rsidRDefault="00155E09" w:rsidP="001D71DB">
      <w:pPr>
        <w:pStyle w:val="Body"/>
        <w:shd w:val="clear" w:color="auto" w:fill="FFFFFF"/>
        <w:spacing w:line="276" w:lineRule="auto"/>
        <w:rPr>
          <w:rFonts w:ascii="Times New Roman" w:eastAsia="Calibri" w:hAnsi="Times New Roman" w:cs="Times New Roman"/>
          <w:color w:val="auto"/>
          <w:sz w:val="22"/>
          <w:szCs w:val="22"/>
        </w:rPr>
      </w:pPr>
      <w:r w:rsidRPr="006B0FD0">
        <w:rPr>
          <w:rFonts w:ascii="Times New Roman" w:eastAsia="Calibri" w:hAnsi="Times New Roman" w:cs="Times New Roman"/>
          <w:color w:val="auto"/>
          <w:sz w:val="22"/>
          <w:szCs w:val="22"/>
        </w:rPr>
        <w:t xml:space="preserve">Where </w:t>
      </w:r>
      <m:oMath>
        <m:sSub>
          <m:sSubPr>
            <m:ctrlPr>
              <w:rPr>
                <w:rFonts w:ascii="Cambria Math" w:eastAsia="Calibri" w:hAnsi="Cambria Math" w:cs="Times New Roman"/>
                <w:i/>
                <w:color w:val="auto"/>
                <w:sz w:val="22"/>
                <w:szCs w:val="22"/>
              </w:rPr>
            </m:ctrlPr>
          </m:sSubPr>
          <m:e>
            <m:r>
              <w:rPr>
                <w:rFonts w:ascii="Cambria Math" w:eastAsia="Calibri" w:hAnsi="Cambria Math" w:cs="Times New Roman"/>
                <w:color w:val="auto"/>
                <w:sz w:val="22"/>
                <w:szCs w:val="22"/>
              </w:rPr>
              <m:t>x</m:t>
            </m:r>
          </m:e>
          <m:sub>
            <m:r>
              <w:rPr>
                <w:rFonts w:ascii="Cambria Math" w:eastAsia="Calibri" w:hAnsi="Cambria Math" w:cs="Times New Roman"/>
                <w:color w:val="auto"/>
                <w:sz w:val="22"/>
                <w:szCs w:val="22"/>
              </w:rPr>
              <m:t>i</m:t>
            </m:r>
          </m:sub>
        </m:sSub>
      </m:oMath>
      <w:r w:rsidRPr="006B0FD0">
        <w:rPr>
          <w:rFonts w:ascii="Times New Roman" w:eastAsia="Calibri" w:hAnsi="Times New Roman" w:cs="Times New Roman"/>
          <w:color w:val="auto"/>
          <w:sz w:val="22"/>
          <w:szCs w:val="22"/>
        </w:rPr>
        <w:t xml:space="preserve"> is the output of the fifth hidden layer using the </w:t>
      </w:r>
      <w:proofErr w:type="spellStart"/>
      <w:r w:rsidRPr="006B0FD0">
        <w:rPr>
          <w:rFonts w:ascii="Times New Roman" w:eastAsia="Calibri" w:hAnsi="Times New Roman" w:cs="Times New Roman"/>
          <w:i/>
          <w:color w:val="auto"/>
          <w:sz w:val="22"/>
          <w:szCs w:val="22"/>
        </w:rPr>
        <w:t>tansig</w:t>
      </w:r>
      <w:proofErr w:type="spellEnd"/>
      <w:r w:rsidRPr="006B0FD0">
        <w:rPr>
          <w:rFonts w:ascii="Times New Roman" w:eastAsia="Calibri" w:hAnsi="Times New Roman" w:cs="Times New Roman"/>
          <w:color w:val="auto"/>
          <w:sz w:val="22"/>
          <w:szCs w:val="22"/>
        </w:rPr>
        <w:t xml:space="preserve"> transfer function on the net input, </w:t>
      </w:r>
      <m:oMath>
        <m:sSub>
          <m:sSubPr>
            <m:ctrlPr>
              <w:rPr>
                <w:rFonts w:ascii="Cambria Math" w:eastAsia="Calibri" w:hAnsi="Cambria Math" w:cs="Times New Roman"/>
                <w:i/>
                <w:color w:val="auto"/>
                <w:sz w:val="22"/>
                <w:szCs w:val="22"/>
              </w:rPr>
            </m:ctrlPr>
          </m:sSubPr>
          <m:e>
            <m:r>
              <w:rPr>
                <w:rFonts w:ascii="Cambria Math" w:eastAsia="Calibri" w:hAnsi="Cambria Math" w:cs="Times New Roman"/>
                <w:color w:val="auto"/>
                <w:sz w:val="22"/>
                <w:szCs w:val="22"/>
              </w:rPr>
              <m:t>w</m:t>
            </m:r>
          </m:e>
          <m:sub>
            <m:r>
              <w:rPr>
                <w:rFonts w:ascii="Cambria Math" w:eastAsia="Calibri" w:hAnsi="Cambria Math" w:cs="Times New Roman"/>
                <w:color w:val="auto"/>
                <w:sz w:val="22"/>
                <w:szCs w:val="22"/>
              </w:rPr>
              <m:t>ij</m:t>
            </m:r>
          </m:sub>
        </m:sSub>
      </m:oMath>
      <w:r w:rsidRPr="006B0FD0">
        <w:rPr>
          <w:rFonts w:ascii="Times New Roman" w:eastAsia="Calibri" w:hAnsi="Times New Roman" w:cs="Times New Roman"/>
          <w:color w:val="auto"/>
          <w:sz w:val="22"/>
          <w:szCs w:val="22"/>
        </w:rPr>
        <w:t xml:space="preserve"> are the weights and </w:t>
      </w:r>
      <m:oMath>
        <m:sSub>
          <m:sSubPr>
            <m:ctrlPr>
              <w:rPr>
                <w:rFonts w:ascii="Cambria Math" w:eastAsia="Calibri" w:hAnsi="Cambria Math" w:cs="Times New Roman"/>
                <w:i/>
                <w:color w:val="auto"/>
                <w:sz w:val="22"/>
                <w:szCs w:val="22"/>
              </w:rPr>
            </m:ctrlPr>
          </m:sSubPr>
          <m:e>
            <m:r>
              <w:rPr>
                <w:rFonts w:ascii="Cambria Math" w:eastAsia="Calibri" w:hAnsi="Cambria Math" w:cs="Times New Roman"/>
                <w:color w:val="auto"/>
                <w:sz w:val="22"/>
                <w:szCs w:val="22"/>
              </w:rPr>
              <m:t>b</m:t>
            </m:r>
          </m:e>
          <m:sub>
            <m:r>
              <w:rPr>
                <w:rFonts w:ascii="Cambria Math" w:eastAsia="Calibri" w:hAnsi="Cambria Math" w:cs="Times New Roman"/>
                <w:color w:val="auto"/>
                <w:sz w:val="22"/>
                <w:szCs w:val="22"/>
              </w:rPr>
              <m:t>j</m:t>
            </m:r>
          </m:sub>
        </m:sSub>
      </m:oMath>
      <w:r w:rsidRPr="006B0FD0">
        <w:rPr>
          <w:rFonts w:ascii="Times New Roman" w:eastAsia="Calibri" w:hAnsi="Times New Roman" w:cs="Times New Roman"/>
          <w:color w:val="auto"/>
          <w:sz w:val="22"/>
          <w:szCs w:val="22"/>
        </w:rPr>
        <w:t xml:space="preserve"> the biases of the neurons connect the fourth and third layer. </w:t>
      </w:r>
      <m:oMath>
        <m:r>
          <w:rPr>
            <w:rFonts w:ascii="Cambria Math" w:eastAsia="Calibri" w:hAnsi="Cambria Math" w:cs="Times New Roman"/>
            <w:color w:val="auto"/>
            <w:sz w:val="22"/>
            <w:szCs w:val="22"/>
          </w:rPr>
          <m:t>ε</m:t>
        </m:r>
      </m:oMath>
      <w:r w:rsidRPr="006B0FD0">
        <w:rPr>
          <w:rFonts w:ascii="Times New Roman" w:eastAsia="Calibri" w:hAnsi="Times New Roman" w:cs="Times New Roman"/>
          <w:color w:val="auto"/>
          <w:sz w:val="22"/>
          <w:szCs w:val="22"/>
        </w:rPr>
        <w:t xml:space="preserve"> is </w:t>
      </w:r>
      <w:r w:rsidRPr="006B0FD0">
        <w:rPr>
          <w:rFonts w:ascii="Times New Roman" w:eastAsia="Calibri" w:hAnsi="Times New Roman" w:cs="Times New Roman"/>
          <w:i/>
          <w:color w:val="auto"/>
          <w:sz w:val="22"/>
          <w:szCs w:val="22"/>
        </w:rPr>
        <w:t>0.001</w:t>
      </w:r>
      <w:r w:rsidRPr="006B0FD0">
        <w:rPr>
          <w:rFonts w:ascii="Times New Roman" w:eastAsia="Calibri" w:hAnsi="Times New Roman" w:cs="Times New Roman"/>
          <w:color w:val="auto"/>
          <w:sz w:val="22"/>
          <w:szCs w:val="22"/>
        </w:rPr>
        <w:t xml:space="preserve"> just to avoid the division with zero. So, the voxel-wise relevance in the third hidden layer is calculated as:</w:t>
      </w:r>
    </w:p>
    <w:p w14:paraId="1E12E4AB" w14:textId="540C3C4A" w:rsidR="00155E09" w:rsidRPr="006B0FD0" w:rsidRDefault="00000000" w:rsidP="001D71DB">
      <w:pPr>
        <w:pStyle w:val="Body"/>
        <w:shd w:val="clear" w:color="auto" w:fill="FFFFFF"/>
        <w:spacing w:line="276" w:lineRule="auto"/>
        <w:jc w:val="center"/>
        <w:rPr>
          <w:rFonts w:ascii="Times New Roman" w:eastAsia="Calibri" w:hAnsi="Times New Roman" w:cs="Times New Roman"/>
          <w:b/>
          <w:color w:val="auto"/>
          <w:sz w:val="22"/>
          <w:szCs w:val="22"/>
        </w:rPr>
      </w:pPr>
      <m:oMathPara>
        <m:oMath>
          <m:sSup>
            <m:sSupPr>
              <m:ctrlPr>
                <w:rPr>
                  <w:rFonts w:ascii="Cambria Math" w:eastAsia="Calibri" w:hAnsi="Cambria Math" w:cs="Times New Roman"/>
                  <w:b/>
                  <w:i/>
                  <w:color w:val="auto"/>
                  <w:sz w:val="22"/>
                  <w:szCs w:val="22"/>
                </w:rPr>
              </m:ctrlPr>
            </m:sSupPr>
            <m:e>
              <m:sSub>
                <m:sSubPr>
                  <m:ctrlPr>
                    <w:rPr>
                      <w:rFonts w:ascii="Cambria Math" w:eastAsia="Calibri" w:hAnsi="Cambria Math" w:cs="Times New Roman"/>
                      <w:b/>
                      <w:i/>
                      <w:color w:val="auto"/>
                      <w:sz w:val="22"/>
                      <w:szCs w:val="22"/>
                    </w:rPr>
                  </m:ctrlPr>
                </m:sSubPr>
                <m:e>
                  <m:r>
                    <m:rPr>
                      <m:sty m:val="bi"/>
                    </m:rPr>
                    <w:rPr>
                      <w:rFonts w:ascii="Cambria Math" w:eastAsia="Calibri" w:hAnsi="Cambria Math" w:cs="Times New Roman"/>
                      <w:color w:val="auto"/>
                      <w:sz w:val="22"/>
                      <w:szCs w:val="22"/>
                    </w:rPr>
                    <m:t>R</m:t>
                  </m:r>
                </m:e>
                <m:sub>
                  <m:r>
                    <m:rPr>
                      <m:sty m:val="bi"/>
                    </m:rPr>
                    <w:rPr>
                      <w:rFonts w:ascii="Cambria Math" w:eastAsia="Calibri" w:hAnsi="Cambria Math" w:cs="Times New Roman"/>
                      <w:color w:val="auto"/>
                      <w:sz w:val="22"/>
                      <w:szCs w:val="22"/>
                    </w:rPr>
                    <m:t>i</m:t>
                  </m:r>
                </m:sub>
              </m:sSub>
            </m:e>
            <m:sup>
              <m:r>
                <m:rPr>
                  <m:sty m:val="bi"/>
                </m:rPr>
                <w:rPr>
                  <w:rFonts w:ascii="Cambria Math" w:eastAsia="Calibri" w:hAnsi="Cambria Math" w:cs="Times New Roman"/>
                  <w:color w:val="auto"/>
                  <w:sz w:val="22"/>
                  <w:szCs w:val="22"/>
                </w:rPr>
                <m:t>(6)</m:t>
              </m:r>
            </m:sup>
          </m:sSup>
          <m:r>
            <m:rPr>
              <m:sty m:val="bi"/>
            </m:rPr>
            <w:rPr>
              <w:rFonts w:ascii="Cambria Math" w:eastAsia="Calibri" w:hAnsi="Cambria Math" w:cs="Times New Roman"/>
              <w:color w:val="auto"/>
              <w:sz w:val="22"/>
              <w:szCs w:val="22"/>
            </w:rPr>
            <m:t>=</m:t>
          </m:r>
          <m:nary>
            <m:naryPr>
              <m:chr m:val="∑"/>
              <m:limLoc m:val="undOvr"/>
              <m:ctrlPr>
                <w:rPr>
                  <w:rFonts w:ascii="Cambria Math" w:eastAsia="Calibri" w:hAnsi="Cambria Math" w:cs="Times New Roman"/>
                  <w:bCs/>
                  <w:i/>
                  <w:color w:val="auto"/>
                  <w:sz w:val="22"/>
                  <w:szCs w:val="22"/>
                </w:rPr>
              </m:ctrlPr>
            </m:naryPr>
            <m:sub>
              <m:r>
                <w:rPr>
                  <w:rFonts w:ascii="Cambria Math" w:eastAsia="Calibri" w:hAnsi="Cambria Math" w:cs="Times New Roman"/>
                  <w:color w:val="auto"/>
                  <w:sz w:val="22"/>
                  <w:szCs w:val="22"/>
                </w:rPr>
                <m:t>j=1</m:t>
              </m:r>
            </m:sub>
            <m:sup>
              <m:r>
                <w:rPr>
                  <w:rFonts w:ascii="Cambria Math" w:eastAsia="Calibri" w:hAnsi="Cambria Math" w:cs="Times New Roman"/>
                  <w:color w:val="auto"/>
                  <w:sz w:val="22"/>
                  <w:szCs w:val="22"/>
                </w:rPr>
                <m:t>2</m:t>
              </m:r>
            </m:sup>
            <m:e>
              <m:sSup>
                <m:sSupPr>
                  <m:ctrlPr>
                    <w:rPr>
                      <w:rFonts w:ascii="Cambria Math" w:eastAsia="Calibri" w:hAnsi="Cambria Math" w:cs="Times New Roman"/>
                      <w:bCs/>
                      <w:i/>
                      <w:color w:val="auto"/>
                      <w:sz w:val="22"/>
                      <w:szCs w:val="22"/>
                    </w:rPr>
                  </m:ctrlPr>
                </m:sSupPr>
                <m:e>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R</m:t>
                      </m:r>
                    </m:e>
                    <m:sub>
                      <m:r>
                        <w:rPr>
                          <w:rFonts w:ascii="Cambria Math" w:eastAsia="Calibri" w:hAnsi="Cambria Math" w:cs="Times New Roman"/>
                          <w:color w:val="auto"/>
                          <w:sz w:val="22"/>
                          <w:szCs w:val="22"/>
                        </w:rPr>
                        <m:t>i←j</m:t>
                      </m:r>
                    </m:sub>
                  </m:sSub>
                </m:e>
                <m:sup>
                  <m:d>
                    <m:dPr>
                      <m:ctrlPr>
                        <w:rPr>
                          <w:rFonts w:ascii="Cambria Math" w:eastAsia="Calibri" w:hAnsi="Cambria Math" w:cs="Times New Roman"/>
                          <w:bCs/>
                          <w:i/>
                          <w:color w:val="auto"/>
                          <w:sz w:val="22"/>
                          <w:szCs w:val="22"/>
                        </w:rPr>
                      </m:ctrlPr>
                    </m:dPr>
                    <m:e>
                      <m:r>
                        <w:rPr>
                          <w:rFonts w:ascii="Cambria Math" w:eastAsia="Calibri" w:hAnsi="Cambria Math" w:cs="Times New Roman"/>
                          <w:color w:val="auto"/>
                          <w:sz w:val="22"/>
                          <w:szCs w:val="22"/>
                        </w:rPr>
                        <m:t>6,7</m:t>
                      </m:r>
                    </m:e>
                  </m:d>
                </m:sup>
              </m:sSup>
            </m:e>
          </m:nary>
        </m:oMath>
      </m:oMathPara>
    </w:p>
    <w:p w14:paraId="55DB41E5" w14:textId="77777777" w:rsidR="00155E09" w:rsidRPr="006B0FD0" w:rsidRDefault="00155E09" w:rsidP="001D71DB">
      <w:pPr>
        <w:pStyle w:val="Body"/>
        <w:shd w:val="clear" w:color="auto" w:fill="FFFFFF"/>
        <w:spacing w:line="276" w:lineRule="auto"/>
        <w:jc w:val="center"/>
        <w:rPr>
          <w:rFonts w:ascii="Times New Roman" w:eastAsia="Calibri" w:hAnsi="Times New Roman" w:cs="Times New Roman"/>
          <w:b/>
          <w:color w:val="auto"/>
          <w:sz w:val="22"/>
          <w:szCs w:val="22"/>
        </w:rPr>
      </w:pPr>
    </w:p>
    <w:p w14:paraId="577BDCDC" w14:textId="77777777" w:rsidR="00155E09" w:rsidRPr="006B0FD0" w:rsidRDefault="00155E09" w:rsidP="001D71DB">
      <w:pPr>
        <w:pStyle w:val="Body"/>
        <w:shd w:val="clear" w:color="auto" w:fill="FFFFFF"/>
        <w:spacing w:line="276" w:lineRule="auto"/>
        <w:jc w:val="both"/>
        <w:rPr>
          <w:rFonts w:ascii="Times New Roman" w:eastAsia="Calibri" w:hAnsi="Times New Roman" w:cs="Times New Roman"/>
          <w:b/>
          <w:i/>
          <w:color w:val="auto"/>
          <w:sz w:val="22"/>
          <w:szCs w:val="22"/>
          <w:u w:val="single"/>
        </w:rPr>
      </w:pPr>
      <w:r w:rsidRPr="006B0FD0">
        <w:rPr>
          <w:rFonts w:ascii="Times New Roman" w:eastAsia="Calibri" w:hAnsi="Times New Roman" w:cs="Times New Roman"/>
          <w:b/>
          <w:i/>
          <w:color w:val="auto"/>
          <w:sz w:val="22"/>
          <w:szCs w:val="22"/>
          <w:u w:val="single"/>
        </w:rPr>
        <w:t>Relevance of the 5</w:t>
      </w:r>
      <w:r w:rsidRPr="006B0FD0">
        <w:rPr>
          <w:rFonts w:ascii="Times New Roman" w:eastAsia="Calibri" w:hAnsi="Times New Roman" w:cs="Times New Roman"/>
          <w:b/>
          <w:i/>
          <w:color w:val="auto"/>
          <w:sz w:val="22"/>
          <w:szCs w:val="22"/>
          <w:u w:val="single"/>
          <w:vertAlign w:val="superscript"/>
        </w:rPr>
        <w:t>th</w:t>
      </w:r>
      <w:r w:rsidRPr="006B0FD0">
        <w:rPr>
          <w:rFonts w:ascii="Times New Roman" w:eastAsia="Calibri" w:hAnsi="Times New Roman" w:cs="Times New Roman"/>
          <w:b/>
          <w:i/>
          <w:color w:val="auto"/>
          <w:sz w:val="22"/>
          <w:szCs w:val="22"/>
          <w:u w:val="single"/>
        </w:rPr>
        <w:t xml:space="preserve"> Layer between neurons </w:t>
      </w:r>
      <w:proofErr w:type="spellStart"/>
      <w:r w:rsidRPr="006B0FD0">
        <w:rPr>
          <w:rFonts w:ascii="Times New Roman" w:eastAsia="Calibri" w:hAnsi="Times New Roman" w:cs="Times New Roman"/>
          <w:b/>
          <w:i/>
          <w:color w:val="auto"/>
          <w:sz w:val="22"/>
          <w:szCs w:val="22"/>
          <w:u w:val="single"/>
        </w:rPr>
        <w:t>i</w:t>
      </w:r>
      <w:proofErr w:type="spellEnd"/>
      <w:r w:rsidRPr="006B0FD0">
        <w:rPr>
          <w:rFonts w:ascii="Times New Roman" w:eastAsia="Calibri" w:hAnsi="Times New Roman" w:cs="Times New Roman"/>
          <w:b/>
          <w:i/>
          <w:color w:val="auto"/>
          <w:sz w:val="22"/>
          <w:szCs w:val="22"/>
          <w:u w:val="single"/>
        </w:rPr>
        <w:t xml:space="preserve"> and k</w:t>
      </w:r>
    </w:p>
    <w:p w14:paraId="45D4C8A0" w14:textId="0946B909" w:rsidR="00155E09" w:rsidRPr="006B0FD0" w:rsidRDefault="00155E09" w:rsidP="001D71DB">
      <w:pPr>
        <w:pStyle w:val="Body"/>
        <w:shd w:val="clear" w:color="auto" w:fill="FFFFFF"/>
        <w:spacing w:line="276" w:lineRule="auto"/>
        <w:jc w:val="both"/>
        <w:rPr>
          <w:rFonts w:ascii="Times New Roman" w:eastAsia="Calibri" w:hAnsi="Times New Roman" w:cs="Times New Roman"/>
          <w:i/>
          <w:color w:val="auto"/>
          <w:sz w:val="22"/>
          <w:szCs w:val="22"/>
        </w:rPr>
      </w:pPr>
      <w:r w:rsidRPr="006B0FD0">
        <w:rPr>
          <w:rFonts w:ascii="Times New Roman" w:eastAsia="Calibri" w:hAnsi="Times New Roman" w:cs="Times New Roman"/>
          <w:color w:val="auto"/>
          <w:sz w:val="22"/>
          <w:szCs w:val="22"/>
        </w:rPr>
        <w:t xml:space="preserve">For  </w:t>
      </w:r>
      <m:oMath>
        <m:r>
          <w:rPr>
            <w:rFonts w:ascii="Cambria Math" w:eastAsia="Calibri" w:hAnsi="Cambria Math" w:cs="Times New Roman"/>
            <w:color w:val="auto"/>
            <w:sz w:val="22"/>
            <w:szCs w:val="22"/>
          </w:rPr>
          <m:t xml:space="preserve">i=1,..,200 </m:t>
        </m:r>
        <m:r>
          <m:rPr>
            <m:sty m:val="p"/>
          </m:rPr>
          <w:rPr>
            <w:rFonts w:ascii="Cambria Math" w:eastAsia="Calibri" w:hAnsi="Cambria Math" w:cs="Times New Roman"/>
            <w:color w:val="auto"/>
            <w:sz w:val="22"/>
            <w:szCs w:val="22"/>
          </w:rPr>
          <m:t>and</m:t>
        </m:r>
        <m:r>
          <w:rPr>
            <w:rFonts w:ascii="Cambria Math" w:eastAsia="Calibri" w:hAnsi="Cambria Math" w:cs="Times New Roman"/>
            <w:color w:val="auto"/>
            <w:sz w:val="22"/>
            <w:szCs w:val="22"/>
          </w:rPr>
          <m:t xml:space="preserve"> k=1,…,200</m:t>
        </m:r>
      </m:oMath>
    </w:p>
    <w:p w14:paraId="0F2180C3" w14:textId="77777777" w:rsidR="00155E09" w:rsidRPr="006B0FD0" w:rsidRDefault="00155E09" w:rsidP="001D71DB">
      <w:pPr>
        <w:pStyle w:val="Body"/>
        <w:shd w:val="clear" w:color="auto" w:fill="FFFFFF"/>
        <w:spacing w:line="276" w:lineRule="auto"/>
        <w:jc w:val="center"/>
        <w:rPr>
          <w:rFonts w:ascii="Times New Roman" w:eastAsia="Calibri" w:hAnsi="Times New Roman" w:cs="Times New Roman"/>
          <w:color w:val="auto"/>
          <w:sz w:val="22"/>
          <w:szCs w:val="22"/>
        </w:rPr>
      </w:pPr>
    </w:p>
    <w:p w14:paraId="13557C21" w14:textId="77777777" w:rsidR="00155E09" w:rsidRPr="006B0FD0" w:rsidRDefault="00000000" w:rsidP="001D71DB">
      <w:pPr>
        <w:pStyle w:val="Body"/>
        <w:shd w:val="clear" w:color="auto" w:fill="FFFFFF"/>
        <w:spacing w:line="276" w:lineRule="auto"/>
        <w:jc w:val="center"/>
        <w:rPr>
          <w:rFonts w:ascii="Times New Roman" w:eastAsia="Calibri" w:hAnsi="Times New Roman" w:cs="Times New Roman"/>
          <w:bCs/>
          <w:color w:val="auto"/>
          <w:sz w:val="22"/>
          <w:szCs w:val="22"/>
        </w:rPr>
      </w:pPr>
      <m:oMathPara>
        <m:oMath>
          <m:sSup>
            <m:sSupPr>
              <m:ctrlPr>
                <w:rPr>
                  <w:rFonts w:ascii="Cambria Math" w:eastAsia="Calibri" w:hAnsi="Cambria Math" w:cs="Times New Roman"/>
                  <w:b/>
                  <w:i/>
                  <w:color w:val="auto"/>
                  <w:sz w:val="22"/>
                  <w:szCs w:val="22"/>
                </w:rPr>
              </m:ctrlPr>
            </m:sSupPr>
            <m:e>
              <m:sSub>
                <m:sSubPr>
                  <m:ctrlPr>
                    <w:rPr>
                      <w:rFonts w:ascii="Cambria Math" w:eastAsia="Calibri" w:hAnsi="Cambria Math" w:cs="Times New Roman"/>
                      <w:b/>
                      <w:i/>
                      <w:color w:val="auto"/>
                      <w:sz w:val="22"/>
                      <w:szCs w:val="22"/>
                    </w:rPr>
                  </m:ctrlPr>
                </m:sSubPr>
                <m:e>
                  <m:r>
                    <m:rPr>
                      <m:sty m:val="bi"/>
                    </m:rPr>
                    <w:rPr>
                      <w:rFonts w:ascii="Cambria Math" w:eastAsia="Calibri" w:hAnsi="Cambria Math" w:cs="Times New Roman"/>
                      <w:color w:val="auto"/>
                      <w:sz w:val="22"/>
                      <w:szCs w:val="22"/>
                    </w:rPr>
                    <m:t>R</m:t>
                  </m:r>
                </m:e>
                <m:sub>
                  <m:r>
                    <m:rPr>
                      <m:sty m:val="bi"/>
                    </m:rPr>
                    <w:rPr>
                      <w:rFonts w:ascii="Cambria Math" w:eastAsia="Calibri" w:hAnsi="Cambria Math" w:cs="Times New Roman"/>
                      <w:color w:val="auto"/>
                      <w:sz w:val="22"/>
                      <w:szCs w:val="22"/>
                    </w:rPr>
                    <m:t>k←i</m:t>
                  </m:r>
                </m:sub>
              </m:sSub>
            </m:e>
            <m:sup>
              <m:d>
                <m:dPr>
                  <m:ctrlPr>
                    <w:rPr>
                      <w:rFonts w:ascii="Cambria Math" w:eastAsia="Calibri" w:hAnsi="Cambria Math" w:cs="Times New Roman"/>
                      <w:b/>
                      <w:i/>
                      <w:color w:val="auto"/>
                      <w:sz w:val="22"/>
                      <w:szCs w:val="22"/>
                    </w:rPr>
                  </m:ctrlPr>
                </m:dPr>
                <m:e>
                  <m:r>
                    <m:rPr>
                      <m:sty m:val="bi"/>
                    </m:rPr>
                    <w:rPr>
                      <w:rFonts w:ascii="Cambria Math" w:eastAsia="Calibri" w:hAnsi="Cambria Math" w:cs="Times New Roman"/>
                      <w:color w:val="auto"/>
                      <w:sz w:val="22"/>
                      <w:szCs w:val="22"/>
                    </w:rPr>
                    <m:t>5,6</m:t>
                  </m:r>
                </m:e>
              </m:d>
            </m:sup>
          </m:sSup>
          <m:r>
            <w:rPr>
              <w:rFonts w:ascii="Cambria Math" w:eastAsia="Calibri" w:hAnsi="Cambria Math" w:cs="Times New Roman"/>
              <w:color w:val="auto"/>
              <w:sz w:val="22"/>
              <w:szCs w:val="22"/>
            </w:rPr>
            <m:t>=</m:t>
          </m:r>
          <m:d>
            <m:dPr>
              <m:begChr m:val="{"/>
              <m:endChr m:val=""/>
              <m:ctrlPr>
                <w:rPr>
                  <w:rFonts w:ascii="Cambria Math" w:eastAsia="Calibri" w:hAnsi="Cambria Math" w:cs="Times New Roman"/>
                  <w:bCs/>
                  <w:i/>
                  <w:color w:val="auto"/>
                  <w:sz w:val="22"/>
                  <w:szCs w:val="22"/>
                </w:rPr>
              </m:ctrlPr>
            </m:dPr>
            <m:e>
              <m:eqArr>
                <m:eqArrPr>
                  <m:ctrlPr>
                    <w:rPr>
                      <w:rFonts w:ascii="Cambria Math" w:eastAsia="Calibri" w:hAnsi="Cambria Math" w:cs="Times New Roman"/>
                      <w:bCs/>
                      <w:i/>
                      <w:color w:val="auto"/>
                      <w:sz w:val="22"/>
                      <w:szCs w:val="22"/>
                    </w:rPr>
                  </m:ctrlPr>
                </m:eqArrPr>
                <m:e>
                  <m:f>
                    <m:fPr>
                      <m:ctrlPr>
                        <w:rPr>
                          <w:rFonts w:ascii="Cambria Math" w:eastAsia="Calibri" w:hAnsi="Cambria Math" w:cs="Times New Roman"/>
                          <w:bCs/>
                          <w:i/>
                          <w:color w:val="auto"/>
                          <w:sz w:val="22"/>
                          <w:szCs w:val="22"/>
                        </w:rPr>
                      </m:ctrlPr>
                    </m:fPr>
                    <m:num>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ki</m:t>
                          </m:r>
                        </m:sub>
                      </m:sSub>
                    </m:num>
                    <m:den>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i</m:t>
                          </m:r>
                        </m:sub>
                      </m:sSub>
                      <m:r>
                        <w:rPr>
                          <w:rFonts w:ascii="Cambria Math" w:eastAsia="Calibri" w:hAnsi="Cambria Math" w:cs="Times New Roman"/>
                          <w:color w:val="auto"/>
                          <w:sz w:val="22"/>
                          <w:szCs w:val="22"/>
                        </w:rPr>
                        <m:t>+ε</m:t>
                      </m:r>
                    </m:den>
                  </m:f>
                  <m:sSup>
                    <m:sSupPr>
                      <m:ctrlPr>
                        <w:rPr>
                          <w:rFonts w:ascii="Cambria Math" w:eastAsia="Calibri" w:hAnsi="Cambria Math" w:cs="Times New Roman"/>
                          <w:bCs/>
                          <w:i/>
                          <w:color w:val="auto"/>
                          <w:sz w:val="22"/>
                          <w:szCs w:val="22"/>
                        </w:rPr>
                      </m:ctrlPr>
                    </m:sSupPr>
                    <m:e>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R</m:t>
                          </m:r>
                        </m:e>
                        <m:sub>
                          <m:r>
                            <w:rPr>
                              <w:rFonts w:ascii="Cambria Math" w:eastAsia="Calibri" w:hAnsi="Cambria Math" w:cs="Times New Roman"/>
                              <w:color w:val="auto"/>
                              <w:sz w:val="22"/>
                              <w:szCs w:val="22"/>
                            </w:rPr>
                            <m:t>i</m:t>
                          </m:r>
                        </m:sub>
                      </m:sSub>
                    </m:e>
                    <m:sup>
                      <m:d>
                        <m:dPr>
                          <m:ctrlPr>
                            <w:rPr>
                              <w:rFonts w:ascii="Cambria Math" w:eastAsia="Calibri" w:hAnsi="Cambria Math" w:cs="Times New Roman"/>
                              <w:bCs/>
                              <w:i/>
                              <w:color w:val="auto"/>
                              <w:sz w:val="22"/>
                              <w:szCs w:val="22"/>
                            </w:rPr>
                          </m:ctrlPr>
                        </m:dPr>
                        <m:e>
                          <m:r>
                            <w:rPr>
                              <w:rFonts w:ascii="Cambria Math" w:eastAsia="Calibri" w:hAnsi="Cambria Math" w:cs="Times New Roman"/>
                              <w:color w:val="auto"/>
                              <w:sz w:val="22"/>
                              <w:szCs w:val="22"/>
                            </w:rPr>
                            <m:t>6</m:t>
                          </m:r>
                        </m:e>
                      </m:d>
                    </m:sup>
                  </m:sSup>
                  <m:r>
                    <w:rPr>
                      <w:rFonts w:ascii="Cambria Math" w:eastAsia="Calibri" w:hAnsi="Cambria Math" w:cs="Times New Roman"/>
                      <w:color w:val="auto"/>
                      <w:sz w:val="22"/>
                      <w:szCs w:val="22"/>
                    </w:rPr>
                    <m:t xml:space="preserve">, </m:t>
                  </m:r>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i</m:t>
                      </m:r>
                    </m:sub>
                  </m:sSub>
                  <m:r>
                    <w:rPr>
                      <w:rFonts w:ascii="Cambria Math" w:eastAsia="Calibri" w:hAnsi="Cambria Math" w:cs="Times New Roman"/>
                      <w:color w:val="auto"/>
                      <w:sz w:val="22"/>
                      <w:szCs w:val="22"/>
                    </w:rPr>
                    <m:t xml:space="preserve">≥0 </m:t>
                  </m:r>
                </m:e>
                <m:e>
                  <m:f>
                    <m:fPr>
                      <m:ctrlPr>
                        <w:rPr>
                          <w:rFonts w:ascii="Cambria Math" w:eastAsia="Calibri" w:hAnsi="Cambria Math" w:cs="Times New Roman"/>
                          <w:bCs/>
                          <w:i/>
                          <w:color w:val="auto"/>
                          <w:sz w:val="22"/>
                          <w:szCs w:val="22"/>
                        </w:rPr>
                      </m:ctrlPr>
                    </m:fPr>
                    <m:num>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ki</m:t>
                          </m:r>
                        </m:sub>
                      </m:sSub>
                    </m:num>
                    <m:den>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i</m:t>
                          </m:r>
                        </m:sub>
                      </m:sSub>
                      <m:r>
                        <w:rPr>
                          <w:rFonts w:ascii="Cambria Math" w:eastAsia="Calibri" w:hAnsi="Cambria Math" w:cs="Times New Roman"/>
                          <w:color w:val="auto"/>
                          <w:sz w:val="22"/>
                          <w:szCs w:val="22"/>
                        </w:rPr>
                        <m:t>-ε</m:t>
                      </m:r>
                    </m:den>
                  </m:f>
                  <m:sSup>
                    <m:sSupPr>
                      <m:ctrlPr>
                        <w:rPr>
                          <w:rFonts w:ascii="Cambria Math" w:eastAsia="Calibri" w:hAnsi="Cambria Math" w:cs="Times New Roman"/>
                          <w:bCs/>
                          <w:i/>
                          <w:color w:val="auto"/>
                          <w:sz w:val="22"/>
                          <w:szCs w:val="22"/>
                        </w:rPr>
                      </m:ctrlPr>
                    </m:sSupPr>
                    <m:e>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R</m:t>
                          </m:r>
                        </m:e>
                        <m:sub>
                          <m:r>
                            <w:rPr>
                              <w:rFonts w:ascii="Cambria Math" w:eastAsia="Calibri" w:hAnsi="Cambria Math" w:cs="Times New Roman"/>
                              <w:color w:val="auto"/>
                              <w:sz w:val="22"/>
                              <w:szCs w:val="22"/>
                            </w:rPr>
                            <m:t>i</m:t>
                          </m:r>
                        </m:sub>
                      </m:sSub>
                    </m:e>
                    <m:sup>
                      <m:d>
                        <m:dPr>
                          <m:ctrlPr>
                            <w:rPr>
                              <w:rFonts w:ascii="Cambria Math" w:eastAsia="Calibri" w:hAnsi="Cambria Math" w:cs="Times New Roman"/>
                              <w:bCs/>
                              <w:i/>
                              <w:color w:val="auto"/>
                              <w:sz w:val="22"/>
                              <w:szCs w:val="22"/>
                            </w:rPr>
                          </m:ctrlPr>
                        </m:dPr>
                        <m:e>
                          <m:r>
                            <w:rPr>
                              <w:rFonts w:ascii="Cambria Math" w:eastAsia="Calibri" w:hAnsi="Cambria Math" w:cs="Times New Roman"/>
                              <w:color w:val="auto"/>
                              <w:sz w:val="22"/>
                              <w:szCs w:val="22"/>
                            </w:rPr>
                            <m:t>6</m:t>
                          </m:r>
                        </m:e>
                      </m:d>
                    </m:sup>
                  </m:sSup>
                  <m:r>
                    <w:rPr>
                      <w:rFonts w:ascii="Cambria Math" w:eastAsia="Calibri" w:hAnsi="Cambria Math" w:cs="Times New Roman"/>
                      <w:color w:val="auto"/>
                      <w:sz w:val="22"/>
                      <w:szCs w:val="22"/>
                    </w:rPr>
                    <m:t xml:space="preserve">, </m:t>
                  </m:r>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i</m:t>
                      </m:r>
                    </m:sub>
                  </m:sSub>
                  <m:r>
                    <w:rPr>
                      <w:rFonts w:ascii="Cambria Math" w:eastAsia="Calibri" w:hAnsi="Cambria Math" w:cs="Times New Roman"/>
                      <w:color w:val="auto"/>
                      <w:sz w:val="22"/>
                      <w:szCs w:val="22"/>
                    </w:rPr>
                    <m:t>&lt;0</m:t>
                  </m:r>
                </m:e>
              </m:eqArr>
            </m:e>
          </m:d>
          <m:r>
            <w:rPr>
              <w:rFonts w:ascii="Cambria Math" w:eastAsia="Calibri" w:hAnsi="Cambria Math" w:cs="Times New Roman"/>
              <w:color w:val="auto"/>
              <w:sz w:val="22"/>
              <w:szCs w:val="22"/>
            </w:rPr>
            <m:t>,</m:t>
          </m:r>
        </m:oMath>
      </m:oMathPara>
    </w:p>
    <w:p w14:paraId="5187B5CF" w14:textId="77777777" w:rsidR="00155E09" w:rsidRPr="006B0FD0" w:rsidRDefault="00000000" w:rsidP="001D71DB">
      <w:pPr>
        <w:pStyle w:val="Body"/>
        <w:shd w:val="clear" w:color="auto" w:fill="FFFFFF"/>
        <w:spacing w:line="276" w:lineRule="auto"/>
        <w:jc w:val="center"/>
        <w:rPr>
          <w:rFonts w:ascii="Times New Roman" w:eastAsia="Calibri" w:hAnsi="Times New Roman" w:cs="Times New Roman"/>
          <w:bCs/>
          <w:color w:val="auto"/>
          <w:sz w:val="22"/>
          <w:szCs w:val="22"/>
        </w:rPr>
      </w:pPr>
      <m:oMath>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ki</m:t>
            </m:r>
          </m:sub>
        </m:sSub>
        <m:r>
          <w:rPr>
            <w:rFonts w:ascii="Cambria Math" w:eastAsia="Calibri" w:hAnsi="Cambria Math" w:cs="Times New Roman"/>
            <w:color w:val="auto"/>
            <w:sz w:val="22"/>
            <w:szCs w:val="22"/>
          </w:rPr>
          <m:t>=</m:t>
        </m:r>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x</m:t>
            </m:r>
          </m:e>
          <m:sub>
            <m:r>
              <w:rPr>
                <w:rFonts w:ascii="Cambria Math" w:eastAsia="Calibri" w:hAnsi="Cambria Math" w:cs="Times New Roman"/>
                <w:color w:val="auto"/>
                <w:sz w:val="22"/>
                <w:szCs w:val="22"/>
              </w:rPr>
              <m:t>k</m:t>
            </m:r>
          </m:sub>
        </m:sSub>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w</m:t>
            </m:r>
          </m:e>
          <m:sub>
            <m:r>
              <w:rPr>
                <w:rFonts w:ascii="Cambria Math" w:eastAsia="Calibri" w:hAnsi="Cambria Math" w:cs="Times New Roman"/>
                <w:color w:val="auto"/>
                <w:sz w:val="22"/>
                <w:szCs w:val="22"/>
              </w:rPr>
              <m:t>ki</m:t>
            </m:r>
          </m:sub>
        </m:sSub>
      </m:oMath>
      <w:r w:rsidR="00155E09" w:rsidRPr="006B0FD0">
        <w:rPr>
          <w:rFonts w:ascii="Times New Roman" w:eastAsia="Calibri" w:hAnsi="Times New Roman" w:cs="Times New Roman"/>
          <w:bCs/>
          <w:color w:val="auto"/>
          <w:sz w:val="22"/>
          <w:szCs w:val="22"/>
        </w:rPr>
        <w:t>,</w:t>
      </w:r>
    </w:p>
    <w:p w14:paraId="5E56AC66" w14:textId="3E6AC488" w:rsidR="00155E09" w:rsidRPr="006B0FD0" w:rsidRDefault="00000000" w:rsidP="001D71DB">
      <w:pPr>
        <w:pStyle w:val="Body"/>
        <w:shd w:val="clear" w:color="auto" w:fill="FFFFFF"/>
        <w:spacing w:line="276" w:lineRule="auto"/>
        <w:jc w:val="center"/>
        <w:rPr>
          <w:rFonts w:ascii="Times New Roman" w:eastAsia="Calibri" w:hAnsi="Times New Roman" w:cs="Times New Roman"/>
          <w:bCs/>
          <w:color w:val="auto"/>
          <w:sz w:val="22"/>
          <w:szCs w:val="22"/>
        </w:rPr>
      </w:pPr>
      <m:oMathPara>
        <m:oMath>
          <m:sSub>
            <m:sSubPr>
              <m:ctrlPr>
                <w:rPr>
                  <w:rFonts w:ascii="Cambria Math" w:eastAsia="Calibri" w:hAnsi="Cambria Math" w:cs="Times New Roman"/>
                  <w:b/>
                  <w:i/>
                  <w:color w:val="auto"/>
                  <w:sz w:val="22"/>
                  <w:szCs w:val="22"/>
                </w:rPr>
              </m:ctrlPr>
            </m:sSubPr>
            <m:e>
              <m:r>
                <m:rPr>
                  <m:sty m:val="bi"/>
                </m:rPr>
                <w:rPr>
                  <w:rFonts w:ascii="Cambria Math" w:eastAsia="Calibri" w:hAnsi="Cambria Math" w:cs="Times New Roman"/>
                  <w:color w:val="auto"/>
                  <w:sz w:val="22"/>
                  <w:szCs w:val="22"/>
                </w:rPr>
                <m:t>z</m:t>
              </m:r>
            </m:e>
            <m:sub>
              <m:r>
                <m:rPr>
                  <m:sty m:val="bi"/>
                </m:rPr>
                <w:rPr>
                  <w:rFonts w:ascii="Cambria Math" w:eastAsia="Calibri" w:hAnsi="Cambria Math" w:cs="Times New Roman"/>
                  <w:color w:val="auto"/>
                  <w:sz w:val="22"/>
                  <w:szCs w:val="22"/>
                </w:rPr>
                <m:t>i</m:t>
              </m:r>
            </m:sub>
          </m:sSub>
          <m:r>
            <w:rPr>
              <w:rFonts w:ascii="Cambria Math" w:eastAsia="Calibri" w:hAnsi="Cambria Math" w:cs="Times New Roman"/>
              <w:color w:val="auto"/>
              <w:sz w:val="22"/>
              <w:szCs w:val="22"/>
            </w:rPr>
            <m:t>=</m:t>
          </m:r>
          <m:nary>
            <m:naryPr>
              <m:chr m:val="∑"/>
              <m:limLoc m:val="undOvr"/>
              <m:ctrlPr>
                <w:rPr>
                  <w:rFonts w:ascii="Cambria Math" w:eastAsia="Calibri" w:hAnsi="Cambria Math" w:cs="Times New Roman"/>
                  <w:bCs/>
                  <w:i/>
                  <w:color w:val="auto"/>
                  <w:sz w:val="22"/>
                  <w:szCs w:val="22"/>
                </w:rPr>
              </m:ctrlPr>
            </m:naryPr>
            <m:sub>
              <m:r>
                <w:rPr>
                  <w:rFonts w:ascii="Cambria Math" w:eastAsia="Calibri" w:hAnsi="Cambria Math" w:cs="Times New Roman"/>
                  <w:color w:val="auto"/>
                  <w:sz w:val="22"/>
                  <w:szCs w:val="22"/>
                </w:rPr>
                <m:t>k=1</m:t>
              </m:r>
            </m:sub>
            <m:sup>
              <m:r>
                <w:rPr>
                  <w:rFonts w:ascii="Cambria Math" w:eastAsia="Calibri" w:hAnsi="Cambria Math" w:cs="Times New Roman"/>
                  <w:color w:val="auto"/>
                  <w:sz w:val="22"/>
                  <w:szCs w:val="22"/>
                </w:rPr>
                <m:t>200</m:t>
              </m:r>
            </m:sup>
            <m:e>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ki</m:t>
                  </m:r>
                </m:sub>
              </m:sSub>
              <m:r>
                <w:rPr>
                  <w:rFonts w:ascii="Cambria Math" w:eastAsia="Calibri" w:hAnsi="Cambria Math" w:cs="Times New Roman"/>
                  <w:color w:val="auto"/>
                  <w:sz w:val="22"/>
                  <w:szCs w:val="22"/>
                </w:rPr>
                <m:t>+</m:t>
              </m:r>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b</m:t>
                  </m:r>
                </m:e>
                <m:sub>
                  <m:r>
                    <w:rPr>
                      <w:rFonts w:ascii="Cambria Math" w:eastAsia="Calibri" w:hAnsi="Cambria Math" w:cs="Times New Roman"/>
                      <w:color w:val="auto"/>
                      <w:sz w:val="22"/>
                      <w:szCs w:val="22"/>
                    </w:rPr>
                    <m:t>i</m:t>
                  </m:r>
                </m:sub>
              </m:sSub>
            </m:e>
          </m:nary>
        </m:oMath>
      </m:oMathPara>
    </w:p>
    <w:p w14:paraId="3E20BBF7" w14:textId="77777777" w:rsidR="00155E09" w:rsidRPr="006B0FD0" w:rsidRDefault="00155E09" w:rsidP="001D71DB">
      <w:pPr>
        <w:pStyle w:val="Body"/>
        <w:shd w:val="clear" w:color="auto" w:fill="FFFFFF"/>
        <w:spacing w:line="276" w:lineRule="auto"/>
        <w:jc w:val="both"/>
        <w:rPr>
          <w:rFonts w:ascii="Times New Roman" w:eastAsia="Calibri" w:hAnsi="Times New Roman" w:cs="Times New Roman"/>
          <w:color w:val="auto"/>
          <w:sz w:val="22"/>
          <w:szCs w:val="22"/>
        </w:rPr>
      </w:pPr>
      <w:r w:rsidRPr="006B0FD0">
        <w:rPr>
          <w:rFonts w:ascii="Times New Roman" w:eastAsia="Calibri" w:hAnsi="Times New Roman" w:cs="Times New Roman"/>
          <w:color w:val="auto"/>
          <w:sz w:val="22"/>
          <w:szCs w:val="22"/>
        </w:rPr>
        <w:t xml:space="preserve">Where </w:t>
      </w:r>
      <m:oMath>
        <m:sSub>
          <m:sSubPr>
            <m:ctrlPr>
              <w:rPr>
                <w:rFonts w:ascii="Cambria Math" w:eastAsia="Calibri" w:hAnsi="Cambria Math" w:cs="Times New Roman"/>
                <w:i/>
                <w:color w:val="auto"/>
                <w:sz w:val="22"/>
                <w:szCs w:val="22"/>
              </w:rPr>
            </m:ctrlPr>
          </m:sSubPr>
          <m:e>
            <m:r>
              <w:rPr>
                <w:rFonts w:ascii="Cambria Math" w:eastAsia="Calibri" w:hAnsi="Cambria Math" w:cs="Times New Roman"/>
                <w:color w:val="auto"/>
                <w:sz w:val="22"/>
                <w:szCs w:val="22"/>
              </w:rPr>
              <m:t>x</m:t>
            </m:r>
          </m:e>
          <m:sub>
            <m:r>
              <w:rPr>
                <w:rFonts w:ascii="Cambria Math" w:eastAsia="Calibri" w:hAnsi="Cambria Math" w:cs="Times New Roman"/>
                <w:color w:val="auto"/>
                <w:sz w:val="22"/>
                <w:szCs w:val="22"/>
              </w:rPr>
              <m:t>k</m:t>
            </m:r>
          </m:sub>
        </m:sSub>
      </m:oMath>
      <w:r w:rsidRPr="006B0FD0">
        <w:rPr>
          <w:rFonts w:ascii="Times New Roman" w:eastAsia="Calibri" w:hAnsi="Times New Roman" w:cs="Times New Roman"/>
          <w:color w:val="auto"/>
          <w:sz w:val="22"/>
          <w:szCs w:val="22"/>
        </w:rPr>
        <w:t xml:space="preserve"> is the output of the fourth hidden layer using the </w:t>
      </w:r>
      <w:proofErr w:type="spellStart"/>
      <w:r w:rsidRPr="006B0FD0">
        <w:rPr>
          <w:rFonts w:ascii="Times New Roman" w:eastAsia="Calibri" w:hAnsi="Times New Roman" w:cs="Times New Roman"/>
          <w:i/>
          <w:color w:val="auto"/>
          <w:sz w:val="22"/>
          <w:szCs w:val="22"/>
        </w:rPr>
        <w:t>tansig</w:t>
      </w:r>
      <w:proofErr w:type="spellEnd"/>
      <w:r w:rsidRPr="006B0FD0">
        <w:rPr>
          <w:rFonts w:ascii="Times New Roman" w:eastAsia="Calibri" w:hAnsi="Times New Roman" w:cs="Times New Roman"/>
          <w:color w:val="auto"/>
          <w:sz w:val="22"/>
          <w:szCs w:val="22"/>
        </w:rPr>
        <w:t xml:space="preserve"> transfer function on the net input, </w:t>
      </w:r>
      <m:oMath>
        <m:sSub>
          <m:sSubPr>
            <m:ctrlPr>
              <w:rPr>
                <w:rFonts w:ascii="Cambria Math" w:eastAsia="Calibri" w:hAnsi="Cambria Math" w:cs="Times New Roman"/>
                <w:i/>
                <w:color w:val="auto"/>
                <w:sz w:val="22"/>
                <w:szCs w:val="22"/>
              </w:rPr>
            </m:ctrlPr>
          </m:sSubPr>
          <m:e>
            <m:r>
              <w:rPr>
                <w:rFonts w:ascii="Cambria Math" w:eastAsia="Calibri" w:hAnsi="Cambria Math" w:cs="Times New Roman"/>
                <w:color w:val="auto"/>
                <w:sz w:val="22"/>
                <w:szCs w:val="22"/>
              </w:rPr>
              <m:t>w</m:t>
            </m:r>
          </m:e>
          <m:sub>
            <m:r>
              <w:rPr>
                <w:rFonts w:ascii="Cambria Math" w:eastAsia="Calibri" w:hAnsi="Cambria Math" w:cs="Times New Roman"/>
                <w:color w:val="auto"/>
                <w:sz w:val="22"/>
                <w:szCs w:val="22"/>
              </w:rPr>
              <m:t>ki</m:t>
            </m:r>
          </m:sub>
        </m:sSub>
      </m:oMath>
      <w:r w:rsidRPr="006B0FD0">
        <w:rPr>
          <w:rFonts w:ascii="Times New Roman" w:eastAsia="Calibri" w:hAnsi="Times New Roman" w:cs="Times New Roman"/>
          <w:color w:val="auto"/>
          <w:sz w:val="22"/>
          <w:szCs w:val="22"/>
        </w:rPr>
        <w:t xml:space="preserve"> are the weights and </w:t>
      </w:r>
      <m:oMath>
        <m:sSub>
          <m:sSubPr>
            <m:ctrlPr>
              <w:rPr>
                <w:rFonts w:ascii="Cambria Math" w:eastAsia="Calibri" w:hAnsi="Cambria Math" w:cs="Times New Roman"/>
                <w:i/>
                <w:color w:val="auto"/>
                <w:sz w:val="22"/>
                <w:szCs w:val="22"/>
              </w:rPr>
            </m:ctrlPr>
          </m:sSubPr>
          <m:e>
            <m:r>
              <w:rPr>
                <w:rFonts w:ascii="Cambria Math" w:eastAsia="Calibri" w:hAnsi="Cambria Math" w:cs="Times New Roman"/>
                <w:color w:val="auto"/>
                <w:sz w:val="22"/>
                <w:szCs w:val="22"/>
              </w:rPr>
              <m:t>b</m:t>
            </m:r>
          </m:e>
          <m:sub>
            <m:r>
              <w:rPr>
                <w:rFonts w:ascii="Cambria Math" w:eastAsia="Calibri" w:hAnsi="Cambria Math" w:cs="Times New Roman"/>
                <w:color w:val="auto"/>
                <w:sz w:val="22"/>
                <w:szCs w:val="22"/>
              </w:rPr>
              <m:t>i</m:t>
            </m:r>
          </m:sub>
        </m:sSub>
      </m:oMath>
      <w:r w:rsidRPr="006B0FD0">
        <w:rPr>
          <w:rFonts w:ascii="Times New Roman" w:eastAsia="Calibri" w:hAnsi="Times New Roman" w:cs="Times New Roman"/>
          <w:color w:val="auto"/>
          <w:sz w:val="22"/>
          <w:szCs w:val="22"/>
        </w:rPr>
        <w:t xml:space="preserve"> the biases of the neurons connect the second and third layer. </w:t>
      </w:r>
      <m:oMath>
        <m:r>
          <w:rPr>
            <w:rFonts w:ascii="Cambria Math" w:eastAsia="Calibri" w:hAnsi="Cambria Math" w:cs="Times New Roman"/>
            <w:color w:val="auto"/>
            <w:sz w:val="22"/>
            <w:szCs w:val="22"/>
          </w:rPr>
          <m:t>ε</m:t>
        </m:r>
      </m:oMath>
      <w:r w:rsidRPr="006B0FD0">
        <w:rPr>
          <w:rFonts w:ascii="Times New Roman" w:eastAsia="Calibri" w:hAnsi="Times New Roman" w:cs="Times New Roman"/>
          <w:color w:val="auto"/>
          <w:sz w:val="22"/>
          <w:szCs w:val="22"/>
        </w:rPr>
        <w:t xml:space="preserve"> is </w:t>
      </w:r>
      <w:r w:rsidRPr="006B0FD0">
        <w:rPr>
          <w:rFonts w:ascii="Times New Roman" w:eastAsia="Calibri" w:hAnsi="Times New Roman" w:cs="Times New Roman"/>
          <w:i/>
          <w:color w:val="auto"/>
          <w:sz w:val="22"/>
          <w:szCs w:val="22"/>
        </w:rPr>
        <w:t>0.001</w:t>
      </w:r>
      <w:r w:rsidRPr="006B0FD0">
        <w:rPr>
          <w:rFonts w:ascii="Times New Roman" w:eastAsia="Calibri" w:hAnsi="Times New Roman" w:cs="Times New Roman"/>
          <w:color w:val="auto"/>
          <w:sz w:val="22"/>
          <w:szCs w:val="22"/>
        </w:rPr>
        <w:t xml:space="preserve"> just to avoid the division with zero. So, the voxel-wise relevance in the second hidden layer is calculated as:</w:t>
      </w:r>
    </w:p>
    <w:p w14:paraId="08D7D6B0" w14:textId="1C4314D5" w:rsidR="00155E09" w:rsidRPr="006B0FD0" w:rsidRDefault="00000000" w:rsidP="001D71DB">
      <w:pPr>
        <w:pStyle w:val="Body"/>
        <w:shd w:val="clear" w:color="auto" w:fill="FFFFFF"/>
        <w:spacing w:line="276" w:lineRule="auto"/>
        <w:jc w:val="center"/>
        <w:rPr>
          <w:rFonts w:ascii="Times New Roman" w:eastAsia="Calibri" w:hAnsi="Times New Roman" w:cs="Times New Roman"/>
          <w:b/>
          <w:color w:val="auto"/>
          <w:sz w:val="22"/>
          <w:szCs w:val="22"/>
        </w:rPr>
      </w:pPr>
      <m:oMathPara>
        <m:oMath>
          <m:sSup>
            <m:sSupPr>
              <m:ctrlPr>
                <w:rPr>
                  <w:rFonts w:ascii="Cambria Math" w:eastAsia="Calibri" w:hAnsi="Cambria Math" w:cs="Times New Roman"/>
                  <w:b/>
                  <w:i/>
                  <w:color w:val="auto"/>
                  <w:sz w:val="22"/>
                  <w:szCs w:val="22"/>
                </w:rPr>
              </m:ctrlPr>
            </m:sSupPr>
            <m:e>
              <m:sSub>
                <m:sSubPr>
                  <m:ctrlPr>
                    <w:rPr>
                      <w:rFonts w:ascii="Cambria Math" w:eastAsia="Calibri" w:hAnsi="Cambria Math" w:cs="Times New Roman"/>
                      <w:b/>
                      <w:i/>
                      <w:color w:val="auto"/>
                      <w:sz w:val="22"/>
                      <w:szCs w:val="22"/>
                    </w:rPr>
                  </m:ctrlPr>
                </m:sSubPr>
                <m:e>
                  <m:r>
                    <m:rPr>
                      <m:sty m:val="bi"/>
                    </m:rPr>
                    <w:rPr>
                      <w:rFonts w:ascii="Cambria Math" w:eastAsia="Calibri" w:hAnsi="Cambria Math" w:cs="Times New Roman"/>
                      <w:color w:val="auto"/>
                      <w:sz w:val="22"/>
                      <w:szCs w:val="22"/>
                    </w:rPr>
                    <m:t>R</m:t>
                  </m:r>
                </m:e>
                <m:sub>
                  <m:r>
                    <m:rPr>
                      <m:sty m:val="bi"/>
                    </m:rPr>
                    <w:rPr>
                      <w:rFonts w:ascii="Cambria Math" w:eastAsia="Calibri" w:hAnsi="Cambria Math" w:cs="Times New Roman"/>
                      <w:color w:val="auto"/>
                      <w:sz w:val="22"/>
                      <w:szCs w:val="22"/>
                    </w:rPr>
                    <m:t>k</m:t>
                  </m:r>
                </m:sub>
              </m:sSub>
            </m:e>
            <m:sup>
              <m:d>
                <m:dPr>
                  <m:ctrlPr>
                    <w:rPr>
                      <w:rFonts w:ascii="Cambria Math" w:eastAsia="Calibri" w:hAnsi="Cambria Math" w:cs="Times New Roman"/>
                      <w:b/>
                      <w:i/>
                      <w:color w:val="auto"/>
                      <w:sz w:val="22"/>
                      <w:szCs w:val="22"/>
                    </w:rPr>
                  </m:ctrlPr>
                </m:dPr>
                <m:e>
                  <m:r>
                    <m:rPr>
                      <m:sty m:val="bi"/>
                    </m:rPr>
                    <w:rPr>
                      <w:rFonts w:ascii="Cambria Math" w:eastAsia="Calibri" w:hAnsi="Cambria Math" w:cs="Times New Roman"/>
                      <w:color w:val="auto"/>
                      <w:sz w:val="22"/>
                      <w:szCs w:val="22"/>
                    </w:rPr>
                    <m:t>5</m:t>
                  </m:r>
                </m:e>
              </m:d>
            </m:sup>
          </m:sSup>
          <m:r>
            <w:rPr>
              <w:rFonts w:ascii="Cambria Math" w:eastAsia="Calibri" w:hAnsi="Cambria Math" w:cs="Times New Roman"/>
              <w:color w:val="auto"/>
              <w:sz w:val="22"/>
              <w:szCs w:val="22"/>
            </w:rPr>
            <m:t>=</m:t>
          </m:r>
          <m:nary>
            <m:naryPr>
              <m:chr m:val="∑"/>
              <m:limLoc m:val="undOvr"/>
              <m:ctrlPr>
                <w:rPr>
                  <w:rFonts w:ascii="Cambria Math" w:eastAsia="Calibri" w:hAnsi="Cambria Math" w:cs="Times New Roman"/>
                  <w:bCs/>
                  <w:i/>
                  <w:color w:val="auto"/>
                  <w:sz w:val="22"/>
                  <w:szCs w:val="22"/>
                </w:rPr>
              </m:ctrlPr>
            </m:naryPr>
            <m:sub>
              <m:r>
                <w:rPr>
                  <w:rFonts w:ascii="Cambria Math" w:eastAsia="Calibri" w:hAnsi="Cambria Math" w:cs="Times New Roman"/>
                  <w:color w:val="auto"/>
                  <w:sz w:val="22"/>
                  <w:szCs w:val="22"/>
                </w:rPr>
                <m:t>i=1</m:t>
              </m:r>
            </m:sub>
            <m:sup>
              <m:r>
                <w:rPr>
                  <w:rFonts w:ascii="Cambria Math" w:eastAsia="Calibri" w:hAnsi="Cambria Math" w:cs="Times New Roman"/>
                  <w:color w:val="auto"/>
                  <w:sz w:val="22"/>
                  <w:szCs w:val="22"/>
                </w:rPr>
                <m:t>200</m:t>
              </m:r>
            </m:sup>
            <m:e>
              <m:sSup>
                <m:sSupPr>
                  <m:ctrlPr>
                    <w:rPr>
                      <w:rFonts w:ascii="Cambria Math" w:eastAsia="Calibri" w:hAnsi="Cambria Math" w:cs="Times New Roman"/>
                      <w:bCs/>
                      <w:i/>
                      <w:color w:val="auto"/>
                      <w:sz w:val="22"/>
                      <w:szCs w:val="22"/>
                    </w:rPr>
                  </m:ctrlPr>
                </m:sSupPr>
                <m:e>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R</m:t>
                      </m:r>
                    </m:e>
                    <m:sub>
                      <m:r>
                        <w:rPr>
                          <w:rFonts w:ascii="Cambria Math" w:eastAsia="Calibri" w:hAnsi="Cambria Math" w:cs="Times New Roman"/>
                          <w:color w:val="auto"/>
                          <w:sz w:val="22"/>
                          <w:szCs w:val="22"/>
                        </w:rPr>
                        <m:t>k←i</m:t>
                      </m:r>
                    </m:sub>
                  </m:sSub>
                </m:e>
                <m:sup>
                  <m:d>
                    <m:dPr>
                      <m:ctrlPr>
                        <w:rPr>
                          <w:rFonts w:ascii="Cambria Math" w:eastAsia="Calibri" w:hAnsi="Cambria Math" w:cs="Times New Roman"/>
                          <w:bCs/>
                          <w:i/>
                          <w:color w:val="auto"/>
                          <w:sz w:val="22"/>
                          <w:szCs w:val="22"/>
                        </w:rPr>
                      </m:ctrlPr>
                    </m:dPr>
                    <m:e>
                      <m:r>
                        <w:rPr>
                          <w:rFonts w:ascii="Cambria Math" w:eastAsia="Calibri" w:hAnsi="Cambria Math" w:cs="Times New Roman"/>
                          <w:color w:val="auto"/>
                          <w:sz w:val="22"/>
                          <w:szCs w:val="22"/>
                        </w:rPr>
                        <m:t>5,6</m:t>
                      </m:r>
                    </m:e>
                  </m:d>
                </m:sup>
              </m:sSup>
            </m:e>
          </m:nary>
        </m:oMath>
      </m:oMathPara>
    </w:p>
    <w:p w14:paraId="5B53DD40" w14:textId="77777777" w:rsidR="00155E09" w:rsidRPr="006B0FD0" w:rsidRDefault="00155E09" w:rsidP="001D71DB">
      <w:pPr>
        <w:pStyle w:val="Body"/>
        <w:shd w:val="clear" w:color="auto" w:fill="FFFFFF"/>
        <w:spacing w:line="276" w:lineRule="auto"/>
        <w:jc w:val="both"/>
        <w:rPr>
          <w:rFonts w:ascii="Times New Roman" w:eastAsia="Calibri" w:hAnsi="Times New Roman" w:cs="Times New Roman"/>
          <w:b/>
          <w:i/>
          <w:color w:val="auto"/>
          <w:sz w:val="22"/>
          <w:szCs w:val="22"/>
          <w:u w:val="single"/>
        </w:rPr>
      </w:pPr>
      <w:r w:rsidRPr="006B0FD0">
        <w:rPr>
          <w:rFonts w:ascii="Times New Roman" w:eastAsia="Calibri" w:hAnsi="Times New Roman" w:cs="Times New Roman"/>
          <w:b/>
          <w:i/>
          <w:color w:val="auto"/>
          <w:sz w:val="22"/>
          <w:szCs w:val="22"/>
          <w:u w:val="single"/>
        </w:rPr>
        <w:t>Relevance of the 4</w:t>
      </w:r>
      <w:r w:rsidRPr="006B0FD0">
        <w:rPr>
          <w:rFonts w:ascii="Times New Roman" w:eastAsia="Calibri" w:hAnsi="Times New Roman" w:cs="Times New Roman"/>
          <w:b/>
          <w:i/>
          <w:color w:val="auto"/>
          <w:sz w:val="22"/>
          <w:szCs w:val="22"/>
          <w:u w:val="single"/>
          <w:vertAlign w:val="superscript"/>
        </w:rPr>
        <w:t>th</w:t>
      </w:r>
      <w:r w:rsidRPr="006B0FD0">
        <w:rPr>
          <w:rFonts w:ascii="Times New Roman" w:eastAsia="Calibri" w:hAnsi="Times New Roman" w:cs="Times New Roman"/>
          <w:b/>
          <w:i/>
          <w:color w:val="auto"/>
          <w:sz w:val="22"/>
          <w:szCs w:val="22"/>
          <w:u w:val="single"/>
        </w:rPr>
        <w:t xml:space="preserve"> Layer between neurons </w:t>
      </w:r>
      <w:proofErr w:type="spellStart"/>
      <w:r w:rsidRPr="006B0FD0">
        <w:rPr>
          <w:rFonts w:ascii="Times New Roman" w:eastAsia="Calibri" w:hAnsi="Times New Roman" w:cs="Times New Roman"/>
          <w:b/>
          <w:i/>
          <w:color w:val="auto"/>
          <w:sz w:val="22"/>
          <w:szCs w:val="22"/>
          <w:u w:val="single"/>
        </w:rPr>
        <w:t>i</w:t>
      </w:r>
      <w:proofErr w:type="spellEnd"/>
      <w:r w:rsidRPr="006B0FD0">
        <w:rPr>
          <w:rFonts w:ascii="Times New Roman" w:eastAsia="Calibri" w:hAnsi="Times New Roman" w:cs="Times New Roman"/>
          <w:b/>
          <w:i/>
          <w:color w:val="auto"/>
          <w:sz w:val="22"/>
          <w:szCs w:val="22"/>
          <w:u w:val="single"/>
        </w:rPr>
        <w:t xml:space="preserve"> and k</w:t>
      </w:r>
    </w:p>
    <w:p w14:paraId="3B5BCCBF" w14:textId="7DBE7332" w:rsidR="00155E09" w:rsidRPr="006B0FD0" w:rsidRDefault="00155E09" w:rsidP="001D71DB">
      <w:pPr>
        <w:pStyle w:val="Body"/>
        <w:shd w:val="clear" w:color="auto" w:fill="FFFFFF"/>
        <w:spacing w:line="276" w:lineRule="auto"/>
        <w:jc w:val="both"/>
        <w:rPr>
          <w:rFonts w:ascii="Times New Roman" w:eastAsia="Calibri" w:hAnsi="Times New Roman" w:cs="Times New Roman"/>
          <w:i/>
          <w:color w:val="auto"/>
          <w:sz w:val="22"/>
          <w:szCs w:val="22"/>
        </w:rPr>
      </w:pPr>
      <w:r w:rsidRPr="006B0FD0">
        <w:rPr>
          <w:rFonts w:ascii="Times New Roman" w:eastAsia="Calibri" w:hAnsi="Times New Roman" w:cs="Times New Roman"/>
          <w:color w:val="auto"/>
          <w:sz w:val="22"/>
          <w:szCs w:val="22"/>
        </w:rPr>
        <w:t xml:space="preserve">For  </w:t>
      </w:r>
      <m:oMath>
        <m:r>
          <w:rPr>
            <w:rFonts w:ascii="Cambria Math" w:eastAsia="Calibri" w:hAnsi="Cambria Math" w:cs="Times New Roman"/>
            <w:color w:val="auto"/>
            <w:sz w:val="22"/>
            <w:szCs w:val="22"/>
          </w:rPr>
          <m:t xml:space="preserve">i=1,..,200 </m:t>
        </m:r>
        <m:r>
          <m:rPr>
            <m:sty m:val="p"/>
          </m:rPr>
          <w:rPr>
            <w:rFonts w:ascii="Cambria Math" w:eastAsia="Calibri" w:hAnsi="Cambria Math" w:cs="Times New Roman"/>
            <w:color w:val="auto"/>
            <w:sz w:val="22"/>
            <w:szCs w:val="22"/>
          </w:rPr>
          <m:t>and</m:t>
        </m:r>
        <m:r>
          <w:rPr>
            <w:rFonts w:ascii="Cambria Math" w:eastAsia="Calibri" w:hAnsi="Cambria Math" w:cs="Times New Roman"/>
            <w:color w:val="auto"/>
            <w:sz w:val="22"/>
            <w:szCs w:val="22"/>
          </w:rPr>
          <m:t xml:space="preserve"> k=1,…,200</m:t>
        </m:r>
      </m:oMath>
    </w:p>
    <w:p w14:paraId="4BCA95D3" w14:textId="77777777" w:rsidR="00155E09" w:rsidRPr="006B0FD0" w:rsidRDefault="00155E09" w:rsidP="001D71DB">
      <w:pPr>
        <w:pStyle w:val="Body"/>
        <w:shd w:val="clear" w:color="auto" w:fill="FFFFFF"/>
        <w:spacing w:line="276" w:lineRule="auto"/>
        <w:jc w:val="center"/>
        <w:rPr>
          <w:rFonts w:ascii="Times New Roman" w:eastAsia="Calibri" w:hAnsi="Times New Roman" w:cs="Times New Roman"/>
          <w:color w:val="auto"/>
          <w:sz w:val="22"/>
          <w:szCs w:val="22"/>
        </w:rPr>
      </w:pPr>
    </w:p>
    <w:p w14:paraId="35E2A2B5" w14:textId="77777777" w:rsidR="00155E09" w:rsidRPr="006B0FD0" w:rsidRDefault="00000000" w:rsidP="001D71DB">
      <w:pPr>
        <w:pStyle w:val="Body"/>
        <w:shd w:val="clear" w:color="auto" w:fill="FFFFFF"/>
        <w:spacing w:line="276" w:lineRule="auto"/>
        <w:jc w:val="center"/>
        <w:rPr>
          <w:rFonts w:ascii="Times New Roman" w:eastAsia="Calibri" w:hAnsi="Times New Roman" w:cs="Times New Roman"/>
          <w:bCs/>
          <w:color w:val="auto"/>
          <w:sz w:val="22"/>
          <w:szCs w:val="22"/>
        </w:rPr>
      </w:pPr>
      <m:oMathPara>
        <m:oMath>
          <m:sSup>
            <m:sSupPr>
              <m:ctrlPr>
                <w:rPr>
                  <w:rFonts w:ascii="Cambria Math" w:eastAsia="Calibri" w:hAnsi="Cambria Math" w:cs="Times New Roman"/>
                  <w:b/>
                  <w:i/>
                  <w:color w:val="auto"/>
                  <w:sz w:val="22"/>
                  <w:szCs w:val="22"/>
                </w:rPr>
              </m:ctrlPr>
            </m:sSupPr>
            <m:e>
              <m:sSub>
                <m:sSubPr>
                  <m:ctrlPr>
                    <w:rPr>
                      <w:rFonts w:ascii="Cambria Math" w:eastAsia="Calibri" w:hAnsi="Cambria Math" w:cs="Times New Roman"/>
                      <w:b/>
                      <w:i/>
                      <w:color w:val="auto"/>
                      <w:sz w:val="22"/>
                      <w:szCs w:val="22"/>
                    </w:rPr>
                  </m:ctrlPr>
                </m:sSubPr>
                <m:e>
                  <m:r>
                    <m:rPr>
                      <m:sty m:val="bi"/>
                    </m:rPr>
                    <w:rPr>
                      <w:rFonts w:ascii="Cambria Math" w:eastAsia="Calibri" w:hAnsi="Cambria Math" w:cs="Times New Roman"/>
                      <w:color w:val="auto"/>
                      <w:sz w:val="22"/>
                      <w:szCs w:val="22"/>
                    </w:rPr>
                    <m:t>R</m:t>
                  </m:r>
                </m:e>
                <m:sub>
                  <m:r>
                    <m:rPr>
                      <m:sty m:val="bi"/>
                    </m:rPr>
                    <w:rPr>
                      <w:rFonts w:ascii="Cambria Math" w:eastAsia="Calibri" w:hAnsi="Cambria Math" w:cs="Times New Roman"/>
                      <w:color w:val="auto"/>
                      <w:sz w:val="22"/>
                      <w:szCs w:val="22"/>
                    </w:rPr>
                    <m:t>k←i</m:t>
                  </m:r>
                </m:sub>
              </m:sSub>
            </m:e>
            <m:sup>
              <m:d>
                <m:dPr>
                  <m:ctrlPr>
                    <w:rPr>
                      <w:rFonts w:ascii="Cambria Math" w:eastAsia="Calibri" w:hAnsi="Cambria Math" w:cs="Times New Roman"/>
                      <w:b/>
                      <w:i/>
                      <w:color w:val="auto"/>
                      <w:sz w:val="22"/>
                      <w:szCs w:val="22"/>
                    </w:rPr>
                  </m:ctrlPr>
                </m:dPr>
                <m:e>
                  <m:r>
                    <m:rPr>
                      <m:sty m:val="bi"/>
                    </m:rPr>
                    <w:rPr>
                      <w:rFonts w:ascii="Cambria Math" w:eastAsia="Calibri" w:hAnsi="Cambria Math" w:cs="Times New Roman"/>
                      <w:color w:val="auto"/>
                      <w:sz w:val="22"/>
                      <w:szCs w:val="22"/>
                    </w:rPr>
                    <m:t>4,5</m:t>
                  </m:r>
                </m:e>
              </m:d>
            </m:sup>
          </m:sSup>
          <m:r>
            <w:rPr>
              <w:rFonts w:ascii="Cambria Math" w:eastAsia="Calibri" w:hAnsi="Cambria Math" w:cs="Times New Roman"/>
              <w:color w:val="auto"/>
              <w:sz w:val="22"/>
              <w:szCs w:val="22"/>
            </w:rPr>
            <m:t>=</m:t>
          </m:r>
          <m:d>
            <m:dPr>
              <m:begChr m:val="{"/>
              <m:endChr m:val=""/>
              <m:ctrlPr>
                <w:rPr>
                  <w:rFonts w:ascii="Cambria Math" w:eastAsia="Calibri" w:hAnsi="Cambria Math" w:cs="Times New Roman"/>
                  <w:bCs/>
                  <w:i/>
                  <w:color w:val="auto"/>
                  <w:sz w:val="22"/>
                  <w:szCs w:val="22"/>
                </w:rPr>
              </m:ctrlPr>
            </m:dPr>
            <m:e>
              <m:eqArr>
                <m:eqArrPr>
                  <m:ctrlPr>
                    <w:rPr>
                      <w:rFonts w:ascii="Cambria Math" w:eastAsia="Calibri" w:hAnsi="Cambria Math" w:cs="Times New Roman"/>
                      <w:bCs/>
                      <w:i/>
                      <w:color w:val="auto"/>
                      <w:sz w:val="22"/>
                      <w:szCs w:val="22"/>
                    </w:rPr>
                  </m:ctrlPr>
                </m:eqArrPr>
                <m:e>
                  <m:f>
                    <m:fPr>
                      <m:ctrlPr>
                        <w:rPr>
                          <w:rFonts w:ascii="Cambria Math" w:eastAsia="Calibri" w:hAnsi="Cambria Math" w:cs="Times New Roman"/>
                          <w:bCs/>
                          <w:i/>
                          <w:color w:val="auto"/>
                          <w:sz w:val="22"/>
                          <w:szCs w:val="22"/>
                        </w:rPr>
                      </m:ctrlPr>
                    </m:fPr>
                    <m:num>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ki</m:t>
                          </m:r>
                        </m:sub>
                      </m:sSub>
                    </m:num>
                    <m:den>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i</m:t>
                          </m:r>
                        </m:sub>
                      </m:sSub>
                      <m:r>
                        <w:rPr>
                          <w:rFonts w:ascii="Cambria Math" w:eastAsia="Calibri" w:hAnsi="Cambria Math" w:cs="Times New Roman"/>
                          <w:color w:val="auto"/>
                          <w:sz w:val="22"/>
                          <w:szCs w:val="22"/>
                        </w:rPr>
                        <m:t>+ε</m:t>
                      </m:r>
                    </m:den>
                  </m:f>
                  <m:sSup>
                    <m:sSupPr>
                      <m:ctrlPr>
                        <w:rPr>
                          <w:rFonts w:ascii="Cambria Math" w:eastAsia="Calibri" w:hAnsi="Cambria Math" w:cs="Times New Roman"/>
                          <w:bCs/>
                          <w:i/>
                          <w:color w:val="auto"/>
                          <w:sz w:val="22"/>
                          <w:szCs w:val="22"/>
                        </w:rPr>
                      </m:ctrlPr>
                    </m:sSupPr>
                    <m:e>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R</m:t>
                          </m:r>
                        </m:e>
                        <m:sub>
                          <m:r>
                            <w:rPr>
                              <w:rFonts w:ascii="Cambria Math" w:eastAsia="Calibri" w:hAnsi="Cambria Math" w:cs="Times New Roman"/>
                              <w:color w:val="auto"/>
                              <w:sz w:val="22"/>
                              <w:szCs w:val="22"/>
                            </w:rPr>
                            <m:t>i</m:t>
                          </m:r>
                        </m:sub>
                      </m:sSub>
                    </m:e>
                    <m:sup>
                      <m:d>
                        <m:dPr>
                          <m:ctrlPr>
                            <w:rPr>
                              <w:rFonts w:ascii="Cambria Math" w:eastAsia="Calibri" w:hAnsi="Cambria Math" w:cs="Times New Roman"/>
                              <w:bCs/>
                              <w:i/>
                              <w:color w:val="auto"/>
                              <w:sz w:val="22"/>
                              <w:szCs w:val="22"/>
                            </w:rPr>
                          </m:ctrlPr>
                        </m:dPr>
                        <m:e>
                          <m:r>
                            <w:rPr>
                              <w:rFonts w:ascii="Cambria Math" w:eastAsia="Calibri" w:hAnsi="Cambria Math" w:cs="Times New Roman"/>
                              <w:color w:val="auto"/>
                              <w:sz w:val="22"/>
                              <w:szCs w:val="22"/>
                            </w:rPr>
                            <m:t>5</m:t>
                          </m:r>
                        </m:e>
                      </m:d>
                    </m:sup>
                  </m:sSup>
                  <m:r>
                    <w:rPr>
                      <w:rFonts w:ascii="Cambria Math" w:eastAsia="Calibri" w:hAnsi="Cambria Math" w:cs="Times New Roman"/>
                      <w:color w:val="auto"/>
                      <w:sz w:val="22"/>
                      <w:szCs w:val="22"/>
                    </w:rPr>
                    <m:t xml:space="preserve">, </m:t>
                  </m:r>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i</m:t>
                      </m:r>
                    </m:sub>
                  </m:sSub>
                  <m:r>
                    <w:rPr>
                      <w:rFonts w:ascii="Cambria Math" w:eastAsia="Calibri" w:hAnsi="Cambria Math" w:cs="Times New Roman"/>
                      <w:color w:val="auto"/>
                      <w:sz w:val="22"/>
                      <w:szCs w:val="22"/>
                    </w:rPr>
                    <m:t xml:space="preserve">≥0 </m:t>
                  </m:r>
                </m:e>
                <m:e>
                  <m:f>
                    <m:fPr>
                      <m:ctrlPr>
                        <w:rPr>
                          <w:rFonts w:ascii="Cambria Math" w:eastAsia="Calibri" w:hAnsi="Cambria Math" w:cs="Times New Roman"/>
                          <w:bCs/>
                          <w:i/>
                          <w:color w:val="auto"/>
                          <w:sz w:val="22"/>
                          <w:szCs w:val="22"/>
                        </w:rPr>
                      </m:ctrlPr>
                    </m:fPr>
                    <m:num>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ki</m:t>
                          </m:r>
                        </m:sub>
                      </m:sSub>
                    </m:num>
                    <m:den>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i</m:t>
                          </m:r>
                        </m:sub>
                      </m:sSub>
                      <m:r>
                        <w:rPr>
                          <w:rFonts w:ascii="Cambria Math" w:eastAsia="Calibri" w:hAnsi="Cambria Math" w:cs="Times New Roman"/>
                          <w:color w:val="auto"/>
                          <w:sz w:val="22"/>
                          <w:szCs w:val="22"/>
                        </w:rPr>
                        <m:t>-ε</m:t>
                      </m:r>
                    </m:den>
                  </m:f>
                  <m:sSup>
                    <m:sSupPr>
                      <m:ctrlPr>
                        <w:rPr>
                          <w:rFonts w:ascii="Cambria Math" w:eastAsia="Calibri" w:hAnsi="Cambria Math" w:cs="Times New Roman"/>
                          <w:bCs/>
                          <w:i/>
                          <w:color w:val="auto"/>
                          <w:sz w:val="22"/>
                          <w:szCs w:val="22"/>
                        </w:rPr>
                      </m:ctrlPr>
                    </m:sSupPr>
                    <m:e>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R</m:t>
                          </m:r>
                        </m:e>
                        <m:sub>
                          <m:r>
                            <w:rPr>
                              <w:rFonts w:ascii="Cambria Math" w:eastAsia="Calibri" w:hAnsi="Cambria Math" w:cs="Times New Roman"/>
                              <w:color w:val="auto"/>
                              <w:sz w:val="22"/>
                              <w:szCs w:val="22"/>
                            </w:rPr>
                            <m:t>i</m:t>
                          </m:r>
                        </m:sub>
                      </m:sSub>
                    </m:e>
                    <m:sup>
                      <m:d>
                        <m:dPr>
                          <m:ctrlPr>
                            <w:rPr>
                              <w:rFonts w:ascii="Cambria Math" w:eastAsia="Calibri" w:hAnsi="Cambria Math" w:cs="Times New Roman"/>
                              <w:bCs/>
                              <w:i/>
                              <w:color w:val="auto"/>
                              <w:sz w:val="22"/>
                              <w:szCs w:val="22"/>
                            </w:rPr>
                          </m:ctrlPr>
                        </m:dPr>
                        <m:e>
                          <m:r>
                            <w:rPr>
                              <w:rFonts w:ascii="Cambria Math" w:eastAsia="Calibri" w:hAnsi="Cambria Math" w:cs="Times New Roman"/>
                              <w:color w:val="auto"/>
                              <w:sz w:val="22"/>
                              <w:szCs w:val="22"/>
                            </w:rPr>
                            <m:t>5</m:t>
                          </m:r>
                        </m:e>
                      </m:d>
                    </m:sup>
                  </m:sSup>
                  <m:r>
                    <w:rPr>
                      <w:rFonts w:ascii="Cambria Math" w:eastAsia="Calibri" w:hAnsi="Cambria Math" w:cs="Times New Roman"/>
                      <w:color w:val="auto"/>
                      <w:sz w:val="22"/>
                      <w:szCs w:val="22"/>
                    </w:rPr>
                    <m:t xml:space="preserve">, </m:t>
                  </m:r>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i</m:t>
                      </m:r>
                    </m:sub>
                  </m:sSub>
                  <m:r>
                    <w:rPr>
                      <w:rFonts w:ascii="Cambria Math" w:eastAsia="Calibri" w:hAnsi="Cambria Math" w:cs="Times New Roman"/>
                      <w:color w:val="auto"/>
                      <w:sz w:val="22"/>
                      <w:szCs w:val="22"/>
                    </w:rPr>
                    <m:t>&lt;0</m:t>
                  </m:r>
                </m:e>
              </m:eqArr>
            </m:e>
          </m:d>
          <m:r>
            <w:rPr>
              <w:rFonts w:ascii="Cambria Math" w:eastAsia="Calibri" w:hAnsi="Cambria Math" w:cs="Times New Roman"/>
              <w:color w:val="auto"/>
              <w:sz w:val="22"/>
              <w:szCs w:val="22"/>
            </w:rPr>
            <m:t>,</m:t>
          </m:r>
        </m:oMath>
      </m:oMathPara>
    </w:p>
    <w:p w14:paraId="5288D88A" w14:textId="77777777" w:rsidR="00155E09" w:rsidRPr="006B0FD0" w:rsidRDefault="00000000" w:rsidP="001D71DB">
      <w:pPr>
        <w:pStyle w:val="Body"/>
        <w:shd w:val="clear" w:color="auto" w:fill="FFFFFF"/>
        <w:spacing w:line="276" w:lineRule="auto"/>
        <w:jc w:val="center"/>
        <w:rPr>
          <w:rFonts w:ascii="Times New Roman" w:eastAsia="Calibri" w:hAnsi="Times New Roman" w:cs="Times New Roman"/>
          <w:bCs/>
          <w:color w:val="auto"/>
          <w:sz w:val="22"/>
          <w:szCs w:val="22"/>
        </w:rPr>
      </w:pPr>
      <m:oMath>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ki</m:t>
            </m:r>
          </m:sub>
        </m:sSub>
        <m:r>
          <w:rPr>
            <w:rFonts w:ascii="Cambria Math" w:eastAsia="Calibri" w:hAnsi="Cambria Math" w:cs="Times New Roman"/>
            <w:color w:val="auto"/>
            <w:sz w:val="22"/>
            <w:szCs w:val="22"/>
          </w:rPr>
          <m:t>=</m:t>
        </m:r>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x</m:t>
            </m:r>
          </m:e>
          <m:sub>
            <m:r>
              <w:rPr>
                <w:rFonts w:ascii="Cambria Math" w:eastAsia="Calibri" w:hAnsi="Cambria Math" w:cs="Times New Roman"/>
                <w:color w:val="auto"/>
                <w:sz w:val="22"/>
                <w:szCs w:val="22"/>
              </w:rPr>
              <m:t>k</m:t>
            </m:r>
          </m:sub>
        </m:sSub>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w</m:t>
            </m:r>
          </m:e>
          <m:sub>
            <m:r>
              <w:rPr>
                <w:rFonts w:ascii="Cambria Math" w:eastAsia="Calibri" w:hAnsi="Cambria Math" w:cs="Times New Roman"/>
                <w:color w:val="auto"/>
                <w:sz w:val="22"/>
                <w:szCs w:val="22"/>
              </w:rPr>
              <m:t>ki</m:t>
            </m:r>
          </m:sub>
        </m:sSub>
      </m:oMath>
      <w:r w:rsidR="00155E09" w:rsidRPr="006B0FD0">
        <w:rPr>
          <w:rFonts w:ascii="Times New Roman" w:eastAsia="Calibri" w:hAnsi="Times New Roman" w:cs="Times New Roman"/>
          <w:bCs/>
          <w:color w:val="auto"/>
          <w:sz w:val="22"/>
          <w:szCs w:val="22"/>
        </w:rPr>
        <w:t>,</w:t>
      </w:r>
    </w:p>
    <w:p w14:paraId="66E7F75A" w14:textId="40CDC915" w:rsidR="00155E09" w:rsidRPr="006B0FD0" w:rsidRDefault="00000000" w:rsidP="001D71DB">
      <w:pPr>
        <w:pStyle w:val="Body"/>
        <w:shd w:val="clear" w:color="auto" w:fill="FFFFFF"/>
        <w:spacing w:line="276" w:lineRule="auto"/>
        <w:jc w:val="center"/>
        <w:rPr>
          <w:rFonts w:ascii="Times New Roman" w:eastAsia="Calibri" w:hAnsi="Times New Roman" w:cs="Times New Roman"/>
          <w:bCs/>
          <w:color w:val="auto"/>
          <w:sz w:val="22"/>
          <w:szCs w:val="22"/>
        </w:rPr>
      </w:pPr>
      <m:oMathPara>
        <m:oMath>
          <m:sSub>
            <m:sSubPr>
              <m:ctrlPr>
                <w:rPr>
                  <w:rFonts w:ascii="Cambria Math" w:eastAsia="Calibri" w:hAnsi="Cambria Math" w:cs="Times New Roman"/>
                  <w:b/>
                  <w:i/>
                  <w:color w:val="auto"/>
                  <w:sz w:val="22"/>
                  <w:szCs w:val="22"/>
                </w:rPr>
              </m:ctrlPr>
            </m:sSubPr>
            <m:e>
              <m:r>
                <m:rPr>
                  <m:sty m:val="bi"/>
                </m:rPr>
                <w:rPr>
                  <w:rFonts w:ascii="Cambria Math" w:eastAsia="Calibri" w:hAnsi="Cambria Math" w:cs="Times New Roman"/>
                  <w:color w:val="auto"/>
                  <w:sz w:val="22"/>
                  <w:szCs w:val="22"/>
                </w:rPr>
                <m:t>z</m:t>
              </m:r>
            </m:e>
            <m:sub>
              <m:r>
                <m:rPr>
                  <m:sty m:val="bi"/>
                </m:rPr>
                <w:rPr>
                  <w:rFonts w:ascii="Cambria Math" w:eastAsia="Calibri" w:hAnsi="Cambria Math" w:cs="Times New Roman"/>
                  <w:color w:val="auto"/>
                  <w:sz w:val="22"/>
                  <w:szCs w:val="22"/>
                </w:rPr>
                <m:t>i</m:t>
              </m:r>
            </m:sub>
          </m:sSub>
          <m:r>
            <w:rPr>
              <w:rFonts w:ascii="Cambria Math" w:eastAsia="Calibri" w:hAnsi="Cambria Math" w:cs="Times New Roman"/>
              <w:color w:val="auto"/>
              <w:sz w:val="22"/>
              <w:szCs w:val="22"/>
            </w:rPr>
            <m:t>=</m:t>
          </m:r>
          <m:nary>
            <m:naryPr>
              <m:chr m:val="∑"/>
              <m:limLoc m:val="undOvr"/>
              <m:ctrlPr>
                <w:rPr>
                  <w:rFonts w:ascii="Cambria Math" w:eastAsia="Calibri" w:hAnsi="Cambria Math" w:cs="Times New Roman"/>
                  <w:bCs/>
                  <w:i/>
                  <w:color w:val="auto"/>
                  <w:sz w:val="22"/>
                  <w:szCs w:val="22"/>
                </w:rPr>
              </m:ctrlPr>
            </m:naryPr>
            <m:sub>
              <m:r>
                <w:rPr>
                  <w:rFonts w:ascii="Cambria Math" w:eastAsia="Calibri" w:hAnsi="Cambria Math" w:cs="Times New Roman"/>
                  <w:color w:val="auto"/>
                  <w:sz w:val="22"/>
                  <w:szCs w:val="22"/>
                </w:rPr>
                <m:t>k=1</m:t>
              </m:r>
            </m:sub>
            <m:sup>
              <m:r>
                <w:rPr>
                  <w:rFonts w:ascii="Cambria Math" w:eastAsia="Calibri" w:hAnsi="Cambria Math" w:cs="Times New Roman"/>
                  <w:color w:val="auto"/>
                  <w:sz w:val="22"/>
                  <w:szCs w:val="22"/>
                </w:rPr>
                <m:t>200</m:t>
              </m:r>
            </m:sup>
            <m:e>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ki</m:t>
                  </m:r>
                </m:sub>
              </m:sSub>
              <m:r>
                <w:rPr>
                  <w:rFonts w:ascii="Cambria Math" w:eastAsia="Calibri" w:hAnsi="Cambria Math" w:cs="Times New Roman"/>
                  <w:color w:val="auto"/>
                  <w:sz w:val="22"/>
                  <w:szCs w:val="22"/>
                </w:rPr>
                <m:t>+</m:t>
              </m:r>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b</m:t>
                  </m:r>
                </m:e>
                <m:sub>
                  <m:r>
                    <w:rPr>
                      <w:rFonts w:ascii="Cambria Math" w:eastAsia="Calibri" w:hAnsi="Cambria Math" w:cs="Times New Roman"/>
                      <w:color w:val="auto"/>
                      <w:sz w:val="22"/>
                      <w:szCs w:val="22"/>
                    </w:rPr>
                    <m:t>i</m:t>
                  </m:r>
                </m:sub>
              </m:sSub>
            </m:e>
          </m:nary>
        </m:oMath>
      </m:oMathPara>
    </w:p>
    <w:p w14:paraId="6C093400" w14:textId="77777777" w:rsidR="00155E09" w:rsidRPr="006B0FD0" w:rsidRDefault="00155E09" w:rsidP="001D71DB">
      <w:pPr>
        <w:pStyle w:val="Body"/>
        <w:shd w:val="clear" w:color="auto" w:fill="FFFFFF"/>
        <w:spacing w:line="276" w:lineRule="auto"/>
        <w:jc w:val="both"/>
        <w:rPr>
          <w:rFonts w:ascii="Times New Roman" w:eastAsia="Calibri" w:hAnsi="Times New Roman" w:cs="Times New Roman"/>
          <w:color w:val="auto"/>
          <w:sz w:val="22"/>
          <w:szCs w:val="22"/>
        </w:rPr>
      </w:pPr>
      <w:r w:rsidRPr="006B0FD0">
        <w:rPr>
          <w:rFonts w:ascii="Times New Roman" w:eastAsia="Calibri" w:hAnsi="Times New Roman" w:cs="Times New Roman"/>
          <w:color w:val="auto"/>
          <w:sz w:val="22"/>
          <w:szCs w:val="22"/>
        </w:rPr>
        <w:t xml:space="preserve">Where </w:t>
      </w:r>
      <m:oMath>
        <m:sSub>
          <m:sSubPr>
            <m:ctrlPr>
              <w:rPr>
                <w:rFonts w:ascii="Cambria Math" w:eastAsia="Calibri" w:hAnsi="Cambria Math" w:cs="Times New Roman"/>
                <w:i/>
                <w:color w:val="auto"/>
                <w:sz w:val="22"/>
                <w:szCs w:val="22"/>
              </w:rPr>
            </m:ctrlPr>
          </m:sSubPr>
          <m:e>
            <m:r>
              <w:rPr>
                <w:rFonts w:ascii="Cambria Math" w:eastAsia="Calibri" w:hAnsi="Cambria Math" w:cs="Times New Roman"/>
                <w:color w:val="auto"/>
                <w:sz w:val="22"/>
                <w:szCs w:val="22"/>
              </w:rPr>
              <m:t>x</m:t>
            </m:r>
          </m:e>
          <m:sub>
            <m:r>
              <w:rPr>
                <w:rFonts w:ascii="Cambria Math" w:eastAsia="Calibri" w:hAnsi="Cambria Math" w:cs="Times New Roman"/>
                <w:color w:val="auto"/>
                <w:sz w:val="22"/>
                <w:szCs w:val="22"/>
              </w:rPr>
              <m:t>k</m:t>
            </m:r>
          </m:sub>
        </m:sSub>
      </m:oMath>
      <w:r w:rsidRPr="006B0FD0">
        <w:rPr>
          <w:rFonts w:ascii="Times New Roman" w:eastAsia="Calibri" w:hAnsi="Times New Roman" w:cs="Times New Roman"/>
          <w:color w:val="auto"/>
          <w:sz w:val="22"/>
          <w:szCs w:val="22"/>
        </w:rPr>
        <w:t xml:space="preserve"> is the output of the third hidden layer using the </w:t>
      </w:r>
      <w:proofErr w:type="spellStart"/>
      <w:r w:rsidRPr="006B0FD0">
        <w:rPr>
          <w:rFonts w:ascii="Times New Roman" w:eastAsia="Calibri" w:hAnsi="Times New Roman" w:cs="Times New Roman"/>
          <w:i/>
          <w:color w:val="auto"/>
          <w:sz w:val="22"/>
          <w:szCs w:val="22"/>
        </w:rPr>
        <w:t>tansig</w:t>
      </w:r>
      <w:proofErr w:type="spellEnd"/>
      <w:r w:rsidRPr="006B0FD0">
        <w:rPr>
          <w:rFonts w:ascii="Times New Roman" w:eastAsia="Calibri" w:hAnsi="Times New Roman" w:cs="Times New Roman"/>
          <w:color w:val="auto"/>
          <w:sz w:val="22"/>
          <w:szCs w:val="22"/>
        </w:rPr>
        <w:t xml:space="preserve"> transfer function on the net input, </w:t>
      </w:r>
      <m:oMath>
        <m:sSub>
          <m:sSubPr>
            <m:ctrlPr>
              <w:rPr>
                <w:rFonts w:ascii="Cambria Math" w:eastAsia="Calibri" w:hAnsi="Cambria Math" w:cs="Times New Roman"/>
                <w:i/>
                <w:color w:val="auto"/>
                <w:sz w:val="22"/>
                <w:szCs w:val="22"/>
              </w:rPr>
            </m:ctrlPr>
          </m:sSubPr>
          <m:e>
            <m:r>
              <w:rPr>
                <w:rFonts w:ascii="Cambria Math" w:eastAsia="Calibri" w:hAnsi="Cambria Math" w:cs="Times New Roman"/>
                <w:color w:val="auto"/>
                <w:sz w:val="22"/>
                <w:szCs w:val="22"/>
              </w:rPr>
              <m:t>w</m:t>
            </m:r>
          </m:e>
          <m:sub>
            <m:r>
              <w:rPr>
                <w:rFonts w:ascii="Cambria Math" w:eastAsia="Calibri" w:hAnsi="Cambria Math" w:cs="Times New Roman"/>
                <w:color w:val="auto"/>
                <w:sz w:val="22"/>
                <w:szCs w:val="22"/>
              </w:rPr>
              <m:t>ki</m:t>
            </m:r>
          </m:sub>
        </m:sSub>
      </m:oMath>
      <w:r w:rsidRPr="006B0FD0">
        <w:rPr>
          <w:rFonts w:ascii="Times New Roman" w:eastAsia="Calibri" w:hAnsi="Times New Roman" w:cs="Times New Roman"/>
          <w:color w:val="auto"/>
          <w:sz w:val="22"/>
          <w:szCs w:val="22"/>
        </w:rPr>
        <w:t xml:space="preserve"> are the weights and </w:t>
      </w:r>
      <m:oMath>
        <m:sSub>
          <m:sSubPr>
            <m:ctrlPr>
              <w:rPr>
                <w:rFonts w:ascii="Cambria Math" w:eastAsia="Calibri" w:hAnsi="Cambria Math" w:cs="Times New Roman"/>
                <w:i/>
                <w:color w:val="auto"/>
                <w:sz w:val="22"/>
                <w:szCs w:val="22"/>
              </w:rPr>
            </m:ctrlPr>
          </m:sSubPr>
          <m:e>
            <m:r>
              <w:rPr>
                <w:rFonts w:ascii="Cambria Math" w:eastAsia="Calibri" w:hAnsi="Cambria Math" w:cs="Times New Roman"/>
                <w:color w:val="auto"/>
                <w:sz w:val="22"/>
                <w:szCs w:val="22"/>
              </w:rPr>
              <m:t>b</m:t>
            </m:r>
          </m:e>
          <m:sub>
            <m:r>
              <w:rPr>
                <w:rFonts w:ascii="Cambria Math" w:eastAsia="Calibri" w:hAnsi="Cambria Math" w:cs="Times New Roman"/>
                <w:color w:val="auto"/>
                <w:sz w:val="22"/>
                <w:szCs w:val="22"/>
              </w:rPr>
              <m:t>i</m:t>
            </m:r>
          </m:sub>
        </m:sSub>
      </m:oMath>
      <w:r w:rsidRPr="006B0FD0">
        <w:rPr>
          <w:rFonts w:ascii="Times New Roman" w:eastAsia="Calibri" w:hAnsi="Times New Roman" w:cs="Times New Roman"/>
          <w:color w:val="auto"/>
          <w:sz w:val="22"/>
          <w:szCs w:val="22"/>
        </w:rPr>
        <w:t xml:space="preserve"> the biases of the neurons connect the second and third layer. </w:t>
      </w:r>
      <m:oMath>
        <m:r>
          <w:rPr>
            <w:rFonts w:ascii="Cambria Math" w:eastAsia="Calibri" w:hAnsi="Cambria Math" w:cs="Times New Roman"/>
            <w:color w:val="auto"/>
            <w:sz w:val="22"/>
            <w:szCs w:val="22"/>
          </w:rPr>
          <m:t>ε</m:t>
        </m:r>
      </m:oMath>
      <w:r w:rsidRPr="006B0FD0">
        <w:rPr>
          <w:rFonts w:ascii="Times New Roman" w:eastAsia="Calibri" w:hAnsi="Times New Roman" w:cs="Times New Roman"/>
          <w:color w:val="auto"/>
          <w:sz w:val="22"/>
          <w:szCs w:val="22"/>
        </w:rPr>
        <w:t xml:space="preserve"> is </w:t>
      </w:r>
      <w:r w:rsidRPr="006B0FD0">
        <w:rPr>
          <w:rFonts w:ascii="Times New Roman" w:eastAsia="Calibri" w:hAnsi="Times New Roman" w:cs="Times New Roman"/>
          <w:i/>
          <w:color w:val="auto"/>
          <w:sz w:val="22"/>
          <w:szCs w:val="22"/>
        </w:rPr>
        <w:t>0.001</w:t>
      </w:r>
      <w:r w:rsidRPr="006B0FD0">
        <w:rPr>
          <w:rFonts w:ascii="Times New Roman" w:eastAsia="Calibri" w:hAnsi="Times New Roman" w:cs="Times New Roman"/>
          <w:color w:val="auto"/>
          <w:sz w:val="22"/>
          <w:szCs w:val="22"/>
        </w:rPr>
        <w:t xml:space="preserve"> just to avoid the division with zero. So, the voxel-wise relevance in the second hidden layer is calculated as:</w:t>
      </w:r>
    </w:p>
    <w:p w14:paraId="381CCAF4" w14:textId="07BD9763" w:rsidR="00155E09" w:rsidRPr="006B0FD0" w:rsidRDefault="00000000" w:rsidP="001D71DB">
      <w:pPr>
        <w:pStyle w:val="Body"/>
        <w:shd w:val="clear" w:color="auto" w:fill="FFFFFF"/>
        <w:spacing w:line="276" w:lineRule="auto"/>
        <w:jc w:val="center"/>
        <w:rPr>
          <w:rFonts w:ascii="Times New Roman" w:eastAsia="Calibri" w:hAnsi="Times New Roman" w:cs="Times New Roman"/>
          <w:bCs/>
          <w:color w:val="auto"/>
          <w:sz w:val="22"/>
          <w:szCs w:val="22"/>
        </w:rPr>
      </w:pPr>
      <m:oMathPara>
        <m:oMath>
          <m:sSup>
            <m:sSupPr>
              <m:ctrlPr>
                <w:rPr>
                  <w:rFonts w:ascii="Cambria Math" w:eastAsia="Calibri" w:hAnsi="Cambria Math" w:cs="Times New Roman"/>
                  <w:b/>
                  <w:i/>
                  <w:color w:val="auto"/>
                  <w:sz w:val="22"/>
                  <w:szCs w:val="22"/>
                </w:rPr>
              </m:ctrlPr>
            </m:sSupPr>
            <m:e>
              <m:sSub>
                <m:sSubPr>
                  <m:ctrlPr>
                    <w:rPr>
                      <w:rFonts w:ascii="Cambria Math" w:eastAsia="Calibri" w:hAnsi="Cambria Math" w:cs="Times New Roman"/>
                      <w:b/>
                      <w:i/>
                      <w:color w:val="auto"/>
                      <w:sz w:val="22"/>
                      <w:szCs w:val="22"/>
                    </w:rPr>
                  </m:ctrlPr>
                </m:sSubPr>
                <m:e>
                  <m:r>
                    <m:rPr>
                      <m:sty m:val="bi"/>
                    </m:rPr>
                    <w:rPr>
                      <w:rFonts w:ascii="Cambria Math" w:eastAsia="Calibri" w:hAnsi="Cambria Math" w:cs="Times New Roman"/>
                      <w:color w:val="auto"/>
                      <w:sz w:val="22"/>
                      <w:szCs w:val="22"/>
                    </w:rPr>
                    <m:t>R</m:t>
                  </m:r>
                </m:e>
                <m:sub>
                  <m:r>
                    <m:rPr>
                      <m:sty m:val="bi"/>
                    </m:rPr>
                    <w:rPr>
                      <w:rFonts w:ascii="Cambria Math" w:eastAsia="Calibri" w:hAnsi="Cambria Math" w:cs="Times New Roman"/>
                      <w:color w:val="auto"/>
                      <w:sz w:val="22"/>
                      <w:szCs w:val="22"/>
                    </w:rPr>
                    <m:t>k</m:t>
                  </m:r>
                </m:sub>
              </m:sSub>
            </m:e>
            <m:sup>
              <m:d>
                <m:dPr>
                  <m:ctrlPr>
                    <w:rPr>
                      <w:rFonts w:ascii="Cambria Math" w:eastAsia="Calibri" w:hAnsi="Cambria Math" w:cs="Times New Roman"/>
                      <w:b/>
                      <w:i/>
                      <w:color w:val="auto"/>
                      <w:sz w:val="22"/>
                      <w:szCs w:val="22"/>
                    </w:rPr>
                  </m:ctrlPr>
                </m:dPr>
                <m:e>
                  <m:r>
                    <m:rPr>
                      <m:sty m:val="bi"/>
                    </m:rPr>
                    <w:rPr>
                      <w:rFonts w:ascii="Cambria Math" w:eastAsia="Calibri" w:hAnsi="Cambria Math" w:cs="Times New Roman"/>
                      <w:color w:val="auto"/>
                      <w:sz w:val="22"/>
                      <w:szCs w:val="22"/>
                    </w:rPr>
                    <m:t>4</m:t>
                  </m:r>
                </m:e>
              </m:d>
            </m:sup>
          </m:sSup>
          <m:r>
            <w:rPr>
              <w:rFonts w:ascii="Cambria Math" w:eastAsia="Calibri" w:hAnsi="Cambria Math" w:cs="Times New Roman"/>
              <w:color w:val="auto"/>
              <w:sz w:val="22"/>
              <w:szCs w:val="22"/>
            </w:rPr>
            <m:t>=</m:t>
          </m:r>
          <m:nary>
            <m:naryPr>
              <m:chr m:val="∑"/>
              <m:limLoc m:val="undOvr"/>
              <m:ctrlPr>
                <w:rPr>
                  <w:rFonts w:ascii="Cambria Math" w:eastAsia="Calibri" w:hAnsi="Cambria Math" w:cs="Times New Roman"/>
                  <w:bCs/>
                  <w:i/>
                  <w:color w:val="auto"/>
                  <w:sz w:val="22"/>
                  <w:szCs w:val="22"/>
                </w:rPr>
              </m:ctrlPr>
            </m:naryPr>
            <m:sub>
              <m:r>
                <w:rPr>
                  <w:rFonts w:ascii="Cambria Math" w:eastAsia="Calibri" w:hAnsi="Cambria Math" w:cs="Times New Roman"/>
                  <w:color w:val="auto"/>
                  <w:sz w:val="22"/>
                  <w:szCs w:val="22"/>
                </w:rPr>
                <m:t>i=1</m:t>
              </m:r>
            </m:sub>
            <m:sup>
              <m:r>
                <w:rPr>
                  <w:rFonts w:ascii="Cambria Math" w:eastAsia="Calibri" w:hAnsi="Cambria Math" w:cs="Times New Roman"/>
                  <w:color w:val="auto"/>
                  <w:sz w:val="22"/>
                  <w:szCs w:val="22"/>
                </w:rPr>
                <m:t>200</m:t>
              </m:r>
            </m:sup>
            <m:e>
              <m:sSup>
                <m:sSupPr>
                  <m:ctrlPr>
                    <w:rPr>
                      <w:rFonts w:ascii="Cambria Math" w:eastAsia="Calibri" w:hAnsi="Cambria Math" w:cs="Times New Roman"/>
                      <w:bCs/>
                      <w:i/>
                      <w:color w:val="auto"/>
                      <w:sz w:val="22"/>
                      <w:szCs w:val="22"/>
                    </w:rPr>
                  </m:ctrlPr>
                </m:sSupPr>
                <m:e>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R</m:t>
                      </m:r>
                    </m:e>
                    <m:sub>
                      <m:r>
                        <w:rPr>
                          <w:rFonts w:ascii="Cambria Math" w:eastAsia="Calibri" w:hAnsi="Cambria Math" w:cs="Times New Roman"/>
                          <w:color w:val="auto"/>
                          <w:sz w:val="22"/>
                          <w:szCs w:val="22"/>
                        </w:rPr>
                        <m:t>k←i</m:t>
                      </m:r>
                    </m:sub>
                  </m:sSub>
                </m:e>
                <m:sup>
                  <m:d>
                    <m:dPr>
                      <m:ctrlPr>
                        <w:rPr>
                          <w:rFonts w:ascii="Cambria Math" w:eastAsia="Calibri" w:hAnsi="Cambria Math" w:cs="Times New Roman"/>
                          <w:bCs/>
                          <w:i/>
                          <w:color w:val="auto"/>
                          <w:sz w:val="22"/>
                          <w:szCs w:val="22"/>
                        </w:rPr>
                      </m:ctrlPr>
                    </m:dPr>
                    <m:e>
                      <m:r>
                        <w:rPr>
                          <w:rFonts w:ascii="Cambria Math" w:eastAsia="Calibri" w:hAnsi="Cambria Math" w:cs="Times New Roman"/>
                          <w:color w:val="auto"/>
                          <w:sz w:val="22"/>
                          <w:szCs w:val="22"/>
                        </w:rPr>
                        <m:t>4,5</m:t>
                      </m:r>
                    </m:e>
                  </m:d>
                </m:sup>
              </m:sSup>
            </m:e>
          </m:nary>
        </m:oMath>
      </m:oMathPara>
    </w:p>
    <w:p w14:paraId="43A2BC4C" w14:textId="77777777" w:rsidR="00155E09" w:rsidRPr="006B0FD0" w:rsidRDefault="00155E09" w:rsidP="001D71DB">
      <w:pPr>
        <w:pStyle w:val="Body"/>
        <w:shd w:val="clear" w:color="auto" w:fill="FFFFFF"/>
        <w:spacing w:line="276" w:lineRule="auto"/>
        <w:jc w:val="center"/>
        <w:rPr>
          <w:rFonts w:ascii="Times New Roman" w:eastAsia="Calibri" w:hAnsi="Times New Roman" w:cs="Times New Roman"/>
          <w:b/>
          <w:color w:val="auto"/>
          <w:sz w:val="22"/>
          <w:szCs w:val="22"/>
        </w:rPr>
      </w:pPr>
    </w:p>
    <w:p w14:paraId="551E784A" w14:textId="77777777" w:rsidR="00155E09" w:rsidRPr="006B0FD0" w:rsidRDefault="00155E09" w:rsidP="001D71DB">
      <w:pPr>
        <w:pStyle w:val="Body"/>
        <w:shd w:val="clear" w:color="auto" w:fill="FFFFFF"/>
        <w:spacing w:line="276" w:lineRule="auto"/>
        <w:jc w:val="both"/>
        <w:rPr>
          <w:rFonts w:ascii="Times New Roman" w:eastAsia="Calibri" w:hAnsi="Times New Roman" w:cs="Times New Roman"/>
          <w:b/>
          <w:i/>
          <w:color w:val="auto"/>
          <w:sz w:val="22"/>
          <w:szCs w:val="22"/>
          <w:u w:val="single"/>
        </w:rPr>
      </w:pPr>
      <w:r w:rsidRPr="006B0FD0">
        <w:rPr>
          <w:rFonts w:ascii="Times New Roman" w:eastAsia="Calibri" w:hAnsi="Times New Roman" w:cs="Times New Roman"/>
          <w:b/>
          <w:i/>
          <w:color w:val="auto"/>
          <w:sz w:val="22"/>
          <w:szCs w:val="22"/>
          <w:u w:val="single"/>
        </w:rPr>
        <w:lastRenderedPageBreak/>
        <w:t>Relevance of the 3</w:t>
      </w:r>
      <w:r w:rsidRPr="006B0FD0">
        <w:rPr>
          <w:rFonts w:ascii="Times New Roman" w:eastAsia="Calibri" w:hAnsi="Times New Roman" w:cs="Times New Roman"/>
          <w:b/>
          <w:i/>
          <w:color w:val="auto"/>
          <w:sz w:val="22"/>
          <w:szCs w:val="22"/>
          <w:u w:val="single"/>
          <w:vertAlign w:val="superscript"/>
        </w:rPr>
        <w:t>rd</w:t>
      </w:r>
      <w:r w:rsidRPr="006B0FD0">
        <w:rPr>
          <w:rFonts w:ascii="Times New Roman" w:eastAsia="Calibri" w:hAnsi="Times New Roman" w:cs="Times New Roman"/>
          <w:b/>
          <w:i/>
          <w:color w:val="auto"/>
          <w:sz w:val="22"/>
          <w:szCs w:val="22"/>
          <w:u w:val="single"/>
        </w:rPr>
        <w:t xml:space="preserve"> Layer between neurons </w:t>
      </w:r>
      <w:proofErr w:type="spellStart"/>
      <w:r w:rsidRPr="006B0FD0">
        <w:rPr>
          <w:rFonts w:ascii="Times New Roman" w:eastAsia="Calibri" w:hAnsi="Times New Roman" w:cs="Times New Roman"/>
          <w:b/>
          <w:i/>
          <w:color w:val="auto"/>
          <w:sz w:val="22"/>
          <w:szCs w:val="22"/>
          <w:u w:val="single"/>
        </w:rPr>
        <w:t>i</w:t>
      </w:r>
      <w:proofErr w:type="spellEnd"/>
      <w:r w:rsidRPr="006B0FD0">
        <w:rPr>
          <w:rFonts w:ascii="Times New Roman" w:eastAsia="Calibri" w:hAnsi="Times New Roman" w:cs="Times New Roman"/>
          <w:b/>
          <w:i/>
          <w:color w:val="auto"/>
          <w:sz w:val="22"/>
          <w:szCs w:val="22"/>
          <w:u w:val="single"/>
        </w:rPr>
        <w:t xml:space="preserve"> and k</w:t>
      </w:r>
    </w:p>
    <w:p w14:paraId="0CF99011" w14:textId="32FC30C0" w:rsidR="00155E09" w:rsidRPr="006B0FD0" w:rsidRDefault="00155E09" w:rsidP="001D71DB">
      <w:pPr>
        <w:pStyle w:val="Body"/>
        <w:shd w:val="clear" w:color="auto" w:fill="FFFFFF"/>
        <w:spacing w:line="276" w:lineRule="auto"/>
        <w:jc w:val="both"/>
        <w:rPr>
          <w:rFonts w:ascii="Times New Roman" w:eastAsia="Calibri" w:hAnsi="Times New Roman" w:cs="Times New Roman"/>
          <w:i/>
          <w:color w:val="auto"/>
          <w:sz w:val="22"/>
          <w:szCs w:val="22"/>
        </w:rPr>
      </w:pPr>
      <w:r w:rsidRPr="006B0FD0">
        <w:rPr>
          <w:rFonts w:ascii="Times New Roman" w:eastAsia="Calibri" w:hAnsi="Times New Roman" w:cs="Times New Roman"/>
          <w:color w:val="auto"/>
          <w:sz w:val="22"/>
          <w:szCs w:val="22"/>
        </w:rPr>
        <w:t xml:space="preserve">For  </w:t>
      </w:r>
      <m:oMath>
        <m:r>
          <w:rPr>
            <w:rFonts w:ascii="Cambria Math" w:eastAsia="Calibri" w:hAnsi="Cambria Math" w:cs="Times New Roman"/>
            <w:color w:val="auto"/>
            <w:sz w:val="22"/>
            <w:szCs w:val="22"/>
          </w:rPr>
          <m:t xml:space="preserve">i=1,..,200 </m:t>
        </m:r>
        <m:r>
          <m:rPr>
            <m:sty m:val="p"/>
          </m:rPr>
          <w:rPr>
            <w:rFonts w:ascii="Cambria Math" w:eastAsia="Calibri" w:hAnsi="Cambria Math" w:cs="Times New Roman"/>
            <w:color w:val="auto"/>
            <w:sz w:val="22"/>
            <w:szCs w:val="22"/>
          </w:rPr>
          <m:t>and</m:t>
        </m:r>
        <m:r>
          <w:rPr>
            <w:rFonts w:ascii="Cambria Math" w:eastAsia="Calibri" w:hAnsi="Cambria Math" w:cs="Times New Roman"/>
            <w:color w:val="auto"/>
            <w:sz w:val="22"/>
            <w:szCs w:val="22"/>
          </w:rPr>
          <m:t xml:space="preserve"> k=1,…,200</m:t>
        </m:r>
      </m:oMath>
    </w:p>
    <w:p w14:paraId="5D18A634" w14:textId="77777777" w:rsidR="00155E09" w:rsidRPr="006B0FD0" w:rsidRDefault="00155E09" w:rsidP="001D71DB">
      <w:pPr>
        <w:pStyle w:val="Body"/>
        <w:shd w:val="clear" w:color="auto" w:fill="FFFFFF"/>
        <w:spacing w:line="276" w:lineRule="auto"/>
        <w:jc w:val="center"/>
        <w:rPr>
          <w:rFonts w:ascii="Times New Roman" w:eastAsia="Calibri" w:hAnsi="Times New Roman" w:cs="Times New Roman"/>
          <w:color w:val="auto"/>
          <w:sz w:val="22"/>
          <w:szCs w:val="22"/>
        </w:rPr>
      </w:pPr>
    </w:p>
    <w:p w14:paraId="15AD046A" w14:textId="77777777" w:rsidR="00155E09" w:rsidRPr="006B0FD0" w:rsidRDefault="00000000" w:rsidP="001D71DB">
      <w:pPr>
        <w:pStyle w:val="Body"/>
        <w:shd w:val="clear" w:color="auto" w:fill="FFFFFF"/>
        <w:spacing w:line="276" w:lineRule="auto"/>
        <w:jc w:val="center"/>
        <w:rPr>
          <w:rFonts w:ascii="Times New Roman" w:eastAsia="Calibri" w:hAnsi="Times New Roman" w:cs="Times New Roman"/>
          <w:bCs/>
          <w:color w:val="auto"/>
          <w:sz w:val="22"/>
          <w:szCs w:val="22"/>
        </w:rPr>
      </w:pPr>
      <m:oMathPara>
        <m:oMath>
          <m:sSup>
            <m:sSupPr>
              <m:ctrlPr>
                <w:rPr>
                  <w:rFonts w:ascii="Cambria Math" w:eastAsia="Calibri" w:hAnsi="Cambria Math" w:cs="Times New Roman"/>
                  <w:b/>
                  <w:i/>
                  <w:color w:val="auto"/>
                  <w:sz w:val="22"/>
                  <w:szCs w:val="22"/>
                </w:rPr>
              </m:ctrlPr>
            </m:sSupPr>
            <m:e>
              <m:sSub>
                <m:sSubPr>
                  <m:ctrlPr>
                    <w:rPr>
                      <w:rFonts w:ascii="Cambria Math" w:eastAsia="Calibri" w:hAnsi="Cambria Math" w:cs="Times New Roman"/>
                      <w:b/>
                      <w:i/>
                      <w:color w:val="auto"/>
                      <w:sz w:val="22"/>
                      <w:szCs w:val="22"/>
                    </w:rPr>
                  </m:ctrlPr>
                </m:sSubPr>
                <m:e>
                  <m:r>
                    <m:rPr>
                      <m:sty m:val="bi"/>
                    </m:rPr>
                    <w:rPr>
                      <w:rFonts w:ascii="Cambria Math" w:eastAsia="Calibri" w:hAnsi="Cambria Math" w:cs="Times New Roman"/>
                      <w:color w:val="auto"/>
                      <w:sz w:val="22"/>
                      <w:szCs w:val="22"/>
                    </w:rPr>
                    <m:t>R</m:t>
                  </m:r>
                </m:e>
                <m:sub>
                  <m:r>
                    <m:rPr>
                      <m:sty m:val="bi"/>
                    </m:rPr>
                    <w:rPr>
                      <w:rFonts w:ascii="Cambria Math" w:eastAsia="Calibri" w:hAnsi="Cambria Math" w:cs="Times New Roman"/>
                      <w:color w:val="auto"/>
                      <w:sz w:val="22"/>
                      <w:szCs w:val="22"/>
                    </w:rPr>
                    <m:t>k←i</m:t>
                  </m:r>
                </m:sub>
              </m:sSub>
            </m:e>
            <m:sup>
              <m:d>
                <m:dPr>
                  <m:ctrlPr>
                    <w:rPr>
                      <w:rFonts w:ascii="Cambria Math" w:eastAsia="Calibri" w:hAnsi="Cambria Math" w:cs="Times New Roman"/>
                      <w:b/>
                      <w:i/>
                      <w:color w:val="auto"/>
                      <w:sz w:val="22"/>
                      <w:szCs w:val="22"/>
                    </w:rPr>
                  </m:ctrlPr>
                </m:dPr>
                <m:e>
                  <m:r>
                    <m:rPr>
                      <m:sty m:val="bi"/>
                    </m:rPr>
                    <w:rPr>
                      <w:rFonts w:ascii="Cambria Math" w:eastAsia="Calibri" w:hAnsi="Cambria Math" w:cs="Times New Roman"/>
                      <w:color w:val="auto"/>
                      <w:sz w:val="22"/>
                      <w:szCs w:val="22"/>
                    </w:rPr>
                    <m:t>3,4</m:t>
                  </m:r>
                </m:e>
              </m:d>
            </m:sup>
          </m:sSup>
          <m:r>
            <w:rPr>
              <w:rFonts w:ascii="Cambria Math" w:eastAsia="Calibri" w:hAnsi="Cambria Math" w:cs="Times New Roman"/>
              <w:color w:val="auto"/>
              <w:sz w:val="22"/>
              <w:szCs w:val="22"/>
            </w:rPr>
            <m:t>=</m:t>
          </m:r>
          <m:d>
            <m:dPr>
              <m:begChr m:val="{"/>
              <m:endChr m:val=""/>
              <m:ctrlPr>
                <w:rPr>
                  <w:rFonts w:ascii="Cambria Math" w:eastAsia="Calibri" w:hAnsi="Cambria Math" w:cs="Times New Roman"/>
                  <w:bCs/>
                  <w:i/>
                  <w:color w:val="auto"/>
                  <w:sz w:val="22"/>
                  <w:szCs w:val="22"/>
                </w:rPr>
              </m:ctrlPr>
            </m:dPr>
            <m:e>
              <m:eqArr>
                <m:eqArrPr>
                  <m:ctrlPr>
                    <w:rPr>
                      <w:rFonts w:ascii="Cambria Math" w:eastAsia="Calibri" w:hAnsi="Cambria Math" w:cs="Times New Roman"/>
                      <w:bCs/>
                      <w:i/>
                      <w:color w:val="auto"/>
                      <w:sz w:val="22"/>
                      <w:szCs w:val="22"/>
                    </w:rPr>
                  </m:ctrlPr>
                </m:eqArrPr>
                <m:e>
                  <m:f>
                    <m:fPr>
                      <m:ctrlPr>
                        <w:rPr>
                          <w:rFonts w:ascii="Cambria Math" w:eastAsia="Calibri" w:hAnsi="Cambria Math" w:cs="Times New Roman"/>
                          <w:bCs/>
                          <w:i/>
                          <w:color w:val="auto"/>
                          <w:sz w:val="22"/>
                          <w:szCs w:val="22"/>
                        </w:rPr>
                      </m:ctrlPr>
                    </m:fPr>
                    <m:num>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ki</m:t>
                          </m:r>
                        </m:sub>
                      </m:sSub>
                    </m:num>
                    <m:den>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i</m:t>
                          </m:r>
                        </m:sub>
                      </m:sSub>
                      <m:r>
                        <w:rPr>
                          <w:rFonts w:ascii="Cambria Math" w:eastAsia="Calibri" w:hAnsi="Cambria Math" w:cs="Times New Roman"/>
                          <w:color w:val="auto"/>
                          <w:sz w:val="22"/>
                          <w:szCs w:val="22"/>
                        </w:rPr>
                        <m:t>+ε</m:t>
                      </m:r>
                    </m:den>
                  </m:f>
                  <m:sSup>
                    <m:sSupPr>
                      <m:ctrlPr>
                        <w:rPr>
                          <w:rFonts w:ascii="Cambria Math" w:eastAsia="Calibri" w:hAnsi="Cambria Math" w:cs="Times New Roman"/>
                          <w:bCs/>
                          <w:i/>
                          <w:color w:val="auto"/>
                          <w:sz w:val="22"/>
                          <w:szCs w:val="22"/>
                        </w:rPr>
                      </m:ctrlPr>
                    </m:sSupPr>
                    <m:e>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R</m:t>
                          </m:r>
                        </m:e>
                        <m:sub>
                          <m:r>
                            <w:rPr>
                              <w:rFonts w:ascii="Cambria Math" w:eastAsia="Calibri" w:hAnsi="Cambria Math" w:cs="Times New Roman"/>
                              <w:color w:val="auto"/>
                              <w:sz w:val="22"/>
                              <w:szCs w:val="22"/>
                            </w:rPr>
                            <m:t>i</m:t>
                          </m:r>
                        </m:sub>
                      </m:sSub>
                    </m:e>
                    <m:sup>
                      <m:d>
                        <m:dPr>
                          <m:ctrlPr>
                            <w:rPr>
                              <w:rFonts w:ascii="Cambria Math" w:eastAsia="Calibri" w:hAnsi="Cambria Math" w:cs="Times New Roman"/>
                              <w:bCs/>
                              <w:i/>
                              <w:color w:val="auto"/>
                              <w:sz w:val="22"/>
                              <w:szCs w:val="22"/>
                            </w:rPr>
                          </m:ctrlPr>
                        </m:dPr>
                        <m:e>
                          <m:r>
                            <w:rPr>
                              <w:rFonts w:ascii="Cambria Math" w:eastAsia="Calibri" w:hAnsi="Cambria Math" w:cs="Times New Roman"/>
                              <w:color w:val="auto"/>
                              <w:sz w:val="22"/>
                              <w:szCs w:val="22"/>
                            </w:rPr>
                            <m:t>4</m:t>
                          </m:r>
                        </m:e>
                      </m:d>
                    </m:sup>
                  </m:sSup>
                  <m:r>
                    <w:rPr>
                      <w:rFonts w:ascii="Cambria Math" w:eastAsia="Calibri" w:hAnsi="Cambria Math" w:cs="Times New Roman"/>
                      <w:color w:val="auto"/>
                      <w:sz w:val="22"/>
                      <w:szCs w:val="22"/>
                    </w:rPr>
                    <m:t xml:space="preserve">, </m:t>
                  </m:r>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i</m:t>
                      </m:r>
                    </m:sub>
                  </m:sSub>
                  <m:r>
                    <w:rPr>
                      <w:rFonts w:ascii="Cambria Math" w:eastAsia="Calibri" w:hAnsi="Cambria Math" w:cs="Times New Roman"/>
                      <w:color w:val="auto"/>
                      <w:sz w:val="22"/>
                      <w:szCs w:val="22"/>
                    </w:rPr>
                    <m:t xml:space="preserve">≥0 </m:t>
                  </m:r>
                </m:e>
                <m:e>
                  <m:f>
                    <m:fPr>
                      <m:ctrlPr>
                        <w:rPr>
                          <w:rFonts w:ascii="Cambria Math" w:eastAsia="Calibri" w:hAnsi="Cambria Math" w:cs="Times New Roman"/>
                          <w:bCs/>
                          <w:i/>
                          <w:color w:val="auto"/>
                          <w:sz w:val="22"/>
                          <w:szCs w:val="22"/>
                        </w:rPr>
                      </m:ctrlPr>
                    </m:fPr>
                    <m:num>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ki</m:t>
                          </m:r>
                        </m:sub>
                      </m:sSub>
                    </m:num>
                    <m:den>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i</m:t>
                          </m:r>
                        </m:sub>
                      </m:sSub>
                      <m:r>
                        <w:rPr>
                          <w:rFonts w:ascii="Cambria Math" w:eastAsia="Calibri" w:hAnsi="Cambria Math" w:cs="Times New Roman"/>
                          <w:color w:val="auto"/>
                          <w:sz w:val="22"/>
                          <w:szCs w:val="22"/>
                        </w:rPr>
                        <m:t>-ε</m:t>
                      </m:r>
                    </m:den>
                  </m:f>
                  <m:sSup>
                    <m:sSupPr>
                      <m:ctrlPr>
                        <w:rPr>
                          <w:rFonts w:ascii="Cambria Math" w:eastAsia="Calibri" w:hAnsi="Cambria Math" w:cs="Times New Roman"/>
                          <w:bCs/>
                          <w:i/>
                          <w:color w:val="auto"/>
                          <w:sz w:val="22"/>
                          <w:szCs w:val="22"/>
                        </w:rPr>
                      </m:ctrlPr>
                    </m:sSupPr>
                    <m:e>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R</m:t>
                          </m:r>
                        </m:e>
                        <m:sub>
                          <m:r>
                            <w:rPr>
                              <w:rFonts w:ascii="Cambria Math" w:eastAsia="Calibri" w:hAnsi="Cambria Math" w:cs="Times New Roman"/>
                              <w:color w:val="auto"/>
                              <w:sz w:val="22"/>
                              <w:szCs w:val="22"/>
                            </w:rPr>
                            <m:t>i</m:t>
                          </m:r>
                        </m:sub>
                      </m:sSub>
                    </m:e>
                    <m:sup>
                      <m:d>
                        <m:dPr>
                          <m:ctrlPr>
                            <w:rPr>
                              <w:rFonts w:ascii="Cambria Math" w:eastAsia="Calibri" w:hAnsi="Cambria Math" w:cs="Times New Roman"/>
                              <w:bCs/>
                              <w:i/>
                              <w:color w:val="auto"/>
                              <w:sz w:val="22"/>
                              <w:szCs w:val="22"/>
                            </w:rPr>
                          </m:ctrlPr>
                        </m:dPr>
                        <m:e>
                          <m:r>
                            <w:rPr>
                              <w:rFonts w:ascii="Cambria Math" w:eastAsia="Calibri" w:hAnsi="Cambria Math" w:cs="Times New Roman"/>
                              <w:color w:val="auto"/>
                              <w:sz w:val="22"/>
                              <w:szCs w:val="22"/>
                            </w:rPr>
                            <m:t>4</m:t>
                          </m:r>
                        </m:e>
                      </m:d>
                    </m:sup>
                  </m:sSup>
                  <m:r>
                    <w:rPr>
                      <w:rFonts w:ascii="Cambria Math" w:eastAsia="Calibri" w:hAnsi="Cambria Math" w:cs="Times New Roman"/>
                      <w:color w:val="auto"/>
                      <w:sz w:val="22"/>
                      <w:szCs w:val="22"/>
                    </w:rPr>
                    <m:t xml:space="preserve">, </m:t>
                  </m:r>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i</m:t>
                      </m:r>
                    </m:sub>
                  </m:sSub>
                  <m:r>
                    <w:rPr>
                      <w:rFonts w:ascii="Cambria Math" w:eastAsia="Calibri" w:hAnsi="Cambria Math" w:cs="Times New Roman"/>
                      <w:color w:val="auto"/>
                      <w:sz w:val="22"/>
                      <w:szCs w:val="22"/>
                    </w:rPr>
                    <m:t>&lt;0</m:t>
                  </m:r>
                </m:e>
              </m:eqArr>
            </m:e>
          </m:d>
          <m:r>
            <w:rPr>
              <w:rFonts w:ascii="Cambria Math" w:eastAsia="Calibri" w:hAnsi="Cambria Math" w:cs="Times New Roman"/>
              <w:color w:val="auto"/>
              <w:sz w:val="22"/>
              <w:szCs w:val="22"/>
            </w:rPr>
            <m:t>,</m:t>
          </m:r>
        </m:oMath>
      </m:oMathPara>
    </w:p>
    <w:p w14:paraId="298F2316" w14:textId="77777777" w:rsidR="00155E09" w:rsidRPr="006B0FD0" w:rsidRDefault="00000000" w:rsidP="001D71DB">
      <w:pPr>
        <w:pStyle w:val="Body"/>
        <w:shd w:val="clear" w:color="auto" w:fill="FFFFFF"/>
        <w:spacing w:line="276" w:lineRule="auto"/>
        <w:jc w:val="center"/>
        <w:rPr>
          <w:rFonts w:ascii="Times New Roman" w:eastAsia="Calibri" w:hAnsi="Times New Roman" w:cs="Times New Roman"/>
          <w:bCs/>
          <w:color w:val="auto"/>
          <w:sz w:val="22"/>
          <w:szCs w:val="22"/>
        </w:rPr>
      </w:pPr>
      <m:oMath>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ki</m:t>
            </m:r>
          </m:sub>
        </m:sSub>
        <m:r>
          <w:rPr>
            <w:rFonts w:ascii="Cambria Math" w:eastAsia="Calibri" w:hAnsi="Cambria Math" w:cs="Times New Roman"/>
            <w:color w:val="auto"/>
            <w:sz w:val="22"/>
            <w:szCs w:val="22"/>
          </w:rPr>
          <m:t>=</m:t>
        </m:r>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x</m:t>
            </m:r>
          </m:e>
          <m:sub>
            <m:r>
              <w:rPr>
                <w:rFonts w:ascii="Cambria Math" w:eastAsia="Calibri" w:hAnsi="Cambria Math" w:cs="Times New Roman"/>
                <w:color w:val="auto"/>
                <w:sz w:val="22"/>
                <w:szCs w:val="22"/>
              </w:rPr>
              <m:t>k</m:t>
            </m:r>
          </m:sub>
        </m:sSub>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w</m:t>
            </m:r>
          </m:e>
          <m:sub>
            <m:r>
              <w:rPr>
                <w:rFonts w:ascii="Cambria Math" w:eastAsia="Calibri" w:hAnsi="Cambria Math" w:cs="Times New Roman"/>
                <w:color w:val="auto"/>
                <w:sz w:val="22"/>
                <w:szCs w:val="22"/>
              </w:rPr>
              <m:t>ki</m:t>
            </m:r>
          </m:sub>
        </m:sSub>
      </m:oMath>
      <w:r w:rsidR="00155E09" w:rsidRPr="006B0FD0">
        <w:rPr>
          <w:rFonts w:ascii="Times New Roman" w:eastAsia="Calibri" w:hAnsi="Times New Roman" w:cs="Times New Roman"/>
          <w:bCs/>
          <w:color w:val="auto"/>
          <w:sz w:val="22"/>
          <w:szCs w:val="22"/>
        </w:rPr>
        <w:t>,</w:t>
      </w:r>
    </w:p>
    <w:p w14:paraId="7341CEE4" w14:textId="62B3283A" w:rsidR="00155E09" w:rsidRPr="006B0FD0" w:rsidRDefault="00000000" w:rsidP="001D71DB">
      <w:pPr>
        <w:pStyle w:val="Body"/>
        <w:shd w:val="clear" w:color="auto" w:fill="FFFFFF"/>
        <w:spacing w:line="276" w:lineRule="auto"/>
        <w:jc w:val="center"/>
        <w:rPr>
          <w:rFonts w:ascii="Times New Roman" w:eastAsia="Calibri" w:hAnsi="Times New Roman" w:cs="Times New Roman"/>
          <w:bCs/>
          <w:color w:val="auto"/>
          <w:sz w:val="22"/>
          <w:szCs w:val="22"/>
        </w:rPr>
      </w:pPr>
      <m:oMathPara>
        <m:oMath>
          <m:sSub>
            <m:sSubPr>
              <m:ctrlPr>
                <w:rPr>
                  <w:rFonts w:ascii="Cambria Math" w:eastAsia="Calibri" w:hAnsi="Cambria Math" w:cs="Times New Roman"/>
                  <w:b/>
                  <w:i/>
                  <w:color w:val="auto"/>
                  <w:sz w:val="22"/>
                  <w:szCs w:val="22"/>
                </w:rPr>
              </m:ctrlPr>
            </m:sSubPr>
            <m:e>
              <m:r>
                <m:rPr>
                  <m:sty m:val="bi"/>
                </m:rPr>
                <w:rPr>
                  <w:rFonts w:ascii="Cambria Math" w:eastAsia="Calibri" w:hAnsi="Cambria Math" w:cs="Times New Roman"/>
                  <w:color w:val="auto"/>
                  <w:sz w:val="22"/>
                  <w:szCs w:val="22"/>
                </w:rPr>
                <m:t>z</m:t>
              </m:r>
            </m:e>
            <m:sub>
              <m:r>
                <m:rPr>
                  <m:sty m:val="bi"/>
                </m:rPr>
                <w:rPr>
                  <w:rFonts w:ascii="Cambria Math" w:eastAsia="Calibri" w:hAnsi="Cambria Math" w:cs="Times New Roman"/>
                  <w:color w:val="auto"/>
                  <w:sz w:val="22"/>
                  <w:szCs w:val="22"/>
                </w:rPr>
                <m:t>i</m:t>
              </m:r>
            </m:sub>
          </m:sSub>
          <m:r>
            <w:rPr>
              <w:rFonts w:ascii="Cambria Math" w:eastAsia="Calibri" w:hAnsi="Cambria Math" w:cs="Times New Roman"/>
              <w:color w:val="auto"/>
              <w:sz w:val="22"/>
              <w:szCs w:val="22"/>
            </w:rPr>
            <m:t>=</m:t>
          </m:r>
          <m:nary>
            <m:naryPr>
              <m:chr m:val="∑"/>
              <m:limLoc m:val="undOvr"/>
              <m:ctrlPr>
                <w:rPr>
                  <w:rFonts w:ascii="Cambria Math" w:eastAsia="Calibri" w:hAnsi="Cambria Math" w:cs="Times New Roman"/>
                  <w:bCs/>
                  <w:i/>
                  <w:color w:val="auto"/>
                  <w:sz w:val="22"/>
                  <w:szCs w:val="22"/>
                </w:rPr>
              </m:ctrlPr>
            </m:naryPr>
            <m:sub>
              <m:r>
                <w:rPr>
                  <w:rFonts w:ascii="Cambria Math" w:eastAsia="Calibri" w:hAnsi="Cambria Math" w:cs="Times New Roman"/>
                  <w:color w:val="auto"/>
                  <w:sz w:val="22"/>
                  <w:szCs w:val="22"/>
                </w:rPr>
                <m:t>k=1</m:t>
              </m:r>
            </m:sub>
            <m:sup>
              <m:r>
                <w:rPr>
                  <w:rFonts w:ascii="Cambria Math" w:eastAsia="Calibri" w:hAnsi="Cambria Math" w:cs="Times New Roman"/>
                  <w:color w:val="auto"/>
                  <w:sz w:val="22"/>
                  <w:szCs w:val="22"/>
                </w:rPr>
                <m:t>200</m:t>
              </m:r>
            </m:sup>
            <m:e>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ki</m:t>
                  </m:r>
                </m:sub>
              </m:sSub>
              <m:r>
                <w:rPr>
                  <w:rFonts w:ascii="Cambria Math" w:eastAsia="Calibri" w:hAnsi="Cambria Math" w:cs="Times New Roman"/>
                  <w:color w:val="auto"/>
                  <w:sz w:val="22"/>
                  <w:szCs w:val="22"/>
                </w:rPr>
                <m:t>+</m:t>
              </m:r>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b</m:t>
                  </m:r>
                </m:e>
                <m:sub>
                  <m:r>
                    <w:rPr>
                      <w:rFonts w:ascii="Cambria Math" w:eastAsia="Calibri" w:hAnsi="Cambria Math" w:cs="Times New Roman"/>
                      <w:color w:val="auto"/>
                      <w:sz w:val="22"/>
                      <w:szCs w:val="22"/>
                    </w:rPr>
                    <m:t>i</m:t>
                  </m:r>
                </m:sub>
              </m:sSub>
            </m:e>
          </m:nary>
        </m:oMath>
      </m:oMathPara>
    </w:p>
    <w:p w14:paraId="3EAB011B" w14:textId="77777777" w:rsidR="00155E09" w:rsidRPr="006B0FD0" w:rsidRDefault="00155E09" w:rsidP="001D71DB">
      <w:pPr>
        <w:pStyle w:val="Body"/>
        <w:shd w:val="clear" w:color="auto" w:fill="FFFFFF"/>
        <w:spacing w:line="276" w:lineRule="auto"/>
        <w:jc w:val="both"/>
        <w:rPr>
          <w:rFonts w:ascii="Times New Roman" w:eastAsia="Calibri" w:hAnsi="Times New Roman" w:cs="Times New Roman"/>
          <w:color w:val="auto"/>
          <w:sz w:val="22"/>
          <w:szCs w:val="22"/>
        </w:rPr>
      </w:pPr>
      <w:r w:rsidRPr="006B0FD0">
        <w:rPr>
          <w:rFonts w:ascii="Times New Roman" w:eastAsia="Calibri" w:hAnsi="Times New Roman" w:cs="Times New Roman"/>
          <w:color w:val="auto"/>
          <w:sz w:val="22"/>
          <w:szCs w:val="22"/>
        </w:rPr>
        <w:t xml:space="preserve">Where </w:t>
      </w:r>
      <m:oMath>
        <m:sSub>
          <m:sSubPr>
            <m:ctrlPr>
              <w:rPr>
                <w:rFonts w:ascii="Cambria Math" w:eastAsia="Calibri" w:hAnsi="Cambria Math" w:cs="Times New Roman"/>
                <w:i/>
                <w:color w:val="auto"/>
                <w:sz w:val="22"/>
                <w:szCs w:val="22"/>
              </w:rPr>
            </m:ctrlPr>
          </m:sSubPr>
          <m:e>
            <m:r>
              <w:rPr>
                <w:rFonts w:ascii="Cambria Math" w:eastAsia="Calibri" w:hAnsi="Cambria Math" w:cs="Times New Roman"/>
                <w:color w:val="auto"/>
                <w:sz w:val="22"/>
                <w:szCs w:val="22"/>
              </w:rPr>
              <m:t>x</m:t>
            </m:r>
          </m:e>
          <m:sub>
            <m:r>
              <w:rPr>
                <w:rFonts w:ascii="Cambria Math" w:eastAsia="Calibri" w:hAnsi="Cambria Math" w:cs="Times New Roman"/>
                <w:color w:val="auto"/>
                <w:sz w:val="22"/>
                <w:szCs w:val="22"/>
              </w:rPr>
              <m:t>k</m:t>
            </m:r>
          </m:sub>
        </m:sSub>
      </m:oMath>
      <w:r w:rsidRPr="006B0FD0">
        <w:rPr>
          <w:rFonts w:ascii="Times New Roman" w:eastAsia="Calibri" w:hAnsi="Times New Roman" w:cs="Times New Roman"/>
          <w:color w:val="auto"/>
          <w:sz w:val="22"/>
          <w:szCs w:val="22"/>
        </w:rPr>
        <w:t xml:space="preserve"> is the output of the second hidden layer using the </w:t>
      </w:r>
      <w:proofErr w:type="spellStart"/>
      <w:r w:rsidRPr="006B0FD0">
        <w:rPr>
          <w:rFonts w:ascii="Times New Roman" w:eastAsia="Calibri" w:hAnsi="Times New Roman" w:cs="Times New Roman"/>
          <w:i/>
          <w:color w:val="auto"/>
          <w:sz w:val="22"/>
          <w:szCs w:val="22"/>
        </w:rPr>
        <w:t>tansig</w:t>
      </w:r>
      <w:proofErr w:type="spellEnd"/>
      <w:r w:rsidRPr="006B0FD0">
        <w:rPr>
          <w:rFonts w:ascii="Times New Roman" w:eastAsia="Calibri" w:hAnsi="Times New Roman" w:cs="Times New Roman"/>
          <w:color w:val="auto"/>
          <w:sz w:val="22"/>
          <w:szCs w:val="22"/>
        </w:rPr>
        <w:t xml:space="preserve"> transfer function on the net input, </w:t>
      </w:r>
      <m:oMath>
        <m:sSub>
          <m:sSubPr>
            <m:ctrlPr>
              <w:rPr>
                <w:rFonts w:ascii="Cambria Math" w:eastAsia="Calibri" w:hAnsi="Cambria Math" w:cs="Times New Roman"/>
                <w:i/>
                <w:color w:val="auto"/>
                <w:sz w:val="22"/>
                <w:szCs w:val="22"/>
              </w:rPr>
            </m:ctrlPr>
          </m:sSubPr>
          <m:e>
            <m:r>
              <w:rPr>
                <w:rFonts w:ascii="Cambria Math" w:eastAsia="Calibri" w:hAnsi="Cambria Math" w:cs="Times New Roman"/>
                <w:color w:val="auto"/>
                <w:sz w:val="22"/>
                <w:szCs w:val="22"/>
              </w:rPr>
              <m:t>w</m:t>
            </m:r>
          </m:e>
          <m:sub>
            <m:r>
              <w:rPr>
                <w:rFonts w:ascii="Cambria Math" w:eastAsia="Calibri" w:hAnsi="Cambria Math" w:cs="Times New Roman"/>
                <w:color w:val="auto"/>
                <w:sz w:val="22"/>
                <w:szCs w:val="22"/>
              </w:rPr>
              <m:t>ki</m:t>
            </m:r>
          </m:sub>
        </m:sSub>
      </m:oMath>
      <w:r w:rsidRPr="006B0FD0">
        <w:rPr>
          <w:rFonts w:ascii="Times New Roman" w:eastAsia="Calibri" w:hAnsi="Times New Roman" w:cs="Times New Roman"/>
          <w:color w:val="auto"/>
          <w:sz w:val="22"/>
          <w:szCs w:val="22"/>
        </w:rPr>
        <w:t xml:space="preserve"> are the weights and </w:t>
      </w:r>
      <m:oMath>
        <m:sSub>
          <m:sSubPr>
            <m:ctrlPr>
              <w:rPr>
                <w:rFonts w:ascii="Cambria Math" w:eastAsia="Calibri" w:hAnsi="Cambria Math" w:cs="Times New Roman"/>
                <w:i/>
                <w:color w:val="auto"/>
                <w:sz w:val="22"/>
                <w:szCs w:val="22"/>
              </w:rPr>
            </m:ctrlPr>
          </m:sSubPr>
          <m:e>
            <m:r>
              <w:rPr>
                <w:rFonts w:ascii="Cambria Math" w:eastAsia="Calibri" w:hAnsi="Cambria Math" w:cs="Times New Roman"/>
                <w:color w:val="auto"/>
                <w:sz w:val="22"/>
                <w:szCs w:val="22"/>
              </w:rPr>
              <m:t>b</m:t>
            </m:r>
          </m:e>
          <m:sub>
            <m:r>
              <w:rPr>
                <w:rFonts w:ascii="Cambria Math" w:eastAsia="Calibri" w:hAnsi="Cambria Math" w:cs="Times New Roman"/>
                <w:color w:val="auto"/>
                <w:sz w:val="22"/>
                <w:szCs w:val="22"/>
              </w:rPr>
              <m:t>i</m:t>
            </m:r>
          </m:sub>
        </m:sSub>
      </m:oMath>
      <w:r w:rsidRPr="006B0FD0">
        <w:rPr>
          <w:rFonts w:ascii="Times New Roman" w:eastAsia="Calibri" w:hAnsi="Times New Roman" w:cs="Times New Roman"/>
          <w:color w:val="auto"/>
          <w:sz w:val="22"/>
          <w:szCs w:val="22"/>
        </w:rPr>
        <w:t xml:space="preserve"> the biases of the neurons connect the second and third layer. </w:t>
      </w:r>
      <m:oMath>
        <m:r>
          <w:rPr>
            <w:rFonts w:ascii="Cambria Math" w:eastAsia="Calibri" w:hAnsi="Cambria Math" w:cs="Times New Roman"/>
            <w:color w:val="auto"/>
            <w:sz w:val="22"/>
            <w:szCs w:val="22"/>
          </w:rPr>
          <m:t>ε</m:t>
        </m:r>
      </m:oMath>
      <w:r w:rsidRPr="006B0FD0">
        <w:rPr>
          <w:rFonts w:ascii="Times New Roman" w:eastAsia="Calibri" w:hAnsi="Times New Roman" w:cs="Times New Roman"/>
          <w:color w:val="auto"/>
          <w:sz w:val="22"/>
          <w:szCs w:val="22"/>
        </w:rPr>
        <w:t xml:space="preserve"> is </w:t>
      </w:r>
      <w:r w:rsidRPr="006B0FD0">
        <w:rPr>
          <w:rFonts w:ascii="Times New Roman" w:eastAsia="Calibri" w:hAnsi="Times New Roman" w:cs="Times New Roman"/>
          <w:i/>
          <w:color w:val="auto"/>
          <w:sz w:val="22"/>
          <w:szCs w:val="22"/>
        </w:rPr>
        <w:t>0.001</w:t>
      </w:r>
      <w:r w:rsidRPr="006B0FD0">
        <w:rPr>
          <w:rFonts w:ascii="Times New Roman" w:eastAsia="Calibri" w:hAnsi="Times New Roman" w:cs="Times New Roman"/>
          <w:color w:val="auto"/>
          <w:sz w:val="22"/>
          <w:szCs w:val="22"/>
        </w:rPr>
        <w:t xml:space="preserve"> just to avoid the division with zero. So, the voxel-wise relevance in the second hidden layer is calculated as:</w:t>
      </w:r>
    </w:p>
    <w:p w14:paraId="41564173" w14:textId="29D8D562" w:rsidR="00155E09" w:rsidRPr="006B0FD0" w:rsidRDefault="00000000" w:rsidP="001D71DB">
      <w:pPr>
        <w:pStyle w:val="Body"/>
        <w:shd w:val="clear" w:color="auto" w:fill="FFFFFF"/>
        <w:spacing w:line="276" w:lineRule="auto"/>
        <w:jc w:val="center"/>
        <w:rPr>
          <w:rFonts w:ascii="Times New Roman" w:eastAsia="Calibri" w:hAnsi="Times New Roman" w:cs="Times New Roman"/>
          <w:b/>
          <w:color w:val="auto"/>
          <w:sz w:val="22"/>
          <w:szCs w:val="22"/>
        </w:rPr>
      </w:pPr>
      <m:oMathPara>
        <m:oMath>
          <m:sSup>
            <m:sSupPr>
              <m:ctrlPr>
                <w:rPr>
                  <w:rFonts w:ascii="Cambria Math" w:eastAsia="Calibri" w:hAnsi="Cambria Math" w:cs="Times New Roman"/>
                  <w:b/>
                  <w:i/>
                  <w:color w:val="auto"/>
                  <w:sz w:val="22"/>
                  <w:szCs w:val="22"/>
                </w:rPr>
              </m:ctrlPr>
            </m:sSupPr>
            <m:e>
              <m:sSub>
                <m:sSubPr>
                  <m:ctrlPr>
                    <w:rPr>
                      <w:rFonts w:ascii="Cambria Math" w:eastAsia="Calibri" w:hAnsi="Cambria Math" w:cs="Times New Roman"/>
                      <w:b/>
                      <w:i/>
                      <w:color w:val="auto"/>
                      <w:sz w:val="22"/>
                      <w:szCs w:val="22"/>
                    </w:rPr>
                  </m:ctrlPr>
                </m:sSubPr>
                <m:e>
                  <m:r>
                    <m:rPr>
                      <m:sty m:val="bi"/>
                    </m:rPr>
                    <w:rPr>
                      <w:rFonts w:ascii="Cambria Math" w:eastAsia="Calibri" w:hAnsi="Cambria Math" w:cs="Times New Roman"/>
                      <w:color w:val="auto"/>
                      <w:sz w:val="22"/>
                      <w:szCs w:val="22"/>
                    </w:rPr>
                    <m:t>R</m:t>
                  </m:r>
                </m:e>
                <m:sub>
                  <m:r>
                    <m:rPr>
                      <m:sty m:val="bi"/>
                    </m:rPr>
                    <w:rPr>
                      <w:rFonts w:ascii="Cambria Math" w:eastAsia="Calibri" w:hAnsi="Cambria Math" w:cs="Times New Roman"/>
                      <w:color w:val="auto"/>
                      <w:sz w:val="22"/>
                      <w:szCs w:val="22"/>
                    </w:rPr>
                    <m:t>k</m:t>
                  </m:r>
                </m:sub>
              </m:sSub>
            </m:e>
            <m:sup>
              <m:d>
                <m:dPr>
                  <m:ctrlPr>
                    <w:rPr>
                      <w:rFonts w:ascii="Cambria Math" w:eastAsia="Calibri" w:hAnsi="Cambria Math" w:cs="Times New Roman"/>
                      <w:b/>
                      <w:i/>
                      <w:color w:val="auto"/>
                      <w:sz w:val="22"/>
                      <w:szCs w:val="22"/>
                    </w:rPr>
                  </m:ctrlPr>
                </m:dPr>
                <m:e>
                  <m:r>
                    <m:rPr>
                      <m:sty m:val="bi"/>
                    </m:rPr>
                    <w:rPr>
                      <w:rFonts w:ascii="Cambria Math" w:eastAsia="Calibri" w:hAnsi="Cambria Math" w:cs="Times New Roman"/>
                      <w:color w:val="auto"/>
                      <w:sz w:val="22"/>
                      <w:szCs w:val="22"/>
                    </w:rPr>
                    <m:t>3</m:t>
                  </m:r>
                </m:e>
              </m:d>
            </m:sup>
          </m:sSup>
          <m:r>
            <w:rPr>
              <w:rFonts w:ascii="Cambria Math" w:eastAsia="Calibri" w:hAnsi="Cambria Math" w:cs="Times New Roman"/>
              <w:color w:val="auto"/>
              <w:sz w:val="22"/>
              <w:szCs w:val="22"/>
            </w:rPr>
            <m:t>=</m:t>
          </m:r>
          <m:nary>
            <m:naryPr>
              <m:chr m:val="∑"/>
              <m:limLoc m:val="undOvr"/>
              <m:ctrlPr>
                <w:rPr>
                  <w:rFonts w:ascii="Cambria Math" w:eastAsia="Calibri" w:hAnsi="Cambria Math" w:cs="Times New Roman"/>
                  <w:bCs/>
                  <w:i/>
                  <w:color w:val="auto"/>
                  <w:sz w:val="22"/>
                  <w:szCs w:val="22"/>
                </w:rPr>
              </m:ctrlPr>
            </m:naryPr>
            <m:sub>
              <m:r>
                <w:rPr>
                  <w:rFonts w:ascii="Cambria Math" w:eastAsia="Calibri" w:hAnsi="Cambria Math" w:cs="Times New Roman"/>
                  <w:color w:val="auto"/>
                  <w:sz w:val="22"/>
                  <w:szCs w:val="22"/>
                </w:rPr>
                <m:t>i=1</m:t>
              </m:r>
            </m:sub>
            <m:sup>
              <m:r>
                <w:rPr>
                  <w:rFonts w:ascii="Cambria Math" w:eastAsia="Calibri" w:hAnsi="Cambria Math" w:cs="Times New Roman"/>
                  <w:color w:val="auto"/>
                  <w:sz w:val="22"/>
                  <w:szCs w:val="22"/>
                </w:rPr>
                <m:t>200</m:t>
              </m:r>
            </m:sup>
            <m:e>
              <m:sSup>
                <m:sSupPr>
                  <m:ctrlPr>
                    <w:rPr>
                      <w:rFonts w:ascii="Cambria Math" w:eastAsia="Calibri" w:hAnsi="Cambria Math" w:cs="Times New Roman"/>
                      <w:bCs/>
                      <w:i/>
                      <w:color w:val="auto"/>
                      <w:sz w:val="22"/>
                      <w:szCs w:val="22"/>
                    </w:rPr>
                  </m:ctrlPr>
                </m:sSupPr>
                <m:e>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R</m:t>
                      </m:r>
                    </m:e>
                    <m:sub>
                      <m:r>
                        <w:rPr>
                          <w:rFonts w:ascii="Cambria Math" w:eastAsia="Calibri" w:hAnsi="Cambria Math" w:cs="Times New Roman"/>
                          <w:color w:val="auto"/>
                          <w:sz w:val="22"/>
                          <w:szCs w:val="22"/>
                        </w:rPr>
                        <m:t>k←i</m:t>
                      </m:r>
                    </m:sub>
                  </m:sSub>
                </m:e>
                <m:sup>
                  <m:d>
                    <m:dPr>
                      <m:ctrlPr>
                        <w:rPr>
                          <w:rFonts w:ascii="Cambria Math" w:eastAsia="Calibri" w:hAnsi="Cambria Math" w:cs="Times New Roman"/>
                          <w:bCs/>
                          <w:i/>
                          <w:color w:val="auto"/>
                          <w:sz w:val="22"/>
                          <w:szCs w:val="22"/>
                        </w:rPr>
                      </m:ctrlPr>
                    </m:dPr>
                    <m:e>
                      <m:r>
                        <w:rPr>
                          <w:rFonts w:ascii="Cambria Math" w:eastAsia="Calibri" w:hAnsi="Cambria Math" w:cs="Times New Roman"/>
                          <w:color w:val="auto"/>
                          <w:sz w:val="22"/>
                          <w:szCs w:val="22"/>
                        </w:rPr>
                        <m:t>3,4</m:t>
                      </m:r>
                    </m:e>
                  </m:d>
                </m:sup>
              </m:sSup>
            </m:e>
          </m:nary>
        </m:oMath>
      </m:oMathPara>
    </w:p>
    <w:p w14:paraId="2519AE0C" w14:textId="77777777" w:rsidR="00155E09" w:rsidRPr="006B0FD0" w:rsidRDefault="00155E09" w:rsidP="001D71DB">
      <w:pPr>
        <w:pStyle w:val="Body"/>
        <w:shd w:val="clear" w:color="auto" w:fill="FFFFFF"/>
        <w:spacing w:line="276" w:lineRule="auto"/>
        <w:jc w:val="center"/>
        <w:rPr>
          <w:rFonts w:ascii="Times New Roman" w:eastAsia="Calibri" w:hAnsi="Times New Roman" w:cs="Times New Roman"/>
          <w:b/>
          <w:color w:val="auto"/>
          <w:sz w:val="22"/>
          <w:szCs w:val="22"/>
        </w:rPr>
      </w:pPr>
    </w:p>
    <w:p w14:paraId="6536D0F5" w14:textId="77777777" w:rsidR="00155E09" w:rsidRPr="006B0FD0" w:rsidRDefault="00155E09" w:rsidP="001D71DB">
      <w:pPr>
        <w:pStyle w:val="Body"/>
        <w:shd w:val="clear" w:color="auto" w:fill="FFFFFF"/>
        <w:spacing w:line="276" w:lineRule="auto"/>
        <w:jc w:val="center"/>
        <w:rPr>
          <w:rFonts w:ascii="Times New Roman" w:eastAsia="Calibri" w:hAnsi="Times New Roman" w:cs="Times New Roman"/>
          <w:b/>
          <w:color w:val="auto"/>
          <w:sz w:val="22"/>
          <w:szCs w:val="22"/>
        </w:rPr>
      </w:pPr>
    </w:p>
    <w:p w14:paraId="02FB359A" w14:textId="77777777" w:rsidR="00155E09" w:rsidRPr="006B0FD0" w:rsidRDefault="00155E09" w:rsidP="001D71DB">
      <w:pPr>
        <w:pStyle w:val="Body"/>
        <w:shd w:val="clear" w:color="auto" w:fill="FFFFFF"/>
        <w:spacing w:line="276" w:lineRule="auto"/>
        <w:jc w:val="both"/>
        <w:rPr>
          <w:rFonts w:ascii="Times New Roman" w:eastAsia="Calibri" w:hAnsi="Times New Roman" w:cs="Times New Roman"/>
          <w:b/>
          <w:i/>
          <w:color w:val="auto"/>
          <w:sz w:val="22"/>
          <w:szCs w:val="22"/>
          <w:u w:val="single"/>
        </w:rPr>
      </w:pPr>
      <w:r w:rsidRPr="006B0FD0">
        <w:rPr>
          <w:rFonts w:ascii="Times New Roman" w:eastAsia="Calibri" w:hAnsi="Times New Roman" w:cs="Times New Roman"/>
          <w:b/>
          <w:i/>
          <w:color w:val="auto"/>
          <w:sz w:val="22"/>
          <w:szCs w:val="22"/>
          <w:u w:val="single"/>
        </w:rPr>
        <w:t>Relevance of the 2</w:t>
      </w:r>
      <w:r w:rsidRPr="006B0FD0">
        <w:rPr>
          <w:rFonts w:ascii="Times New Roman" w:eastAsia="Calibri" w:hAnsi="Times New Roman" w:cs="Times New Roman"/>
          <w:b/>
          <w:i/>
          <w:color w:val="auto"/>
          <w:sz w:val="22"/>
          <w:szCs w:val="22"/>
          <w:u w:val="single"/>
          <w:vertAlign w:val="superscript"/>
        </w:rPr>
        <w:t>nd</w:t>
      </w:r>
      <w:r w:rsidRPr="006B0FD0">
        <w:rPr>
          <w:rFonts w:ascii="Times New Roman" w:eastAsia="Calibri" w:hAnsi="Times New Roman" w:cs="Times New Roman"/>
          <w:b/>
          <w:i/>
          <w:color w:val="auto"/>
          <w:sz w:val="22"/>
          <w:szCs w:val="22"/>
          <w:u w:val="single"/>
        </w:rPr>
        <w:t xml:space="preserve"> Layer between neurons k and l</w:t>
      </w:r>
    </w:p>
    <w:p w14:paraId="7A440C50" w14:textId="37928418" w:rsidR="00155E09" w:rsidRPr="006B0FD0" w:rsidRDefault="00155E09" w:rsidP="001D71DB">
      <w:pPr>
        <w:pStyle w:val="Body"/>
        <w:shd w:val="clear" w:color="auto" w:fill="FFFFFF"/>
        <w:spacing w:line="276" w:lineRule="auto"/>
        <w:jc w:val="both"/>
        <w:rPr>
          <w:rFonts w:ascii="Times New Roman" w:eastAsia="Calibri" w:hAnsi="Times New Roman" w:cs="Times New Roman"/>
          <w:i/>
          <w:color w:val="auto"/>
          <w:sz w:val="22"/>
          <w:szCs w:val="22"/>
        </w:rPr>
      </w:pPr>
      <w:r w:rsidRPr="006B0FD0">
        <w:rPr>
          <w:rFonts w:ascii="Times New Roman" w:eastAsia="Calibri" w:hAnsi="Times New Roman" w:cs="Times New Roman"/>
          <w:color w:val="auto"/>
          <w:sz w:val="22"/>
          <w:szCs w:val="22"/>
        </w:rPr>
        <w:t xml:space="preserve">For  </w:t>
      </w:r>
      <m:oMath>
        <m:r>
          <w:rPr>
            <w:rFonts w:ascii="Cambria Math" w:eastAsia="Calibri" w:hAnsi="Cambria Math" w:cs="Times New Roman"/>
            <w:color w:val="auto"/>
            <w:sz w:val="22"/>
            <w:szCs w:val="22"/>
          </w:rPr>
          <m:t xml:space="preserve">k=1,..,200 </m:t>
        </m:r>
        <m:r>
          <m:rPr>
            <m:sty m:val="p"/>
          </m:rPr>
          <w:rPr>
            <w:rFonts w:ascii="Cambria Math" w:eastAsia="Calibri" w:hAnsi="Cambria Math" w:cs="Times New Roman"/>
            <w:color w:val="auto"/>
            <w:sz w:val="22"/>
            <w:szCs w:val="22"/>
          </w:rPr>
          <m:t>and</m:t>
        </m:r>
        <m:r>
          <w:rPr>
            <w:rFonts w:ascii="Cambria Math" w:eastAsia="Calibri" w:hAnsi="Cambria Math" w:cs="Times New Roman"/>
            <w:color w:val="auto"/>
            <w:sz w:val="22"/>
            <w:szCs w:val="22"/>
          </w:rPr>
          <m:t xml:space="preserve"> l=1,…,200</m:t>
        </m:r>
      </m:oMath>
    </w:p>
    <w:p w14:paraId="1F996230" w14:textId="77777777" w:rsidR="00155E09" w:rsidRPr="006B0FD0" w:rsidRDefault="00155E09" w:rsidP="001D71DB">
      <w:pPr>
        <w:pStyle w:val="Body"/>
        <w:shd w:val="clear" w:color="auto" w:fill="FFFFFF"/>
        <w:spacing w:line="276" w:lineRule="auto"/>
        <w:jc w:val="center"/>
        <w:rPr>
          <w:rFonts w:ascii="Times New Roman" w:eastAsia="Calibri" w:hAnsi="Times New Roman" w:cs="Times New Roman"/>
          <w:color w:val="auto"/>
          <w:sz w:val="22"/>
          <w:szCs w:val="22"/>
        </w:rPr>
      </w:pPr>
    </w:p>
    <w:p w14:paraId="5A587F10" w14:textId="77777777" w:rsidR="00155E09" w:rsidRPr="006B0FD0" w:rsidRDefault="00000000" w:rsidP="001D71DB">
      <w:pPr>
        <w:pStyle w:val="Body"/>
        <w:shd w:val="clear" w:color="auto" w:fill="FFFFFF"/>
        <w:spacing w:line="276" w:lineRule="auto"/>
        <w:jc w:val="center"/>
        <w:rPr>
          <w:rFonts w:ascii="Times New Roman" w:eastAsia="Calibri" w:hAnsi="Times New Roman" w:cs="Times New Roman"/>
          <w:bCs/>
          <w:color w:val="auto"/>
          <w:sz w:val="22"/>
          <w:szCs w:val="22"/>
        </w:rPr>
      </w:pPr>
      <m:oMathPara>
        <m:oMath>
          <m:sSup>
            <m:sSupPr>
              <m:ctrlPr>
                <w:rPr>
                  <w:rFonts w:ascii="Cambria Math" w:eastAsia="Calibri" w:hAnsi="Cambria Math" w:cs="Times New Roman"/>
                  <w:b/>
                  <w:i/>
                  <w:color w:val="auto"/>
                  <w:sz w:val="22"/>
                  <w:szCs w:val="22"/>
                </w:rPr>
              </m:ctrlPr>
            </m:sSupPr>
            <m:e>
              <m:sSub>
                <m:sSubPr>
                  <m:ctrlPr>
                    <w:rPr>
                      <w:rFonts w:ascii="Cambria Math" w:eastAsia="Calibri" w:hAnsi="Cambria Math" w:cs="Times New Roman"/>
                      <w:b/>
                      <w:i/>
                      <w:color w:val="auto"/>
                      <w:sz w:val="22"/>
                      <w:szCs w:val="22"/>
                    </w:rPr>
                  </m:ctrlPr>
                </m:sSubPr>
                <m:e>
                  <m:r>
                    <m:rPr>
                      <m:sty m:val="bi"/>
                    </m:rPr>
                    <w:rPr>
                      <w:rFonts w:ascii="Cambria Math" w:eastAsia="Calibri" w:hAnsi="Cambria Math" w:cs="Times New Roman"/>
                      <w:color w:val="auto"/>
                      <w:sz w:val="22"/>
                      <w:szCs w:val="22"/>
                    </w:rPr>
                    <m:t>R</m:t>
                  </m:r>
                </m:e>
                <m:sub>
                  <m:r>
                    <m:rPr>
                      <m:sty m:val="bi"/>
                    </m:rPr>
                    <w:rPr>
                      <w:rFonts w:ascii="Cambria Math" w:eastAsia="Calibri" w:hAnsi="Cambria Math" w:cs="Times New Roman"/>
                      <w:color w:val="auto"/>
                      <w:sz w:val="22"/>
                      <w:szCs w:val="22"/>
                    </w:rPr>
                    <m:t>l←k</m:t>
                  </m:r>
                </m:sub>
              </m:sSub>
            </m:e>
            <m:sup>
              <m:d>
                <m:dPr>
                  <m:ctrlPr>
                    <w:rPr>
                      <w:rFonts w:ascii="Cambria Math" w:eastAsia="Calibri" w:hAnsi="Cambria Math" w:cs="Times New Roman"/>
                      <w:b/>
                      <w:i/>
                      <w:color w:val="auto"/>
                      <w:sz w:val="22"/>
                      <w:szCs w:val="22"/>
                    </w:rPr>
                  </m:ctrlPr>
                </m:dPr>
                <m:e>
                  <m:r>
                    <m:rPr>
                      <m:sty m:val="bi"/>
                    </m:rPr>
                    <w:rPr>
                      <w:rFonts w:ascii="Cambria Math" w:eastAsia="Calibri" w:hAnsi="Cambria Math" w:cs="Times New Roman"/>
                      <w:color w:val="auto"/>
                      <w:sz w:val="22"/>
                      <w:szCs w:val="22"/>
                    </w:rPr>
                    <m:t>2,3</m:t>
                  </m:r>
                </m:e>
              </m:d>
            </m:sup>
          </m:sSup>
          <m:r>
            <w:rPr>
              <w:rFonts w:ascii="Cambria Math" w:eastAsia="Calibri" w:hAnsi="Cambria Math" w:cs="Times New Roman"/>
              <w:color w:val="auto"/>
              <w:sz w:val="22"/>
              <w:szCs w:val="22"/>
            </w:rPr>
            <m:t>=</m:t>
          </m:r>
          <m:d>
            <m:dPr>
              <m:begChr m:val="{"/>
              <m:endChr m:val=""/>
              <m:ctrlPr>
                <w:rPr>
                  <w:rFonts w:ascii="Cambria Math" w:eastAsia="Calibri" w:hAnsi="Cambria Math" w:cs="Times New Roman"/>
                  <w:bCs/>
                  <w:i/>
                  <w:color w:val="auto"/>
                  <w:sz w:val="22"/>
                  <w:szCs w:val="22"/>
                </w:rPr>
              </m:ctrlPr>
            </m:dPr>
            <m:e>
              <m:eqArr>
                <m:eqArrPr>
                  <m:ctrlPr>
                    <w:rPr>
                      <w:rFonts w:ascii="Cambria Math" w:eastAsia="Calibri" w:hAnsi="Cambria Math" w:cs="Times New Roman"/>
                      <w:bCs/>
                      <w:i/>
                      <w:color w:val="auto"/>
                      <w:sz w:val="22"/>
                      <w:szCs w:val="22"/>
                    </w:rPr>
                  </m:ctrlPr>
                </m:eqArrPr>
                <m:e>
                  <m:f>
                    <m:fPr>
                      <m:ctrlPr>
                        <w:rPr>
                          <w:rFonts w:ascii="Cambria Math" w:eastAsia="Calibri" w:hAnsi="Cambria Math" w:cs="Times New Roman"/>
                          <w:bCs/>
                          <w:i/>
                          <w:color w:val="auto"/>
                          <w:sz w:val="22"/>
                          <w:szCs w:val="22"/>
                        </w:rPr>
                      </m:ctrlPr>
                    </m:fPr>
                    <m:num>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lk</m:t>
                          </m:r>
                        </m:sub>
                      </m:sSub>
                    </m:num>
                    <m:den>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k</m:t>
                          </m:r>
                        </m:sub>
                      </m:sSub>
                      <m:r>
                        <w:rPr>
                          <w:rFonts w:ascii="Cambria Math" w:eastAsia="Calibri" w:hAnsi="Cambria Math" w:cs="Times New Roman"/>
                          <w:color w:val="auto"/>
                          <w:sz w:val="22"/>
                          <w:szCs w:val="22"/>
                        </w:rPr>
                        <m:t>+ε</m:t>
                      </m:r>
                    </m:den>
                  </m:f>
                  <m:sSup>
                    <m:sSupPr>
                      <m:ctrlPr>
                        <w:rPr>
                          <w:rFonts w:ascii="Cambria Math" w:eastAsia="Calibri" w:hAnsi="Cambria Math" w:cs="Times New Roman"/>
                          <w:bCs/>
                          <w:i/>
                          <w:color w:val="auto"/>
                          <w:sz w:val="22"/>
                          <w:szCs w:val="22"/>
                        </w:rPr>
                      </m:ctrlPr>
                    </m:sSupPr>
                    <m:e>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R</m:t>
                          </m:r>
                        </m:e>
                        <m:sub>
                          <m:r>
                            <w:rPr>
                              <w:rFonts w:ascii="Cambria Math" w:eastAsia="Calibri" w:hAnsi="Cambria Math" w:cs="Times New Roman"/>
                              <w:color w:val="auto"/>
                              <w:sz w:val="22"/>
                              <w:szCs w:val="22"/>
                            </w:rPr>
                            <m:t>k</m:t>
                          </m:r>
                        </m:sub>
                      </m:sSub>
                    </m:e>
                    <m:sup>
                      <m:d>
                        <m:dPr>
                          <m:ctrlPr>
                            <w:rPr>
                              <w:rFonts w:ascii="Cambria Math" w:eastAsia="Calibri" w:hAnsi="Cambria Math" w:cs="Times New Roman"/>
                              <w:bCs/>
                              <w:i/>
                              <w:color w:val="auto"/>
                              <w:sz w:val="22"/>
                              <w:szCs w:val="22"/>
                            </w:rPr>
                          </m:ctrlPr>
                        </m:dPr>
                        <m:e>
                          <m:r>
                            <w:rPr>
                              <w:rFonts w:ascii="Cambria Math" w:eastAsia="Calibri" w:hAnsi="Cambria Math" w:cs="Times New Roman"/>
                              <w:color w:val="auto"/>
                              <w:sz w:val="22"/>
                              <w:szCs w:val="22"/>
                            </w:rPr>
                            <m:t>3</m:t>
                          </m:r>
                        </m:e>
                      </m:d>
                    </m:sup>
                  </m:sSup>
                  <m:r>
                    <w:rPr>
                      <w:rFonts w:ascii="Cambria Math" w:eastAsia="Calibri" w:hAnsi="Cambria Math" w:cs="Times New Roman"/>
                      <w:color w:val="auto"/>
                      <w:sz w:val="22"/>
                      <w:szCs w:val="22"/>
                    </w:rPr>
                    <m:t xml:space="preserve">, </m:t>
                  </m:r>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k</m:t>
                      </m:r>
                    </m:sub>
                  </m:sSub>
                  <m:r>
                    <w:rPr>
                      <w:rFonts w:ascii="Cambria Math" w:eastAsia="Calibri" w:hAnsi="Cambria Math" w:cs="Times New Roman"/>
                      <w:color w:val="auto"/>
                      <w:sz w:val="22"/>
                      <w:szCs w:val="22"/>
                    </w:rPr>
                    <m:t xml:space="preserve">≥0 </m:t>
                  </m:r>
                </m:e>
                <m:e>
                  <m:f>
                    <m:fPr>
                      <m:ctrlPr>
                        <w:rPr>
                          <w:rFonts w:ascii="Cambria Math" w:eastAsia="Calibri" w:hAnsi="Cambria Math" w:cs="Times New Roman"/>
                          <w:bCs/>
                          <w:i/>
                          <w:color w:val="auto"/>
                          <w:sz w:val="22"/>
                          <w:szCs w:val="22"/>
                        </w:rPr>
                      </m:ctrlPr>
                    </m:fPr>
                    <m:num>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lk</m:t>
                          </m:r>
                        </m:sub>
                      </m:sSub>
                    </m:num>
                    <m:den>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k</m:t>
                          </m:r>
                        </m:sub>
                      </m:sSub>
                      <m:r>
                        <w:rPr>
                          <w:rFonts w:ascii="Cambria Math" w:eastAsia="Calibri" w:hAnsi="Cambria Math" w:cs="Times New Roman"/>
                          <w:color w:val="auto"/>
                          <w:sz w:val="22"/>
                          <w:szCs w:val="22"/>
                        </w:rPr>
                        <m:t>-ε</m:t>
                      </m:r>
                    </m:den>
                  </m:f>
                  <m:sSup>
                    <m:sSupPr>
                      <m:ctrlPr>
                        <w:rPr>
                          <w:rFonts w:ascii="Cambria Math" w:eastAsia="Calibri" w:hAnsi="Cambria Math" w:cs="Times New Roman"/>
                          <w:bCs/>
                          <w:i/>
                          <w:color w:val="auto"/>
                          <w:sz w:val="22"/>
                          <w:szCs w:val="22"/>
                        </w:rPr>
                      </m:ctrlPr>
                    </m:sSupPr>
                    <m:e>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R</m:t>
                          </m:r>
                        </m:e>
                        <m:sub>
                          <m:r>
                            <w:rPr>
                              <w:rFonts w:ascii="Cambria Math" w:eastAsia="Calibri" w:hAnsi="Cambria Math" w:cs="Times New Roman"/>
                              <w:color w:val="auto"/>
                              <w:sz w:val="22"/>
                              <w:szCs w:val="22"/>
                            </w:rPr>
                            <m:t>k</m:t>
                          </m:r>
                        </m:sub>
                      </m:sSub>
                    </m:e>
                    <m:sup>
                      <m:d>
                        <m:dPr>
                          <m:ctrlPr>
                            <w:rPr>
                              <w:rFonts w:ascii="Cambria Math" w:eastAsia="Calibri" w:hAnsi="Cambria Math" w:cs="Times New Roman"/>
                              <w:bCs/>
                              <w:i/>
                              <w:color w:val="auto"/>
                              <w:sz w:val="22"/>
                              <w:szCs w:val="22"/>
                            </w:rPr>
                          </m:ctrlPr>
                        </m:dPr>
                        <m:e>
                          <m:r>
                            <w:rPr>
                              <w:rFonts w:ascii="Cambria Math" w:eastAsia="Calibri" w:hAnsi="Cambria Math" w:cs="Times New Roman"/>
                              <w:color w:val="auto"/>
                              <w:sz w:val="22"/>
                              <w:szCs w:val="22"/>
                            </w:rPr>
                            <m:t>3</m:t>
                          </m:r>
                        </m:e>
                      </m:d>
                    </m:sup>
                  </m:sSup>
                  <m:r>
                    <w:rPr>
                      <w:rFonts w:ascii="Cambria Math" w:eastAsia="Calibri" w:hAnsi="Cambria Math" w:cs="Times New Roman"/>
                      <w:color w:val="auto"/>
                      <w:sz w:val="22"/>
                      <w:szCs w:val="22"/>
                    </w:rPr>
                    <m:t xml:space="preserve">, </m:t>
                  </m:r>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k</m:t>
                      </m:r>
                    </m:sub>
                  </m:sSub>
                  <m:r>
                    <w:rPr>
                      <w:rFonts w:ascii="Cambria Math" w:eastAsia="Calibri" w:hAnsi="Cambria Math" w:cs="Times New Roman"/>
                      <w:color w:val="auto"/>
                      <w:sz w:val="22"/>
                      <w:szCs w:val="22"/>
                    </w:rPr>
                    <m:t>&lt;0</m:t>
                  </m:r>
                </m:e>
              </m:eqArr>
            </m:e>
          </m:d>
          <m:r>
            <w:rPr>
              <w:rFonts w:ascii="Cambria Math" w:eastAsia="Calibri" w:hAnsi="Cambria Math" w:cs="Times New Roman"/>
              <w:color w:val="auto"/>
              <w:sz w:val="22"/>
              <w:szCs w:val="22"/>
            </w:rPr>
            <m:t>,</m:t>
          </m:r>
        </m:oMath>
      </m:oMathPara>
    </w:p>
    <w:p w14:paraId="100F686D" w14:textId="77777777" w:rsidR="00155E09" w:rsidRPr="006B0FD0" w:rsidRDefault="00000000" w:rsidP="001D71DB">
      <w:pPr>
        <w:pStyle w:val="Body"/>
        <w:shd w:val="clear" w:color="auto" w:fill="FFFFFF"/>
        <w:spacing w:line="276" w:lineRule="auto"/>
        <w:jc w:val="center"/>
        <w:rPr>
          <w:rFonts w:ascii="Times New Roman" w:eastAsia="Calibri" w:hAnsi="Times New Roman" w:cs="Times New Roman"/>
          <w:bCs/>
          <w:color w:val="auto"/>
          <w:sz w:val="22"/>
          <w:szCs w:val="22"/>
        </w:rPr>
      </w:pPr>
      <m:oMath>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lk</m:t>
            </m:r>
          </m:sub>
        </m:sSub>
        <m:r>
          <w:rPr>
            <w:rFonts w:ascii="Cambria Math" w:eastAsia="Calibri" w:hAnsi="Cambria Math" w:cs="Times New Roman"/>
            <w:color w:val="auto"/>
            <w:sz w:val="22"/>
            <w:szCs w:val="22"/>
          </w:rPr>
          <m:t>=</m:t>
        </m:r>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x</m:t>
            </m:r>
          </m:e>
          <m:sub>
            <m:r>
              <w:rPr>
                <w:rFonts w:ascii="Cambria Math" w:eastAsia="Calibri" w:hAnsi="Cambria Math" w:cs="Times New Roman"/>
                <w:color w:val="auto"/>
                <w:sz w:val="22"/>
                <w:szCs w:val="22"/>
              </w:rPr>
              <m:t>l</m:t>
            </m:r>
          </m:sub>
        </m:sSub>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w</m:t>
            </m:r>
          </m:e>
          <m:sub>
            <m:r>
              <w:rPr>
                <w:rFonts w:ascii="Cambria Math" w:eastAsia="Calibri" w:hAnsi="Cambria Math" w:cs="Times New Roman"/>
                <w:color w:val="auto"/>
                <w:sz w:val="22"/>
                <w:szCs w:val="22"/>
              </w:rPr>
              <m:t>lk</m:t>
            </m:r>
          </m:sub>
        </m:sSub>
      </m:oMath>
      <w:r w:rsidR="00155E09" w:rsidRPr="006B0FD0">
        <w:rPr>
          <w:rFonts w:ascii="Times New Roman" w:eastAsia="Calibri" w:hAnsi="Times New Roman" w:cs="Times New Roman"/>
          <w:bCs/>
          <w:color w:val="auto"/>
          <w:sz w:val="22"/>
          <w:szCs w:val="22"/>
        </w:rPr>
        <w:t>,</w:t>
      </w:r>
    </w:p>
    <w:p w14:paraId="3A25C862" w14:textId="353AFAFF" w:rsidR="00155E09" w:rsidRPr="006B0FD0" w:rsidRDefault="00000000" w:rsidP="001D71DB">
      <w:pPr>
        <w:pStyle w:val="Body"/>
        <w:shd w:val="clear" w:color="auto" w:fill="FFFFFF"/>
        <w:spacing w:line="276" w:lineRule="auto"/>
        <w:jc w:val="center"/>
        <w:rPr>
          <w:rFonts w:ascii="Times New Roman" w:eastAsia="Calibri" w:hAnsi="Times New Roman" w:cs="Times New Roman"/>
          <w:bCs/>
          <w:color w:val="auto"/>
          <w:sz w:val="22"/>
          <w:szCs w:val="22"/>
        </w:rPr>
      </w:pPr>
      <m:oMathPara>
        <m:oMath>
          <m:sSub>
            <m:sSubPr>
              <m:ctrlPr>
                <w:rPr>
                  <w:rFonts w:ascii="Cambria Math" w:eastAsia="Calibri" w:hAnsi="Cambria Math" w:cs="Times New Roman"/>
                  <w:b/>
                  <w:i/>
                  <w:color w:val="auto"/>
                  <w:sz w:val="22"/>
                  <w:szCs w:val="22"/>
                </w:rPr>
              </m:ctrlPr>
            </m:sSubPr>
            <m:e>
              <m:r>
                <m:rPr>
                  <m:sty m:val="bi"/>
                </m:rPr>
                <w:rPr>
                  <w:rFonts w:ascii="Cambria Math" w:eastAsia="Calibri" w:hAnsi="Cambria Math" w:cs="Times New Roman"/>
                  <w:color w:val="auto"/>
                  <w:sz w:val="22"/>
                  <w:szCs w:val="22"/>
                </w:rPr>
                <m:t>z</m:t>
              </m:r>
            </m:e>
            <m:sub>
              <m:r>
                <m:rPr>
                  <m:sty m:val="bi"/>
                </m:rPr>
                <w:rPr>
                  <w:rFonts w:ascii="Cambria Math" w:eastAsia="Calibri" w:hAnsi="Cambria Math" w:cs="Times New Roman"/>
                  <w:color w:val="auto"/>
                  <w:sz w:val="22"/>
                  <w:szCs w:val="22"/>
                </w:rPr>
                <m:t>k</m:t>
              </m:r>
            </m:sub>
          </m:sSub>
          <m:r>
            <w:rPr>
              <w:rFonts w:ascii="Cambria Math" w:eastAsia="Calibri" w:hAnsi="Cambria Math" w:cs="Times New Roman"/>
              <w:color w:val="auto"/>
              <w:sz w:val="22"/>
              <w:szCs w:val="22"/>
            </w:rPr>
            <m:t>=</m:t>
          </m:r>
          <m:nary>
            <m:naryPr>
              <m:chr m:val="∑"/>
              <m:limLoc m:val="undOvr"/>
              <m:ctrlPr>
                <w:rPr>
                  <w:rFonts w:ascii="Cambria Math" w:eastAsia="Calibri" w:hAnsi="Cambria Math" w:cs="Times New Roman"/>
                  <w:bCs/>
                  <w:i/>
                  <w:color w:val="auto"/>
                  <w:sz w:val="22"/>
                  <w:szCs w:val="22"/>
                </w:rPr>
              </m:ctrlPr>
            </m:naryPr>
            <m:sub>
              <m:r>
                <w:rPr>
                  <w:rFonts w:ascii="Cambria Math" w:eastAsia="Calibri" w:hAnsi="Cambria Math" w:cs="Times New Roman"/>
                  <w:color w:val="auto"/>
                  <w:sz w:val="22"/>
                  <w:szCs w:val="22"/>
                </w:rPr>
                <m:t>l=1</m:t>
              </m:r>
            </m:sub>
            <m:sup>
              <m:r>
                <w:rPr>
                  <w:rFonts w:ascii="Cambria Math" w:eastAsia="Calibri" w:hAnsi="Cambria Math" w:cs="Times New Roman"/>
                  <w:color w:val="auto"/>
                  <w:sz w:val="22"/>
                  <w:szCs w:val="22"/>
                </w:rPr>
                <m:t>200</m:t>
              </m:r>
            </m:sup>
            <m:e>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lk</m:t>
                  </m:r>
                </m:sub>
              </m:sSub>
              <m:r>
                <w:rPr>
                  <w:rFonts w:ascii="Cambria Math" w:eastAsia="Calibri" w:hAnsi="Cambria Math" w:cs="Times New Roman"/>
                  <w:color w:val="auto"/>
                  <w:sz w:val="22"/>
                  <w:szCs w:val="22"/>
                </w:rPr>
                <m:t>+</m:t>
              </m:r>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b</m:t>
                  </m:r>
                </m:e>
                <m:sub>
                  <m:r>
                    <w:rPr>
                      <w:rFonts w:ascii="Cambria Math" w:eastAsia="Calibri" w:hAnsi="Cambria Math" w:cs="Times New Roman"/>
                      <w:color w:val="auto"/>
                      <w:sz w:val="22"/>
                      <w:szCs w:val="22"/>
                    </w:rPr>
                    <m:t>k</m:t>
                  </m:r>
                </m:sub>
              </m:sSub>
            </m:e>
          </m:nary>
        </m:oMath>
      </m:oMathPara>
    </w:p>
    <w:p w14:paraId="56852693" w14:textId="77777777" w:rsidR="00155E09" w:rsidRPr="006B0FD0" w:rsidRDefault="00155E09" w:rsidP="001D71DB">
      <w:pPr>
        <w:pStyle w:val="Body"/>
        <w:shd w:val="clear" w:color="auto" w:fill="FFFFFF"/>
        <w:spacing w:line="276" w:lineRule="auto"/>
        <w:jc w:val="both"/>
        <w:rPr>
          <w:rFonts w:ascii="Times New Roman" w:eastAsia="Calibri" w:hAnsi="Times New Roman" w:cs="Times New Roman"/>
          <w:color w:val="auto"/>
          <w:sz w:val="22"/>
          <w:szCs w:val="22"/>
        </w:rPr>
      </w:pPr>
      <w:r w:rsidRPr="006B0FD0">
        <w:rPr>
          <w:rFonts w:ascii="Times New Roman" w:eastAsia="Calibri" w:hAnsi="Times New Roman" w:cs="Times New Roman"/>
          <w:color w:val="auto"/>
          <w:sz w:val="22"/>
          <w:szCs w:val="22"/>
        </w:rPr>
        <w:t xml:space="preserve">Where </w:t>
      </w:r>
      <m:oMath>
        <m:sSub>
          <m:sSubPr>
            <m:ctrlPr>
              <w:rPr>
                <w:rFonts w:ascii="Cambria Math" w:eastAsia="Calibri" w:hAnsi="Cambria Math" w:cs="Times New Roman"/>
                <w:i/>
                <w:color w:val="auto"/>
                <w:sz w:val="22"/>
                <w:szCs w:val="22"/>
              </w:rPr>
            </m:ctrlPr>
          </m:sSubPr>
          <m:e>
            <m:r>
              <w:rPr>
                <w:rFonts w:ascii="Cambria Math" w:eastAsia="Calibri" w:hAnsi="Cambria Math" w:cs="Times New Roman"/>
                <w:color w:val="auto"/>
                <w:sz w:val="22"/>
                <w:szCs w:val="22"/>
              </w:rPr>
              <m:t>x</m:t>
            </m:r>
          </m:e>
          <m:sub>
            <m:r>
              <w:rPr>
                <w:rFonts w:ascii="Cambria Math" w:eastAsia="Calibri" w:hAnsi="Cambria Math" w:cs="Times New Roman"/>
                <w:color w:val="auto"/>
                <w:sz w:val="22"/>
                <w:szCs w:val="22"/>
              </w:rPr>
              <m:t>l</m:t>
            </m:r>
          </m:sub>
        </m:sSub>
      </m:oMath>
      <w:r w:rsidRPr="006B0FD0">
        <w:rPr>
          <w:rFonts w:ascii="Times New Roman" w:eastAsia="Calibri" w:hAnsi="Times New Roman" w:cs="Times New Roman"/>
          <w:color w:val="auto"/>
          <w:sz w:val="22"/>
          <w:szCs w:val="22"/>
        </w:rPr>
        <w:t xml:space="preserve"> is the output of the first hidden layer using the </w:t>
      </w:r>
      <w:proofErr w:type="spellStart"/>
      <w:r w:rsidRPr="006B0FD0">
        <w:rPr>
          <w:rFonts w:ascii="Times New Roman" w:eastAsia="Calibri" w:hAnsi="Times New Roman" w:cs="Times New Roman"/>
          <w:i/>
          <w:color w:val="auto"/>
          <w:sz w:val="22"/>
          <w:szCs w:val="22"/>
        </w:rPr>
        <w:t>tansig</w:t>
      </w:r>
      <w:proofErr w:type="spellEnd"/>
      <w:r w:rsidRPr="006B0FD0">
        <w:rPr>
          <w:rFonts w:ascii="Times New Roman" w:eastAsia="Calibri" w:hAnsi="Times New Roman" w:cs="Times New Roman"/>
          <w:color w:val="auto"/>
          <w:sz w:val="22"/>
          <w:szCs w:val="22"/>
        </w:rPr>
        <w:t xml:space="preserve"> transfer function on the net input, </w:t>
      </w:r>
      <m:oMath>
        <m:sSub>
          <m:sSubPr>
            <m:ctrlPr>
              <w:rPr>
                <w:rFonts w:ascii="Cambria Math" w:eastAsia="Calibri" w:hAnsi="Cambria Math" w:cs="Times New Roman"/>
                <w:i/>
                <w:color w:val="auto"/>
                <w:sz w:val="22"/>
                <w:szCs w:val="22"/>
              </w:rPr>
            </m:ctrlPr>
          </m:sSubPr>
          <m:e>
            <m:r>
              <w:rPr>
                <w:rFonts w:ascii="Cambria Math" w:eastAsia="Calibri" w:hAnsi="Cambria Math" w:cs="Times New Roman"/>
                <w:color w:val="auto"/>
                <w:sz w:val="22"/>
                <w:szCs w:val="22"/>
              </w:rPr>
              <m:t>w</m:t>
            </m:r>
          </m:e>
          <m:sub>
            <m:r>
              <w:rPr>
                <w:rFonts w:ascii="Cambria Math" w:eastAsia="Calibri" w:hAnsi="Cambria Math" w:cs="Times New Roman"/>
                <w:color w:val="auto"/>
                <w:sz w:val="22"/>
                <w:szCs w:val="22"/>
              </w:rPr>
              <m:t>lk</m:t>
            </m:r>
          </m:sub>
        </m:sSub>
      </m:oMath>
      <w:r w:rsidRPr="006B0FD0">
        <w:rPr>
          <w:rFonts w:ascii="Times New Roman" w:eastAsia="Calibri" w:hAnsi="Times New Roman" w:cs="Times New Roman"/>
          <w:color w:val="auto"/>
          <w:sz w:val="22"/>
          <w:szCs w:val="22"/>
        </w:rPr>
        <w:t xml:space="preserve"> are the weights and </w:t>
      </w:r>
      <m:oMath>
        <m:sSub>
          <m:sSubPr>
            <m:ctrlPr>
              <w:rPr>
                <w:rFonts w:ascii="Cambria Math" w:eastAsia="Calibri" w:hAnsi="Cambria Math" w:cs="Times New Roman"/>
                <w:i/>
                <w:color w:val="auto"/>
                <w:sz w:val="22"/>
                <w:szCs w:val="22"/>
              </w:rPr>
            </m:ctrlPr>
          </m:sSubPr>
          <m:e>
            <m:r>
              <w:rPr>
                <w:rFonts w:ascii="Cambria Math" w:eastAsia="Calibri" w:hAnsi="Cambria Math" w:cs="Times New Roman"/>
                <w:color w:val="auto"/>
                <w:sz w:val="22"/>
                <w:szCs w:val="22"/>
              </w:rPr>
              <m:t>b</m:t>
            </m:r>
          </m:e>
          <m:sub>
            <m:r>
              <w:rPr>
                <w:rFonts w:ascii="Cambria Math" w:eastAsia="Calibri" w:hAnsi="Cambria Math" w:cs="Times New Roman"/>
                <w:color w:val="auto"/>
                <w:sz w:val="22"/>
                <w:szCs w:val="22"/>
              </w:rPr>
              <m:t>k</m:t>
            </m:r>
          </m:sub>
        </m:sSub>
      </m:oMath>
      <w:r w:rsidRPr="006B0FD0">
        <w:rPr>
          <w:rFonts w:ascii="Times New Roman" w:eastAsia="Calibri" w:hAnsi="Times New Roman" w:cs="Times New Roman"/>
          <w:color w:val="auto"/>
          <w:sz w:val="22"/>
          <w:szCs w:val="22"/>
        </w:rPr>
        <w:t xml:space="preserve"> the biases of the neurons connect the second and third layer. </w:t>
      </w:r>
      <m:oMath>
        <m:r>
          <w:rPr>
            <w:rFonts w:ascii="Cambria Math" w:eastAsia="Calibri" w:hAnsi="Cambria Math" w:cs="Times New Roman"/>
            <w:color w:val="auto"/>
            <w:sz w:val="22"/>
            <w:szCs w:val="22"/>
          </w:rPr>
          <m:t>ε</m:t>
        </m:r>
      </m:oMath>
      <w:r w:rsidRPr="006B0FD0">
        <w:rPr>
          <w:rFonts w:ascii="Times New Roman" w:eastAsia="Calibri" w:hAnsi="Times New Roman" w:cs="Times New Roman"/>
          <w:color w:val="auto"/>
          <w:sz w:val="22"/>
          <w:szCs w:val="22"/>
        </w:rPr>
        <w:t xml:space="preserve"> is </w:t>
      </w:r>
      <w:r w:rsidRPr="006B0FD0">
        <w:rPr>
          <w:rFonts w:ascii="Times New Roman" w:eastAsia="Calibri" w:hAnsi="Times New Roman" w:cs="Times New Roman"/>
          <w:i/>
          <w:color w:val="auto"/>
          <w:sz w:val="22"/>
          <w:szCs w:val="22"/>
        </w:rPr>
        <w:t>0.001</w:t>
      </w:r>
      <w:r w:rsidRPr="006B0FD0">
        <w:rPr>
          <w:rFonts w:ascii="Times New Roman" w:eastAsia="Calibri" w:hAnsi="Times New Roman" w:cs="Times New Roman"/>
          <w:color w:val="auto"/>
          <w:sz w:val="22"/>
          <w:szCs w:val="22"/>
        </w:rPr>
        <w:t xml:space="preserve"> just to avoid the division with zero. So, the voxel-wise relevance in the first hidden layer is calculated as:</w:t>
      </w:r>
    </w:p>
    <w:p w14:paraId="4D25C079" w14:textId="77777777" w:rsidR="00155E09" w:rsidRPr="006B0FD0" w:rsidRDefault="00000000" w:rsidP="001D71DB">
      <w:pPr>
        <w:pStyle w:val="Body"/>
        <w:shd w:val="clear" w:color="auto" w:fill="FFFFFF"/>
        <w:spacing w:line="276" w:lineRule="auto"/>
        <w:jc w:val="center"/>
        <w:rPr>
          <w:rFonts w:ascii="Times New Roman" w:eastAsia="Calibri" w:hAnsi="Times New Roman" w:cs="Times New Roman"/>
          <w:b/>
          <w:color w:val="auto"/>
          <w:sz w:val="22"/>
          <w:szCs w:val="22"/>
        </w:rPr>
      </w:pPr>
      <m:oMathPara>
        <m:oMath>
          <m:sSup>
            <m:sSupPr>
              <m:ctrlPr>
                <w:rPr>
                  <w:rFonts w:ascii="Cambria Math" w:eastAsia="Calibri" w:hAnsi="Cambria Math" w:cs="Times New Roman"/>
                  <w:b/>
                  <w:i/>
                  <w:color w:val="auto"/>
                  <w:sz w:val="22"/>
                  <w:szCs w:val="22"/>
                </w:rPr>
              </m:ctrlPr>
            </m:sSupPr>
            <m:e>
              <m:sSub>
                <m:sSubPr>
                  <m:ctrlPr>
                    <w:rPr>
                      <w:rFonts w:ascii="Cambria Math" w:eastAsia="Calibri" w:hAnsi="Cambria Math" w:cs="Times New Roman"/>
                      <w:b/>
                      <w:i/>
                      <w:color w:val="auto"/>
                      <w:sz w:val="22"/>
                      <w:szCs w:val="22"/>
                    </w:rPr>
                  </m:ctrlPr>
                </m:sSubPr>
                <m:e>
                  <m:r>
                    <m:rPr>
                      <m:sty m:val="bi"/>
                    </m:rPr>
                    <w:rPr>
                      <w:rFonts w:ascii="Cambria Math" w:eastAsia="Calibri" w:hAnsi="Cambria Math" w:cs="Times New Roman"/>
                      <w:color w:val="auto"/>
                      <w:sz w:val="22"/>
                      <w:szCs w:val="22"/>
                    </w:rPr>
                    <m:t>R</m:t>
                  </m:r>
                </m:e>
                <m:sub>
                  <m:r>
                    <m:rPr>
                      <m:sty m:val="bi"/>
                    </m:rPr>
                    <w:rPr>
                      <w:rFonts w:ascii="Cambria Math" w:eastAsia="Calibri" w:hAnsi="Cambria Math" w:cs="Times New Roman"/>
                      <w:color w:val="auto"/>
                      <w:sz w:val="22"/>
                      <w:szCs w:val="22"/>
                    </w:rPr>
                    <m:t>l</m:t>
                  </m:r>
                </m:sub>
              </m:sSub>
            </m:e>
            <m:sup>
              <m:d>
                <m:dPr>
                  <m:ctrlPr>
                    <w:rPr>
                      <w:rFonts w:ascii="Cambria Math" w:eastAsia="Calibri" w:hAnsi="Cambria Math" w:cs="Times New Roman"/>
                      <w:b/>
                      <w:i/>
                      <w:color w:val="auto"/>
                      <w:sz w:val="22"/>
                      <w:szCs w:val="22"/>
                    </w:rPr>
                  </m:ctrlPr>
                </m:dPr>
                <m:e>
                  <m:r>
                    <m:rPr>
                      <m:sty m:val="bi"/>
                    </m:rPr>
                    <w:rPr>
                      <w:rFonts w:ascii="Cambria Math" w:eastAsia="Calibri" w:hAnsi="Cambria Math" w:cs="Times New Roman"/>
                      <w:color w:val="auto"/>
                      <w:sz w:val="22"/>
                      <w:szCs w:val="22"/>
                    </w:rPr>
                    <m:t>2</m:t>
                  </m:r>
                </m:e>
              </m:d>
            </m:sup>
          </m:sSup>
          <m:r>
            <w:rPr>
              <w:rFonts w:ascii="Cambria Math" w:eastAsia="Calibri" w:hAnsi="Cambria Math" w:cs="Times New Roman"/>
              <w:color w:val="auto"/>
              <w:sz w:val="22"/>
              <w:szCs w:val="22"/>
            </w:rPr>
            <m:t>=</m:t>
          </m:r>
          <m:nary>
            <m:naryPr>
              <m:chr m:val="∑"/>
              <m:limLoc m:val="undOvr"/>
              <m:ctrlPr>
                <w:rPr>
                  <w:rFonts w:ascii="Cambria Math" w:eastAsia="Calibri" w:hAnsi="Cambria Math" w:cs="Times New Roman"/>
                  <w:bCs/>
                  <w:i/>
                  <w:color w:val="auto"/>
                  <w:sz w:val="22"/>
                  <w:szCs w:val="22"/>
                </w:rPr>
              </m:ctrlPr>
            </m:naryPr>
            <m:sub>
              <m:r>
                <w:rPr>
                  <w:rFonts w:ascii="Cambria Math" w:eastAsia="Calibri" w:hAnsi="Cambria Math" w:cs="Times New Roman"/>
                  <w:color w:val="auto"/>
                  <w:sz w:val="22"/>
                  <w:szCs w:val="22"/>
                </w:rPr>
                <m:t>k=1</m:t>
              </m:r>
            </m:sub>
            <m:sup>
              <m:r>
                <w:rPr>
                  <w:rFonts w:ascii="Cambria Math" w:eastAsia="Calibri" w:hAnsi="Cambria Math" w:cs="Times New Roman"/>
                  <w:color w:val="auto"/>
                  <w:sz w:val="22"/>
                  <w:szCs w:val="22"/>
                </w:rPr>
                <m:t>2</m:t>
              </m:r>
            </m:sup>
            <m:e>
              <m:sSup>
                <m:sSupPr>
                  <m:ctrlPr>
                    <w:rPr>
                      <w:rFonts w:ascii="Cambria Math" w:eastAsia="Calibri" w:hAnsi="Cambria Math" w:cs="Times New Roman"/>
                      <w:bCs/>
                      <w:i/>
                      <w:color w:val="auto"/>
                      <w:sz w:val="22"/>
                      <w:szCs w:val="22"/>
                    </w:rPr>
                  </m:ctrlPr>
                </m:sSupPr>
                <m:e>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R</m:t>
                      </m:r>
                    </m:e>
                    <m:sub>
                      <m:r>
                        <w:rPr>
                          <w:rFonts w:ascii="Cambria Math" w:eastAsia="Calibri" w:hAnsi="Cambria Math" w:cs="Times New Roman"/>
                          <w:color w:val="auto"/>
                          <w:sz w:val="22"/>
                          <w:szCs w:val="22"/>
                        </w:rPr>
                        <m:t>l←k</m:t>
                      </m:r>
                    </m:sub>
                  </m:sSub>
                </m:e>
                <m:sup>
                  <m:d>
                    <m:dPr>
                      <m:ctrlPr>
                        <w:rPr>
                          <w:rFonts w:ascii="Cambria Math" w:eastAsia="Calibri" w:hAnsi="Cambria Math" w:cs="Times New Roman"/>
                          <w:bCs/>
                          <w:i/>
                          <w:color w:val="auto"/>
                          <w:sz w:val="22"/>
                          <w:szCs w:val="22"/>
                        </w:rPr>
                      </m:ctrlPr>
                    </m:dPr>
                    <m:e>
                      <m:r>
                        <w:rPr>
                          <w:rFonts w:ascii="Cambria Math" w:eastAsia="Calibri" w:hAnsi="Cambria Math" w:cs="Times New Roman"/>
                          <w:color w:val="auto"/>
                          <w:sz w:val="22"/>
                          <w:szCs w:val="22"/>
                        </w:rPr>
                        <m:t>2,3</m:t>
                      </m:r>
                    </m:e>
                  </m:d>
                </m:sup>
              </m:sSup>
            </m:e>
          </m:nary>
        </m:oMath>
      </m:oMathPara>
    </w:p>
    <w:p w14:paraId="3C55D173" w14:textId="77777777" w:rsidR="00155E09" w:rsidRPr="006B0FD0" w:rsidRDefault="00155E09" w:rsidP="001D71DB">
      <w:pPr>
        <w:pStyle w:val="Body"/>
        <w:shd w:val="clear" w:color="auto" w:fill="FFFFFF"/>
        <w:spacing w:line="276" w:lineRule="auto"/>
        <w:jc w:val="center"/>
        <w:rPr>
          <w:rFonts w:ascii="Times New Roman" w:eastAsia="Calibri" w:hAnsi="Times New Roman" w:cs="Times New Roman"/>
          <w:b/>
          <w:color w:val="auto"/>
          <w:sz w:val="22"/>
          <w:szCs w:val="22"/>
        </w:rPr>
      </w:pPr>
    </w:p>
    <w:p w14:paraId="43510D68" w14:textId="77777777" w:rsidR="00155E09" w:rsidRPr="006B0FD0" w:rsidRDefault="00155E09" w:rsidP="001D71DB">
      <w:pPr>
        <w:pStyle w:val="Body"/>
        <w:shd w:val="clear" w:color="auto" w:fill="FFFFFF"/>
        <w:spacing w:line="276" w:lineRule="auto"/>
        <w:jc w:val="center"/>
        <w:rPr>
          <w:rFonts w:ascii="Times New Roman" w:eastAsia="Calibri" w:hAnsi="Times New Roman" w:cs="Times New Roman"/>
          <w:b/>
          <w:color w:val="auto"/>
          <w:sz w:val="22"/>
          <w:szCs w:val="22"/>
        </w:rPr>
      </w:pPr>
    </w:p>
    <w:p w14:paraId="177C2673" w14:textId="77777777" w:rsidR="00155E09" w:rsidRPr="006B0FD0" w:rsidRDefault="00155E09" w:rsidP="001D71DB">
      <w:pPr>
        <w:pStyle w:val="Body"/>
        <w:shd w:val="clear" w:color="auto" w:fill="FFFFFF"/>
        <w:spacing w:line="276" w:lineRule="auto"/>
        <w:jc w:val="both"/>
        <w:rPr>
          <w:rFonts w:ascii="Times New Roman" w:eastAsia="Calibri" w:hAnsi="Times New Roman" w:cs="Times New Roman"/>
          <w:b/>
          <w:i/>
          <w:color w:val="auto"/>
          <w:sz w:val="22"/>
          <w:szCs w:val="22"/>
          <w:u w:val="single"/>
        </w:rPr>
      </w:pPr>
      <w:r w:rsidRPr="006B0FD0">
        <w:rPr>
          <w:rFonts w:ascii="Times New Roman" w:eastAsia="Calibri" w:hAnsi="Times New Roman" w:cs="Times New Roman"/>
          <w:b/>
          <w:i/>
          <w:color w:val="auto"/>
          <w:sz w:val="22"/>
          <w:szCs w:val="22"/>
          <w:u w:val="single"/>
        </w:rPr>
        <w:t>Relevance of the 1</w:t>
      </w:r>
      <w:r w:rsidRPr="006B0FD0">
        <w:rPr>
          <w:rFonts w:ascii="Times New Roman" w:eastAsia="Calibri" w:hAnsi="Times New Roman" w:cs="Times New Roman"/>
          <w:b/>
          <w:i/>
          <w:color w:val="auto"/>
          <w:sz w:val="22"/>
          <w:szCs w:val="22"/>
          <w:u w:val="single"/>
          <w:vertAlign w:val="superscript"/>
        </w:rPr>
        <w:t>st</w:t>
      </w:r>
      <w:r w:rsidRPr="006B0FD0">
        <w:rPr>
          <w:rFonts w:ascii="Times New Roman" w:eastAsia="Calibri" w:hAnsi="Times New Roman" w:cs="Times New Roman"/>
          <w:b/>
          <w:i/>
          <w:color w:val="auto"/>
          <w:sz w:val="22"/>
          <w:szCs w:val="22"/>
          <w:u w:val="single"/>
        </w:rPr>
        <w:t xml:space="preserve"> Layer between input voxels and neurons l</w:t>
      </w:r>
    </w:p>
    <w:p w14:paraId="10DBD130" w14:textId="77777777" w:rsidR="00155E09" w:rsidRPr="006B0FD0" w:rsidRDefault="00155E09" w:rsidP="001D71DB">
      <w:pPr>
        <w:pStyle w:val="Body"/>
        <w:shd w:val="clear" w:color="auto" w:fill="FFFFFF"/>
        <w:spacing w:line="276" w:lineRule="auto"/>
        <w:jc w:val="center"/>
        <w:rPr>
          <w:rFonts w:ascii="Times New Roman" w:eastAsia="Calibri" w:hAnsi="Times New Roman" w:cs="Times New Roman"/>
          <w:b/>
          <w:color w:val="auto"/>
          <w:sz w:val="22"/>
          <w:szCs w:val="22"/>
        </w:rPr>
      </w:pPr>
    </w:p>
    <w:p w14:paraId="5BF4D5E2" w14:textId="753ECB5D" w:rsidR="00155E09" w:rsidRPr="006B0FD0" w:rsidRDefault="00155E09" w:rsidP="001D71DB">
      <w:pPr>
        <w:pStyle w:val="Body"/>
        <w:shd w:val="clear" w:color="auto" w:fill="FFFFFF"/>
        <w:spacing w:line="276" w:lineRule="auto"/>
        <w:rPr>
          <w:rFonts w:ascii="Times New Roman" w:eastAsia="Calibri" w:hAnsi="Times New Roman" w:cs="Times New Roman"/>
          <w:color w:val="auto"/>
          <w:sz w:val="22"/>
          <w:szCs w:val="22"/>
        </w:rPr>
      </w:pPr>
      <w:r w:rsidRPr="006B0FD0">
        <w:rPr>
          <w:rFonts w:ascii="Times New Roman" w:eastAsia="Calibri" w:hAnsi="Times New Roman" w:cs="Times New Roman"/>
          <w:color w:val="auto"/>
          <w:sz w:val="22"/>
          <w:szCs w:val="22"/>
        </w:rPr>
        <w:t xml:space="preserve">For </w:t>
      </w:r>
      <m:oMath>
        <m:r>
          <w:rPr>
            <w:rFonts w:ascii="Cambria Math" w:eastAsia="Calibri" w:hAnsi="Cambria Math" w:cs="Times New Roman"/>
            <w:color w:val="auto"/>
            <w:sz w:val="22"/>
            <w:szCs w:val="22"/>
          </w:rPr>
          <m:t>d=1,…,549</m:t>
        </m:r>
      </m:oMath>
      <w:r w:rsidRPr="006B0FD0">
        <w:rPr>
          <w:rFonts w:ascii="Times New Roman" w:eastAsia="Calibri" w:hAnsi="Times New Roman" w:cs="Times New Roman"/>
          <w:color w:val="auto"/>
          <w:sz w:val="22"/>
          <w:szCs w:val="22"/>
        </w:rPr>
        <w:t xml:space="preserve"> voxels:</w:t>
      </w:r>
    </w:p>
    <w:p w14:paraId="5ABE28D3" w14:textId="77777777" w:rsidR="00155E09" w:rsidRPr="006B0FD0" w:rsidRDefault="00000000" w:rsidP="001D71DB">
      <w:pPr>
        <w:pStyle w:val="Body"/>
        <w:shd w:val="clear" w:color="auto" w:fill="FFFFFF"/>
        <w:spacing w:line="276" w:lineRule="auto"/>
        <w:jc w:val="center"/>
        <w:rPr>
          <w:rFonts w:ascii="Times New Roman" w:eastAsia="Calibri" w:hAnsi="Times New Roman" w:cs="Times New Roman"/>
          <w:bCs/>
          <w:color w:val="auto"/>
          <w:sz w:val="22"/>
          <w:szCs w:val="22"/>
        </w:rPr>
      </w:pPr>
      <m:oMathPara>
        <m:oMath>
          <m:sSup>
            <m:sSupPr>
              <m:ctrlPr>
                <w:rPr>
                  <w:rFonts w:ascii="Cambria Math" w:eastAsia="Calibri" w:hAnsi="Cambria Math" w:cs="Times New Roman"/>
                  <w:b/>
                  <w:i/>
                  <w:color w:val="auto"/>
                  <w:sz w:val="22"/>
                  <w:szCs w:val="22"/>
                </w:rPr>
              </m:ctrlPr>
            </m:sSupPr>
            <m:e>
              <m:sSub>
                <m:sSubPr>
                  <m:ctrlPr>
                    <w:rPr>
                      <w:rFonts w:ascii="Cambria Math" w:eastAsia="Calibri" w:hAnsi="Cambria Math" w:cs="Times New Roman"/>
                      <w:b/>
                      <w:i/>
                      <w:color w:val="auto"/>
                      <w:sz w:val="22"/>
                      <w:szCs w:val="22"/>
                    </w:rPr>
                  </m:ctrlPr>
                </m:sSubPr>
                <m:e>
                  <m:r>
                    <m:rPr>
                      <m:sty m:val="bi"/>
                    </m:rPr>
                    <w:rPr>
                      <w:rFonts w:ascii="Cambria Math" w:eastAsia="Calibri" w:hAnsi="Cambria Math" w:cs="Times New Roman"/>
                      <w:color w:val="auto"/>
                      <w:sz w:val="22"/>
                      <w:szCs w:val="22"/>
                    </w:rPr>
                    <m:t>R</m:t>
                  </m:r>
                </m:e>
                <m:sub>
                  <m:r>
                    <m:rPr>
                      <m:sty m:val="bi"/>
                    </m:rPr>
                    <w:rPr>
                      <w:rFonts w:ascii="Cambria Math" w:eastAsia="Calibri" w:hAnsi="Cambria Math" w:cs="Times New Roman"/>
                      <w:color w:val="auto"/>
                      <w:sz w:val="22"/>
                      <w:szCs w:val="22"/>
                    </w:rPr>
                    <m:t>d←l</m:t>
                  </m:r>
                </m:sub>
              </m:sSub>
            </m:e>
            <m:sup>
              <m:d>
                <m:dPr>
                  <m:ctrlPr>
                    <w:rPr>
                      <w:rFonts w:ascii="Cambria Math" w:eastAsia="Calibri" w:hAnsi="Cambria Math" w:cs="Times New Roman"/>
                      <w:b/>
                      <w:i/>
                      <w:color w:val="auto"/>
                      <w:sz w:val="22"/>
                      <w:szCs w:val="22"/>
                    </w:rPr>
                  </m:ctrlPr>
                </m:dPr>
                <m:e>
                  <m:r>
                    <m:rPr>
                      <m:sty m:val="bi"/>
                    </m:rPr>
                    <w:rPr>
                      <w:rFonts w:ascii="Cambria Math" w:eastAsia="Calibri" w:hAnsi="Cambria Math" w:cs="Times New Roman"/>
                      <w:color w:val="auto"/>
                      <w:sz w:val="22"/>
                      <w:szCs w:val="22"/>
                    </w:rPr>
                    <m:t>1,2</m:t>
                  </m:r>
                </m:e>
              </m:d>
            </m:sup>
          </m:sSup>
          <m:r>
            <w:rPr>
              <w:rFonts w:ascii="Cambria Math" w:eastAsia="Calibri" w:hAnsi="Cambria Math" w:cs="Times New Roman"/>
              <w:color w:val="auto"/>
              <w:sz w:val="22"/>
              <w:szCs w:val="22"/>
            </w:rPr>
            <m:t>=</m:t>
          </m:r>
          <m:d>
            <m:dPr>
              <m:begChr m:val="{"/>
              <m:endChr m:val=""/>
              <m:ctrlPr>
                <w:rPr>
                  <w:rFonts w:ascii="Cambria Math" w:eastAsia="Calibri" w:hAnsi="Cambria Math" w:cs="Times New Roman"/>
                  <w:bCs/>
                  <w:i/>
                  <w:color w:val="auto"/>
                  <w:sz w:val="22"/>
                  <w:szCs w:val="22"/>
                </w:rPr>
              </m:ctrlPr>
            </m:dPr>
            <m:e>
              <m:eqArr>
                <m:eqArrPr>
                  <m:ctrlPr>
                    <w:rPr>
                      <w:rFonts w:ascii="Cambria Math" w:eastAsia="Calibri" w:hAnsi="Cambria Math" w:cs="Times New Roman"/>
                      <w:bCs/>
                      <w:i/>
                      <w:color w:val="auto"/>
                      <w:sz w:val="22"/>
                      <w:szCs w:val="22"/>
                    </w:rPr>
                  </m:ctrlPr>
                </m:eqArrPr>
                <m:e>
                  <m:f>
                    <m:fPr>
                      <m:ctrlPr>
                        <w:rPr>
                          <w:rFonts w:ascii="Cambria Math" w:eastAsia="Calibri" w:hAnsi="Cambria Math" w:cs="Times New Roman"/>
                          <w:bCs/>
                          <w:i/>
                          <w:color w:val="auto"/>
                          <w:sz w:val="22"/>
                          <w:szCs w:val="22"/>
                        </w:rPr>
                      </m:ctrlPr>
                    </m:fPr>
                    <m:num>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dl</m:t>
                          </m:r>
                        </m:sub>
                      </m:sSub>
                    </m:num>
                    <m:den>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l</m:t>
                          </m:r>
                        </m:sub>
                      </m:sSub>
                      <m:r>
                        <w:rPr>
                          <w:rFonts w:ascii="Cambria Math" w:eastAsia="Calibri" w:hAnsi="Cambria Math" w:cs="Times New Roman"/>
                          <w:color w:val="auto"/>
                          <w:sz w:val="22"/>
                          <w:szCs w:val="22"/>
                        </w:rPr>
                        <m:t>+ε</m:t>
                      </m:r>
                    </m:den>
                  </m:f>
                  <m:sSup>
                    <m:sSupPr>
                      <m:ctrlPr>
                        <w:rPr>
                          <w:rFonts w:ascii="Cambria Math" w:eastAsia="Calibri" w:hAnsi="Cambria Math" w:cs="Times New Roman"/>
                          <w:bCs/>
                          <w:i/>
                          <w:color w:val="auto"/>
                          <w:sz w:val="22"/>
                          <w:szCs w:val="22"/>
                        </w:rPr>
                      </m:ctrlPr>
                    </m:sSupPr>
                    <m:e>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R</m:t>
                          </m:r>
                        </m:e>
                        <m:sub>
                          <m:r>
                            <w:rPr>
                              <w:rFonts w:ascii="Cambria Math" w:eastAsia="Calibri" w:hAnsi="Cambria Math" w:cs="Times New Roman"/>
                              <w:color w:val="auto"/>
                              <w:sz w:val="22"/>
                              <w:szCs w:val="22"/>
                            </w:rPr>
                            <m:t>l</m:t>
                          </m:r>
                        </m:sub>
                      </m:sSub>
                    </m:e>
                    <m:sup>
                      <m:d>
                        <m:dPr>
                          <m:ctrlPr>
                            <w:rPr>
                              <w:rFonts w:ascii="Cambria Math" w:eastAsia="Calibri" w:hAnsi="Cambria Math" w:cs="Times New Roman"/>
                              <w:bCs/>
                              <w:i/>
                              <w:color w:val="auto"/>
                              <w:sz w:val="22"/>
                              <w:szCs w:val="22"/>
                            </w:rPr>
                          </m:ctrlPr>
                        </m:dPr>
                        <m:e>
                          <m:r>
                            <w:rPr>
                              <w:rFonts w:ascii="Cambria Math" w:eastAsia="Calibri" w:hAnsi="Cambria Math" w:cs="Times New Roman"/>
                              <w:color w:val="auto"/>
                              <w:sz w:val="22"/>
                              <w:szCs w:val="22"/>
                            </w:rPr>
                            <m:t>2</m:t>
                          </m:r>
                        </m:e>
                      </m:d>
                    </m:sup>
                  </m:sSup>
                  <m:r>
                    <w:rPr>
                      <w:rFonts w:ascii="Cambria Math" w:eastAsia="Calibri" w:hAnsi="Cambria Math" w:cs="Times New Roman"/>
                      <w:color w:val="auto"/>
                      <w:sz w:val="22"/>
                      <w:szCs w:val="22"/>
                    </w:rPr>
                    <m:t xml:space="preserve">, </m:t>
                  </m:r>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l</m:t>
                      </m:r>
                    </m:sub>
                  </m:sSub>
                  <m:r>
                    <w:rPr>
                      <w:rFonts w:ascii="Cambria Math" w:eastAsia="Calibri" w:hAnsi="Cambria Math" w:cs="Times New Roman"/>
                      <w:color w:val="auto"/>
                      <w:sz w:val="22"/>
                      <w:szCs w:val="22"/>
                    </w:rPr>
                    <m:t xml:space="preserve">≥0 </m:t>
                  </m:r>
                </m:e>
                <m:e>
                  <m:f>
                    <m:fPr>
                      <m:ctrlPr>
                        <w:rPr>
                          <w:rFonts w:ascii="Cambria Math" w:eastAsia="Calibri" w:hAnsi="Cambria Math" w:cs="Times New Roman"/>
                          <w:bCs/>
                          <w:i/>
                          <w:color w:val="auto"/>
                          <w:sz w:val="22"/>
                          <w:szCs w:val="22"/>
                        </w:rPr>
                      </m:ctrlPr>
                    </m:fPr>
                    <m:num>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dl</m:t>
                          </m:r>
                        </m:sub>
                      </m:sSub>
                    </m:num>
                    <m:den>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l</m:t>
                          </m:r>
                        </m:sub>
                      </m:sSub>
                      <m:r>
                        <w:rPr>
                          <w:rFonts w:ascii="Cambria Math" w:eastAsia="Calibri" w:hAnsi="Cambria Math" w:cs="Times New Roman"/>
                          <w:color w:val="auto"/>
                          <w:sz w:val="22"/>
                          <w:szCs w:val="22"/>
                        </w:rPr>
                        <m:t>-ε</m:t>
                      </m:r>
                    </m:den>
                  </m:f>
                  <m:sSup>
                    <m:sSupPr>
                      <m:ctrlPr>
                        <w:rPr>
                          <w:rFonts w:ascii="Cambria Math" w:eastAsia="Calibri" w:hAnsi="Cambria Math" w:cs="Times New Roman"/>
                          <w:bCs/>
                          <w:i/>
                          <w:color w:val="auto"/>
                          <w:sz w:val="22"/>
                          <w:szCs w:val="22"/>
                        </w:rPr>
                      </m:ctrlPr>
                    </m:sSupPr>
                    <m:e>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R</m:t>
                          </m:r>
                        </m:e>
                        <m:sub>
                          <m:r>
                            <w:rPr>
                              <w:rFonts w:ascii="Cambria Math" w:eastAsia="Calibri" w:hAnsi="Cambria Math" w:cs="Times New Roman"/>
                              <w:color w:val="auto"/>
                              <w:sz w:val="22"/>
                              <w:szCs w:val="22"/>
                            </w:rPr>
                            <m:t>l</m:t>
                          </m:r>
                        </m:sub>
                      </m:sSub>
                    </m:e>
                    <m:sup>
                      <m:d>
                        <m:dPr>
                          <m:ctrlPr>
                            <w:rPr>
                              <w:rFonts w:ascii="Cambria Math" w:eastAsia="Calibri" w:hAnsi="Cambria Math" w:cs="Times New Roman"/>
                              <w:bCs/>
                              <w:i/>
                              <w:color w:val="auto"/>
                              <w:sz w:val="22"/>
                              <w:szCs w:val="22"/>
                            </w:rPr>
                          </m:ctrlPr>
                        </m:dPr>
                        <m:e>
                          <m:r>
                            <w:rPr>
                              <w:rFonts w:ascii="Cambria Math" w:eastAsia="Calibri" w:hAnsi="Cambria Math" w:cs="Times New Roman"/>
                              <w:color w:val="auto"/>
                              <w:sz w:val="22"/>
                              <w:szCs w:val="22"/>
                            </w:rPr>
                            <m:t>2</m:t>
                          </m:r>
                        </m:e>
                      </m:d>
                    </m:sup>
                  </m:sSup>
                  <m:r>
                    <w:rPr>
                      <w:rFonts w:ascii="Cambria Math" w:eastAsia="Calibri" w:hAnsi="Cambria Math" w:cs="Times New Roman"/>
                      <w:color w:val="auto"/>
                      <w:sz w:val="22"/>
                      <w:szCs w:val="22"/>
                    </w:rPr>
                    <m:t xml:space="preserve">, </m:t>
                  </m:r>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l</m:t>
                      </m:r>
                    </m:sub>
                  </m:sSub>
                  <m:r>
                    <w:rPr>
                      <w:rFonts w:ascii="Cambria Math" w:eastAsia="Calibri" w:hAnsi="Cambria Math" w:cs="Times New Roman"/>
                      <w:color w:val="auto"/>
                      <w:sz w:val="22"/>
                      <w:szCs w:val="22"/>
                    </w:rPr>
                    <m:t>&lt;0</m:t>
                  </m:r>
                </m:e>
              </m:eqArr>
            </m:e>
          </m:d>
          <m:r>
            <w:rPr>
              <w:rFonts w:ascii="Cambria Math" w:eastAsia="Calibri" w:hAnsi="Cambria Math" w:cs="Times New Roman"/>
              <w:color w:val="auto"/>
              <w:sz w:val="22"/>
              <w:szCs w:val="22"/>
            </w:rPr>
            <m:t>,</m:t>
          </m:r>
        </m:oMath>
      </m:oMathPara>
    </w:p>
    <w:p w14:paraId="4C310BCE" w14:textId="77777777" w:rsidR="00155E09" w:rsidRPr="006B0FD0" w:rsidRDefault="00000000" w:rsidP="001D71DB">
      <w:pPr>
        <w:pStyle w:val="Body"/>
        <w:shd w:val="clear" w:color="auto" w:fill="FFFFFF"/>
        <w:spacing w:line="276" w:lineRule="auto"/>
        <w:jc w:val="center"/>
        <w:rPr>
          <w:rFonts w:ascii="Times New Roman" w:eastAsia="Calibri" w:hAnsi="Times New Roman" w:cs="Times New Roman"/>
          <w:bCs/>
          <w:color w:val="auto"/>
          <w:sz w:val="22"/>
          <w:szCs w:val="22"/>
        </w:rPr>
      </w:pPr>
      <m:oMath>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dl</m:t>
            </m:r>
          </m:sub>
        </m:sSub>
        <m:r>
          <w:rPr>
            <w:rFonts w:ascii="Cambria Math" w:eastAsia="Calibri" w:hAnsi="Cambria Math" w:cs="Times New Roman"/>
            <w:color w:val="auto"/>
            <w:sz w:val="22"/>
            <w:szCs w:val="22"/>
          </w:rPr>
          <m:t>=</m:t>
        </m:r>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x</m:t>
            </m:r>
          </m:e>
          <m:sub>
            <m:r>
              <w:rPr>
                <w:rFonts w:ascii="Cambria Math" w:eastAsia="Calibri" w:hAnsi="Cambria Math" w:cs="Times New Roman"/>
                <w:color w:val="auto"/>
                <w:sz w:val="22"/>
                <w:szCs w:val="22"/>
              </w:rPr>
              <m:t>d</m:t>
            </m:r>
          </m:sub>
        </m:sSub>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w</m:t>
            </m:r>
          </m:e>
          <m:sub>
            <m:r>
              <w:rPr>
                <w:rFonts w:ascii="Cambria Math" w:eastAsia="Calibri" w:hAnsi="Cambria Math" w:cs="Times New Roman"/>
                <w:color w:val="auto"/>
                <w:sz w:val="22"/>
                <w:szCs w:val="22"/>
              </w:rPr>
              <m:t>dl</m:t>
            </m:r>
          </m:sub>
        </m:sSub>
      </m:oMath>
      <w:r w:rsidR="00155E09" w:rsidRPr="006B0FD0">
        <w:rPr>
          <w:rFonts w:ascii="Times New Roman" w:eastAsia="Calibri" w:hAnsi="Times New Roman" w:cs="Times New Roman"/>
          <w:bCs/>
          <w:color w:val="auto"/>
          <w:sz w:val="22"/>
          <w:szCs w:val="22"/>
        </w:rPr>
        <w:t>,</w:t>
      </w:r>
    </w:p>
    <w:p w14:paraId="109EBFEC" w14:textId="35B6D20C" w:rsidR="00155E09" w:rsidRPr="006B0FD0" w:rsidRDefault="00000000" w:rsidP="001D71DB">
      <w:pPr>
        <w:pStyle w:val="Body"/>
        <w:shd w:val="clear" w:color="auto" w:fill="FFFFFF"/>
        <w:spacing w:line="276" w:lineRule="auto"/>
        <w:rPr>
          <w:rFonts w:ascii="Times New Roman" w:eastAsia="Calibri" w:hAnsi="Times New Roman" w:cs="Times New Roman"/>
          <w:bCs/>
          <w:color w:val="auto"/>
          <w:sz w:val="22"/>
          <w:szCs w:val="22"/>
        </w:rPr>
      </w:pPr>
      <m:oMathPara>
        <m:oMath>
          <m:sSub>
            <m:sSubPr>
              <m:ctrlPr>
                <w:rPr>
                  <w:rFonts w:ascii="Cambria Math" w:eastAsia="Calibri" w:hAnsi="Cambria Math" w:cs="Times New Roman"/>
                  <w:b/>
                  <w:i/>
                  <w:color w:val="auto"/>
                  <w:sz w:val="22"/>
                  <w:szCs w:val="22"/>
                </w:rPr>
              </m:ctrlPr>
            </m:sSubPr>
            <m:e>
              <m:r>
                <m:rPr>
                  <m:sty m:val="bi"/>
                </m:rPr>
                <w:rPr>
                  <w:rFonts w:ascii="Cambria Math" w:eastAsia="Calibri" w:hAnsi="Cambria Math" w:cs="Times New Roman"/>
                  <w:color w:val="auto"/>
                  <w:sz w:val="22"/>
                  <w:szCs w:val="22"/>
                </w:rPr>
                <m:t>z</m:t>
              </m:r>
            </m:e>
            <m:sub>
              <m:r>
                <m:rPr>
                  <m:sty m:val="bi"/>
                </m:rPr>
                <w:rPr>
                  <w:rFonts w:ascii="Cambria Math" w:eastAsia="Calibri" w:hAnsi="Cambria Math" w:cs="Times New Roman"/>
                  <w:color w:val="auto"/>
                  <w:sz w:val="22"/>
                  <w:szCs w:val="22"/>
                </w:rPr>
                <m:t>l</m:t>
              </m:r>
            </m:sub>
          </m:sSub>
          <m:r>
            <w:rPr>
              <w:rFonts w:ascii="Cambria Math" w:eastAsia="Calibri" w:hAnsi="Cambria Math" w:cs="Times New Roman"/>
              <w:color w:val="auto"/>
              <w:sz w:val="22"/>
              <w:szCs w:val="22"/>
            </w:rPr>
            <m:t>=</m:t>
          </m:r>
          <m:nary>
            <m:naryPr>
              <m:chr m:val="∑"/>
              <m:limLoc m:val="undOvr"/>
              <m:ctrlPr>
                <w:rPr>
                  <w:rFonts w:ascii="Cambria Math" w:eastAsia="Calibri" w:hAnsi="Cambria Math" w:cs="Times New Roman"/>
                  <w:bCs/>
                  <w:i/>
                  <w:color w:val="auto"/>
                  <w:sz w:val="22"/>
                  <w:szCs w:val="22"/>
                </w:rPr>
              </m:ctrlPr>
            </m:naryPr>
            <m:sub>
              <m:r>
                <w:rPr>
                  <w:rFonts w:ascii="Cambria Math" w:eastAsia="Calibri" w:hAnsi="Cambria Math" w:cs="Times New Roman"/>
                  <w:color w:val="auto"/>
                  <w:sz w:val="22"/>
                  <w:szCs w:val="22"/>
                </w:rPr>
                <m:t>d=1</m:t>
              </m:r>
            </m:sub>
            <m:sup>
              <m:r>
                <w:rPr>
                  <w:rFonts w:ascii="Cambria Math" w:eastAsia="Calibri" w:hAnsi="Cambria Math" w:cs="Times New Roman"/>
                  <w:color w:val="auto"/>
                  <w:sz w:val="22"/>
                  <w:szCs w:val="22"/>
                </w:rPr>
                <m:t>549</m:t>
              </m:r>
            </m:sup>
            <m:e>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z</m:t>
                  </m:r>
                </m:e>
                <m:sub>
                  <m:r>
                    <w:rPr>
                      <w:rFonts w:ascii="Cambria Math" w:eastAsia="Calibri" w:hAnsi="Cambria Math" w:cs="Times New Roman"/>
                      <w:color w:val="auto"/>
                      <w:sz w:val="22"/>
                      <w:szCs w:val="22"/>
                    </w:rPr>
                    <m:t>dl</m:t>
                  </m:r>
                </m:sub>
              </m:sSub>
              <m:r>
                <w:rPr>
                  <w:rFonts w:ascii="Cambria Math" w:eastAsia="Calibri" w:hAnsi="Cambria Math" w:cs="Times New Roman"/>
                  <w:color w:val="auto"/>
                  <w:sz w:val="22"/>
                  <w:szCs w:val="22"/>
                </w:rPr>
                <m:t>+</m:t>
              </m:r>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b</m:t>
                  </m:r>
                </m:e>
                <m:sub>
                  <m:r>
                    <w:rPr>
                      <w:rFonts w:ascii="Cambria Math" w:eastAsia="Calibri" w:hAnsi="Cambria Math" w:cs="Times New Roman"/>
                      <w:color w:val="auto"/>
                      <w:sz w:val="22"/>
                      <w:szCs w:val="22"/>
                    </w:rPr>
                    <m:t>l</m:t>
                  </m:r>
                </m:sub>
              </m:sSub>
            </m:e>
          </m:nary>
        </m:oMath>
      </m:oMathPara>
    </w:p>
    <w:p w14:paraId="35356B4B" w14:textId="77777777" w:rsidR="00155E09" w:rsidRPr="006B0FD0" w:rsidRDefault="00155E09" w:rsidP="001D71DB">
      <w:pPr>
        <w:pStyle w:val="Body"/>
        <w:shd w:val="clear" w:color="auto" w:fill="FFFFFF"/>
        <w:spacing w:line="276" w:lineRule="auto"/>
        <w:rPr>
          <w:rFonts w:ascii="Times New Roman" w:eastAsia="Calibri" w:hAnsi="Times New Roman" w:cs="Times New Roman"/>
          <w:color w:val="auto"/>
          <w:sz w:val="22"/>
          <w:szCs w:val="22"/>
        </w:rPr>
      </w:pPr>
      <w:r w:rsidRPr="006B0FD0">
        <w:rPr>
          <w:rFonts w:ascii="Times New Roman" w:eastAsia="Calibri" w:hAnsi="Times New Roman" w:cs="Times New Roman"/>
          <w:color w:val="auto"/>
          <w:sz w:val="22"/>
          <w:szCs w:val="22"/>
        </w:rPr>
        <w:t xml:space="preserve">Where </w:t>
      </w:r>
      <m:oMath>
        <m:sSub>
          <m:sSubPr>
            <m:ctrlPr>
              <w:rPr>
                <w:rFonts w:ascii="Cambria Math" w:eastAsia="Calibri" w:hAnsi="Cambria Math" w:cs="Times New Roman"/>
                <w:i/>
                <w:color w:val="auto"/>
                <w:sz w:val="22"/>
                <w:szCs w:val="22"/>
              </w:rPr>
            </m:ctrlPr>
          </m:sSubPr>
          <m:e>
            <m:r>
              <w:rPr>
                <w:rFonts w:ascii="Cambria Math" w:eastAsia="Calibri" w:hAnsi="Cambria Math" w:cs="Times New Roman"/>
                <w:color w:val="auto"/>
                <w:sz w:val="22"/>
                <w:szCs w:val="22"/>
              </w:rPr>
              <m:t>x</m:t>
            </m:r>
          </m:e>
          <m:sub>
            <m:r>
              <w:rPr>
                <w:rFonts w:ascii="Cambria Math" w:eastAsia="Calibri" w:hAnsi="Cambria Math" w:cs="Times New Roman"/>
                <w:color w:val="auto"/>
                <w:sz w:val="22"/>
                <w:szCs w:val="22"/>
              </w:rPr>
              <m:t>d</m:t>
            </m:r>
          </m:sub>
        </m:sSub>
      </m:oMath>
      <w:r w:rsidRPr="006B0FD0">
        <w:rPr>
          <w:rFonts w:ascii="Times New Roman" w:eastAsia="Calibri" w:hAnsi="Times New Roman" w:cs="Times New Roman"/>
          <w:color w:val="auto"/>
          <w:sz w:val="22"/>
          <w:szCs w:val="22"/>
        </w:rPr>
        <w:t xml:space="preserve"> is the input registered texture feature </w:t>
      </w:r>
      <w:proofErr w:type="gramStart"/>
      <w:r w:rsidRPr="006B0FD0">
        <w:rPr>
          <w:rFonts w:ascii="Times New Roman" w:eastAsia="Calibri" w:hAnsi="Times New Roman" w:cs="Times New Roman"/>
          <w:color w:val="auto"/>
          <w:sz w:val="22"/>
          <w:szCs w:val="22"/>
        </w:rPr>
        <w:t>map based</w:t>
      </w:r>
      <w:proofErr w:type="gramEnd"/>
      <w:r w:rsidRPr="006B0FD0">
        <w:rPr>
          <w:rFonts w:ascii="Times New Roman" w:eastAsia="Calibri" w:hAnsi="Times New Roman" w:cs="Times New Roman"/>
          <w:color w:val="auto"/>
          <w:sz w:val="22"/>
          <w:szCs w:val="22"/>
        </w:rPr>
        <w:t xml:space="preserve"> image, </w:t>
      </w:r>
      <m:oMath>
        <m:sSub>
          <m:sSubPr>
            <m:ctrlPr>
              <w:rPr>
                <w:rFonts w:ascii="Cambria Math" w:eastAsia="Calibri" w:hAnsi="Cambria Math" w:cs="Times New Roman"/>
                <w:i/>
                <w:color w:val="auto"/>
                <w:sz w:val="22"/>
                <w:szCs w:val="22"/>
              </w:rPr>
            </m:ctrlPr>
          </m:sSubPr>
          <m:e>
            <m:r>
              <w:rPr>
                <w:rFonts w:ascii="Cambria Math" w:eastAsia="Calibri" w:hAnsi="Cambria Math" w:cs="Times New Roman"/>
                <w:color w:val="auto"/>
                <w:sz w:val="22"/>
                <w:szCs w:val="22"/>
              </w:rPr>
              <m:t>w</m:t>
            </m:r>
          </m:e>
          <m:sub>
            <m:r>
              <w:rPr>
                <w:rFonts w:ascii="Cambria Math" w:eastAsia="Calibri" w:hAnsi="Cambria Math" w:cs="Times New Roman"/>
                <w:color w:val="auto"/>
                <w:sz w:val="22"/>
                <w:szCs w:val="22"/>
              </w:rPr>
              <m:t>dl</m:t>
            </m:r>
          </m:sub>
        </m:sSub>
      </m:oMath>
      <w:r w:rsidRPr="006B0FD0">
        <w:rPr>
          <w:rFonts w:ascii="Times New Roman" w:eastAsia="Calibri" w:hAnsi="Times New Roman" w:cs="Times New Roman"/>
          <w:color w:val="auto"/>
          <w:sz w:val="22"/>
          <w:szCs w:val="22"/>
        </w:rPr>
        <w:t xml:space="preserve"> are the weights and </w:t>
      </w:r>
      <m:oMath>
        <m:sSub>
          <m:sSubPr>
            <m:ctrlPr>
              <w:rPr>
                <w:rFonts w:ascii="Cambria Math" w:eastAsia="Calibri" w:hAnsi="Cambria Math" w:cs="Times New Roman"/>
                <w:i/>
                <w:color w:val="auto"/>
                <w:sz w:val="22"/>
                <w:szCs w:val="22"/>
              </w:rPr>
            </m:ctrlPr>
          </m:sSubPr>
          <m:e>
            <m:r>
              <w:rPr>
                <w:rFonts w:ascii="Cambria Math" w:eastAsia="Calibri" w:hAnsi="Cambria Math" w:cs="Times New Roman"/>
                <w:color w:val="auto"/>
                <w:sz w:val="22"/>
                <w:szCs w:val="22"/>
              </w:rPr>
              <m:t>b</m:t>
            </m:r>
          </m:e>
          <m:sub>
            <m:r>
              <w:rPr>
                <w:rFonts w:ascii="Cambria Math" w:eastAsia="Calibri" w:hAnsi="Cambria Math" w:cs="Times New Roman"/>
                <w:color w:val="auto"/>
                <w:sz w:val="22"/>
                <w:szCs w:val="22"/>
              </w:rPr>
              <m:t>l</m:t>
            </m:r>
          </m:sub>
        </m:sSub>
      </m:oMath>
      <w:r w:rsidRPr="006B0FD0">
        <w:rPr>
          <w:rFonts w:ascii="Times New Roman" w:eastAsia="Calibri" w:hAnsi="Times New Roman" w:cs="Times New Roman"/>
          <w:color w:val="auto"/>
          <w:sz w:val="22"/>
          <w:szCs w:val="22"/>
        </w:rPr>
        <w:t xml:space="preserve"> the biases of the neurons connect the input and second layer. So, the voxel-wise relevance in the input layer is calculated as:</w:t>
      </w:r>
    </w:p>
    <w:p w14:paraId="5D61FCAD" w14:textId="6E32969F" w:rsidR="00155E09" w:rsidRPr="006B0FD0" w:rsidRDefault="00000000" w:rsidP="001D71DB">
      <w:pPr>
        <w:pStyle w:val="Body"/>
        <w:shd w:val="clear" w:color="auto" w:fill="FFFFFF"/>
        <w:spacing w:line="276" w:lineRule="auto"/>
        <w:jc w:val="center"/>
        <w:rPr>
          <w:rFonts w:ascii="Times New Roman" w:eastAsia="Calibri" w:hAnsi="Times New Roman" w:cs="Times New Roman"/>
          <w:bCs/>
          <w:color w:val="auto"/>
          <w:sz w:val="22"/>
          <w:szCs w:val="22"/>
        </w:rPr>
      </w:pPr>
      <m:oMathPara>
        <m:oMath>
          <m:sSup>
            <m:sSupPr>
              <m:ctrlPr>
                <w:rPr>
                  <w:rFonts w:ascii="Cambria Math" w:eastAsia="Calibri" w:hAnsi="Cambria Math" w:cs="Times New Roman"/>
                  <w:b/>
                  <w:i/>
                  <w:color w:val="auto"/>
                  <w:sz w:val="22"/>
                  <w:szCs w:val="22"/>
                </w:rPr>
              </m:ctrlPr>
            </m:sSupPr>
            <m:e>
              <m:sSub>
                <m:sSubPr>
                  <m:ctrlPr>
                    <w:rPr>
                      <w:rFonts w:ascii="Cambria Math" w:eastAsia="Calibri" w:hAnsi="Cambria Math" w:cs="Times New Roman"/>
                      <w:b/>
                      <w:i/>
                      <w:color w:val="auto"/>
                      <w:sz w:val="22"/>
                      <w:szCs w:val="22"/>
                    </w:rPr>
                  </m:ctrlPr>
                </m:sSubPr>
                <m:e>
                  <m:r>
                    <m:rPr>
                      <m:sty m:val="bi"/>
                    </m:rPr>
                    <w:rPr>
                      <w:rFonts w:ascii="Cambria Math" w:eastAsia="Calibri" w:hAnsi="Cambria Math" w:cs="Times New Roman"/>
                      <w:color w:val="auto"/>
                      <w:sz w:val="22"/>
                      <w:szCs w:val="22"/>
                    </w:rPr>
                    <m:t>R</m:t>
                  </m:r>
                </m:e>
                <m:sub>
                  <m:r>
                    <m:rPr>
                      <m:sty m:val="bi"/>
                    </m:rPr>
                    <w:rPr>
                      <w:rFonts w:ascii="Cambria Math" w:eastAsia="Calibri" w:hAnsi="Cambria Math" w:cs="Times New Roman"/>
                      <w:color w:val="auto"/>
                      <w:sz w:val="22"/>
                      <w:szCs w:val="22"/>
                    </w:rPr>
                    <m:t>d</m:t>
                  </m:r>
                </m:sub>
              </m:sSub>
            </m:e>
            <m:sup>
              <m:d>
                <m:dPr>
                  <m:ctrlPr>
                    <w:rPr>
                      <w:rFonts w:ascii="Cambria Math" w:eastAsia="Calibri" w:hAnsi="Cambria Math" w:cs="Times New Roman"/>
                      <w:b/>
                      <w:i/>
                      <w:color w:val="auto"/>
                      <w:sz w:val="22"/>
                      <w:szCs w:val="22"/>
                    </w:rPr>
                  </m:ctrlPr>
                </m:dPr>
                <m:e>
                  <m:r>
                    <m:rPr>
                      <m:sty m:val="bi"/>
                    </m:rPr>
                    <w:rPr>
                      <w:rFonts w:ascii="Cambria Math" w:eastAsia="Calibri" w:hAnsi="Cambria Math" w:cs="Times New Roman"/>
                      <w:color w:val="auto"/>
                      <w:sz w:val="22"/>
                      <w:szCs w:val="22"/>
                    </w:rPr>
                    <m:t>1</m:t>
                  </m:r>
                </m:e>
              </m:d>
            </m:sup>
          </m:sSup>
          <m:r>
            <w:rPr>
              <w:rFonts w:ascii="Cambria Math" w:eastAsia="Calibri" w:hAnsi="Cambria Math" w:cs="Times New Roman"/>
              <w:color w:val="auto"/>
              <w:sz w:val="22"/>
              <w:szCs w:val="22"/>
            </w:rPr>
            <m:t>=</m:t>
          </m:r>
          <m:nary>
            <m:naryPr>
              <m:chr m:val="∑"/>
              <m:limLoc m:val="undOvr"/>
              <m:ctrlPr>
                <w:rPr>
                  <w:rFonts w:ascii="Cambria Math" w:eastAsia="Calibri" w:hAnsi="Cambria Math" w:cs="Times New Roman"/>
                  <w:bCs/>
                  <w:i/>
                  <w:color w:val="auto"/>
                  <w:sz w:val="22"/>
                  <w:szCs w:val="22"/>
                </w:rPr>
              </m:ctrlPr>
            </m:naryPr>
            <m:sub>
              <m:r>
                <w:rPr>
                  <w:rFonts w:ascii="Cambria Math" w:eastAsia="Calibri" w:hAnsi="Cambria Math" w:cs="Times New Roman"/>
                  <w:color w:val="auto"/>
                  <w:sz w:val="22"/>
                  <w:szCs w:val="22"/>
                </w:rPr>
                <m:t>l=1</m:t>
              </m:r>
            </m:sub>
            <m:sup>
              <m:r>
                <w:rPr>
                  <w:rFonts w:ascii="Cambria Math" w:eastAsia="Calibri" w:hAnsi="Cambria Math" w:cs="Times New Roman"/>
                  <w:color w:val="auto"/>
                  <w:sz w:val="22"/>
                  <w:szCs w:val="22"/>
                </w:rPr>
                <m:t>200</m:t>
              </m:r>
            </m:sup>
            <m:e>
              <m:sSup>
                <m:sSupPr>
                  <m:ctrlPr>
                    <w:rPr>
                      <w:rFonts w:ascii="Cambria Math" w:eastAsia="Calibri" w:hAnsi="Cambria Math" w:cs="Times New Roman"/>
                      <w:bCs/>
                      <w:i/>
                      <w:color w:val="auto"/>
                      <w:sz w:val="22"/>
                      <w:szCs w:val="22"/>
                    </w:rPr>
                  </m:ctrlPr>
                </m:sSupPr>
                <m:e>
                  <m:sSub>
                    <m:sSubPr>
                      <m:ctrlPr>
                        <w:rPr>
                          <w:rFonts w:ascii="Cambria Math" w:eastAsia="Calibri" w:hAnsi="Cambria Math" w:cs="Times New Roman"/>
                          <w:bCs/>
                          <w:i/>
                          <w:color w:val="auto"/>
                          <w:sz w:val="22"/>
                          <w:szCs w:val="22"/>
                        </w:rPr>
                      </m:ctrlPr>
                    </m:sSubPr>
                    <m:e>
                      <m:r>
                        <w:rPr>
                          <w:rFonts w:ascii="Cambria Math" w:eastAsia="Calibri" w:hAnsi="Cambria Math" w:cs="Times New Roman"/>
                          <w:color w:val="auto"/>
                          <w:sz w:val="22"/>
                          <w:szCs w:val="22"/>
                        </w:rPr>
                        <m:t>R</m:t>
                      </m:r>
                    </m:e>
                    <m:sub>
                      <m:r>
                        <w:rPr>
                          <w:rFonts w:ascii="Cambria Math" w:eastAsia="Calibri" w:hAnsi="Cambria Math" w:cs="Times New Roman"/>
                          <w:color w:val="auto"/>
                          <w:sz w:val="22"/>
                          <w:szCs w:val="22"/>
                        </w:rPr>
                        <m:t>d←l</m:t>
                      </m:r>
                    </m:sub>
                  </m:sSub>
                </m:e>
                <m:sup>
                  <m:d>
                    <m:dPr>
                      <m:ctrlPr>
                        <w:rPr>
                          <w:rFonts w:ascii="Cambria Math" w:eastAsia="Calibri" w:hAnsi="Cambria Math" w:cs="Times New Roman"/>
                          <w:bCs/>
                          <w:i/>
                          <w:color w:val="auto"/>
                          <w:sz w:val="22"/>
                          <w:szCs w:val="22"/>
                        </w:rPr>
                      </m:ctrlPr>
                    </m:dPr>
                    <m:e>
                      <m:r>
                        <w:rPr>
                          <w:rFonts w:ascii="Cambria Math" w:eastAsia="Calibri" w:hAnsi="Cambria Math" w:cs="Times New Roman"/>
                          <w:color w:val="auto"/>
                          <w:sz w:val="22"/>
                          <w:szCs w:val="22"/>
                        </w:rPr>
                        <m:t>1,2</m:t>
                      </m:r>
                    </m:e>
                  </m:d>
                </m:sup>
              </m:sSup>
            </m:e>
          </m:nary>
        </m:oMath>
      </m:oMathPara>
    </w:p>
    <w:p w14:paraId="13277049" w14:textId="77777777" w:rsidR="00155E09" w:rsidRPr="006B0FD0" w:rsidRDefault="00155E09" w:rsidP="001D71DB">
      <w:pPr>
        <w:rPr>
          <w:rFonts w:ascii="Times New Roman" w:hAnsi="Times New Roman" w:cs="Times New Roman"/>
        </w:rPr>
      </w:pPr>
    </w:p>
    <w:p w14:paraId="6B0B6886" w14:textId="77777777" w:rsidR="00155E09" w:rsidRPr="006B0FD0" w:rsidRDefault="00155E09" w:rsidP="001D71DB">
      <w:pPr>
        <w:rPr>
          <w:rFonts w:ascii="Times New Roman" w:hAnsi="Times New Roman" w:cs="Times New Roman"/>
        </w:rPr>
      </w:pPr>
    </w:p>
    <w:p w14:paraId="2FB5CBE0" w14:textId="77777777" w:rsidR="00155E09" w:rsidRPr="006E0812" w:rsidRDefault="00155E09" w:rsidP="001D71DB">
      <w:pPr>
        <w:rPr>
          <w:rFonts w:ascii="Times New Roman" w:hAnsi="Times New Roman" w:cs="Times New Roman"/>
          <w:b/>
          <w:bCs/>
        </w:rPr>
      </w:pPr>
    </w:p>
    <w:p w14:paraId="7BFD2A77" w14:textId="44F6AF2D" w:rsidR="0016177D" w:rsidRPr="006E0812" w:rsidRDefault="006E0812" w:rsidP="001D71DB">
      <w:pPr>
        <w:rPr>
          <w:rFonts w:ascii="Times New Roman" w:hAnsi="Times New Roman" w:cs="Times New Roman"/>
          <w:b/>
          <w:bCs/>
        </w:rPr>
      </w:pPr>
      <w:r w:rsidRPr="006E0812">
        <w:rPr>
          <w:rFonts w:ascii="Times New Roman" w:hAnsi="Times New Roman" w:cs="Times New Roman"/>
          <w:b/>
          <w:bCs/>
        </w:rPr>
        <w:t>References</w:t>
      </w:r>
    </w:p>
    <w:p w14:paraId="26A23058" w14:textId="6B56A8D4" w:rsidR="004D26F7" w:rsidRPr="004D26F7" w:rsidRDefault="0016177D" w:rsidP="004D26F7">
      <w:pPr>
        <w:pStyle w:val="EndNoteBibliography"/>
        <w:spacing w:after="0"/>
        <w:ind w:left="720" w:hanging="720"/>
      </w:pPr>
      <w:r w:rsidRPr="006B0FD0">
        <w:rPr>
          <w:rFonts w:ascii="Times New Roman" w:hAnsi="Times New Roman" w:cs="Times New Roman"/>
        </w:rPr>
        <w:fldChar w:fldCharType="begin"/>
      </w:r>
      <w:r w:rsidRPr="006B0FD0">
        <w:rPr>
          <w:rFonts w:ascii="Times New Roman" w:hAnsi="Times New Roman" w:cs="Times New Roman"/>
        </w:rPr>
        <w:instrText xml:space="preserve"> ADDIN EN.REFLIST </w:instrText>
      </w:r>
      <w:r w:rsidRPr="006B0FD0">
        <w:rPr>
          <w:rFonts w:ascii="Times New Roman" w:hAnsi="Times New Roman" w:cs="Times New Roman"/>
        </w:rPr>
        <w:fldChar w:fldCharType="separate"/>
      </w:r>
      <w:r w:rsidR="004D26F7" w:rsidRPr="004D26F7">
        <w:t>1</w:t>
      </w:r>
      <w:r w:rsidR="004D26F7" w:rsidRPr="004D26F7">
        <w:tab/>
        <w:t>Lalousis, P. A.</w:t>
      </w:r>
      <w:r w:rsidR="004D26F7" w:rsidRPr="004D26F7">
        <w:rPr>
          <w:i/>
        </w:rPr>
        <w:t xml:space="preserve"> et al.</w:t>
      </w:r>
      <w:r w:rsidR="004D26F7" w:rsidRPr="004D26F7">
        <w:t xml:space="preserve"> Heterogeneity and Classification of Recent Onset Psychosis and Depression: A Multimodal Machine Learning Approach. </w:t>
      </w:r>
      <w:r w:rsidR="004D26F7" w:rsidRPr="004D26F7">
        <w:rPr>
          <w:i/>
        </w:rPr>
        <w:t>Schizophrenia Bulletin</w:t>
      </w:r>
      <w:r w:rsidR="004D26F7" w:rsidRPr="004D26F7">
        <w:t xml:space="preserve"> </w:t>
      </w:r>
      <w:r w:rsidR="004D26F7" w:rsidRPr="004D26F7">
        <w:rPr>
          <w:b/>
        </w:rPr>
        <w:t>47</w:t>
      </w:r>
      <w:r w:rsidR="004D26F7" w:rsidRPr="004D26F7">
        <w:t xml:space="preserve">, 1130-1140 (2021). </w:t>
      </w:r>
      <w:hyperlink r:id="rId35" w:history="1">
        <w:r w:rsidR="004D26F7" w:rsidRPr="004D26F7">
          <w:rPr>
            <w:rStyle w:val="Hyperlink"/>
          </w:rPr>
          <w:t>https://doi.org:10.1093/schbul/sbaa185</w:t>
        </w:r>
      </w:hyperlink>
    </w:p>
    <w:p w14:paraId="69948DF7" w14:textId="51B9E6B4" w:rsidR="004D26F7" w:rsidRPr="004D26F7" w:rsidRDefault="004D26F7" w:rsidP="004D26F7">
      <w:pPr>
        <w:pStyle w:val="EndNoteBibliography"/>
        <w:spacing w:after="0"/>
        <w:ind w:left="720" w:hanging="720"/>
      </w:pPr>
      <w:r w:rsidRPr="004D26F7">
        <w:t>2</w:t>
      </w:r>
      <w:r w:rsidRPr="004D26F7">
        <w:tab/>
        <w:t>Lalousis, P. A.</w:t>
      </w:r>
      <w:r w:rsidRPr="004D26F7">
        <w:rPr>
          <w:i/>
        </w:rPr>
        <w:t xml:space="preserve"> et al.</w:t>
      </w:r>
      <w:r w:rsidRPr="004D26F7">
        <w:t xml:space="preserve"> Neurobiologically Based Stratification of Recent Onset Depression and Psychosis: Identification of Two Distinct Transdiagnostic Phenotypes. </w:t>
      </w:r>
      <w:r w:rsidRPr="004D26F7">
        <w:rPr>
          <w:i/>
        </w:rPr>
        <w:t>Biological Psychiatry</w:t>
      </w:r>
      <w:r w:rsidRPr="004D26F7">
        <w:t xml:space="preserve"> (2022). </w:t>
      </w:r>
      <w:hyperlink r:id="rId36" w:history="1">
        <w:r w:rsidRPr="004D26F7">
          <w:rPr>
            <w:rStyle w:val="Hyperlink"/>
          </w:rPr>
          <w:t>https://doi.org:https://doi.org/10.1016/j.biopsych.2022.03.021</w:t>
        </w:r>
      </w:hyperlink>
    </w:p>
    <w:p w14:paraId="5E00C75A" w14:textId="17BB6550" w:rsidR="004D26F7" w:rsidRPr="004D26F7" w:rsidRDefault="004D26F7" w:rsidP="004D26F7">
      <w:pPr>
        <w:pStyle w:val="EndNoteBibliography"/>
        <w:spacing w:after="0"/>
        <w:ind w:left="720" w:hanging="720"/>
      </w:pPr>
      <w:r w:rsidRPr="004D26F7">
        <w:t>3</w:t>
      </w:r>
      <w:r w:rsidRPr="004D26F7">
        <w:tab/>
        <w:t xml:space="preserve">Regier, D. A., Kuhl, E. A. &amp; Kupfer, D. J. The DSM-5: Classification and criteria changes. </w:t>
      </w:r>
      <w:r w:rsidRPr="004D26F7">
        <w:rPr>
          <w:i/>
        </w:rPr>
        <w:t>World Psychiatry</w:t>
      </w:r>
      <w:r w:rsidRPr="004D26F7">
        <w:t xml:space="preserve"> </w:t>
      </w:r>
      <w:r w:rsidRPr="004D26F7">
        <w:rPr>
          <w:b/>
        </w:rPr>
        <w:t>12</w:t>
      </w:r>
      <w:r w:rsidRPr="004D26F7">
        <w:t xml:space="preserve">, 92-98 (2013). </w:t>
      </w:r>
      <w:hyperlink r:id="rId37" w:history="1">
        <w:r w:rsidRPr="004D26F7">
          <w:rPr>
            <w:rStyle w:val="Hyperlink"/>
          </w:rPr>
          <w:t>https://doi.org:https://doi.org/10.1002/wps.20050</w:t>
        </w:r>
      </w:hyperlink>
    </w:p>
    <w:p w14:paraId="1529FD0D" w14:textId="56467E37" w:rsidR="004D26F7" w:rsidRPr="004D26F7" w:rsidRDefault="004D26F7" w:rsidP="004D26F7">
      <w:pPr>
        <w:pStyle w:val="EndNoteBibliography"/>
        <w:spacing w:after="0"/>
        <w:ind w:left="720" w:hanging="720"/>
      </w:pPr>
      <w:r w:rsidRPr="004D26F7">
        <w:t>4</w:t>
      </w:r>
      <w:r w:rsidRPr="004D26F7">
        <w:tab/>
        <w:t>Miller, T. J.</w:t>
      </w:r>
      <w:r w:rsidRPr="004D26F7">
        <w:rPr>
          <w:i/>
        </w:rPr>
        <w:t xml:space="preserve"> et al.</w:t>
      </w:r>
      <w:r w:rsidRPr="004D26F7">
        <w:t xml:space="preserve"> Prodromal Assessment With the Structured Interview for Prodromal Syndromes and the Scale of Prodromal Symptoms: Predictive Validity, Interrater Reliability, and Training to Reliability. </w:t>
      </w:r>
      <w:r w:rsidRPr="004D26F7">
        <w:rPr>
          <w:i/>
        </w:rPr>
        <w:t>Schizophrenia Bulletin</w:t>
      </w:r>
      <w:r w:rsidRPr="004D26F7">
        <w:t xml:space="preserve"> </w:t>
      </w:r>
      <w:r w:rsidRPr="004D26F7">
        <w:rPr>
          <w:b/>
        </w:rPr>
        <w:t>29</w:t>
      </w:r>
      <w:r w:rsidRPr="004D26F7">
        <w:t xml:space="preserve">, 703-715 (2003). </w:t>
      </w:r>
      <w:hyperlink r:id="rId38" w:history="1">
        <w:r w:rsidRPr="004D26F7">
          <w:rPr>
            <w:rStyle w:val="Hyperlink"/>
          </w:rPr>
          <w:t>https://doi.org:10.1093/oxfordjournals.schbul.a007040</w:t>
        </w:r>
      </w:hyperlink>
    </w:p>
    <w:p w14:paraId="51C97ED7" w14:textId="6E04614C" w:rsidR="004D26F7" w:rsidRPr="004D26F7" w:rsidRDefault="004D26F7" w:rsidP="004D26F7">
      <w:pPr>
        <w:pStyle w:val="EndNoteBibliography"/>
        <w:spacing w:after="0"/>
        <w:ind w:left="720" w:hanging="720"/>
      </w:pPr>
      <w:r w:rsidRPr="004D26F7">
        <w:t>5</w:t>
      </w:r>
      <w:r w:rsidRPr="004D26F7">
        <w:tab/>
        <w:t>Lencer, R.</w:t>
      </w:r>
      <w:r w:rsidRPr="004D26F7">
        <w:rPr>
          <w:i/>
        </w:rPr>
        <w:t xml:space="preserve"> et al.</w:t>
      </w:r>
      <w:r w:rsidRPr="004D26F7">
        <w:t xml:space="preserve"> Saccadic suppression in schizophrenia. </w:t>
      </w:r>
      <w:r w:rsidRPr="004D26F7">
        <w:rPr>
          <w:i/>
        </w:rPr>
        <w:t>Scientific Reports</w:t>
      </w:r>
      <w:r w:rsidRPr="004D26F7">
        <w:t xml:space="preserve"> </w:t>
      </w:r>
      <w:r w:rsidRPr="004D26F7">
        <w:rPr>
          <w:b/>
        </w:rPr>
        <w:t>11</w:t>
      </w:r>
      <w:r w:rsidRPr="004D26F7">
        <w:t xml:space="preserve">, 13133 (2021). </w:t>
      </w:r>
      <w:hyperlink r:id="rId39" w:history="1">
        <w:r w:rsidRPr="004D26F7">
          <w:rPr>
            <w:rStyle w:val="Hyperlink"/>
          </w:rPr>
          <w:t>https://doi.org:10.1038/s41598-021-92531-2</w:t>
        </w:r>
      </w:hyperlink>
    </w:p>
    <w:p w14:paraId="14E3F272" w14:textId="3AE6DFB5" w:rsidR="004D26F7" w:rsidRPr="004D26F7" w:rsidRDefault="004D26F7" w:rsidP="004D26F7">
      <w:pPr>
        <w:pStyle w:val="EndNoteBibliography"/>
        <w:spacing w:after="0"/>
        <w:ind w:left="720" w:hanging="720"/>
      </w:pPr>
      <w:r w:rsidRPr="004D26F7">
        <w:t>6</w:t>
      </w:r>
      <w:r w:rsidRPr="004D26F7">
        <w:tab/>
        <w:t xml:space="preserve">Wallwork, R. S., Fortgang, R., Hashimoto, R., Weinberger, D. R. &amp; Dickinson, D. Searching for a consensus five-factor model of the Positive and Negative Syndrome Scale for schizophrenia. </w:t>
      </w:r>
      <w:r w:rsidRPr="004D26F7">
        <w:rPr>
          <w:i/>
        </w:rPr>
        <w:t>Schizophrenia Research</w:t>
      </w:r>
      <w:r w:rsidRPr="004D26F7">
        <w:t xml:space="preserve"> </w:t>
      </w:r>
      <w:r w:rsidRPr="004D26F7">
        <w:rPr>
          <w:b/>
        </w:rPr>
        <w:t>137</w:t>
      </w:r>
      <w:r w:rsidRPr="004D26F7">
        <w:t xml:space="preserve">, 246-250 (2012). </w:t>
      </w:r>
      <w:hyperlink r:id="rId40" w:history="1">
        <w:r w:rsidRPr="004D26F7">
          <w:rPr>
            <w:rStyle w:val="Hyperlink"/>
          </w:rPr>
          <w:t>https://doi.org:https://doi.org/10.1016/j.schres.2012.01.031</w:t>
        </w:r>
      </w:hyperlink>
    </w:p>
    <w:p w14:paraId="74D4E9A8" w14:textId="16AD1A6A" w:rsidR="004D26F7" w:rsidRPr="004D26F7" w:rsidRDefault="004D26F7" w:rsidP="004D26F7">
      <w:pPr>
        <w:pStyle w:val="EndNoteBibliography"/>
        <w:spacing w:after="0"/>
        <w:ind w:left="720" w:hanging="720"/>
      </w:pPr>
      <w:r w:rsidRPr="004D26F7">
        <w:t>7</w:t>
      </w:r>
      <w:r w:rsidRPr="004D26F7">
        <w:tab/>
        <w:t>Manjón, J. V.</w:t>
      </w:r>
      <w:r w:rsidRPr="004D26F7">
        <w:rPr>
          <w:i/>
        </w:rPr>
        <w:t xml:space="preserve"> et al.</w:t>
      </w:r>
      <w:r w:rsidRPr="004D26F7">
        <w:t xml:space="preserve"> Robust MRI brain tissue parameter estimation by multistage outlier rejection. </w:t>
      </w:r>
      <w:r w:rsidRPr="004D26F7">
        <w:rPr>
          <w:i/>
        </w:rPr>
        <w:t>Magnetic Resonance in Medicine</w:t>
      </w:r>
      <w:r w:rsidRPr="004D26F7">
        <w:t xml:space="preserve"> </w:t>
      </w:r>
      <w:r w:rsidRPr="004D26F7">
        <w:rPr>
          <w:b/>
        </w:rPr>
        <w:t>59</w:t>
      </w:r>
      <w:r w:rsidRPr="004D26F7">
        <w:t xml:space="preserve">, 866-873 (2008). </w:t>
      </w:r>
      <w:hyperlink r:id="rId41" w:history="1">
        <w:r w:rsidRPr="004D26F7">
          <w:rPr>
            <w:rStyle w:val="Hyperlink"/>
          </w:rPr>
          <w:t>https://doi.org:https://doi.org/10.1002/mrm.21521</w:t>
        </w:r>
      </w:hyperlink>
    </w:p>
    <w:p w14:paraId="5E18C79E" w14:textId="3C03C878" w:rsidR="004D26F7" w:rsidRPr="004D26F7" w:rsidRDefault="004D26F7" w:rsidP="004D26F7">
      <w:pPr>
        <w:pStyle w:val="EndNoteBibliography"/>
        <w:spacing w:after="0"/>
        <w:ind w:left="720" w:hanging="720"/>
      </w:pPr>
      <w:r w:rsidRPr="004D26F7">
        <w:t>8</w:t>
      </w:r>
      <w:r w:rsidRPr="004D26F7">
        <w:tab/>
        <w:t xml:space="preserve">Rajapakse, J. C., Giedd, J. N. &amp; Rapoport, J. L. Statistical approach to segmentation of single-channel cerebral MR images. </w:t>
      </w:r>
      <w:r w:rsidRPr="004D26F7">
        <w:rPr>
          <w:i/>
        </w:rPr>
        <w:t>IEEE Transactions on Medical Imaging</w:t>
      </w:r>
      <w:r w:rsidRPr="004D26F7">
        <w:t xml:space="preserve"> </w:t>
      </w:r>
      <w:r w:rsidRPr="004D26F7">
        <w:rPr>
          <w:b/>
        </w:rPr>
        <w:t>16</w:t>
      </w:r>
      <w:r w:rsidRPr="004D26F7">
        <w:t xml:space="preserve">, 176-186 (1997). </w:t>
      </w:r>
      <w:hyperlink r:id="rId42" w:history="1">
        <w:r w:rsidRPr="004D26F7">
          <w:rPr>
            <w:rStyle w:val="Hyperlink"/>
          </w:rPr>
          <w:t>https://doi.org:10.1109/42.563663</w:t>
        </w:r>
      </w:hyperlink>
    </w:p>
    <w:p w14:paraId="74D7A7CF" w14:textId="47920C9F" w:rsidR="004D26F7" w:rsidRPr="004D26F7" w:rsidRDefault="004D26F7" w:rsidP="004D26F7">
      <w:pPr>
        <w:pStyle w:val="EndNoteBibliography"/>
        <w:spacing w:after="0"/>
        <w:ind w:left="720" w:hanging="720"/>
      </w:pPr>
      <w:r w:rsidRPr="004D26F7">
        <w:t>9</w:t>
      </w:r>
      <w:r w:rsidRPr="004D26F7">
        <w:tab/>
        <w:t>Korda Alexandra I</w:t>
      </w:r>
      <w:r w:rsidRPr="004D26F7">
        <w:rPr>
          <w:i/>
        </w:rPr>
        <w:t xml:space="preserve"> et al.</w:t>
      </w:r>
      <w:r w:rsidRPr="004D26F7">
        <w:t xml:space="preserve"> Identification of texture MRI brain abnormalities on first-episode psychosis and clinical high-risk subjects using explainable artificial intelligence. </w:t>
      </w:r>
      <w:r w:rsidRPr="004D26F7">
        <w:rPr>
          <w:i/>
        </w:rPr>
        <w:t>Translational Psychiatry</w:t>
      </w:r>
      <w:r w:rsidRPr="004D26F7">
        <w:t xml:space="preserve"> </w:t>
      </w:r>
      <w:r w:rsidRPr="004D26F7">
        <w:rPr>
          <w:b/>
        </w:rPr>
        <w:t>12</w:t>
      </w:r>
      <w:r w:rsidRPr="004D26F7">
        <w:t xml:space="preserve">, 481 (2022). </w:t>
      </w:r>
      <w:hyperlink r:id="rId43" w:history="1">
        <w:r w:rsidRPr="004D26F7">
          <w:rPr>
            <w:rStyle w:val="Hyperlink"/>
          </w:rPr>
          <w:t>https://doi.org:10.1038/s41398-022-02242-z</w:t>
        </w:r>
      </w:hyperlink>
    </w:p>
    <w:p w14:paraId="6570C275" w14:textId="00B394BC" w:rsidR="004D26F7" w:rsidRPr="004D26F7" w:rsidRDefault="004D26F7" w:rsidP="004D26F7">
      <w:pPr>
        <w:pStyle w:val="EndNoteBibliography"/>
        <w:spacing w:after="0"/>
        <w:ind w:left="720" w:hanging="720"/>
      </w:pPr>
      <w:r w:rsidRPr="004D26F7">
        <w:t>10</w:t>
      </w:r>
      <w:r w:rsidRPr="004D26F7">
        <w:tab/>
        <w:t xml:space="preserve">van Timmeren, J. E., Cester, D., Tanadini-Lang, S., Alkadhi, H. &amp; Baessler, B. Radiomics in medical imaging—“how-to” guide and critical reflection. </w:t>
      </w:r>
      <w:r w:rsidRPr="004D26F7">
        <w:rPr>
          <w:i/>
        </w:rPr>
        <w:t>Insights into Imaging</w:t>
      </w:r>
      <w:r w:rsidRPr="004D26F7">
        <w:t xml:space="preserve"> </w:t>
      </w:r>
      <w:r w:rsidRPr="004D26F7">
        <w:rPr>
          <w:b/>
        </w:rPr>
        <w:t>11</w:t>
      </w:r>
      <w:r w:rsidRPr="004D26F7">
        <w:t xml:space="preserve">, 91 (2020). </w:t>
      </w:r>
      <w:hyperlink r:id="rId44" w:history="1">
        <w:r w:rsidRPr="004D26F7">
          <w:rPr>
            <w:rStyle w:val="Hyperlink"/>
          </w:rPr>
          <w:t>https://doi.org:10.1186/s13244-020-00887-2</w:t>
        </w:r>
      </w:hyperlink>
    </w:p>
    <w:p w14:paraId="1BFE9BCC" w14:textId="136AE410" w:rsidR="004D26F7" w:rsidRPr="004D26F7" w:rsidRDefault="004D26F7" w:rsidP="004D26F7">
      <w:pPr>
        <w:pStyle w:val="EndNoteBibliography"/>
        <w:spacing w:after="0"/>
        <w:ind w:left="720" w:hanging="720"/>
      </w:pPr>
      <w:r w:rsidRPr="004D26F7">
        <w:t>11</w:t>
      </w:r>
      <w:r w:rsidRPr="004D26F7">
        <w:tab/>
        <w:t>Brynolfsson, P.</w:t>
      </w:r>
      <w:r w:rsidRPr="004D26F7">
        <w:rPr>
          <w:i/>
        </w:rPr>
        <w:t xml:space="preserve"> et al.</w:t>
      </w:r>
      <w:r w:rsidRPr="004D26F7">
        <w:t xml:space="preserve"> Haralick texture features from apparent diffusion coefficient (ADC) MRI images depend on imaging and pre-processing parameters. </w:t>
      </w:r>
      <w:r w:rsidRPr="004D26F7">
        <w:rPr>
          <w:i/>
        </w:rPr>
        <w:t>Scientific Reports</w:t>
      </w:r>
      <w:r w:rsidRPr="004D26F7">
        <w:t xml:space="preserve"> </w:t>
      </w:r>
      <w:r w:rsidRPr="004D26F7">
        <w:rPr>
          <w:b/>
        </w:rPr>
        <w:t>7</w:t>
      </w:r>
      <w:r w:rsidRPr="004D26F7">
        <w:t xml:space="preserve">, 4041 (2017). </w:t>
      </w:r>
      <w:hyperlink r:id="rId45" w:history="1">
        <w:r w:rsidRPr="004D26F7">
          <w:rPr>
            <w:rStyle w:val="Hyperlink"/>
          </w:rPr>
          <w:t>https://doi.org:10.1038/s41598-017-04151-4</w:t>
        </w:r>
      </w:hyperlink>
    </w:p>
    <w:p w14:paraId="5B43B376" w14:textId="7AC27652" w:rsidR="004D26F7" w:rsidRPr="004D26F7" w:rsidRDefault="004D26F7" w:rsidP="004D26F7">
      <w:pPr>
        <w:pStyle w:val="EndNoteBibliography"/>
        <w:spacing w:after="0"/>
        <w:ind w:left="720" w:hanging="720"/>
      </w:pPr>
      <w:r w:rsidRPr="004D26F7">
        <w:t>12</w:t>
      </w:r>
      <w:r w:rsidRPr="004D26F7">
        <w:tab/>
        <w:t>Leijenaar, R. T. H.</w:t>
      </w:r>
      <w:r w:rsidRPr="004D26F7">
        <w:rPr>
          <w:i/>
        </w:rPr>
        <w:t xml:space="preserve"> et al.</w:t>
      </w:r>
      <w:r w:rsidRPr="004D26F7">
        <w:t xml:space="preserve"> The effect of SUV discretization in quantitative FDG-PET Radiomics: the need for standardized methodology in tumor texture analysis. </w:t>
      </w:r>
      <w:r w:rsidRPr="004D26F7">
        <w:rPr>
          <w:i/>
        </w:rPr>
        <w:t>Scientific Reports</w:t>
      </w:r>
      <w:r w:rsidRPr="004D26F7">
        <w:t xml:space="preserve"> </w:t>
      </w:r>
      <w:r w:rsidRPr="004D26F7">
        <w:rPr>
          <w:b/>
        </w:rPr>
        <w:t>5</w:t>
      </w:r>
      <w:r w:rsidRPr="004D26F7">
        <w:t xml:space="preserve">, 11075 (2015). </w:t>
      </w:r>
      <w:hyperlink r:id="rId46" w:history="1">
        <w:r w:rsidRPr="004D26F7">
          <w:rPr>
            <w:rStyle w:val="Hyperlink"/>
          </w:rPr>
          <w:t>https://doi.org:10.1038/srep11075</w:t>
        </w:r>
      </w:hyperlink>
    </w:p>
    <w:p w14:paraId="7E1B09E6" w14:textId="7DCDBE10" w:rsidR="004D26F7" w:rsidRPr="004D26F7" w:rsidRDefault="004D26F7" w:rsidP="004D26F7">
      <w:pPr>
        <w:pStyle w:val="EndNoteBibliography"/>
        <w:spacing w:after="0"/>
        <w:ind w:left="720" w:hanging="720"/>
      </w:pPr>
      <w:r w:rsidRPr="004D26F7">
        <w:t>13</w:t>
      </w:r>
      <w:r w:rsidRPr="004D26F7">
        <w:tab/>
        <w:t xml:space="preserve">Traverso, A., Wee, L., Dekker, A. &amp; Gillies, R. Repeatability and Reproducibility of Radiomic Features: A Systematic Review. </w:t>
      </w:r>
      <w:r w:rsidRPr="004D26F7">
        <w:rPr>
          <w:i/>
        </w:rPr>
        <w:t>International Journal of Radiation Oncology*Biology*Physics</w:t>
      </w:r>
      <w:r w:rsidRPr="004D26F7">
        <w:t xml:space="preserve"> </w:t>
      </w:r>
      <w:r w:rsidRPr="004D26F7">
        <w:rPr>
          <w:b/>
        </w:rPr>
        <w:t>102</w:t>
      </w:r>
      <w:r w:rsidRPr="004D26F7">
        <w:t xml:space="preserve">, 1143-1158 (2018). </w:t>
      </w:r>
      <w:hyperlink r:id="rId47" w:history="1">
        <w:r w:rsidRPr="004D26F7">
          <w:rPr>
            <w:rStyle w:val="Hyperlink"/>
          </w:rPr>
          <w:t>https://doi.org:https://doi.org/10.1016/j.ijrobp.2018.05.053</w:t>
        </w:r>
      </w:hyperlink>
    </w:p>
    <w:p w14:paraId="03D47DAA" w14:textId="69AFFF39" w:rsidR="004D26F7" w:rsidRPr="004D26F7" w:rsidRDefault="004D26F7" w:rsidP="004D26F7">
      <w:pPr>
        <w:pStyle w:val="EndNoteBibliography"/>
        <w:spacing w:after="0"/>
        <w:ind w:left="720" w:hanging="720"/>
      </w:pPr>
      <w:r w:rsidRPr="004D26F7">
        <w:t>14</w:t>
      </w:r>
      <w:r w:rsidRPr="004D26F7">
        <w:tab/>
        <w:t xml:space="preserve">Buch, K., Kuno, H., Qureshi, M. M., Li, B. &amp; Sakai, O. Quantitative variations in texture analysis features dependent on MRI scanning parameters: A phantom model. </w:t>
      </w:r>
      <w:r w:rsidRPr="004D26F7">
        <w:rPr>
          <w:i/>
        </w:rPr>
        <w:t>Journal of Applied Clinical Medical Physics</w:t>
      </w:r>
      <w:r w:rsidRPr="004D26F7">
        <w:t xml:space="preserve"> </w:t>
      </w:r>
      <w:r w:rsidRPr="004D26F7">
        <w:rPr>
          <w:b/>
        </w:rPr>
        <w:t>19</w:t>
      </w:r>
      <w:r w:rsidRPr="004D26F7">
        <w:t xml:space="preserve">, 253-264 (2018). </w:t>
      </w:r>
      <w:hyperlink r:id="rId48" w:history="1">
        <w:r w:rsidRPr="004D26F7">
          <w:rPr>
            <w:rStyle w:val="Hyperlink"/>
          </w:rPr>
          <w:t>https://doi.org:https://doi.org/10.1002/acm2.12482</w:t>
        </w:r>
      </w:hyperlink>
    </w:p>
    <w:p w14:paraId="45EFA26B" w14:textId="5B3D8B72" w:rsidR="004D26F7" w:rsidRPr="004D26F7" w:rsidRDefault="004D26F7" w:rsidP="004D26F7">
      <w:pPr>
        <w:pStyle w:val="EndNoteBibliography"/>
        <w:spacing w:after="0"/>
        <w:ind w:left="720" w:hanging="720"/>
      </w:pPr>
      <w:r w:rsidRPr="004D26F7">
        <w:t>15</w:t>
      </w:r>
      <w:r w:rsidRPr="004D26F7">
        <w:tab/>
        <w:t>Rizzo, S.</w:t>
      </w:r>
      <w:r w:rsidRPr="004D26F7">
        <w:rPr>
          <w:i/>
        </w:rPr>
        <w:t xml:space="preserve"> et al.</w:t>
      </w:r>
      <w:r w:rsidRPr="004D26F7">
        <w:t xml:space="preserve"> Radiomics: the facts and the challenges of image analysis. </w:t>
      </w:r>
      <w:r w:rsidRPr="004D26F7">
        <w:rPr>
          <w:i/>
        </w:rPr>
        <w:t>European Radiology Experimental</w:t>
      </w:r>
      <w:r w:rsidRPr="004D26F7">
        <w:t xml:space="preserve"> </w:t>
      </w:r>
      <w:r w:rsidRPr="004D26F7">
        <w:rPr>
          <w:b/>
        </w:rPr>
        <w:t>2</w:t>
      </w:r>
      <w:r w:rsidRPr="004D26F7">
        <w:t xml:space="preserve">, 36 (2018). </w:t>
      </w:r>
      <w:hyperlink r:id="rId49" w:history="1">
        <w:r w:rsidRPr="004D26F7">
          <w:rPr>
            <w:rStyle w:val="Hyperlink"/>
          </w:rPr>
          <w:t>https://doi.org:10.1186/s41747-018-0068-z</w:t>
        </w:r>
      </w:hyperlink>
    </w:p>
    <w:p w14:paraId="67EDCFE7" w14:textId="2B0D6ABD" w:rsidR="004D26F7" w:rsidRPr="004D26F7" w:rsidRDefault="004D26F7" w:rsidP="004D26F7">
      <w:pPr>
        <w:pStyle w:val="EndNoteBibliography"/>
        <w:spacing w:after="0"/>
        <w:ind w:left="720" w:hanging="720"/>
      </w:pPr>
      <w:r w:rsidRPr="004D26F7">
        <w:t>16</w:t>
      </w:r>
      <w:r w:rsidRPr="004D26F7">
        <w:tab/>
        <w:t>Korda, A. I.</w:t>
      </w:r>
      <w:r w:rsidRPr="004D26F7">
        <w:rPr>
          <w:i/>
        </w:rPr>
        <w:t xml:space="preserve"> et al.</w:t>
      </w:r>
      <w:r w:rsidRPr="004D26F7">
        <w:t xml:space="preserve"> Identification of voxel-based texture abnormalities as new biomarkers for schizophrenia and major depressive patients using layer-wise relevance propagation on deep learning decisions. </w:t>
      </w:r>
      <w:r w:rsidRPr="004D26F7">
        <w:rPr>
          <w:i/>
        </w:rPr>
        <w:t>Psychiatry Research: Neuroimaging</w:t>
      </w:r>
      <w:r w:rsidRPr="004D26F7">
        <w:t xml:space="preserve"> </w:t>
      </w:r>
      <w:r w:rsidRPr="004D26F7">
        <w:rPr>
          <w:b/>
        </w:rPr>
        <w:t>313</w:t>
      </w:r>
      <w:r w:rsidRPr="004D26F7">
        <w:t xml:space="preserve">, 111303 (2021). </w:t>
      </w:r>
      <w:hyperlink r:id="rId50" w:history="1">
        <w:r w:rsidRPr="004D26F7">
          <w:rPr>
            <w:rStyle w:val="Hyperlink"/>
          </w:rPr>
          <w:t>https://doi.org:https://doi.org/10.1016/j.pscychresns.2021.111303</w:t>
        </w:r>
      </w:hyperlink>
    </w:p>
    <w:p w14:paraId="275CBAF5" w14:textId="419A5176" w:rsidR="004D26F7" w:rsidRPr="004D26F7" w:rsidRDefault="004D26F7" w:rsidP="004D26F7">
      <w:pPr>
        <w:pStyle w:val="EndNoteBibliography"/>
        <w:spacing w:after="0"/>
        <w:ind w:left="720" w:hanging="720"/>
      </w:pPr>
      <w:r w:rsidRPr="004D26F7">
        <w:t>17</w:t>
      </w:r>
      <w:r w:rsidRPr="004D26F7">
        <w:tab/>
        <w:t xml:space="preserve">Eichkitz, C. G., Amtmann, J. &amp; Schreilechner, M. G. Calculation of grey level co-occurrence matrix-based seismic attributes in three dimensions. </w:t>
      </w:r>
      <w:r w:rsidRPr="004D26F7">
        <w:rPr>
          <w:i/>
        </w:rPr>
        <w:t>Computers &amp; Geosciences</w:t>
      </w:r>
      <w:r w:rsidRPr="004D26F7">
        <w:t xml:space="preserve"> </w:t>
      </w:r>
      <w:r w:rsidRPr="004D26F7">
        <w:rPr>
          <w:b/>
        </w:rPr>
        <w:t>60</w:t>
      </w:r>
      <w:r w:rsidRPr="004D26F7">
        <w:t xml:space="preserve">, 176-183 (2013). </w:t>
      </w:r>
      <w:hyperlink r:id="rId51" w:history="1">
        <w:r w:rsidRPr="004D26F7">
          <w:rPr>
            <w:rStyle w:val="Hyperlink"/>
          </w:rPr>
          <w:t>https://doi.org:https://doi.org/10.1016/j.cageo.2013.07.006</w:t>
        </w:r>
      </w:hyperlink>
    </w:p>
    <w:p w14:paraId="2789C254" w14:textId="77777777" w:rsidR="004D26F7" w:rsidRPr="004D26F7" w:rsidRDefault="004D26F7" w:rsidP="004D26F7">
      <w:pPr>
        <w:pStyle w:val="EndNoteBibliography"/>
        <w:spacing w:after="0"/>
        <w:ind w:left="720" w:hanging="720"/>
      </w:pPr>
      <w:r w:rsidRPr="004D26F7">
        <w:lastRenderedPageBreak/>
        <w:t>18</w:t>
      </w:r>
      <w:r w:rsidRPr="004D26F7">
        <w:tab/>
        <w:t xml:space="preserve">Lourakis, M. A Brief Description of the Levenberg-Marquardt Algorithm Implemened by levmar. </w:t>
      </w:r>
      <w:r w:rsidRPr="004D26F7">
        <w:rPr>
          <w:i/>
        </w:rPr>
        <w:t>A Brief Description of the Levenberg-Marquardt Algorithm Implemented by Levmar</w:t>
      </w:r>
      <w:r w:rsidRPr="004D26F7">
        <w:t xml:space="preserve"> </w:t>
      </w:r>
      <w:r w:rsidRPr="004D26F7">
        <w:rPr>
          <w:b/>
        </w:rPr>
        <w:t>4</w:t>
      </w:r>
      <w:r w:rsidRPr="004D26F7">
        <w:t xml:space="preserve"> (2005). </w:t>
      </w:r>
    </w:p>
    <w:p w14:paraId="04BB1388" w14:textId="6B07B5D0" w:rsidR="004D26F7" w:rsidRPr="004D26F7" w:rsidRDefault="004D26F7" w:rsidP="004D26F7">
      <w:pPr>
        <w:pStyle w:val="EndNoteBibliography"/>
        <w:spacing w:after="0"/>
        <w:ind w:left="720" w:hanging="720"/>
      </w:pPr>
      <w:r w:rsidRPr="004D26F7">
        <w:t>19</w:t>
      </w:r>
      <w:r w:rsidRPr="004D26F7">
        <w:tab/>
        <w:t>Zanetti, M. V.</w:t>
      </w:r>
      <w:r w:rsidRPr="004D26F7">
        <w:rPr>
          <w:i/>
        </w:rPr>
        <w:t xml:space="preserve"> et al.</w:t>
      </w:r>
      <w:r w:rsidRPr="004D26F7">
        <w:t xml:space="preserve"> Neuroanatomical pattern classification in a population-based sample of first-episode schizophrenia. </w:t>
      </w:r>
      <w:r w:rsidRPr="004D26F7">
        <w:rPr>
          <w:i/>
        </w:rPr>
        <w:t>Progress in Neuro-Psychopharmacology and Biological Psychiatry</w:t>
      </w:r>
      <w:r w:rsidRPr="004D26F7">
        <w:t xml:space="preserve"> </w:t>
      </w:r>
      <w:r w:rsidRPr="004D26F7">
        <w:rPr>
          <w:b/>
        </w:rPr>
        <w:t>43</w:t>
      </w:r>
      <w:r w:rsidRPr="004D26F7">
        <w:t xml:space="preserve">, 116-125 (2013). </w:t>
      </w:r>
      <w:hyperlink r:id="rId52" w:history="1">
        <w:r w:rsidRPr="004D26F7">
          <w:rPr>
            <w:rStyle w:val="Hyperlink"/>
          </w:rPr>
          <w:t>https://doi.org:https://doi.org/10.1016/j.pnpbp.2012.12.005</w:t>
        </w:r>
      </w:hyperlink>
    </w:p>
    <w:p w14:paraId="0528DD5E" w14:textId="0334600A" w:rsidR="004D26F7" w:rsidRPr="004D26F7" w:rsidRDefault="004D26F7" w:rsidP="004D26F7">
      <w:pPr>
        <w:pStyle w:val="EndNoteBibliography"/>
        <w:ind w:left="720" w:hanging="720"/>
      </w:pPr>
      <w:r w:rsidRPr="004D26F7">
        <w:t>20</w:t>
      </w:r>
      <w:r w:rsidRPr="004D26F7">
        <w:tab/>
        <w:t xml:space="preserve">Frey Brendan, J. &amp; Dueck, D. Clustering by Passing Messages Between Data Points. </w:t>
      </w:r>
      <w:r w:rsidRPr="004D26F7">
        <w:rPr>
          <w:i/>
        </w:rPr>
        <w:t>Science</w:t>
      </w:r>
      <w:r w:rsidRPr="004D26F7">
        <w:t xml:space="preserve"> </w:t>
      </w:r>
      <w:r w:rsidRPr="004D26F7">
        <w:rPr>
          <w:b/>
        </w:rPr>
        <w:t>315</w:t>
      </w:r>
      <w:r w:rsidRPr="004D26F7">
        <w:t xml:space="preserve">, 972-976 (2007). </w:t>
      </w:r>
      <w:hyperlink r:id="rId53" w:history="1">
        <w:r w:rsidRPr="004D26F7">
          <w:rPr>
            <w:rStyle w:val="Hyperlink"/>
          </w:rPr>
          <w:t>https://doi.org:10.1126/science.1136800</w:t>
        </w:r>
      </w:hyperlink>
    </w:p>
    <w:p w14:paraId="3A5FFA3A" w14:textId="5FA9838F" w:rsidR="002A0AA0" w:rsidRPr="006B0FD0" w:rsidRDefault="0016177D" w:rsidP="001D71DB">
      <w:pPr>
        <w:rPr>
          <w:rFonts w:ascii="Times New Roman" w:hAnsi="Times New Roman" w:cs="Times New Roman"/>
        </w:rPr>
      </w:pPr>
      <w:r w:rsidRPr="006B0FD0">
        <w:rPr>
          <w:rFonts w:ascii="Times New Roman" w:hAnsi="Times New Roman" w:cs="Times New Roman"/>
        </w:rPr>
        <w:fldChar w:fldCharType="end"/>
      </w:r>
    </w:p>
    <w:sectPr w:rsidR="002A0AA0" w:rsidRPr="006B0FD0" w:rsidSect="00A66499">
      <w:pgSz w:w="11906" w:h="16838" w:code="9"/>
      <w:pgMar w:top="851" w:right="851" w:bottom="851" w:left="851" w:header="0" w:footer="301"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95714"/>
    <w:multiLevelType w:val="hybridMultilevel"/>
    <w:tmpl w:val="5B4E254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2F0ECE"/>
    <w:multiLevelType w:val="multilevel"/>
    <w:tmpl w:val="5840F376"/>
    <w:lvl w:ilvl="0">
      <w:start w:val="1"/>
      <w:numFmt w:val="decimal"/>
      <w:lvlText w:val="%1."/>
      <w:lvlJc w:val="left"/>
      <w:pPr>
        <w:ind w:left="0" w:hanging="360"/>
      </w:pPr>
      <w:rPr>
        <w:rFonts w:hint="default"/>
      </w:rPr>
    </w:lvl>
    <w:lvl w:ilvl="1">
      <w:start w:val="1"/>
      <w:numFmt w:val="decimal"/>
      <w:lvlText w:val="%1.%2."/>
      <w:lvlJc w:val="left"/>
      <w:pPr>
        <w:ind w:left="0" w:hanging="360"/>
      </w:pPr>
      <w:rPr>
        <w:rFonts w:hint="default"/>
      </w:rPr>
    </w:lvl>
    <w:lvl w:ilvl="2">
      <w:start w:val="1"/>
      <w:numFmt w:val="decimal"/>
      <w:lvlText w:val="%1.%2.%3."/>
      <w:lvlJc w:val="left"/>
      <w:pPr>
        <w:ind w:left="36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800"/>
      </w:pPr>
      <w:rPr>
        <w:rFonts w:hint="default"/>
      </w:rPr>
    </w:lvl>
  </w:abstractNum>
  <w:abstractNum w:abstractNumId="2" w15:restartNumberingAfterBreak="0">
    <w:nsid w:val="0C0E2779"/>
    <w:multiLevelType w:val="hybridMultilevel"/>
    <w:tmpl w:val="BE9CEDEA"/>
    <w:lvl w:ilvl="0" w:tplc="68981FDC">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40094CEF"/>
    <w:multiLevelType w:val="hybridMultilevel"/>
    <w:tmpl w:val="4C9679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2660B1D"/>
    <w:multiLevelType w:val="hybridMultilevel"/>
    <w:tmpl w:val="5B4E254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E4F7C3B"/>
    <w:multiLevelType w:val="hybridMultilevel"/>
    <w:tmpl w:val="9618878C"/>
    <w:lvl w:ilvl="0" w:tplc="0E041FF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321470251">
    <w:abstractNumId w:val="1"/>
  </w:num>
  <w:num w:numId="2" w16cid:durableId="208104583">
    <w:abstractNumId w:val="2"/>
  </w:num>
  <w:num w:numId="3" w16cid:durableId="840704349">
    <w:abstractNumId w:val="4"/>
  </w:num>
  <w:num w:numId="4" w16cid:durableId="1630085396">
    <w:abstractNumId w:val="0"/>
  </w:num>
  <w:num w:numId="5" w16cid:durableId="1990402323">
    <w:abstractNumId w:val="5"/>
  </w:num>
  <w:num w:numId="6" w16cid:durableId="17590584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1"/>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tx9tpe28xdrvgeff22x29d3a0svxp09test&quot;&gt;ERC&lt;record-ids&gt;&lt;item&gt;51&lt;/item&gt;&lt;item&gt;52&lt;/item&gt;&lt;item&gt;175&lt;/item&gt;&lt;/record-ids&gt;&lt;/item&gt;&lt;/Libraries&gt;"/>
  </w:docVars>
  <w:rsids>
    <w:rsidRoot w:val="00F95C14"/>
    <w:rsid w:val="0000452B"/>
    <w:rsid w:val="00004BAE"/>
    <w:rsid w:val="0000658C"/>
    <w:rsid w:val="0000743D"/>
    <w:rsid w:val="00007E33"/>
    <w:rsid w:val="0001058A"/>
    <w:rsid w:val="00011FEE"/>
    <w:rsid w:val="000121A4"/>
    <w:rsid w:val="00021AEE"/>
    <w:rsid w:val="00022CE4"/>
    <w:rsid w:val="00024C4D"/>
    <w:rsid w:val="0003285D"/>
    <w:rsid w:val="000334F0"/>
    <w:rsid w:val="00034FE1"/>
    <w:rsid w:val="00035D1C"/>
    <w:rsid w:val="00036544"/>
    <w:rsid w:val="000368BE"/>
    <w:rsid w:val="00040C0D"/>
    <w:rsid w:val="00041EF2"/>
    <w:rsid w:val="000436F8"/>
    <w:rsid w:val="0004555A"/>
    <w:rsid w:val="000456AD"/>
    <w:rsid w:val="00047A21"/>
    <w:rsid w:val="00050D05"/>
    <w:rsid w:val="000528D7"/>
    <w:rsid w:val="00056795"/>
    <w:rsid w:val="00060B89"/>
    <w:rsid w:val="000649FC"/>
    <w:rsid w:val="00065B4C"/>
    <w:rsid w:val="00072253"/>
    <w:rsid w:val="00076795"/>
    <w:rsid w:val="0008127F"/>
    <w:rsid w:val="00081E4D"/>
    <w:rsid w:val="00082818"/>
    <w:rsid w:val="00084D63"/>
    <w:rsid w:val="0008525E"/>
    <w:rsid w:val="00085858"/>
    <w:rsid w:val="000862B2"/>
    <w:rsid w:val="000908D0"/>
    <w:rsid w:val="00092257"/>
    <w:rsid w:val="000A3D2D"/>
    <w:rsid w:val="000A51E1"/>
    <w:rsid w:val="000B06B4"/>
    <w:rsid w:val="000B1905"/>
    <w:rsid w:val="000B3446"/>
    <w:rsid w:val="000B634D"/>
    <w:rsid w:val="000B73B1"/>
    <w:rsid w:val="000C5E5A"/>
    <w:rsid w:val="000D07C1"/>
    <w:rsid w:val="000D0C31"/>
    <w:rsid w:val="000D11D8"/>
    <w:rsid w:val="000D1593"/>
    <w:rsid w:val="000D15A0"/>
    <w:rsid w:val="000D47C9"/>
    <w:rsid w:val="000E0C29"/>
    <w:rsid w:val="000E4462"/>
    <w:rsid w:val="000F0439"/>
    <w:rsid w:val="000F0AB9"/>
    <w:rsid w:val="000F1E74"/>
    <w:rsid w:val="000F4411"/>
    <w:rsid w:val="000F46EB"/>
    <w:rsid w:val="000F574C"/>
    <w:rsid w:val="000F6449"/>
    <w:rsid w:val="000F68EC"/>
    <w:rsid w:val="00101347"/>
    <w:rsid w:val="00103018"/>
    <w:rsid w:val="00103D47"/>
    <w:rsid w:val="0010522A"/>
    <w:rsid w:val="00105DEE"/>
    <w:rsid w:val="0010687C"/>
    <w:rsid w:val="00106BE7"/>
    <w:rsid w:val="00112DE8"/>
    <w:rsid w:val="00115795"/>
    <w:rsid w:val="001164BF"/>
    <w:rsid w:val="00116ECC"/>
    <w:rsid w:val="0012499F"/>
    <w:rsid w:val="00125C7B"/>
    <w:rsid w:val="0013292E"/>
    <w:rsid w:val="001348BB"/>
    <w:rsid w:val="0013580F"/>
    <w:rsid w:val="00135864"/>
    <w:rsid w:val="00136128"/>
    <w:rsid w:val="00141CBA"/>
    <w:rsid w:val="001420FD"/>
    <w:rsid w:val="001422A1"/>
    <w:rsid w:val="00142EF8"/>
    <w:rsid w:val="00143110"/>
    <w:rsid w:val="00143B90"/>
    <w:rsid w:val="00147238"/>
    <w:rsid w:val="00147DF0"/>
    <w:rsid w:val="00152DCA"/>
    <w:rsid w:val="001549AD"/>
    <w:rsid w:val="00155175"/>
    <w:rsid w:val="00155344"/>
    <w:rsid w:val="00155E09"/>
    <w:rsid w:val="0016177D"/>
    <w:rsid w:val="00163961"/>
    <w:rsid w:val="00164CD4"/>
    <w:rsid w:val="001718B4"/>
    <w:rsid w:val="00175C53"/>
    <w:rsid w:val="00180147"/>
    <w:rsid w:val="00180407"/>
    <w:rsid w:val="001810AC"/>
    <w:rsid w:val="00184F51"/>
    <w:rsid w:val="00185E0A"/>
    <w:rsid w:val="00190CDB"/>
    <w:rsid w:val="001923E7"/>
    <w:rsid w:val="00193860"/>
    <w:rsid w:val="001A4610"/>
    <w:rsid w:val="001A6A94"/>
    <w:rsid w:val="001B0B03"/>
    <w:rsid w:val="001B2E23"/>
    <w:rsid w:val="001B45DE"/>
    <w:rsid w:val="001C09CA"/>
    <w:rsid w:val="001C1EB9"/>
    <w:rsid w:val="001C5A0E"/>
    <w:rsid w:val="001C7E5E"/>
    <w:rsid w:val="001D1331"/>
    <w:rsid w:val="001D185C"/>
    <w:rsid w:val="001D1995"/>
    <w:rsid w:val="001D5E41"/>
    <w:rsid w:val="001D61C8"/>
    <w:rsid w:val="001D65AD"/>
    <w:rsid w:val="001D71DB"/>
    <w:rsid w:val="001E08A3"/>
    <w:rsid w:val="001E1F10"/>
    <w:rsid w:val="001E29FA"/>
    <w:rsid w:val="001E6242"/>
    <w:rsid w:val="001F1671"/>
    <w:rsid w:val="001F33FF"/>
    <w:rsid w:val="001F7AEA"/>
    <w:rsid w:val="00202A91"/>
    <w:rsid w:val="00202EB4"/>
    <w:rsid w:val="002114C9"/>
    <w:rsid w:val="0021186E"/>
    <w:rsid w:val="00215C99"/>
    <w:rsid w:val="00217370"/>
    <w:rsid w:val="002235AD"/>
    <w:rsid w:val="0022410E"/>
    <w:rsid w:val="00224516"/>
    <w:rsid w:val="00231D66"/>
    <w:rsid w:val="00233B2E"/>
    <w:rsid w:val="002364BF"/>
    <w:rsid w:val="00241235"/>
    <w:rsid w:val="002444FB"/>
    <w:rsid w:val="00246F17"/>
    <w:rsid w:val="00247656"/>
    <w:rsid w:val="00261E5D"/>
    <w:rsid w:val="00262CAF"/>
    <w:rsid w:val="00263E98"/>
    <w:rsid w:val="00271695"/>
    <w:rsid w:val="00272810"/>
    <w:rsid w:val="002739CB"/>
    <w:rsid w:val="00274002"/>
    <w:rsid w:val="00275CB8"/>
    <w:rsid w:val="00276A02"/>
    <w:rsid w:val="00281700"/>
    <w:rsid w:val="00283530"/>
    <w:rsid w:val="00285105"/>
    <w:rsid w:val="00291CDD"/>
    <w:rsid w:val="00291D38"/>
    <w:rsid w:val="00292593"/>
    <w:rsid w:val="00294EBA"/>
    <w:rsid w:val="0029649E"/>
    <w:rsid w:val="00297D16"/>
    <w:rsid w:val="002A0AA0"/>
    <w:rsid w:val="002A2389"/>
    <w:rsid w:val="002A3CCD"/>
    <w:rsid w:val="002A3E55"/>
    <w:rsid w:val="002B488E"/>
    <w:rsid w:val="002B7CB5"/>
    <w:rsid w:val="002C0BF9"/>
    <w:rsid w:val="002C106E"/>
    <w:rsid w:val="002C35C8"/>
    <w:rsid w:val="002C45DC"/>
    <w:rsid w:val="002D0A8E"/>
    <w:rsid w:val="002D11A0"/>
    <w:rsid w:val="002D1ED3"/>
    <w:rsid w:val="002D300A"/>
    <w:rsid w:val="002D30DE"/>
    <w:rsid w:val="002D446D"/>
    <w:rsid w:val="002E19AC"/>
    <w:rsid w:val="002E2C41"/>
    <w:rsid w:val="002E75BB"/>
    <w:rsid w:val="002E75F4"/>
    <w:rsid w:val="002E7A1A"/>
    <w:rsid w:val="002E7FDA"/>
    <w:rsid w:val="002F01A8"/>
    <w:rsid w:val="002F0B9C"/>
    <w:rsid w:val="002F19A0"/>
    <w:rsid w:val="002F211D"/>
    <w:rsid w:val="002F3A8F"/>
    <w:rsid w:val="002F483B"/>
    <w:rsid w:val="002F60D2"/>
    <w:rsid w:val="002F7499"/>
    <w:rsid w:val="00300E6D"/>
    <w:rsid w:val="0030389B"/>
    <w:rsid w:val="00304A76"/>
    <w:rsid w:val="00311C1B"/>
    <w:rsid w:val="00312159"/>
    <w:rsid w:val="00313BDA"/>
    <w:rsid w:val="00320863"/>
    <w:rsid w:val="00325159"/>
    <w:rsid w:val="0032545E"/>
    <w:rsid w:val="0032560D"/>
    <w:rsid w:val="003266D4"/>
    <w:rsid w:val="003268DB"/>
    <w:rsid w:val="00327F52"/>
    <w:rsid w:val="003301D2"/>
    <w:rsid w:val="003302E4"/>
    <w:rsid w:val="00331844"/>
    <w:rsid w:val="003346D0"/>
    <w:rsid w:val="003348CD"/>
    <w:rsid w:val="003374D1"/>
    <w:rsid w:val="00342CB6"/>
    <w:rsid w:val="0034569D"/>
    <w:rsid w:val="003468E8"/>
    <w:rsid w:val="00347634"/>
    <w:rsid w:val="00355B8F"/>
    <w:rsid w:val="00356EB8"/>
    <w:rsid w:val="003602C3"/>
    <w:rsid w:val="00365557"/>
    <w:rsid w:val="0036775A"/>
    <w:rsid w:val="00371BDB"/>
    <w:rsid w:val="003725ED"/>
    <w:rsid w:val="00376415"/>
    <w:rsid w:val="00383083"/>
    <w:rsid w:val="00384052"/>
    <w:rsid w:val="00386199"/>
    <w:rsid w:val="003863DC"/>
    <w:rsid w:val="0038715A"/>
    <w:rsid w:val="00387942"/>
    <w:rsid w:val="00387CBF"/>
    <w:rsid w:val="00390C87"/>
    <w:rsid w:val="00391187"/>
    <w:rsid w:val="00392CDF"/>
    <w:rsid w:val="00394ED3"/>
    <w:rsid w:val="00396760"/>
    <w:rsid w:val="003A04F4"/>
    <w:rsid w:val="003A2A0D"/>
    <w:rsid w:val="003A3411"/>
    <w:rsid w:val="003A3A13"/>
    <w:rsid w:val="003A3C02"/>
    <w:rsid w:val="003A4665"/>
    <w:rsid w:val="003A5AB8"/>
    <w:rsid w:val="003B6618"/>
    <w:rsid w:val="003C322F"/>
    <w:rsid w:val="003C3774"/>
    <w:rsid w:val="003D01FD"/>
    <w:rsid w:val="003D0364"/>
    <w:rsid w:val="003D11D7"/>
    <w:rsid w:val="003D1C21"/>
    <w:rsid w:val="003D315D"/>
    <w:rsid w:val="003D3DB8"/>
    <w:rsid w:val="003E24AF"/>
    <w:rsid w:val="003E3BBC"/>
    <w:rsid w:val="003E4305"/>
    <w:rsid w:val="003E5176"/>
    <w:rsid w:val="003E634F"/>
    <w:rsid w:val="003E66F9"/>
    <w:rsid w:val="003F30F0"/>
    <w:rsid w:val="003F4B5C"/>
    <w:rsid w:val="003F5CF0"/>
    <w:rsid w:val="0040206C"/>
    <w:rsid w:val="00404935"/>
    <w:rsid w:val="00406BB3"/>
    <w:rsid w:val="0040712E"/>
    <w:rsid w:val="00407FE2"/>
    <w:rsid w:val="004103AE"/>
    <w:rsid w:val="00412656"/>
    <w:rsid w:val="00413EE7"/>
    <w:rsid w:val="00415DA6"/>
    <w:rsid w:val="004218E7"/>
    <w:rsid w:val="0042793E"/>
    <w:rsid w:val="00430497"/>
    <w:rsid w:val="004337A5"/>
    <w:rsid w:val="00434A30"/>
    <w:rsid w:val="004357E4"/>
    <w:rsid w:val="00435F14"/>
    <w:rsid w:val="004365D0"/>
    <w:rsid w:val="004366DE"/>
    <w:rsid w:val="004379F9"/>
    <w:rsid w:val="00443CF7"/>
    <w:rsid w:val="004457F7"/>
    <w:rsid w:val="00452277"/>
    <w:rsid w:val="00453297"/>
    <w:rsid w:val="004600CD"/>
    <w:rsid w:val="00462235"/>
    <w:rsid w:val="00466182"/>
    <w:rsid w:val="004716B9"/>
    <w:rsid w:val="00476D54"/>
    <w:rsid w:val="00476F66"/>
    <w:rsid w:val="00481787"/>
    <w:rsid w:val="00483128"/>
    <w:rsid w:val="00483144"/>
    <w:rsid w:val="00484309"/>
    <w:rsid w:val="004859EB"/>
    <w:rsid w:val="00487039"/>
    <w:rsid w:val="00495F1C"/>
    <w:rsid w:val="004A0D9A"/>
    <w:rsid w:val="004A43F7"/>
    <w:rsid w:val="004A6997"/>
    <w:rsid w:val="004B3E4F"/>
    <w:rsid w:val="004B5149"/>
    <w:rsid w:val="004C0488"/>
    <w:rsid w:val="004C4B1D"/>
    <w:rsid w:val="004C6DAB"/>
    <w:rsid w:val="004D1105"/>
    <w:rsid w:val="004D26F7"/>
    <w:rsid w:val="004D5D24"/>
    <w:rsid w:val="004D62D5"/>
    <w:rsid w:val="004D6864"/>
    <w:rsid w:val="004E33E2"/>
    <w:rsid w:val="004E41F4"/>
    <w:rsid w:val="004E56B8"/>
    <w:rsid w:val="004E631C"/>
    <w:rsid w:val="004E7851"/>
    <w:rsid w:val="00501868"/>
    <w:rsid w:val="005114D0"/>
    <w:rsid w:val="00513C84"/>
    <w:rsid w:val="00515C87"/>
    <w:rsid w:val="00520128"/>
    <w:rsid w:val="0052248B"/>
    <w:rsid w:val="005261BD"/>
    <w:rsid w:val="00531A68"/>
    <w:rsid w:val="00532C77"/>
    <w:rsid w:val="005349C8"/>
    <w:rsid w:val="00534FE0"/>
    <w:rsid w:val="0053553B"/>
    <w:rsid w:val="0054105A"/>
    <w:rsid w:val="00541CA2"/>
    <w:rsid w:val="00543FA6"/>
    <w:rsid w:val="00546D82"/>
    <w:rsid w:val="0055136B"/>
    <w:rsid w:val="005568F3"/>
    <w:rsid w:val="00557465"/>
    <w:rsid w:val="00557725"/>
    <w:rsid w:val="00560188"/>
    <w:rsid w:val="00560BD8"/>
    <w:rsid w:val="0056197A"/>
    <w:rsid w:val="00561E1A"/>
    <w:rsid w:val="00562379"/>
    <w:rsid w:val="00563F31"/>
    <w:rsid w:val="00565928"/>
    <w:rsid w:val="0056599F"/>
    <w:rsid w:val="00566A50"/>
    <w:rsid w:val="00566EB4"/>
    <w:rsid w:val="005673A5"/>
    <w:rsid w:val="00571925"/>
    <w:rsid w:val="00575CE7"/>
    <w:rsid w:val="00576C0D"/>
    <w:rsid w:val="0058541F"/>
    <w:rsid w:val="00586D52"/>
    <w:rsid w:val="00590CCA"/>
    <w:rsid w:val="00591F4F"/>
    <w:rsid w:val="00592D4E"/>
    <w:rsid w:val="00593612"/>
    <w:rsid w:val="00596C21"/>
    <w:rsid w:val="0059764A"/>
    <w:rsid w:val="005A0086"/>
    <w:rsid w:val="005A0B83"/>
    <w:rsid w:val="005A4514"/>
    <w:rsid w:val="005A4B7E"/>
    <w:rsid w:val="005A69FF"/>
    <w:rsid w:val="005B02CC"/>
    <w:rsid w:val="005B0CD6"/>
    <w:rsid w:val="005B12E1"/>
    <w:rsid w:val="005B14BA"/>
    <w:rsid w:val="005B25A5"/>
    <w:rsid w:val="005B3636"/>
    <w:rsid w:val="005B429A"/>
    <w:rsid w:val="005B77E1"/>
    <w:rsid w:val="005C22E2"/>
    <w:rsid w:val="005C4719"/>
    <w:rsid w:val="005C7F70"/>
    <w:rsid w:val="005D68FB"/>
    <w:rsid w:val="005E42B1"/>
    <w:rsid w:val="005E4748"/>
    <w:rsid w:val="005E5F6A"/>
    <w:rsid w:val="005E6B04"/>
    <w:rsid w:val="005F508C"/>
    <w:rsid w:val="005F54D2"/>
    <w:rsid w:val="00600120"/>
    <w:rsid w:val="00600256"/>
    <w:rsid w:val="006011C8"/>
    <w:rsid w:val="00602FE7"/>
    <w:rsid w:val="00604F76"/>
    <w:rsid w:val="00607A48"/>
    <w:rsid w:val="00610314"/>
    <w:rsid w:val="00611FC4"/>
    <w:rsid w:val="00613395"/>
    <w:rsid w:val="0061532C"/>
    <w:rsid w:val="0061775B"/>
    <w:rsid w:val="00621B48"/>
    <w:rsid w:val="00622E35"/>
    <w:rsid w:val="006268C1"/>
    <w:rsid w:val="00627D0C"/>
    <w:rsid w:val="0063299C"/>
    <w:rsid w:val="0063645E"/>
    <w:rsid w:val="00636E9D"/>
    <w:rsid w:val="0064127A"/>
    <w:rsid w:val="006420A1"/>
    <w:rsid w:val="006425EC"/>
    <w:rsid w:val="00642CAF"/>
    <w:rsid w:val="0064531A"/>
    <w:rsid w:val="00646BA1"/>
    <w:rsid w:val="00653662"/>
    <w:rsid w:val="00657A63"/>
    <w:rsid w:val="006600B7"/>
    <w:rsid w:val="0066021B"/>
    <w:rsid w:val="006604E9"/>
    <w:rsid w:val="00661F90"/>
    <w:rsid w:val="00665A31"/>
    <w:rsid w:val="00665C9F"/>
    <w:rsid w:val="0066753C"/>
    <w:rsid w:val="00667789"/>
    <w:rsid w:val="0067183C"/>
    <w:rsid w:val="006733FC"/>
    <w:rsid w:val="00676224"/>
    <w:rsid w:val="006800A0"/>
    <w:rsid w:val="00682FA3"/>
    <w:rsid w:val="00685229"/>
    <w:rsid w:val="006908E6"/>
    <w:rsid w:val="00691EEF"/>
    <w:rsid w:val="00692EB9"/>
    <w:rsid w:val="00696283"/>
    <w:rsid w:val="006A2B10"/>
    <w:rsid w:val="006A5BE1"/>
    <w:rsid w:val="006A65C9"/>
    <w:rsid w:val="006A6ED2"/>
    <w:rsid w:val="006A7EB0"/>
    <w:rsid w:val="006B0FD0"/>
    <w:rsid w:val="006B3911"/>
    <w:rsid w:val="006B5A03"/>
    <w:rsid w:val="006C02DE"/>
    <w:rsid w:val="006C17F7"/>
    <w:rsid w:val="006C3121"/>
    <w:rsid w:val="006C4C42"/>
    <w:rsid w:val="006C4EF1"/>
    <w:rsid w:val="006C5552"/>
    <w:rsid w:val="006C6E83"/>
    <w:rsid w:val="006D1E66"/>
    <w:rsid w:val="006D3B6E"/>
    <w:rsid w:val="006D707C"/>
    <w:rsid w:val="006E0812"/>
    <w:rsid w:val="006E0843"/>
    <w:rsid w:val="006E5445"/>
    <w:rsid w:val="006E5801"/>
    <w:rsid w:val="006E5CCD"/>
    <w:rsid w:val="006E7EC8"/>
    <w:rsid w:val="00711802"/>
    <w:rsid w:val="007133CD"/>
    <w:rsid w:val="007140D5"/>
    <w:rsid w:val="0071429B"/>
    <w:rsid w:val="007217BD"/>
    <w:rsid w:val="00725822"/>
    <w:rsid w:val="00726959"/>
    <w:rsid w:val="00730024"/>
    <w:rsid w:val="0073574A"/>
    <w:rsid w:val="007404F8"/>
    <w:rsid w:val="00751788"/>
    <w:rsid w:val="0075272A"/>
    <w:rsid w:val="00757D38"/>
    <w:rsid w:val="007607AE"/>
    <w:rsid w:val="00762650"/>
    <w:rsid w:val="007764B7"/>
    <w:rsid w:val="0077696B"/>
    <w:rsid w:val="00780D9D"/>
    <w:rsid w:val="00784011"/>
    <w:rsid w:val="00792F3C"/>
    <w:rsid w:val="00793E5F"/>
    <w:rsid w:val="00794688"/>
    <w:rsid w:val="007953CC"/>
    <w:rsid w:val="00795B31"/>
    <w:rsid w:val="007A2EF5"/>
    <w:rsid w:val="007A653B"/>
    <w:rsid w:val="007B1EFE"/>
    <w:rsid w:val="007B3668"/>
    <w:rsid w:val="007B39EE"/>
    <w:rsid w:val="007B46B6"/>
    <w:rsid w:val="007B5A0D"/>
    <w:rsid w:val="007C0559"/>
    <w:rsid w:val="007C1020"/>
    <w:rsid w:val="007C4DEF"/>
    <w:rsid w:val="007C5F54"/>
    <w:rsid w:val="007D51ED"/>
    <w:rsid w:val="007D74FE"/>
    <w:rsid w:val="007D761D"/>
    <w:rsid w:val="007E2696"/>
    <w:rsid w:val="007E31DF"/>
    <w:rsid w:val="007E5DC9"/>
    <w:rsid w:val="007E68B1"/>
    <w:rsid w:val="007E7A83"/>
    <w:rsid w:val="007F4EAF"/>
    <w:rsid w:val="007F5E05"/>
    <w:rsid w:val="00803FD2"/>
    <w:rsid w:val="00810D6D"/>
    <w:rsid w:val="0081186A"/>
    <w:rsid w:val="00812E95"/>
    <w:rsid w:val="0081307C"/>
    <w:rsid w:val="00813EDD"/>
    <w:rsid w:val="00814451"/>
    <w:rsid w:val="00814DD4"/>
    <w:rsid w:val="00814FDB"/>
    <w:rsid w:val="00816799"/>
    <w:rsid w:val="008204E5"/>
    <w:rsid w:val="00823B4B"/>
    <w:rsid w:val="00825928"/>
    <w:rsid w:val="00835AAD"/>
    <w:rsid w:val="00840629"/>
    <w:rsid w:val="00843553"/>
    <w:rsid w:val="00844642"/>
    <w:rsid w:val="00844D75"/>
    <w:rsid w:val="00847D50"/>
    <w:rsid w:val="00850665"/>
    <w:rsid w:val="0085155E"/>
    <w:rsid w:val="0085305C"/>
    <w:rsid w:val="00855267"/>
    <w:rsid w:val="0086031C"/>
    <w:rsid w:val="008605DB"/>
    <w:rsid w:val="008609C8"/>
    <w:rsid w:val="008609EE"/>
    <w:rsid w:val="00861E6A"/>
    <w:rsid w:val="0086366A"/>
    <w:rsid w:val="008708C0"/>
    <w:rsid w:val="00872B40"/>
    <w:rsid w:val="00874DCF"/>
    <w:rsid w:val="00877A84"/>
    <w:rsid w:val="008820A7"/>
    <w:rsid w:val="00883B24"/>
    <w:rsid w:val="008875A3"/>
    <w:rsid w:val="00890545"/>
    <w:rsid w:val="008936DD"/>
    <w:rsid w:val="008A0EDD"/>
    <w:rsid w:val="008A3715"/>
    <w:rsid w:val="008A3EE0"/>
    <w:rsid w:val="008A5397"/>
    <w:rsid w:val="008C3689"/>
    <w:rsid w:val="008C4238"/>
    <w:rsid w:val="008C506D"/>
    <w:rsid w:val="008C6C48"/>
    <w:rsid w:val="008C6CB8"/>
    <w:rsid w:val="008D1510"/>
    <w:rsid w:val="008D1D93"/>
    <w:rsid w:val="008D2CFE"/>
    <w:rsid w:val="008E3480"/>
    <w:rsid w:val="008E3C2F"/>
    <w:rsid w:val="008E63EA"/>
    <w:rsid w:val="008E6E77"/>
    <w:rsid w:val="008F073B"/>
    <w:rsid w:val="008F0F30"/>
    <w:rsid w:val="008F1A4F"/>
    <w:rsid w:val="008F1BC8"/>
    <w:rsid w:val="00901509"/>
    <w:rsid w:val="00903BC4"/>
    <w:rsid w:val="009102B1"/>
    <w:rsid w:val="0091048E"/>
    <w:rsid w:val="00912A80"/>
    <w:rsid w:val="009145EF"/>
    <w:rsid w:val="0091713D"/>
    <w:rsid w:val="00921533"/>
    <w:rsid w:val="00921DC1"/>
    <w:rsid w:val="00930415"/>
    <w:rsid w:val="00930A6B"/>
    <w:rsid w:val="00932905"/>
    <w:rsid w:val="0093777A"/>
    <w:rsid w:val="00943E32"/>
    <w:rsid w:val="00944737"/>
    <w:rsid w:val="00945A9A"/>
    <w:rsid w:val="009515A9"/>
    <w:rsid w:val="0095217F"/>
    <w:rsid w:val="00952AB3"/>
    <w:rsid w:val="00954795"/>
    <w:rsid w:val="00956728"/>
    <w:rsid w:val="00957B32"/>
    <w:rsid w:val="00963084"/>
    <w:rsid w:val="0096522C"/>
    <w:rsid w:val="00966C47"/>
    <w:rsid w:val="00966DDC"/>
    <w:rsid w:val="00971A49"/>
    <w:rsid w:val="009724E0"/>
    <w:rsid w:val="00973F1E"/>
    <w:rsid w:val="00974C73"/>
    <w:rsid w:val="00975B55"/>
    <w:rsid w:val="00976AEC"/>
    <w:rsid w:val="00977DDF"/>
    <w:rsid w:val="00980BE6"/>
    <w:rsid w:val="00980CE0"/>
    <w:rsid w:val="00983184"/>
    <w:rsid w:val="00983F3D"/>
    <w:rsid w:val="0098568A"/>
    <w:rsid w:val="0098673A"/>
    <w:rsid w:val="00993CF3"/>
    <w:rsid w:val="009968CD"/>
    <w:rsid w:val="00996E78"/>
    <w:rsid w:val="00997FAA"/>
    <w:rsid w:val="009A324F"/>
    <w:rsid w:val="009A4AB0"/>
    <w:rsid w:val="009A6610"/>
    <w:rsid w:val="009B02E1"/>
    <w:rsid w:val="009B10AC"/>
    <w:rsid w:val="009B1D99"/>
    <w:rsid w:val="009B6BD5"/>
    <w:rsid w:val="009B771E"/>
    <w:rsid w:val="009C0661"/>
    <w:rsid w:val="009C0F89"/>
    <w:rsid w:val="009C1AF1"/>
    <w:rsid w:val="009C241E"/>
    <w:rsid w:val="009C7418"/>
    <w:rsid w:val="009D234F"/>
    <w:rsid w:val="009D7643"/>
    <w:rsid w:val="009E4C3F"/>
    <w:rsid w:val="009E4F28"/>
    <w:rsid w:val="009F1751"/>
    <w:rsid w:val="009F2F82"/>
    <w:rsid w:val="009F33C7"/>
    <w:rsid w:val="009F3D5C"/>
    <w:rsid w:val="009F44B6"/>
    <w:rsid w:val="009F4C33"/>
    <w:rsid w:val="009F51C0"/>
    <w:rsid w:val="009F6456"/>
    <w:rsid w:val="009F6FEB"/>
    <w:rsid w:val="009F6FF3"/>
    <w:rsid w:val="00A0355E"/>
    <w:rsid w:val="00A0724C"/>
    <w:rsid w:val="00A1069C"/>
    <w:rsid w:val="00A11054"/>
    <w:rsid w:val="00A13F74"/>
    <w:rsid w:val="00A14878"/>
    <w:rsid w:val="00A15377"/>
    <w:rsid w:val="00A16DE2"/>
    <w:rsid w:val="00A25072"/>
    <w:rsid w:val="00A32951"/>
    <w:rsid w:val="00A44CF2"/>
    <w:rsid w:val="00A47C83"/>
    <w:rsid w:val="00A50558"/>
    <w:rsid w:val="00A5117B"/>
    <w:rsid w:val="00A51C55"/>
    <w:rsid w:val="00A536E3"/>
    <w:rsid w:val="00A55CD3"/>
    <w:rsid w:val="00A606CD"/>
    <w:rsid w:val="00A60C1C"/>
    <w:rsid w:val="00A63D3A"/>
    <w:rsid w:val="00A63E48"/>
    <w:rsid w:val="00A66499"/>
    <w:rsid w:val="00A72001"/>
    <w:rsid w:val="00A73430"/>
    <w:rsid w:val="00A746C1"/>
    <w:rsid w:val="00A76BE0"/>
    <w:rsid w:val="00A83923"/>
    <w:rsid w:val="00A850A2"/>
    <w:rsid w:val="00A87582"/>
    <w:rsid w:val="00A87632"/>
    <w:rsid w:val="00A87A2D"/>
    <w:rsid w:val="00A91C86"/>
    <w:rsid w:val="00A9310C"/>
    <w:rsid w:val="00A97090"/>
    <w:rsid w:val="00AA32DA"/>
    <w:rsid w:val="00AA521D"/>
    <w:rsid w:val="00AA5A93"/>
    <w:rsid w:val="00AA7714"/>
    <w:rsid w:val="00AA7E33"/>
    <w:rsid w:val="00AB7A0B"/>
    <w:rsid w:val="00AC1AF4"/>
    <w:rsid w:val="00AC34C5"/>
    <w:rsid w:val="00AD2577"/>
    <w:rsid w:val="00AD403A"/>
    <w:rsid w:val="00AE053D"/>
    <w:rsid w:val="00AE4B66"/>
    <w:rsid w:val="00AE5926"/>
    <w:rsid w:val="00AE7698"/>
    <w:rsid w:val="00AF37FD"/>
    <w:rsid w:val="00AF3B84"/>
    <w:rsid w:val="00AF6C55"/>
    <w:rsid w:val="00B009AD"/>
    <w:rsid w:val="00B03046"/>
    <w:rsid w:val="00B11CAC"/>
    <w:rsid w:val="00B12764"/>
    <w:rsid w:val="00B133FF"/>
    <w:rsid w:val="00B15A63"/>
    <w:rsid w:val="00B16873"/>
    <w:rsid w:val="00B17B18"/>
    <w:rsid w:val="00B17FAF"/>
    <w:rsid w:val="00B25881"/>
    <w:rsid w:val="00B2626B"/>
    <w:rsid w:val="00B275B3"/>
    <w:rsid w:val="00B31E8C"/>
    <w:rsid w:val="00B325CE"/>
    <w:rsid w:val="00B32E8A"/>
    <w:rsid w:val="00B32FAD"/>
    <w:rsid w:val="00B33278"/>
    <w:rsid w:val="00B3655B"/>
    <w:rsid w:val="00B3677C"/>
    <w:rsid w:val="00B36DF8"/>
    <w:rsid w:val="00B370D8"/>
    <w:rsid w:val="00B40C87"/>
    <w:rsid w:val="00B4307F"/>
    <w:rsid w:val="00B43612"/>
    <w:rsid w:val="00B43696"/>
    <w:rsid w:val="00B449F5"/>
    <w:rsid w:val="00B462C7"/>
    <w:rsid w:val="00B464FB"/>
    <w:rsid w:val="00B520C7"/>
    <w:rsid w:val="00B53E59"/>
    <w:rsid w:val="00B54847"/>
    <w:rsid w:val="00B55172"/>
    <w:rsid w:val="00B604B3"/>
    <w:rsid w:val="00B66673"/>
    <w:rsid w:val="00B66EC0"/>
    <w:rsid w:val="00B73E43"/>
    <w:rsid w:val="00B75311"/>
    <w:rsid w:val="00B765D5"/>
    <w:rsid w:val="00B77660"/>
    <w:rsid w:val="00B818BC"/>
    <w:rsid w:val="00B868AC"/>
    <w:rsid w:val="00B86A31"/>
    <w:rsid w:val="00B91AFE"/>
    <w:rsid w:val="00B92F7B"/>
    <w:rsid w:val="00BA156C"/>
    <w:rsid w:val="00BA26C7"/>
    <w:rsid w:val="00BA2DEC"/>
    <w:rsid w:val="00BA6DCA"/>
    <w:rsid w:val="00BB171D"/>
    <w:rsid w:val="00BB3542"/>
    <w:rsid w:val="00BB4A42"/>
    <w:rsid w:val="00BB5D11"/>
    <w:rsid w:val="00BB66AE"/>
    <w:rsid w:val="00BB7D92"/>
    <w:rsid w:val="00BC0DC4"/>
    <w:rsid w:val="00BC570C"/>
    <w:rsid w:val="00BC62FB"/>
    <w:rsid w:val="00BC7E4D"/>
    <w:rsid w:val="00BD04E2"/>
    <w:rsid w:val="00BD1F95"/>
    <w:rsid w:val="00BE13D1"/>
    <w:rsid w:val="00BE3CD2"/>
    <w:rsid w:val="00BE581B"/>
    <w:rsid w:val="00BE79FB"/>
    <w:rsid w:val="00BF11AD"/>
    <w:rsid w:val="00BF3300"/>
    <w:rsid w:val="00BF5152"/>
    <w:rsid w:val="00BF568B"/>
    <w:rsid w:val="00C0002D"/>
    <w:rsid w:val="00C026F6"/>
    <w:rsid w:val="00C02A8E"/>
    <w:rsid w:val="00C05796"/>
    <w:rsid w:val="00C10195"/>
    <w:rsid w:val="00C25A15"/>
    <w:rsid w:val="00C325C5"/>
    <w:rsid w:val="00C35D24"/>
    <w:rsid w:val="00C365CD"/>
    <w:rsid w:val="00C36D78"/>
    <w:rsid w:val="00C435A7"/>
    <w:rsid w:val="00C5042F"/>
    <w:rsid w:val="00C514D3"/>
    <w:rsid w:val="00C526D2"/>
    <w:rsid w:val="00C54B11"/>
    <w:rsid w:val="00C54C0A"/>
    <w:rsid w:val="00C55B7F"/>
    <w:rsid w:val="00C573DA"/>
    <w:rsid w:val="00C701C0"/>
    <w:rsid w:val="00C724F4"/>
    <w:rsid w:val="00C73790"/>
    <w:rsid w:val="00C74CD4"/>
    <w:rsid w:val="00C7573F"/>
    <w:rsid w:val="00C8097B"/>
    <w:rsid w:val="00C90F01"/>
    <w:rsid w:val="00C9227A"/>
    <w:rsid w:val="00C92E5A"/>
    <w:rsid w:val="00C92F2C"/>
    <w:rsid w:val="00CA07B4"/>
    <w:rsid w:val="00CA0A3D"/>
    <w:rsid w:val="00CA17DC"/>
    <w:rsid w:val="00CB1187"/>
    <w:rsid w:val="00CB4326"/>
    <w:rsid w:val="00CB6771"/>
    <w:rsid w:val="00CC2540"/>
    <w:rsid w:val="00CC2627"/>
    <w:rsid w:val="00CC2F0A"/>
    <w:rsid w:val="00CC5E3B"/>
    <w:rsid w:val="00CD0910"/>
    <w:rsid w:val="00CD2200"/>
    <w:rsid w:val="00CD6355"/>
    <w:rsid w:val="00CE702F"/>
    <w:rsid w:val="00CF0357"/>
    <w:rsid w:val="00CF64C3"/>
    <w:rsid w:val="00D02DE8"/>
    <w:rsid w:val="00D02EA5"/>
    <w:rsid w:val="00D03FB5"/>
    <w:rsid w:val="00D06984"/>
    <w:rsid w:val="00D168C7"/>
    <w:rsid w:val="00D17A36"/>
    <w:rsid w:val="00D2316F"/>
    <w:rsid w:val="00D23D25"/>
    <w:rsid w:val="00D30D77"/>
    <w:rsid w:val="00D3100C"/>
    <w:rsid w:val="00D31FD3"/>
    <w:rsid w:val="00D33D4F"/>
    <w:rsid w:val="00D34889"/>
    <w:rsid w:val="00D41677"/>
    <w:rsid w:val="00D42023"/>
    <w:rsid w:val="00D4355F"/>
    <w:rsid w:val="00D43B22"/>
    <w:rsid w:val="00D4706E"/>
    <w:rsid w:val="00D53199"/>
    <w:rsid w:val="00D54BF4"/>
    <w:rsid w:val="00D56322"/>
    <w:rsid w:val="00D56AED"/>
    <w:rsid w:val="00D6498A"/>
    <w:rsid w:val="00D67B03"/>
    <w:rsid w:val="00D7080A"/>
    <w:rsid w:val="00D710AE"/>
    <w:rsid w:val="00D7293C"/>
    <w:rsid w:val="00D739C1"/>
    <w:rsid w:val="00D7545D"/>
    <w:rsid w:val="00D7774B"/>
    <w:rsid w:val="00D830C2"/>
    <w:rsid w:val="00D83127"/>
    <w:rsid w:val="00D8678E"/>
    <w:rsid w:val="00D9114D"/>
    <w:rsid w:val="00D91FA3"/>
    <w:rsid w:val="00D93651"/>
    <w:rsid w:val="00D93708"/>
    <w:rsid w:val="00D94E2B"/>
    <w:rsid w:val="00D95A9E"/>
    <w:rsid w:val="00D97D1E"/>
    <w:rsid w:val="00DA4E9A"/>
    <w:rsid w:val="00DA5490"/>
    <w:rsid w:val="00DA5684"/>
    <w:rsid w:val="00DA65EB"/>
    <w:rsid w:val="00DA6815"/>
    <w:rsid w:val="00DA72F5"/>
    <w:rsid w:val="00DC0F83"/>
    <w:rsid w:val="00DC24C4"/>
    <w:rsid w:val="00DC4EE1"/>
    <w:rsid w:val="00DC5536"/>
    <w:rsid w:val="00DD0695"/>
    <w:rsid w:val="00DD3A4C"/>
    <w:rsid w:val="00DD495D"/>
    <w:rsid w:val="00DD5372"/>
    <w:rsid w:val="00DD60F0"/>
    <w:rsid w:val="00DD69C2"/>
    <w:rsid w:val="00DD7D7A"/>
    <w:rsid w:val="00DE190A"/>
    <w:rsid w:val="00DE6FAF"/>
    <w:rsid w:val="00DF1E58"/>
    <w:rsid w:val="00E00C30"/>
    <w:rsid w:val="00E07117"/>
    <w:rsid w:val="00E07FA5"/>
    <w:rsid w:val="00E107EB"/>
    <w:rsid w:val="00E10A07"/>
    <w:rsid w:val="00E12716"/>
    <w:rsid w:val="00E16A99"/>
    <w:rsid w:val="00E17A24"/>
    <w:rsid w:val="00E17D44"/>
    <w:rsid w:val="00E23581"/>
    <w:rsid w:val="00E23DF5"/>
    <w:rsid w:val="00E26609"/>
    <w:rsid w:val="00E3160F"/>
    <w:rsid w:val="00E327C9"/>
    <w:rsid w:val="00E34170"/>
    <w:rsid w:val="00E3444B"/>
    <w:rsid w:val="00E36BE4"/>
    <w:rsid w:val="00E40C4B"/>
    <w:rsid w:val="00E40F74"/>
    <w:rsid w:val="00E455D3"/>
    <w:rsid w:val="00E4618F"/>
    <w:rsid w:val="00E46731"/>
    <w:rsid w:val="00E50763"/>
    <w:rsid w:val="00E52CAA"/>
    <w:rsid w:val="00E53AC9"/>
    <w:rsid w:val="00E54449"/>
    <w:rsid w:val="00E54A26"/>
    <w:rsid w:val="00E55B6E"/>
    <w:rsid w:val="00E55D42"/>
    <w:rsid w:val="00E57457"/>
    <w:rsid w:val="00E61D1E"/>
    <w:rsid w:val="00E627CF"/>
    <w:rsid w:val="00E649E0"/>
    <w:rsid w:val="00E64B05"/>
    <w:rsid w:val="00E65DD8"/>
    <w:rsid w:val="00E71348"/>
    <w:rsid w:val="00E7199A"/>
    <w:rsid w:val="00E73091"/>
    <w:rsid w:val="00E732A5"/>
    <w:rsid w:val="00E74DDA"/>
    <w:rsid w:val="00E777EA"/>
    <w:rsid w:val="00E81D6B"/>
    <w:rsid w:val="00E916E5"/>
    <w:rsid w:val="00E9216F"/>
    <w:rsid w:val="00EA1A0F"/>
    <w:rsid w:val="00EA23FB"/>
    <w:rsid w:val="00EA5F2E"/>
    <w:rsid w:val="00EB14EF"/>
    <w:rsid w:val="00EB6A08"/>
    <w:rsid w:val="00EC0F83"/>
    <w:rsid w:val="00EC1058"/>
    <w:rsid w:val="00EC7096"/>
    <w:rsid w:val="00ED2147"/>
    <w:rsid w:val="00ED237F"/>
    <w:rsid w:val="00ED50C0"/>
    <w:rsid w:val="00ED7AA2"/>
    <w:rsid w:val="00ED7DC0"/>
    <w:rsid w:val="00EE1616"/>
    <w:rsid w:val="00EE2730"/>
    <w:rsid w:val="00EE34E0"/>
    <w:rsid w:val="00EE6051"/>
    <w:rsid w:val="00EE7C66"/>
    <w:rsid w:val="00EF0BEA"/>
    <w:rsid w:val="00EF6C15"/>
    <w:rsid w:val="00EF7F2E"/>
    <w:rsid w:val="00F0148A"/>
    <w:rsid w:val="00F041F7"/>
    <w:rsid w:val="00F05238"/>
    <w:rsid w:val="00F05A33"/>
    <w:rsid w:val="00F0726D"/>
    <w:rsid w:val="00F1234A"/>
    <w:rsid w:val="00F15A74"/>
    <w:rsid w:val="00F1653E"/>
    <w:rsid w:val="00F169D0"/>
    <w:rsid w:val="00F2206E"/>
    <w:rsid w:val="00F23583"/>
    <w:rsid w:val="00F23F34"/>
    <w:rsid w:val="00F2461E"/>
    <w:rsid w:val="00F2605A"/>
    <w:rsid w:val="00F264F8"/>
    <w:rsid w:val="00F27EC5"/>
    <w:rsid w:val="00F32F51"/>
    <w:rsid w:val="00F351DB"/>
    <w:rsid w:val="00F35748"/>
    <w:rsid w:val="00F41E46"/>
    <w:rsid w:val="00F42038"/>
    <w:rsid w:val="00F43365"/>
    <w:rsid w:val="00F45611"/>
    <w:rsid w:val="00F521B1"/>
    <w:rsid w:val="00F5282B"/>
    <w:rsid w:val="00F60C12"/>
    <w:rsid w:val="00F72111"/>
    <w:rsid w:val="00F73143"/>
    <w:rsid w:val="00F734BB"/>
    <w:rsid w:val="00F76C62"/>
    <w:rsid w:val="00F82E7E"/>
    <w:rsid w:val="00F8384E"/>
    <w:rsid w:val="00F841E6"/>
    <w:rsid w:val="00F85180"/>
    <w:rsid w:val="00F8695B"/>
    <w:rsid w:val="00F87EF7"/>
    <w:rsid w:val="00F925D5"/>
    <w:rsid w:val="00F92869"/>
    <w:rsid w:val="00F95C14"/>
    <w:rsid w:val="00FA4CCF"/>
    <w:rsid w:val="00FA626A"/>
    <w:rsid w:val="00FB1640"/>
    <w:rsid w:val="00FB2D6C"/>
    <w:rsid w:val="00FB6C28"/>
    <w:rsid w:val="00FB7686"/>
    <w:rsid w:val="00FC19B0"/>
    <w:rsid w:val="00FC1AF4"/>
    <w:rsid w:val="00FC3E7F"/>
    <w:rsid w:val="00FC3FE1"/>
    <w:rsid w:val="00FC5456"/>
    <w:rsid w:val="00FC57E2"/>
    <w:rsid w:val="00FC64C6"/>
    <w:rsid w:val="00FD0703"/>
    <w:rsid w:val="00FD15DA"/>
    <w:rsid w:val="00FD1AF0"/>
    <w:rsid w:val="00FD497F"/>
    <w:rsid w:val="00FE1561"/>
    <w:rsid w:val="00FE4548"/>
    <w:rsid w:val="00FE4D67"/>
    <w:rsid w:val="00FE633F"/>
    <w:rsid w:val="00FF0104"/>
    <w:rsid w:val="00FF0A24"/>
    <w:rsid w:val="00FF0D19"/>
    <w:rsid w:val="00FF4BC0"/>
    <w:rsid w:val="00FF4F5F"/>
    <w:rsid w:val="00FF5D84"/>
    <w:rsid w:val="00FF74FD"/>
    <w:rsid w:val="00FF7D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BE98B"/>
  <w15:docId w15:val="{D94BC619-84E1-46C9-ABEE-A877F6342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5C14"/>
    <w:pPr>
      <w:spacing w:after="200" w:line="276" w:lineRule="auto"/>
    </w:pPr>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F95C14"/>
    <w:pPr>
      <w:spacing w:line="240" w:lineRule="auto"/>
    </w:pPr>
    <w:rPr>
      <w:i/>
      <w:iCs/>
      <w:color w:val="44546A" w:themeColor="text2"/>
      <w:sz w:val="18"/>
      <w:szCs w:val="18"/>
    </w:rPr>
  </w:style>
  <w:style w:type="table" w:styleId="TableGrid">
    <w:name w:val="Table Grid"/>
    <w:basedOn w:val="TableNormal"/>
    <w:uiPriority w:val="39"/>
    <w:rsid w:val="00F95C14"/>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32F51"/>
    <w:pPr>
      <w:widowControl w:val="0"/>
      <w:autoSpaceDE w:val="0"/>
      <w:autoSpaceDN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32F51"/>
    <w:rPr>
      <w:rFonts w:ascii="Times New Roman" w:eastAsia="Times New Roman" w:hAnsi="Times New Roman" w:cs="Times New Roman"/>
      <w:sz w:val="24"/>
      <w:szCs w:val="24"/>
      <w:lang w:val="en-US"/>
    </w:rPr>
  </w:style>
  <w:style w:type="table" w:styleId="PlainTable2">
    <w:name w:val="Plain Table 2"/>
    <w:basedOn w:val="TableNormal"/>
    <w:uiPriority w:val="42"/>
    <w:rsid w:val="006A5BE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1"/>
    <w:qFormat/>
    <w:rsid w:val="00435F14"/>
    <w:pPr>
      <w:ind w:left="720"/>
      <w:contextualSpacing/>
    </w:pPr>
  </w:style>
  <w:style w:type="paragraph" w:customStyle="1" w:styleId="Body">
    <w:name w:val="Body"/>
    <w:rsid w:val="00155E09"/>
    <w:pPr>
      <w:pBdr>
        <w:top w:val="nil"/>
        <w:left w:val="nil"/>
        <w:bottom w:val="nil"/>
        <w:right w:val="nil"/>
        <w:between w:val="nil"/>
        <w:bar w:val="nil"/>
      </w:pBdr>
      <w:spacing w:after="0" w:line="287" w:lineRule="atLeast"/>
    </w:pPr>
    <w:rPr>
      <w:rFonts w:ascii="Verdana" w:eastAsia="Arial Unicode MS" w:hAnsi="Verdana" w:cs="Arial Unicode MS"/>
      <w:color w:val="000000"/>
      <w:sz w:val="20"/>
      <w:szCs w:val="20"/>
      <w:u w:color="000000"/>
      <w:bdr w:val="nil"/>
      <w:lang w:val="en-US" w:eastAsia="el-GR"/>
    </w:rPr>
  </w:style>
  <w:style w:type="paragraph" w:customStyle="1" w:styleId="EndNoteBibliographyTitle">
    <w:name w:val="EndNote Bibliography Title"/>
    <w:basedOn w:val="Normal"/>
    <w:link w:val="EndNoteBibliographyTitleChar"/>
    <w:rsid w:val="0016177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6177D"/>
    <w:rPr>
      <w:rFonts w:ascii="Calibri" w:hAnsi="Calibri" w:cs="Calibri"/>
      <w:noProof/>
      <w:lang w:val="en-US"/>
    </w:rPr>
  </w:style>
  <w:style w:type="paragraph" w:customStyle="1" w:styleId="EndNoteBibliography">
    <w:name w:val="EndNote Bibliography"/>
    <w:basedOn w:val="Normal"/>
    <w:link w:val="EndNoteBibliographyChar"/>
    <w:rsid w:val="0016177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16177D"/>
    <w:rPr>
      <w:rFonts w:ascii="Calibri" w:hAnsi="Calibri" w:cs="Calibri"/>
      <w:noProof/>
      <w:lang w:val="en-US"/>
    </w:rPr>
  </w:style>
  <w:style w:type="character" w:styleId="CommentReference">
    <w:name w:val="annotation reference"/>
    <w:basedOn w:val="DefaultParagraphFont"/>
    <w:uiPriority w:val="99"/>
    <w:semiHidden/>
    <w:unhideWhenUsed/>
    <w:rsid w:val="00B3677C"/>
    <w:rPr>
      <w:sz w:val="16"/>
      <w:szCs w:val="16"/>
    </w:rPr>
  </w:style>
  <w:style w:type="paragraph" w:styleId="CommentText">
    <w:name w:val="annotation text"/>
    <w:basedOn w:val="Normal"/>
    <w:link w:val="CommentTextChar"/>
    <w:uiPriority w:val="99"/>
    <w:unhideWhenUsed/>
    <w:rsid w:val="00B3677C"/>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B3677C"/>
    <w:rPr>
      <w:rFonts w:ascii="Times New Roman" w:eastAsia="Times New Roman" w:hAnsi="Times New Roman" w:cs="Times New Roman"/>
      <w:sz w:val="20"/>
      <w:szCs w:val="20"/>
      <w:lang w:val="en-US"/>
    </w:rPr>
  </w:style>
  <w:style w:type="paragraph" w:styleId="Revision">
    <w:name w:val="Revision"/>
    <w:hidden/>
    <w:uiPriority w:val="99"/>
    <w:semiHidden/>
    <w:rsid w:val="00056795"/>
    <w:pPr>
      <w:spacing w:after="0" w:line="240" w:lineRule="auto"/>
    </w:pPr>
    <w:rPr>
      <w:lang w:val="en-US"/>
    </w:rPr>
  </w:style>
  <w:style w:type="paragraph" w:styleId="CommentSubject">
    <w:name w:val="annotation subject"/>
    <w:basedOn w:val="CommentText"/>
    <w:next w:val="CommentText"/>
    <w:link w:val="CommentSubjectChar"/>
    <w:uiPriority w:val="99"/>
    <w:semiHidden/>
    <w:unhideWhenUsed/>
    <w:rsid w:val="00056795"/>
    <w:pPr>
      <w:widowControl/>
      <w:autoSpaceDE/>
      <w:autoSpaceDN/>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056795"/>
    <w:rPr>
      <w:rFonts w:ascii="Times New Roman" w:eastAsia="Times New Roman" w:hAnsi="Times New Roman" w:cs="Times New Roman"/>
      <w:b/>
      <w:bCs/>
      <w:sz w:val="20"/>
      <w:szCs w:val="20"/>
      <w:lang w:val="en-US"/>
    </w:rPr>
  </w:style>
  <w:style w:type="paragraph" w:styleId="NormalWeb">
    <w:name w:val="Normal (Web)"/>
    <w:basedOn w:val="Normal"/>
    <w:uiPriority w:val="99"/>
    <w:semiHidden/>
    <w:unhideWhenUsed/>
    <w:rsid w:val="00E52CAA"/>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Hyperlink">
    <w:name w:val="Hyperlink"/>
    <w:basedOn w:val="DefaultParagraphFont"/>
    <w:uiPriority w:val="99"/>
    <w:unhideWhenUsed/>
    <w:rsid w:val="005E42B1"/>
    <w:rPr>
      <w:color w:val="0563C1" w:themeColor="hyperlink"/>
      <w:u w:val="single"/>
    </w:rPr>
  </w:style>
  <w:style w:type="character" w:styleId="UnresolvedMention">
    <w:name w:val="Unresolved Mention"/>
    <w:basedOn w:val="DefaultParagraphFont"/>
    <w:uiPriority w:val="99"/>
    <w:semiHidden/>
    <w:unhideWhenUsed/>
    <w:rsid w:val="005E42B1"/>
    <w:rPr>
      <w:color w:val="605E5C"/>
      <w:shd w:val="clear" w:color="auto" w:fill="E1DFDD"/>
    </w:rPr>
  </w:style>
  <w:style w:type="paragraph" w:customStyle="1" w:styleId="Default">
    <w:name w:val="Default"/>
    <w:rsid w:val="00294EB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627532">
      <w:bodyDiv w:val="1"/>
      <w:marLeft w:val="0"/>
      <w:marRight w:val="0"/>
      <w:marTop w:val="0"/>
      <w:marBottom w:val="0"/>
      <w:divBdr>
        <w:top w:val="none" w:sz="0" w:space="0" w:color="auto"/>
        <w:left w:val="none" w:sz="0" w:space="0" w:color="auto"/>
        <w:bottom w:val="none" w:sz="0" w:space="0" w:color="auto"/>
        <w:right w:val="none" w:sz="0" w:space="0" w:color="auto"/>
      </w:divBdr>
    </w:div>
    <w:div w:id="388919569">
      <w:bodyDiv w:val="1"/>
      <w:marLeft w:val="0"/>
      <w:marRight w:val="0"/>
      <w:marTop w:val="0"/>
      <w:marBottom w:val="0"/>
      <w:divBdr>
        <w:top w:val="none" w:sz="0" w:space="0" w:color="auto"/>
        <w:left w:val="none" w:sz="0" w:space="0" w:color="auto"/>
        <w:bottom w:val="none" w:sz="0" w:space="0" w:color="auto"/>
        <w:right w:val="none" w:sz="0" w:space="0" w:color="auto"/>
      </w:divBdr>
    </w:div>
    <w:div w:id="392001958">
      <w:bodyDiv w:val="1"/>
      <w:marLeft w:val="0"/>
      <w:marRight w:val="0"/>
      <w:marTop w:val="0"/>
      <w:marBottom w:val="0"/>
      <w:divBdr>
        <w:top w:val="none" w:sz="0" w:space="0" w:color="auto"/>
        <w:left w:val="none" w:sz="0" w:space="0" w:color="auto"/>
        <w:bottom w:val="none" w:sz="0" w:space="0" w:color="auto"/>
        <w:right w:val="none" w:sz="0" w:space="0" w:color="auto"/>
      </w:divBdr>
    </w:div>
    <w:div w:id="449200685">
      <w:bodyDiv w:val="1"/>
      <w:marLeft w:val="0"/>
      <w:marRight w:val="0"/>
      <w:marTop w:val="0"/>
      <w:marBottom w:val="0"/>
      <w:divBdr>
        <w:top w:val="none" w:sz="0" w:space="0" w:color="auto"/>
        <w:left w:val="none" w:sz="0" w:space="0" w:color="auto"/>
        <w:bottom w:val="none" w:sz="0" w:space="0" w:color="auto"/>
        <w:right w:val="none" w:sz="0" w:space="0" w:color="auto"/>
      </w:divBdr>
    </w:div>
    <w:div w:id="539052981">
      <w:bodyDiv w:val="1"/>
      <w:marLeft w:val="0"/>
      <w:marRight w:val="0"/>
      <w:marTop w:val="0"/>
      <w:marBottom w:val="0"/>
      <w:divBdr>
        <w:top w:val="none" w:sz="0" w:space="0" w:color="auto"/>
        <w:left w:val="none" w:sz="0" w:space="0" w:color="auto"/>
        <w:bottom w:val="none" w:sz="0" w:space="0" w:color="auto"/>
        <w:right w:val="none" w:sz="0" w:space="0" w:color="auto"/>
      </w:divBdr>
    </w:div>
    <w:div w:id="547961887">
      <w:bodyDiv w:val="1"/>
      <w:marLeft w:val="0"/>
      <w:marRight w:val="0"/>
      <w:marTop w:val="0"/>
      <w:marBottom w:val="0"/>
      <w:divBdr>
        <w:top w:val="none" w:sz="0" w:space="0" w:color="auto"/>
        <w:left w:val="none" w:sz="0" w:space="0" w:color="auto"/>
        <w:bottom w:val="none" w:sz="0" w:space="0" w:color="auto"/>
        <w:right w:val="none" w:sz="0" w:space="0" w:color="auto"/>
      </w:divBdr>
    </w:div>
    <w:div w:id="635573473">
      <w:bodyDiv w:val="1"/>
      <w:marLeft w:val="360"/>
      <w:marRight w:val="360"/>
      <w:marTop w:val="360"/>
      <w:marBottom w:val="360"/>
      <w:divBdr>
        <w:top w:val="none" w:sz="0" w:space="0" w:color="auto"/>
        <w:left w:val="none" w:sz="0" w:space="0" w:color="auto"/>
        <w:bottom w:val="none" w:sz="0" w:space="0" w:color="auto"/>
        <w:right w:val="none" w:sz="0" w:space="0" w:color="auto"/>
      </w:divBdr>
    </w:div>
    <w:div w:id="692612502">
      <w:bodyDiv w:val="1"/>
      <w:marLeft w:val="0"/>
      <w:marRight w:val="0"/>
      <w:marTop w:val="0"/>
      <w:marBottom w:val="0"/>
      <w:divBdr>
        <w:top w:val="none" w:sz="0" w:space="0" w:color="auto"/>
        <w:left w:val="none" w:sz="0" w:space="0" w:color="auto"/>
        <w:bottom w:val="none" w:sz="0" w:space="0" w:color="auto"/>
        <w:right w:val="none" w:sz="0" w:space="0" w:color="auto"/>
      </w:divBdr>
    </w:div>
    <w:div w:id="709113010">
      <w:bodyDiv w:val="1"/>
      <w:marLeft w:val="0"/>
      <w:marRight w:val="0"/>
      <w:marTop w:val="0"/>
      <w:marBottom w:val="0"/>
      <w:divBdr>
        <w:top w:val="none" w:sz="0" w:space="0" w:color="auto"/>
        <w:left w:val="none" w:sz="0" w:space="0" w:color="auto"/>
        <w:bottom w:val="none" w:sz="0" w:space="0" w:color="auto"/>
        <w:right w:val="none" w:sz="0" w:space="0" w:color="auto"/>
      </w:divBdr>
    </w:div>
    <w:div w:id="732391510">
      <w:bodyDiv w:val="1"/>
      <w:marLeft w:val="0"/>
      <w:marRight w:val="0"/>
      <w:marTop w:val="0"/>
      <w:marBottom w:val="0"/>
      <w:divBdr>
        <w:top w:val="none" w:sz="0" w:space="0" w:color="auto"/>
        <w:left w:val="none" w:sz="0" w:space="0" w:color="auto"/>
        <w:bottom w:val="none" w:sz="0" w:space="0" w:color="auto"/>
        <w:right w:val="none" w:sz="0" w:space="0" w:color="auto"/>
      </w:divBdr>
    </w:div>
    <w:div w:id="740298030">
      <w:bodyDiv w:val="1"/>
      <w:marLeft w:val="0"/>
      <w:marRight w:val="0"/>
      <w:marTop w:val="0"/>
      <w:marBottom w:val="0"/>
      <w:divBdr>
        <w:top w:val="none" w:sz="0" w:space="0" w:color="auto"/>
        <w:left w:val="none" w:sz="0" w:space="0" w:color="auto"/>
        <w:bottom w:val="none" w:sz="0" w:space="0" w:color="auto"/>
        <w:right w:val="none" w:sz="0" w:space="0" w:color="auto"/>
      </w:divBdr>
    </w:div>
    <w:div w:id="889876945">
      <w:bodyDiv w:val="1"/>
      <w:marLeft w:val="0"/>
      <w:marRight w:val="0"/>
      <w:marTop w:val="0"/>
      <w:marBottom w:val="0"/>
      <w:divBdr>
        <w:top w:val="none" w:sz="0" w:space="0" w:color="auto"/>
        <w:left w:val="none" w:sz="0" w:space="0" w:color="auto"/>
        <w:bottom w:val="none" w:sz="0" w:space="0" w:color="auto"/>
        <w:right w:val="none" w:sz="0" w:space="0" w:color="auto"/>
      </w:divBdr>
    </w:div>
    <w:div w:id="1038359754">
      <w:bodyDiv w:val="1"/>
      <w:marLeft w:val="360"/>
      <w:marRight w:val="360"/>
      <w:marTop w:val="360"/>
      <w:marBottom w:val="360"/>
      <w:divBdr>
        <w:top w:val="none" w:sz="0" w:space="0" w:color="auto"/>
        <w:left w:val="none" w:sz="0" w:space="0" w:color="auto"/>
        <w:bottom w:val="none" w:sz="0" w:space="0" w:color="auto"/>
        <w:right w:val="none" w:sz="0" w:space="0" w:color="auto"/>
      </w:divBdr>
    </w:div>
    <w:div w:id="1080904421">
      <w:bodyDiv w:val="1"/>
      <w:marLeft w:val="360"/>
      <w:marRight w:val="360"/>
      <w:marTop w:val="360"/>
      <w:marBottom w:val="360"/>
      <w:divBdr>
        <w:top w:val="none" w:sz="0" w:space="0" w:color="auto"/>
        <w:left w:val="none" w:sz="0" w:space="0" w:color="auto"/>
        <w:bottom w:val="none" w:sz="0" w:space="0" w:color="auto"/>
        <w:right w:val="none" w:sz="0" w:space="0" w:color="auto"/>
      </w:divBdr>
    </w:div>
    <w:div w:id="1144931935">
      <w:bodyDiv w:val="1"/>
      <w:marLeft w:val="0"/>
      <w:marRight w:val="0"/>
      <w:marTop w:val="0"/>
      <w:marBottom w:val="0"/>
      <w:divBdr>
        <w:top w:val="none" w:sz="0" w:space="0" w:color="auto"/>
        <w:left w:val="none" w:sz="0" w:space="0" w:color="auto"/>
        <w:bottom w:val="none" w:sz="0" w:space="0" w:color="auto"/>
        <w:right w:val="none" w:sz="0" w:space="0" w:color="auto"/>
      </w:divBdr>
    </w:div>
    <w:div w:id="1165241850">
      <w:bodyDiv w:val="1"/>
      <w:marLeft w:val="0"/>
      <w:marRight w:val="0"/>
      <w:marTop w:val="0"/>
      <w:marBottom w:val="0"/>
      <w:divBdr>
        <w:top w:val="none" w:sz="0" w:space="0" w:color="auto"/>
        <w:left w:val="none" w:sz="0" w:space="0" w:color="auto"/>
        <w:bottom w:val="none" w:sz="0" w:space="0" w:color="auto"/>
        <w:right w:val="none" w:sz="0" w:space="0" w:color="auto"/>
      </w:divBdr>
    </w:div>
    <w:div w:id="1178734930">
      <w:bodyDiv w:val="1"/>
      <w:marLeft w:val="0"/>
      <w:marRight w:val="0"/>
      <w:marTop w:val="0"/>
      <w:marBottom w:val="0"/>
      <w:divBdr>
        <w:top w:val="none" w:sz="0" w:space="0" w:color="auto"/>
        <w:left w:val="none" w:sz="0" w:space="0" w:color="auto"/>
        <w:bottom w:val="none" w:sz="0" w:space="0" w:color="auto"/>
        <w:right w:val="none" w:sz="0" w:space="0" w:color="auto"/>
      </w:divBdr>
    </w:div>
    <w:div w:id="1194532874">
      <w:bodyDiv w:val="1"/>
      <w:marLeft w:val="0"/>
      <w:marRight w:val="0"/>
      <w:marTop w:val="0"/>
      <w:marBottom w:val="0"/>
      <w:divBdr>
        <w:top w:val="none" w:sz="0" w:space="0" w:color="auto"/>
        <w:left w:val="none" w:sz="0" w:space="0" w:color="auto"/>
        <w:bottom w:val="none" w:sz="0" w:space="0" w:color="auto"/>
        <w:right w:val="none" w:sz="0" w:space="0" w:color="auto"/>
      </w:divBdr>
    </w:div>
    <w:div w:id="1241450443">
      <w:bodyDiv w:val="1"/>
      <w:marLeft w:val="360"/>
      <w:marRight w:val="360"/>
      <w:marTop w:val="360"/>
      <w:marBottom w:val="360"/>
      <w:divBdr>
        <w:top w:val="none" w:sz="0" w:space="0" w:color="auto"/>
        <w:left w:val="none" w:sz="0" w:space="0" w:color="auto"/>
        <w:bottom w:val="none" w:sz="0" w:space="0" w:color="auto"/>
        <w:right w:val="none" w:sz="0" w:space="0" w:color="auto"/>
      </w:divBdr>
    </w:div>
    <w:div w:id="1505514245">
      <w:bodyDiv w:val="1"/>
      <w:marLeft w:val="0"/>
      <w:marRight w:val="0"/>
      <w:marTop w:val="0"/>
      <w:marBottom w:val="0"/>
      <w:divBdr>
        <w:top w:val="none" w:sz="0" w:space="0" w:color="auto"/>
        <w:left w:val="none" w:sz="0" w:space="0" w:color="auto"/>
        <w:bottom w:val="none" w:sz="0" w:space="0" w:color="auto"/>
        <w:right w:val="none" w:sz="0" w:space="0" w:color="auto"/>
      </w:divBdr>
    </w:div>
    <w:div w:id="1526478695">
      <w:bodyDiv w:val="1"/>
      <w:marLeft w:val="0"/>
      <w:marRight w:val="0"/>
      <w:marTop w:val="0"/>
      <w:marBottom w:val="0"/>
      <w:divBdr>
        <w:top w:val="none" w:sz="0" w:space="0" w:color="auto"/>
        <w:left w:val="none" w:sz="0" w:space="0" w:color="auto"/>
        <w:bottom w:val="none" w:sz="0" w:space="0" w:color="auto"/>
        <w:right w:val="none" w:sz="0" w:space="0" w:color="auto"/>
      </w:divBdr>
    </w:div>
    <w:div w:id="1615163309">
      <w:bodyDiv w:val="1"/>
      <w:marLeft w:val="0"/>
      <w:marRight w:val="0"/>
      <w:marTop w:val="0"/>
      <w:marBottom w:val="0"/>
      <w:divBdr>
        <w:top w:val="none" w:sz="0" w:space="0" w:color="auto"/>
        <w:left w:val="none" w:sz="0" w:space="0" w:color="auto"/>
        <w:bottom w:val="none" w:sz="0" w:space="0" w:color="auto"/>
        <w:right w:val="none" w:sz="0" w:space="0" w:color="auto"/>
      </w:divBdr>
    </w:div>
    <w:div w:id="1629967671">
      <w:bodyDiv w:val="1"/>
      <w:marLeft w:val="360"/>
      <w:marRight w:val="360"/>
      <w:marTop w:val="360"/>
      <w:marBottom w:val="360"/>
      <w:divBdr>
        <w:top w:val="none" w:sz="0" w:space="0" w:color="auto"/>
        <w:left w:val="none" w:sz="0" w:space="0" w:color="auto"/>
        <w:bottom w:val="none" w:sz="0" w:space="0" w:color="auto"/>
        <w:right w:val="none" w:sz="0" w:space="0" w:color="auto"/>
      </w:divBdr>
    </w:div>
    <w:div w:id="1660452849">
      <w:bodyDiv w:val="1"/>
      <w:marLeft w:val="0"/>
      <w:marRight w:val="0"/>
      <w:marTop w:val="0"/>
      <w:marBottom w:val="0"/>
      <w:divBdr>
        <w:top w:val="none" w:sz="0" w:space="0" w:color="auto"/>
        <w:left w:val="none" w:sz="0" w:space="0" w:color="auto"/>
        <w:bottom w:val="none" w:sz="0" w:space="0" w:color="auto"/>
        <w:right w:val="none" w:sz="0" w:space="0" w:color="auto"/>
      </w:divBdr>
    </w:div>
    <w:div w:id="1814255251">
      <w:bodyDiv w:val="1"/>
      <w:marLeft w:val="360"/>
      <w:marRight w:val="360"/>
      <w:marTop w:val="360"/>
      <w:marBottom w:val="360"/>
      <w:divBdr>
        <w:top w:val="none" w:sz="0" w:space="0" w:color="auto"/>
        <w:left w:val="none" w:sz="0" w:space="0" w:color="auto"/>
        <w:bottom w:val="none" w:sz="0" w:space="0" w:color="auto"/>
        <w:right w:val="none" w:sz="0" w:space="0" w:color="auto"/>
      </w:divBdr>
    </w:div>
    <w:div w:id="1820875543">
      <w:bodyDiv w:val="1"/>
      <w:marLeft w:val="360"/>
      <w:marRight w:val="360"/>
      <w:marTop w:val="360"/>
      <w:marBottom w:val="360"/>
      <w:divBdr>
        <w:top w:val="none" w:sz="0" w:space="0" w:color="auto"/>
        <w:left w:val="none" w:sz="0" w:space="0" w:color="auto"/>
        <w:bottom w:val="none" w:sz="0" w:space="0" w:color="auto"/>
        <w:right w:val="none" w:sz="0" w:space="0" w:color="auto"/>
      </w:divBdr>
    </w:div>
    <w:div w:id="1861234292">
      <w:bodyDiv w:val="1"/>
      <w:marLeft w:val="0"/>
      <w:marRight w:val="0"/>
      <w:marTop w:val="0"/>
      <w:marBottom w:val="0"/>
      <w:divBdr>
        <w:top w:val="none" w:sz="0" w:space="0" w:color="auto"/>
        <w:left w:val="none" w:sz="0" w:space="0" w:color="auto"/>
        <w:bottom w:val="none" w:sz="0" w:space="0" w:color="auto"/>
        <w:right w:val="none" w:sz="0" w:space="0" w:color="auto"/>
      </w:divBdr>
    </w:div>
    <w:div w:id="2065829702">
      <w:bodyDiv w:val="1"/>
      <w:marLeft w:val="360"/>
      <w:marRight w:val="360"/>
      <w:marTop w:val="360"/>
      <w:marBottom w:val="360"/>
      <w:divBdr>
        <w:top w:val="none" w:sz="0" w:space="0" w:color="auto"/>
        <w:left w:val="none" w:sz="0" w:space="0" w:color="auto"/>
        <w:bottom w:val="none" w:sz="0" w:space="0" w:color="auto"/>
        <w:right w:val="none" w:sz="0" w:space="0" w:color="auto"/>
      </w:divBdr>
    </w:div>
    <w:div w:id="2089569286">
      <w:bodyDiv w:val="1"/>
      <w:marLeft w:val="0"/>
      <w:marRight w:val="0"/>
      <w:marTop w:val="0"/>
      <w:marBottom w:val="0"/>
      <w:divBdr>
        <w:top w:val="none" w:sz="0" w:space="0" w:color="auto"/>
        <w:left w:val="none" w:sz="0" w:space="0" w:color="auto"/>
        <w:bottom w:val="none" w:sz="0" w:space="0" w:color="auto"/>
        <w:right w:val="none" w:sz="0" w:space="0" w:color="auto"/>
      </w:divBdr>
    </w:div>
    <w:div w:id="2100102001">
      <w:bodyDiv w:val="1"/>
      <w:marLeft w:val="0"/>
      <w:marRight w:val="0"/>
      <w:marTop w:val="0"/>
      <w:marBottom w:val="0"/>
      <w:divBdr>
        <w:top w:val="none" w:sz="0" w:space="0" w:color="auto"/>
        <w:left w:val="none" w:sz="0" w:space="0" w:color="auto"/>
        <w:bottom w:val="none" w:sz="0" w:space="0" w:color="auto"/>
        <w:right w:val="none" w:sz="0" w:space="0" w:color="auto"/>
      </w:divBdr>
    </w:div>
    <w:div w:id="2117753439">
      <w:bodyDiv w:val="1"/>
      <w:marLeft w:val="0"/>
      <w:marRight w:val="0"/>
      <w:marTop w:val="0"/>
      <w:marBottom w:val="0"/>
      <w:divBdr>
        <w:top w:val="none" w:sz="0" w:space="0" w:color="auto"/>
        <w:left w:val="none" w:sz="0" w:space="0" w:color="auto"/>
        <w:bottom w:val="none" w:sz="0" w:space="0" w:color="auto"/>
        <w:right w:val="none" w:sz="0" w:space="0" w:color="auto"/>
      </w:divBdr>
    </w:div>
    <w:div w:id="21375225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hyperlink" Target="https://doi.org:10.1038/s41598-021-92531-2" TargetMode="Externa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hyperlink" Target="https://doi.org:10.1109/42.563663" TargetMode="External"/><Relationship Id="rId47" Type="http://schemas.openxmlformats.org/officeDocument/2006/relationships/hyperlink" Target="https://doi.org:https://doi.org/10.1016/j.ijrobp.2018.05.053" TargetMode="External"/><Relationship Id="rId50" Type="http://schemas.openxmlformats.org/officeDocument/2006/relationships/hyperlink" Target="https://doi.org:https://doi.org/10.1016/j.pscychresns.2021.111303" TargetMode="External"/><Relationship Id="rId55" Type="http://schemas.openxmlformats.org/officeDocument/2006/relationships/theme" Target="theme/theme1.xml"/><Relationship Id="rId7" Type="http://schemas.openxmlformats.org/officeDocument/2006/relationships/diagramQuickStyle" Target="diagrams/quickStyle1.xml"/><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hyperlink" Target="https://doi.org:https://doi.org/10.1002/wps.20050" TargetMode="External"/><Relationship Id="rId40" Type="http://schemas.openxmlformats.org/officeDocument/2006/relationships/hyperlink" Target="https://doi.org:https://doi.org/10.1016/j.schres.2012.01.031" TargetMode="External"/><Relationship Id="rId45" Type="http://schemas.openxmlformats.org/officeDocument/2006/relationships/hyperlink" Target="https://doi.org:10.1038/s41598-017-04151-4" TargetMode="External"/><Relationship Id="rId53" Type="http://schemas.openxmlformats.org/officeDocument/2006/relationships/hyperlink" Target="https://doi.org:10.1126/science.1136800" TargetMode="External"/><Relationship Id="rId5" Type="http://schemas.openxmlformats.org/officeDocument/2006/relationships/diagramData" Target="diagrams/data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hyperlink" Target="https://doi.org:10.1186/s13244-020-00887-2" TargetMode="External"/><Relationship Id="rId52" Type="http://schemas.openxmlformats.org/officeDocument/2006/relationships/hyperlink" Target="https://doi.org:https://doi.org/10.1016/j.pnpbp.2012.12.005" TargetMode="External"/><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hyperlink" Target="https://doi.org:10.1093/schbul/sbaa185" TargetMode="External"/><Relationship Id="rId43" Type="http://schemas.openxmlformats.org/officeDocument/2006/relationships/hyperlink" Target="https://doi.org:10.1038/s41398-022-02242-z" TargetMode="External"/><Relationship Id="rId48" Type="http://schemas.openxmlformats.org/officeDocument/2006/relationships/hyperlink" Target="https://doi.org:https://doi.org/10.1002/acm2.12482" TargetMode="External"/><Relationship Id="rId8" Type="http://schemas.openxmlformats.org/officeDocument/2006/relationships/diagramColors" Target="diagrams/colors1.xml"/><Relationship Id="rId51" Type="http://schemas.openxmlformats.org/officeDocument/2006/relationships/hyperlink" Target="https://doi.org:https://doi.org/10.1016/j.cageo.2013.07.006"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hyperlink" Target="https://doi.org:10.1093/oxfordjournals.schbul.a007040" TargetMode="External"/><Relationship Id="rId46" Type="http://schemas.openxmlformats.org/officeDocument/2006/relationships/hyperlink" Target="https://doi.org:10.1038/srep11075" TargetMode="External"/><Relationship Id="rId20" Type="http://schemas.openxmlformats.org/officeDocument/2006/relationships/image" Target="media/image11.png"/><Relationship Id="rId41" Type="http://schemas.openxmlformats.org/officeDocument/2006/relationships/hyperlink" Target="https://doi.org:https://doi.org/10.1002/mrm.21521"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diagramLayout" Target="diagrams/layout1.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hyperlink" Target="https://doi.org:https://doi.org/10.1016/j.biopsych.2022.03.021" TargetMode="External"/><Relationship Id="rId49" Type="http://schemas.openxmlformats.org/officeDocument/2006/relationships/hyperlink" Target="https://doi.org:10.1186/s41747-018-0068-z" TargetMode="Externa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406D3F-B176-4B1C-A99B-B45848801D38}" type="doc">
      <dgm:prSet loTypeId="urn:microsoft.com/office/officeart/2005/8/layout/process4" loCatId="list" qsTypeId="urn:microsoft.com/office/officeart/2005/8/quickstyle/simple1" qsCatId="simple" csTypeId="urn:microsoft.com/office/officeart/2005/8/colors/accent3_1" csCatId="accent3" phldr="1"/>
      <dgm:spPr/>
      <dgm:t>
        <a:bodyPr/>
        <a:lstStyle/>
        <a:p>
          <a:endParaRPr lang="en-AU"/>
        </a:p>
      </dgm:t>
    </dgm:pt>
    <dgm:pt modelId="{A4A9DBAD-C9AB-4EDD-9865-A6FAB09B2B46}">
      <dgm:prSet phldrT="[Text]" custT="1"/>
      <dgm:spPr/>
      <dgm:t>
        <a:bodyPr/>
        <a:lstStyle/>
        <a:p>
          <a:pPr algn="ctr"/>
          <a:r>
            <a:rPr lang="en-AU" sz="1100"/>
            <a:t>Discovery sample</a:t>
          </a:r>
        </a:p>
      </dgm:t>
    </dgm:pt>
    <dgm:pt modelId="{C504672E-E4A3-4458-976D-25B7813E2F58}" type="parTrans" cxnId="{8534B499-3BB0-41EF-B2C6-4F50D30462C6}">
      <dgm:prSet/>
      <dgm:spPr/>
      <dgm:t>
        <a:bodyPr/>
        <a:lstStyle/>
        <a:p>
          <a:pPr algn="ctr"/>
          <a:endParaRPr lang="en-AU" sz="1100"/>
        </a:p>
      </dgm:t>
    </dgm:pt>
    <dgm:pt modelId="{5B9AECE6-1B07-4342-830E-1A3D38DFBBAE}" type="sibTrans" cxnId="{8534B499-3BB0-41EF-B2C6-4F50D30462C6}">
      <dgm:prSet/>
      <dgm:spPr/>
      <dgm:t>
        <a:bodyPr/>
        <a:lstStyle/>
        <a:p>
          <a:pPr algn="ctr"/>
          <a:endParaRPr lang="en-AU" sz="1100"/>
        </a:p>
      </dgm:t>
    </dgm:pt>
    <dgm:pt modelId="{D9EE0470-77BC-46EB-8B4A-060C1EB53376}">
      <dgm:prSet phldrT="[Text]" custT="1"/>
      <dgm:spPr/>
      <dgm:t>
        <a:bodyPr/>
        <a:lstStyle/>
        <a:p>
          <a:pPr algn="ctr"/>
          <a:r>
            <a:rPr lang="en-AU" sz="1100"/>
            <a:t>Age and se-adjusted</a:t>
          </a:r>
        </a:p>
      </dgm:t>
    </dgm:pt>
    <dgm:pt modelId="{7198C043-C882-4CE0-95B7-72EF23527CE6}" type="parTrans" cxnId="{62359FBD-35FD-4FB2-895F-6F13ADAFA8DF}">
      <dgm:prSet/>
      <dgm:spPr/>
      <dgm:t>
        <a:bodyPr/>
        <a:lstStyle/>
        <a:p>
          <a:pPr algn="ctr"/>
          <a:endParaRPr lang="en-AU" sz="1100"/>
        </a:p>
      </dgm:t>
    </dgm:pt>
    <dgm:pt modelId="{10C6CC22-1AE6-41C4-BCF2-225D5262A039}" type="sibTrans" cxnId="{62359FBD-35FD-4FB2-895F-6F13ADAFA8DF}">
      <dgm:prSet/>
      <dgm:spPr/>
      <dgm:t>
        <a:bodyPr/>
        <a:lstStyle/>
        <a:p>
          <a:pPr algn="ctr"/>
          <a:endParaRPr lang="en-AU" sz="1100"/>
        </a:p>
      </dgm:t>
    </dgm:pt>
    <dgm:pt modelId="{443A54D1-C52C-4976-8811-6D24EF33522B}">
      <dgm:prSet phldrT="[Text]" custT="1"/>
      <dgm:spPr/>
      <dgm:t>
        <a:bodyPr/>
        <a:lstStyle/>
        <a:p>
          <a:pPr algn="ctr"/>
          <a:r>
            <a:rPr lang="en-US" sz="1100"/>
            <a:t>27 ROD VisDys+, 89 ROD VisDys-     19 ROP VisDys+, 27 ROP VisDys-   68 CHR VisDys+, 56 CHR VisDys-</a:t>
          </a:r>
          <a:endParaRPr lang="en-AU" sz="1100"/>
        </a:p>
      </dgm:t>
    </dgm:pt>
    <dgm:pt modelId="{B35CE612-166A-4A22-92C1-8F2CBBE4F99C}" type="parTrans" cxnId="{627EEDA5-5196-4648-8618-CF19738B75C7}">
      <dgm:prSet/>
      <dgm:spPr/>
      <dgm:t>
        <a:bodyPr/>
        <a:lstStyle/>
        <a:p>
          <a:pPr algn="ctr"/>
          <a:endParaRPr lang="en-AU" sz="1100"/>
        </a:p>
      </dgm:t>
    </dgm:pt>
    <dgm:pt modelId="{02727B51-95C6-4F3B-928C-C9B8BBD1B2CC}" type="sibTrans" cxnId="{627EEDA5-5196-4648-8618-CF19738B75C7}">
      <dgm:prSet/>
      <dgm:spPr/>
      <dgm:t>
        <a:bodyPr/>
        <a:lstStyle/>
        <a:p>
          <a:pPr algn="ctr"/>
          <a:endParaRPr lang="en-AU" sz="1100"/>
        </a:p>
      </dgm:t>
    </dgm:pt>
    <dgm:pt modelId="{1FAC1229-571D-41C8-9E67-0FA654FB5ACE}">
      <dgm:prSet phldrT="[Text]" custT="1"/>
      <dgm:spPr/>
      <dgm:t>
        <a:bodyPr/>
        <a:lstStyle/>
        <a:p>
          <a:pPr algn="ctr"/>
          <a:r>
            <a:rPr lang="en-US" sz="1000"/>
            <a:t>24 ROD VisDys+, 125 ROD VisDys-     73 ROP VisDys+, 70 ROP VisDys-   81 CHR VisDys+, 66 CHR VisDys-</a:t>
          </a:r>
          <a:endParaRPr lang="en-AU" sz="1000"/>
        </a:p>
      </dgm:t>
    </dgm:pt>
    <dgm:pt modelId="{406DF301-F946-42C7-8CAA-8B6348D83D8F}" type="parTrans" cxnId="{FDF9B65B-29D7-4894-97C5-EB0F0F364728}">
      <dgm:prSet/>
      <dgm:spPr/>
      <dgm:t>
        <a:bodyPr/>
        <a:lstStyle/>
        <a:p>
          <a:pPr algn="ctr"/>
          <a:endParaRPr lang="en-AU"/>
        </a:p>
      </dgm:t>
    </dgm:pt>
    <dgm:pt modelId="{675C644C-7974-454D-8741-BC72F0F9C0F0}" type="sibTrans" cxnId="{FDF9B65B-29D7-4894-97C5-EB0F0F364728}">
      <dgm:prSet/>
      <dgm:spPr/>
      <dgm:t>
        <a:bodyPr/>
        <a:lstStyle/>
        <a:p>
          <a:pPr algn="ctr"/>
          <a:endParaRPr lang="en-AU"/>
        </a:p>
      </dgm:t>
    </dgm:pt>
    <dgm:pt modelId="{5F03D273-DBAE-AC4E-B0D9-69D384114692}">
      <dgm:prSet phldrT="[Text]" custT="1"/>
      <dgm:spPr/>
      <dgm:t>
        <a:bodyPr/>
        <a:lstStyle/>
        <a:p>
          <a:pPr algn="ctr"/>
          <a:r>
            <a:rPr lang="en-US" sz="1000"/>
            <a:t>23 ROD VisDys+, 117 ROD VisDys-     67 ROP VisDys+, 61 ROP VisDys-   71 CHR VisDys+, 63 CHR VisDys-</a:t>
          </a:r>
          <a:endParaRPr lang="en-AU" sz="1000"/>
        </a:p>
      </dgm:t>
    </dgm:pt>
    <dgm:pt modelId="{285346F0-BA93-EC44-9548-7E9F03158770}" type="parTrans" cxnId="{D5809F8B-B6B6-4447-90F9-1C232BB90EFE}">
      <dgm:prSet/>
      <dgm:spPr/>
      <dgm:t>
        <a:bodyPr/>
        <a:lstStyle/>
        <a:p>
          <a:pPr algn="ctr"/>
          <a:endParaRPr lang="en-GB"/>
        </a:p>
      </dgm:t>
    </dgm:pt>
    <dgm:pt modelId="{7C164166-D516-8447-92C0-101206E9294A}" type="sibTrans" cxnId="{D5809F8B-B6B6-4447-90F9-1C232BB90EFE}">
      <dgm:prSet/>
      <dgm:spPr/>
      <dgm:t>
        <a:bodyPr/>
        <a:lstStyle/>
        <a:p>
          <a:pPr algn="ctr"/>
          <a:endParaRPr lang="en-GB"/>
        </a:p>
      </dgm:t>
    </dgm:pt>
    <dgm:pt modelId="{324F21BA-F83D-CF4C-88B8-E5CE18AE505B}">
      <dgm:prSet phldrT="[Text]" custT="1"/>
      <dgm:spPr/>
      <dgm:t>
        <a:bodyPr/>
        <a:lstStyle/>
        <a:p>
          <a:pPr algn="ctr"/>
          <a:r>
            <a:rPr lang="en-AU" sz="1000"/>
            <a:t>Age and sex-adjusted </a:t>
          </a:r>
        </a:p>
      </dgm:t>
    </dgm:pt>
    <dgm:pt modelId="{9799B0F5-7FFA-6240-83AD-1F787FB2899E}" type="parTrans" cxnId="{BD0211CD-51BA-8045-A5DA-E3C25E072E20}">
      <dgm:prSet/>
      <dgm:spPr/>
      <dgm:t>
        <a:bodyPr/>
        <a:lstStyle/>
        <a:p>
          <a:pPr algn="ctr"/>
          <a:endParaRPr lang="en-GB"/>
        </a:p>
      </dgm:t>
    </dgm:pt>
    <dgm:pt modelId="{F1F0CBEE-8F5E-754A-AF39-D0C59523F842}" type="sibTrans" cxnId="{BD0211CD-51BA-8045-A5DA-E3C25E072E20}">
      <dgm:prSet/>
      <dgm:spPr/>
      <dgm:t>
        <a:bodyPr/>
        <a:lstStyle/>
        <a:p>
          <a:pPr algn="ctr"/>
          <a:endParaRPr lang="en-GB"/>
        </a:p>
      </dgm:t>
    </dgm:pt>
    <dgm:pt modelId="{EF043D93-B2D7-2140-A16E-5290EFDE6C5B}">
      <dgm:prSet phldrT="[Text]" custT="1"/>
      <dgm:spPr/>
      <dgm:t>
        <a:bodyPr/>
        <a:lstStyle/>
        <a:p>
          <a:pPr algn="ctr"/>
          <a:r>
            <a:rPr lang="en-US" sz="1000"/>
            <a:t>35 ROD VisDys+, 97 ROD VisDys-     45 ROP VisDys+, 68 ROP VisDys-   68 CHR VisDys+, 67 CHR VisDys-</a:t>
          </a:r>
          <a:endParaRPr lang="en-AU" sz="1000"/>
        </a:p>
      </dgm:t>
    </dgm:pt>
    <dgm:pt modelId="{B43100AE-5337-9542-BE6F-0DAC3B202446}" type="parTrans" cxnId="{CF5CB5FF-45AA-1E4C-B91B-C413D425D175}">
      <dgm:prSet/>
      <dgm:spPr/>
      <dgm:t>
        <a:bodyPr/>
        <a:lstStyle/>
        <a:p>
          <a:pPr algn="ctr"/>
          <a:endParaRPr lang="en-GB"/>
        </a:p>
      </dgm:t>
    </dgm:pt>
    <dgm:pt modelId="{77732D7A-03F2-B146-896E-E13520E33B16}" type="sibTrans" cxnId="{CF5CB5FF-45AA-1E4C-B91B-C413D425D175}">
      <dgm:prSet/>
      <dgm:spPr/>
      <dgm:t>
        <a:bodyPr/>
        <a:lstStyle/>
        <a:p>
          <a:pPr algn="ctr"/>
          <a:endParaRPr lang="en-GB"/>
        </a:p>
      </dgm:t>
    </dgm:pt>
    <dgm:pt modelId="{98AAD6A7-5ABA-A343-8697-2CB2DD6CABB5}">
      <dgm:prSet phldrT="[Text]" custT="1"/>
      <dgm:spPr/>
      <dgm:t>
        <a:bodyPr/>
        <a:lstStyle/>
        <a:p>
          <a:pPr algn="ctr"/>
          <a:r>
            <a:rPr lang="en-AU" sz="1000"/>
            <a:t>Independent validation samples</a:t>
          </a:r>
        </a:p>
      </dgm:t>
    </dgm:pt>
    <dgm:pt modelId="{B2C0E914-4BFD-3C49-86AF-86852DF5F903}" type="parTrans" cxnId="{D1A857DE-D1F9-5E46-B71C-7E1004FA3D70}">
      <dgm:prSet/>
      <dgm:spPr/>
      <dgm:t>
        <a:bodyPr/>
        <a:lstStyle/>
        <a:p>
          <a:pPr algn="ctr"/>
          <a:endParaRPr lang="en-GB"/>
        </a:p>
      </dgm:t>
    </dgm:pt>
    <dgm:pt modelId="{4FDDB3D9-E39A-8D41-891C-186307FD2E64}" type="sibTrans" cxnId="{D1A857DE-D1F9-5E46-B71C-7E1004FA3D70}">
      <dgm:prSet/>
      <dgm:spPr/>
      <dgm:t>
        <a:bodyPr/>
        <a:lstStyle/>
        <a:p>
          <a:pPr algn="ctr"/>
          <a:endParaRPr lang="en-GB"/>
        </a:p>
      </dgm:t>
    </dgm:pt>
    <dgm:pt modelId="{DB2F5F61-E309-48E3-A36D-B8EF9D270862}" type="pres">
      <dgm:prSet presAssocID="{70406D3F-B176-4B1C-A99B-B45848801D38}" presName="Name0" presStyleCnt="0">
        <dgm:presLayoutVars>
          <dgm:dir/>
          <dgm:animLvl val="lvl"/>
          <dgm:resizeHandles val="exact"/>
        </dgm:presLayoutVars>
      </dgm:prSet>
      <dgm:spPr/>
    </dgm:pt>
    <dgm:pt modelId="{1A714E8E-BCF2-1C45-AB97-A421E6A9FB5D}" type="pres">
      <dgm:prSet presAssocID="{D9EE0470-77BC-46EB-8B4A-060C1EB53376}" presName="boxAndChildren" presStyleCnt="0"/>
      <dgm:spPr/>
    </dgm:pt>
    <dgm:pt modelId="{4EB6C82E-749D-BD48-A747-EAC289E2F656}" type="pres">
      <dgm:prSet presAssocID="{D9EE0470-77BC-46EB-8B4A-060C1EB53376}" presName="parentTextBox" presStyleLbl="node1" presStyleIdx="0" presStyleCnt="4"/>
      <dgm:spPr/>
    </dgm:pt>
    <dgm:pt modelId="{ED9565D8-003D-D940-AD11-464E451307BB}" type="pres">
      <dgm:prSet presAssocID="{D9EE0470-77BC-46EB-8B4A-060C1EB53376}" presName="entireBox" presStyleLbl="node1" presStyleIdx="0" presStyleCnt="4"/>
      <dgm:spPr/>
    </dgm:pt>
    <dgm:pt modelId="{C5438253-91E8-5644-B530-0523DAE13C2D}" type="pres">
      <dgm:prSet presAssocID="{D9EE0470-77BC-46EB-8B4A-060C1EB53376}" presName="descendantBox" presStyleCnt="0"/>
      <dgm:spPr/>
    </dgm:pt>
    <dgm:pt modelId="{446375CC-9CD2-934B-9522-5625C5C38213}" type="pres">
      <dgm:prSet presAssocID="{443A54D1-C52C-4976-8811-6D24EF33522B}" presName="childTextBox" presStyleLbl="fgAccFollowNode1" presStyleIdx="0" presStyleCnt="4">
        <dgm:presLayoutVars>
          <dgm:bulletEnabled val="1"/>
        </dgm:presLayoutVars>
      </dgm:prSet>
      <dgm:spPr/>
    </dgm:pt>
    <dgm:pt modelId="{11A9DBD6-DAF5-1643-926B-C89357154F53}" type="pres">
      <dgm:prSet presAssocID="{4FDDB3D9-E39A-8D41-891C-186307FD2E64}" presName="sp" presStyleCnt="0"/>
      <dgm:spPr/>
    </dgm:pt>
    <dgm:pt modelId="{9FDE4377-D4CF-F447-AD47-DF16B8D4E5A1}" type="pres">
      <dgm:prSet presAssocID="{98AAD6A7-5ABA-A343-8697-2CB2DD6CABB5}" presName="arrowAndChildren" presStyleCnt="0"/>
      <dgm:spPr/>
    </dgm:pt>
    <dgm:pt modelId="{966250F8-3BE7-3647-9898-DC770A3E52FC}" type="pres">
      <dgm:prSet presAssocID="{98AAD6A7-5ABA-A343-8697-2CB2DD6CABB5}" presName="parentTextArrow" presStyleLbl="node1" presStyleIdx="0" presStyleCnt="4"/>
      <dgm:spPr/>
    </dgm:pt>
    <dgm:pt modelId="{AEDC4C79-B03A-C54E-971E-4D432C4C8521}" type="pres">
      <dgm:prSet presAssocID="{98AAD6A7-5ABA-A343-8697-2CB2DD6CABB5}" presName="arrow" presStyleLbl="node1" presStyleIdx="1" presStyleCnt="4"/>
      <dgm:spPr/>
    </dgm:pt>
    <dgm:pt modelId="{6CDA902D-67BD-054C-93E2-549070F2800B}" type="pres">
      <dgm:prSet presAssocID="{98AAD6A7-5ABA-A343-8697-2CB2DD6CABB5}" presName="descendantArrow" presStyleCnt="0"/>
      <dgm:spPr/>
    </dgm:pt>
    <dgm:pt modelId="{89B12B29-57F2-214D-A7DF-749BF0BD161E}" type="pres">
      <dgm:prSet presAssocID="{EF043D93-B2D7-2140-A16E-5290EFDE6C5B}" presName="childTextArrow" presStyleLbl="fgAccFollowNode1" presStyleIdx="1" presStyleCnt="4" custScaleY="128961">
        <dgm:presLayoutVars>
          <dgm:bulletEnabled val="1"/>
        </dgm:presLayoutVars>
      </dgm:prSet>
      <dgm:spPr/>
    </dgm:pt>
    <dgm:pt modelId="{2DD7EDC4-22B2-5940-AB04-000AE24C2F62}" type="pres">
      <dgm:prSet presAssocID="{F1F0CBEE-8F5E-754A-AF39-D0C59523F842}" presName="sp" presStyleCnt="0"/>
      <dgm:spPr/>
    </dgm:pt>
    <dgm:pt modelId="{86227577-F608-DA49-87A8-10DC76B858D8}" type="pres">
      <dgm:prSet presAssocID="{324F21BA-F83D-CF4C-88B8-E5CE18AE505B}" presName="arrowAndChildren" presStyleCnt="0"/>
      <dgm:spPr/>
    </dgm:pt>
    <dgm:pt modelId="{043F67EF-FF79-7149-9808-853355CA11EB}" type="pres">
      <dgm:prSet presAssocID="{324F21BA-F83D-CF4C-88B8-E5CE18AE505B}" presName="parentTextArrow" presStyleLbl="node1" presStyleIdx="1" presStyleCnt="4"/>
      <dgm:spPr/>
    </dgm:pt>
    <dgm:pt modelId="{948F6AB2-A445-2847-BADB-5A1BDB8C1963}" type="pres">
      <dgm:prSet presAssocID="{324F21BA-F83D-CF4C-88B8-E5CE18AE505B}" presName="arrow" presStyleLbl="node1" presStyleIdx="2" presStyleCnt="4"/>
      <dgm:spPr/>
    </dgm:pt>
    <dgm:pt modelId="{978AAEFD-4E8A-024D-A9E3-04FD14CB7631}" type="pres">
      <dgm:prSet presAssocID="{324F21BA-F83D-CF4C-88B8-E5CE18AE505B}" presName="descendantArrow" presStyleCnt="0"/>
      <dgm:spPr/>
    </dgm:pt>
    <dgm:pt modelId="{86E80354-038E-DD47-9CEF-BB019E6272F3}" type="pres">
      <dgm:prSet presAssocID="{5F03D273-DBAE-AC4E-B0D9-69D384114692}" presName="childTextArrow" presStyleLbl="fgAccFollowNode1" presStyleIdx="2" presStyleCnt="4" custScaleX="106061" custScaleY="117180" custLinFactNeighborX="107" custLinFactNeighborY="-16445">
        <dgm:presLayoutVars>
          <dgm:bulletEnabled val="1"/>
        </dgm:presLayoutVars>
      </dgm:prSet>
      <dgm:spPr/>
    </dgm:pt>
    <dgm:pt modelId="{43EE49F6-C722-49CF-A5BE-FAC90F16F3E3}" type="pres">
      <dgm:prSet presAssocID="{5B9AECE6-1B07-4342-830E-1A3D38DFBBAE}" presName="sp" presStyleCnt="0"/>
      <dgm:spPr/>
    </dgm:pt>
    <dgm:pt modelId="{36DED2AC-8EE6-40C0-80E5-9CB4F731BCCC}" type="pres">
      <dgm:prSet presAssocID="{A4A9DBAD-C9AB-4EDD-9865-A6FAB09B2B46}" presName="arrowAndChildren" presStyleCnt="0"/>
      <dgm:spPr/>
    </dgm:pt>
    <dgm:pt modelId="{AB2805F8-D3C1-4BC5-9EC1-696B3CB612BC}" type="pres">
      <dgm:prSet presAssocID="{A4A9DBAD-C9AB-4EDD-9865-A6FAB09B2B46}" presName="parentTextArrow" presStyleLbl="node1" presStyleIdx="2" presStyleCnt="4"/>
      <dgm:spPr/>
    </dgm:pt>
    <dgm:pt modelId="{5158A935-044C-4514-B23F-C960EBE282B6}" type="pres">
      <dgm:prSet presAssocID="{A4A9DBAD-C9AB-4EDD-9865-A6FAB09B2B46}" presName="arrow" presStyleLbl="node1" presStyleIdx="3" presStyleCnt="4"/>
      <dgm:spPr/>
    </dgm:pt>
    <dgm:pt modelId="{356EB596-9108-40A6-9EA9-45F3F482DB45}" type="pres">
      <dgm:prSet presAssocID="{A4A9DBAD-C9AB-4EDD-9865-A6FAB09B2B46}" presName="descendantArrow" presStyleCnt="0"/>
      <dgm:spPr/>
    </dgm:pt>
    <dgm:pt modelId="{FF7340EF-7604-4B94-8B41-C1556BA10184}" type="pres">
      <dgm:prSet presAssocID="{1FAC1229-571D-41C8-9E67-0FA654FB5ACE}" presName="childTextArrow" presStyleLbl="fgAccFollowNode1" presStyleIdx="3" presStyleCnt="4" custScaleX="106061" custScaleY="117180" custLinFactNeighborX="107" custLinFactNeighborY="-16445">
        <dgm:presLayoutVars>
          <dgm:bulletEnabled val="1"/>
        </dgm:presLayoutVars>
      </dgm:prSet>
      <dgm:spPr/>
    </dgm:pt>
  </dgm:ptLst>
  <dgm:cxnLst>
    <dgm:cxn modelId="{16774311-F625-524A-B553-4B4F93D948B2}" type="presOf" srcId="{98AAD6A7-5ABA-A343-8697-2CB2DD6CABB5}" destId="{966250F8-3BE7-3647-9898-DC770A3E52FC}" srcOrd="0" destOrd="0" presId="urn:microsoft.com/office/officeart/2005/8/layout/process4"/>
    <dgm:cxn modelId="{B1FA1E19-7434-1442-8D80-4FD7D0AA5F21}" type="presOf" srcId="{324F21BA-F83D-CF4C-88B8-E5CE18AE505B}" destId="{043F67EF-FF79-7149-9808-853355CA11EB}" srcOrd="0" destOrd="0" presId="urn:microsoft.com/office/officeart/2005/8/layout/process4"/>
    <dgm:cxn modelId="{210A4A45-2AEB-614F-A922-91CAFE9F7B28}" type="presOf" srcId="{D9EE0470-77BC-46EB-8B4A-060C1EB53376}" destId="{4EB6C82E-749D-BD48-A747-EAC289E2F656}" srcOrd="0" destOrd="0" presId="urn:microsoft.com/office/officeart/2005/8/layout/process4"/>
    <dgm:cxn modelId="{FDF9B65B-29D7-4894-97C5-EB0F0F364728}" srcId="{A4A9DBAD-C9AB-4EDD-9865-A6FAB09B2B46}" destId="{1FAC1229-571D-41C8-9E67-0FA654FB5ACE}" srcOrd="0" destOrd="0" parTransId="{406DF301-F946-42C7-8CAA-8B6348D83D8F}" sibTransId="{675C644C-7974-454D-8741-BC72F0F9C0F0}"/>
    <dgm:cxn modelId="{F55CC367-9E42-4D04-8753-FAC8568C4E14}" type="presOf" srcId="{1FAC1229-571D-41C8-9E67-0FA654FB5ACE}" destId="{FF7340EF-7604-4B94-8B41-C1556BA10184}" srcOrd="0" destOrd="0" presId="urn:microsoft.com/office/officeart/2005/8/layout/process4"/>
    <dgm:cxn modelId="{4D689E87-1392-C44F-BF37-5B0141544921}" type="presOf" srcId="{443A54D1-C52C-4976-8811-6D24EF33522B}" destId="{446375CC-9CD2-934B-9522-5625C5C38213}" srcOrd="0" destOrd="0" presId="urn:microsoft.com/office/officeart/2005/8/layout/process4"/>
    <dgm:cxn modelId="{5BAD0989-C37E-9B47-87A0-F61DD950B7D0}" type="presOf" srcId="{5F03D273-DBAE-AC4E-B0D9-69D384114692}" destId="{86E80354-038E-DD47-9CEF-BB019E6272F3}" srcOrd="0" destOrd="0" presId="urn:microsoft.com/office/officeart/2005/8/layout/process4"/>
    <dgm:cxn modelId="{D5809F8B-B6B6-4447-90F9-1C232BB90EFE}" srcId="{324F21BA-F83D-CF4C-88B8-E5CE18AE505B}" destId="{5F03D273-DBAE-AC4E-B0D9-69D384114692}" srcOrd="0" destOrd="0" parTransId="{285346F0-BA93-EC44-9548-7E9F03158770}" sibTransId="{7C164166-D516-8447-92C0-101206E9294A}"/>
    <dgm:cxn modelId="{A1358C94-D8F6-4D66-B1C9-2185EAA7CC85}" type="presOf" srcId="{70406D3F-B176-4B1C-A99B-B45848801D38}" destId="{DB2F5F61-E309-48E3-A36D-B8EF9D270862}" srcOrd="0" destOrd="0" presId="urn:microsoft.com/office/officeart/2005/8/layout/process4"/>
    <dgm:cxn modelId="{8534B499-3BB0-41EF-B2C6-4F50D30462C6}" srcId="{70406D3F-B176-4B1C-A99B-B45848801D38}" destId="{A4A9DBAD-C9AB-4EDD-9865-A6FAB09B2B46}" srcOrd="0" destOrd="0" parTransId="{C504672E-E4A3-4458-976D-25B7813E2F58}" sibTransId="{5B9AECE6-1B07-4342-830E-1A3D38DFBBAE}"/>
    <dgm:cxn modelId="{74CBB4A1-8541-4C3A-B5CB-CC80D9054110}" type="presOf" srcId="{A4A9DBAD-C9AB-4EDD-9865-A6FAB09B2B46}" destId="{5158A935-044C-4514-B23F-C960EBE282B6}" srcOrd="1" destOrd="0" presId="urn:microsoft.com/office/officeart/2005/8/layout/process4"/>
    <dgm:cxn modelId="{627EEDA5-5196-4648-8618-CF19738B75C7}" srcId="{D9EE0470-77BC-46EB-8B4A-060C1EB53376}" destId="{443A54D1-C52C-4976-8811-6D24EF33522B}" srcOrd="0" destOrd="0" parTransId="{B35CE612-166A-4A22-92C1-8F2CBBE4F99C}" sibTransId="{02727B51-95C6-4F3B-928C-C9B8BBD1B2CC}"/>
    <dgm:cxn modelId="{62359FBD-35FD-4FB2-895F-6F13ADAFA8DF}" srcId="{70406D3F-B176-4B1C-A99B-B45848801D38}" destId="{D9EE0470-77BC-46EB-8B4A-060C1EB53376}" srcOrd="3" destOrd="0" parTransId="{7198C043-C882-4CE0-95B7-72EF23527CE6}" sibTransId="{10C6CC22-1AE6-41C4-BCF2-225D5262A039}"/>
    <dgm:cxn modelId="{90BF16CC-4EC9-5149-98F2-1182565A9C5A}" type="presOf" srcId="{98AAD6A7-5ABA-A343-8697-2CB2DD6CABB5}" destId="{AEDC4C79-B03A-C54E-971E-4D432C4C8521}" srcOrd="1" destOrd="0" presId="urn:microsoft.com/office/officeart/2005/8/layout/process4"/>
    <dgm:cxn modelId="{82CEADCC-67F0-FC47-8FE2-C6F6D5281900}" type="presOf" srcId="{EF043D93-B2D7-2140-A16E-5290EFDE6C5B}" destId="{89B12B29-57F2-214D-A7DF-749BF0BD161E}" srcOrd="0" destOrd="0" presId="urn:microsoft.com/office/officeart/2005/8/layout/process4"/>
    <dgm:cxn modelId="{BD0211CD-51BA-8045-A5DA-E3C25E072E20}" srcId="{70406D3F-B176-4B1C-A99B-B45848801D38}" destId="{324F21BA-F83D-CF4C-88B8-E5CE18AE505B}" srcOrd="1" destOrd="0" parTransId="{9799B0F5-7FFA-6240-83AD-1F787FB2899E}" sibTransId="{F1F0CBEE-8F5E-754A-AF39-D0C59523F842}"/>
    <dgm:cxn modelId="{D1A857DE-D1F9-5E46-B71C-7E1004FA3D70}" srcId="{70406D3F-B176-4B1C-A99B-B45848801D38}" destId="{98AAD6A7-5ABA-A343-8697-2CB2DD6CABB5}" srcOrd="2" destOrd="0" parTransId="{B2C0E914-4BFD-3C49-86AF-86852DF5F903}" sibTransId="{4FDDB3D9-E39A-8D41-891C-186307FD2E64}"/>
    <dgm:cxn modelId="{919BABE6-F6D4-034F-8840-C586A06F888C}" type="presOf" srcId="{324F21BA-F83D-CF4C-88B8-E5CE18AE505B}" destId="{948F6AB2-A445-2847-BADB-5A1BDB8C1963}" srcOrd="1" destOrd="0" presId="urn:microsoft.com/office/officeart/2005/8/layout/process4"/>
    <dgm:cxn modelId="{D834BBF0-43F1-1240-89F0-EC921B802941}" type="presOf" srcId="{D9EE0470-77BC-46EB-8B4A-060C1EB53376}" destId="{ED9565D8-003D-D940-AD11-464E451307BB}" srcOrd="1" destOrd="0" presId="urn:microsoft.com/office/officeart/2005/8/layout/process4"/>
    <dgm:cxn modelId="{C24628F2-2D87-4335-B3C9-450E62A23AF4}" type="presOf" srcId="{A4A9DBAD-C9AB-4EDD-9865-A6FAB09B2B46}" destId="{AB2805F8-D3C1-4BC5-9EC1-696B3CB612BC}" srcOrd="0" destOrd="0" presId="urn:microsoft.com/office/officeart/2005/8/layout/process4"/>
    <dgm:cxn modelId="{CF5CB5FF-45AA-1E4C-B91B-C413D425D175}" srcId="{98AAD6A7-5ABA-A343-8697-2CB2DD6CABB5}" destId="{EF043D93-B2D7-2140-A16E-5290EFDE6C5B}" srcOrd="0" destOrd="0" parTransId="{B43100AE-5337-9542-BE6F-0DAC3B202446}" sibTransId="{77732D7A-03F2-B146-896E-E13520E33B16}"/>
    <dgm:cxn modelId="{3FE011D9-6B22-0245-902E-B86E8807E8A0}" type="presParOf" srcId="{DB2F5F61-E309-48E3-A36D-B8EF9D270862}" destId="{1A714E8E-BCF2-1C45-AB97-A421E6A9FB5D}" srcOrd="0" destOrd="0" presId="urn:microsoft.com/office/officeart/2005/8/layout/process4"/>
    <dgm:cxn modelId="{20C25B4A-350B-F94D-91CA-92B0D507179C}" type="presParOf" srcId="{1A714E8E-BCF2-1C45-AB97-A421E6A9FB5D}" destId="{4EB6C82E-749D-BD48-A747-EAC289E2F656}" srcOrd="0" destOrd="0" presId="urn:microsoft.com/office/officeart/2005/8/layout/process4"/>
    <dgm:cxn modelId="{21CC9B47-7FC0-0244-B82A-8DD2137C0AE9}" type="presParOf" srcId="{1A714E8E-BCF2-1C45-AB97-A421E6A9FB5D}" destId="{ED9565D8-003D-D940-AD11-464E451307BB}" srcOrd="1" destOrd="0" presId="urn:microsoft.com/office/officeart/2005/8/layout/process4"/>
    <dgm:cxn modelId="{41B72850-2D54-8648-B219-0B69ED1E303F}" type="presParOf" srcId="{1A714E8E-BCF2-1C45-AB97-A421E6A9FB5D}" destId="{C5438253-91E8-5644-B530-0523DAE13C2D}" srcOrd="2" destOrd="0" presId="urn:microsoft.com/office/officeart/2005/8/layout/process4"/>
    <dgm:cxn modelId="{99EA7F10-8382-2E4B-9899-4868A074A000}" type="presParOf" srcId="{C5438253-91E8-5644-B530-0523DAE13C2D}" destId="{446375CC-9CD2-934B-9522-5625C5C38213}" srcOrd="0" destOrd="0" presId="urn:microsoft.com/office/officeart/2005/8/layout/process4"/>
    <dgm:cxn modelId="{97AFF958-F60B-6348-A164-B8828A20FF68}" type="presParOf" srcId="{DB2F5F61-E309-48E3-A36D-B8EF9D270862}" destId="{11A9DBD6-DAF5-1643-926B-C89357154F53}" srcOrd="1" destOrd="0" presId="urn:microsoft.com/office/officeart/2005/8/layout/process4"/>
    <dgm:cxn modelId="{7FB6F2B5-4A96-2B45-A989-A7F63BE4AB2E}" type="presParOf" srcId="{DB2F5F61-E309-48E3-A36D-B8EF9D270862}" destId="{9FDE4377-D4CF-F447-AD47-DF16B8D4E5A1}" srcOrd="2" destOrd="0" presId="urn:microsoft.com/office/officeart/2005/8/layout/process4"/>
    <dgm:cxn modelId="{29F99CDB-1465-9B4F-8461-19035EE2AABE}" type="presParOf" srcId="{9FDE4377-D4CF-F447-AD47-DF16B8D4E5A1}" destId="{966250F8-3BE7-3647-9898-DC770A3E52FC}" srcOrd="0" destOrd="0" presId="urn:microsoft.com/office/officeart/2005/8/layout/process4"/>
    <dgm:cxn modelId="{A0072466-EA0A-1F43-AF63-FF337177DA3E}" type="presParOf" srcId="{9FDE4377-D4CF-F447-AD47-DF16B8D4E5A1}" destId="{AEDC4C79-B03A-C54E-971E-4D432C4C8521}" srcOrd="1" destOrd="0" presId="urn:microsoft.com/office/officeart/2005/8/layout/process4"/>
    <dgm:cxn modelId="{3A63F57C-522A-A145-86EB-71A87171E0E6}" type="presParOf" srcId="{9FDE4377-D4CF-F447-AD47-DF16B8D4E5A1}" destId="{6CDA902D-67BD-054C-93E2-549070F2800B}" srcOrd="2" destOrd="0" presId="urn:microsoft.com/office/officeart/2005/8/layout/process4"/>
    <dgm:cxn modelId="{E5A5770F-1036-9448-A5D3-B4AC17855987}" type="presParOf" srcId="{6CDA902D-67BD-054C-93E2-549070F2800B}" destId="{89B12B29-57F2-214D-A7DF-749BF0BD161E}" srcOrd="0" destOrd="0" presId="urn:microsoft.com/office/officeart/2005/8/layout/process4"/>
    <dgm:cxn modelId="{7CE02A1E-880A-4349-8EC8-E311AC5091A9}" type="presParOf" srcId="{DB2F5F61-E309-48E3-A36D-B8EF9D270862}" destId="{2DD7EDC4-22B2-5940-AB04-000AE24C2F62}" srcOrd="3" destOrd="0" presId="urn:microsoft.com/office/officeart/2005/8/layout/process4"/>
    <dgm:cxn modelId="{16F56AEB-8E3E-2C4E-8158-2F290E49D319}" type="presParOf" srcId="{DB2F5F61-E309-48E3-A36D-B8EF9D270862}" destId="{86227577-F608-DA49-87A8-10DC76B858D8}" srcOrd="4" destOrd="0" presId="urn:microsoft.com/office/officeart/2005/8/layout/process4"/>
    <dgm:cxn modelId="{A75CD472-357E-F644-B814-5069790AA4A2}" type="presParOf" srcId="{86227577-F608-DA49-87A8-10DC76B858D8}" destId="{043F67EF-FF79-7149-9808-853355CA11EB}" srcOrd="0" destOrd="0" presId="urn:microsoft.com/office/officeart/2005/8/layout/process4"/>
    <dgm:cxn modelId="{156580BB-7CF6-6844-9D7B-3FDD9594EE16}" type="presParOf" srcId="{86227577-F608-DA49-87A8-10DC76B858D8}" destId="{948F6AB2-A445-2847-BADB-5A1BDB8C1963}" srcOrd="1" destOrd="0" presId="urn:microsoft.com/office/officeart/2005/8/layout/process4"/>
    <dgm:cxn modelId="{70D1799C-145D-A748-8DB2-1CEEBFE97A96}" type="presParOf" srcId="{86227577-F608-DA49-87A8-10DC76B858D8}" destId="{978AAEFD-4E8A-024D-A9E3-04FD14CB7631}" srcOrd="2" destOrd="0" presId="urn:microsoft.com/office/officeart/2005/8/layout/process4"/>
    <dgm:cxn modelId="{8253B88A-FEC4-C14E-95DC-1D7AD76B751D}" type="presParOf" srcId="{978AAEFD-4E8A-024D-A9E3-04FD14CB7631}" destId="{86E80354-038E-DD47-9CEF-BB019E6272F3}" srcOrd="0" destOrd="0" presId="urn:microsoft.com/office/officeart/2005/8/layout/process4"/>
    <dgm:cxn modelId="{4FA6D12F-85CD-4F0B-8A07-DEEF3980AF4D}" type="presParOf" srcId="{DB2F5F61-E309-48E3-A36D-B8EF9D270862}" destId="{43EE49F6-C722-49CF-A5BE-FAC90F16F3E3}" srcOrd="5" destOrd="0" presId="urn:microsoft.com/office/officeart/2005/8/layout/process4"/>
    <dgm:cxn modelId="{249253CE-08DA-410E-8F1F-20A72C45B2AB}" type="presParOf" srcId="{DB2F5F61-E309-48E3-A36D-B8EF9D270862}" destId="{36DED2AC-8EE6-40C0-80E5-9CB4F731BCCC}" srcOrd="6" destOrd="0" presId="urn:microsoft.com/office/officeart/2005/8/layout/process4"/>
    <dgm:cxn modelId="{5D123B28-5278-4BBF-A3F5-DBF04BC3C11E}" type="presParOf" srcId="{36DED2AC-8EE6-40C0-80E5-9CB4F731BCCC}" destId="{AB2805F8-D3C1-4BC5-9EC1-696B3CB612BC}" srcOrd="0" destOrd="0" presId="urn:microsoft.com/office/officeart/2005/8/layout/process4"/>
    <dgm:cxn modelId="{CDF08F06-3D59-48A1-9D6D-E42BF2D15CC3}" type="presParOf" srcId="{36DED2AC-8EE6-40C0-80E5-9CB4F731BCCC}" destId="{5158A935-044C-4514-B23F-C960EBE282B6}" srcOrd="1" destOrd="0" presId="urn:microsoft.com/office/officeart/2005/8/layout/process4"/>
    <dgm:cxn modelId="{24AC9566-31F8-4B6B-AC80-998A3A42C0BB}" type="presParOf" srcId="{36DED2AC-8EE6-40C0-80E5-9CB4F731BCCC}" destId="{356EB596-9108-40A6-9EA9-45F3F482DB45}" srcOrd="2" destOrd="0" presId="urn:microsoft.com/office/officeart/2005/8/layout/process4"/>
    <dgm:cxn modelId="{AAB4D377-DF2F-4328-98CB-5C98573516D7}" type="presParOf" srcId="{356EB596-9108-40A6-9EA9-45F3F482DB45}" destId="{FF7340EF-7604-4B94-8B41-C1556BA10184}" srcOrd="0" destOrd="0" presId="urn:microsoft.com/office/officeart/2005/8/layout/process4"/>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9565D8-003D-D940-AD11-464E451307BB}">
      <dsp:nvSpPr>
        <dsp:cNvPr id="0" name=""/>
        <dsp:cNvSpPr/>
      </dsp:nvSpPr>
      <dsp:spPr>
        <a:xfrm>
          <a:off x="0" y="3632092"/>
          <a:ext cx="5486400" cy="794613"/>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Age and se-adjusted</a:t>
          </a:r>
        </a:p>
      </dsp:txBody>
      <dsp:txXfrm>
        <a:off x="0" y="3632092"/>
        <a:ext cx="5486400" cy="429091"/>
      </dsp:txXfrm>
    </dsp:sp>
    <dsp:sp modelId="{446375CC-9CD2-934B-9522-5625C5C38213}">
      <dsp:nvSpPr>
        <dsp:cNvPr id="0" name=""/>
        <dsp:cNvSpPr/>
      </dsp:nvSpPr>
      <dsp:spPr>
        <a:xfrm>
          <a:off x="0" y="4045291"/>
          <a:ext cx="5486400" cy="365522"/>
        </a:xfrm>
        <a:prstGeom prst="rect">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US" sz="1100" kern="1200"/>
            <a:t>27 ROD VisDys+, 89 ROD VisDys-     19 ROP VisDys+, 27 ROP VisDys-   68 CHR VisDys+, 56 CHR VisDys-</a:t>
          </a:r>
          <a:endParaRPr lang="en-AU" sz="1100" kern="1200"/>
        </a:p>
      </dsp:txBody>
      <dsp:txXfrm>
        <a:off x="0" y="4045291"/>
        <a:ext cx="5486400" cy="365522"/>
      </dsp:txXfrm>
    </dsp:sp>
    <dsp:sp modelId="{AEDC4C79-B03A-C54E-971E-4D432C4C8521}">
      <dsp:nvSpPr>
        <dsp:cNvPr id="0" name=""/>
        <dsp:cNvSpPr/>
      </dsp:nvSpPr>
      <dsp:spPr>
        <a:xfrm rot="10800000">
          <a:off x="0" y="2421896"/>
          <a:ext cx="5486400" cy="1222114"/>
        </a:xfrm>
        <a:prstGeom prst="upArrowCallou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t>Independent validation samples</a:t>
          </a:r>
        </a:p>
      </dsp:txBody>
      <dsp:txXfrm rot="-10800000">
        <a:off x="0" y="2421896"/>
        <a:ext cx="5486400" cy="428962"/>
      </dsp:txXfrm>
    </dsp:sp>
    <dsp:sp modelId="{89B12B29-57F2-214D-A7DF-749BF0BD161E}">
      <dsp:nvSpPr>
        <dsp:cNvPr id="0" name=""/>
        <dsp:cNvSpPr/>
      </dsp:nvSpPr>
      <dsp:spPr>
        <a:xfrm>
          <a:off x="0" y="2797945"/>
          <a:ext cx="5486400" cy="471239"/>
        </a:xfrm>
        <a:prstGeom prst="rect">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t>35 ROD VisDys+, 97 ROD VisDys-     45 ROP VisDys+, 68 ROP VisDys-   68 CHR VisDys+, 67 CHR VisDys-</a:t>
          </a:r>
          <a:endParaRPr lang="en-AU" sz="1000" kern="1200"/>
        </a:p>
      </dsp:txBody>
      <dsp:txXfrm>
        <a:off x="0" y="2797945"/>
        <a:ext cx="5486400" cy="471239"/>
      </dsp:txXfrm>
    </dsp:sp>
    <dsp:sp modelId="{948F6AB2-A445-2847-BADB-5A1BDB8C1963}">
      <dsp:nvSpPr>
        <dsp:cNvPr id="0" name=""/>
        <dsp:cNvSpPr/>
      </dsp:nvSpPr>
      <dsp:spPr>
        <a:xfrm rot="10800000">
          <a:off x="0" y="1211701"/>
          <a:ext cx="5486400" cy="1222114"/>
        </a:xfrm>
        <a:prstGeom prst="upArrowCallou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t>Age and sex-adjusted </a:t>
          </a:r>
        </a:p>
      </dsp:txBody>
      <dsp:txXfrm rot="-10800000">
        <a:off x="0" y="1211701"/>
        <a:ext cx="5486400" cy="428962"/>
      </dsp:txXfrm>
    </dsp:sp>
    <dsp:sp modelId="{86E80354-038E-DD47-9CEF-BB019E6272F3}">
      <dsp:nvSpPr>
        <dsp:cNvPr id="0" name=""/>
        <dsp:cNvSpPr/>
      </dsp:nvSpPr>
      <dsp:spPr>
        <a:xfrm>
          <a:off x="2739" y="1549182"/>
          <a:ext cx="5483660" cy="428190"/>
        </a:xfrm>
        <a:prstGeom prst="rect">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t>23 ROD VisDys+, 117 ROD VisDys-     67 ROP VisDys+, 61 ROP VisDys-   71 CHR VisDys+, 63 CHR VisDys-</a:t>
          </a:r>
          <a:endParaRPr lang="en-AU" sz="1000" kern="1200"/>
        </a:p>
      </dsp:txBody>
      <dsp:txXfrm>
        <a:off x="2739" y="1549182"/>
        <a:ext cx="5483660" cy="428190"/>
      </dsp:txXfrm>
    </dsp:sp>
    <dsp:sp modelId="{5158A935-044C-4514-B23F-C960EBE282B6}">
      <dsp:nvSpPr>
        <dsp:cNvPr id="0" name=""/>
        <dsp:cNvSpPr/>
      </dsp:nvSpPr>
      <dsp:spPr>
        <a:xfrm rot="10800000">
          <a:off x="0" y="1505"/>
          <a:ext cx="5486400" cy="1222114"/>
        </a:xfrm>
        <a:prstGeom prst="upArrowCallou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Discovery sample</a:t>
          </a:r>
        </a:p>
      </dsp:txBody>
      <dsp:txXfrm rot="-10800000">
        <a:off x="0" y="1505"/>
        <a:ext cx="5486400" cy="428962"/>
      </dsp:txXfrm>
    </dsp:sp>
    <dsp:sp modelId="{FF7340EF-7604-4B94-8B41-C1556BA10184}">
      <dsp:nvSpPr>
        <dsp:cNvPr id="0" name=""/>
        <dsp:cNvSpPr/>
      </dsp:nvSpPr>
      <dsp:spPr>
        <a:xfrm>
          <a:off x="2739" y="338986"/>
          <a:ext cx="5483660" cy="428190"/>
        </a:xfrm>
        <a:prstGeom prst="rect">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t>24 ROD VisDys+, 125 ROD VisDys-     73 ROP VisDys+, 70 ROP VisDys-   81 CHR VisDys+, 66 CHR VisDys-</a:t>
          </a:r>
          <a:endParaRPr lang="en-AU" sz="1000" kern="1200"/>
        </a:p>
      </dsp:txBody>
      <dsp:txXfrm>
        <a:off x="2739" y="338986"/>
        <a:ext cx="5483660" cy="42819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32</Pages>
  <Words>9443</Words>
  <Characters>53826</Characters>
  <Application>Microsoft Office Word</Application>
  <DocSecurity>0</DocSecurity>
  <Lines>448</Lines>
  <Paragraphs>126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Korda</dc:creator>
  <cp:keywords/>
  <dc:description/>
  <cp:lastModifiedBy>Alexandra Korda</cp:lastModifiedBy>
  <cp:revision>17</cp:revision>
  <dcterms:created xsi:type="dcterms:W3CDTF">2025-03-17T09:27:00Z</dcterms:created>
  <dcterms:modified xsi:type="dcterms:W3CDTF">2025-07-09T13:50:00Z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62ad652176821edd8d870a3bedfe1d9aca32f960d1bd8eb9c06c1f11632e826b</vt:lpwstr>
  </property>
</Properties>
</file>