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3BB6E" w14:textId="77777777" w:rsidR="009F1B8F" w:rsidRPr="00C6521A" w:rsidRDefault="009F1B8F" w:rsidP="009F1B8F">
      <w:pPr>
        <w:jc w:val="center"/>
        <w:rPr>
          <w:rFonts w:ascii="Times New Roman" w:hAnsi="Times New Roman" w:cs="Times New Roman"/>
          <w:b/>
          <w:color w:val="000000" w:themeColor="text1"/>
          <w:kern w:val="0"/>
          <w:sz w:val="24"/>
          <w:szCs w:val="24"/>
        </w:rPr>
      </w:pPr>
      <w:bookmarkStart w:id="0" w:name="_Hlk170566585"/>
      <w:bookmarkEnd w:id="0"/>
      <w:r w:rsidRPr="00C6521A">
        <w:rPr>
          <w:rFonts w:ascii="Times New Roman" w:hAnsi="Times New Roman" w:cs="Times New Roman"/>
          <w:b/>
          <w:color w:val="000000" w:themeColor="text1"/>
          <w:kern w:val="0"/>
          <w:sz w:val="24"/>
          <w:szCs w:val="24"/>
        </w:rPr>
        <w:t>Supplementary Information for</w:t>
      </w:r>
    </w:p>
    <w:p w14:paraId="599B00C6" w14:textId="77777777" w:rsidR="00FC0172" w:rsidRPr="00FC0172" w:rsidRDefault="00FC0172" w:rsidP="00FC0172">
      <w:pPr>
        <w:spacing w:before="120" w:after="120" w:line="360" w:lineRule="auto"/>
        <w:rPr>
          <w:rFonts w:ascii="Times New Roman" w:hAnsi="Times New Roman" w:cs="Times New Roman"/>
          <w:b/>
          <w:bCs/>
        </w:rPr>
      </w:pPr>
      <w:r w:rsidRPr="00FC0172">
        <w:rPr>
          <w:rFonts w:ascii="Times New Roman" w:hAnsi="Times New Roman" w:cs="Times New Roman"/>
          <w:b/>
          <w:bCs/>
        </w:rPr>
        <w:t xml:space="preserve">Giant </w:t>
      </w:r>
      <w:proofErr w:type="spellStart"/>
      <w:r w:rsidRPr="00FC0172">
        <w:rPr>
          <w:rFonts w:ascii="Times New Roman" w:hAnsi="Times New Roman" w:cs="Times New Roman"/>
          <w:b/>
          <w:bCs/>
        </w:rPr>
        <w:t>Photostriction</w:t>
      </w:r>
      <w:proofErr w:type="spellEnd"/>
      <w:r w:rsidRPr="00FC0172">
        <w:rPr>
          <w:rFonts w:ascii="Times New Roman" w:hAnsi="Times New Roman" w:cs="Times New Roman"/>
          <w:b/>
          <w:bCs/>
        </w:rPr>
        <w:t xml:space="preserve"> Rate for Remote Opto-ultrasonic Structural Health Monitoring</w:t>
      </w:r>
    </w:p>
    <w:p w14:paraId="4965163B" w14:textId="09B75741" w:rsidR="006A4DE7" w:rsidRPr="00102B2E" w:rsidRDefault="006A4DE7" w:rsidP="006A4DE7">
      <w:pPr>
        <w:spacing w:before="120" w:after="120" w:line="360" w:lineRule="auto"/>
        <w:rPr>
          <w:rFonts w:ascii="Times New Roman" w:hAnsi="Times New Roman" w:cs="Times New Roman"/>
        </w:rPr>
      </w:pPr>
      <w:r w:rsidRPr="00C32F18">
        <w:t xml:space="preserve"> </w:t>
      </w:r>
    </w:p>
    <w:p w14:paraId="03441EFF" w14:textId="77777777" w:rsidR="009F1B8F" w:rsidRPr="00C6521A" w:rsidRDefault="009F1B8F" w:rsidP="009F1B8F">
      <w:pPr>
        <w:pStyle w:val="a9"/>
        <w:numPr>
          <w:ilvl w:val="0"/>
          <w:numId w:val="1"/>
        </w:numPr>
        <w:spacing w:after="0" w:line="240" w:lineRule="auto"/>
        <w:contextualSpacing w:val="0"/>
        <w:rPr>
          <w:rFonts w:ascii="Times New Roman" w:hAnsi="Times New Roman" w:cs="Times New Roman"/>
          <w:color w:val="000000" w:themeColor="text1"/>
          <w:sz w:val="24"/>
          <w:szCs w:val="24"/>
        </w:rPr>
      </w:pPr>
      <w:r w:rsidRPr="00C6521A">
        <w:rPr>
          <w:rFonts w:ascii="Times New Roman" w:hAnsi="Times New Roman" w:cs="Times New Roman"/>
          <w:b/>
          <w:bCs/>
          <w:color w:val="000000" w:themeColor="text1"/>
          <w:sz w:val="24"/>
          <w:szCs w:val="24"/>
        </w:rPr>
        <w:t>Methods</w:t>
      </w:r>
    </w:p>
    <w:p w14:paraId="6765DA9A" w14:textId="77777777" w:rsidR="009F1B8F" w:rsidRPr="00C6521A" w:rsidRDefault="009F1B8F" w:rsidP="009F1B8F">
      <w:pPr>
        <w:pStyle w:val="a9"/>
        <w:numPr>
          <w:ilvl w:val="1"/>
          <w:numId w:val="1"/>
        </w:numPr>
        <w:spacing w:after="0" w:line="240" w:lineRule="auto"/>
        <w:contextualSpacing w:val="0"/>
        <w:rPr>
          <w:rFonts w:ascii="Times New Roman" w:hAnsi="Times New Roman" w:cs="Times New Roman"/>
          <w:b/>
          <w:bCs/>
          <w:color w:val="000000" w:themeColor="text1"/>
          <w:kern w:val="0"/>
          <w:sz w:val="24"/>
          <w:szCs w:val="24"/>
        </w:rPr>
      </w:pPr>
      <w:r w:rsidRPr="00C6521A">
        <w:rPr>
          <w:rFonts w:ascii="Times New Roman" w:hAnsi="Times New Roman" w:cs="Times New Roman"/>
          <w:b/>
          <w:bCs/>
          <w:color w:val="000000" w:themeColor="text1"/>
          <w:sz w:val="24"/>
          <w:szCs w:val="24"/>
        </w:rPr>
        <w:t>Sample Fabrication</w:t>
      </w:r>
    </w:p>
    <w:p w14:paraId="4980281A" w14:textId="77777777" w:rsidR="009F1B8F" w:rsidRPr="00C6521A" w:rsidRDefault="009F1B8F" w:rsidP="009F1B8F">
      <w:pPr>
        <w:ind w:firstLine="420"/>
        <w:rPr>
          <w:rFonts w:ascii="Times New Roman" w:hAnsi="Times New Roman" w:cs="Times New Roman"/>
          <w:color w:val="000000" w:themeColor="text1"/>
          <w:kern w:val="0"/>
          <w:sz w:val="24"/>
          <w:szCs w:val="24"/>
        </w:rPr>
      </w:pPr>
      <w:r w:rsidRPr="00C6521A">
        <w:rPr>
          <w:rFonts w:ascii="Times New Roman" w:hAnsi="Times New Roman" w:cs="Times New Roman"/>
          <w:sz w:val="24"/>
          <w:szCs w:val="24"/>
        </w:rPr>
        <w:t>(K</w:t>
      </w:r>
      <w:r w:rsidRPr="00C6521A">
        <w:rPr>
          <w:rFonts w:ascii="Times New Roman" w:hAnsi="Times New Roman" w:cs="Times New Roman"/>
          <w:sz w:val="24"/>
          <w:szCs w:val="24"/>
          <w:vertAlign w:val="subscript"/>
        </w:rPr>
        <w:t>0.47</w:t>
      </w:r>
      <w:r w:rsidRPr="00C6521A">
        <w:rPr>
          <w:rFonts w:ascii="Times New Roman" w:hAnsi="Times New Roman" w:cs="Times New Roman"/>
          <w:sz w:val="24"/>
          <w:szCs w:val="24"/>
        </w:rPr>
        <w:t>Na</w:t>
      </w:r>
      <w:r w:rsidRPr="00C6521A">
        <w:rPr>
          <w:rFonts w:ascii="Times New Roman" w:hAnsi="Times New Roman" w:cs="Times New Roman"/>
          <w:sz w:val="24"/>
          <w:szCs w:val="24"/>
          <w:vertAlign w:val="subscript"/>
        </w:rPr>
        <w:t>0.47</w:t>
      </w:r>
      <w:r w:rsidRPr="00C6521A">
        <w:rPr>
          <w:rFonts w:ascii="Times New Roman" w:hAnsi="Times New Roman" w:cs="Times New Roman"/>
          <w:sz w:val="24"/>
          <w:szCs w:val="24"/>
        </w:rPr>
        <w:t>Li</w:t>
      </w:r>
      <w:r w:rsidRPr="00C6521A">
        <w:rPr>
          <w:rFonts w:ascii="Times New Roman" w:hAnsi="Times New Roman" w:cs="Times New Roman"/>
          <w:sz w:val="24"/>
          <w:szCs w:val="24"/>
          <w:vertAlign w:val="subscript"/>
        </w:rPr>
        <w:t>0.</w:t>
      </w:r>
      <w:proofErr w:type="gramStart"/>
      <w:r w:rsidRPr="00C6521A">
        <w:rPr>
          <w:rFonts w:ascii="Times New Roman" w:hAnsi="Times New Roman" w:cs="Times New Roman"/>
          <w:sz w:val="24"/>
          <w:szCs w:val="24"/>
          <w:vertAlign w:val="subscript"/>
        </w:rPr>
        <w:t>06</w:t>
      </w:r>
      <w:r w:rsidRPr="00C6521A">
        <w:rPr>
          <w:rFonts w:ascii="Times New Roman" w:hAnsi="Times New Roman" w:cs="Times New Roman"/>
          <w:sz w:val="24"/>
          <w:szCs w:val="24"/>
        </w:rPr>
        <w:t>)(</w:t>
      </w:r>
      <w:proofErr w:type="gramEnd"/>
      <w:r w:rsidRPr="00C6521A">
        <w:rPr>
          <w:rFonts w:ascii="Times New Roman" w:hAnsi="Times New Roman" w:cs="Times New Roman"/>
          <w:sz w:val="24"/>
          <w:szCs w:val="24"/>
        </w:rPr>
        <w:t>Nb</w:t>
      </w:r>
      <w:r w:rsidRPr="00C6521A">
        <w:rPr>
          <w:rFonts w:ascii="Times New Roman" w:hAnsi="Times New Roman" w:cs="Times New Roman"/>
          <w:sz w:val="24"/>
          <w:szCs w:val="24"/>
          <w:vertAlign w:val="subscript"/>
        </w:rPr>
        <w:t>0.97</w:t>
      </w:r>
      <w:r w:rsidRPr="00C6521A">
        <w:rPr>
          <w:rFonts w:ascii="Times New Roman" w:hAnsi="Times New Roman" w:cs="Times New Roman"/>
          <w:sz w:val="24"/>
          <w:szCs w:val="24"/>
        </w:rPr>
        <w:t>Bi</w:t>
      </w:r>
      <w:r w:rsidRPr="00C6521A">
        <w:rPr>
          <w:rFonts w:ascii="Times New Roman" w:hAnsi="Times New Roman" w:cs="Times New Roman"/>
          <w:sz w:val="24"/>
          <w:szCs w:val="24"/>
          <w:vertAlign w:val="subscript"/>
        </w:rPr>
        <w:t>0.</w:t>
      </w:r>
      <w:proofErr w:type="gramStart"/>
      <w:r w:rsidRPr="00C6521A">
        <w:rPr>
          <w:rFonts w:ascii="Times New Roman" w:hAnsi="Times New Roman" w:cs="Times New Roman"/>
          <w:sz w:val="24"/>
          <w:szCs w:val="24"/>
          <w:vertAlign w:val="subscript"/>
        </w:rPr>
        <w:t>03</w:t>
      </w:r>
      <w:r w:rsidRPr="00C6521A">
        <w:rPr>
          <w:rFonts w:ascii="Times New Roman" w:hAnsi="Times New Roman" w:cs="Times New Roman"/>
          <w:sz w:val="24"/>
          <w:szCs w:val="24"/>
        </w:rPr>
        <w:t>)O</w:t>
      </w:r>
      <w:proofErr w:type="gramEnd"/>
      <w:r w:rsidRPr="00C6521A">
        <w:rPr>
          <w:rFonts w:ascii="Times New Roman" w:hAnsi="Times New Roman" w:cs="Times New Roman"/>
          <w:sz w:val="24"/>
          <w:szCs w:val="24"/>
          <w:vertAlign w:val="subscript"/>
        </w:rPr>
        <w:t>3</w:t>
      </w:r>
      <w:r w:rsidRPr="00C6521A">
        <w:rPr>
          <w:rFonts w:ascii="Times New Roman" w:hAnsi="Times New Roman" w:cs="Times New Roman"/>
          <w:sz w:val="24"/>
          <w:szCs w:val="24"/>
        </w:rPr>
        <w:t>-</w:t>
      </w:r>
      <w:r w:rsidRPr="00C6521A">
        <w:rPr>
          <w:rFonts w:ascii="Times New Roman" w:hAnsi="Times New Roman" w:cs="Times New Roman"/>
          <w:i/>
          <w:iCs/>
          <w:sz w:val="24"/>
          <w:szCs w:val="24"/>
        </w:rPr>
        <w:t>x</w:t>
      </w:r>
      <w:r w:rsidRPr="00C6521A">
        <w:rPr>
          <w:rFonts w:ascii="Times New Roman" w:hAnsi="Times New Roman" w:cs="Times New Roman"/>
          <w:sz w:val="24"/>
          <w:szCs w:val="24"/>
        </w:rPr>
        <w:t>Tb (KNN-</w:t>
      </w:r>
      <w:proofErr w:type="spellStart"/>
      <w:r w:rsidRPr="00C6521A">
        <w:rPr>
          <w:rFonts w:ascii="Times New Roman" w:hAnsi="Times New Roman" w:cs="Times New Roman"/>
          <w:i/>
          <w:iCs/>
          <w:sz w:val="24"/>
          <w:szCs w:val="24"/>
        </w:rPr>
        <w:t>x</w:t>
      </w:r>
      <w:r w:rsidRPr="00C6521A">
        <w:rPr>
          <w:rFonts w:ascii="Times New Roman" w:hAnsi="Times New Roman" w:cs="Times New Roman"/>
          <w:sz w:val="24"/>
          <w:szCs w:val="24"/>
        </w:rPr>
        <w:t>Tb</w:t>
      </w:r>
      <w:proofErr w:type="spellEnd"/>
      <w:r w:rsidRPr="00C6521A">
        <w:rPr>
          <w:rFonts w:ascii="Times New Roman" w:hAnsi="Times New Roman" w:cs="Times New Roman"/>
          <w:sz w:val="24"/>
          <w:szCs w:val="24"/>
        </w:rPr>
        <w:t xml:space="preserve">, </w:t>
      </w:r>
      <w:r w:rsidRPr="00C6521A">
        <w:rPr>
          <w:rFonts w:ascii="Times New Roman" w:hAnsi="Times New Roman" w:cs="Times New Roman"/>
          <w:i/>
          <w:iCs/>
          <w:sz w:val="24"/>
          <w:szCs w:val="24"/>
        </w:rPr>
        <w:t>x</w:t>
      </w:r>
      <w:r w:rsidRPr="00C6521A">
        <w:rPr>
          <w:rFonts w:ascii="Times New Roman" w:hAnsi="Times New Roman" w:cs="Times New Roman"/>
          <w:sz w:val="24"/>
          <w:szCs w:val="24"/>
        </w:rPr>
        <w:t>=0, 0.01, 0.02, 0.03, 0.04)</w:t>
      </w:r>
      <w:r w:rsidRPr="00C6521A">
        <w:rPr>
          <w:rFonts w:ascii="Times New Roman" w:hAnsi="Times New Roman" w:cs="Times New Roman"/>
          <w:color w:val="000000" w:themeColor="text1"/>
          <w:kern w:val="0"/>
          <w:sz w:val="24"/>
          <w:szCs w:val="24"/>
        </w:rPr>
        <w:t xml:space="preserve"> ceramic samples were fabricated through a solid-state reaction method with Nb</w:t>
      </w:r>
      <w:r w:rsidRPr="00C6521A">
        <w:rPr>
          <w:rFonts w:ascii="Times New Roman" w:hAnsi="Times New Roman" w:cs="Times New Roman"/>
          <w:color w:val="000000" w:themeColor="text1"/>
          <w:kern w:val="0"/>
          <w:sz w:val="24"/>
          <w:szCs w:val="24"/>
          <w:vertAlign w:val="subscript"/>
        </w:rPr>
        <w:t>2</w:t>
      </w:r>
      <w:r w:rsidRPr="00C6521A">
        <w:rPr>
          <w:rFonts w:ascii="Times New Roman" w:hAnsi="Times New Roman" w:cs="Times New Roman"/>
          <w:color w:val="000000" w:themeColor="text1"/>
          <w:kern w:val="0"/>
          <w:sz w:val="24"/>
          <w:szCs w:val="24"/>
        </w:rPr>
        <w:t>O</w:t>
      </w:r>
      <w:r w:rsidRPr="00C6521A">
        <w:rPr>
          <w:rFonts w:ascii="Times New Roman" w:hAnsi="Times New Roman" w:cs="Times New Roman"/>
          <w:color w:val="000000" w:themeColor="text1"/>
          <w:kern w:val="0"/>
          <w:sz w:val="24"/>
          <w:szCs w:val="24"/>
          <w:vertAlign w:val="subscript"/>
        </w:rPr>
        <w:t>5</w:t>
      </w:r>
      <w:r w:rsidRPr="00C6521A">
        <w:rPr>
          <w:rFonts w:ascii="Times New Roman" w:hAnsi="Times New Roman" w:cs="Times New Roman"/>
          <w:color w:val="000000" w:themeColor="text1"/>
          <w:kern w:val="0"/>
          <w:sz w:val="24"/>
          <w:szCs w:val="24"/>
        </w:rPr>
        <w:t xml:space="preserve"> (99.99%), Na</w:t>
      </w:r>
      <w:r w:rsidRPr="00C6521A">
        <w:rPr>
          <w:rFonts w:ascii="Times New Roman" w:hAnsi="Times New Roman" w:cs="Times New Roman"/>
          <w:color w:val="000000" w:themeColor="text1"/>
          <w:kern w:val="0"/>
          <w:sz w:val="24"/>
          <w:szCs w:val="24"/>
          <w:vertAlign w:val="subscript"/>
        </w:rPr>
        <w:t>2</w:t>
      </w:r>
      <w:r w:rsidRPr="00C6521A">
        <w:rPr>
          <w:rFonts w:ascii="Times New Roman" w:hAnsi="Times New Roman" w:cs="Times New Roman"/>
          <w:color w:val="000000" w:themeColor="text1"/>
          <w:kern w:val="0"/>
          <w:sz w:val="24"/>
          <w:szCs w:val="24"/>
        </w:rPr>
        <w:t>CO</w:t>
      </w:r>
      <w:r w:rsidRPr="00C6521A">
        <w:rPr>
          <w:rFonts w:ascii="Times New Roman" w:hAnsi="Times New Roman" w:cs="Times New Roman"/>
          <w:color w:val="000000" w:themeColor="text1"/>
          <w:kern w:val="0"/>
          <w:sz w:val="24"/>
          <w:szCs w:val="24"/>
          <w:vertAlign w:val="subscript"/>
        </w:rPr>
        <w:t>3</w:t>
      </w:r>
      <w:r w:rsidRPr="00C6521A">
        <w:rPr>
          <w:rFonts w:ascii="Times New Roman" w:hAnsi="Times New Roman" w:cs="Times New Roman"/>
          <w:color w:val="000000" w:themeColor="text1"/>
          <w:kern w:val="0"/>
          <w:sz w:val="24"/>
          <w:szCs w:val="24"/>
        </w:rPr>
        <w:t xml:space="preserve"> (99.99%), K</w:t>
      </w:r>
      <w:r w:rsidRPr="00C6521A">
        <w:rPr>
          <w:rFonts w:ascii="Times New Roman" w:hAnsi="Times New Roman" w:cs="Times New Roman"/>
          <w:color w:val="000000" w:themeColor="text1"/>
          <w:kern w:val="0"/>
          <w:sz w:val="24"/>
          <w:szCs w:val="24"/>
          <w:vertAlign w:val="subscript"/>
        </w:rPr>
        <w:t>2</w:t>
      </w:r>
      <w:r w:rsidRPr="00C6521A">
        <w:rPr>
          <w:rFonts w:ascii="Times New Roman" w:hAnsi="Times New Roman" w:cs="Times New Roman"/>
          <w:color w:val="000000" w:themeColor="text1"/>
          <w:kern w:val="0"/>
          <w:sz w:val="24"/>
          <w:szCs w:val="24"/>
        </w:rPr>
        <w:t>CO</w:t>
      </w:r>
      <w:r w:rsidRPr="00C6521A">
        <w:rPr>
          <w:rFonts w:ascii="Times New Roman" w:hAnsi="Times New Roman" w:cs="Times New Roman"/>
          <w:color w:val="000000" w:themeColor="text1"/>
          <w:kern w:val="0"/>
          <w:sz w:val="24"/>
          <w:szCs w:val="24"/>
          <w:vertAlign w:val="subscript"/>
        </w:rPr>
        <w:t>3</w:t>
      </w:r>
      <w:r w:rsidRPr="00C6521A">
        <w:rPr>
          <w:rFonts w:ascii="Times New Roman" w:hAnsi="Times New Roman" w:cs="Times New Roman"/>
          <w:color w:val="000000" w:themeColor="text1"/>
          <w:kern w:val="0"/>
          <w:sz w:val="24"/>
          <w:szCs w:val="24"/>
        </w:rPr>
        <w:t xml:space="preserve"> (99.99%), Li</w:t>
      </w:r>
      <w:r w:rsidRPr="00C6521A">
        <w:rPr>
          <w:rFonts w:ascii="Times New Roman" w:hAnsi="Times New Roman" w:cs="Times New Roman"/>
          <w:color w:val="000000" w:themeColor="text1"/>
          <w:kern w:val="0"/>
          <w:sz w:val="24"/>
          <w:szCs w:val="24"/>
          <w:vertAlign w:val="subscript"/>
        </w:rPr>
        <w:t>2</w:t>
      </w:r>
      <w:r w:rsidRPr="00C6521A">
        <w:rPr>
          <w:rFonts w:ascii="Times New Roman" w:hAnsi="Times New Roman" w:cs="Times New Roman"/>
          <w:color w:val="000000" w:themeColor="text1"/>
          <w:kern w:val="0"/>
          <w:sz w:val="24"/>
          <w:szCs w:val="24"/>
        </w:rPr>
        <w:t>CO</w:t>
      </w:r>
      <w:r w:rsidRPr="00C6521A">
        <w:rPr>
          <w:rFonts w:ascii="Times New Roman" w:hAnsi="Times New Roman" w:cs="Times New Roman"/>
          <w:color w:val="000000" w:themeColor="text1"/>
          <w:kern w:val="0"/>
          <w:sz w:val="24"/>
          <w:szCs w:val="24"/>
          <w:vertAlign w:val="subscript"/>
        </w:rPr>
        <w:t>3</w:t>
      </w:r>
      <w:r w:rsidRPr="00C6521A">
        <w:rPr>
          <w:rFonts w:ascii="Times New Roman" w:hAnsi="Times New Roman" w:cs="Times New Roman"/>
          <w:color w:val="000000" w:themeColor="text1"/>
          <w:kern w:val="0"/>
          <w:sz w:val="24"/>
          <w:szCs w:val="24"/>
        </w:rPr>
        <w:t xml:space="preserve"> (99.99%), Bi</w:t>
      </w:r>
      <w:r w:rsidRPr="00C6521A">
        <w:rPr>
          <w:rFonts w:ascii="Times New Roman" w:hAnsi="Times New Roman" w:cs="Times New Roman"/>
          <w:color w:val="000000" w:themeColor="text1"/>
          <w:kern w:val="0"/>
          <w:sz w:val="24"/>
          <w:szCs w:val="24"/>
          <w:vertAlign w:val="subscript"/>
        </w:rPr>
        <w:t>2</w:t>
      </w:r>
      <w:r w:rsidRPr="00C6521A">
        <w:rPr>
          <w:rFonts w:ascii="Times New Roman" w:hAnsi="Times New Roman" w:cs="Times New Roman"/>
          <w:color w:val="000000" w:themeColor="text1"/>
          <w:kern w:val="0"/>
          <w:sz w:val="24"/>
          <w:szCs w:val="24"/>
        </w:rPr>
        <w:t>O</w:t>
      </w:r>
      <w:r w:rsidRPr="00C6521A">
        <w:rPr>
          <w:rFonts w:ascii="Times New Roman" w:hAnsi="Times New Roman" w:cs="Times New Roman"/>
          <w:color w:val="000000" w:themeColor="text1"/>
          <w:kern w:val="0"/>
          <w:sz w:val="24"/>
          <w:szCs w:val="24"/>
          <w:vertAlign w:val="subscript"/>
        </w:rPr>
        <w:t>3</w:t>
      </w:r>
      <w:r w:rsidRPr="00C6521A">
        <w:rPr>
          <w:rFonts w:ascii="Times New Roman" w:hAnsi="Times New Roman" w:cs="Times New Roman"/>
          <w:color w:val="000000" w:themeColor="text1"/>
          <w:kern w:val="0"/>
          <w:sz w:val="24"/>
          <w:szCs w:val="24"/>
        </w:rPr>
        <w:t xml:space="preserve"> (99.99%), and Tb</w:t>
      </w:r>
      <w:r w:rsidRPr="00C6521A">
        <w:rPr>
          <w:rFonts w:ascii="Times New Roman" w:hAnsi="Times New Roman" w:cs="Times New Roman"/>
          <w:color w:val="000000" w:themeColor="text1"/>
          <w:kern w:val="0"/>
          <w:sz w:val="24"/>
          <w:szCs w:val="24"/>
          <w:vertAlign w:val="subscript"/>
        </w:rPr>
        <w:t>4</w:t>
      </w:r>
      <w:r w:rsidRPr="00C6521A">
        <w:rPr>
          <w:rFonts w:ascii="Times New Roman" w:hAnsi="Times New Roman" w:cs="Times New Roman"/>
          <w:color w:val="000000" w:themeColor="text1"/>
          <w:kern w:val="0"/>
          <w:sz w:val="24"/>
          <w:szCs w:val="24"/>
        </w:rPr>
        <w:t>O</w:t>
      </w:r>
      <w:r w:rsidRPr="00C6521A">
        <w:rPr>
          <w:rFonts w:ascii="Times New Roman" w:hAnsi="Times New Roman" w:cs="Times New Roman"/>
          <w:color w:val="000000" w:themeColor="text1"/>
          <w:kern w:val="0"/>
          <w:sz w:val="24"/>
          <w:szCs w:val="24"/>
          <w:vertAlign w:val="subscript"/>
        </w:rPr>
        <w:t>7</w:t>
      </w:r>
      <w:r w:rsidRPr="00C6521A">
        <w:rPr>
          <w:rFonts w:ascii="Times New Roman" w:hAnsi="Times New Roman" w:cs="Times New Roman"/>
          <w:color w:val="000000" w:themeColor="text1"/>
          <w:kern w:val="0"/>
          <w:sz w:val="24"/>
          <w:szCs w:val="24"/>
        </w:rPr>
        <w:t xml:space="preserve"> (99.99%) </w:t>
      </w:r>
      <w:r w:rsidRPr="00C6521A">
        <w:rPr>
          <w:rFonts w:ascii="Times New Roman" w:hAnsi="Times New Roman" w:cs="Times New Roman"/>
          <w:color w:val="000000" w:themeColor="text1"/>
          <w:sz w:val="24"/>
          <w:szCs w:val="24"/>
        </w:rPr>
        <w:t xml:space="preserve">as </w:t>
      </w:r>
      <w:r w:rsidRPr="00C6521A">
        <w:rPr>
          <w:rFonts w:ascii="Times New Roman" w:hAnsi="Times New Roman" w:cs="Times New Roman"/>
          <w:color w:val="000000" w:themeColor="text1"/>
          <w:kern w:val="0"/>
          <w:sz w:val="24"/>
          <w:szCs w:val="24"/>
        </w:rPr>
        <w:t xml:space="preserve">raw materials. The raw materials were weighed in stoichiometric proportions and then ball-milled for 24 hours using yttrium-stabilized zirconia balls and ethyl alcohol as the milling media. The resulting slurry was dried and subsequently calcined at 850 °C for 4 hours. The calcined powders were then mixed with 6 </w:t>
      </w:r>
      <w:proofErr w:type="spellStart"/>
      <w:r w:rsidRPr="00C6521A">
        <w:rPr>
          <w:rFonts w:ascii="Times New Roman" w:hAnsi="Times New Roman" w:cs="Times New Roman"/>
          <w:i/>
          <w:iCs/>
          <w:color w:val="000000" w:themeColor="text1"/>
          <w:kern w:val="0"/>
          <w:sz w:val="24"/>
          <w:szCs w:val="24"/>
        </w:rPr>
        <w:t>wt</w:t>
      </w:r>
      <w:proofErr w:type="spellEnd"/>
      <w:r w:rsidRPr="00C6521A">
        <w:rPr>
          <w:rFonts w:ascii="Times New Roman" w:hAnsi="Times New Roman" w:cs="Times New Roman"/>
          <w:color w:val="000000" w:themeColor="text1"/>
          <w:kern w:val="0"/>
          <w:sz w:val="24"/>
          <w:szCs w:val="24"/>
        </w:rPr>
        <w:t>% polyvinyl alcohol (PVA) and pressed into pellets (uniaxial pressure: 10 MPa, diameter: 10.0 mm, thickness:</w:t>
      </w:r>
      <w:r w:rsidRPr="00C6521A">
        <w:rPr>
          <w:rFonts w:ascii="Times New Roman" w:eastAsia="AdvP4C4E74" w:hAnsi="Times New Roman" w:cs="Times New Roman"/>
          <w:color w:val="000000" w:themeColor="text1"/>
          <w:kern w:val="0"/>
          <w:sz w:val="24"/>
          <w:szCs w:val="24"/>
        </w:rPr>
        <w:t xml:space="preserve"> </w:t>
      </w:r>
      <w:r w:rsidRPr="00C6521A">
        <w:rPr>
          <w:rFonts w:ascii="Times New Roman" w:hAnsi="Times New Roman" w:cs="Times New Roman"/>
          <w:color w:val="000000" w:themeColor="text1"/>
          <w:kern w:val="0"/>
          <w:sz w:val="24"/>
          <w:szCs w:val="24"/>
        </w:rPr>
        <w:t xml:space="preserve">1.0 mm). These pellets were heated to 800 °C to remove the PVA, followed by sintering at 1140−1150 °C in air. The optical transmittance of the compositions was measured using two types of spectrophotometers (PerkinElmer Lambda 950 and the Ocean Optics USB 4000, USA). To facilitate poling treatment, the ceramics were coated with a gold electrode. To fabricate the </w:t>
      </w:r>
      <w:r w:rsidRPr="00C6521A">
        <w:rPr>
          <w:rFonts w:ascii="Times New Roman" w:hAnsi="Times New Roman" w:cs="Times New Roman"/>
          <w:sz w:val="24"/>
          <w:szCs w:val="24"/>
        </w:rPr>
        <w:t>KNN-</w:t>
      </w:r>
      <w:proofErr w:type="spellStart"/>
      <w:r w:rsidRPr="00C6521A">
        <w:rPr>
          <w:rFonts w:ascii="Times New Roman" w:hAnsi="Times New Roman" w:cs="Times New Roman"/>
          <w:i/>
          <w:iCs/>
          <w:sz w:val="24"/>
          <w:szCs w:val="24"/>
        </w:rPr>
        <w:t>x</w:t>
      </w:r>
      <w:r w:rsidRPr="00C6521A">
        <w:rPr>
          <w:rFonts w:ascii="Times New Roman" w:hAnsi="Times New Roman" w:cs="Times New Roman"/>
          <w:sz w:val="24"/>
          <w:szCs w:val="24"/>
        </w:rPr>
        <w:t>Tb</w:t>
      </w:r>
      <w:proofErr w:type="spellEnd"/>
      <w:r w:rsidRPr="00C6521A">
        <w:rPr>
          <w:rFonts w:ascii="Times New Roman" w:hAnsi="Times New Roman" w:cs="Times New Roman"/>
          <w:sz w:val="24"/>
          <w:szCs w:val="24"/>
        </w:rPr>
        <w:t xml:space="preserve"> cantilever sample</w:t>
      </w:r>
      <w:r w:rsidRPr="00C6521A">
        <w:rPr>
          <w:rFonts w:ascii="Times New Roman" w:hAnsi="Times New Roman" w:cs="Times New Roman"/>
          <w:color w:val="000000" w:themeColor="text1"/>
          <w:kern w:val="0"/>
          <w:sz w:val="24"/>
          <w:szCs w:val="24"/>
        </w:rPr>
        <w:t xml:space="preserve">, </w:t>
      </w:r>
      <w:r w:rsidRPr="00C6521A">
        <w:rPr>
          <w:rFonts w:ascii="Times New Roman" w:hAnsi="Times New Roman" w:cs="Times New Roman"/>
          <w:sz w:val="24"/>
          <w:szCs w:val="24"/>
        </w:rPr>
        <w:t>the pellet sample was cut into dimensions of 0.25 mm × 0.50 mm × 3.00 mm (width × height × length) using the dicing saw method. The poling direction is aligned along the height direction of the cantilever. To assess the water resistance of the KNN-0.02Tb sample, it was immersed in deionized water for 30 days. Subsequently, the sample was removed and cut into cantilevers measuring 0.25 mm × 0.50 mm × 3.00 mm (width × height × length) using the dicing saw method.</w:t>
      </w:r>
    </w:p>
    <w:p w14:paraId="548F5C57" w14:textId="77777777" w:rsidR="009F1B8F" w:rsidRPr="00C6521A" w:rsidRDefault="009F1B8F" w:rsidP="009F1B8F">
      <w:pPr>
        <w:rPr>
          <w:rFonts w:ascii="Times New Roman" w:hAnsi="Times New Roman" w:cs="Times New Roman"/>
          <w:b/>
          <w:bCs/>
          <w:color w:val="000000" w:themeColor="text1"/>
          <w:kern w:val="0"/>
          <w:sz w:val="24"/>
          <w:szCs w:val="24"/>
        </w:rPr>
      </w:pPr>
      <w:r w:rsidRPr="00C6521A">
        <w:rPr>
          <w:rFonts w:ascii="Times New Roman" w:hAnsi="Times New Roman" w:cs="Times New Roman"/>
          <w:b/>
          <w:bCs/>
          <w:color w:val="000000" w:themeColor="text1"/>
          <w:sz w:val="24"/>
          <w:szCs w:val="24"/>
        </w:rPr>
        <w:t>1.2 Electrical Property Measurement</w:t>
      </w:r>
    </w:p>
    <w:p w14:paraId="1AD648DA" w14:textId="77777777" w:rsidR="009F1B8F" w:rsidRPr="00C6521A" w:rsidRDefault="009F1B8F" w:rsidP="009F1B8F">
      <w:pPr>
        <w:ind w:firstLine="420"/>
        <w:rPr>
          <w:rFonts w:ascii="Times New Roman" w:hAnsi="Times New Roman" w:cs="Times New Roman"/>
          <w:color w:val="000000" w:themeColor="text1"/>
          <w:kern w:val="0"/>
          <w:sz w:val="24"/>
          <w:szCs w:val="24"/>
        </w:rPr>
      </w:pPr>
      <w:r w:rsidRPr="00C6521A">
        <w:rPr>
          <w:rFonts w:ascii="Times New Roman" w:hAnsi="Times New Roman" w:cs="Times New Roman"/>
          <w:color w:val="000000" w:themeColor="text1"/>
          <w:kern w:val="0"/>
          <w:sz w:val="24"/>
          <w:szCs w:val="24"/>
        </w:rPr>
        <w:t xml:space="preserve">Poling treatment was applied by using a </w:t>
      </w:r>
      <w:r w:rsidRPr="00C6521A">
        <w:rPr>
          <w:rFonts w:ascii="Times New Roman" w:hAnsi="Times New Roman" w:cs="Times New Roman"/>
          <w:iCs/>
          <w:color w:val="000000" w:themeColor="text1"/>
          <w:kern w:val="0"/>
          <w:sz w:val="24"/>
          <w:szCs w:val="24"/>
        </w:rPr>
        <w:t>D.C.</w:t>
      </w:r>
      <w:r w:rsidRPr="00C6521A">
        <w:rPr>
          <w:rFonts w:ascii="Times New Roman" w:hAnsi="Times New Roman" w:cs="Times New Roman"/>
          <w:color w:val="000000" w:themeColor="text1"/>
          <w:kern w:val="0"/>
          <w:sz w:val="24"/>
          <w:szCs w:val="24"/>
        </w:rPr>
        <w:t xml:space="preserve"> (direct current) electric field (</w:t>
      </w:r>
      <w:r w:rsidRPr="00C6521A">
        <w:rPr>
          <w:rFonts w:ascii="Times New Roman" w:hAnsi="Times New Roman" w:cs="Times New Roman"/>
          <w:i/>
          <w:iCs/>
          <w:color w:val="000000" w:themeColor="text1"/>
          <w:kern w:val="0"/>
          <w:sz w:val="24"/>
          <w:szCs w:val="24"/>
        </w:rPr>
        <w:t>E</w:t>
      </w:r>
      <w:r w:rsidRPr="00C6521A">
        <w:rPr>
          <w:rFonts w:ascii="Times New Roman" w:hAnsi="Times New Roman" w:cs="Times New Roman"/>
          <w:color w:val="000000" w:themeColor="text1"/>
          <w:kern w:val="0"/>
          <w:sz w:val="24"/>
          <w:szCs w:val="24"/>
        </w:rPr>
        <w:t xml:space="preserve">-field: 4 kV/mm) in a silicon oil bath. Berlin-court method (piezo-meter, ZJ-3A, China) was used to measure the </w:t>
      </w:r>
      <w:r w:rsidRPr="00C6521A">
        <w:rPr>
          <w:rFonts w:ascii="Times New Roman" w:hAnsi="Times New Roman" w:cs="Times New Roman"/>
          <w:iCs/>
          <w:color w:val="000000" w:themeColor="text1"/>
          <w:kern w:val="0"/>
          <w:sz w:val="24"/>
          <w:szCs w:val="24"/>
        </w:rPr>
        <w:t xml:space="preserve">quasi-static </w:t>
      </w:r>
      <w:r w:rsidRPr="00C6521A">
        <w:rPr>
          <w:rFonts w:ascii="Times New Roman" w:hAnsi="Times New Roman" w:cs="Times New Roman"/>
          <w:i/>
          <w:color w:val="000000" w:themeColor="text1"/>
          <w:kern w:val="0"/>
          <w:sz w:val="24"/>
          <w:szCs w:val="24"/>
        </w:rPr>
        <w:t>d</w:t>
      </w:r>
      <w:r w:rsidRPr="00C6521A">
        <w:rPr>
          <w:rFonts w:ascii="Times New Roman" w:hAnsi="Times New Roman" w:cs="Times New Roman"/>
          <w:color w:val="000000" w:themeColor="text1"/>
          <w:kern w:val="0"/>
          <w:sz w:val="24"/>
          <w:szCs w:val="24"/>
          <w:vertAlign w:val="subscript"/>
        </w:rPr>
        <w:t>33</w:t>
      </w:r>
      <w:r w:rsidRPr="00C6521A">
        <w:rPr>
          <w:rFonts w:ascii="Times New Roman" w:hAnsi="Times New Roman" w:cs="Times New Roman"/>
          <w:color w:val="000000" w:themeColor="text1"/>
          <w:kern w:val="0"/>
          <w:sz w:val="24"/>
          <w:szCs w:val="24"/>
        </w:rPr>
        <w:t xml:space="preserve"> values. The </w:t>
      </w:r>
      <w:proofErr w:type="spellStart"/>
      <w:r w:rsidRPr="00C6521A">
        <w:rPr>
          <w:rFonts w:ascii="Times New Roman" w:hAnsi="Times New Roman" w:cs="Times New Roman"/>
          <w:color w:val="000000" w:themeColor="text1"/>
          <w:kern w:val="0"/>
          <w:sz w:val="24"/>
          <w:szCs w:val="24"/>
        </w:rPr>
        <w:t>photostrictive</w:t>
      </w:r>
      <w:proofErr w:type="spellEnd"/>
      <w:r w:rsidRPr="00C6521A">
        <w:rPr>
          <w:rFonts w:ascii="Times New Roman" w:hAnsi="Times New Roman" w:cs="Times New Roman"/>
          <w:color w:val="000000" w:themeColor="text1"/>
          <w:kern w:val="0"/>
          <w:sz w:val="24"/>
          <w:szCs w:val="24"/>
        </w:rPr>
        <w:t xml:space="preserve"> displacement of KNN-</w:t>
      </w:r>
      <w:proofErr w:type="spellStart"/>
      <w:r w:rsidRPr="00C6521A">
        <w:rPr>
          <w:rFonts w:ascii="Times New Roman" w:hAnsi="Times New Roman" w:cs="Times New Roman"/>
          <w:i/>
          <w:iCs/>
          <w:color w:val="000000" w:themeColor="text1"/>
          <w:kern w:val="0"/>
          <w:sz w:val="24"/>
          <w:szCs w:val="24"/>
        </w:rPr>
        <w:t>x</w:t>
      </w:r>
      <w:r w:rsidRPr="00C6521A">
        <w:rPr>
          <w:rFonts w:ascii="Times New Roman" w:hAnsi="Times New Roman" w:cs="Times New Roman"/>
          <w:color w:val="000000" w:themeColor="text1"/>
          <w:kern w:val="0"/>
          <w:sz w:val="24"/>
          <w:szCs w:val="24"/>
        </w:rPr>
        <w:t>Tb</w:t>
      </w:r>
      <w:proofErr w:type="spellEnd"/>
      <w:r w:rsidRPr="00C6521A">
        <w:rPr>
          <w:rFonts w:ascii="Times New Roman" w:hAnsi="Times New Roman" w:cs="Times New Roman"/>
          <w:color w:val="000000" w:themeColor="text1"/>
          <w:kern w:val="0"/>
          <w:sz w:val="24"/>
          <w:szCs w:val="24"/>
        </w:rPr>
        <w:t xml:space="preserve"> cantilever samples were measured using the laser scanning vibrometer (</w:t>
      </w:r>
      <w:proofErr w:type="spellStart"/>
      <w:r w:rsidRPr="00C6521A">
        <w:rPr>
          <w:rFonts w:ascii="Times New Roman" w:hAnsi="Times New Roman" w:cs="Times New Roman"/>
          <w:color w:val="000000" w:themeColor="text1"/>
          <w:kern w:val="0"/>
          <w:sz w:val="24"/>
          <w:szCs w:val="24"/>
        </w:rPr>
        <w:t>Polytec</w:t>
      </w:r>
      <w:proofErr w:type="spellEnd"/>
      <w:r w:rsidRPr="00C6521A">
        <w:rPr>
          <w:rFonts w:ascii="Times New Roman" w:hAnsi="Times New Roman" w:cs="Times New Roman"/>
          <w:color w:val="000000" w:themeColor="text1"/>
          <w:kern w:val="0"/>
          <w:sz w:val="24"/>
          <w:szCs w:val="24"/>
        </w:rPr>
        <w:t xml:space="preserve"> GmbH PSV 400, Germany), which is triggered by an intensity-modulated excitation light from the laser diode kit (Thorlabs Inc. LTC56A with an LP405-MF300 laser diode, USA) with a wavelength of 400 nm. The open-circuit bulk photovoltaic effect (BPVE) photovoltage was recorded with an oscilloscope (Tektronix TBS 1072B, USA), connected to the top and bottom electrodes of the KNN-</w:t>
      </w:r>
      <w:proofErr w:type="spellStart"/>
      <w:r w:rsidRPr="00C6521A">
        <w:rPr>
          <w:rFonts w:ascii="Times New Roman" w:hAnsi="Times New Roman" w:cs="Times New Roman"/>
          <w:i/>
          <w:iCs/>
          <w:color w:val="000000" w:themeColor="text1"/>
          <w:kern w:val="0"/>
          <w:sz w:val="24"/>
          <w:szCs w:val="24"/>
        </w:rPr>
        <w:t>x</w:t>
      </w:r>
      <w:r w:rsidRPr="00C6521A">
        <w:rPr>
          <w:rFonts w:ascii="Times New Roman" w:hAnsi="Times New Roman" w:cs="Times New Roman"/>
          <w:color w:val="000000" w:themeColor="text1"/>
          <w:kern w:val="0"/>
          <w:sz w:val="24"/>
          <w:szCs w:val="24"/>
        </w:rPr>
        <w:t>Tb</w:t>
      </w:r>
      <w:proofErr w:type="spellEnd"/>
      <w:r w:rsidRPr="00C6521A">
        <w:rPr>
          <w:rFonts w:ascii="Times New Roman" w:hAnsi="Times New Roman" w:cs="Times New Roman"/>
          <w:color w:val="000000" w:themeColor="text1"/>
          <w:kern w:val="0"/>
          <w:sz w:val="24"/>
          <w:szCs w:val="24"/>
        </w:rPr>
        <w:t xml:space="preserve"> cantilever.</w:t>
      </w:r>
    </w:p>
    <w:p w14:paraId="29B5A578" w14:textId="77777777" w:rsidR="009F1B8F" w:rsidRPr="00C6521A" w:rsidRDefault="009F1B8F" w:rsidP="009F1B8F">
      <w:pPr>
        <w:ind w:firstLine="420"/>
        <w:rPr>
          <w:rFonts w:ascii="Times New Roman" w:hAnsi="Times New Roman" w:cs="Times New Roman"/>
          <w:color w:val="000000" w:themeColor="text1"/>
          <w:kern w:val="0"/>
          <w:sz w:val="24"/>
          <w:szCs w:val="24"/>
        </w:rPr>
      </w:pPr>
      <w:r w:rsidRPr="00C6521A">
        <w:rPr>
          <w:rFonts w:ascii="Times New Roman" w:hAnsi="Times New Roman" w:cs="Times New Roman"/>
          <w:color w:val="000000" w:themeColor="text1"/>
          <w:kern w:val="0"/>
          <w:sz w:val="24"/>
          <w:szCs w:val="24"/>
        </w:rPr>
        <w:t>An intensity-modulated excitation light, with a power density of 65 W/cm², was focused into a line projection on the lower half of the KNN-</w:t>
      </w:r>
      <w:proofErr w:type="spellStart"/>
      <w:r w:rsidRPr="00C6521A">
        <w:rPr>
          <w:rFonts w:ascii="Times New Roman" w:hAnsi="Times New Roman" w:cs="Times New Roman"/>
          <w:i/>
          <w:iCs/>
          <w:color w:val="000000" w:themeColor="text1"/>
          <w:kern w:val="0"/>
          <w:sz w:val="24"/>
          <w:szCs w:val="24"/>
        </w:rPr>
        <w:t>x</w:t>
      </w:r>
      <w:r w:rsidRPr="00C6521A">
        <w:rPr>
          <w:rFonts w:ascii="Times New Roman" w:hAnsi="Times New Roman" w:cs="Times New Roman"/>
          <w:color w:val="000000" w:themeColor="text1"/>
          <w:kern w:val="0"/>
          <w:sz w:val="24"/>
          <w:szCs w:val="24"/>
        </w:rPr>
        <w:t>Tb</w:t>
      </w:r>
      <w:proofErr w:type="spellEnd"/>
      <w:r w:rsidRPr="00C6521A">
        <w:rPr>
          <w:rFonts w:ascii="Times New Roman" w:hAnsi="Times New Roman" w:cs="Times New Roman"/>
          <w:color w:val="000000" w:themeColor="text1"/>
          <w:kern w:val="0"/>
          <w:sz w:val="24"/>
          <w:szCs w:val="24"/>
        </w:rPr>
        <w:t xml:space="preserve"> to actuate the cantilever's movement. The mechanical resonance frequency of the KNN-</w:t>
      </w:r>
      <w:proofErr w:type="spellStart"/>
      <w:r w:rsidRPr="00C6521A">
        <w:rPr>
          <w:rFonts w:ascii="Times New Roman" w:hAnsi="Times New Roman" w:cs="Times New Roman"/>
          <w:i/>
          <w:iCs/>
          <w:color w:val="000000" w:themeColor="text1"/>
          <w:kern w:val="0"/>
          <w:sz w:val="24"/>
          <w:szCs w:val="24"/>
        </w:rPr>
        <w:t>x</w:t>
      </w:r>
      <w:r w:rsidRPr="00C6521A">
        <w:rPr>
          <w:rFonts w:ascii="Times New Roman" w:hAnsi="Times New Roman" w:cs="Times New Roman"/>
          <w:color w:val="000000" w:themeColor="text1"/>
          <w:kern w:val="0"/>
          <w:sz w:val="24"/>
          <w:szCs w:val="24"/>
        </w:rPr>
        <w:t>Tb</w:t>
      </w:r>
      <w:proofErr w:type="spellEnd"/>
      <w:r w:rsidRPr="00C6521A">
        <w:rPr>
          <w:rFonts w:ascii="Times New Roman" w:hAnsi="Times New Roman" w:cs="Times New Roman"/>
          <w:color w:val="000000" w:themeColor="text1"/>
          <w:kern w:val="0"/>
          <w:sz w:val="24"/>
          <w:szCs w:val="24"/>
        </w:rPr>
        <w:t xml:space="preserve"> cantilever was established by sweeping the electrical voltage and recording the frequency-dependent displacement. Subsequently, the resonance frequency was utilized as the modulation frequency for the intensity-modulated excitation light, enabling a comparison of the </w:t>
      </w:r>
      <w:proofErr w:type="spellStart"/>
      <w:r w:rsidRPr="00C6521A">
        <w:rPr>
          <w:rFonts w:ascii="Times New Roman" w:hAnsi="Times New Roman" w:cs="Times New Roman"/>
          <w:color w:val="000000" w:themeColor="text1"/>
          <w:kern w:val="0"/>
          <w:sz w:val="24"/>
          <w:szCs w:val="24"/>
        </w:rPr>
        <w:t>photostrictive</w:t>
      </w:r>
      <w:proofErr w:type="spellEnd"/>
      <w:r w:rsidRPr="00C6521A">
        <w:rPr>
          <w:rFonts w:ascii="Times New Roman" w:hAnsi="Times New Roman" w:cs="Times New Roman"/>
          <w:color w:val="000000" w:themeColor="text1"/>
          <w:kern w:val="0"/>
          <w:sz w:val="24"/>
          <w:szCs w:val="24"/>
        </w:rPr>
        <w:t xml:space="preserve"> displacement in KNN-</w:t>
      </w:r>
      <w:proofErr w:type="spellStart"/>
      <w:r w:rsidRPr="00C6521A">
        <w:rPr>
          <w:rFonts w:ascii="Times New Roman" w:hAnsi="Times New Roman" w:cs="Times New Roman"/>
          <w:i/>
          <w:iCs/>
          <w:color w:val="000000" w:themeColor="text1"/>
          <w:kern w:val="0"/>
          <w:sz w:val="24"/>
          <w:szCs w:val="24"/>
        </w:rPr>
        <w:t>x</w:t>
      </w:r>
      <w:r w:rsidRPr="00C6521A">
        <w:rPr>
          <w:rFonts w:ascii="Times New Roman" w:hAnsi="Times New Roman" w:cs="Times New Roman"/>
          <w:color w:val="000000" w:themeColor="text1"/>
          <w:kern w:val="0"/>
          <w:sz w:val="24"/>
          <w:szCs w:val="24"/>
        </w:rPr>
        <w:t>Tb</w:t>
      </w:r>
      <w:proofErr w:type="spellEnd"/>
      <w:r w:rsidRPr="00C6521A">
        <w:rPr>
          <w:rFonts w:ascii="Times New Roman" w:hAnsi="Times New Roman" w:cs="Times New Roman"/>
          <w:color w:val="000000" w:themeColor="text1"/>
          <w:kern w:val="0"/>
          <w:sz w:val="24"/>
          <w:szCs w:val="24"/>
        </w:rPr>
        <w:t xml:space="preserve"> cantilevers. The bulk photovoltaic effect (BPVE) induced photovoltage and </w:t>
      </w:r>
      <w:proofErr w:type="spellStart"/>
      <w:r w:rsidRPr="00C6521A">
        <w:rPr>
          <w:rFonts w:ascii="Times New Roman" w:hAnsi="Times New Roman" w:cs="Times New Roman"/>
          <w:color w:val="000000" w:themeColor="text1"/>
          <w:kern w:val="0"/>
          <w:sz w:val="24"/>
          <w:szCs w:val="24"/>
        </w:rPr>
        <w:t>photostrictive</w:t>
      </w:r>
      <w:proofErr w:type="spellEnd"/>
      <w:r w:rsidRPr="00C6521A">
        <w:rPr>
          <w:rFonts w:ascii="Times New Roman" w:hAnsi="Times New Roman" w:cs="Times New Roman"/>
          <w:color w:val="000000" w:themeColor="text1"/>
          <w:kern w:val="0"/>
          <w:sz w:val="24"/>
          <w:szCs w:val="24"/>
        </w:rPr>
        <w:t xml:space="preserve"> displacement were recorded across a frequency spectrum of 5–13 kHz by subjecting the KNN-0.02Tb </w:t>
      </w:r>
      <w:r w:rsidRPr="00C6521A">
        <w:rPr>
          <w:rFonts w:ascii="Times New Roman" w:hAnsi="Times New Roman" w:cs="Times New Roman"/>
          <w:color w:val="000000" w:themeColor="text1"/>
          <w:kern w:val="0"/>
          <w:sz w:val="24"/>
          <w:szCs w:val="24"/>
        </w:rPr>
        <w:lastRenderedPageBreak/>
        <w:t>cantilever to this modulated excitation light. Polarization-electric field (</w:t>
      </w:r>
      <w:r w:rsidRPr="00C6521A">
        <w:rPr>
          <w:rFonts w:ascii="Times New Roman" w:hAnsi="Times New Roman" w:cs="Times New Roman"/>
          <w:i/>
          <w:iCs/>
          <w:color w:val="000000" w:themeColor="text1"/>
          <w:kern w:val="0"/>
          <w:sz w:val="24"/>
          <w:szCs w:val="24"/>
        </w:rPr>
        <w:t>P</w:t>
      </w:r>
      <w:r w:rsidRPr="00C6521A">
        <w:rPr>
          <w:rFonts w:ascii="Times New Roman" w:hAnsi="Times New Roman" w:cs="Times New Roman"/>
          <w:color w:val="000000" w:themeColor="text1"/>
          <w:kern w:val="0"/>
          <w:sz w:val="24"/>
          <w:szCs w:val="24"/>
        </w:rPr>
        <w:t>-</w:t>
      </w:r>
      <w:r w:rsidRPr="00C6521A">
        <w:rPr>
          <w:rFonts w:ascii="Times New Roman" w:hAnsi="Times New Roman" w:cs="Times New Roman"/>
          <w:i/>
          <w:iCs/>
          <w:color w:val="000000" w:themeColor="text1"/>
          <w:kern w:val="0"/>
          <w:sz w:val="24"/>
          <w:szCs w:val="24"/>
        </w:rPr>
        <w:t>E</w:t>
      </w:r>
      <w:r w:rsidRPr="00C6521A">
        <w:rPr>
          <w:rFonts w:ascii="Times New Roman" w:hAnsi="Times New Roman" w:cs="Times New Roman"/>
          <w:color w:val="000000" w:themeColor="text1"/>
          <w:kern w:val="0"/>
          <w:sz w:val="24"/>
          <w:szCs w:val="24"/>
        </w:rPr>
        <w:t>) hysteresis loops were characterized by a standard ferroelectric testing unit (Precision Premier II; Radiant Technologies Inc) at 10 Hz.</w:t>
      </w:r>
    </w:p>
    <w:p w14:paraId="3899B101" w14:textId="77777777" w:rsidR="009F1B8F" w:rsidRPr="00C6521A" w:rsidRDefault="009F1B8F" w:rsidP="009F1B8F">
      <w:pPr>
        <w:rPr>
          <w:rFonts w:ascii="Times New Roman" w:hAnsi="Times New Roman" w:cs="Times New Roman"/>
          <w:b/>
          <w:bCs/>
          <w:color w:val="000000" w:themeColor="text1"/>
          <w:kern w:val="0"/>
          <w:sz w:val="24"/>
          <w:szCs w:val="24"/>
        </w:rPr>
      </w:pPr>
      <w:r w:rsidRPr="00C6521A">
        <w:rPr>
          <w:rFonts w:ascii="Times New Roman" w:hAnsi="Times New Roman" w:cs="Times New Roman"/>
          <w:b/>
          <w:bCs/>
          <w:color w:val="000000" w:themeColor="text1"/>
          <w:kern w:val="0"/>
          <w:sz w:val="24"/>
          <w:szCs w:val="24"/>
        </w:rPr>
        <w:t>1.3 Structural Characterization</w:t>
      </w:r>
    </w:p>
    <w:p w14:paraId="7B2846FB" w14:textId="77777777" w:rsidR="009F1B8F" w:rsidRPr="00C6521A" w:rsidRDefault="009F1B8F" w:rsidP="009F1B8F">
      <w:pPr>
        <w:rPr>
          <w:rFonts w:ascii="Times New Roman" w:hAnsi="Times New Roman" w:cs="Times New Roman"/>
          <w:b/>
          <w:bCs/>
          <w:color w:val="000000" w:themeColor="text1"/>
          <w:kern w:val="0"/>
          <w:sz w:val="24"/>
          <w:szCs w:val="24"/>
        </w:rPr>
      </w:pPr>
      <w:r w:rsidRPr="00C6521A">
        <w:rPr>
          <w:rFonts w:ascii="Times New Roman" w:hAnsi="Times New Roman" w:cs="Times New Roman"/>
          <w:b/>
          <w:bCs/>
          <w:color w:val="000000" w:themeColor="text1"/>
          <w:kern w:val="0"/>
          <w:sz w:val="24"/>
          <w:szCs w:val="24"/>
        </w:rPr>
        <w:t>1.3.1 Piezo-force Microscopy (PFM)</w:t>
      </w:r>
    </w:p>
    <w:p w14:paraId="5338004C" w14:textId="0F07DEEB" w:rsidR="009F1B8F" w:rsidRPr="00C6521A" w:rsidRDefault="009F1B8F" w:rsidP="009F1B8F">
      <w:pPr>
        <w:ind w:firstLine="420"/>
        <w:rPr>
          <w:rFonts w:ascii="Times New Roman" w:hAnsi="Times New Roman" w:cs="Times New Roman"/>
          <w:color w:val="000000" w:themeColor="text1"/>
          <w:sz w:val="24"/>
          <w:szCs w:val="24"/>
        </w:rPr>
      </w:pPr>
      <w:r w:rsidRPr="00C6521A">
        <w:rPr>
          <w:rFonts w:ascii="Times New Roman" w:hAnsi="Times New Roman" w:cs="Times New Roman"/>
          <w:color w:val="000000" w:themeColor="text1"/>
          <w:kern w:val="0"/>
          <w:sz w:val="24"/>
          <w:szCs w:val="24"/>
        </w:rPr>
        <w:t xml:space="preserve">Prior to polishing, the sintered samples were ground to a thickness of 400 </w:t>
      </w:r>
      <w:proofErr w:type="spellStart"/>
      <w:r w:rsidRPr="00C6521A">
        <w:rPr>
          <w:rFonts w:ascii="Times New Roman" w:hAnsi="Times New Roman" w:cs="Times New Roman"/>
          <w:color w:val="000000" w:themeColor="text1"/>
          <w:kern w:val="0"/>
          <w:sz w:val="24"/>
          <w:szCs w:val="24"/>
        </w:rPr>
        <w:t>μm</w:t>
      </w:r>
      <w:proofErr w:type="spellEnd"/>
      <w:r w:rsidRPr="00C6521A">
        <w:rPr>
          <w:rFonts w:ascii="Times New Roman" w:hAnsi="Times New Roman" w:cs="Times New Roman"/>
          <w:color w:val="000000" w:themeColor="text1"/>
          <w:kern w:val="0"/>
          <w:sz w:val="24"/>
          <w:szCs w:val="24"/>
        </w:rPr>
        <w:t xml:space="preserve">. Subsequently, the samples underwent polishing using polycrystalline diamond paste with gradations of 9 </w:t>
      </w:r>
      <w:proofErr w:type="spellStart"/>
      <w:r w:rsidRPr="00C6521A">
        <w:rPr>
          <w:rFonts w:ascii="Times New Roman" w:hAnsi="Times New Roman" w:cs="Times New Roman"/>
          <w:color w:val="000000" w:themeColor="text1"/>
          <w:kern w:val="0"/>
          <w:sz w:val="24"/>
          <w:szCs w:val="24"/>
        </w:rPr>
        <w:t>μm</w:t>
      </w:r>
      <w:proofErr w:type="spellEnd"/>
      <w:r w:rsidRPr="00C6521A">
        <w:rPr>
          <w:rFonts w:ascii="Times New Roman" w:hAnsi="Times New Roman" w:cs="Times New Roman"/>
          <w:color w:val="000000" w:themeColor="text1"/>
          <w:kern w:val="0"/>
          <w:sz w:val="24"/>
          <w:szCs w:val="24"/>
        </w:rPr>
        <w:t xml:space="preserve">, 3 </w:t>
      </w:r>
      <w:proofErr w:type="spellStart"/>
      <w:r w:rsidRPr="00C6521A">
        <w:rPr>
          <w:rFonts w:ascii="Times New Roman" w:hAnsi="Times New Roman" w:cs="Times New Roman"/>
          <w:color w:val="000000" w:themeColor="text1"/>
          <w:kern w:val="0"/>
          <w:sz w:val="24"/>
          <w:szCs w:val="24"/>
        </w:rPr>
        <w:t>μm</w:t>
      </w:r>
      <w:proofErr w:type="spellEnd"/>
      <w:r w:rsidRPr="00C6521A">
        <w:rPr>
          <w:rFonts w:ascii="Times New Roman" w:hAnsi="Times New Roman" w:cs="Times New Roman"/>
          <w:color w:val="000000" w:themeColor="text1"/>
          <w:kern w:val="0"/>
          <w:sz w:val="24"/>
          <w:szCs w:val="24"/>
        </w:rPr>
        <w:t xml:space="preserve">, and 1 </w:t>
      </w:r>
      <w:proofErr w:type="spellStart"/>
      <w:r w:rsidRPr="00C6521A">
        <w:rPr>
          <w:rFonts w:ascii="Times New Roman" w:hAnsi="Times New Roman" w:cs="Times New Roman"/>
          <w:color w:val="000000" w:themeColor="text1"/>
          <w:kern w:val="0"/>
          <w:sz w:val="24"/>
          <w:szCs w:val="24"/>
        </w:rPr>
        <w:t>μm</w:t>
      </w:r>
      <w:proofErr w:type="spellEnd"/>
      <w:r w:rsidRPr="00C6521A">
        <w:rPr>
          <w:rFonts w:ascii="Times New Roman" w:hAnsi="Times New Roman" w:cs="Times New Roman"/>
          <w:color w:val="000000" w:themeColor="text1"/>
          <w:kern w:val="0"/>
          <w:sz w:val="24"/>
          <w:szCs w:val="24"/>
        </w:rPr>
        <w:t xml:space="preserve"> to achieve a flat surface. Domain morphology and switching spectroscopy were characterized using an atomic force microscope (AFM) equipped with </w:t>
      </w:r>
      <w:proofErr w:type="spellStart"/>
      <w:r w:rsidRPr="00C6521A">
        <w:rPr>
          <w:rFonts w:ascii="Times New Roman" w:hAnsi="Times New Roman" w:cs="Times New Roman"/>
          <w:color w:val="000000" w:themeColor="text1"/>
          <w:kern w:val="0"/>
          <w:sz w:val="24"/>
          <w:szCs w:val="24"/>
        </w:rPr>
        <w:t>piezoresponse</w:t>
      </w:r>
      <w:proofErr w:type="spellEnd"/>
      <w:r w:rsidRPr="00C6521A">
        <w:rPr>
          <w:rFonts w:ascii="Times New Roman" w:hAnsi="Times New Roman" w:cs="Times New Roman"/>
          <w:color w:val="000000" w:themeColor="text1"/>
          <w:kern w:val="0"/>
          <w:sz w:val="24"/>
          <w:szCs w:val="24"/>
        </w:rPr>
        <w:t xml:space="preserve"> force microscopy (PFM) functions (MFP-3D, Asylum Research, USA). A </w:t>
      </w:r>
      <w:r w:rsidRPr="003C1504">
        <w:rPr>
          <w:rFonts w:ascii="Times New Roman" w:hAnsi="Times New Roman" w:cs="Times New Roman"/>
          <w:color w:val="000000" w:themeColor="text1"/>
          <w:kern w:val="0"/>
          <w:sz w:val="24"/>
          <w:szCs w:val="24"/>
        </w:rPr>
        <w:t xml:space="preserve">driving voltage of </w:t>
      </w:r>
      <w:r w:rsidR="003C1504" w:rsidRPr="003C1504">
        <w:rPr>
          <w:rFonts w:ascii="Times New Roman" w:hAnsi="Times New Roman" w:cs="Times New Roman" w:hint="eastAsia"/>
          <w:color w:val="000000" w:themeColor="text1"/>
          <w:kern w:val="0"/>
          <w:sz w:val="24"/>
          <w:szCs w:val="24"/>
        </w:rPr>
        <w:t>3</w:t>
      </w:r>
      <w:r w:rsidRPr="003C1504">
        <w:rPr>
          <w:rFonts w:ascii="Times New Roman" w:hAnsi="Times New Roman" w:cs="Times New Roman"/>
          <w:color w:val="000000" w:themeColor="text1"/>
          <w:kern w:val="0"/>
          <w:sz w:val="24"/>
          <w:szCs w:val="24"/>
        </w:rPr>
        <w:t xml:space="preserve"> V </w:t>
      </w:r>
      <w:r w:rsidRPr="00C6521A">
        <w:rPr>
          <w:rFonts w:ascii="Times New Roman" w:hAnsi="Times New Roman" w:cs="Times New Roman"/>
          <w:color w:val="000000" w:themeColor="text1"/>
          <w:kern w:val="0"/>
          <w:sz w:val="24"/>
          <w:szCs w:val="24"/>
        </w:rPr>
        <w:t>was applied via a platinum- and iridium-coated cantilever (</w:t>
      </w:r>
      <w:proofErr w:type="spellStart"/>
      <w:r w:rsidRPr="00C6521A">
        <w:rPr>
          <w:rFonts w:ascii="Times New Roman" w:hAnsi="Times New Roman" w:cs="Times New Roman"/>
          <w:color w:val="000000" w:themeColor="text1"/>
          <w:kern w:val="0"/>
          <w:sz w:val="24"/>
          <w:szCs w:val="24"/>
        </w:rPr>
        <w:t>NanoWorld</w:t>
      </w:r>
      <w:proofErr w:type="spellEnd"/>
      <w:r w:rsidRPr="00C6521A">
        <w:rPr>
          <w:rFonts w:ascii="Times New Roman" w:hAnsi="Times New Roman" w:cs="Times New Roman"/>
          <w:color w:val="000000" w:themeColor="text1"/>
          <w:kern w:val="0"/>
          <w:sz w:val="24"/>
          <w:szCs w:val="24"/>
        </w:rPr>
        <w:t xml:space="preserve"> EFM, force constant: 2.8 N/m, resonance frequency: 75 kHz) to visualize the domain structure on a 3 </w:t>
      </w:r>
      <w:proofErr w:type="spellStart"/>
      <w:r w:rsidRPr="00C6521A">
        <w:rPr>
          <w:rFonts w:ascii="Times New Roman" w:hAnsi="Times New Roman" w:cs="Times New Roman"/>
          <w:color w:val="000000" w:themeColor="text1"/>
          <w:kern w:val="0"/>
          <w:sz w:val="24"/>
          <w:szCs w:val="24"/>
        </w:rPr>
        <w:t>μm</w:t>
      </w:r>
      <w:proofErr w:type="spellEnd"/>
      <w:r w:rsidRPr="00C6521A">
        <w:rPr>
          <w:rFonts w:ascii="Times New Roman" w:hAnsi="Times New Roman" w:cs="Times New Roman"/>
          <w:color w:val="000000" w:themeColor="text1"/>
          <w:kern w:val="0"/>
          <w:sz w:val="24"/>
          <w:szCs w:val="24"/>
        </w:rPr>
        <w:t xml:space="preserve"> × 3 </w:t>
      </w:r>
      <w:proofErr w:type="spellStart"/>
      <w:r w:rsidRPr="00C6521A">
        <w:rPr>
          <w:rFonts w:ascii="Times New Roman" w:hAnsi="Times New Roman" w:cs="Times New Roman"/>
          <w:color w:val="000000" w:themeColor="text1"/>
          <w:kern w:val="0"/>
          <w:sz w:val="24"/>
          <w:szCs w:val="24"/>
        </w:rPr>
        <w:t>μm</w:t>
      </w:r>
      <w:proofErr w:type="spellEnd"/>
      <w:r w:rsidRPr="00C6521A">
        <w:rPr>
          <w:rFonts w:ascii="Times New Roman" w:hAnsi="Times New Roman" w:cs="Times New Roman"/>
          <w:color w:val="000000" w:themeColor="text1"/>
          <w:kern w:val="0"/>
          <w:sz w:val="24"/>
          <w:szCs w:val="24"/>
        </w:rPr>
        <w:t xml:space="preserve"> area region.</w:t>
      </w:r>
    </w:p>
    <w:p w14:paraId="267039DB" w14:textId="77777777" w:rsidR="009F1B8F" w:rsidRPr="0021433A" w:rsidRDefault="009F1B8F" w:rsidP="009F1B8F">
      <w:pPr>
        <w:rPr>
          <w:rFonts w:ascii="Times New Roman" w:eastAsia="宋体" w:hAnsi="Times New Roman" w:cs="Times New Roman"/>
          <w:b/>
          <w:bCs/>
          <w:color w:val="000000" w:themeColor="text1"/>
          <w:kern w:val="0"/>
          <w:sz w:val="24"/>
          <w:szCs w:val="24"/>
        </w:rPr>
      </w:pPr>
      <w:r w:rsidRPr="0021433A">
        <w:rPr>
          <w:rFonts w:ascii="Times New Roman" w:eastAsia="宋体" w:hAnsi="Times New Roman" w:cs="Times New Roman"/>
          <w:b/>
          <w:bCs/>
          <w:color w:val="000000" w:themeColor="text1"/>
          <w:kern w:val="0"/>
          <w:sz w:val="24"/>
          <w:szCs w:val="24"/>
        </w:rPr>
        <w:t>1.3.2 (Scanning) Transmission Electron Microscopy (TEM/STEM)</w:t>
      </w:r>
    </w:p>
    <w:p w14:paraId="3A683CA8" w14:textId="23D7AEED" w:rsidR="009F1B8F" w:rsidRPr="00711AA4" w:rsidRDefault="009F1B8F" w:rsidP="009F1B8F">
      <w:pPr>
        <w:ind w:firstLine="420"/>
        <w:rPr>
          <w:rFonts w:ascii="Times New Roman" w:eastAsia="宋体" w:hAnsi="Times New Roman" w:cs="Times New Roman"/>
          <w:color w:val="000000" w:themeColor="text1"/>
          <w:kern w:val="0"/>
          <w:sz w:val="24"/>
          <w:szCs w:val="24"/>
        </w:rPr>
      </w:pPr>
      <w:r w:rsidRPr="00711AA4">
        <w:rPr>
          <w:rFonts w:ascii="Times New Roman" w:eastAsia="宋体" w:hAnsi="Times New Roman" w:cs="Times New Roman"/>
          <w:color w:val="000000" w:themeColor="text1"/>
          <w:kern w:val="0"/>
          <w:sz w:val="24"/>
          <w:szCs w:val="24"/>
        </w:rPr>
        <w:t>Samples used for (S)TEM investigation were prepared by slicing, polishing, and then ion milling with liquid N</w:t>
      </w:r>
      <w:r w:rsidRPr="00711AA4">
        <w:rPr>
          <w:rFonts w:ascii="Times New Roman" w:eastAsia="宋体" w:hAnsi="Times New Roman" w:cs="Times New Roman"/>
          <w:color w:val="000000" w:themeColor="text1"/>
          <w:kern w:val="0"/>
          <w:sz w:val="24"/>
          <w:szCs w:val="24"/>
          <w:vertAlign w:val="subscript"/>
        </w:rPr>
        <w:t>2</w:t>
      </w:r>
      <w:r w:rsidRPr="00711AA4">
        <w:rPr>
          <w:rFonts w:ascii="Times New Roman" w:eastAsia="宋体" w:hAnsi="Times New Roman" w:cs="Times New Roman"/>
          <w:color w:val="000000" w:themeColor="text1"/>
          <w:kern w:val="0"/>
          <w:sz w:val="24"/>
          <w:szCs w:val="24"/>
        </w:rPr>
        <w:t xml:space="preserve"> cooling (</w:t>
      </w:r>
      <w:proofErr w:type="spellStart"/>
      <w:r w:rsidRPr="00711AA4">
        <w:rPr>
          <w:rFonts w:ascii="Times New Roman" w:eastAsia="宋体" w:hAnsi="Times New Roman" w:cs="Times New Roman"/>
          <w:color w:val="000000" w:themeColor="text1"/>
          <w:kern w:val="0"/>
          <w:sz w:val="24"/>
          <w:szCs w:val="24"/>
        </w:rPr>
        <w:t>Fischione</w:t>
      </w:r>
      <w:proofErr w:type="spellEnd"/>
      <w:r w:rsidRPr="00711AA4">
        <w:rPr>
          <w:rFonts w:ascii="Times New Roman" w:eastAsia="宋体" w:hAnsi="Times New Roman" w:cs="Times New Roman"/>
          <w:color w:val="000000" w:themeColor="text1"/>
          <w:kern w:val="0"/>
          <w:sz w:val="24"/>
          <w:szCs w:val="24"/>
        </w:rPr>
        <w:t xml:space="preserve"> M1051 TEM Mill). Aberration-corrected STEM characterization was conducted with JEOL ARM200F equipped with a cold field emission gun and ASCOR probe corrector.</w:t>
      </w:r>
    </w:p>
    <w:p w14:paraId="4BEBD86A" w14:textId="77777777" w:rsidR="009F1B8F" w:rsidRPr="00C6521A" w:rsidRDefault="009F1B8F" w:rsidP="009F1B8F">
      <w:pPr>
        <w:rPr>
          <w:rFonts w:ascii="Times New Roman" w:eastAsia="宋体" w:hAnsi="Times New Roman" w:cs="Times New Roman"/>
          <w:i/>
          <w:iCs/>
          <w:color w:val="000000" w:themeColor="text1"/>
          <w:kern w:val="0"/>
          <w:sz w:val="24"/>
          <w:szCs w:val="24"/>
        </w:rPr>
      </w:pPr>
      <w:r w:rsidRPr="00C6521A">
        <w:rPr>
          <w:rFonts w:ascii="Times New Roman" w:eastAsia="宋体" w:hAnsi="Times New Roman" w:cs="Times New Roman"/>
          <w:i/>
          <w:iCs/>
          <w:color w:val="000000" w:themeColor="text1"/>
          <w:kern w:val="0"/>
          <w:sz w:val="24"/>
          <w:szCs w:val="24"/>
        </w:rPr>
        <w:t>Quantifying the projected polarization</w:t>
      </w:r>
      <w:r>
        <w:rPr>
          <w:rFonts w:ascii="Times New Roman" w:eastAsia="宋体" w:hAnsi="Times New Roman" w:cs="Times New Roman" w:hint="eastAsia"/>
          <w:i/>
          <w:iCs/>
          <w:color w:val="000000" w:themeColor="text1"/>
          <w:kern w:val="0"/>
          <w:sz w:val="24"/>
          <w:szCs w:val="24"/>
        </w:rPr>
        <w:t xml:space="preserve"> </w:t>
      </w:r>
      <w:r>
        <w:rPr>
          <w:rFonts w:ascii="Times New Roman" w:eastAsia="宋体" w:hAnsi="Times New Roman" w:cs="Times New Roman"/>
          <w:i/>
          <w:iCs/>
          <w:color w:val="000000" w:themeColor="text1"/>
          <w:kern w:val="0"/>
          <w:sz w:val="24"/>
          <w:szCs w:val="24"/>
        </w:rPr>
        <w:t>and</w:t>
      </w:r>
      <w:r>
        <w:rPr>
          <w:rFonts w:ascii="Times New Roman" w:eastAsia="宋体" w:hAnsi="Times New Roman" w:cs="Times New Roman" w:hint="eastAsia"/>
          <w:i/>
          <w:iCs/>
          <w:color w:val="000000" w:themeColor="text1"/>
          <w:kern w:val="0"/>
          <w:sz w:val="24"/>
          <w:szCs w:val="24"/>
        </w:rPr>
        <w:t xml:space="preserve"> local domain structures</w:t>
      </w:r>
    </w:p>
    <w:p w14:paraId="31DA3D1D" w14:textId="6314CB8A" w:rsidR="009F1B8F" w:rsidRDefault="009F1B8F" w:rsidP="009F1B8F">
      <w:pPr>
        <w:ind w:firstLine="420"/>
        <w:rPr>
          <w:rFonts w:ascii="Times New Roman" w:hAnsi="Times New Roman" w:cs="Times New Roman"/>
          <w:color w:val="000000" w:themeColor="text1"/>
          <w:sz w:val="24"/>
          <w:szCs w:val="24"/>
        </w:rPr>
      </w:pPr>
      <w:r w:rsidRPr="00C6521A">
        <w:rPr>
          <w:rFonts w:ascii="Times New Roman" w:hAnsi="Times New Roman" w:cs="Times New Roman"/>
          <w:color w:val="000000" w:themeColor="text1"/>
          <w:sz w:val="24"/>
          <w:szCs w:val="24"/>
        </w:rPr>
        <w:t>For [</w:t>
      </w:r>
      <w:proofErr w:type="gramStart"/>
      <w:r w:rsidRPr="00C6521A">
        <w:rPr>
          <w:rFonts w:ascii="Times New Roman" w:hAnsi="Times New Roman" w:cs="Times New Roman"/>
          <w:color w:val="000000" w:themeColor="text1"/>
          <w:sz w:val="24"/>
          <w:szCs w:val="24"/>
        </w:rPr>
        <w:t>0</w:t>
      </w:r>
      <w:r>
        <w:rPr>
          <w:rFonts w:ascii="Times New Roman" w:hAnsi="Times New Roman" w:cs="Times New Roman" w:hint="eastAsia"/>
          <w:color w:val="000000" w:themeColor="text1"/>
          <w:sz w:val="24"/>
          <w:szCs w:val="24"/>
        </w:rPr>
        <w:t>01</w:t>
      </w:r>
      <w:r w:rsidRPr="00C6521A">
        <w:rPr>
          <w:rFonts w:ascii="Times New Roman" w:hAnsi="Times New Roman" w:cs="Times New Roman"/>
          <w:color w:val="000000" w:themeColor="text1"/>
          <w:sz w:val="24"/>
          <w:szCs w:val="24"/>
        </w:rPr>
        <w:t>]</w:t>
      </w:r>
      <w:r w:rsidRPr="00C6521A">
        <w:rPr>
          <w:rFonts w:ascii="Times New Roman" w:hAnsi="Times New Roman" w:cs="Times New Roman"/>
          <w:color w:val="000000" w:themeColor="text1"/>
          <w:sz w:val="24"/>
          <w:szCs w:val="24"/>
          <w:vertAlign w:val="subscript"/>
        </w:rPr>
        <w:t>p</w:t>
      </w:r>
      <w:proofErr w:type="gramEnd"/>
      <w:r w:rsidRPr="00C6521A">
        <w:rPr>
          <w:rFonts w:ascii="Times New Roman" w:hAnsi="Times New Roman" w:cs="Times New Roman"/>
          <w:color w:val="000000" w:themeColor="text1"/>
          <w:sz w:val="24"/>
          <w:szCs w:val="24"/>
        </w:rPr>
        <w:t xml:space="preserve"> projected STEM images, the overlapping effect of A-site cations and oxygen is required to be discussed</w:t>
      </w:r>
      <w:r w:rsidRPr="00C6521A">
        <w:rPr>
          <w:rFonts w:ascii="Times New Roman" w:hAnsi="Times New Roman" w:cs="Times New Roman"/>
          <w:noProof/>
          <w:color w:val="000000" w:themeColor="text1"/>
          <w:sz w:val="24"/>
          <w:szCs w:val="24"/>
          <w:vertAlign w:val="superscript"/>
        </w:rPr>
        <w:t>2</w:t>
      </w:r>
      <w:r w:rsidRPr="00C6521A">
        <w:rPr>
          <w:rFonts w:ascii="Times New Roman" w:hAnsi="Times New Roman" w:cs="Times New Roman"/>
          <w:color w:val="000000" w:themeColor="text1"/>
          <w:sz w:val="24"/>
          <w:szCs w:val="24"/>
        </w:rPr>
        <w:t xml:space="preserve">. According to Kumar </w:t>
      </w:r>
      <w:r w:rsidRPr="00C6521A">
        <w:rPr>
          <w:rFonts w:ascii="Times New Roman" w:hAnsi="Times New Roman" w:cs="Times New Roman"/>
          <w:i/>
          <w:iCs/>
          <w:color w:val="000000" w:themeColor="text1"/>
          <w:sz w:val="24"/>
          <w:szCs w:val="24"/>
        </w:rPr>
        <w:t>et al.</w:t>
      </w:r>
      <w:r w:rsidRPr="00C6521A">
        <w:rPr>
          <w:rFonts w:ascii="Times New Roman" w:hAnsi="Times New Roman" w:cs="Times New Roman"/>
          <w:color w:val="000000" w:themeColor="text1"/>
          <w:sz w:val="24"/>
          <w:szCs w:val="24"/>
        </w:rPr>
        <w:t>’s work</w:t>
      </w:r>
      <w:r w:rsidRPr="00C6521A">
        <w:rPr>
          <w:rFonts w:ascii="Times New Roman" w:hAnsi="Times New Roman" w:cs="Times New Roman"/>
          <w:noProof/>
          <w:color w:val="000000" w:themeColor="text1"/>
          <w:sz w:val="24"/>
          <w:szCs w:val="24"/>
          <w:vertAlign w:val="superscript"/>
        </w:rPr>
        <w:t>2</w:t>
      </w:r>
      <w:r w:rsidRPr="00C6521A">
        <w:rPr>
          <w:rFonts w:ascii="Times New Roman" w:hAnsi="Times New Roman" w:cs="Times New Roman"/>
          <w:color w:val="000000" w:themeColor="text1"/>
          <w:sz w:val="24"/>
          <w:szCs w:val="24"/>
        </w:rPr>
        <w:t xml:space="preserve">, the captured positions for A-site cations are dominated by the displacement of A-site cations, validating the feasibility of analyzing the details of A-site cations by using the position and intensity data detected from ADF STEM. Then, </w:t>
      </w:r>
      <w:r w:rsidRPr="00C6521A">
        <w:rPr>
          <w:rFonts w:ascii="Times New Roman" w:eastAsia="宋体" w:hAnsi="Times New Roman" w:cs="Times New Roman"/>
          <w:color w:val="000000" w:themeColor="text1"/>
          <w:kern w:val="0"/>
          <w:sz w:val="24"/>
          <w:szCs w:val="24"/>
          <w:bdr w:val="nil"/>
          <w:lang w:eastAsia="en-US"/>
        </w:rPr>
        <w:t>the local polarization vectors are evaluated from the displacement between the B-site cations and the center</w:t>
      </w:r>
      <w:r>
        <w:rPr>
          <w:rFonts w:ascii="Times New Roman" w:eastAsia="宋体" w:hAnsi="Times New Roman" w:cs="Times New Roman" w:hint="eastAsia"/>
          <w:color w:val="000000" w:themeColor="text1"/>
          <w:kern w:val="0"/>
          <w:sz w:val="24"/>
          <w:szCs w:val="24"/>
          <w:bdr w:val="nil"/>
        </w:rPr>
        <w:t xml:space="preserve"> of A</w:t>
      </w:r>
      <w:r w:rsidRPr="00C6521A">
        <w:rPr>
          <w:rFonts w:ascii="Times New Roman" w:eastAsia="宋体" w:hAnsi="Times New Roman" w:cs="Times New Roman"/>
          <w:color w:val="000000" w:themeColor="text1"/>
          <w:kern w:val="0"/>
          <w:sz w:val="24"/>
          <w:szCs w:val="24"/>
          <w:bdr w:val="nil"/>
          <w:lang w:eastAsia="en-US"/>
        </w:rPr>
        <w:t>-site cations</w:t>
      </w:r>
      <w:r w:rsidRPr="00C6521A">
        <w:rPr>
          <w:rFonts w:ascii="Times New Roman" w:eastAsia="宋体" w:hAnsi="Times New Roman" w:cs="Times New Roman"/>
          <w:noProof/>
          <w:color w:val="000000" w:themeColor="text1"/>
          <w:kern w:val="0"/>
          <w:sz w:val="24"/>
          <w:szCs w:val="24"/>
          <w:bdr w:val="nil"/>
          <w:vertAlign w:val="superscript"/>
          <w:lang w:eastAsia="en-US"/>
        </w:rPr>
        <w:t>4,5</w:t>
      </w:r>
      <w:r w:rsidRPr="00C6521A">
        <w:rPr>
          <w:rFonts w:ascii="Times New Roman" w:eastAsia="宋体" w:hAnsi="Times New Roman" w:cs="Times New Roman"/>
          <w:color w:val="000000" w:themeColor="text1"/>
          <w:kern w:val="0"/>
          <w:sz w:val="24"/>
          <w:szCs w:val="24"/>
          <w:bdr w:val="nil"/>
          <w:lang w:eastAsia="en-US"/>
        </w:rPr>
        <w:t>. For each B-site cation, the cen</w:t>
      </w:r>
      <w:r>
        <w:rPr>
          <w:rFonts w:ascii="Times New Roman" w:eastAsia="宋体" w:hAnsi="Times New Roman" w:cs="Times New Roman" w:hint="eastAsia"/>
          <w:color w:val="000000" w:themeColor="text1"/>
          <w:kern w:val="0"/>
          <w:sz w:val="24"/>
          <w:szCs w:val="24"/>
          <w:bdr w:val="nil"/>
        </w:rPr>
        <w:t>ter</w:t>
      </w:r>
      <w:r w:rsidRPr="00C6521A">
        <w:rPr>
          <w:rFonts w:ascii="Times New Roman" w:eastAsia="宋体" w:hAnsi="Times New Roman" w:cs="Times New Roman"/>
          <w:color w:val="000000" w:themeColor="text1"/>
          <w:kern w:val="0"/>
          <w:sz w:val="24"/>
          <w:szCs w:val="24"/>
          <w:bdr w:val="nil"/>
          <w:lang w:eastAsia="en-US"/>
        </w:rPr>
        <w:t xml:space="preserve"> of the </w:t>
      </w:r>
      <w:r>
        <w:rPr>
          <w:rFonts w:ascii="Times New Roman" w:eastAsia="宋体" w:hAnsi="Times New Roman" w:cs="Times New Roman" w:hint="eastAsia"/>
          <w:color w:val="000000" w:themeColor="text1"/>
          <w:kern w:val="0"/>
          <w:sz w:val="24"/>
          <w:szCs w:val="24"/>
          <w:bdr w:val="nil"/>
        </w:rPr>
        <w:t>f</w:t>
      </w:r>
      <w:r w:rsidRPr="00C6521A">
        <w:rPr>
          <w:rFonts w:ascii="Times New Roman" w:eastAsia="宋体" w:hAnsi="Times New Roman" w:cs="Times New Roman"/>
          <w:color w:val="000000" w:themeColor="text1"/>
          <w:kern w:val="0"/>
          <w:sz w:val="24"/>
          <w:szCs w:val="24"/>
          <w:bdr w:val="nil"/>
          <w:lang w:eastAsia="en-US"/>
        </w:rPr>
        <w:t>o</w:t>
      </w:r>
      <w:r>
        <w:rPr>
          <w:rFonts w:ascii="Times New Roman" w:eastAsia="宋体" w:hAnsi="Times New Roman" w:cs="Times New Roman" w:hint="eastAsia"/>
          <w:color w:val="000000" w:themeColor="text1"/>
          <w:kern w:val="0"/>
          <w:sz w:val="24"/>
          <w:szCs w:val="24"/>
          <w:bdr w:val="nil"/>
        </w:rPr>
        <w:t>ur</w:t>
      </w:r>
      <w:r w:rsidRPr="00C6521A">
        <w:rPr>
          <w:rFonts w:ascii="Times New Roman" w:eastAsia="宋体" w:hAnsi="Times New Roman" w:cs="Times New Roman"/>
          <w:color w:val="000000" w:themeColor="text1"/>
          <w:kern w:val="0"/>
          <w:sz w:val="24"/>
          <w:szCs w:val="24"/>
          <w:bdr w:val="nil"/>
          <w:lang w:eastAsia="en-US"/>
        </w:rPr>
        <w:t xml:space="preserve"> nearest </w:t>
      </w:r>
      <w:r>
        <w:rPr>
          <w:rFonts w:ascii="Times New Roman" w:eastAsia="宋体" w:hAnsi="Times New Roman" w:cs="Times New Roman" w:hint="eastAsia"/>
          <w:color w:val="000000" w:themeColor="text1"/>
          <w:kern w:val="0"/>
          <w:sz w:val="24"/>
          <w:szCs w:val="24"/>
          <w:bdr w:val="nil"/>
        </w:rPr>
        <w:t>A-site</w:t>
      </w:r>
      <w:r w:rsidRPr="00C6521A">
        <w:rPr>
          <w:rFonts w:ascii="Times New Roman" w:eastAsia="宋体" w:hAnsi="Times New Roman" w:cs="Times New Roman"/>
          <w:color w:val="000000" w:themeColor="text1"/>
          <w:kern w:val="0"/>
          <w:sz w:val="24"/>
          <w:szCs w:val="24"/>
          <w:bdr w:val="nil"/>
          <w:lang w:eastAsia="en-US"/>
        </w:rPr>
        <w:t xml:space="preserve"> atom cations is used. This is a generally accepted method to evaluate the polarization in displacive ferroelectrics, like PbTiO</w:t>
      </w:r>
      <w:r w:rsidRPr="00C6521A">
        <w:rPr>
          <w:rFonts w:ascii="Times New Roman" w:eastAsia="宋体" w:hAnsi="Times New Roman" w:cs="Times New Roman"/>
          <w:color w:val="000000" w:themeColor="text1"/>
          <w:kern w:val="0"/>
          <w:sz w:val="24"/>
          <w:szCs w:val="24"/>
          <w:bdr w:val="nil"/>
          <w:vertAlign w:val="subscript"/>
          <w:lang w:eastAsia="en-US"/>
        </w:rPr>
        <w:t>3</w:t>
      </w:r>
      <w:r w:rsidRPr="00C6521A">
        <w:rPr>
          <w:rFonts w:ascii="Times New Roman" w:eastAsia="宋体" w:hAnsi="Times New Roman" w:cs="Times New Roman"/>
          <w:noProof/>
          <w:color w:val="000000" w:themeColor="text1"/>
          <w:kern w:val="0"/>
          <w:sz w:val="24"/>
          <w:szCs w:val="24"/>
          <w:bdr w:val="nil"/>
          <w:vertAlign w:val="superscript"/>
          <w:lang w:eastAsia="en-US"/>
        </w:rPr>
        <w:t>6</w:t>
      </w:r>
      <w:r w:rsidRPr="00C6521A">
        <w:rPr>
          <w:rFonts w:ascii="Times New Roman" w:eastAsia="宋体" w:hAnsi="Times New Roman" w:cs="Times New Roman"/>
          <w:color w:val="000000" w:themeColor="text1"/>
          <w:kern w:val="0"/>
          <w:sz w:val="24"/>
          <w:szCs w:val="24"/>
          <w:bdr w:val="nil"/>
          <w:lang w:eastAsia="en-US"/>
        </w:rPr>
        <w:t xml:space="preserve">, </w:t>
      </w:r>
      <w:proofErr w:type="gramStart"/>
      <w:r w:rsidRPr="00C6521A">
        <w:rPr>
          <w:rFonts w:ascii="Times New Roman" w:eastAsia="宋体" w:hAnsi="Times New Roman" w:cs="Times New Roman"/>
          <w:color w:val="000000" w:themeColor="text1"/>
          <w:kern w:val="0"/>
          <w:sz w:val="24"/>
          <w:szCs w:val="24"/>
          <w:bdr w:val="nil"/>
          <w:lang w:eastAsia="en-US"/>
        </w:rPr>
        <w:t>Pb(</w:t>
      </w:r>
      <w:proofErr w:type="gramEnd"/>
      <w:r w:rsidRPr="00C6521A">
        <w:rPr>
          <w:rFonts w:ascii="Times New Roman" w:eastAsia="宋体" w:hAnsi="Times New Roman" w:cs="Times New Roman"/>
          <w:color w:val="000000" w:themeColor="text1"/>
          <w:kern w:val="0"/>
          <w:sz w:val="24"/>
          <w:szCs w:val="24"/>
          <w:bdr w:val="nil"/>
          <w:lang w:eastAsia="en-US"/>
        </w:rPr>
        <w:t xml:space="preserve">Zr, </w:t>
      </w:r>
      <w:proofErr w:type="gramStart"/>
      <w:r w:rsidRPr="00C6521A">
        <w:rPr>
          <w:rFonts w:ascii="Times New Roman" w:eastAsia="宋体" w:hAnsi="Times New Roman" w:cs="Times New Roman"/>
          <w:color w:val="000000" w:themeColor="text1"/>
          <w:kern w:val="0"/>
          <w:sz w:val="24"/>
          <w:szCs w:val="24"/>
          <w:bdr w:val="nil"/>
          <w:lang w:eastAsia="en-US"/>
        </w:rPr>
        <w:t>Ti)O</w:t>
      </w:r>
      <w:proofErr w:type="gramEnd"/>
      <w:r w:rsidRPr="00C6521A">
        <w:rPr>
          <w:rFonts w:ascii="Times New Roman" w:eastAsia="宋体" w:hAnsi="Times New Roman" w:cs="Times New Roman"/>
          <w:color w:val="000000" w:themeColor="text1"/>
          <w:kern w:val="0"/>
          <w:sz w:val="24"/>
          <w:szCs w:val="24"/>
          <w:bdr w:val="nil"/>
          <w:vertAlign w:val="subscript"/>
          <w:lang w:eastAsia="en-US"/>
        </w:rPr>
        <w:t>3</w:t>
      </w:r>
      <w:r w:rsidRPr="00C6521A">
        <w:rPr>
          <w:rFonts w:ascii="Times New Roman" w:eastAsia="宋体" w:hAnsi="Times New Roman" w:cs="Times New Roman"/>
          <w:noProof/>
          <w:color w:val="000000" w:themeColor="text1"/>
          <w:kern w:val="0"/>
          <w:sz w:val="24"/>
          <w:szCs w:val="24"/>
          <w:bdr w:val="nil"/>
          <w:vertAlign w:val="superscript"/>
          <w:lang w:eastAsia="en-US"/>
        </w:rPr>
        <w:t>7</w:t>
      </w:r>
      <w:r w:rsidRPr="00C6521A">
        <w:rPr>
          <w:rFonts w:ascii="Times New Roman" w:eastAsia="宋体" w:hAnsi="Times New Roman" w:cs="Times New Roman"/>
          <w:color w:val="000000" w:themeColor="text1"/>
          <w:kern w:val="0"/>
          <w:sz w:val="24"/>
          <w:szCs w:val="24"/>
          <w:bdr w:val="nil"/>
          <w:lang w:eastAsia="en-US"/>
        </w:rPr>
        <w:t>, BiFeO</w:t>
      </w:r>
      <w:r w:rsidRPr="00C6521A">
        <w:rPr>
          <w:rFonts w:ascii="Times New Roman" w:eastAsia="宋体" w:hAnsi="Times New Roman" w:cs="Times New Roman"/>
          <w:color w:val="000000" w:themeColor="text1"/>
          <w:kern w:val="0"/>
          <w:sz w:val="24"/>
          <w:szCs w:val="24"/>
          <w:bdr w:val="nil"/>
          <w:vertAlign w:val="subscript"/>
          <w:lang w:eastAsia="en-US"/>
        </w:rPr>
        <w:t>3</w:t>
      </w:r>
      <w:r w:rsidRPr="00C6521A">
        <w:rPr>
          <w:rFonts w:ascii="Times New Roman" w:eastAsia="宋体" w:hAnsi="Times New Roman" w:cs="Times New Roman"/>
          <w:noProof/>
          <w:color w:val="000000" w:themeColor="text1"/>
          <w:kern w:val="0"/>
          <w:sz w:val="24"/>
          <w:szCs w:val="24"/>
          <w:bdr w:val="nil"/>
          <w:vertAlign w:val="superscript"/>
          <w:lang w:eastAsia="en-US"/>
        </w:rPr>
        <w:t>8</w:t>
      </w:r>
      <w:r w:rsidRPr="00C6521A">
        <w:rPr>
          <w:rFonts w:ascii="Times New Roman" w:eastAsia="宋体" w:hAnsi="Times New Roman" w:cs="Times New Roman"/>
          <w:color w:val="000000" w:themeColor="text1"/>
          <w:kern w:val="0"/>
          <w:sz w:val="24"/>
          <w:szCs w:val="24"/>
          <w:bdr w:val="nil"/>
          <w:lang w:eastAsia="en-US"/>
        </w:rPr>
        <w:t>, SrTiO</w:t>
      </w:r>
      <w:r w:rsidRPr="00C6521A">
        <w:rPr>
          <w:rFonts w:ascii="Times New Roman" w:eastAsia="宋体" w:hAnsi="Times New Roman" w:cs="Times New Roman"/>
          <w:color w:val="000000" w:themeColor="text1"/>
          <w:kern w:val="0"/>
          <w:sz w:val="24"/>
          <w:szCs w:val="24"/>
          <w:bdr w:val="nil"/>
          <w:vertAlign w:val="subscript"/>
          <w:lang w:eastAsia="en-US"/>
        </w:rPr>
        <w:t>3</w:t>
      </w:r>
      <w:r w:rsidRPr="00C6521A">
        <w:rPr>
          <w:rFonts w:ascii="Times New Roman" w:eastAsia="宋体" w:hAnsi="Times New Roman" w:cs="Times New Roman"/>
          <w:noProof/>
          <w:color w:val="000000" w:themeColor="text1"/>
          <w:kern w:val="0"/>
          <w:sz w:val="24"/>
          <w:szCs w:val="24"/>
          <w:bdr w:val="nil"/>
          <w:vertAlign w:val="superscript"/>
          <w:lang w:eastAsia="en-US"/>
        </w:rPr>
        <w:t>9</w:t>
      </w:r>
      <w:r w:rsidRPr="00C6521A">
        <w:rPr>
          <w:rFonts w:ascii="Times New Roman" w:eastAsia="宋体" w:hAnsi="Times New Roman" w:cs="Times New Roman"/>
          <w:color w:val="000000" w:themeColor="text1"/>
          <w:kern w:val="0"/>
          <w:sz w:val="24"/>
          <w:szCs w:val="24"/>
          <w:bdr w:val="nil"/>
          <w:lang w:eastAsia="en-US"/>
        </w:rPr>
        <w:t>, BaTiO</w:t>
      </w:r>
      <w:r w:rsidRPr="00C6521A">
        <w:rPr>
          <w:rFonts w:ascii="Times New Roman" w:eastAsia="宋体" w:hAnsi="Times New Roman" w:cs="Times New Roman"/>
          <w:color w:val="000000" w:themeColor="text1"/>
          <w:kern w:val="0"/>
          <w:sz w:val="24"/>
          <w:szCs w:val="24"/>
          <w:bdr w:val="nil"/>
          <w:vertAlign w:val="subscript"/>
          <w:lang w:eastAsia="en-US"/>
        </w:rPr>
        <w:t>3</w:t>
      </w:r>
      <w:r w:rsidRPr="00C6521A">
        <w:rPr>
          <w:rFonts w:ascii="Times New Roman" w:eastAsia="宋体" w:hAnsi="Times New Roman" w:cs="Times New Roman"/>
          <w:noProof/>
          <w:color w:val="000000" w:themeColor="text1"/>
          <w:kern w:val="0"/>
          <w:sz w:val="24"/>
          <w:szCs w:val="24"/>
          <w:bdr w:val="nil"/>
          <w:vertAlign w:val="superscript"/>
          <w:lang w:eastAsia="en-US"/>
        </w:rPr>
        <w:t>10</w:t>
      </w:r>
      <w:r w:rsidRPr="00C6521A">
        <w:rPr>
          <w:rFonts w:ascii="Times New Roman" w:eastAsia="宋体" w:hAnsi="Times New Roman" w:cs="Times New Roman"/>
          <w:color w:val="000000" w:themeColor="text1"/>
          <w:kern w:val="0"/>
          <w:sz w:val="24"/>
          <w:szCs w:val="24"/>
          <w:bdr w:val="nil"/>
          <w:lang w:eastAsia="en-US"/>
        </w:rPr>
        <w:t xml:space="preserve">, (K, </w:t>
      </w:r>
      <w:proofErr w:type="gramStart"/>
      <w:r w:rsidRPr="00C6521A">
        <w:rPr>
          <w:rFonts w:ascii="Times New Roman" w:eastAsia="宋体" w:hAnsi="Times New Roman" w:cs="Times New Roman"/>
          <w:color w:val="000000" w:themeColor="text1"/>
          <w:kern w:val="0"/>
          <w:sz w:val="24"/>
          <w:szCs w:val="24"/>
          <w:bdr w:val="nil"/>
          <w:lang w:eastAsia="en-US"/>
        </w:rPr>
        <w:t>Na)NbO</w:t>
      </w:r>
      <w:proofErr w:type="gramEnd"/>
      <w:r w:rsidRPr="00C6521A">
        <w:rPr>
          <w:rFonts w:ascii="Times New Roman" w:eastAsia="宋体" w:hAnsi="Times New Roman" w:cs="Times New Roman"/>
          <w:color w:val="000000" w:themeColor="text1"/>
          <w:kern w:val="0"/>
          <w:sz w:val="24"/>
          <w:szCs w:val="24"/>
          <w:bdr w:val="nil"/>
          <w:vertAlign w:val="subscript"/>
          <w:lang w:eastAsia="en-US"/>
        </w:rPr>
        <w:t>3</w:t>
      </w:r>
      <w:r w:rsidRPr="00C6521A">
        <w:rPr>
          <w:rFonts w:ascii="Times New Roman" w:eastAsia="宋体" w:hAnsi="Times New Roman" w:cs="Times New Roman"/>
          <w:noProof/>
          <w:color w:val="000000" w:themeColor="text1"/>
          <w:kern w:val="0"/>
          <w:sz w:val="24"/>
          <w:szCs w:val="24"/>
          <w:bdr w:val="nil"/>
          <w:vertAlign w:val="superscript"/>
          <w:lang w:eastAsia="en-US"/>
        </w:rPr>
        <w:t>11</w:t>
      </w:r>
      <w:r w:rsidRPr="00C6521A">
        <w:rPr>
          <w:rFonts w:ascii="Times New Roman" w:eastAsia="宋体" w:hAnsi="Times New Roman" w:cs="Times New Roman"/>
          <w:color w:val="000000" w:themeColor="text1"/>
          <w:kern w:val="0"/>
          <w:sz w:val="24"/>
          <w:szCs w:val="24"/>
          <w:bdr w:val="nil"/>
          <w:lang w:eastAsia="en-US"/>
        </w:rPr>
        <w:t xml:space="preserve">, (La, </w:t>
      </w:r>
      <w:proofErr w:type="gramStart"/>
      <w:r w:rsidRPr="00C6521A">
        <w:rPr>
          <w:rFonts w:ascii="Times New Roman" w:eastAsia="宋体" w:hAnsi="Times New Roman" w:cs="Times New Roman"/>
          <w:color w:val="000000" w:themeColor="text1"/>
          <w:kern w:val="0"/>
          <w:sz w:val="24"/>
          <w:szCs w:val="24"/>
          <w:bdr w:val="nil"/>
          <w:lang w:eastAsia="en-US"/>
        </w:rPr>
        <w:t>Sr)MnO</w:t>
      </w:r>
      <w:proofErr w:type="gramEnd"/>
      <w:r w:rsidRPr="00C6521A">
        <w:rPr>
          <w:rFonts w:ascii="Times New Roman" w:eastAsia="宋体" w:hAnsi="Times New Roman" w:cs="Times New Roman"/>
          <w:color w:val="000000" w:themeColor="text1"/>
          <w:kern w:val="0"/>
          <w:sz w:val="24"/>
          <w:szCs w:val="24"/>
          <w:bdr w:val="nil"/>
          <w:vertAlign w:val="subscript"/>
          <w:lang w:eastAsia="en-US"/>
        </w:rPr>
        <w:t>3</w:t>
      </w:r>
      <w:r w:rsidRPr="00C6521A">
        <w:rPr>
          <w:rFonts w:ascii="Times New Roman" w:eastAsia="宋体" w:hAnsi="Times New Roman" w:cs="Times New Roman"/>
          <w:noProof/>
          <w:color w:val="000000" w:themeColor="text1"/>
          <w:kern w:val="0"/>
          <w:sz w:val="24"/>
          <w:szCs w:val="24"/>
          <w:bdr w:val="nil"/>
          <w:vertAlign w:val="superscript"/>
          <w:lang w:eastAsia="en-US"/>
        </w:rPr>
        <w:t>12</w:t>
      </w:r>
      <w:r w:rsidRPr="00C6521A">
        <w:rPr>
          <w:rFonts w:ascii="Times New Roman" w:eastAsia="宋体" w:hAnsi="Times New Roman" w:cs="Times New Roman"/>
          <w:color w:val="000000" w:themeColor="text1"/>
          <w:kern w:val="0"/>
          <w:sz w:val="24"/>
          <w:szCs w:val="24"/>
          <w:bdr w:val="nil"/>
          <w:lang w:eastAsia="en-US"/>
        </w:rPr>
        <w:t>.</w:t>
      </w:r>
      <w:r w:rsidR="007E6665">
        <w:rPr>
          <w:rFonts w:ascii="Times New Roman" w:eastAsia="宋体" w:hAnsi="Times New Roman" w:cs="Times New Roman" w:hint="eastAsia"/>
          <w:color w:val="000000" w:themeColor="text1"/>
          <w:kern w:val="0"/>
          <w:sz w:val="24"/>
          <w:szCs w:val="24"/>
          <w:bdr w:val="nil"/>
        </w:rPr>
        <w:t xml:space="preserve"> </w:t>
      </w:r>
      <w:r w:rsidR="007E6665">
        <w:rPr>
          <w:rFonts w:ascii="Times New Roman" w:hAnsi="Times New Roman" w:cs="Times New Roman" w:hint="eastAsia"/>
          <w:color w:val="000000" w:themeColor="text1"/>
          <w:sz w:val="24"/>
          <w:szCs w:val="24"/>
        </w:rPr>
        <w:t xml:space="preserve">Polarization angle </w:t>
      </w:r>
      <w:r w:rsidR="007E6665" w:rsidRPr="00920230">
        <w:rPr>
          <w:rFonts w:ascii="Times New Roman" w:hAnsi="Times New Roman" w:cs="Times New Roman" w:hint="eastAsia"/>
          <w:i/>
          <w:iCs/>
          <w:color w:val="000000" w:themeColor="text1"/>
          <w:sz w:val="24"/>
          <w:szCs w:val="24"/>
        </w:rPr>
        <w:t>P</w:t>
      </w:r>
      <w:r w:rsidR="007E6665" w:rsidRPr="00920230">
        <w:rPr>
          <w:rFonts w:ascii="Times New Roman" w:hAnsi="Times New Roman" w:cs="Times New Roman" w:hint="eastAsia"/>
          <w:color w:val="000000" w:themeColor="text1"/>
          <w:sz w:val="24"/>
          <w:szCs w:val="24"/>
          <w:vertAlign w:val="subscript"/>
        </w:rPr>
        <w:t>a</w:t>
      </w:r>
      <w:r w:rsidR="007E6665">
        <w:rPr>
          <w:rFonts w:ascii="Times New Roman" w:hAnsi="Times New Roman" w:cs="Times New Roman" w:hint="eastAsia"/>
          <w:color w:val="000000" w:themeColor="text1"/>
          <w:sz w:val="24"/>
          <w:szCs w:val="24"/>
          <w:vertAlign w:val="subscript"/>
        </w:rPr>
        <w:t>n</w:t>
      </w:r>
      <w:r w:rsidR="007E6665" w:rsidRPr="00920230">
        <w:rPr>
          <w:rFonts w:ascii="Times New Roman" w:hAnsi="Times New Roman" w:cs="Times New Roman" w:hint="eastAsia"/>
          <w:color w:val="000000" w:themeColor="text1"/>
          <w:sz w:val="24"/>
          <w:szCs w:val="24"/>
          <w:vertAlign w:val="subscript"/>
        </w:rPr>
        <w:t>g</w:t>
      </w:r>
      <w:r w:rsidR="007E6665">
        <w:rPr>
          <w:rFonts w:ascii="Times New Roman" w:hAnsi="Times New Roman" w:cs="Times New Roman" w:hint="eastAsia"/>
          <w:color w:val="000000" w:themeColor="text1"/>
          <w:sz w:val="24"/>
          <w:szCs w:val="24"/>
        </w:rPr>
        <w:t xml:space="preserve"> is </w:t>
      </w:r>
      <w:r w:rsidR="007E6665" w:rsidRPr="00B01A30">
        <w:rPr>
          <w:rFonts w:ascii="Times New Roman" w:hAnsi="Times New Roman" w:cs="Times New Roman"/>
          <w:color w:val="000000" w:themeColor="text1"/>
          <w:sz w:val="24"/>
          <w:szCs w:val="24"/>
        </w:rPr>
        <w:t>determined by the orientation of polarization vectors</w:t>
      </w:r>
      <w:r w:rsidR="007E6665">
        <w:rPr>
          <w:rFonts w:ascii="Times New Roman" w:hAnsi="Times New Roman" w:cs="Times New Roman" w:hint="eastAsia"/>
          <w:color w:val="000000" w:themeColor="text1"/>
          <w:sz w:val="24"/>
          <w:szCs w:val="24"/>
        </w:rPr>
        <w:t xml:space="preserve">. Polarization magnitude </w:t>
      </w:r>
      <w:proofErr w:type="spellStart"/>
      <w:r w:rsidR="007E6665" w:rsidRPr="00920230">
        <w:rPr>
          <w:rFonts w:ascii="Times New Roman" w:hAnsi="Times New Roman" w:cs="Times New Roman" w:hint="eastAsia"/>
          <w:i/>
          <w:iCs/>
          <w:color w:val="000000" w:themeColor="text1"/>
          <w:sz w:val="24"/>
          <w:szCs w:val="24"/>
        </w:rPr>
        <w:t>P</w:t>
      </w:r>
      <w:r w:rsidR="007E6665" w:rsidRPr="00920230">
        <w:rPr>
          <w:rFonts w:ascii="Times New Roman" w:hAnsi="Times New Roman" w:cs="Times New Roman" w:hint="eastAsia"/>
          <w:color w:val="000000" w:themeColor="text1"/>
          <w:sz w:val="24"/>
          <w:szCs w:val="24"/>
          <w:vertAlign w:val="subscript"/>
        </w:rPr>
        <w:t>mag</w:t>
      </w:r>
      <w:proofErr w:type="spellEnd"/>
      <w:r w:rsidR="007E6665">
        <w:rPr>
          <w:rFonts w:ascii="Times New Roman" w:hAnsi="Times New Roman" w:cs="Times New Roman" w:hint="eastAsia"/>
          <w:color w:val="000000" w:themeColor="text1"/>
          <w:sz w:val="24"/>
          <w:szCs w:val="24"/>
        </w:rPr>
        <w:t xml:space="preserve"> is </w:t>
      </w:r>
      <w:r w:rsidR="007E6665" w:rsidRPr="00B01A30">
        <w:rPr>
          <w:rFonts w:ascii="Times New Roman" w:hAnsi="Times New Roman" w:cs="Times New Roman"/>
          <w:color w:val="000000" w:themeColor="text1"/>
          <w:sz w:val="24"/>
          <w:szCs w:val="24"/>
        </w:rPr>
        <w:t>defined by the vector length</w:t>
      </w:r>
      <w:r w:rsidR="007E6665">
        <w:rPr>
          <w:rFonts w:ascii="Times New Roman" w:hAnsi="Times New Roman" w:cs="Times New Roman" w:hint="eastAsia"/>
          <w:color w:val="000000" w:themeColor="text1"/>
          <w:sz w:val="24"/>
          <w:szCs w:val="24"/>
        </w:rPr>
        <w:t>,</w:t>
      </w:r>
      <w:r w:rsidRPr="00C6521A">
        <w:rPr>
          <w:rFonts w:ascii="Times New Roman" w:eastAsia="宋体" w:hAnsi="Times New Roman" w:cs="Times New Roman"/>
          <w:color w:val="000000" w:themeColor="text1"/>
          <w:kern w:val="0"/>
          <w:sz w:val="24"/>
          <w:szCs w:val="24"/>
          <w:bdr w:val="nil"/>
          <w:lang w:eastAsia="en-US"/>
        </w:rPr>
        <w:t xml:space="preserve"> </w:t>
      </w:r>
      <w:proofErr w:type="spellStart"/>
      <w:r w:rsidR="001F78DB" w:rsidRPr="00920230">
        <w:rPr>
          <w:rFonts w:ascii="Times New Roman" w:hAnsi="Times New Roman" w:cs="Times New Roman" w:hint="eastAsia"/>
          <w:i/>
          <w:iCs/>
          <w:color w:val="000000" w:themeColor="text1"/>
          <w:sz w:val="24"/>
          <w:szCs w:val="24"/>
        </w:rPr>
        <w:t>P</w:t>
      </w:r>
      <w:r w:rsidR="001F78DB" w:rsidRPr="00920230">
        <w:rPr>
          <w:rFonts w:ascii="Times New Roman" w:hAnsi="Times New Roman" w:cs="Times New Roman" w:hint="eastAsia"/>
          <w:color w:val="000000" w:themeColor="text1"/>
          <w:sz w:val="24"/>
          <w:szCs w:val="24"/>
          <w:vertAlign w:val="subscript"/>
        </w:rPr>
        <w:t>mag</w:t>
      </w:r>
      <w:proofErr w:type="spellEnd"/>
      <w:r w:rsidR="001F78DB">
        <w:rPr>
          <w:rFonts w:ascii="Times New Roman" w:hAnsi="Times New Roman" w:cs="Times New Roman" w:hint="eastAsia"/>
          <w:color w:val="000000" w:themeColor="text1"/>
          <w:sz w:val="24"/>
          <w:szCs w:val="24"/>
        </w:rPr>
        <w:t>=</w:t>
      </w:r>
      <w:r w:rsidR="001F78DB" w:rsidRPr="00B162A5">
        <w:rPr>
          <w:rFonts w:ascii="Times New Roman" w:hAnsi="Times New Roman" w:cs="Times New Roman"/>
          <w:color w:val="000000" w:themeColor="text1"/>
          <w:sz w:val="24"/>
          <w:szCs w:val="24"/>
        </w:rPr>
        <w:t>|</w:t>
      </w:r>
      <w:r w:rsidR="001F78DB" w:rsidRPr="00464996">
        <w:rPr>
          <w:rFonts w:ascii="Times New Roman" w:hAnsi="Times New Roman" w:cs="Times New Roman"/>
          <w:i/>
          <w:iCs/>
          <w:color w:val="000000" w:themeColor="text1"/>
          <w:sz w:val="24"/>
          <w:szCs w:val="24"/>
        </w:rPr>
        <w:t>P</w:t>
      </w:r>
      <w:r w:rsidR="001F78DB" w:rsidRPr="00B162A5">
        <w:rPr>
          <w:rFonts w:ascii="Times New Roman" w:hAnsi="Times New Roman" w:cs="Times New Roman"/>
          <w:color w:val="000000" w:themeColor="text1"/>
          <w:sz w:val="24"/>
          <w:szCs w:val="24"/>
        </w:rPr>
        <w:t>|=</w:t>
      </w:r>
      <m:oMath>
        <m:rad>
          <m:radPr>
            <m:degHide m:val="1"/>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rPr>
                  <m:t>dx</m:t>
                </m:r>
              </m:e>
              <m:sup>
                <m:r>
                  <w:rPr>
                    <w:rFonts w:ascii="Cambria Math" w:hAnsi="Cambria Math" w:cs="Times New Roman"/>
                    <w:color w:val="000000" w:themeColor="text1"/>
                  </w:rPr>
                  <m:t>2</m:t>
                </m:r>
              </m:sup>
            </m:sSup>
            <m:r>
              <w:rPr>
                <w:rFonts w:ascii="Cambria Math" w:hAnsi="Cambria Math" w:cs="Times New Roman"/>
                <w:color w:val="000000" w:themeColor="text1"/>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rPr>
                  <m:t>dy</m:t>
                </m:r>
              </m:e>
              <m:sup>
                <m:r>
                  <w:rPr>
                    <w:rFonts w:ascii="Cambria Math" w:hAnsi="Cambria Math" w:cs="Times New Roman"/>
                    <w:color w:val="000000" w:themeColor="text1"/>
                  </w:rPr>
                  <m:t>2</m:t>
                </m:r>
              </m:sup>
            </m:sSup>
          </m:e>
        </m:rad>
      </m:oMath>
      <w:r w:rsidR="001F78DB">
        <w:rPr>
          <w:rFonts w:ascii="Times New Roman" w:hAnsi="Times New Roman" w:cs="Times New Roman" w:hint="eastAsia"/>
          <w:color w:val="000000" w:themeColor="text1"/>
          <w:sz w:val="24"/>
          <w:szCs w:val="24"/>
        </w:rPr>
        <w:t xml:space="preserve">. </w:t>
      </w:r>
      <w:r w:rsidRPr="00C6521A">
        <w:rPr>
          <w:rFonts w:ascii="Times New Roman" w:hAnsi="Times New Roman" w:cs="Times New Roman"/>
          <w:color w:val="000000" w:themeColor="text1"/>
          <w:sz w:val="24"/>
          <w:szCs w:val="24"/>
        </w:rPr>
        <w:t xml:space="preserve">The atomic positions of the atomically resolved STEM images are located accurately by fitting them as 2D Gaussian peaks. The visualization of the two-dimensional polar displacement vectors with the information of magnitude and direction was carried out using </w:t>
      </w:r>
      <w:proofErr w:type="spellStart"/>
      <w:r w:rsidRPr="00C6521A">
        <w:rPr>
          <w:rFonts w:ascii="Times New Roman" w:hAnsi="Times New Roman" w:cs="Times New Roman"/>
          <w:color w:val="000000" w:themeColor="text1"/>
          <w:sz w:val="24"/>
          <w:szCs w:val="24"/>
        </w:rPr>
        <w:t>Matlab</w:t>
      </w:r>
      <w:proofErr w:type="spellEnd"/>
      <w:r w:rsidRPr="00C6521A">
        <w:rPr>
          <w:rFonts w:ascii="Times New Roman" w:hAnsi="Times New Roman" w:cs="Times New Roman"/>
          <w:color w:val="000000" w:themeColor="text1"/>
          <w:sz w:val="24"/>
          <w:szCs w:val="24"/>
        </w:rPr>
        <w:t>.</w:t>
      </w:r>
    </w:p>
    <w:p w14:paraId="1C675CE0" w14:textId="77777777" w:rsidR="009F1B8F" w:rsidRPr="00C6521A" w:rsidRDefault="009F1B8F" w:rsidP="009F1B8F">
      <w:pPr>
        <w:rPr>
          <w:rFonts w:ascii="Times New Roman" w:eastAsia="宋体" w:hAnsi="Times New Roman" w:cs="Times New Roman"/>
          <w:i/>
          <w:iCs/>
          <w:color w:val="000000" w:themeColor="text1"/>
          <w:sz w:val="24"/>
          <w:szCs w:val="24"/>
        </w:rPr>
      </w:pPr>
      <w:r w:rsidRPr="00C6521A">
        <w:rPr>
          <w:rFonts w:ascii="Times New Roman" w:eastAsia="宋体" w:hAnsi="Times New Roman" w:cs="Times New Roman"/>
          <w:i/>
          <w:iCs/>
          <w:color w:val="000000" w:themeColor="text1"/>
          <w:kern w:val="0"/>
          <w:sz w:val="24"/>
          <w:szCs w:val="24"/>
        </w:rPr>
        <w:t>Capturing the data of atomic position and intensity of cations and anions</w:t>
      </w:r>
    </w:p>
    <w:p w14:paraId="4462C0F6" w14:textId="1BE8888E" w:rsidR="009F1B8F" w:rsidRPr="00C6521A" w:rsidRDefault="009F1B8F" w:rsidP="009F1B8F">
      <w:pPr>
        <w:ind w:firstLine="420"/>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Due</w:t>
      </w:r>
      <w:r w:rsidRPr="00C6521A">
        <w:rPr>
          <w:rFonts w:ascii="Times New Roman" w:hAnsi="Times New Roman" w:cs="Times New Roman"/>
          <w:color w:val="000000" w:themeColor="text1"/>
          <w:sz w:val="24"/>
          <w:szCs w:val="24"/>
        </w:rPr>
        <w:t xml:space="preserve"> to its sensitivity to chemical distribution, annular dark-field scanning </w:t>
      </w:r>
      <w:r w:rsidRPr="00711AA4">
        <w:rPr>
          <w:rFonts w:ascii="Times New Roman" w:hAnsi="Times New Roman" w:cs="Times New Roman"/>
          <w:color w:val="000000" w:themeColor="text1"/>
          <w:sz w:val="24"/>
          <w:szCs w:val="24"/>
        </w:rPr>
        <w:t>transmission electron microscopy (ADF STEM) is used to capture the position and intensity of cations. The light element, oxygen, is captured by the annular bright-field (ABF) and integrated differential phase contrast (</w:t>
      </w:r>
      <w:proofErr w:type="spellStart"/>
      <w:r w:rsidRPr="00711AA4">
        <w:rPr>
          <w:rFonts w:ascii="Times New Roman" w:hAnsi="Times New Roman" w:cs="Times New Roman"/>
          <w:color w:val="000000" w:themeColor="text1"/>
          <w:sz w:val="24"/>
          <w:szCs w:val="24"/>
        </w:rPr>
        <w:t>iDPC</w:t>
      </w:r>
      <w:proofErr w:type="spellEnd"/>
      <w:r w:rsidRPr="00711AA4">
        <w:rPr>
          <w:rFonts w:ascii="Times New Roman" w:hAnsi="Times New Roman" w:cs="Times New Roman"/>
          <w:color w:val="000000" w:themeColor="text1"/>
          <w:sz w:val="24"/>
          <w:szCs w:val="24"/>
        </w:rPr>
        <w:t>) STEM. By simultaneously capturing ADF and ABF-</w:t>
      </w:r>
      <w:proofErr w:type="spellStart"/>
      <w:r w:rsidRPr="00711AA4">
        <w:rPr>
          <w:rFonts w:ascii="Times New Roman" w:hAnsi="Times New Roman" w:cs="Times New Roman"/>
          <w:color w:val="000000" w:themeColor="text1"/>
          <w:sz w:val="24"/>
          <w:szCs w:val="24"/>
        </w:rPr>
        <w:t>iDPC</w:t>
      </w:r>
      <w:proofErr w:type="spellEnd"/>
      <w:r w:rsidRPr="00711AA4">
        <w:rPr>
          <w:rFonts w:ascii="Times New Roman" w:hAnsi="Times New Roman" w:cs="Times New Roman"/>
          <w:color w:val="000000" w:themeColor="text1"/>
          <w:sz w:val="24"/>
          <w:szCs w:val="24"/>
        </w:rPr>
        <w:t xml:space="preserve"> STEM images, the </w:t>
      </w:r>
      <w:r w:rsidRPr="00C6521A">
        <w:rPr>
          <w:rFonts w:ascii="Times New Roman" w:hAnsi="Times New Roman" w:cs="Times New Roman"/>
          <w:color w:val="000000" w:themeColor="text1"/>
          <w:sz w:val="24"/>
          <w:szCs w:val="24"/>
        </w:rPr>
        <w:t xml:space="preserve">position and intensity of cations and anions in their corresponding sublattices can be technically detected, which enables the </w:t>
      </w:r>
      <w:r w:rsidRPr="00C6521A">
        <w:rPr>
          <w:rFonts w:ascii="Times New Roman" w:hAnsi="Times New Roman" w:cs="Times New Roman"/>
          <w:color w:val="000000" w:themeColor="text1"/>
          <w:sz w:val="24"/>
          <w:szCs w:val="24"/>
        </w:rPr>
        <w:lastRenderedPageBreak/>
        <w:t>atomic-scale point-to-point correlation analysis.</w:t>
      </w:r>
      <w:r w:rsidR="00C75F94">
        <w:rPr>
          <w:rFonts w:ascii="Times New Roman" w:hAnsi="Times New Roman" w:cs="Times New Roman" w:hint="eastAsia"/>
          <w:color w:val="000000" w:themeColor="text1"/>
          <w:sz w:val="24"/>
          <w:szCs w:val="24"/>
        </w:rPr>
        <w:t xml:space="preserve"> </w:t>
      </w:r>
      <w:r w:rsidRPr="00C6521A">
        <w:rPr>
          <w:rFonts w:ascii="Times New Roman" w:hAnsi="Times New Roman" w:cs="Times New Roman"/>
          <w:color w:val="000000" w:themeColor="text1"/>
          <w:sz w:val="24"/>
          <w:szCs w:val="24"/>
        </w:rPr>
        <w:t xml:space="preserve">The oxygen octahedra tilt </w:t>
      </w:r>
      <w:r>
        <w:rPr>
          <w:rFonts w:ascii="Times New Roman" w:hAnsi="Times New Roman" w:cs="Times New Roman" w:hint="eastAsia"/>
          <w:color w:val="000000" w:themeColor="text1"/>
          <w:sz w:val="24"/>
          <w:szCs w:val="24"/>
        </w:rPr>
        <w:t>(</w:t>
      </w:r>
      <w:r w:rsidRPr="003176A2">
        <w:rPr>
          <w:rFonts w:ascii="Times New Roman" w:hAnsi="Times New Roman" w:cs="Times New Roman" w:hint="eastAsia"/>
          <w:i/>
          <w:iCs/>
          <w:color w:val="000000" w:themeColor="text1"/>
          <w:sz w:val="24"/>
          <w:szCs w:val="24"/>
        </w:rPr>
        <w:t>OT</w:t>
      </w:r>
      <w:r>
        <w:rPr>
          <w:rFonts w:ascii="Times New Roman" w:hAnsi="Times New Roman" w:cs="Times New Roman" w:hint="eastAsia"/>
          <w:color w:val="000000" w:themeColor="text1"/>
          <w:sz w:val="24"/>
          <w:szCs w:val="24"/>
        </w:rPr>
        <w:t xml:space="preserve">) </w:t>
      </w:r>
      <w:r w:rsidRPr="00C6521A">
        <w:rPr>
          <w:rFonts w:ascii="Times New Roman" w:hAnsi="Times New Roman" w:cs="Times New Roman"/>
          <w:color w:val="000000" w:themeColor="text1"/>
          <w:sz w:val="24"/>
          <w:szCs w:val="24"/>
        </w:rPr>
        <w:t>pattern</w:t>
      </w:r>
      <w:r w:rsidR="00C75F94">
        <w:rPr>
          <w:rFonts w:ascii="Times New Roman" w:hAnsi="Times New Roman" w:cs="Times New Roman" w:hint="eastAsia"/>
          <w:color w:val="000000" w:themeColor="text1"/>
          <w:sz w:val="24"/>
          <w:szCs w:val="24"/>
        </w:rPr>
        <w:t xml:space="preserve"> i</w:t>
      </w:r>
      <w:r w:rsidRPr="00C6521A">
        <w:rPr>
          <w:rFonts w:ascii="Times New Roman" w:hAnsi="Times New Roman" w:cs="Times New Roman"/>
          <w:color w:val="000000" w:themeColor="text1"/>
          <w:sz w:val="24"/>
          <w:szCs w:val="24"/>
        </w:rPr>
        <w:t xml:space="preserve">s described by the rotation angle </w:t>
      </w:r>
      <w:r w:rsidRPr="00C6521A">
        <w:rPr>
          <w:rFonts w:ascii="Times New Roman" w:hAnsi="Times New Roman" w:cs="Times New Roman"/>
          <w:i/>
          <w:iCs/>
          <w:color w:val="000000" w:themeColor="text1"/>
          <w:sz w:val="24"/>
          <w:szCs w:val="24"/>
        </w:rPr>
        <w:t>θ</w:t>
      </w:r>
      <w:r w:rsidRPr="00C6521A">
        <w:rPr>
          <w:rFonts w:ascii="Times New Roman" w:hAnsi="Times New Roman" w:cs="Times New Roman"/>
          <w:color w:val="000000" w:themeColor="text1"/>
          <w:sz w:val="24"/>
          <w:szCs w:val="24"/>
        </w:rPr>
        <w:t xml:space="preserve"> along the pseudo-cubic &lt;110&gt;</w:t>
      </w:r>
      <w:r w:rsidRPr="00C6521A">
        <w:rPr>
          <w:rFonts w:ascii="Times New Roman" w:hAnsi="Times New Roman" w:cs="Times New Roman"/>
          <w:color w:val="000000" w:themeColor="text1"/>
          <w:sz w:val="24"/>
          <w:szCs w:val="24"/>
          <w:vertAlign w:val="subscript"/>
        </w:rPr>
        <w:t>pc</w:t>
      </w:r>
      <w:r w:rsidRPr="00C6521A">
        <w:rPr>
          <w:rFonts w:ascii="Times New Roman" w:hAnsi="Times New Roman" w:cs="Times New Roman"/>
          <w:color w:val="000000" w:themeColor="text1"/>
          <w:sz w:val="24"/>
          <w:szCs w:val="24"/>
        </w:rPr>
        <w:t xml:space="preserve"> axis</w:t>
      </w:r>
      <w:r w:rsidRPr="00C6521A">
        <w:rPr>
          <w:rFonts w:ascii="Times New Roman" w:hAnsi="Times New Roman" w:cs="Times New Roman"/>
          <w:noProof/>
          <w:color w:val="000000" w:themeColor="text1"/>
          <w:sz w:val="24"/>
          <w:szCs w:val="24"/>
          <w:vertAlign w:val="superscript"/>
        </w:rPr>
        <w:t>3</w:t>
      </w:r>
      <w:r w:rsidRPr="00C6521A">
        <w:rPr>
          <w:rFonts w:ascii="Times New Roman" w:hAnsi="Times New Roman" w:cs="Times New Roman"/>
          <w:color w:val="000000" w:themeColor="text1"/>
          <w:sz w:val="24"/>
          <w:szCs w:val="24"/>
        </w:rPr>
        <w:t xml:space="preserve">. </w:t>
      </w:r>
      <w:r w:rsidR="00C75F94" w:rsidRPr="00C6521A">
        <w:rPr>
          <w:rFonts w:ascii="Times New Roman" w:hAnsi="Times New Roman" w:cs="Times New Roman"/>
          <w:color w:val="000000" w:themeColor="text1"/>
          <w:sz w:val="24"/>
          <w:szCs w:val="24"/>
        </w:rPr>
        <w:t xml:space="preserve">The oxygen octahedra </w:t>
      </w:r>
      <w:r w:rsidR="00C75F94">
        <w:rPr>
          <w:rFonts w:ascii="Times New Roman" w:hAnsi="Times New Roman" w:cs="Times New Roman"/>
          <w:color w:val="000000" w:themeColor="text1"/>
          <w:sz w:val="24"/>
          <w:szCs w:val="24"/>
        </w:rPr>
        <w:t>distortion</w:t>
      </w:r>
      <w:r w:rsidR="00C75F94" w:rsidRPr="00C6521A">
        <w:rPr>
          <w:rFonts w:ascii="Times New Roman" w:hAnsi="Times New Roman" w:cs="Times New Roman"/>
          <w:color w:val="000000" w:themeColor="text1"/>
          <w:sz w:val="24"/>
          <w:szCs w:val="24"/>
        </w:rPr>
        <w:t xml:space="preserve"> </w:t>
      </w:r>
      <w:r w:rsidR="00C75F94">
        <w:rPr>
          <w:rFonts w:ascii="Times New Roman" w:hAnsi="Times New Roman" w:cs="Times New Roman" w:hint="eastAsia"/>
          <w:color w:val="000000" w:themeColor="text1"/>
          <w:sz w:val="24"/>
          <w:szCs w:val="24"/>
        </w:rPr>
        <w:t>(</w:t>
      </w:r>
      <w:r w:rsidR="00C75F94" w:rsidRPr="003176A2">
        <w:rPr>
          <w:rFonts w:ascii="Times New Roman" w:hAnsi="Times New Roman" w:cs="Times New Roman" w:hint="eastAsia"/>
          <w:i/>
          <w:iCs/>
          <w:color w:val="000000" w:themeColor="text1"/>
          <w:sz w:val="24"/>
          <w:szCs w:val="24"/>
        </w:rPr>
        <w:t>O</w:t>
      </w:r>
      <w:r w:rsidR="00C75F94">
        <w:rPr>
          <w:rFonts w:ascii="Times New Roman" w:hAnsi="Times New Roman" w:cs="Times New Roman" w:hint="eastAsia"/>
          <w:i/>
          <w:iCs/>
          <w:color w:val="000000" w:themeColor="text1"/>
          <w:sz w:val="24"/>
          <w:szCs w:val="24"/>
        </w:rPr>
        <w:t>D</w:t>
      </w:r>
      <w:r w:rsidR="00C75F94">
        <w:rPr>
          <w:rFonts w:ascii="Times New Roman" w:hAnsi="Times New Roman" w:cs="Times New Roman" w:hint="eastAsia"/>
          <w:color w:val="000000" w:themeColor="text1"/>
          <w:sz w:val="24"/>
          <w:szCs w:val="24"/>
        </w:rPr>
        <w:t xml:space="preserve">) </w:t>
      </w:r>
      <w:r w:rsidR="00C75F94" w:rsidRPr="00C6521A">
        <w:rPr>
          <w:rFonts w:ascii="Times New Roman" w:hAnsi="Times New Roman" w:cs="Times New Roman"/>
          <w:color w:val="000000" w:themeColor="text1"/>
          <w:sz w:val="24"/>
          <w:szCs w:val="24"/>
        </w:rPr>
        <w:t>pattern</w:t>
      </w:r>
      <w:r w:rsidR="00C75F94">
        <w:rPr>
          <w:rFonts w:ascii="Times New Roman" w:hAnsi="Times New Roman" w:cs="Times New Roman" w:hint="eastAsia"/>
          <w:color w:val="000000" w:themeColor="text1"/>
          <w:sz w:val="24"/>
          <w:szCs w:val="24"/>
        </w:rPr>
        <w:t xml:space="preserve"> i</w:t>
      </w:r>
      <w:r w:rsidR="00C75F94" w:rsidRPr="00C6521A">
        <w:rPr>
          <w:rFonts w:ascii="Times New Roman" w:hAnsi="Times New Roman" w:cs="Times New Roman"/>
          <w:color w:val="000000" w:themeColor="text1"/>
          <w:sz w:val="24"/>
          <w:szCs w:val="24"/>
        </w:rPr>
        <w:t xml:space="preserve">s described by the </w:t>
      </w:r>
      <w:r w:rsidR="009C5859">
        <w:rPr>
          <w:rFonts w:ascii="Times New Roman" w:hAnsi="Times New Roman" w:cs="Times New Roman" w:hint="eastAsia"/>
          <w:color w:val="000000" w:themeColor="text1"/>
          <w:sz w:val="24"/>
          <w:szCs w:val="24"/>
        </w:rPr>
        <w:t xml:space="preserve">distortion magnitude compared to the </w:t>
      </w:r>
      <w:r w:rsidR="00891142">
        <w:rPr>
          <w:rFonts w:ascii="Times New Roman" w:hAnsi="Times New Roman" w:cs="Times New Roman" w:hint="eastAsia"/>
          <w:color w:val="000000" w:themeColor="text1"/>
          <w:sz w:val="24"/>
          <w:szCs w:val="24"/>
        </w:rPr>
        <w:t xml:space="preserve">average distance of two </w:t>
      </w:r>
      <w:r w:rsidR="00891142" w:rsidRPr="00C6521A">
        <w:rPr>
          <w:rFonts w:ascii="Times New Roman" w:hAnsi="Times New Roman" w:cs="Times New Roman"/>
          <w:color w:val="000000" w:themeColor="text1"/>
          <w:sz w:val="24"/>
          <w:szCs w:val="24"/>
        </w:rPr>
        <w:t>oxygen</w:t>
      </w:r>
      <w:r w:rsidR="00891142">
        <w:rPr>
          <w:rFonts w:ascii="Times New Roman" w:hAnsi="Times New Roman" w:cs="Times New Roman" w:hint="eastAsia"/>
          <w:color w:val="000000" w:themeColor="text1"/>
          <w:sz w:val="24"/>
          <w:szCs w:val="24"/>
        </w:rPr>
        <w:t xml:space="preserve"> atoms near the B-site </w:t>
      </w:r>
      <w:r w:rsidR="00615966">
        <w:rPr>
          <w:rFonts w:ascii="Times New Roman" w:hAnsi="Times New Roman" w:cs="Times New Roman" w:hint="eastAsia"/>
          <w:color w:val="000000" w:themeColor="text1"/>
          <w:sz w:val="24"/>
          <w:szCs w:val="24"/>
        </w:rPr>
        <w:t>atom</w:t>
      </w:r>
      <w:r w:rsidR="00891142">
        <w:rPr>
          <w:rFonts w:ascii="Times New Roman" w:hAnsi="Times New Roman" w:cs="Times New Roman" w:hint="eastAsia"/>
          <w:color w:val="000000" w:themeColor="text1"/>
          <w:sz w:val="24"/>
          <w:szCs w:val="24"/>
        </w:rPr>
        <w:t>,</w:t>
      </w:r>
      <w:r w:rsidR="00891142" w:rsidRPr="00C6521A">
        <w:rPr>
          <w:rFonts w:ascii="Times New Roman" w:hAnsi="Times New Roman" w:cs="Times New Roman"/>
          <w:color w:val="000000" w:themeColor="text1"/>
          <w:sz w:val="24"/>
          <w:szCs w:val="24"/>
        </w:rPr>
        <w:t xml:space="preserve"> </w:t>
      </w:r>
      <w:r w:rsidR="00C75F94" w:rsidRPr="00C6521A">
        <w:rPr>
          <w:rFonts w:ascii="Times New Roman" w:hAnsi="Times New Roman" w:cs="Times New Roman"/>
          <w:color w:val="000000" w:themeColor="text1"/>
          <w:sz w:val="24"/>
          <w:szCs w:val="24"/>
        </w:rPr>
        <w:t>along the pseudo-cubic &lt;110&gt;</w:t>
      </w:r>
      <w:r w:rsidR="00C75F94" w:rsidRPr="00C6521A">
        <w:rPr>
          <w:rFonts w:ascii="Times New Roman" w:hAnsi="Times New Roman" w:cs="Times New Roman"/>
          <w:color w:val="000000" w:themeColor="text1"/>
          <w:sz w:val="24"/>
          <w:szCs w:val="24"/>
          <w:vertAlign w:val="subscript"/>
        </w:rPr>
        <w:t>pc</w:t>
      </w:r>
      <w:r w:rsidR="00C75F94" w:rsidRPr="00C6521A">
        <w:rPr>
          <w:rFonts w:ascii="Times New Roman" w:hAnsi="Times New Roman" w:cs="Times New Roman"/>
          <w:color w:val="000000" w:themeColor="text1"/>
          <w:sz w:val="24"/>
          <w:szCs w:val="24"/>
        </w:rPr>
        <w:t xml:space="preserve"> axis</w:t>
      </w:r>
      <w:r w:rsidR="00C75F94" w:rsidRPr="00C6521A">
        <w:rPr>
          <w:rFonts w:ascii="Times New Roman" w:hAnsi="Times New Roman" w:cs="Times New Roman"/>
          <w:noProof/>
          <w:color w:val="000000" w:themeColor="text1"/>
          <w:sz w:val="24"/>
          <w:szCs w:val="24"/>
          <w:vertAlign w:val="superscript"/>
        </w:rPr>
        <w:t>3</w:t>
      </w:r>
      <w:r w:rsidR="00C75F94" w:rsidRPr="00C6521A">
        <w:rPr>
          <w:rFonts w:ascii="Times New Roman" w:hAnsi="Times New Roman" w:cs="Times New Roman"/>
          <w:color w:val="000000" w:themeColor="text1"/>
          <w:sz w:val="24"/>
          <w:szCs w:val="24"/>
        </w:rPr>
        <w:t xml:space="preserve">. </w:t>
      </w:r>
      <w:r w:rsidRPr="00C6521A">
        <w:rPr>
          <w:rFonts w:ascii="Times New Roman" w:hAnsi="Times New Roman" w:cs="Times New Roman"/>
          <w:color w:val="000000" w:themeColor="text1"/>
          <w:sz w:val="24"/>
          <w:szCs w:val="24"/>
        </w:rPr>
        <w:t>By choosing the [110] direction as the zone axis, the correlation between the</w:t>
      </w:r>
      <w:r>
        <w:rPr>
          <w:rFonts w:ascii="Times New Roman" w:hAnsi="Times New Roman" w:cs="Times New Roman" w:hint="eastAsia"/>
          <w:color w:val="000000" w:themeColor="text1"/>
          <w:sz w:val="24"/>
          <w:szCs w:val="24"/>
        </w:rPr>
        <w:t xml:space="preserve"> bond length,</w:t>
      </w:r>
      <w:r w:rsidRPr="00C6521A">
        <w:rPr>
          <w:rFonts w:ascii="Times New Roman" w:hAnsi="Times New Roman" w:cs="Times New Roman"/>
          <w:color w:val="000000" w:themeColor="text1"/>
          <w:sz w:val="24"/>
          <w:szCs w:val="24"/>
        </w:rPr>
        <w:t xml:space="preserve"> local octahedral structure, local polarization, and material properties can be established in </w:t>
      </w:r>
      <w:r>
        <w:rPr>
          <w:rFonts w:ascii="Times New Roman" w:hAnsi="Times New Roman" w:cs="Times New Roman" w:hint="eastAsia"/>
          <w:color w:val="000000" w:themeColor="text1"/>
          <w:sz w:val="24"/>
          <w:szCs w:val="24"/>
        </w:rPr>
        <w:t>K</w:t>
      </w:r>
      <w:r w:rsidRPr="00C6521A">
        <w:rPr>
          <w:rFonts w:ascii="Times New Roman" w:hAnsi="Times New Roman" w:cs="Times New Roman"/>
          <w:color w:val="000000" w:themeColor="text1"/>
          <w:sz w:val="24"/>
          <w:szCs w:val="24"/>
          <w:vertAlign w:val="subscript"/>
        </w:rPr>
        <w:t>0.5</w:t>
      </w:r>
      <w:r w:rsidRPr="00C6521A">
        <w:rPr>
          <w:rFonts w:ascii="Times New Roman" w:hAnsi="Times New Roman" w:cs="Times New Roman"/>
          <w:color w:val="000000" w:themeColor="text1"/>
          <w:sz w:val="24"/>
          <w:szCs w:val="24"/>
        </w:rPr>
        <w:t>N</w:t>
      </w:r>
      <w:r>
        <w:rPr>
          <w:rFonts w:ascii="Times New Roman" w:hAnsi="Times New Roman" w:cs="Times New Roman" w:hint="eastAsia"/>
          <w:color w:val="000000" w:themeColor="text1"/>
          <w:sz w:val="24"/>
          <w:szCs w:val="24"/>
        </w:rPr>
        <w:t>a</w:t>
      </w:r>
      <w:r w:rsidRPr="001E580F">
        <w:rPr>
          <w:rFonts w:ascii="Times New Roman" w:hAnsi="Times New Roman" w:cs="Times New Roman" w:hint="eastAsia"/>
          <w:color w:val="000000" w:themeColor="text1"/>
          <w:sz w:val="24"/>
          <w:szCs w:val="24"/>
          <w:vertAlign w:val="subscript"/>
        </w:rPr>
        <w:t>0.5</w:t>
      </w:r>
      <w:r>
        <w:rPr>
          <w:rFonts w:ascii="Times New Roman" w:hAnsi="Times New Roman" w:cs="Times New Roman" w:hint="eastAsia"/>
          <w:color w:val="000000" w:themeColor="text1"/>
          <w:sz w:val="24"/>
          <w:szCs w:val="24"/>
        </w:rPr>
        <w:t>Nb</w:t>
      </w:r>
      <w:r w:rsidRPr="00C6521A">
        <w:rPr>
          <w:rFonts w:ascii="Times New Roman" w:hAnsi="Times New Roman" w:cs="Times New Roman"/>
          <w:color w:val="000000" w:themeColor="text1"/>
          <w:sz w:val="24"/>
          <w:szCs w:val="24"/>
        </w:rPr>
        <w:t>O</w:t>
      </w:r>
      <w:r w:rsidRPr="00C6521A">
        <w:rPr>
          <w:rFonts w:ascii="Times New Roman" w:hAnsi="Times New Roman" w:cs="Times New Roman"/>
          <w:color w:val="000000" w:themeColor="text1"/>
          <w:sz w:val="24"/>
          <w:szCs w:val="24"/>
          <w:vertAlign w:val="subscript"/>
        </w:rPr>
        <w:t>3</w:t>
      </w:r>
      <w:r w:rsidRPr="00C6521A">
        <w:rPr>
          <w:rFonts w:ascii="Times New Roman" w:hAnsi="Times New Roman" w:cs="Times New Roman"/>
          <w:color w:val="000000" w:themeColor="text1"/>
          <w:sz w:val="24"/>
          <w:szCs w:val="24"/>
        </w:rPr>
        <w:t>-based ferroelectrics.</w:t>
      </w:r>
    </w:p>
    <w:p w14:paraId="1B917111" w14:textId="77777777" w:rsidR="009F1B8F" w:rsidRPr="00C6521A" w:rsidRDefault="009F1B8F" w:rsidP="009F1B8F">
      <w:pPr>
        <w:rPr>
          <w:rFonts w:ascii="Times New Roman" w:hAnsi="Times New Roman" w:cs="Times New Roman"/>
          <w:sz w:val="24"/>
          <w:szCs w:val="24"/>
        </w:rPr>
      </w:pPr>
    </w:p>
    <w:p w14:paraId="35AB4888" w14:textId="77777777" w:rsidR="009F1B8F" w:rsidRPr="008E5BD7" w:rsidRDefault="009F1B8F" w:rsidP="009F1B8F">
      <w:pPr>
        <w:pStyle w:val="a9"/>
        <w:numPr>
          <w:ilvl w:val="0"/>
          <w:numId w:val="1"/>
        </w:numPr>
        <w:spacing w:after="0" w:line="240" w:lineRule="auto"/>
        <w:contextualSpacing w:val="0"/>
        <w:rPr>
          <w:rFonts w:ascii="Times New Roman" w:hAnsi="Times New Roman" w:cs="Times New Roman"/>
          <w:b/>
          <w:bCs/>
          <w:color w:val="000000" w:themeColor="text1"/>
          <w:kern w:val="0"/>
          <w:sz w:val="24"/>
          <w:szCs w:val="24"/>
        </w:rPr>
      </w:pPr>
      <w:r w:rsidRPr="008E5BD7">
        <w:rPr>
          <w:rFonts w:ascii="Times New Roman" w:hAnsi="Times New Roman" w:cs="Times New Roman"/>
          <w:b/>
          <w:color w:val="000000" w:themeColor="text1"/>
          <w:sz w:val="24"/>
          <w:szCs w:val="24"/>
        </w:rPr>
        <w:t>Phase-field simulations</w:t>
      </w:r>
    </w:p>
    <w:p w14:paraId="070A5B75" w14:textId="77777777" w:rsidR="009F1B8F" w:rsidRPr="00C6521A" w:rsidRDefault="009F1B8F" w:rsidP="009F1B8F">
      <w:pPr>
        <w:tabs>
          <w:tab w:val="center" w:pos="4156"/>
          <w:tab w:val="right" w:pos="7944"/>
        </w:tabs>
        <w:ind w:firstLine="420"/>
        <w:rPr>
          <w:rFonts w:ascii="Times New Roman" w:hAnsi="Times New Roman" w:cs="Times New Roman"/>
          <w:color w:val="000000" w:themeColor="text1"/>
          <w:sz w:val="24"/>
          <w:szCs w:val="24"/>
          <w:lang w:val="en"/>
        </w:rPr>
      </w:pPr>
      <w:r w:rsidRPr="00C6521A">
        <w:rPr>
          <w:rFonts w:ascii="Times New Roman" w:hAnsi="Times New Roman" w:cs="Times New Roman"/>
          <w:color w:val="000000" w:themeColor="text1"/>
          <w:kern w:val="0"/>
          <w:sz w:val="24"/>
          <w:szCs w:val="24"/>
        </w:rPr>
        <w:t xml:space="preserve">Phase-field simulations of KNN-based ceramics provide insights into how composition affects the evolution of domain structures, material performance, and underlying mechanisms. In this study, domain structures are represented by the spatial distribution of spontaneous polarization components, </w:t>
      </w:r>
      <w:r w:rsidRPr="00C6521A">
        <w:rPr>
          <w:rFonts w:ascii="Times New Roman" w:hAnsi="Times New Roman" w:cs="Times New Roman"/>
          <w:b/>
          <w:bCs/>
          <w:i/>
          <w:color w:val="000000" w:themeColor="text1"/>
          <w:kern w:val="0"/>
          <w:sz w:val="24"/>
          <w:szCs w:val="24"/>
        </w:rPr>
        <w:t>P</w:t>
      </w:r>
      <w:r w:rsidRPr="00C6521A">
        <w:rPr>
          <w:rFonts w:ascii="Times New Roman" w:hAnsi="Times New Roman" w:cs="Times New Roman"/>
          <w:color w:val="000000" w:themeColor="text1"/>
          <w:kern w:val="0"/>
          <w:sz w:val="24"/>
          <w:szCs w:val="24"/>
        </w:rPr>
        <w:t xml:space="preserve"> (</w:t>
      </w:r>
      <w:r w:rsidRPr="00C6521A">
        <w:rPr>
          <w:rFonts w:ascii="Times New Roman" w:hAnsi="Times New Roman" w:cs="Times New Roman"/>
          <w:i/>
          <w:iCs/>
          <w:color w:val="000000" w:themeColor="text1"/>
          <w:kern w:val="0"/>
          <w:sz w:val="24"/>
          <w:szCs w:val="24"/>
        </w:rPr>
        <w:t>P</w:t>
      </w:r>
      <w:r w:rsidRPr="00C6521A">
        <w:rPr>
          <w:rFonts w:ascii="Times New Roman" w:hAnsi="Times New Roman" w:cs="Times New Roman"/>
          <w:color w:val="000000" w:themeColor="text1"/>
          <w:kern w:val="0"/>
          <w:sz w:val="24"/>
          <w:szCs w:val="24"/>
          <w:vertAlign w:val="subscript"/>
        </w:rPr>
        <w:t>1</w:t>
      </w:r>
      <w:r w:rsidRPr="00C6521A">
        <w:rPr>
          <w:rFonts w:ascii="Times New Roman" w:hAnsi="Times New Roman" w:cs="Times New Roman"/>
          <w:color w:val="000000" w:themeColor="text1"/>
          <w:kern w:val="0"/>
          <w:sz w:val="24"/>
          <w:szCs w:val="24"/>
        </w:rPr>
        <w:t xml:space="preserve">, </w:t>
      </w:r>
      <w:r w:rsidRPr="00C6521A">
        <w:rPr>
          <w:rFonts w:ascii="Times New Roman" w:hAnsi="Times New Roman" w:cs="Times New Roman"/>
          <w:i/>
          <w:iCs/>
          <w:color w:val="000000" w:themeColor="text1"/>
          <w:kern w:val="0"/>
          <w:sz w:val="24"/>
          <w:szCs w:val="24"/>
        </w:rPr>
        <w:t>P</w:t>
      </w:r>
      <w:r w:rsidRPr="00C6521A">
        <w:rPr>
          <w:rFonts w:ascii="Times New Roman" w:hAnsi="Times New Roman" w:cs="Times New Roman"/>
          <w:color w:val="000000" w:themeColor="text1"/>
          <w:kern w:val="0"/>
          <w:sz w:val="24"/>
          <w:szCs w:val="24"/>
          <w:vertAlign w:val="subscript"/>
        </w:rPr>
        <w:t>2</w:t>
      </w:r>
      <w:r w:rsidRPr="00C6521A">
        <w:rPr>
          <w:rFonts w:ascii="Times New Roman" w:hAnsi="Times New Roman" w:cs="Times New Roman"/>
          <w:color w:val="000000" w:themeColor="text1"/>
          <w:kern w:val="0"/>
          <w:sz w:val="24"/>
          <w:szCs w:val="24"/>
        </w:rPr>
        <w:t xml:space="preserve">, </w:t>
      </w:r>
      <w:r w:rsidRPr="00C6521A">
        <w:rPr>
          <w:rFonts w:ascii="Times New Roman" w:hAnsi="Times New Roman" w:cs="Times New Roman"/>
          <w:i/>
          <w:iCs/>
          <w:color w:val="000000" w:themeColor="text1"/>
          <w:kern w:val="0"/>
          <w:sz w:val="24"/>
          <w:szCs w:val="24"/>
        </w:rPr>
        <w:t>P</w:t>
      </w:r>
      <w:r w:rsidRPr="00C6521A">
        <w:rPr>
          <w:rFonts w:ascii="Times New Roman" w:hAnsi="Times New Roman" w:cs="Times New Roman"/>
          <w:color w:val="000000" w:themeColor="text1"/>
          <w:kern w:val="0"/>
          <w:sz w:val="24"/>
          <w:szCs w:val="24"/>
          <w:vertAlign w:val="subscript"/>
        </w:rPr>
        <w:t>3</w:t>
      </w:r>
      <w:r w:rsidRPr="00C6521A">
        <w:rPr>
          <w:rFonts w:ascii="Times New Roman" w:hAnsi="Times New Roman" w:cs="Times New Roman"/>
          <w:color w:val="000000" w:themeColor="text1"/>
          <w:kern w:val="0"/>
          <w:sz w:val="24"/>
          <w:szCs w:val="24"/>
        </w:rPr>
        <w:t>)</w:t>
      </w:r>
      <w:r w:rsidRPr="00C6521A">
        <w:rPr>
          <w:rFonts w:ascii="Times New Roman" w:hAnsi="Times New Roman" w:cs="Times New Roman"/>
          <w:color w:val="000000" w:themeColor="text1"/>
          <w:sz w:val="24"/>
          <w:szCs w:val="24"/>
          <w:lang w:val="en"/>
        </w:rPr>
        <w:t>.</w:t>
      </w:r>
      <w:r w:rsidRPr="00C6521A">
        <w:rPr>
          <w:rFonts w:ascii="Times New Roman" w:hAnsi="Times New Roman" w:cs="Times New Roman"/>
          <w:color w:val="000000" w:themeColor="text1"/>
          <w:kern w:val="0"/>
          <w:sz w:val="24"/>
          <w:szCs w:val="24"/>
        </w:rPr>
        <w:t xml:space="preserve"> </w:t>
      </w:r>
      <w:r w:rsidRPr="00C6521A">
        <w:rPr>
          <w:rFonts w:ascii="Times New Roman" w:hAnsi="Times New Roman" w:cs="Times New Roman"/>
          <w:color w:val="000000" w:themeColor="text1"/>
          <w:sz w:val="24"/>
          <w:szCs w:val="24"/>
        </w:rPr>
        <w:t xml:space="preserve">The time evolution of polarization follows the time-dependent Ginzburg-Landau (TDGL) equation, while the displacement field </w:t>
      </w:r>
      <w:r w:rsidRPr="00C6521A">
        <w:rPr>
          <w:rFonts w:ascii="Times New Roman" w:hAnsi="Times New Roman" w:cs="Times New Roman"/>
          <w:b/>
          <w:bCs/>
          <w:i/>
          <w:iCs/>
          <w:color w:val="000000" w:themeColor="text1"/>
          <w:sz w:val="24"/>
          <w:szCs w:val="24"/>
          <w:lang w:val="en"/>
        </w:rPr>
        <w:t>u</w:t>
      </w:r>
      <w:r w:rsidRPr="00C6521A">
        <w:rPr>
          <w:rFonts w:ascii="Times New Roman" w:hAnsi="Times New Roman" w:cs="Times New Roman"/>
          <w:color w:val="000000" w:themeColor="text1"/>
          <w:sz w:val="24"/>
          <w:szCs w:val="24"/>
        </w:rPr>
        <w:t xml:space="preserve"> satisfies the stress equilibrium equation</w:t>
      </w:r>
      <w:r w:rsidRPr="00C6521A">
        <w:rPr>
          <w:rFonts w:ascii="Times New Roman" w:hAnsi="Times New Roman" w:cs="Times New Roman"/>
          <w:noProof/>
          <w:color w:val="000000" w:themeColor="text1"/>
          <w:sz w:val="24"/>
          <w:szCs w:val="24"/>
          <w:vertAlign w:val="superscript"/>
          <w:lang w:val="en"/>
        </w:rPr>
        <w:t>19-21</w:t>
      </w:r>
      <w:r w:rsidRPr="00C6521A">
        <w:rPr>
          <w:rFonts w:ascii="Times New Roman" w:hAnsi="Times New Roman" w:cs="Times New Roman"/>
          <w:color w:val="000000" w:themeColor="text1"/>
          <w:sz w:val="24"/>
          <w:szCs w:val="24"/>
          <w:lang w:val="en"/>
        </w:rPr>
        <w:t>:</w:t>
      </w:r>
    </w:p>
    <w:p w14:paraId="33634702" w14:textId="1FC1C0C6" w:rsidR="009F1B8F" w:rsidRPr="00C6521A" w:rsidRDefault="009F1B8F" w:rsidP="009F1B8F">
      <w:pPr>
        <w:pStyle w:val="a9"/>
        <w:tabs>
          <w:tab w:val="center" w:pos="4156"/>
          <w:tab w:val="right" w:pos="7944"/>
        </w:tabs>
        <w:ind w:left="360"/>
        <w:rPr>
          <w:rFonts w:ascii="Times New Roman" w:hAnsi="Times New Roman" w:cs="Times New Roman"/>
          <w:color w:val="000000" w:themeColor="text1"/>
          <w:sz w:val="24"/>
          <w:szCs w:val="24"/>
          <w:lang w:val="en"/>
        </w:rPr>
      </w:pPr>
      <w:r w:rsidRPr="00C6521A">
        <w:rPr>
          <w:rFonts w:ascii="Times New Roman" w:hAnsi="Times New Roman" w:cs="Times New Roman"/>
          <w:color w:val="FF0000"/>
          <w:sz w:val="24"/>
          <w:szCs w:val="24"/>
          <w:lang w:val="en"/>
        </w:rPr>
        <w:tab/>
      </w:r>
      <w:r w:rsidR="00A16722" w:rsidRPr="00C6521A">
        <w:rPr>
          <w:rFonts w:ascii="Times New Roman" w:hAnsi="Times New Roman" w:cs="Times New Roman"/>
          <w:noProof/>
          <w:color w:val="FF0000"/>
          <w:sz w:val="24"/>
          <w:szCs w:val="24"/>
          <w:lang w:val="en"/>
        </w:rPr>
        <w:object w:dxaOrig="1620" w:dyaOrig="1440" w14:anchorId="42A54C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0pt;height:1in;mso-width-percent:0;mso-height-percent:0;mso-width-percent:0;mso-height-percent:0" o:ole="">
            <v:imagedata r:id="rId7" o:title=""/>
          </v:shape>
          <o:OLEObject Type="Embed" ProgID="Equation.DSMT4" ShapeID="_x0000_i1025" DrawAspect="Content" ObjectID="_1814363074" r:id="rId8"/>
        </w:object>
      </w:r>
      <w:r w:rsidRPr="00C6521A">
        <w:rPr>
          <w:rFonts w:ascii="Times New Roman" w:hAnsi="Times New Roman" w:cs="Times New Roman"/>
          <w:color w:val="FF0000"/>
          <w:sz w:val="24"/>
          <w:szCs w:val="24"/>
          <w:lang w:val="en"/>
        </w:rPr>
        <w:tab/>
      </w:r>
      <w:r w:rsidRPr="00C6521A">
        <w:rPr>
          <w:rFonts w:ascii="Times New Roman" w:hAnsi="Times New Roman" w:cs="Times New Roman"/>
          <w:color w:val="000000" w:themeColor="text1"/>
          <w:sz w:val="24"/>
          <w:szCs w:val="24"/>
          <w:lang w:val="en"/>
        </w:rPr>
        <w:t>(</w:t>
      </w:r>
      <w:r w:rsidR="007811B8">
        <w:rPr>
          <w:rFonts w:ascii="Times New Roman" w:hAnsi="Times New Roman" w:cs="Times New Roman" w:hint="eastAsia"/>
          <w:color w:val="000000" w:themeColor="text1"/>
          <w:sz w:val="24"/>
          <w:szCs w:val="24"/>
          <w:lang w:val="en"/>
        </w:rPr>
        <w:t>1</w:t>
      </w:r>
      <w:r w:rsidRPr="00C6521A">
        <w:rPr>
          <w:rFonts w:ascii="Times New Roman" w:hAnsi="Times New Roman" w:cs="Times New Roman"/>
          <w:color w:val="000000" w:themeColor="text1"/>
          <w:sz w:val="24"/>
          <w:szCs w:val="24"/>
          <w:lang w:val="en"/>
        </w:rPr>
        <w:t>)</w:t>
      </w:r>
    </w:p>
    <w:p w14:paraId="02A7F7B7" w14:textId="77777777" w:rsidR="009F1B8F" w:rsidRPr="00C6521A" w:rsidRDefault="009F1B8F" w:rsidP="009F1B8F">
      <w:pPr>
        <w:tabs>
          <w:tab w:val="center" w:pos="4156"/>
          <w:tab w:val="right" w:pos="7944"/>
        </w:tabs>
        <w:rPr>
          <w:rFonts w:ascii="Times New Roman" w:hAnsi="Times New Roman" w:cs="Times New Roman"/>
          <w:color w:val="000000" w:themeColor="text1"/>
          <w:sz w:val="24"/>
          <w:szCs w:val="24"/>
          <w:lang w:val="en"/>
        </w:rPr>
      </w:pPr>
      <w:r w:rsidRPr="00C6521A">
        <w:rPr>
          <w:rFonts w:ascii="Times New Roman" w:hAnsi="Times New Roman" w:cs="Times New Roman"/>
          <w:color w:val="000000" w:themeColor="text1"/>
          <w:sz w:val="24"/>
          <w:szCs w:val="24"/>
        </w:rPr>
        <w:t xml:space="preserve">Here, </w:t>
      </w:r>
      <w:r w:rsidRPr="00C6521A">
        <w:rPr>
          <w:rFonts w:ascii="Times New Roman" w:hAnsi="Times New Roman" w:cs="Times New Roman"/>
          <w:b/>
          <w:bCs/>
          <w:i/>
          <w:iCs/>
          <w:color w:val="000000" w:themeColor="text1"/>
          <w:sz w:val="24"/>
          <w:szCs w:val="24"/>
        </w:rPr>
        <w:t>L</w:t>
      </w:r>
      <w:r w:rsidRPr="00C6521A">
        <w:rPr>
          <w:rFonts w:ascii="Times New Roman" w:hAnsi="Times New Roman" w:cs="Times New Roman"/>
          <w:color w:val="000000" w:themeColor="text1"/>
          <w:sz w:val="24"/>
          <w:szCs w:val="24"/>
        </w:rPr>
        <w:t xml:space="preserve"> is the kinetic coefficient associated with domain wall mobility, </w:t>
      </w:r>
      <w:r w:rsidRPr="00C6521A">
        <w:rPr>
          <w:rFonts w:ascii="Times New Roman" w:hAnsi="Times New Roman" w:cs="Times New Roman"/>
          <w:b/>
          <w:bCs/>
          <w:i/>
          <w:iCs/>
          <w:color w:val="000000" w:themeColor="text1"/>
          <w:sz w:val="24"/>
          <w:szCs w:val="24"/>
        </w:rPr>
        <w:t>F</w:t>
      </w:r>
      <w:r w:rsidRPr="00C6521A">
        <w:rPr>
          <w:rFonts w:ascii="Times New Roman" w:hAnsi="Times New Roman" w:cs="Times New Roman"/>
          <w:color w:val="000000" w:themeColor="text1"/>
          <w:sz w:val="24"/>
          <w:szCs w:val="24"/>
        </w:rPr>
        <w:t xml:space="preserve"> is the total free energy,</w:t>
      </w:r>
      <w:r w:rsidRPr="00C6521A">
        <w:rPr>
          <w:rFonts w:ascii="Times New Roman" w:hAnsi="Times New Roman" w:cs="Times New Roman"/>
          <w:color w:val="000000" w:themeColor="text1"/>
          <w:sz w:val="24"/>
          <w:szCs w:val="24"/>
          <w:lang w:val="en"/>
        </w:rPr>
        <w:t xml:space="preserve"> </w:t>
      </w:r>
      <w:r w:rsidR="00A16722" w:rsidRPr="00C6521A">
        <w:rPr>
          <w:rFonts w:ascii="Times New Roman" w:hAnsi="Times New Roman" w:cs="Times New Roman"/>
          <w:noProof/>
          <w:color w:val="FF0000"/>
          <w:position w:val="-32"/>
          <w:sz w:val="24"/>
          <w:szCs w:val="24"/>
          <w:lang w:val="en"/>
        </w:rPr>
        <w:object w:dxaOrig="460" w:dyaOrig="700" w14:anchorId="5A7DF66E">
          <v:shape id="_x0000_i1026" type="#_x0000_t75" alt="" style="width:18pt;height:37pt;mso-width-percent:0;mso-height-percent:0;mso-width-percent:0;mso-height-percent:0" o:ole="">
            <v:imagedata r:id="rId9" o:title=""/>
          </v:shape>
          <o:OLEObject Type="Embed" ProgID="Equation.DSMT4" ShapeID="_x0000_i1026" DrawAspect="Content" ObjectID="_1814363075" r:id="rId10"/>
        </w:object>
      </w:r>
      <w:r w:rsidRPr="00C6521A">
        <w:rPr>
          <w:rFonts w:ascii="Times New Roman" w:hAnsi="Times New Roman" w:cs="Times New Roman"/>
          <w:color w:val="FF0000"/>
          <w:sz w:val="24"/>
          <w:szCs w:val="24"/>
          <w:lang w:val="en"/>
        </w:rPr>
        <w:t xml:space="preserve"> </w:t>
      </w:r>
      <w:r w:rsidRPr="00C6521A">
        <w:rPr>
          <w:rFonts w:ascii="Times New Roman" w:hAnsi="Times New Roman" w:cs="Times New Roman"/>
          <w:color w:val="000000" w:themeColor="text1"/>
          <w:sz w:val="24"/>
          <w:szCs w:val="24"/>
        </w:rPr>
        <w:t>is the thermodynamic force driving polarization evolution,</w:t>
      </w:r>
      <w:r w:rsidRPr="00C6521A">
        <w:rPr>
          <w:rFonts w:ascii="Times New Roman" w:hAnsi="Times New Roman" w:cs="Times New Roman"/>
          <w:i/>
          <w:iCs/>
          <w:color w:val="000000" w:themeColor="text1"/>
          <w:sz w:val="24"/>
          <w:szCs w:val="24"/>
          <w:lang w:val="en"/>
        </w:rPr>
        <w:t xml:space="preserve"> </w:t>
      </w:r>
      <w:proofErr w:type="spellStart"/>
      <w:r w:rsidRPr="00C6521A">
        <w:rPr>
          <w:rFonts w:ascii="Times New Roman" w:hAnsi="Times New Roman" w:cs="Times New Roman"/>
          <w:i/>
          <w:iCs/>
          <w:color w:val="000000" w:themeColor="text1"/>
          <w:sz w:val="24"/>
          <w:szCs w:val="24"/>
          <w:lang w:val="en"/>
        </w:rPr>
        <w:t>σ</w:t>
      </w:r>
      <w:r w:rsidRPr="00C6521A">
        <w:rPr>
          <w:rFonts w:ascii="Times New Roman" w:hAnsi="Times New Roman" w:cs="Times New Roman"/>
          <w:color w:val="000000" w:themeColor="text1"/>
          <w:sz w:val="24"/>
          <w:szCs w:val="24"/>
          <w:vertAlign w:val="subscript"/>
          <w:lang w:val="en"/>
        </w:rPr>
        <w:t>ij</w:t>
      </w:r>
      <w:proofErr w:type="spellEnd"/>
      <w:r w:rsidRPr="00C6521A">
        <w:rPr>
          <w:rFonts w:ascii="Times New Roman" w:hAnsi="Times New Roman" w:cs="Times New Roman"/>
          <w:color w:val="000000" w:themeColor="text1"/>
          <w:sz w:val="24"/>
          <w:szCs w:val="24"/>
          <w:lang w:val="en"/>
        </w:rPr>
        <w:t xml:space="preserve"> is the stress tensor, and </w:t>
      </w:r>
      <w:r w:rsidRPr="007811B8">
        <w:rPr>
          <w:rFonts w:ascii="Times New Roman" w:hAnsi="Times New Roman" w:cs="Times New Roman"/>
          <w:b/>
          <w:bCs/>
          <w:i/>
          <w:iCs/>
          <w:color w:val="000000" w:themeColor="text1"/>
          <w:sz w:val="24"/>
          <w:szCs w:val="24"/>
          <w:lang w:val="en"/>
        </w:rPr>
        <w:t>r</w:t>
      </w:r>
      <w:r w:rsidRPr="00C6521A">
        <w:rPr>
          <w:rFonts w:ascii="Times New Roman" w:hAnsi="Times New Roman" w:cs="Times New Roman"/>
          <w:color w:val="000000" w:themeColor="text1"/>
          <w:sz w:val="24"/>
          <w:szCs w:val="24"/>
          <w:lang w:val="en"/>
        </w:rPr>
        <w:t xml:space="preserve"> and </w:t>
      </w:r>
      <w:r w:rsidRPr="00C6521A">
        <w:rPr>
          <w:rFonts w:ascii="Times New Roman" w:hAnsi="Times New Roman" w:cs="Times New Roman"/>
          <w:i/>
          <w:iCs/>
          <w:color w:val="000000" w:themeColor="text1"/>
          <w:sz w:val="24"/>
          <w:szCs w:val="24"/>
          <w:lang w:val="en"/>
        </w:rPr>
        <w:t>t</w:t>
      </w:r>
      <w:r w:rsidRPr="00C6521A">
        <w:rPr>
          <w:rFonts w:ascii="Times New Roman" w:hAnsi="Times New Roman" w:cs="Times New Roman"/>
          <w:color w:val="000000" w:themeColor="text1"/>
          <w:sz w:val="24"/>
          <w:szCs w:val="24"/>
          <w:lang w:val="en"/>
        </w:rPr>
        <w:t xml:space="preserve"> are the spatial coordinate and time, respectively. The total free energy of a bulk system can be defined as:</w:t>
      </w:r>
    </w:p>
    <w:p w14:paraId="00D6CEBF" w14:textId="0D640ACF" w:rsidR="009F1B8F" w:rsidRPr="00C6521A" w:rsidRDefault="009F1B8F" w:rsidP="009F1B8F">
      <w:pPr>
        <w:pStyle w:val="a9"/>
        <w:tabs>
          <w:tab w:val="center" w:pos="4156"/>
          <w:tab w:val="right" w:pos="7944"/>
        </w:tabs>
        <w:ind w:left="360"/>
        <w:rPr>
          <w:rFonts w:ascii="Times New Roman" w:hAnsi="Times New Roman" w:cs="Times New Roman"/>
          <w:color w:val="FF0000"/>
          <w:sz w:val="24"/>
          <w:szCs w:val="24"/>
          <w:lang w:val="en"/>
        </w:rPr>
      </w:pPr>
      <w:r w:rsidRPr="00C6521A">
        <w:rPr>
          <w:rFonts w:ascii="Times New Roman" w:hAnsi="Times New Roman" w:cs="Times New Roman"/>
          <w:color w:val="FF0000"/>
          <w:sz w:val="24"/>
          <w:szCs w:val="24"/>
          <w:lang w:val="en"/>
        </w:rPr>
        <w:tab/>
      </w:r>
      <w:r w:rsidR="00A16722" w:rsidRPr="00C6521A">
        <w:rPr>
          <w:rFonts w:ascii="Times New Roman" w:hAnsi="Times New Roman" w:cs="Times New Roman"/>
          <w:noProof/>
          <w:color w:val="FF0000"/>
          <w:sz w:val="24"/>
          <w:szCs w:val="24"/>
          <w:lang w:val="en"/>
        </w:rPr>
        <w:object w:dxaOrig="4520" w:dyaOrig="360" w14:anchorId="2D63B8E6">
          <v:shape id="_x0000_i1027" type="#_x0000_t75" alt="" style="width:221.5pt;height:18pt;mso-width-percent:0;mso-height-percent:0;mso-width-percent:0;mso-height-percent:0" o:ole="">
            <v:imagedata r:id="rId11" o:title=""/>
          </v:shape>
          <o:OLEObject Type="Embed" ProgID="Equation.DSMT4" ShapeID="_x0000_i1027" DrawAspect="Content" ObjectID="_1814363076" r:id="rId12"/>
        </w:object>
      </w:r>
      <w:r w:rsidRPr="00C6521A">
        <w:rPr>
          <w:rFonts w:ascii="Times New Roman" w:hAnsi="Times New Roman" w:cs="Times New Roman"/>
          <w:color w:val="FF0000"/>
          <w:sz w:val="24"/>
          <w:szCs w:val="24"/>
          <w:lang w:val="en"/>
        </w:rPr>
        <w:tab/>
      </w:r>
      <w:r w:rsidRPr="00C6521A">
        <w:rPr>
          <w:rFonts w:ascii="Times New Roman" w:hAnsi="Times New Roman" w:cs="Times New Roman"/>
          <w:color w:val="000000" w:themeColor="text1"/>
          <w:sz w:val="24"/>
          <w:szCs w:val="24"/>
          <w:lang w:val="en"/>
        </w:rPr>
        <w:t>(</w:t>
      </w:r>
      <w:r w:rsidR="007811B8">
        <w:rPr>
          <w:rFonts w:ascii="Times New Roman" w:hAnsi="Times New Roman" w:cs="Times New Roman" w:hint="eastAsia"/>
          <w:color w:val="000000" w:themeColor="text1"/>
          <w:sz w:val="24"/>
          <w:szCs w:val="24"/>
          <w:lang w:val="en"/>
        </w:rPr>
        <w:t>2</w:t>
      </w:r>
      <w:r w:rsidRPr="00C6521A">
        <w:rPr>
          <w:rFonts w:ascii="Times New Roman" w:hAnsi="Times New Roman" w:cs="Times New Roman"/>
          <w:color w:val="000000" w:themeColor="text1"/>
          <w:sz w:val="24"/>
          <w:szCs w:val="24"/>
          <w:lang w:val="en"/>
        </w:rPr>
        <w:t>)</w:t>
      </w:r>
    </w:p>
    <w:p w14:paraId="4BC62FC2" w14:textId="77777777" w:rsidR="009F1B8F" w:rsidRPr="00C6521A" w:rsidRDefault="009F1B8F" w:rsidP="009F1B8F">
      <w:pPr>
        <w:rPr>
          <w:rFonts w:ascii="Times New Roman" w:hAnsi="Times New Roman" w:cs="Times New Roman"/>
          <w:color w:val="000000" w:themeColor="text1"/>
          <w:sz w:val="24"/>
          <w:szCs w:val="24"/>
        </w:rPr>
      </w:pPr>
      <w:r w:rsidRPr="00C6521A">
        <w:rPr>
          <w:rFonts w:ascii="Times New Roman" w:hAnsi="Times New Roman" w:cs="Times New Roman"/>
          <w:color w:val="000000" w:themeColor="text1"/>
          <w:sz w:val="24"/>
          <w:szCs w:val="24"/>
          <w:lang w:val="en"/>
        </w:rPr>
        <w:t xml:space="preserve">Here, </w:t>
      </w:r>
      <w:r w:rsidRPr="00C6521A">
        <w:rPr>
          <w:rFonts w:ascii="Times New Roman" w:hAnsi="Times New Roman" w:cs="Times New Roman"/>
          <w:i/>
          <w:iCs/>
          <w:color w:val="000000" w:themeColor="text1"/>
          <w:sz w:val="24"/>
          <w:szCs w:val="24"/>
          <w:lang w:val="en"/>
        </w:rPr>
        <w:t>F</w:t>
      </w:r>
      <w:r w:rsidRPr="00C6521A">
        <w:rPr>
          <w:rFonts w:ascii="Times New Roman" w:hAnsi="Times New Roman" w:cs="Times New Roman"/>
          <w:color w:val="000000" w:themeColor="text1"/>
          <w:sz w:val="24"/>
          <w:szCs w:val="24"/>
          <w:lang w:val="en"/>
        </w:rPr>
        <w:t xml:space="preserve"> includes the bulk free energy </w:t>
      </w:r>
      <w:r w:rsidR="00A16722" w:rsidRPr="00C6521A">
        <w:rPr>
          <w:rFonts w:ascii="Times New Roman" w:hAnsi="Times New Roman" w:cs="Times New Roman"/>
          <w:noProof/>
          <w:color w:val="000000" w:themeColor="text1"/>
          <w:position w:val="-12"/>
          <w:sz w:val="24"/>
          <w:szCs w:val="24"/>
          <w:lang w:val="en"/>
        </w:rPr>
        <w:object w:dxaOrig="820" w:dyaOrig="360" w14:anchorId="65B90859">
          <v:shape id="_x0000_i1028" type="#_x0000_t75" alt="" style="width:42pt;height:18pt;mso-width-percent:0;mso-height-percent:0;mso-width-percent:0;mso-height-percent:0" o:ole="">
            <v:imagedata r:id="rId13" o:title=""/>
          </v:shape>
          <o:OLEObject Type="Embed" ProgID="Equation.DSMT4" ShapeID="_x0000_i1028" DrawAspect="Content" ObjectID="_1814363077" r:id="rId14"/>
        </w:object>
      </w:r>
      <w:r w:rsidRPr="00C6521A">
        <w:rPr>
          <w:rFonts w:ascii="Times New Roman" w:hAnsi="Times New Roman" w:cs="Times New Roman"/>
          <w:color w:val="000000" w:themeColor="text1"/>
          <w:sz w:val="24"/>
          <w:szCs w:val="24"/>
          <w:lang w:val="en"/>
        </w:rPr>
        <w:t xml:space="preserve">, domain-wall energy </w:t>
      </w:r>
      <w:r w:rsidR="00A16722" w:rsidRPr="00C6521A">
        <w:rPr>
          <w:rFonts w:ascii="Times New Roman" w:hAnsi="Times New Roman" w:cs="Times New Roman"/>
          <w:noProof/>
          <w:color w:val="000000" w:themeColor="text1"/>
          <w:position w:val="-12"/>
          <w:sz w:val="24"/>
          <w:szCs w:val="24"/>
          <w:lang w:val="en"/>
        </w:rPr>
        <w:object w:dxaOrig="840" w:dyaOrig="360" w14:anchorId="06823266">
          <v:shape id="_x0000_i1029" type="#_x0000_t75" alt="" style="width:48pt;height:18pt;mso-width-percent:0;mso-height-percent:0;mso-width-percent:0;mso-height-percent:0" o:ole="">
            <v:imagedata r:id="rId15" o:title=""/>
          </v:shape>
          <o:OLEObject Type="Embed" ProgID="Equation.DSMT4" ShapeID="_x0000_i1029" DrawAspect="Content" ObjectID="_1814363078" r:id="rId16"/>
        </w:object>
      </w:r>
      <w:r w:rsidRPr="00C6521A">
        <w:rPr>
          <w:rFonts w:ascii="Times New Roman" w:hAnsi="Times New Roman" w:cs="Times New Roman"/>
          <w:color w:val="000000" w:themeColor="text1"/>
          <w:sz w:val="24"/>
          <w:szCs w:val="24"/>
          <w:lang w:val="en"/>
        </w:rPr>
        <w:t xml:space="preserve">, elastic energy </w:t>
      </w:r>
      <w:r w:rsidR="00A16722" w:rsidRPr="00C6521A">
        <w:rPr>
          <w:rFonts w:ascii="Times New Roman" w:hAnsi="Times New Roman" w:cs="Times New Roman"/>
          <w:noProof/>
          <w:color w:val="000000" w:themeColor="text1"/>
          <w:position w:val="-12"/>
          <w:sz w:val="24"/>
          <w:szCs w:val="24"/>
          <w:lang w:val="en"/>
        </w:rPr>
        <w:object w:dxaOrig="940" w:dyaOrig="360" w14:anchorId="4BD43464">
          <v:shape id="_x0000_i1030" type="#_x0000_t75" alt="" style="width:48pt;height:18pt;mso-width-percent:0;mso-height-percent:0;mso-width-percent:0;mso-height-percent:0" o:ole="">
            <v:imagedata r:id="rId17" o:title=""/>
          </v:shape>
          <o:OLEObject Type="Embed" ProgID="Equation.DSMT4" ShapeID="_x0000_i1030" DrawAspect="Content" ObjectID="_1814363079" r:id="rId18"/>
        </w:object>
      </w:r>
      <w:r w:rsidRPr="00C6521A">
        <w:rPr>
          <w:rFonts w:ascii="Times New Roman" w:hAnsi="Times New Roman" w:cs="Times New Roman"/>
          <w:color w:val="000000" w:themeColor="text1"/>
          <w:sz w:val="24"/>
          <w:szCs w:val="24"/>
          <w:lang w:val="en"/>
        </w:rPr>
        <w:t xml:space="preserve">, and electrostatic energy </w:t>
      </w:r>
      <w:r w:rsidR="00A16722" w:rsidRPr="00C6521A">
        <w:rPr>
          <w:rFonts w:ascii="Times New Roman" w:hAnsi="Times New Roman" w:cs="Times New Roman"/>
          <w:noProof/>
          <w:color w:val="000000" w:themeColor="text1"/>
          <w:position w:val="-12"/>
          <w:sz w:val="24"/>
          <w:szCs w:val="24"/>
          <w:lang w:val="en"/>
        </w:rPr>
        <w:object w:dxaOrig="1200" w:dyaOrig="360" w14:anchorId="26EAC928">
          <v:shape id="_x0000_i1031" type="#_x0000_t75" alt="" style="width:61pt;height:18pt;mso-width-percent:0;mso-height-percent:0;mso-width-percent:0;mso-height-percent:0" o:ole="">
            <v:imagedata r:id="rId19" o:title=""/>
          </v:shape>
          <o:OLEObject Type="Embed" ProgID="Equation.DSMT4" ShapeID="_x0000_i1031" DrawAspect="Content" ObjectID="_1814363080" r:id="rId20"/>
        </w:object>
      </w:r>
      <w:r w:rsidRPr="00C6521A">
        <w:rPr>
          <w:rFonts w:ascii="Times New Roman" w:hAnsi="Times New Roman" w:cs="Times New Roman"/>
          <w:color w:val="000000" w:themeColor="text1"/>
          <w:sz w:val="24"/>
          <w:szCs w:val="24"/>
          <w:lang w:val="en"/>
        </w:rPr>
        <w:t xml:space="preserve">, where </w:t>
      </w:r>
      <w:r w:rsidRPr="00C6521A">
        <w:rPr>
          <w:rFonts w:ascii="Times New Roman" w:hAnsi="Times New Roman" w:cs="Times New Roman"/>
          <w:i/>
          <w:iCs/>
          <w:color w:val="000000" w:themeColor="text1"/>
          <w:sz w:val="24"/>
          <w:szCs w:val="24"/>
          <w:lang w:val="en"/>
        </w:rPr>
        <w:t>E</w:t>
      </w:r>
      <w:r w:rsidRPr="00C6521A">
        <w:rPr>
          <w:rFonts w:ascii="Times New Roman" w:hAnsi="Times New Roman" w:cs="Times New Roman"/>
          <w:color w:val="000000" w:themeColor="text1"/>
          <w:sz w:val="24"/>
          <w:szCs w:val="24"/>
          <w:lang w:val="en"/>
        </w:rPr>
        <w:t xml:space="preserve"> is the applied static electric field.</w:t>
      </w:r>
    </w:p>
    <w:p w14:paraId="0D23030F" w14:textId="77777777" w:rsidR="009F1B8F" w:rsidRPr="00C6521A" w:rsidRDefault="009F1B8F" w:rsidP="009F1B8F">
      <w:pPr>
        <w:rPr>
          <w:rFonts w:ascii="Times New Roman" w:hAnsi="Times New Roman" w:cs="Times New Roman"/>
          <w:color w:val="000000" w:themeColor="text1"/>
          <w:sz w:val="24"/>
          <w:szCs w:val="24"/>
        </w:rPr>
      </w:pPr>
      <w:r w:rsidRPr="00C6521A">
        <w:rPr>
          <w:rFonts w:ascii="Times New Roman" w:hAnsi="Times New Roman" w:cs="Times New Roman"/>
          <w:color w:val="000000" w:themeColor="text1"/>
          <w:sz w:val="24"/>
          <w:szCs w:val="24"/>
        </w:rPr>
        <w:t>The bulk free energy density for zero strain is expressed as a sixth-order polynomial:</w:t>
      </w:r>
    </w:p>
    <w:p w14:paraId="1339182A" w14:textId="3C4A5E22" w:rsidR="009F1B8F" w:rsidRPr="00C6521A" w:rsidRDefault="009F1B8F" w:rsidP="009F1B8F">
      <w:pPr>
        <w:pStyle w:val="a9"/>
        <w:ind w:left="360"/>
        <w:rPr>
          <w:rFonts w:ascii="Times New Roman" w:hAnsi="Times New Roman" w:cs="Times New Roman"/>
          <w:color w:val="000000" w:themeColor="text1"/>
          <w:sz w:val="24"/>
          <w:szCs w:val="24"/>
        </w:rPr>
      </w:pPr>
      <w:proofErr w:type="spellStart"/>
      <w:r w:rsidRPr="00C6521A">
        <w:rPr>
          <w:rFonts w:ascii="Times New Roman" w:hAnsi="Times New Roman" w:cs="Times New Roman"/>
          <w:i/>
          <w:iCs/>
          <w:color w:val="000000" w:themeColor="text1"/>
          <w:sz w:val="24"/>
          <w:szCs w:val="24"/>
        </w:rPr>
        <w:t>f</w:t>
      </w:r>
      <w:r w:rsidRPr="00C6521A">
        <w:rPr>
          <w:rFonts w:ascii="Times New Roman" w:hAnsi="Times New Roman" w:cs="Times New Roman"/>
          <w:color w:val="000000" w:themeColor="text1"/>
          <w:sz w:val="24"/>
          <w:szCs w:val="24"/>
          <w:vertAlign w:val="subscript"/>
        </w:rPr>
        <w:t>bulk</w:t>
      </w:r>
      <w:proofErr w:type="spellEnd"/>
      <w:r w:rsidRPr="00C6521A">
        <w:rPr>
          <w:rFonts w:ascii="Times New Roman" w:hAnsi="Times New Roman" w:cs="Times New Roman"/>
          <w:color w:val="000000" w:themeColor="text1"/>
          <w:sz w:val="24"/>
          <w:szCs w:val="24"/>
        </w:rPr>
        <w:t xml:space="preserve"> = </w:t>
      </w:r>
      <w:r w:rsidRPr="00C6521A">
        <w:rPr>
          <w:rFonts w:ascii="Times New Roman" w:hAnsi="Times New Roman" w:cs="Times New Roman"/>
          <w:i/>
          <w:iCs/>
          <w:color w:val="000000" w:themeColor="text1"/>
          <w:sz w:val="24"/>
          <w:szCs w:val="24"/>
        </w:rPr>
        <w:t>α</w:t>
      </w:r>
      <w:r w:rsidRPr="00C6521A">
        <w:rPr>
          <w:rFonts w:ascii="Times New Roman" w:hAnsi="Times New Roman" w:cs="Times New Roman"/>
          <w:color w:val="000000" w:themeColor="text1"/>
          <w:sz w:val="24"/>
          <w:szCs w:val="24"/>
          <w:vertAlign w:val="subscript"/>
        </w:rPr>
        <w:t>1</w:t>
      </w:r>
      <w:r w:rsidRPr="00C6521A">
        <w:rPr>
          <w:rFonts w:ascii="Times New Roman" w:hAnsi="Times New Roman" w:cs="Times New Roman"/>
          <w:color w:val="000000" w:themeColor="text1"/>
          <w:sz w:val="24"/>
          <w:szCs w:val="24"/>
        </w:rPr>
        <w:t>(</w:t>
      </w:r>
      <w:r w:rsidRPr="00C6521A">
        <w:rPr>
          <w:rFonts w:ascii="Times New Roman" w:hAnsi="Times New Roman" w:cs="Times New Roman"/>
          <w:i/>
          <w:iCs/>
          <w:color w:val="000000" w:themeColor="text1"/>
          <w:sz w:val="24"/>
          <w:szCs w:val="24"/>
        </w:rPr>
        <w:t>P</w:t>
      </w:r>
      <w:r w:rsidRPr="00C6521A">
        <w:rPr>
          <w:rFonts w:ascii="Times New Roman" w:hAnsi="Times New Roman" w:cs="Times New Roman"/>
          <w:color w:val="000000" w:themeColor="text1"/>
          <w:sz w:val="24"/>
          <w:szCs w:val="24"/>
          <w:vertAlign w:val="subscript"/>
        </w:rPr>
        <w:t>1</w:t>
      </w:r>
      <w:r w:rsidRPr="00C6521A">
        <w:rPr>
          <w:rFonts w:ascii="Times New Roman" w:hAnsi="Times New Roman" w:cs="Times New Roman"/>
          <w:color w:val="000000" w:themeColor="text1"/>
          <w:sz w:val="24"/>
          <w:szCs w:val="24"/>
          <w:vertAlign w:val="superscript"/>
        </w:rPr>
        <w:t>2</w:t>
      </w:r>
      <w:r w:rsidRPr="00C6521A">
        <w:rPr>
          <w:rFonts w:ascii="Times New Roman" w:hAnsi="Times New Roman" w:cs="Times New Roman"/>
          <w:color w:val="000000" w:themeColor="text1"/>
          <w:sz w:val="24"/>
          <w:szCs w:val="24"/>
        </w:rPr>
        <w:t xml:space="preserve"> +</w:t>
      </w:r>
      <w:r w:rsidRPr="00C6521A">
        <w:rPr>
          <w:rFonts w:ascii="Times New Roman" w:hAnsi="Times New Roman" w:cs="Times New Roman"/>
          <w:i/>
          <w:iCs/>
          <w:color w:val="000000" w:themeColor="text1"/>
          <w:sz w:val="24"/>
          <w:szCs w:val="24"/>
        </w:rPr>
        <w:t xml:space="preserve"> P</w:t>
      </w:r>
      <w:r w:rsidRPr="00C6521A">
        <w:rPr>
          <w:rFonts w:ascii="Times New Roman" w:hAnsi="Times New Roman" w:cs="Times New Roman"/>
          <w:color w:val="000000" w:themeColor="text1"/>
          <w:sz w:val="24"/>
          <w:szCs w:val="24"/>
          <w:vertAlign w:val="subscript"/>
        </w:rPr>
        <w:t>2</w:t>
      </w:r>
      <w:r w:rsidRPr="00C6521A">
        <w:rPr>
          <w:rFonts w:ascii="Times New Roman" w:hAnsi="Times New Roman" w:cs="Times New Roman"/>
          <w:color w:val="000000" w:themeColor="text1"/>
          <w:sz w:val="24"/>
          <w:szCs w:val="24"/>
          <w:vertAlign w:val="superscript"/>
        </w:rPr>
        <w:t>2</w:t>
      </w:r>
      <w:r w:rsidRPr="00C6521A">
        <w:rPr>
          <w:rFonts w:ascii="Times New Roman" w:hAnsi="Times New Roman" w:cs="Times New Roman"/>
          <w:color w:val="000000" w:themeColor="text1"/>
          <w:sz w:val="24"/>
          <w:szCs w:val="24"/>
        </w:rPr>
        <w:t xml:space="preserve"> +</w:t>
      </w:r>
      <w:r w:rsidRPr="00C6521A">
        <w:rPr>
          <w:rFonts w:ascii="Times New Roman" w:hAnsi="Times New Roman" w:cs="Times New Roman"/>
          <w:i/>
          <w:iCs/>
          <w:color w:val="000000" w:themeColor="text1"/>
          <w:sz w:val="24"/>
          <w:szCs w:val="24"/>
        </w:rPr>
        <w:t xml:space="preserve"> P</w:t>
      </w:r>
      <w:r w:rsidRPr="00C6521A">
        <w:rPr>
          <w:rFonts w:ascii="Times New Roman" w:hAnsi="Times New Roman" w:cs="Times New Roman"/>
          <w:color w:val="000000" w:themeColor="text1"/>
          <w:sz w:val="24"/>
          <w:szCs w:val="24"/>
          <w:vertAlign w:val="subscript"/>
        </w:rPr>
        <w:t>3</w:t>
      </w:r>
      <w:r w:rsidRPr="00C6521A">
        <w:rPr>
          <w:rFonts w:ascii="Times New Roman" w:hAnsi="Times New Roman" w:cs="Times New Roman"/>
          <w:color w:val="000000" w:themeColor="text1"/>
          <w:sz w:val="24"/>
          <w:szCs w:val="24"/>
          <w:vertAlign w:val="superscript"/>
        </w:rPr>
        <w:t>2</w:t>
      </w:r>
      <w:r w:rsidRPr="00C6521A">
        <w:rPr>
          <w:rFonts w:ascii="Times New Roman" w:hAnsi="Times New Roman" w:cs="Times New Roman"/>
          <w:color w:val="000000" w:themeColor="text1"/>
          <w:sz w:val="24"/>
          <w:szCs w:val="24"/>
        </w:rPr>
        <w:t xml:space="preserve">) + </w:t>
      </w:r>
      <w:r w:rsidRPr="00C6521A">
        <w:rPr>
          <w:rFonts w:ascii="Times New Roman" w:hAnsi="Times New Roman" w:cs="Times New Roman"/>
          <w:i/>
          <w:iCs/>
          <w:color w:val="000000" w:themeColor="text1"/>
          <w:sz w:val="24"/>
          <w:szCs w:val="24"/>
        </w:rPr>
        <w:t>α</w:t>
      </w:r>
      <w:r w:rsidRPr="00C6521A">
        <w:rPr>
          <w:rFonts w:ascii="Times New Roman" w:hAnsi="Times New Roman" w:cs="Times New Roman"/>
          <w:color w:val="000000" w:themeColor="text1"/>
          <w:sz w:val="24"/>
          <w:szCs w:val="24"/>
          <w:vertAlign w:val="subscript"/>
        </w:rPr>
        <w:t>11</w:t>
      </w:r>
      <w:r w:rsidRPr="00C6521A">
        <w:rPr>
          <w:rFonts w:ascii="Times New Roman" w:hAnsi="Times New Roman" w:cs="Times New Roman"/>
          <w:color w:val="000000" w:themeColor="text1"/>
          <w:sz w:val="24"/>
          <w:szCs w:val="24"/>
        </w:rPr>
        <w:t>(</w:t>
      </w:r>
      <w:r w:rsidRPr="00C6521A">
        <w:rPr>
          <w:rFonts w:ascii="Times New Roman" w:hAnsi="Times New Roman" w:cs="Times New Roman"/>
          <w:i/>
          <w:iCs/>
          <w:color w:val="000000" w:themeColor="text1"/>
          <w:sz w:val="24"/>
          <w:szCs w:val="24"/>
        </w:rPr>
        <w:t>P</w:t>
      </w:r>
      <w:r w:rsidRPr="00C6521A">
        <w:rPr>
          <w:rFonts w:ascii="Times New Roman" w:hAnsi="Times New Roman" w:cs="Times New Roman"/>
          <w:color w:val="000000" w:themeColor="text1"/>
          <w:sz w:val="24"/>
          <w:szCs w:val="24"/>
          <w:vertAlign w:val="subscript"/>
        </w:rPr>
        <w:t>1</w:t>
      </w:r>
      <w:r w:rsidRPr="00C6521A">
        <w:rPr>
          <w:rFonts w:ascii="Times New Roman" w:hAnsi="Times New Roman" w:cs="Times New Roman"/>
          <w:color w:val="000000" w:themeColor="text1"/>
          <w:sz w:val="24"/>
          <w:szCs w:val="24"/>
          <w:vertAlign w:val="superscript"/>
        </w:rPr>
        <w:t>4</w:t>
      </w:r>
      <w:r w:rsidRPr="00C6521A">
        <w:rPr>
          <w:rFonts w:ascii="Times New Roman" w:hAnsi="Times New Roman" w:cs="Times New Roman"/>
          <w:color w:val="000000" w:themeColor="text1"/>
          <w:sz w:val="24"/>
          <w:szCs w:val="24"/>
        </w:rPr>
        <w:t xml:space="preserve"> +</w:t>
      </w:r>
      <w:r w:rsidRPr="00C6521A">
        <w:rPr>
          <w:rFonts w:ascii="Times New Roman" w:hAnsi="Times New Roman" w:cs="Times New Roman"/>
          <w:i/>
          <w:iCs/>
          <w:color w:val="000000" w:themeColor="text1"/>
          <w:sz w:val="24"/>
          <w:szCs w:val="24"/>
        </w:rPr>
        <w:t xml:space="preserve"> P</w:t>
      </w:r>
      <w:r w:rsidRPr="00C6521A">
        <w:rPr>
          <w:rFonts w:ascii="Times New Roman" w:hAnsi="Times New Roman" w:cs="Times New Roman"/>
          <w:color w:val="000000" w:themeColor="text1"/>
          <w:sz w:val="24"/>
          <w:szCs w:val="24"/>
          <w:vertAlign w:val="subscript"/>
        </w:rPr>
        <w:t>2</w:t>
      </w:r>
      <w:r w:rsidRPr="00C6521A">
        <w:rPr>
          <w:rFonts w:ascii="Times New Roman" w:hAnsi="Times New Roman" w:cs="Times New Roman"/>
          <w:color w:val="000000" w:themeColor="text1"/>
          <w:sz w:val="24"/>
          <w:szCs w:val="24"/>
          <w:vertAlign w:val="superscript"/>
        </w:rPr>
        <w:t>4</w:t>
      </w:r>
      <w:r w:rsidRPr="00C6521A">
        <w:rPr>
          <w:rFonts w:ascii="Times New Roman" w:hAnsi="Times New Roman" w:cs="Times New Roman"/>
          <w:color w:val="000000" w:themeColor="text1"/>
          <w:sz w:val="24"/>
          <w:szCs w:val="24"/>
        </w:rPr>
        <w:t xml:space="preserve"> +</w:t>
      </w:r>
      <w:r w:rsidRPr="00C6521A">
        <w:rPr>
          <w:rFonts w:ascii="Times New Roman" w:hAnsi="Times New Roman" w:cs="Times New Roman"/>
          <w:i/>
          <w:iCs/>
          <w:color w:val="000000" w:themeColor="text1"/>
          <w:sz w:val="24"/>
          <w:szCs w:val="24"/>
        </w:rPr>
        <w:t xml:space="preserve"> P</w:t>
      </w:r>
      <w:r w:rsidRPr="00C6521A">
        <w:rPr>
          <w:rFonts w:ascii="Times New Roman" w:hAnsi="Times New Roman" w:cs="Times New Roman"/>
          <w:color w:val="000000" w:themeColor="text1"/>
          <w:sz w:val="24"/>
          <w:szCs w:val="24"/>
          <w:vertAlign w:val="subscript"/>
        </w:rPr>
        <w:t>3</w:t>
      </w:r>
      <w:r w:rsidRPr="00C6521A">
        <w:rPr>
          <w:rFonts w:ascii="Times New Roman" w:hAnsi="Times New Roman" w:cs="Times New Roman"/>
          <w:color w:val="000000" w:themeColor="text1"/>
          <w:sz w:val="24"/>
          <w:szCs w:val="24"/>
          <w:vertAlign w:val="superscript"/>
        </w:rPr>
        <w:t>4</w:t>
      </w:r>
      <w:r w:rsidRPr="00C6521A">
        <w:rPr>
          <w:rFonts w:ascii="Times New Roman" w:hAnsi="Times New Roman" w:cs="Times New Roman"/>
          <w:color w:val="000000" w:themeColor="text1"/>
          <w:sz w:val="24"/>
          <w:szCs w:val="24"/>
        </w:rPr>
        <w:t xml:space="preserve">) + </w:t>
      </w:r>
      <w:r w:rsidRPr="00C6521A">
        <w:rPr>
          <w:rFonts w:ascii="Times New Roman" w:hAnsi="Times New Roman" w:cs="Times New Roman"/>
          <w:i/>
          <w:iCs/>
          <w:color w:val="000000" w:themeColor="text1"/>
          <w:sz w:val="24"/>
          <w:szCs w:val="24"/>
        </w:rPr>
        <w:t>α</w:t>
      </w:r>
      <w:r w:rsidRPr="00C6521A">
        <w:rPr>
          <w:rFonts w:ascii="Times New Roman" w:hAnsi="Times New Roman" w:cs="Times New Roman"/>
          <w:color w:val="000000" w:themeColor="text1"/>
          <w:sz w:val="24"/>
          <w:szCs w:val="24"/>
          <w:vertAlign w:val="subscript"/>
        </w:rPr>
        <w:t>12</w:t>
      </w:r>
      <w:r w:rsidRPr="00C6521A">
        <w:rPr>
          <w:rFonts w:ascii="Times New Roman" w:hAnsi="Times New Roman" w:cs="Times New Roman"/>
          <w:color w:val="000000" w:themeColor="text1"/>
          <w:sz w:val="24"/>
          <w:szCs w:val="24"/>
        </w:rPr>
        <w:t>(</w:t>
      </w:r>
      <w:r w:rsidRPr="00C6521A">
        <w:rPr>
          <w:rFonts w:ascii="Times New Roman" w:hAnsi="Times New Roman" w:cs="Times New Roman"/>
          <w:i/>
          <w:iCs/>
          <w:color w:val="000000" w:themeColor="text1"/>
          <w:sz w:val="24"/>
          <w:szCs w:val="24"/>
        </w:rPr>
        <w:t>P</w:t>
      </w:r>
      <w:r w:rsidRPr="00C6521A">
        <w:rPr>
          <w:rFonts w:ascii="Times New Roman" w:hAnsi="Times New Roman" w:cs="Times New Roman"/>
          <w:color w:val="000000" w:themeColor="text1"/>
          <w:sz w:val="24"/>
          <w:szCs w:val="24"/>
          <w:vertAlign w:val="subscript"/>
        </w:rPr>
        <w:t>1</w:t>
      </w:r>
      <w:r w:rsidRPr="00C6521A">
        <w:rPr>
          <w:rFonts w:ascii="Times New Roman" w:hAnsi="Times New Roman" w:cs="Times New Roman"/>
          <w:color w:val="000000" w:themeColor="text1"/>
          <w:sz w:val="24"/>
          <w:szCs w:val="24"/>
          <w:vertAlign w:val="superscript"/>
        </w:rPr>
        <w:t>2</w:t>
      </w:r>
      <w:r w:rsidRPr="00C6521A">
        <w:rPr>
          <w:rFonts w:ascii="Times New Roman" w:hAnsi="Times New Roman" w:cs="Times New Roman"/>
          <w:i/>
          <w:iCs/>
          <w:color w:val="000000" w:themeColor="text1"/>
          <w:sz w:val="24"/>
          <w:szCs w:val="24"/>
        </w:rPr>
        <w:t>P</w:t>
      </w:r>
      <w:r w:rsidRPr="00C6521A">
        <w:rPr>
          <w:rFonts w:ascii="Times New Roman" w:hAnsi="Times New Roman" w:cs="Times New Roman"/>
          <w:color w:val="000000" w:themeColor="text1"/>
          <w:sz w:val="24"/>
          <w:szCs w:val="24"/>
          <w:vertAlign w:val="subscript"/>
        </w:rPr>
        <w:t>2</w:t>
      </w:r>
      <w:r w:rsidRPr="00C6521A">
        <w:rPr>
          <w:rFonts w:ascii="Times New Roman" w:hAnsi="Times New Roman" w:cs="Times New Roman"/>
          <w:color w:val="000000" w:themeColor="text1"/>
          <w:sz w:val="24"/>
          <w:szCs w:val="24"/>
          <w:vertAlign w:val="superscript"/>
        </w:rPr>
        <w:t>2</w:t>
      </w:r>
      <w:r w:rsidRPr="00C6521A">
        <w:rPr>
          <w:rFonts w:ascii="Times New Roman" w:hAnsi="Times New Roman" w:cs="Times New Roman"/>
          <w:color w:val="000000" w:themeColor="text1"/>
          <w:sz w:val="24"/>
          <w:szCs w:val="24"/>
        </w:rPr>
        <w:t xml:space="preserve"> +</w:t>
      </w:r>
      <w:r w:rsidRPr="00C6521A">
        <w:rPr>
          <w:rFonts w:ascii="Times New Roman" w:hAnsi="Times New Roman" w:cs="Times New Roman"/>
          <w:i/>
          <w:iCs/>
          <w:color w:val="000000" w:themeColor="text1"/>
          <w:sz w:val="24"/>
          <w:szCs w:val="24"/>
        </w:rPr>
        <w:t xml:space="preserve"> P</w:t>
      </w:r>
      <w:r w:rsidRPr="00C6521A">
        <w:rPr>
          <w:rFonts w:ascii="Times New Roman" w:hAnsi="Times New Roman" w:cs="Times New Roman"/>
          <w:color w:val="000000" w:themeColor="text1"/>
          <w:sz w:val="24"/>
          <w:szCs w:val="24"/>
          <w:vertAlign w:val="subscript"/>
        </w:rPr>
        <w:t>2</w:t>
      </w:r>
      <w:r w:rsidRPr="00C6521A">
        <w:rPr>
          <w:rFonts w:ascii="Times New Roman" w:hAnsi="Times New Roman" w:cs="Times New Roman"/>
          <w:color w:val="000000" w:themeColor="text1"/>
          <w:sz w:val="24"/>
          <w:szCs w:val="24"/>
          <w:vertAlign w:val="superscript"/>
        </w:rPr>
        <w:t>2</w:t>
      </w:r>
      <w:r w:rsidRPr="00C6521A">
        <w:rPr>
          <w:rFonts w:ascii="Times New Roman" w:hAnsi="Times New Roman" w:cs="Times New Roman"/>
          <w:i/>
          <w:iCs/>
          <w:color w:val="000000" w:themeColor="text1"/>
          <w:sz w:val="24"/>
          <w:szCs w:val="24"/>
        </w:rPr>
        <w:t>P</w:t>
      </w:r>
      <w:r w:rsidRPr="00C6521A">
        <w:rPr>
          <w:rFonts w:ascii="Times New Roman" w:hAnsi="Times New Roman" w:cs="Times New Roman"/>
          <w:color w:val="000000" w:themeColor="text1"/>
          <w:sz w:val="24"/>
          <w:szCs w:val="24"/>
          <w:vertAlign w:val="subscript"/>
        </w:rPr>
        <w:t>3</w:t>
      </w:r>
      <w:r w:rsidRPr="00C6521A">
        <w:rPr>
          <w:rFonts w:ascii="Times New Roman" w:hAnsi="Times New Roman" w:cs="Times New Roman"/>
          <w:color w:val="000000" w:themeColor="text1"/>
          <w:sz w:val="24"/>
          <w:szCs w:val="24"/>
          <w:vertAlign w:val="superscript"/>
        </w:rPr>
        <w:t>2</w:t>
      </w:r>
      <w:r w:rsidRPr="00C6521A">
        <w:rPr>
          <w:rFonts w:ascii="Times New Roman" w:hAnsi="Times New Roman" w:cs="Times New Roman"/>
          <w:color w:val="000000" w:themeColor="text1"/>
          <w:sz w:val="24"/>
          <w:szCs w:val="24"/>
        </w:rPr>
        <w:t xml:space="preserve"> +</w:t>
      </w:r>
      <w:r w:rsidRPr="00C6521A">
        <w:rPr>
          <w:rFonts w:ascii="Times New Roman" w:hAnsi="Times New Roman" w:cs="Times New Roman"/>
          <w:i/>
          <w:iCs/>
          <w:color w:val="000000" w:themeColor="text1"/>
          <w:sz w:val="24"/>
          <w:szCs w:val="24"/>
        </w:rPr>
        <w:t xml:space="preserve"> P</w:t>
      </w:r>
      <w:r w:rsidRPr="00C6521A">
        <w:rPr>
          <w:rFonts w:ascii="Times New Roman" w:hAnsi="Times New Roman" w:cs="Times New Roman"/>
          <w:color w:val="000000" w:themeColor="text1"/>
          <w:sz w:val="24"/>
          <w:szCs w:val="24"/>
          <w:vertAlign w:val="subscript"/>
        </w:rPr>
        <w:t>1</w:t>
      </w:r>
      <w:r w:rsidRPr="00C6521A">
        <w:rPr>
          <w:rFonts w:ascii="Times New Roman" w:hAnsi="Times New Roman" w:cs="Times New Roman"/>
          <w:color w:val="000000" w:themeColor="text1"/>
          <w:sz w:val="24"/>
          <w:szCs w:val="24"/>
          <w:vertAlign w:val="superscript"/>
        </w:rPr>
        <w:t>2</w:t>
      </w:r>
      <w:r w:rsidRPr="00C6521A">
        <w:rPr>
          <w:rFonts w:ascii="Times New Roman" w:hAnsi="Times New Roman" w:cs="Times New Roman"/>
          <w:i/>
          <w:iCs/>
          <w:color w:val="000000" w:themeColor="text1"/>
          <w:sz w:val="24"/>
          <w:szCs w:val="24"/>
        </w:rPr>
        <w:t>P</w:t>
      </w:r>
      <w:r w:rsidRPr="00C6521A">
        <w:rPr>
          <w:rFonts w:ascii="Times New Roman" w:hAnsi="Times New Roman" w:cs="Times New Roman"/>
          <w:color w:val="000000" w:themeColor="text1"/>
          <w:sz w:val="24"/>
          <w:szCs w:val="24"/>
          <w:vertAlign w:val="subscript"/>
        </w:rPr>
        <w:t>3</w:t>
      </w:r>
      <w:r w:rsidRPr="00C6521A">
        <w:rPr>
          <w:rFonts w:ascii="Times New Roman" w:hAnsi="Times New Roman" w:cs="Times New Roman"/>
          <w:color w:val="000000" w:themeColor="text1"/>
          <w:sz w:val="24"/>
          <w:szCs w:val="24"/>
          <w:vertAlign w:val="superscript"/>
        </w:rPr>
        <w:t>2</w:t>
      </w:r>
      <w:r w:rsidRPr="00C6521A">
        <w:rPr>
          <w:rFonts w:ascii="Times New Roman" w:hAnsi="Times New Roman" w:cs="Times New Roman"/>
          <w:color w:val="000000" w:themeColor="text1"/>
          <w:sz w:val="24"/>
          <w:szCs w:val="24"/>
        </w:rPr>
        <w:t xml:space="preserve">) + </w:t>
      </w:r>
      <w:r w:rsidRPr="00C6521A">
        <w:rPr>
          <w:rFonts w:ascii="Times New Roman" w:hAnsi="Times New Roman" w:cs="Times New Roman"/>
          <w:i/>
          <w:iCs/>
          <w:color w:val="000000" w:themeColor="text1"/>
          <w:sz w:val="24"/>
          <w:szCs w:val="24"/>
        </w:rPr>
        <w:t>α</w:t>
      </w:r>
      <w:r w:rsidRPr="00C6521A">
        <w:rPr>
          <w:rFonts w:ascii="Times New Roman" w:hAnsi="Times New Roman" w:cs="Times New Roman"/>
          <w:color w:val="000000" w:themeColor="text1"/>
          <w:sz w:val="24"/>
          <w:szCs w:val="24"/>
          <w:vertAlign w:val="subscript"/>
        </w:rPr>
        <w:t>111</w:t>
      </w:r>
      <w:r w:rsidRPr="00C6521A">
        <w:rPr>
          <w:rFonts w:ascii="Times New Roman" w:hAnsi="Times New Roman" w:cs="Times New Roman"/>
          <w:color w:val="000000" w:themeColor="text1"/>
          <w:sz w:val="24"/>
          <w:szCs w:val="24"/>
        </w:rPr>
        <w:t>(</w:t>
      </w:r>
      <w:r w:rsidRPr="00C6521A">
        <w:rPr>
          <w:rFonts w:ascii="Times New Roman" w:hAnsi="Times New Roman" w:cs="Times New Roman"/>
          <w:i/>
          <w:iCs/>
          <w:color w:val="000000" w:themeColor="text1"/>
          <w:sz w:val="24"/>
          <w:szCs w:val="24"/>
        </w:rPr>
        <w:t>P</w:t>
      </w:r>
      <w:r w:rsidRPr="00C6521A">
        <w:rPr>
          <w:rFonts w:ascii="Times New Roman" w:hAnsi="Times New Roman" w:cs="Times New Roman"/>
          <w:color w:val="000000" w:themeColor="text1"/>
          <w:sz w:val="24"/>
          <w:szCs w:val="24"/>
          <w:vertAlign w:val="subscript"/>
        </w:rPr>
        <w:t>1</w:t>
      </w:r>
      <w:r w:rsidRPr="00C6521A">
        <w:rPr>
          <w:rFonts w:ascii="Times New Roman" w:hAnsi="Times New Roman" w:cs="Times New Roman"/>
          <w:color w:val="000000" w:themeColor="text1"/>
          <w:sz w:val="24"/>
          <w:szCs w:val="24"/>
          <w:vertAlign w:val="superscript"/>
        </w:rPr>
        <w:t>6</w:t>
      </w:r>
      <w:r w:rsidRPr="00C6521A">
        <w:rPr>
          <w:rFonts w:ascii="Times New Roman" w:hAnsi="Times New Roman" w:cs="Times New Roman"/>
          <w:color w:val="000000" w:themeColor="text1"/>
          <w:sz w:val="24"/>
          <w:szCs w:val="24"/>
        </w:rPr>
        <w:t xml:space="preserve"> +</w:t>
      </w:r>
      <w:r w:rsidRPr="00C6521A">
        <w:rPr>
          <w:rFonts w:ascii="Times New Roman" w:hAnsi="Times New Roman" w:cs="Times New Roman"/>
          <w:i/>
          <w:iCs/>
          <w:color w:val="000000" w:themeColor="text1"/>
          <w:sz w:val="24"/>
          <w:szCs w:val="24"/>
        </w:rPr>
        <w:t xml:space="preserve"> P</w:t>
      </w:r>
      <w:r w:rsidRPr="00C6521A">
        <w:rPr>
          <w:rFonts w:ascii="Times New Roman" w:hAnsi="Times New Roman" w:cs="Times New Roman"/>
          <w:color w:val="000000" w:themeColor="text1"/>
          <w:sz w:val="24"/>
          <w:szCs w:val="24"/>
          <w:vertAlign w:val="subscript"/>
        </w:rPr>
        <w:t>2</w:t>
      </w:r>
      <w:r w:rsidRPr="00C6521A">
        <w:rPr>
          <w:rFonts w:ascii="Times New Roman" w:hAnsi="Times New Roman" w:cs="Times New Roman"/>
          <w:color w:val="000000" w:themeColor="text1"/>
          <w:sz w:val="24"/>
          <w:szCs w:val="24"/>
          <w:vertAlign w:val="superscript"/>
        </w:rPr>
        <w:t>6</w:t>
      </w:r>
      <w:r w:rsidRPr="00C6521A">
        <w:rPr>
          <w:rFonts w:ascii="Times New Roman" w:hAnsi="Times New Roman" w:cs="Times New Roman"/>
          <w:color w:val="000000" w:themeColor="text1"/>
          <w:sz w:val="24"/>
          <w:szCs w:val="24"/>
        </w:rPr>
        <w:t xml:space="preserve"> +</w:t>
      </w:r>
      <w:r w:rsidRPr="00C6521A">
        <w:rPr>
          <w:rFonts w:ascii="Times New Roman" w:hAnsi="Times New Roman" w:cs="Times New Roman"/>
          <w:i/>
          <w:iCs/>
          <w:color w:val="000000" w:themeColor="text1"/>
          <w:sz w:val="24"/>
          <w:szCs w:val="24"/>
        </w:rPr>
        <w:t xml:space="preserve"> P</w:t>
      </w:r>
      <w:r w:rsidRPr="00C6521A">
        <w:rPr>
          <w:rFonts w:ascii="Times New Roman" w:hAnsi="Times New Roman" w:cs="Times New Roman"/>
          <w:color w:val="000000" w:themeColor="text1"/>
          <w:sz w:val="24"/>
          <w:szCs w:val="24"/>
          <w:vertAlign w:val="subscript"/>
        </w:rPr>
        <w:t>3</w:t>
      </w:r>
      <w:r w:rsidRPr="00C6521A">
        <w:rPr>
          <w:rFonts w:ascii="Times New Roman" w:hAnsi="Times New Roman" w:cs="Times New Roman"/>
          <w:color w:val="000000" w:themeColor="text1"/>
          <w:sz w:val="24"/>
          <w:szCs w:val="24"/>
          <w:vertAlign w:val="superscript"/>
        </w:rPr>
        <w:t>6</w:t>
      </w:r>
      <w:r w:rsidRPr="00C6521A">
        <w:rPr>
          <w:rFonts w:ascii="Times New Roman" w:hAnsi="Times New Roman" w:cs="Times New Roman"/>
          <w:color w:val="000000" w:themeColor="text1"/>
          <w:sz w:val="24"/>
          <w:szCs w:val="24"/>
        </w:rPr>
        <w:t xml:space="preserve">) + </w:t>
      </w:r>
      <w:r w:rsidRPr="00C6521A">
        <w:rPr>
          <w:rFonts w:ascii="Times New Roman" w:hAnsi="Times New Roman" w:cs="Times New Roman"/>
          <w:i/>
          <w:iCs/>
          <w:color w:val="000000" w:themeColor="text1"/>
          <w:sz w:val="24"/>
          <w:szCs w:val="24"/>
        </w:rPr>
        <w:t>α</w:t>
      </w:r>
      <w:r w:rsidRPr="00C6521A">
        <w:rPr>
          <w:rFonts w:ascii="Times New Roman" w:hAnsi="Times New Roman" w:cs="Times New Roman"/>
          <w:color w:val="000000" w:themeColor="text1"/>
          <w:sz w:val="24"/>
          <w:szCs w:val="24"/>
          <w:vertAlign w:val="subscript"/>
        </w:rPr>
        <w:t>112</w:t>
      </w:r>
      <w:r w:rsidRPr="00C6521A">
        <w:rPr>
          <w:rFonts w:ascii="Times New Roman" w:hAnsi="Times New Roman" w:cs="Times New Roman"/>
          <w:color w:val="000000" w:themeColor="text1"/>
          <w:sz w:val="24"/>
          <w:szCs w:val="24"/>
        </w:rPr>
        <w:t>[</w:t>
      </w:r>
      <w:r w:rsidRPr="00C6521A">
        <w:rPr>
          <w:rFonts w:ascii="Times New Roman" w:hAnsi="Times New Roman" w:cs="Times New Roman"/>
          <w:i/>
          <w:iCs/>
          <w:color w:val="000000" w:themeColor="text1"/>
          <w:sz w:val="24"/>
          <w:szCs w:val="24"/>
        </w:rPr>
        <w:t>P</w:t>
      </w:r>
      <w:r w:rsidRPr="00C6521A">
        <w:rPr>
          <w:rFonts w:ascii="Times New Roman" w:hAnsi="Times New Roman" w:cs="Times New Roman"/>
          <w:color w:val="000000" w:themeColor="text1"/>
          <w:sz w:val="24"/>
          <w:szCs w:val="24"/>
          <w:vertAlign w:val="subscript"/>
        </w:rPr>
        <w:t>1</w:t>
      </w:r>
      <w:r w:rsidRPr="00C6521A">
        <w:rPr>
          <w:rFonts w:ascii="Times New Roman" w:hAnsi="Times New Roman" w:cs="Times New Roman"/>
          <w:color w:val="000000" w:themeColor="text1"/>
          <w:sz w:val="24"/>
          <w:szCs w:val="24"/>
          <w:vertAlign w:val="superscript"/>
        </w:rPr>
        <w:t>4</w:t>
      </w:r>
      <w:r w:rsidRPr="00C6521A">
        <w:rPr>
          <w:rFonts w:ascii="Times New Roman" w:hAnsi="Times New Roman" w:cs="Times New Roman"/>
          <w:color w:val="000000" w:themeColor="text1"/>
          <w:sz w:val="24"/>
          <w:szCs w:val="24"/>
        </w:rPr>
        <w:t>(</w:t>
      </w:r>
      <w:r w:rsidRPr="00C6521A">
        <w:rPr>
          <w:rFonts w:ascii="Times New Roman" w:hAnsi="Times New Roman" w:cs="Times New Roman"/>
          <w:i/>
          <w:iCs/>
          <w:color w:val="000000" w:themeColor="text1"/>
          <w:sz w:val="24"/>
          <w:szCs w:val="24"/>
        </w:rPr>
        <w:t>P</w:t>
      </w:r>
      <w:r w:rsidRPr="00C6521A">
        <w:rPr>
          <w:rFonts w:ascii="Times New Roman" w:hAnsi="Times New Roman" w:cs="Times New Roman"/>
          <w:color w:val="000000" w:themeColor="text1"/>
          <w:sz w:val="24"/>
          <w:szCs w:val="24"/>
          <w:vertAlign w:val="subscript"/>
        </w:rPr>
        <w:t>2</w:t>
      </w:r>
      <w:r w:rsidRPr="00C6521A">
        <w:rPr>
          <w:rFonts w:ascii="Times New Roman" w:hAnsi="Times New Roman" w:cs="Times New Roman"/>
          <w:color w:val="000000" w:themeColor="text1"/>
          <w:sz w:val="24"/>
          <w:szCs w:val="24"/>
          <w:vertAlign w:val="superscript"/>
        </w:rPr>
        <w:t>2</w:t>
      </w:r>
      <w:r w:rsidRPr="00C6521A">
        <w:rPr>
          <w:rFonts w:ascii="Times New Roman" w:hAnsi="Times New Roman" w:cs="Times New Roman"/>
          <w:color w:val="000000" w:themeColor="text1"/>
          <w:sz w:val="24"/>
          <w:szCs w:val="24"/>
        </w:rPr>
        <w:t xml:space="preserve"> +</w:t>
      </w:r>
      <w:r w:rsidRPr="00C6521A">
        <w:rPr>
          <w:rFonts w:ascii="Times New Roman" w:hAnsi="Times New Roman" w:cs="Times New Roman"/>
          <w:i/>
          <w:iCs/>
          <w:color w:val="000000" w:themeColor="text1"/>
          <w:sz w:val="24"/>
          <w:szCs w:val="24"/>
        </w:rPr>
        <w:t xml:space="preserve"> P</w:t>
      </w:r>
      <w:r w:rsidRPr="00C6521A">
        <w:rPr>
          <w:rFonts w:ascii="Times New Roman" w:hAnsi="Times New Roman" w:cs="Times New Roman"/>
          <w:color w:val="000000" w:themeColor="text1"/>
          <w:sz w:val="24"/>
          <w:szCs w:val="24"/>
          <w:vertAlign w:val="subscript"/>
        </w:rPr>
        <w:t>3</w:t>
      </w:r>
      <w:r w:rsidRPr="00C6521A">
        <w:rPr>
          <w:rFonts w:ascii="Times New Roman" w:hAnsi="Times New Roman" w:cs="Times New Roman"/>
          <w:color w:val="000000" w:themeColor="text1"/>
          <w:sz w:val="24"/>
          <w:szCs w:val="24"/>
          <w:vertAlign w:val="superscript"/>
        </w:rPr>
        <w:t>2</w:t>
      </w:r>
      <w:r w:rsidRPr="00C6521A">
        <w:rPr>
          <w:rFonts w:ascii="Times New Roman" w:hAnsi="Times New Roman" w:cs="Times New Roman"/>
          <w:color w:val="000000" w:themeColor="text1"/>
          <w:sz w:val="24"/>
          <w:szCs w:val="24"/>
        </w:rPr>
        <w:t>) +</w:t>
      </w:r>
      <w:r w:rsidRPr="00C6521A">
        <w:rPr>
          <w:rFonts w:ascii="Times New Roman" w:hAnsi="Times New Roman" w:cs="Times New Roman"/>
          <w:i/>
          <w:iCs/>
          <w:color w:val="000000" w:themeColor="text1"/>
          <w:sz w:val="24"/>
          <w:szCs w:val="24"/>
        </w:rPr>
        <w:t xml:space="preserve"> P</w:t>
      </w:r>
      <w:r w:rsidRPr="00C6521A">
        <w:rPr>
          <w:rFonts w:ascii="Times New Roman" w:hAnsi="Times New Roman" w:cs="Times New Roman"/>
          <w:color w:val="000000" w:themeColor="text1"/>
          <w:sz w:val="24"/>
          <w:szCs w:val="24"/>
          <w:vertAlign w:val="subscript"/>
        </w:rPr>
        <w:t>2</w:t>
      </w:r>
      <w:r w:rsidRPr="00C6521A">
        <w:rPr>
          <w:rFonts w:ascii="Times New Roman" w:hAnsi="Times New Roman" w:cs="Times New Roman"/>
          <w:color w:val="000000" w:themeColor="text1"/>
          <w:sz w:val="24"/>
          <w:szCs w:val="24"/>
          <w:vertAlign w:val="superscript"/>
        </w:rPr>
        <w:t>4</w:t>
      </w:r>
      <w:r w:rsidRPr="00C6521A">
        <w:rPr>
          <w:rFonts w:ascii="Times New Roman" w:hAnsi="Times New Roman" w:cs="Times New Roman"/>
          <w:color w:val="000000" w:themeColor="text1"/>
          <w:sz w:val="24"/>
          <w:szCs w:val="24"/>
        </w:rPr>
        <w:t>(</w:t>
      </w:r>
      <w:r w:rsidRPr="00C6521A">
        <w:rPr>
          <w:rFonts w:ascii="Times New Roman" w:hAnsi="Times New Roman" w:cs="Times New Roman"/>
          <w:i/>
          <w:iCs/>
          <w:color w:val="000000" w:themeColor="text1"/>
          <w:sz w:val="24"/>
          <w:szCs w:val="24"/>
        </w:rPr>
        <w:t>P</w:t>
      </w:r>
      <w:r w:rsidRPr="00C6521A">
        <w:rPr>
          <w:rFonts w:ascii="Times New Roman" w:hAnsi="Times New Roman" w:cs="Times New Roman"/>
          <w:color w:val="000000" w:themeColor="text1"/>
          <w:sz w:val="24"/>
          <w:szCs w:val="24"/>
          <w:vertAlign w:val="subscript"/>
        </w:rPr>
        <w:t>1</w:t>
      </w:r>
      <w:r w:rsidRPr="00C6521A">
        <w:rPr>
          <w:rFonts w:ascii="Times New Roman" w:hAnsi="Times New Roman" w:cs="Times New Roman"/>
          <w:color w:val="000000" w:themeColor="text1"/>
          <w:sz w:val="24"/>
          <w:szCs w:val="24"/>
          <w:vertAlign w:val="superscript"/>
        </w:rPr>
        <w:t>2</w:t>
      </w:r>
      <w:r w:rsidRPr="00C6521A">
        <w:rPr>
          <w:rFonts w:ascii="Times New Roman" w:hAnsi="Times New Roman" w:cs="Times New Roman"/>
          <w:color w:val="000000" w:themeColor="text1"/>
          <w:sz w:val="24"/>
          <w:szCs w:val="24"/>
        </w:rPr>
        <w:t xml:space="preserve"> +</w:t>
      </w:r>
      <w:r w:rsidRPr="00C6521A">
        <w:rPr>
          <w:rFonts w:ascii="Times New Roman" w:hAnsi="Times New Roman" w:cs="Times New Roman"/>
          <w:i/>
          <w:iCs/>
          <w:color w:val="000000" w:themeColor="text1"/>
          <w:sz w:val="24"/>
          <w:szCs w:val="24"/>
        </w:rPr>
        <w:t xml:space="preserve"> P</w:t>
      </w:r>
      <w:r w:rsidRPr="00C6521A">
        <w:rPr>
          <w:rFonts w:ascii="Times New Roman" w:hAnsi="Times New Roman" w:cs="Times New Roman"/>
          <w:color w:val="000000" w:themeColor="text1"/>
          <w:sz w:val="24"/>
          <w:szCs w:val="24"/>
          <w:vertAlign w:val="subscript"/>
        </w:rPr>
        <w:t>3</w:t>
      </w:r>
      <w:r w:rsidRPr="00C6521A">
        <w:rPr>
          <w:rFonts w:ascii="Times New Roman" w:hAnsi="Times New Roman" w:cs="Times New Roman"/>
          <w:color w:val="000000" w:themeColor="text1"/>
          <w:sz w:val="24"/>
          <w:szCs w:val="24"/>
          <w:vertAlign w:val="superscript"/>
        </w:rPr>
        <w:t>2</w:t>
      </w:r>
      <w:r w:rsidRPr="00C6521A">
        <w:rPr>
          <w:rFonts w:ascii="Times New Roman" w:hAnsi="Times New Roman" w:cs="Times New Roman"/>
          <w:color w:val="000000" w:themeColor="text1"/>
          <w:sz w:val="24"/>
          <w:szCs w:val="24"/>
        </w:rPr>
        <w:t>) +</w:t>
      </w:r>
      <w:r w:rsidRPr="00C6521A">
        <w:rPr>
          <w:rFonts w:ascii="Times New Roman" w:hAnsi="Times New Roman" w:cs="Times New Roman"/>
          <w:i/>
          <w:iCs/>
          <w:color w:val="000000" w:themeColor="text1"/>
          <w:sz w:val="24"/>
          <w:szCs w:val="24"/>
        </w:rPr>
        <w:t xml:space="preserve"> P</w:t>
      </w:r>
      <w:r w:rsidRPr="00C6521A">
        <w:rPr>
          <w:rFonts w:ascii="Times New Roman" w:hAnsi="Times New Roman" w:cs="Times New Roman"/>
          <w:color w:val="000000" w:themeColor="text1"/>
          <w:sz w:val="24"/>
          <w:szCs w:val="24"/>
          <w:vertAlign w:val="subscript"/>
        </w:rPr>
        <w:t>3</w:t>
      </w:r>
      <w:r w:rsidRPr="00C6521A">
        <w:rPr>
          <w:rFonts w:ascii="Times New Roman" w:hAnsi="Times New Roman" w:cs="Times New Roman"/>
          <w:color w:val="000000" w:themeColor="text1"/>
          <w:sz w:val="24"/>
          <w:szCs w:val="24"/>
          <w:vertAlign w:val="superscript"/>
        </w:rPr>
        <w:t>4</w:t>
      </w:r>
      <w:r w:rsidRPr="00C6521A">
        <w:rPr>
          <w:rFonts w:ascii="Times New Roman" w:hAnsi="Times New Roman" w:cs="Times New Roman"/>
          <w:color w:val="000000" w:themeColor="text1"/>
          <w:sz w:val="24"/>
          <w:szCs w:val="24"/>
        </w:rPr>
        <w:t>(</w:t>
      </w:r>
      <w:r w:rsidRPr="00C6521A">
        <w:rPr>
          <w:rFonts w:ascii="Times New Roman" w:hAnsi="Times New Roman" w:cs="Times New Roman"/>
          <w:i/>
          <w:iCs/>
          <w:color w:val="000000" w:themeColor="text1"/>
          <w:sz w:val="24"/>
          <w:szCs w:val="24"/>
        </w:rPr>
        <w:t>P</w:t>
      </w:r>
      <w:r w:rsidRPr="00C6521A">
        <w:rPr>
          <w:rFonts w:ascii="Times New Roman" w:hAnsi="Times New Roman" w:cs="Times New Roman"/>
          <w:color w:val="000000" w:themeColor="text1"/>
          <w:sz w:val="24"/>
          <w:szCs w:val="24"/>
          <w:vertAlign w:val="subscript"/>
        </w:rPr>
        <w:t>1</w:t>
      </w:r>
      <w:r w:rsidRPr="00C6521A">
        <w:rPr>
          <w:rFonts w:ascii="Times New Roman" w:hAnsi="Times New Roman" w:cs="Times New Roman"/>
          <w:color w:val="000000" w:themeColor="text1"/>
          <w:sz w:val="24"/>
          <w:szCs w:val="24"/>
          <w:vertAlign w:val="superscript"/>
        </w:rPr>
        <w:t>2</w:t>
      </w:r>
      <w:r w:rsidRPr="00C6521A">
        <w:rPr>
          <w:rFonts w:ascii="Times New Roman" w:hAnsi="Times New Roman" w:cs="Times New Roman"/>
          <w:color w:val="000000" w:themeColor="text1"/>
          <w:sz w:val="24"/>
          <w:szCs w:val="24"/>
        </w:rPr>
        <w:t xml:space="preserve"> +</w:t>
      </w:r>
      <w:r w:rsidRPr="00C6521A">
        <w:rPr>
          <w:rFonts w:ascii="Times New Roman" w:hAnsi="Times New Roman" w:cs="Times New Roman"/>
          <w:i/>
          <w:iCs/>
          <w:color w:val="000000" w:themeColor="text1"/>
          <w:sz w:val="24"/>
          <w:szCs w:val="24"/>
        </w:rPr>
        <w:t xml:space="preserve"> P</w:t>
      </w:r>
      <w:r w:rsidRPr="00C6521A">
        <w:rPr>
          <w:rFonts w:ascii="Times New Roman" w:hAnsi="Times New Roman" w:cs="Times New Roman"/>
          <w:color w:val="000000" w:themeColor="text1"/>
          <w:sz w:val="24"/>
          <w:szCs w:val="24"/>
          <w:vertAlign w:val="subscript"/>
        </w:rPr>
        <w:t>2</w:t>
      </w:r>
      <w:r w:rsidRPr="00C6521A">
        <w:rPr>
          <w:rFonts w:ascii="Times New Roman" w:hAnsi="Times New Roman" w:cs="Times New Roman"/>
          <w:color w:val="000000" w:themeColor="text1"/>
          <w:sz w:val="24"/>
          <w:szCs w:val="24"/>
          <w:vertAlign w:val="superscript"/>
        </w:rPr>
        <w:t>2</w:t>
      </w:r>
      <w:r w:rsidRPr="00C6521A">
        <w:rPr>
          <w:rFonts w:ascii="Times New Roman" w:hAnsi="Times New Roman" w:cs="Times New Roman"/>
          <w:color w:val="000000" w:themeColor="text1"/>
          <w:sz w:val="24"/>
          <w:szCs w:val="24"/>
        </w:rPr>
        <w:t xml:space="preserve">)] + </w:t>
      </w:r>
      <w:r w:rsidRPr="00C6521A">
        <w:rPr>
          <w:rFonts w:ascii="Times New Roman" w:hAnsi="Times New Roman" w:cs="Times New Roman"/>
          <w:i/>
          <w:iCs/>
          <w:color w:val="000000" w:themeColor="text1"/>
          <w:sz w:val="24"/>
          <w:szCs w:val="24"/>
        </w:rPr>
        <w:t>α</w:t>
      </w:r>
      <w:r w:rsidRPr="00C6521A">
        <w:rPr>
          <w:rFonts w:ascii="Times New Roman" w:hAnsi="Times New Roman" w:cs="Times New Roman"/>
          <w:color w:val="000000" w:themeColor="text1"/>
          <w:sz w:val="24"/>
          <w:szCs w:val="24"/>
          <w:vertAlign w:val="subscript"/>
        </w:rPr>
        <w:t>123</w:t>
      </w:r>
      <w:r w:rsidRPr="00C6521A">
        <w:rPr>
          <w:rFonts w:ascii="Times New Roman" w:hAnsi="Times New Roman" w:cs="Times New Roman"/>
          <w:i/>
          <w:iCs/>
          <w:color w:val="000000" w:themeColor="text1"/>
          <w:sz w:val="24"/>
          <w:szCs w:val="24"/>
        </w:rPr>
        <w:t>P</w:t>
      </w:r>
      <w:r w:rsidRPr="00C6521A">
        <w:rPr>
          <w:rFonts w:ascii="Times New Roman" w:hAnsi="Times New Roman" w:cs="Times New Roman"/>
          <w:color w:val="000000" w:themeColor="text1"/>
          <w:sz w:val="24"/>
          <w:szCs w:val="24"/>
          <w:vertAlign w:val="subscript"/>
        </w:rPr>
        <w:t>1</w:t>
      </w:r>
      <w:r w:rsidRPr="00C6521A">
        <w:rPr>
          <w:rFonts w:ascii="Times New Roman" w:hAnsi="Times New Roman" w:cs="Times New Roman"/>
          <w:color w:val="000000" w:themeColor="text1"/>
          <w:sz w:val="24"/>
          <w:szCs w:val="24"/>
          <w:vertAlign w:val="superscript"/>
        </w:rPr>
        <w:t>2</w:t>
      </w:r>
      <w:r w:rsidRPr="00C6521A">
        <w:rPr>
          <w:rFonts w:ascii="Times New Roman" w:hAnsi="Times New Roman" w:cs="Times New Roman"/>
          <w:i/>
          <w:iCs/>
          <w:color w:val="000000" w:themeColor="text1"/>
          <w:sz w:val="24"/>
          <w:szCs w:val="24"/>
        </w:rPr>
        <w:t>P</w:t>
      </w:r>
      <w:r w:rsidRPr="00C6521A">
        <w:rPr>
          <w:rFonts w:ascii="Times New Roman" w:hAnsi="Times New Roman" w:cs="Times New Roman"/>
          <w:color w:val="000000" w:themeColor="text1"/>
          <w:sz w:val="24"/>
          <w:szCs w:val="24"/>
          <w:vertAlign w:val="subscript"/>
        </w:rPr>
        <w:t>2</w:t>
      </w:r>
      <w:r w:rsidRPr="00C6521A">
        <w:rPr>
          <w:rFonts w:ascii="Times New Roman" w:hAnsi="Times New Roman" w:cs="Times New Roman"/>
          <w:color w:val="000000" w:themeColor="text1"/>
          <w:sz w:val="24"/>
          <w:szCs w:val="24"/>
          <w:vertAlign w:val="superscript"/>
        </w:rPr>
        <w:t>2</w:t>
      </w:r>
      <w:r w:rsidRPr="00C6521A">
        <w:rPr>
          <w:rFonts w:ascii="Times New Roman" w:hAnsi="Times New Roman" w:cs="Times New Roman"/>
          <w:i/>
          <w:iCs/>
          <w:color w:val="000000" w:themeColor="text1"/>
          <w:sz w:val="24"/>
          <w:szCs w:val="24"/>
        </w:rPr>
        <w:t>P</w:t>
      </w:r>
      <w:r w:rsidRPr="00C6521A">
        <w:rPr>
          <w:rFonts w:ascii="Times New Roman" w:hAnsi="Times New Roman" w:cs="Times New Roman"/>
          <w:color w:val="000000" w:themeColor="text1"/>
          <w:sz w:val="24"/>
          <w:szCs w:val="24"/>
          <w:vertAlign w:val="subscript"/>
        </w:rPr>
        <w:t>3</w:t>
      </w:r>
      <w:r w:rsidRPr="00C6521A">
        <w:rPr>
          <w:rFonts w:ascii="Times New Roman" w:hAnsi="Times New Roman" w:cs="Times New Roman"/>
          <w:color w:val="000000" w:themeColor="text1"/>
          <w:sz w:val="24"/>
          <w:szCs w:val="24"/>
          <w:vertAlign w:val="superscript"/>
        </w:rPr>
        <w:t>2</w:t>
      </w:r>
      <w:r w:rsidRPr="00C6521A">
        <w:rPr>
          <w:rFonts w:ascii="Times New Roman" w:hAnsi="Times New Roman" w:cs="Times New Roman"/>
          <w:color w:val="000000" w:themeColor="text1"/>
          <w:sz w:val="24"/>
          <w:szCs w:val="24"/>
        </w:rPr>
        <w:t xml:space="preserve">                                                                                                 </w:t>
      </w:r>
      <w:proofErr w:type="gramStart"/>
      <w:r w:rsidRPr="00C6521A">
        <w:rPr>
          <w:rFonts w:ascii="Times New Roman" w:hAnsi="Times New Roman" w:cs="Times New Roman"/>
          <w:color w:val="000000" w:themeColor="text1"/>
          <w:sz w:val="24"/>
          <w:szCs w:val="24"/>
        </w:rPr>
        <w:t xml:space="preserve">   </w:t>
      </w:r>
      <w:r w:rsidRPr="00C6521A">
        <w:rPr>
          <w:rFonts w:ascii="Times New Roman" w:hAnsi="Times New Roman" w:cs="Times New Roman"/>
          <w:color w:val="000000" w:themeColor="text1"/>
          <w:sz w:val="24"/>
          <w:szCs w:val="24"/>
          <w:lang w:val="en"/>
        </w:rPr>
        <w:t>(</w:t>
      </w:r>
      <w:proofErr w:type="gramEnd"/>
      <w:r w:rsidR="007811B8">
        <w:rPr>
          <w:rFonts w:ascii="Times New Roman" w:hAnsi="Times New Roman" w:cs="Times New Roman" w:hint="eastAsia"/>
          <w:color w:val="000000" w:themeColor="text1"/>
          <w:sz w:val="24"/>
          <w:szCs w:val="24"/>
          <w:lang w:val="en"/>
        </w:rPr>
        <w:t>3</w:t>
      </w:r>
      <w:r w:rsidRPr="00C6521A">
        <w:rPr>
          <w:rFonts w:ascii="Times New Roman" w:hAnsi="Times New Roman" w:cs="Times New Roman"/>
          <w:color w:val="000000" w:themeColor="text1"/>
          <w:sz w:val="24"/>
          <w:szCs w:val="24"/>
          <w:lang w:val="en"/>
        </w:rPr>
        <w:t>)</w:t>
      </w:r>
    </w:p>
    <w:p w14:paraId="1060C233" w14:textId="77777777" w:rsidR="009F1B8F" w:rsidRPr="00C6521A" w:rsidRDefault="009F1B8F" w:rsidP="009F1B8F">
      <w:pPr>
        <w:rPr>
          <w:rFonts w:ascii="Times New Roman" w:hAnsi="Times New Roman" w:cs="Times New Roman"/>
          <w:color w:val="FF0000"/>
          <w:sz w:val="24"/>
          <w:szCs w:val="24"/>
        </w:rPr>
      </w:pPr>
      <w:r w:rsidRPr="00C6521A">
        <w:rPr>
          <w:rFonts w:ascii="Times New Roman" w:hAnsi="Times New Roman" w:cs="Times New Roman"/>
          <w:color w:val="000000" w:themeColor="text1"/>
          <w:sz w:val="24"/>
          <w:szCs w:val="24"/>
        </w:rPr>
        <w:t xml:space="preserve">where </w:t>
      </w:r>
      <w:r w:rsidRPr="00C6521A">
        <w:rPr>
          <w:rFonts w:ascii="Times New Roman" w:hAnsi="Times New Roman" w:cs="Times New Roman"/>
          <w:i/>
          <w:iCs/>
          <w:color w:val="000000" w:themeColor="text1"/>
          <w:sz w:val="24"/>
          <w:szCs w:val="24"/>
        </w:rPr>
        <w:t>α</w:t>
      </w:r>
      <w:r w:rsidRPr="00C6521A">
        <w:rPr>
          <w:rFonts w:ascii="Times New Roman" w:hAnsi="Times New Roman" w:cs="Times New Roman"/>
          <w:color w:val="000000" w:themeColor="text1"/>
          <w:sz w:val="24"/>
          <w:szCs w:val="24"/>
          <w:vertAlign w:val="subscript"/>
        </w:rPr>
        <w:t>i</w:t>
      </w:r>
      <w:r w:rsidRPr="00C6521A">
        <w:rPr>
          <w:rFonts w:ascii="Times New Roman" w:hAnsi="Times New Roman" w:cs="Times New Roman"/>
          <w:color w:val="000000" w:themeColor="text1"/>
          <w:sz w:val="24"/>
          <w:szCs w:val="24"/>
        </w:rPr>
        <w:t xml:space="preserve">, </w:t>
      </w:r>
      <w:r w:rsidRPr="00C6521A">
        <w:rPr>
          <w:rFonts w:ascii="Times New Roman" w:hAnsi="Times New Roman" w:cs="Times New Roman"/>
          <w:i/>
          <w:iCs/>
          <w:color w:val="000000" w:themeColor="text1"/>
          <w:sz w:val="24"/>
          <w:szCs w:val="24"/>
        </w:rPr>
        <w:t>α</w:t>
      </w:r>
      <w:proofErr w:type="spellStart"/>
      <w:r w:rsidRPr="00C6521A">
        <w:rPr>
          <w:rFonts w:ascii="Times New Roman" w:hAnsi="Times New Roman" w:cs="Times New Roman"/>
          <w:color w:val="000000" w:themeColor="text1"/>
          <w:sz w:val="24"/>
          <w:szCs w:val="24"/>
          <w:vertAlign w:val="subscript"/>
        </w:rPr>
        <w:t>ij</w:t>
      </w:r>
      <w:proofErr w:type="spellEnd"/>
      <w:r w:rsidRPr="00C6521A">
        <w:rPr>
          <w:rFonts w:ascii="Times New Roman" w:hAnsi="Times New Roman" w:cs="Times New Roman"/>
          <w:color w:val="000000" w:themeColor="text1"/>
          <w:sz w:val="24"/>
          <w:szCs w:val="24"/>
        </w:rPr>
        <w:t xml:space="preserve">, </w:t>
      </w:r>
      <w:r w:rsidRPr="00C6521A">
        <w:rPr>
          <w:rFonts w:ascii="Times New Roman" w:hAnsi="Times New Roman" w:cs="Times New Roman"/>
          <w:i/>
          <w:iCs/>
          <w:color w:val="000000" w:themeColor="text1"/>
          <w:sz w:val="24"/>
          <w:szCs w:val="24"/>
        </w:rPr>
        <w:t>α</w:t>
      </w:r>
      <w:proofErr w:type="spellStart"/>
      <w:r w:rsidRPr="00C6521A">
        <w:rPr>
          <w:rFonts w:ascii="Times New Roman" w:hAnsi="Times New Roman" w:cs="Times New Roman"/>
          <w:color w:val="000000" w:themeColor="text1"/>
          <w:sz w:val="24"/>
          <w:szCs w:val="24"/>
          <w:vertAlign w:val="subscript"/>
        </w:rPr>
        <w:t>ijk</w:t>
      </w:r>
      <w:proofErr w:type="spellEnd"/>
      <w:r w:rsidRPr="00C6521A">
        <w:rPr>
          <w:rFonts w:ascii="Times New Roman" w:hAnsi="Times New Roman" w:cs="Times New Roman"/>
          <w:color w:val="000000" w:themeColor="text1"/>
          <w:sz w:val="24"/>
          <w:szCs w:val="24"/>
        </w:rPr>
        <w:t xml:space="preserve"> are experimentally obtained Landau parameters. The elastic energy density is given by</w:t>
      </w:r>
      <w:r w:rsidRPr="00C6521A">
        <w:rPr>
          <w:rFonts w:ascii="Times New Roman" w:hAnsi="Times New Roman" w:cs="Times New Roman"/>
          <w:i/>
          <w:iCs/>
          <w:color w:val="000000" w:themeColor="text1"/>
          <w:sz w:val="24"/>
          <w:szCs w:val="24"/>
        </w:rPr>
        <w:t xml:space="preserve"> </w:t>
      </w:r>
      <w:proofErr w:type="spellStart"/>
      <w:r w:rsidRPr="00C6521A">
        <w:rPr>
          <w:rFonts w:ascii="Times New Roman" w:hAnsi="Times New Roman" w:cs="Times New Roman"/>
          <w:i/>
          <w:iCs/>
          <w:color w:val="000000" w:themeColor="text1"/>
          <w:sz w:val="24"/>
          <w:szCs w:val="24"/>
        </w:rPr>
        <w:t>f</w:t>
      </w:r>
      <w:r w:rsidRPr="00C6521A">
        <w:rPr>
          <w:rFonts w:ascii="Times New Roman" w:hAnsi="Times New Roman" w:cs="Times New Roman"/>
          <w:color w:val="000000" w:themeColor="text1"/>
          <w:sz w:val="24"/>
          <w:szCs w:val="24"/>
          <w:vertAlign w:val="subscript"/>
        </w:rPr>
        <w:t>elas</w:t>
      </w:r>
      <w:proofErr w:type="spellEnd"/>
      <w:r w:rsidRPr="00C6521A">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oMath>
      <w:r w:rsidRPr="00C6521A">
        <w:rPr>
          <w:rFonts w:ascii="Times New Roman" w:hAnsi="Times New Roman" w:cs="Times New Roman"/>
          <w:i/>
          <w:iCs/>
          <w:color w:val="000000" w:themeColor="text1"/>
          <w:sz w:val="24"/>
          <w:szCs w:val="24"/>
        </w:rPr>
        <w:t>C</w:t>
      </w:r>
      <w:proofErr w:type="spellStart"/>
      <w:r w:rsidRPr="00C6521A">
        <w:rPr>
          <w:rFonts w:ascii="Times New Roman" w:hAnsi="Times New Roman" w:cs="Times New Roman"/>
          <w:color w:val="000000" w:themeColor="text1"/>
          <w:sz w:val="24"/>
          <w:szCs w:val="24"/>
          <w:vertAlign w:val="subscript"/>
        </w:rPr>
        <w:t>ijkl</w:t>
      </w:r>
      <w:proofErr w:type="spellEnd"/>
      <w:r w:rsidRPr="00C6521A">
        <w:rPr>
          <w:rFonts w:ascii="Times New Roman" w:hAnsi="Times New Roman" w:cs="Times New Roman"/>
          <w:color w:val="000000" w:themeColor="text1"/>
          <w:sz w:val="24"/>
          <w:szCs w:val="24"/>
        </w:rPr>
        <w:t>(</w:t>
      </w:r>
      <w:r w:rsidRPr="00C6521A">
        <w:rPr>
          <w:rFonts w:ascii="Times New Roman" w:hAnsi="Times New Roman" w:cs="Times New Roman"/>
          <w:i/>
          <w:iCs/>
          <w:color w:val="000000" w:themeColor="text1"/>
          <w:sz w:val="24"/>
          <w:szCs w:val="24"/>
        </w:rPr>
        <w:t>ε</w:t>
      </w:r>
      <w:r w:rsidRPr="00C6521A">
        <w:rPr>
          <w:rFonts w:ascii="Times New Roman" w:hAnsi="Times New Roman" w:cs="Times New Roman"/>
          <w:color w:val="000000" w:themeColor="text1"/>
          <w:sz w:val="24"/>
          <w:szCs w:val="24"/>
          <w:vertAlign w:val="subscript"/>
        </w:rPr>
        <w:t>ij</w:t>
      </w:r>
      <w:r w:rsidRPr="00C6521A">
        <w:rPr>
          <w:rFonts w:ascii="Times New Roman" w:hAnsi="Times New Roman" w:cs="Times New Roman"/>
          <w:color w:val="000000" w:themeColor="text1"/>
          <w:sz w:val="24"/>
          <w:szCs w:val="24"/>
        </w:rPr>
        <w:t>-</w:t>
      </w:r>
      <w:r w:rsidRPr="00C6521A">
        <w:rPr>
          <w:rFonts w:ascii="Times New Roman" w:hAnsi="Times New Roman" w:cs="Times New Roman"/>
          <w:i/>
          <w:iCs/>
          <w:color w:val="000000" w:themeColor="text1"/>
          <w:sz w:val="24"/>
          <w:szCs w:val="24"/>
        </w:rPr>
        <w:t>ε</w:t>
      </w:r>
      <w:r w:rsidRPr="00C6521A">
        <w:rPr>
          <w:rFonts w:ascii="Times New Roman" w:hAnsi="Times New Roman" w:cs="Times New Roman"/>
          <w:color w:val="000000" w:themeColor="text1"/>
          <w:sz w:val="24"/>
          <w:szCs w:val="24"/>
          <w:vertAlign w:val="subscript"/>
        </w:rPr>
        <w:t>ij</w:t>
      </w:r>
      <w:proofErr w:type="gramStart"/>
      <w:r w:rsidRPr="00C6521A">
        <w:rPr>
          <w:rFonts w:ascii="Times New Roman" w:hAnsi="Times New Roman" w:cs="Times New Roman"/>
          <w:color w:val="000000" w:themeColor="text1"/>
          <w:sz w:val="24"/>
          <w:szCs w:val="24"/>
          <w:vertAlign w:val="superscript"/>
        </w:rPr>
        <w:t>0</w:t>
      </w:r>
      <w:r w:rsidRPr="00C6521A">
        <w:rPr>
          <w:rFonts w:ascii="Times New Roman" w:hAnsi="Times New Roman" w:cs="Times New Roman"/>
          <w:color w:val="000000" w:themeColor="text1"/>
          <w:sz w:val="24"/>
          <w:szCs w:val="24"/>
        </w:rPr>
        <w:t>)(</w:t>
      </w:r>
      <w:proofErr w:type="gramEnd"/>
      <w:r w:rsidRPr="00C6521A">
        <w:rPr>
          <w:rFonts w:ascii="Times New Roman" w:hAnsi="Times New Roman" w:cs="Times New Roman"/>
          <w:i/>
          <w:iCs/>
          <w:color w:val="000000" w:themeColor="text1"/>
          <w:sz w:val="24"/>
          <w:szCs w:val="24"/>
        </w:rPr>
        <w:t>ε</w:t>
      </w:r>
      <w:r w:rsidRPr="00C6521A">
        <w:rPr>
          <w:rFonts w:ascii="Times New Roman" w:hAnsi="Times New Roman" w:cs="Times New Roman"/>
          <w:color w:val="000000" w:themeColor="text1"/>
          <w:sz w:val="24"/>
          <w:szCs w:val="24"/>
          <w:vertAlign w:val="subscript"/>
        </w:rPr>
        <w:t>kl</w:t>
      </w:r>
      <w:r w:rsidRPr="00C6521A">
        <w:rPr>
          <w:rFonts w:ascii="Times New Roman" w:hAnsi="Times New Roman" w:cs="Times New Roman"/>
          <w:color w:val="000000" w:themeColor="text1"/>
          <w:sz w:val="24"/>
          <w:szCs w:val="24"/>
        </w:rPr>
        <w:t>-</w:t>
      </w:r>
      <w:r w:rsidRPr="00C6521A">
        <w:rPr>
          <w:rFonts w:ascii="Times New Roman" w:hAnsi="Times New Roman" w:cs="Times New Roman"/>
          <w:i/>
          <w:iCs/>
          <w:color w:val="000000" w:themeColor="text1"/>
          <w:sz w:val="24"/>
          <w:szCs w:val="24"/>
        </w:rPr>
        <w:t>ε</w:t>
      </w:r>
      <w:r w:rsidRPr="00C6521A">
        <w:rPr>
          <w:rFonts w:ascii="Times New Roman" w:hAnsi="Times New Roman" w:cs="Times New Roman"/>
          <w:color w:val="000000" w:themeColor="text1"/>
          <w:sz w:val="24"/>
          <w:szCs w:val="24"/>
          <w:vertAlign w:val="subscript"/>
        </w:rPr>
        <w:t>kl</w:t>
      </w:r>
      <w:r w:rsidRPr="00C6521A">
        <w:rPr>
          <w:rFonts w:ascii="Times New Roman" w:hAnsi="Times New Roman" w:cs="Times New Roman"/>
          <w:color w:val="000000" w:themeColor="text1"/>
          <w:sz w:val="24"/>
          <w:szCs w:val="24"/>
          <w:vertAlign w:val="superscript"/>
        </w:rPr>
        <w:t>0</w:t>
      </w:r>
      <w:r w:rsidRPr="00C6521A">
        <w:rPr>
          <w:rFonts w:ascii="Times New Roman" w:hAnsi="Times New Roman" w:cs="Times New Roman"/>
          <w:color w:val="000000" w:themeColor="text1"/>
          <w:sz w:val="24"/>
          <w:szCs w:val="24"/>
        </w:rPr>
        <w:t xml:space="preserve">), where </w:t>
      </w:r>
      <w:proofErr w:type="spellStart"/>
      <w:r w:rsidRPr="00C6521A">
        <w:rPr>
          <w:rFonts w:ascii="Times New Roman" w:hAnsi="Times New Roman" w:cs="Times New Roman"/>
          <w:i/>
          <w:color w:val="000000" w:themeColor="text1"/>
          <w:sz w:val="24"/>
          <w:szCs w:val="24"/>
        </w:rPr>
        <w:t>C</w:t>
      </w:r>
      <w:r w:rsidRPr="00C6521A">
        <w:rPr>
          <w:rFonts w:ascii="Times New Roman" w:hAnsi="Times New Roman" w:cs="Times New Roman"/>
          <w:color w:val="000000" w:themeColor="text1"/>
          <w:sz w:val="24"/>
          <w:szCs w:val="24"/>
          <w:vertAlign w:val="subscript"/>
        </w:rPr>
        <w:t>ijkl</w:t>
      </w:r>
      <w:proofErr w:type="spellEnd"/>
      <w:r w:rsidRPr="00C6521A">
        <w:rPr>
          <w:rFonts w:ascii="Times New Roman" w:hAnsi="Times New Roman" w:cs="Times New Roman"/>
          <w:color w:val="000000" w:themeColor="text1"/>
          <w:sz w:val="24"/>
          <w:szCs w:val="24"/>
          <w:vertAlign w:val="subscript"/>
        </w:rPr>
        <w:t xml:space="preserve"> </w:t>
      </w:r>
      <w:r w:rsidRPr="00C6521A">
        <w:rPr>
          <w:rFonts w:ascii="Times New Roman" w:hAnsi="Times New Roman" w:cs="Times New Roman"/>
          <w:color w:val="000000" w:themeColor="text1"/>
          <w:sz w:val="24"/>
          <w:szCs w:val="24"/>
        </w:rPr>
        <w:t xml:space="preserve">is the elastic stiffness tensor, </w:t>
      </w:r>
      <w:proofErr w:type="spellStart"/>
      <w:r w:rsidRPr="00C6521A">
        <w:rPr>
          <w:rFonts w:ascii="Times New Roman" w:hAnsi="Times New Roman" w:cs="Times New Roman"/>
          <w:i/>
          <w:color w:val="000000" w:themeColor="text1"/>
          <w:sz w:val="24"/>
          <w:szCs w:val="24"/>
        </w:rPr>
        <w:t>ε</w:t>
      </w:r>
      <w:r w:rsidRPr="00C6521A">
        <w:rPr>
          <w:rFonts w:ascii="Times New Roman" w:hAnsi="Times New Roman" w:cs="Times New Roman"/>
          <w:color w:val="000000" w:themeColor="text1"/>
          <w:sz w:val="24"/>
          <w:szCs w:val="24"/>
          <w:vertAlign w:val="subscript"/>
        </w:rPr>
        <w:t>ij</w:t>
      </w:r>
      <w:proofErr w:type="spellEnd"/>
      <w:r w:rsidRPr="00C6521A">
        <w:rPr>
          <w:rFonts w:ascii="Times New Roman" w:hAnsi="Times New Roman" w:cs="Times New Roman"/>
          <w:color w:val="000000" w:themeColor="text1"/>
          <w:sz w:val="24"/>
          <w:szCs w:val="24"/>
        </w:rPr>
        <w:t xml:space="preserve"> is the total strain and </w:t>
      </w:r>
      <w:r w:rsidRPr="00C6521A">
        <w:rPr>
          <w:rFonts w:ascii="Times New Roman" w:hAnsi="Times New Roman" w:cs="Times New Roman"/>
          <w:i/>
          <w:color w:val="000000" w:themeColor="text1"/>
          <w:sz w:val="24"/>
          <w:szCs w:val="24"/>
        </w:rPr>
        <w:t>ε</w:t>
      </w:r>
      <w:r w:rsidRPr="00C6521A">
        <w:rPr>
          <w:rFonts w:ascii="Times New Roman" w:hAnsi="Times New Roman" w:cs="Times New Roman"/>
          <w:color w:val="000000" w:themeColor="text1"/>
          <w:sz w:val="24"/>
          <w:szCs w:val="24"/>
          <w:vertAlign w:val="subscript"/>
        </w:rPr>
        <w:t>ij</w:t>
      </w:r>
      <w:r w:rsidRPr="00C6521A">
        <w:rPr>
          <w:rFonts w:ascii="Times New Roman" w:hAnsi="Times New Roman" w:cs="Times New Roman"/>
          <w:color w:val="000000" w:themeColor="text1"/>
          <w:sz w:val="24"/>
          <w:szCs w:val="24"/>
          <w:vertAlign w:val="superscript"/>
        </w:rPr>
        <w:t>0</w:t>
      </w:r>
      <w:r w:rsidRPr="00C6521A">
        <w:rPr>
          <w:rFonts w:ascii="Times New Roman" w:hAnsi="Times New Roman" w:cs="Times New Roman"/>
          <w:color w:val="000000" w:themeColor="text1"/>
          <w:sz w:val="24"/>
          <w:szCs w:val="24"/>
        </w:rPr>
        <w:t xml:space="preserve"> is the spontaneous strain during the phase transformation. The spontaneous strain is polarization-dependent and related through the </w:t>
      </w:r>
      <w:proofErr w:type="spellStart"/>
      <w:r w:rsidRPr="00C6521A">
        <w:rPr>
          <w:rFonts w:ascii="Times New Roman" w:hAnsi="Times New Roman" w:cs="Times New Roman"/>
          <w:color w:val="000000" w:themeColor="text1"/>
          <w:sz w:val="24"/>
          <w:szCs w:val="24"/>
        </w:rPr>
        <w:t>electrostrictive</w:t>
      </w:r>
      <w:proofErr w:type="spellEnd"/>
      <w:r w:rsidRPr="00C6521A">
        <w:rPr>
          <w:rFonts w:ascii="Times New Roman" w:hAnsi="Times New Roman" w:cs="Times New Roman"/>
          <w:color w:val="000000" w:themeColor="text1"/>
          <w:sz w:val="24"/>
          <w:szCs w:val="24"/>
        </w:rPr>
        <w:t xml:space="preserve"> coefficient </w:t>
      </w:r>
      <w:proofErr w:type="spellStart"/>
      <w:r w:rsidRPr="00C6521A">
        <w:rPr>
          <w:rFonts w:ascii="Times New Roman" w:hAnsi="Times New Roman" w:cs="Times New Roman"/>
          <w:i/>
          <w:color w:val="000000" w:themeColor="text1"/>
          <w:sz w:val="24"/>
          <w:szCs w:val="24"/>
        </w:rPr>
        <w:t>Q</w:t>
      </w:r>
      <w:r w:rsidRPr="00C6521A">
        <w:rPr>
          <w:rFonts w:ascii="Times New Roman" w:hAnsi="Times New Roman" w:cs="Times New Roman"/>
          <w:color w:val="000000" w:themeColor="text1"/>
          <w:sz w:val="24"/>
          <w:szCs w:val="24"/>
          <w:vertAlign w:val="subscript"/>
        </w:rPr>
        <w:t>ijkl</w:t>
      </w:r>
      <w:proofErr w:type="spellEnd"/>
      <w:r w:rsidRPr="00C6521A">
        <w:rPr>
          <w:rFonts w:ascii="Times New Roman" w:hAnsi="Times New Roman" w:cs="Times New Roman"/>
          <w:color w:val="000000" w:themeColor="text1"/>
          <w:sz w:val="24"/>
          <w:szCs w:val="24"/>
        </w:rPr>
        <w:t xml:space="preserve"> as</w:t>
      </w:r>
      <w:r w:rsidRPr="00C6521A">
        <w:rPr>
          <w:rFonts w:ascii="Times New Roman" w:hAnsi="Times New Roman" w:cs="Times New Roman"/>
          <w:i/>
          <w:iCs/>
          <w:color w:val="000000" w:themeColor="text1"/>
          <w:sz w:val="24"/>
          <w:szCs w:val="24"/>
        </w:rPr>
        <w:t xml:space="preserve"> ε</w:t>
      </w:r>
      <w:r w:rsidRPr="00C6521A">
        <w:rPr>
          <w:rFonts w:ascii="Times New Roman" w:hAnsi="Times New Roman" w:cs="Times New Roman"/>
          <w:color w:val="000000" w:themeColor="text1"/>
          <w:sz w:val="24"/>
          <w:szCs w:val="24"/>
          <w:vertAlign w:val="subscript"/>
        </w:rPr>
        <w:t>ij</w:t>
      </w:r>
      <w:r w:rsidRPr="00C6521A">
        <w:rPr>
          <w:rFonts w:ascii="Times New Roman" w:hAnsi="Times New Roman" w:cs="Times New Roman"/>
          <w:color w:val="000000" w:themeColor="text1"/>
          <w:sz w:val="24"/>
          <w:szCs w:val="24"/>
          <w:vertAlign w:val="superscript"/>
        </w:rPr>
        <w:t>0</w:t>
      </w:r>
      <w:r w:rsidRPr="00C6521A">
        <w:rPr>
          <w:rFonts w:ascii="Times New Roman" w:hAnsi="Times New Roman" w:cs="Times New Roman"/>
          <w:color w:val="000000" w:themeColor="text1"/>
          <w:sz w:val="24"/>
          <w:szCs w:val="24"/>
        </w:rPr>
        <w:t xml:space="preserve"> = </w:t>
      </w:r>
      <w:proofErr w:type="spellStart"/>
      <w:r w:rsidRPr="00C6521A">
        <w:rPr>
          <w:rFonts w:ascii="Times New Roman" w:hAnsi="Times New Roman" w:cs="Times New Roman"/>
          <w:i/>
          <w:iCs/>
          <w:color w:val="000000" w:themeColor="text1"/>
          <w:sz w:val="24"/>
          <w:szCs w:val="24"/>
        </w:rPr>
        <w:t>Q</w:t>
      </w:r>
      <w:r w:rsidRPr="00C6521A">
        <w:rPr>
          <w:rFonts w:ascii="Times New Roman" w:hAnsi="Times New Roman" w:cs="Times New Roman"/>
          <w:color w:val="000000" w:themeColor="text1"/>
          <w:sz w:val="24"/>
          <w:szCs w:val="24"/>
          <w:vertAlign w:val="subscript"/>
        </w:rPr>
        <w:t>ijkl</w:t>
      </w:r>
      <w:r w:rsidRPr="00C6521A">
        <w:rPr>
          <w:rFonts w:ascii="Times New Roman" w:hAnsi="Times New Roman" w:cs="Times New Roman"/>
          <w:i/>
          <w:iCs/>
          <w:color w:val="000000" w:themeColor="text1"/>
          <w:sz w:val="24"/>
          <w:szCs w:val="24"/>
        </w:rPr>
        <w:t>P</w:t>
      </w:r>
      <w:r w:rsidRPr="00C6521A">
        <w:rPr>
          <w:rFonts w:ascii="Times New Roman" w:hAnsi="Times New Roman" w:cs="Times New Roman"/>
          <w:iCs/>
          <w:color w:val="000000" w:themeColor="text1"/>
          <w:sz w:val="24"/>
          <w:szCs w:val="24"/>
          <w:vertAlign w:val="subscript"/>
        </w:rPr>
        <w:t>k</w:t>
      </w:r>
      <w:r w:rsidRPr="00C6521A">
        <w:rPr>
          <w:rFonts w:ascii="Times New Roman" w:hAnsi="Times New Roman" w:cs="Times New Roman"/>
          <w:i/>
          <w:iCs/>
          <w:color w:val="000000" w:themeColor="text1"/>
          <w:sz w:val="24"/>
          <w:szCs w:val="24"/>
        </w:rPr>
        <w:t>P</w:t>
      </w:r>
      <w:r w:rsidRPr="00C6521A">
        <w:rPr>
          <w:rFonts w:ascii="Times New Roman" w:hAnsi="Times New Roman" w:cs="Times New Roman"/>
          <w:color w:val="000000" w:themeColor="text1"/>
          <w:sz w:val="24"/>
          <w:szCs w:val="24"/>
          <w:vertAlign w:val="subscript"/>
        </w:rPr>
        <w:t>l</w:t>
      </w:r>
      <w:proofErr w:type="spellEnd"/>
      <w:r w:rsidRPr="00C6521A">
        <w:rPr>
          <w:rFonts w:ascii="Times New Roman" w:hAnsi="Times New Roman" w:cs="Times New Roman"/>
          <w:color w:val="000000" w:themeColor="text1"/>
          <w:sz w:val="24"/>
          <w:szCs w:val="24"/>
        </w:rPr>
        <w:t xml:space="preserve">, with the anisotropy factor </w:t>
      </w:r>
      <w:r w:rsidRPr="00C6521A">
        <w:rPr>
          <w:rFonts w:ascii="Times New Roman" w:hAnsi="Times New Roman" w:cs="Times New Roman"/>
          <w:i/>
          <w:iCs/>
          <w:color w:val="000000" w:themeColor="text1"/>
          <w:sz w:val="24"/>
          <w:szCs w:val="24"/>
        </w:rPr>
        <w:t>A</w:t>
      </w:r>
      <w:r w:rsidRPr="00C6521A">
        <w:rPr>
          <w:rFonts w:ascii="Times New Roman" w:hAnsi="Times New Roman" w:cs="Times New Roman"/>
          <w:color w:val="000000" w:themeColor="text1"/>
          <w:sz w:val="24"/>
          <w:szCs w:val="24"/>
        </w:rPr>
        <w:t xml:space="preserve"> = </w:t>
      </w:r>
      <w:r w:rsidRPr="00C6521A">
        <w:rPr>
          <w:rFonts w:ascii="Times New Roman" w:hAnsi="Times New Roman" w:cs="Times New Roman"/>
          <w:i/>
          <w:iCs/>
          <w:color w:val="000000" w:themeColor="text1"/>
          <w:sz w:val="24"/>
          <w:szCs w:val="24"/>
        </w:rPr>
        <w:t>C</w:t>
      </w:r>
      <w:r w:rsidRPr="00C6521A">
        <w:rPr>
          <w:rFonts w:ascii="Times New Roman" w:hAnsi="Times New Roman" w:cs="Times New Roman"/>
          <w:color w:val="000000" w:themeColor="text1"/>
          <w:sz w:val="24"/>
          <w:szCs w:val="24"/>
          <w:vertAlign w:val="subscript"/>
        </w:rPr>
        <w:t>44</w:t>
      </w:r>
      <w:r w:rsidRPr="00C6521A">
        <w:rPr>
          <w:rFonts w:ascii="Times New Roman" w:hAnsi="Times New Roman" w:cs="Times New Roman"/>
          <w:color w:val="000000" w:themeColor="text1"/>
          <w:sz w:val="24"/>
          <w:szCs w:val="24"/>
        </w:rPr>
        <w:t>/</w:t>
      </w:r>
      <w:r w:rsidRPr="00C6521A">
        <w:rPr>
          <w:rFonts w:ascii="Times New Roman" w:hAnsi="Times New Roman" w:cs="Times New Roman"/>
          <w:i/>
          <w:iCs/>
          <w:color w:val="000000" w:themeColor="text1"/>
          <w:sz w:val="24"/>
          <w:szCs w:val="24"/>
        </w:rPr>
        <w:t>C</w:t>
      </w:r>
      <w:r w:rsidRPr="00C6521A">
        <w:rPr>
          <w:rFonts w:ascii="Times New Roman" w:hAnsi="Times New Roman" w:cs="Times New Roman"/>
          <w:color w:val="000000" w:themeColor="text1"/>
          <w:sz w:val="24"/>
          <w:szCs w:val="24"/>
          <w:vertAlign w:val="subscript"/>
        </w:rPr>
        <w:t>11</w:t>
      </w:r>
      <w:r w:rsidRPr="00C6521A">
        <w:rPr>
          <w:rFonts w:ascii="Times New Roman" w:hAnsi="Times New Roman" w:cs="Times New Roman"/>
          <w:color w:val="000000" w:themeColor="text1"/>
          <w:sz w:val="24"/>
          <w:szCs w:val="24"/>
        </w:rPr>
        <w:t xml:space="preserve">. Gradient energy density is given by </w:t>
      </w:r>
      <w:proofErr w:type="spellStart"/>
      <w:r w:rsidRPr="00C6521A">
        <w:rPr>
          <w:rFonts w:ascii="Times New Roman" w:hAnsi="Times New Roman" w:cs="Times New Roman"/>
          <w:i/>
          <w:iCs/>
          <w:color w:val="000000" w:themeColor="text1"/>
          <w:sz w:val="24"/>
          <w:szCs w:val="24"/>
        </w:rPr>
        <w:t>f</w:t>
      </w:r>
      <w:r w:rsidRPr="00C6521A">
        <w:rPr>
          <w:rFonts w:ascii="Times New Roman" w:hAnsi="Times New Roman" w:cs="Times New Roman"/>
          <w:color w:val="000000" w:themeColor="text1"/>
          <w:sz w:val="24"/>
          <w:szCs w:val="24"/>
          <w:vertAlign w:val="subscript"/>
        </w:rPr>
        <w:t>grad</w:t>
      </w:r>
      <w:proofErr w:type="spellEnd"/>
      <w:r w:rsidRPr="00C6521A">
        <w:rPr>
          <w:rFonts w:ascii="Times New Roman" w:hAnsi="Times New Roman" w:cs="Times New Roman"/>
          <w:color w:val="000000" w:themeColor="text1"/>
          <w:sz w:val="24"/>
          <w:szCs w:val="24"/>
        </w:rPr>
        <w:t xml:space="preserve"> =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oMath>
      <w:r w:rsidRPr="00C6521A">
        <w:rPr>
          <w:rFonts w:ascii="Times New Roman" w:hAnsi="Times New Roman" w:cs="Times New Roman"/>
          <w:i/>
          <w:color w:val="000000" w:themeColor="text1"/>
          <w:sz w:val="24"/>
          <w:szCs w:val="24"/>
        </w:rPr>
        <w:t>G</w:t>
      </w:r>
      <w:proofErr w:type="spellStart"/>
      <w:r w:rsidRPr="00C6521A">
        <w:rPr>
          <w:rFonts w:ascii="Times New Roman" w:hAnsi="Times New Roman" w:cs="Times New Roman"/>
          <w:color w:val="000000" w:themeColor="text1"/>
          <w:sz w:val="24"/>
          <w:szCs w:val="24"/>
          <w:vertAlign w:val="subscript"/>
        </w:rPr>
        <w:t>ijkl</w:t>
      </w:r>
      <w:proofErr w:type="spellEnd"/>
      <w:r w:rsidRPr="00C6521A">
        <w:rPr>
          <w:rFonts w:ascii="Times New Roman" w:hAnsi="Times New Roman" w:cs="Times New Roman"/>
          <w:color w:val="000000" w:themeColor="text1"/>
          <w:sz w:val="24"/>
          <w:szCs w:val="24"/>
        </w:rPr>
        <w:t xml:space="preserve"> </w:t>
      </w:r>
      <w:proofErr w:type="spellStart"/>
      <w:proofErr w:type="gramStart"/>
      <w:r w:rsidRPr="00C6521A">
        <w:rPr>
          <w:rFonts w:ascii="Times New Roman" w:hAnsi="Times New Roman" w:cs="Times New Roman"/>
          <w:i/>
          <w:color w:val="000000" w:themeColor="text1"/>
          <w:sz w:val="24"/>
          <w:szCs w:val="24"/>
        </w:rPr>
        <w:t>P</w:t>
      </w:r>
      <w:r w:rsidRPr="00C6521A">
        <w:rPr>
          <w:rFonts w:ascii="Times New Roman" w:hAnsi="Times New Roman" w:cs="Times New Roman"/>
          <w:color w:val="000000" w:themeColor="text1"/>
          <w:sz w:val="24"/>
          <w:szCs w:val="24"/>
          <w:vertAlign w:val="subscript"/>
        </w:rPr>
        <w:t>i,j</w:t>
      </w:r>
      <w:proofErr w:type="spellEnd"/>
      <w:proofErr w:type="gramEnd"/>
      <w:r w:rsidRPr="00C6521A">
        <w:rPr>
          <w:rFonts w:ascii="Times New Roman" w:hAnsi="Times New Roman" w:cs="Times New Roman"/>
          <w:color w:val="000000" w:themeColor="text1"/>
          <w:sz w:val="24"/>
          <w:szCs w:val="24"/>
        </w:rPr>
        <w:t xml:space="preserve"> </w:t>
      </w:r>
      <w:proofErr w:type="spellStart"/>
      <w:proofErr w:type="gramStart"/>
      <w:r w:rsidRPr="00C6521A">
        <w:rPr>
          <w:rFonts w:ascii="Times New Roman" w:hAnsi="Times New Roman" w:cs="Times New Roman"/>
          <w:i/>
          <w:color w:val="000000" w:themeColor="text1"/>
          <w:sz w:val="24"/>
          <w:szCs w:val="24"/>
        </w:rPr>
        <w:t>P</w:t>
      </w:r>
      <w:r w:rsidRPr="00C6521A">
        <w:rPr>
          <w:rFonts w:ascii="Times New Roman" w:hAnsi="Times New Roman" w:cs="Times New Roman"/>
          <w:color w:val="000000" w:themeColor="text1"/>
          <w:sz w:val="24"/>
          <w:szCs w:val="24"/>
          <w:vertAlign w:val="subscript"/>
        </w:rPr>
        <w:t>k,l</w:t>
      </w:r>
      <w:proofErr w:type="spellEnd"/>
      <w:proofErr w:type="gramEnd"/>
      <w:r w:rsidRPr="00C6521A">
        <w:rPr>
          <w:rFonts w:ascii="Times New Roman" w:hAnsi="Times New Roman" w:cs="Times New Roman"/>
          <w:color w:val="000000" w:themeColor="text1"/>
          <w:sz w:val="24"/>
          <w:szCs w:val="24"/>
        </w:rPr>
        <w:t xml:space="preserve">, where </w:t>
      </w:r>
      <w:proofErr w:type="spellStart"/>
      <w:r w:rsidRPr="00C6521A">
        <w:rPr>
          <w:rFonts w:ascii="Times New Roman" w:hAnsi="Times New Roman" w:cs="Times New Roman"/>
          <w:i/>
          <w:color w:val="000000" w:themeColor="text1"/>
          <w:sz w:val="24"/>
          <w:szCs w:val="24"/>
        </w:rPr>
        <w:t>G</w:t>
      </w:r>
      <w:r w:rsidRPr="00C6521A">
        <w:rPr>
          <w:rFonts w:ascii="Times New Roman" w:hAnsi="Times New Roman" w:cs="Times New Roman"/>
          <w:color w:val="000000" w:themeColor="text1"/>
          <w:sz w:val="24"/>
          <w:szCs w:val="24"/>
          <w:vertAlign w:val="subscript"/>
        </w:rPr>
        <w:t>ijkl</w:t>
      </w:r>
      <w:proofErr w:type="spellEnd"/>
      <w:r w:rsidRPr="00C6521A">
        <w:rPr>
          <w:rFonts w:ascii="Times New Roman" w:hAnsi="Times New Roman" w:cs="Times New Roman"/>
          <w:color w:val="000000" w:themeColor="text1"/>
          <w:sz w:val="24"/>
          <w:szCs w:val="24"/>
        </w:rPr>
        <w:t xml:space="preserve"> is the gradient </w:t>
      </w:r>
      <w:r w:rsidRPr="00C6521A">
        <w:rPr>
          <w:rFonts w:ascii="Times New Roman" w:hAnsi="Times New Roman" w:cs="Times New Roman"/>
          <w:color w:val="000000" w:themeColor="text1"/>
          <w:sz w:val="24"/>
          <w:szCs w:val="24"/>
        </w:rPr>
        <w:lastRenderedPageBreak/>
        <w:t>coefficient.</w:t>
      </w:r>
    </w:p>
    <w:p w14:paraId="6B06E82E" w14:textId="708F9EA8" w:rsidR="009F1B8F" w:rsidRPr="00C6521A" w:rsidRDefault="00ED29FB" w:rsidP="009F1B8F">
      <w:pPr>
        <w:ind w:firstLine="420"/>
        <w:rPr>
          <w:rFonts w:ascii="Times New Roman" w:hAnsi="Times New Roman" w:cs="Times New Roman"/>
          <w:color w:val="FF0000"/>
          <w:sz w:val="24"/>
          <w:szCs w:val="24"/>
        </w:rPr>
      </w:pPr>
      <w:r w:rsidRPr="00ED29FB">
        <w:rPr>
          <w:rFonts w:ascii="Times New Roman" w:hAnsi="Times New Roman" w:cs="Times New Roman"/>
          <w:color w:val="000000" w:themeColor="text1"/>
          <w:sz w:val="24"/>
          <w:szCs w:val="24"/>
        </w:rPr>
        <w:t>The electrostatic energy density</w:t>
      </w:r>
      <w:r w:rsidRPr="00ED29FB">
        <w:rPr>
          <w:rFonts w:ascii="Times New Roman" w:hAnsi="Times New Roman" w:cs="Times New Roman" w:hint="eastAsia"/>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elec</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i</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1</m:t>
            </m:r>
          </m:num>
          <m:den>
            <m:r>
              <m:rPr>
                <m:sty m:val="p"/>
              </m:rPr>
              <w:rPr>
                <w:rFonts w:ascii="Cambria Math" w:hAnsi="Cambria Math" w:cs="Times New Roman"/>
                <w:color w:val="000000" w:themeColor="text1"/>
                <w:sz w:val="24"/>
                <w:szCs w:val="24"/>
              </w:rPr>
              <m:t>2</m:t>
            </m:r>
          </m:den>
        </m:f>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i</m:t>
            </m:r>
          </m:sub>
          <m:sup>
            <m:r>
              <w:rPr>
                <w:rFonts w:ascii="Cambria Math" w:hAnsi="Cambria Math" w:cs="Times New Roman"/>
                <w:color w:val="000000" w:themeColor="text1"/>
                <w:sz w:val="24"/>
                <w:szCs w:val="24"/>
              </w:rPr>
              <m:t>d</m:t>
            </m:r>
          </m:sup>
        </m:sSub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i</m:t>
            </m:r>
          </m:sub>
        </m:sSub>
      </m:oMath>
      <w:r w:rsidRPr="00ED29FB">
        <w:rPr>
          <w:rFonts w:ascii="Times New Roman" w:hAnsi="Times New Roman" w:cs="Times New Roman"/>
          <w:color w:val="000000" w:themeColor="text1"/>
          <w:sz w:val="24"/>
          <w:szCs w:val="24"/>
        </w:rPr>
        <w:t xml:space="preserve">, </w:t>
      </w:r>
      <w:r w:rsidRPr="00ED29FB">
        <w:rPr>
          <w:rFonts w:ascii="Times New Roman" w:hAnsi="Times New Roman" w:cs="Times New Roman" w:hint="eastAsia"/>
          <w:color w:val="000000" w:themeColor="text1"/>
          <w:sz w:val="24"/>
          <w:szCs w:val="24"/>
        </w:rPr>
        <w:t xml:space="preserve">where </w:t>
      </w:r>
      <w:r w:rsidRPr="00ED29FB">
        <w:rPr>
          <w:rFonts w:ascii="Times New Roman" w:hAnsi="Times New Roman" w:cs="Times New Roman" w:hint="eastAsia"/>
          <w:i/>
          <w:iCs/>
          <w:color w:val="000000" w:themeColor="text1"/>
          <w:sz w:val="24"/>
          <w:szCs w:val="24"/>
        </w:rPr>
        <w:t>E</w:t>
      </w:r>
      <w:r w:rsidRPr="00ED29FB">
        <w:rPr>
          <w:rFonts w:ascii="Times New Roman" w:hAnsi="Times New Roman" w:cs="Times New Roman" w:hint="eastAsia"/>
          <w:i/>
          <w:iCs/>
          <w:color w:val="000000" w:themeColor="text1"/>
          <w:sz w:val="24"/>
          <w:szCs w:val="24"/>
          <w:vertAlign w:val="subscript"/>
        </w:rPr>
        <w:t>i</w:t>
      </w:r>
      <w:r w:rsidRPr="00ED29FB">
        <w:rPr>
          <w:rFonts w:ascii="Times New Roman" w:hAnsi="Times New Roman" w:cs="Times New Roman" w:hint="eastAsia"/>
          <w:color w:val="000000" w:themeColor="text1"/>
          <w:sz w:val="24"/>
          <w:szCs w:val="24"/>
        </w:rPr>
        <w:t xml:space="preserve"> is the</w:t>
      </w:r>
      <w:r w:rsidRPr="00ED29FB">
        <w:rPr>
          <w:rFonts w:ascii="Times New Roman" w:hAnsi="Times New Roman" w:cs="Times New Roman"/>
          <w:color w:val="000000" w:themeColor="text1"/>
          <w:sz w:val="24"/>
          <w:szCs w:val="24"/>
        </w:rPr>
        <w:t xml:space="preserve"> applied</w:t>
      </w:r>
      <w:r w:rsidRPr="00ED29FB">
        <w:rPr>
          <w:rFonts w:ascii="Times New Roman" w:hAnsi="Times New Roman" w:cs="Times New Roman" w:hint="eastAsia"/>
          <w:color w:val="000000" w:themeColor="text1"/>
          <w:sz w:val="24"/>
          <w:szCs w:val="24"/>
        </w:rPr>
        <w:t xml:space="preserve"> electric field</w:t>
      </w:r>
      <w:r w:rsidRPr="00ED29FB">
        <w:rPr>
          <w:rFonts w:ascii="Times New Roman" w:hAnsi="Times New Roman" w:cs="Times New Roman"/>
          <w:color w:val="000000" w:themeColor="text1"/>
          <w:sz w:val="24"/>
          <w:szCs w:val="24"/>
        </w:rPr>
        <w:t xml:space="preserve">, and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i</m:t>
            </m:r>
          </m:sub>
          <m:sup>
            <m:r>
              <w:rPr>
                <w:rFonts w:ascii="Cambria Math" w:hAnsi="Cambria Math" w:cs="Times New Roman"/>
                <w:color w:val="000000" w:themeColor="text1"/>
                <w:sz w:val="24"/>
                <w:szCs w:val="24"/>
              </w:rPr>
              <m:t>d</m:t>
            </m:r>
          </m:sup>
        </m:sSubSup>
      </m:oMath>
      <w:r w:rsidRPr="00ED29FB">
        <w:rPr>
          <w:rFonts w:ascii="Times New Roman" w:hAnsi="Times New Roman" w:cs="Times New Roman"/>
          <w:color w:val="000000" w:themeColor="text1"/>
          <w:sz w:val="24"/>
          <w:szCs w:val="24"/>
        </w:rPr>
        <w:t xml:space="preserve"> is the depolarizing electric field</w:t>
      </w:r>
      <w:r w:rsidRPr="00ED29FB">
        <w:rPr>
          <w:rFonts w:ascii="Times New Roman" w:hAnsi="Times New Roman" w:cs="Times New Roman" w:hint="eastAsia"/>
          <w:color w:val="000000" w:themeColor="text1"/>
          <w:sz w:val="24"/>
          <w:szCs w:val="24"/>
        </w:rPr>
        <w:t xml:space="preserve">.  </w:t>
      </w:r>
      <w:bookmarkStart w:id="1" w:name="OLE_LINK1"/>
    </w:p>
    <w:p w14:paraId="03061BC2" w14:textId="77777777" w:rsidR="009F1B8F" w:rsidRPr="00C6521A" w:rsidRDefault="009F1B8F" w:rsidP="009F1B8F">
      <w:pPr>
        <w:widowControl/>
        <w:tabs>
          <w:tab w:val="center" w:pos="4678"/>
          <w:tab w:val="right" w:pos="9072"/>
        </w:tabs>
        <w:spacing w:after="0"/>
        <w:ind w:firstLineChars="200" w:firstLine="480"/>
        <w:rPr>
          <w:rFonts w:ascii="Times New Roman" w:hAnsi="Times New Roman" w:cs="Times New Roman"/>
          <w:kern w:val="0"/>
          <w:sz w:val="24"/>
          <w:szCs w:val="24"/>
          <w:lang w:val="en"/>
          <w14:ligatures w14:val="none"/>
        </w:rPr>
      </w:pPr>
      <w:r w:rsidRPr="00C6521A">
        <w:rPr>
          <w:rFonts w:ascii="Times New Roman" w:hAnsi="Times New Roman" w:cs="Times New Roman"/>
          <w:kern w:val="0"/>
          <w:sz w:val="24"/>
          <w:szCs w:val="24"/>
          <w:lang w:val="en" w:eastAsia="en-US"/>
          <w14:ligatures w14:val="none"/>
        </w:rPr>
        <w:t>In our simulation, hole and electron are major transports of charged defects. The hole and electron drift-diffusion equation can be represented as:</w:t>
      </w:r>
      <w:r w:rsidRPr="00C6521A">
        <w:rPr>
          <w:rFonts w:ascii="Times New Roman" w:hAnsi="Times New Roman" w:cs="Times New Roman"/>
          <w:kern w:val="0"/>
          <w:sz w:val="24"/>
          <w:szCs w:val="24"/>
          <w:lang w:val="en"/>
          <w14:ligatures w14:val="none"/>
        </w:rPr>
        <w:t xml:space="preserve"> </w:t>
      </w:r>
    </w:p>
    <w:p w14:paraId="1C639C73" w14:textId="6745ABE8" w:rsidR="009F1B8F" w:rsidRPr="00C6521A" w:rsidRDefault="009F1B8F" w:rsidP="009F1B8F">
      <w:pPr>
        <w:widowControl/>
        <w:tabs>
          <w:tab w:val="center" w:pos="4678"/>
          <w:tab w:val="right" w:pos="9072"/>
        </w:tabs>
        <w:spacing w:after="0"/>
        <w:rPr>
          <w:rFonts w:ascii="Times New Roman" w:hAnsi="Times New Roman" w:cs="Times New Roman"/>
          <w:kern w:val="0"/>
          <w:sz w:val="20"/>
          <w:szCs w:val="20"/>
          <w:lang w:val="en"/>
          <w14:ligatures w14:val="none"/>
        </w:rPr>
      </w:pPr>
      <w:r w:rsidRPr="00C6521A">
        <w:rPr>
          <w:rFonts w:ascii="Times New Roman" w:hAnsi="Times New Roman" w:cs="Times New Roman"/>
          <w:kern w:val="0"/>
          <w:sz w:val="20"/>
          <w:szCs w:val="20"/>
          <w:lang w:val="en" w:eastAsia="en-US"/>
          <w14:ligatures w14:val="none"/>
        </w:rPr>
        <w:tab/>
      </w:r>
      <m:oMath>
        <m:eqArr>
          <m:eqArrPr>
            <m:ctrlPr>
              <w:rPr>
                <w:rFonts w:ascii="Cambria Math" w:hAnsi="Cambria Math" w:cs="Times New Roman"/>
                <w:kern w:val="0"/>
                <w:sz w:val="20"/>
                <w:szCs w:val="20"/>
                <w:lang w:val="en" w:eastAsia="en-US"/>
                <w14:ligatures w14:val="none"/>
              </w:rPr>
            </m:ctrlPr>
          </m:eqArrPr>
          <m:e>
            <m:r>
              <w:rPr>
                <w:rFonts w:ascii="Cambria Math" w:hAnsi="Cambria Math" w:cs="Times New Roman"/>
                <w:kern w:val="0"/>
                <w:sz w:val="20"/>
                <w:szCs w:val="20"/>
                <w:lang w:val="en" w:eastAsia="en-US"/>
                <w14:ligatures w14:val="none"/>
              </w:rPr>
              <m:t>&amp;</m:t>
            </m:r>
            <m:sSub>
              <m:sSubPr>
                <m:ctrlPr>
                  <w:rPr>
                    <w:rFonts w:ascii="Cambria Math" w:hAnsi="Cambria Math" w:cs="Times New Roman"/>
                    <w:kern w:val="0"/>
                    <w:sz w:val="20"/>
                    <w:szCs w:val="20"/>
                    <w:lang w:val="en" w:eastAsia="en-US"/>
                    <w14:ligatures w14:val="none"/>
                  </w:rPr>
                </m:ctrlPr>
              </m:sSubPr>
              <m:e>
                <m:r>
                  <w:rPr>
                    <w:rFonts w:ascii="Cambria Math" w:hAnsi="Cambria Math" w:cs="Times New Roman"/>
                    <w:kern w:val="0"/>
                    <w:sz w:val="20"/>
                    <w:szCs w:val="20"/>
                    <w:lang w:val="en" w:eastAsia="en-US"/>
                    <w14:ligatures w14:val="none"/>
                  </w:rPr>
                  <m:t>J</m:t>
                </m:r>
              </m:e>
              <m:sub>
                <m:r>
                  <m:rPr>
                    <m:sty m:val="p"/>
                  </m:rPr>
                  <w:rPr>
                    <w:rFonts w:ascii="Cambria Math" w:hAnsi="Cambria Math" w:cs="Times New Roman"/>
                    <w:kern w:val="0"/>
                    <w:sz w:val="20"/>
                    <w:szCs w:val="20"/>
                    <w:lang w:val="en" w:eastAsia="en-US"/>
                    <w14:ligatures w14:val="none"/>
                  </w:rPr>
                  <m:t>p</m:t>
                </m:r>
              </m:sub>
            </m:sSub>
            <m:r>
              <w:rPr>
                <w:rFonts w:ascii="Cambria Math" w:hAnsi="Cambria Math" w:cs="Times New Roman"/>
                <w:kern w:val="0"/>
                <w:sz w:val="20"/>
                <w:szCs w:val="20"/>
                <w:lang w:val="en" w:eastAsia="en-US"/>
                <w14:ligatures w14:val="none"/>
              </w:rPr>
              <m:t>=-</m:t>
            </m:r>
            <m:sSub>
              <m:sSubPr>
                <m:ctrlPr>
                  <w:rPr>
                    <w:rFonts w:ascii="Cambria Math" w:hAnsi="Cambria Math" w:cs="Times New Roman"/>
                    <w:kern w:val="0"/>
                    <w:sz w:val="20"/>
                    <w:szCs w:val="20"/>
                    <w:lang w:val="en" w:eastAsia="en-US"/>
                    <w14:ligatures w14:val="none"/>
                  </w:rPr>
                </m:ctrlPr>
              </m:sSubPr>
              <m:e>
                <m:r>
                  <w:rPr>
                    <w:rFonts w:ascii="Cambria Math" w:hAnsi="Cambria Math" w:cs="Times New Roman"/>
                    <w:kern w:val="0"/>
                    <w:sz w:val="20"/>
                    <w:szCs w:val="20"/>
                    <w:lang w:val="en" w:eastAsia="en-US"/>
                    <w14:ligatures w14:val="none"/>
                  </w:rPr>
                  <m:t>D</m:t>
                </m:r>
              </m:e>
              <m:sub>
                <m:r>
                  <m:rPr>
                    <m:sty m:val="p"/>
                  </m:rPr>
                  <w:rPr>
                    <w:rFonts w:ascii="Cambria Math" w:hAnsi="Cambria Math" w:cs="Times New Roman"/>
                    <w:kern w:val="0"/>
                    <w:sz w:val="20"/>
                    <w:szCs w:val="20"/>
                    <w:lang w:val="en" w:eastAsia="en-US"/>
                    <w14:ligatures w14:val="none"/>
                  </w:rPr>
                  <m:t>p</m:t>
                </m:r>
              </m:sub>
            </m:sSub>
            <m:r>
              <m:rPr>
                <m:sty m:val="p"/>
              </m:rPr>
              <w:rPr>
                <w:rFonts w:ascii="Cambria Math" w:hAnsi="Cambria Math" w:cs="Times New Roman"/>
                <w:kern w:val="0"/>
                <w:sz w:val="20"/>
                <w:szCs w:val="20"/>
                <w:lang w:val="en" w:eastAsia="en-US"/>
                <w14:ligatures w14:val="none"/>
              </w:rPr>
              <m:t>∇</m:t>
            </m:r>
            <m:sSub>
              <m:sSubPr>
                <m:ctrlPr>
                  <w:rPr>
                    <w:rFonts w:ascii="Cambria Math" w:hAnsi="Cambria Math" w:cs="Times New Roman"/>
                    <w:kern w:val="0"/>
                    <w:sz w:val="20"/>
                    <w:szCs w:val="20"/>
                    <w:lang w:val="en" w:eastAsia="en-US"/>
                    <w14:ligatures w14:val="none"/>
                  </w:rPr>
                </m:ctrlPr>
              </m:sSubPr>
              <m:e>
                <m:r>
                  <w:rPr>
                    <w:rFonts w:ascii="Cambria Math" w:hAnsi="Cambria Math" w:cs="Times New Roman"/>
                    <w:kern w:val="0"/>
                    <w:sz w:val="20"/>
                    <w:szCs w:val="20"/>
                    <w:lang w:val="en" w:eastAsia="en-US"/>
                    <w14:ligatures w14:val="none"/>
                  </w:rPr>
                  <m:t>n</m:t>
                </m:r>
              </m:e>
              <m:sub>
                <m:r>
                  <w:rPr>
                    <w:rFonts w:ascii="Cambria Math" w:hAnsi="Cambria Math" w:cs="Times New Roman"/>
                    <w:kern w:val="0"/>
                    <w:sz w:val="20"/>
                    <w:szCs w:val="20"/>
                    <w:lang w:val="en" w:eastAsia="en-US"/>
                    <w14:ligatures w14:val="none"/>
                  </w:rPr>
                  <m:t>p</m:t>
                </m:r>
              </m:sub>
            </m:sSub>
            <m:r>
              <w:rPr>
                <w:rFonts w:ascii="Cambria Math" w:hAnsi="Cambria Math" w:cs="Times New Roman"/>
                <w:kern w:val="0"/>
                <w:sz w:val="20"/>
                <w:szCs w:val="20"/>
                <w:lang w:val="en" w:eastAsia="en-US"/>
                <w14:ligatures w14:val="none"/>
              </w:rPr>
              <m:t>-</m:t>
            </m:r>
            <m:sSub>
              <m:sSubPr>
                <m:ctrlPr>
                  <w:rPr>
                    <w:rFonts w:ascii="Cambria Math" w:hAnsi="Cambria Math" w:cs="Times New Roman"/>
                    <w:kern w:val="0"/>
                    <w:sz w:val="20"/>
                    <w:szCs w:val="20"/>
                    <w:lang w:val="en" w:eastAsia="en-US"/>
                    <w14:ligatures w14:val="none"/>
                  </w:rPr>
                </m:ctrlPr>
              </m:sSubPr>
              <m:e>
                <m:r>
                  <w:rPr>
                    <w:rFonts w:ascii="Cambria Math" w:hAnsi="Cambria Math" w:cs="Times New Roman"/>
                    <w:kern w:val="0"/>
                    <w:sz w:val="20"/>
                    <w:szCs w:val="20"/>
                    <w:lang w:val="en" w:eastAsia="en-US"/>
                    <w14:ligatures w14:val="none"/>
                  </w:rPr>
                  <m:t>μ</m:t>
                </m:r>
              </m:e>
              <m:sub>
                <m:r>
                  <m:rPr>
                    <m:sty m:val="p"/>
                  </m:rPr>
                  <w:rPr>
                    <w:rFonts w:ascii="Cambria Math" w:hAnsi="Cambria Math" w:cs="Times New Roman"/>
                    <w:kern w:val="0"/>
                    <w:sz w:val="20"/>
                    <w:szCs w:val="20"/>
                    <w:lang w:val="en" w:eastAsia="en-US"/>
                    <w14:ligatures w14:val="none"/>
                  </w:rPr>
                  <m:t>p</m:t>
                </m:r>
              </m:sub>
            </m:sSub>
            <m:sSub>
              <m:sSubPr>
                <m:ctrlPr>
                  <w:rPr>
                    <w:rFonts w:ascii="Cambria Math" w:hAnsi="Cambria Math" w:cs="Times New Roman"/>
                    <w:kern w:val="0"/>
                    <w:sz w:val="20"/>
                    <w:szCs w:val="20"/>
                    <w:lang w:val="en" w:eastAsia="en-US"/>
                    <w14:ligatures w14:val="none"/>
                  </w:rPr>
                </m:ctrlPr>
              </m:sSubPr>
              <m:e>
                <m:r>
                  <w:rPr>
                    <w:rFonts w:ascii="Cambria Math" w:hAnsi="Cambria Math" w:cs="Times New Roman"/>
                    <w:kern w:val="0"/>
                    <w:sz w:val="20"/>
                    <w:szCs w:val="20"/>
                    <w:lang w:val="en" w:eastAsia="en-US"/>
                    <w14:ligatures w14:val="none"/>
                  </w:rPr>
                  <m:t>n</m:t>
                </m:r>
              </m:e>
              <m:sub>
                <m:r>
                  <w:rPr>
                    <w:rFonts w:ascii="Cambria Math" w:hAnsi="Cambria Math" w:cs="Times New Roman"/>
                    <w:kern w:val="0"/>
                    <w:sz w:val="20"/>
                    <w:szCs w:val="20"/>
                    <w:lang w:val="en" w:eastAsia="en-US"/>
                    <w14:ligatures w14:val="none"/>
                  </w:rPr>
                  <m:t>p</m:t>
                </m:r>
              </m:sub>
            </m:sSub>
            <m:r>
              <w:rPr>
                <w:rFonts w:ascii="Cambria Math" w:hAnsi="Cambria Math" w:cs="Times New Roman"/>
                <w:kern w:val="0"/>
                <w:sz w:val="20"/>
                <w:szCs w:val="20"/>
                <w:lang w:val="en" w:eastAsia="en-US"/>
                <w14:ligatures w14:val="none"/>
              </w:rPr>
              <m:t>E</m:t>
            </m:r>
          </m:e>
          <m:e>
            <m:r>
              <w:rPr>
                <w:rFonts w:ascii="Cambria Math" w:hAnsi="Cambria Math" w:cs="Times New Roman"/>
                <w:kern w:val="0"/>
                <w:sz w:val="20"/>
                <w:szCs w:val="20"/>
                <w:lang w:val="en" w:eastAsia="en-US"/>
                <w14:ligatures w14:val="none"/>
              </w:rPr>
              <m:t>&amp;</m:t>
            </m:r>
            <m:f>
              <m:fPr>
                <m:ctrlPr>
                  <w:rPr>
                    <w:rFonts w:ascii="Cambria Math" w:hAnsi="Cambria Math" w:cs="Times New Roman"/>
                    <w:kern w:val="0"/>
                    <w:sz w:val="20"/>
                    <w:szCs w:val="20"/>
                    <w:lang w:val="en" w:eastAsia="en-US"/>
                    <w14:ligatures w14:val="none"/>
                  </w:rPr>
                </m:ctrlPr>
              </m:fPr>
              <m:num>
                <m:r>
                  <m:rPr>
                    <m:sty m:val="p"/>
                  </m:rPr>
                  <w:rPr>
                    <w:rFonts w:ascii="Cambria Math" w:hAnsi="Cambria Math" w:cs="Times New Roman"/>
                    <w:kern w:val="0"/>
                    <w:sz w:val="20"/>
                    <w:szCs w:val="20"/>
                    <w:lang w:val="en" w:eastAsia="en-US"/>
                    <w14:ligatures w14:val="none"/>
                  </w:rPr>
                  <m:t>∂</m:t>
                </m:r>
                <m:sSub>
                  <m:sSubPr>
                    <m:ctrlPr>
                      <w:rPr>
                        <w:rFonts w:ascii="Cambria Math" w:hAnsi="Cambria Math" w:cs="Times New Roman"/>
                        <w:kern w:val="0"/>
                        <w:sz w:val="20"/>
                        <w:szCs w:val="20"/>
                        <w:lang w:val="en" w:eastAsia="en-US"/>
                        <w14:ligatures w14:val="none"/>
                      </w:rPr>
                    </m:ctrlPr>
                  </m:sSubPr>
                  <m:e>
                    <m:r>
                      <w:rPr>
                        <w:rFonts w:ascii="Cambria Math" w:hAnsi="Cambria Math" w:cs="Times New Roman"/>
                        <w:kern w:val="0"/>
                        <w:sz w:val="20"/>
                        <w:szCs w:val="20"/>
                        <w:lang w:val="en" w:eastAsia="en-US"/>
                        <w14:ligatures w14:val="none"/>
                      </w:rPr>
                      <m:t>n</m:t>
                    </m:r>
                  </m:e>
                  <m:sub>
                    <m:r>
                      <w:rPr>
                        <w:rFonts w:ascii="Cambria Math" w:hAnsi="Cambria Math" w:cs="Times New Roman"/>
                        <w:kern w:val="0"/>
                        <w:sz w:val="20"/>
                        <w:szCs w:val="20"/>
                        <w:lang w:val="en" w:eastAsia="en-US"/>
                        <w14:ligatures w14:val="none"/>
                      </w:rPr>
                      <m:t>p</m:t>
                    </m:r>
                  </m:sub>
                </m:sSub>
              </m:num>
              <m:den>
                <m:r>
                  <m:rPr>
                    <m:sty m:val="p"/>
                  </m:rPr>
                  <w:rPr>
                    <w:rFonts w:ascii="Cambria Math" w:hAnsi="Cambria Math" w:cs="Times New Roman"/>
                    <w:kern w:val="0"/>
                    <w:sz w:val="20"/>
                    <w:szCs w:val="20"/>
                    <w:lang w:val="en" w:eastAsia="en-US"/>
                    <w14:ligatures w14:val="none"/>
                  </w:rPr>
                  <m:t>∂</m:t>
                </m:r>
                <m:r>
                  <w:rPr>
                    <w:rFonts w:ascii="Cambria Math" w:hAnsi="Cambria Math" w:cs="Times New Roman"/>
                    <w:kern w:val="0"/>
                    <w:sz w:val="20"/>
                    <w:szCs w:val="20"/>
                    <w:lang w:val="en" w:eastAsia="en-US"/>
                    <w14:ligatures w14:val="none"/>
                  </w:rPr>
                  <m:t>t</m:t>
                </m:r>
              </m:den>
            </m:f>
            <m:r>
              <w:rPr>
                <w:rFonts w:ascii="Cambria Math" w:hAnsi="Cambria Math" w:cs="Times New Roman"/>
                <w:kern w:val="0"/>
                <w:sz w:val="20"/>
                <w:szCs w:val="20"/>
                <w:lang w:val="en" w:eastAsia="en-US"/>
                <w14:ligatures w14:val="none"/>
              </w:rPr>
              <m:t>=-</m:t>
            </m:r>
            <m:r>
              <m:rPr>
                <m:sty m:val="p"/>
              </m:rPr>
              <w:rPr>
                <w:rFonts w:ascii="Cambria Math" w:hAnsi="Cambria Math" w:cs="Times New Roman"/>
                <w:kern w:val="0"/>
                <w:sz w:val="20"/>
                <w:szCs w:val="20"/>
                <w:lang w:val="en" w:eastAsia="en-US"/>
                <w14:ligatures w14:val="none"/>
              </w:rPr>
              <m:t>∇</m:t>
            </m:r>
            <m:r>
              <w:rPr>
                <w:rFonts w:ascii="Cambria Math" w:hAnsi="Cambria Math" w:cs="Times New Roman"/>
                <w:kern w:val="0"/>
                <w:sz w:val="20"/>
                <w:szCs w:val="20"/>
                <w:lang w:val="en" w:eastAsia="en-US"/>
                <w14:ligatures w14:val="none"/>
              </w:rPr>
              <m:t>⋅</m:t>
            </m:r>
            <m:sSub>
              <m:sSubPr>
                <m:ctrlPr>
                  <w:rPr>
                    <w:rFonts w:ascii="Cambria Math" w:hAnsi="Cambria Math" w:cs="Times New Roman"/>
                    <w:kern w:val="0"/>
                    <w:sz w:val="20"/>
                    <w:szCs w:val="20"/>
                    <w:lang w:val="en" w:eastAsia="en-US"/>
                    <w14:ligatures w14:val="none"/>
                  </w:rPr>
                </m:ctrlPr>
              </m:sSubPr>
              <m:e>
                <m:r>
                  <w:rPr>
                    <w:rFonts w:ascii="Cambria Math" w:hAnsi="Cambria Math" w:cs="Times New Roman"/>
                    <w:kern w:val="0"/>
                    <w:sz w:val="20"/>
                    <w:szCs w:val="20"/>
                    <w:lang w:val="en" w:eastAsia="en-US"/>
                    <w14:ligatures w14:val="none"/>
                  </w:rPr>
                  <m:t>J</m:t>
                </m:r>
              </m:e>
              <m:sub>
                <m:r>
                  <m:rPr>
                    <m:sty m:val="p"/>
                  </m:rPr>
                  <w:rPr>
                    <w:rFonts w:ascii="Cambria Math" w:hAnsi="Cambria Math" w:cs="Times New Roman"/>
                    <w:kern w:val="0"/>
                    <w:sz w:val="20"/>
                    <w:szCs w:val="20"/>
                    <w:lang w:val="en" w:eastAsia="en-US"/>
                    <w14:ligatures w14:val="none"/>
                  </w:rPr>
                  <m:t>p</m:t>
                </m:r>
              </m:sub>
            </m:sSub>
          </m:e>
          <m:e>
            <m:r>
              <w:rPr>
                <w:rFonts w:ascii="Cambria Math" w:hAnsi="Cambria Math" w:cs="Times New Roman"/>
                <w:kern w:val="0"/>
                <w:sz w:val="20"/>
                <w:szCs w:val="20"/>
                <w:lang w:val="en" w:eastAsia="en-US"/>
                <w14:ligatures w14:val="none"/>
              </w:rPr>
              <m:t>&amp;</m:t>
            </m:r>
            <m:sSub>
              <m:sSubPr>
                <m:ctrlPr>
                  <w:rPr>
                    <w:rFonts w:ascii="Cambria Math" w:hAnsi="Cambria Math" w:cs="Times New Roman"/>
                    <w:kern w:val="0"/>
                    <w:sz w:val="20"/>
                    <w:szCs w:val="20"/>
                    <w:lang w:val="en" w:eastAsia="en-US"/>
                    <w14:ligatures w14:val="none"/>
                  </w:rPr>
                </m:ctrlPr>
              </m:sSubPr>
              <m:e>
                <m:r>
                  <w:rPr>
                    <w:rFonts w:ascii="Cambria Math" w:hAnsi="Cambria Math" w:cs="Times New Roman"/>
                    <w:kern w:val="0"/>
                    <w:sz w:val="20"/>
                    <w:szCs w:val="20"/>
                    <w:lang w:val="en" w:eastAsia="en-US"/>
                    <w14:ligatures w14:val="none"/>
                  </w:rPr>
                  <m:t>D</m:t>
                </m:r>
              </m:e>
              <m:sub>
                <m:r>
                  <m:rPr>
                    <m:sty m:val="p"/>
                  </m:rPr>
                  <w:rPr>
                    <w:rFonts w:ascii="Cambria Math" w:hAnsi="Cambria Math" w:cs="Times New Roman"/>
                    <w:kern w:val="0"/>
                    <w:sz w:val="20"/>
                    <w:szCs w:val="20"/>
                    <w:lang w:val="en" w:eastAsia="en-US"/>
                    <w14:ligatures w14:val="none"/>
                  </w:rPr>
                  <m:t>p</m:t>
                </m:r>
              </m:sub>
            </m:sSub>
            <m:r>
              <w:rPr>
                <w:rFonts w:ascii="Cambria Math" w:hAnsi="Cambria Math" w:cs="Times New Roman"/>
                <w:kern w:val="0"/>
                <w:sz w:val="20"/>
                <w:szCs w:val="20"/>
                <w:lang w:val="en" w:eastAsia="en-US"/>
                <w14:ligatures w14:val="none"/>
              </w:rPr>
              <m:t>=</m:t>
            </m:r>
            <m:f>
              <m:fPr>
                <m:ctrlPr>
                  <w:rPr>
                    <w:rFonts w:ascii="Cambria Math" w:hAnsi="Cambria Math" w:cs="Times New Roman"/>
                    <w:kern w:val="0"/>
                    <w:sz w:val="20"/>
                    <w:szCs w:val="20"/>
                    <w:lang w:val="en" w:eastAsia="en-US"/>
                    <w14:ligatures w14:val="none"/>
                  </w:rPr>
                </m:ctrlPr>
              </m:fPr>
              <m:num>
                <m:sSub>
                  <m:sSubPr>
                    <m:ctrlPr>
                      <w:rPr>
                        <w:rFonts w:ascii="Cambria Math" w:hAnsi="Cambria Math" w:cs="Times New Roman"/>
                        <w:kern w:val="0"/>
                        <w:sz w:val="20"/>
                        <w:szCs w:val="20"/>
                        <w:lang w:val="en" w:eastAsia="en-US"/>
                        <w14:ligatures w14:val="none"/>
                      </w:rPr>
                    </m:ctrlPr>
                  </m:sSubPr>
                  <m:e>
                    <m:r>
                      <w:rPr>
                        <w:rFonts w:ascii="Cambria Math" w:hAnsi="Cambria Math" w:cs="Times New Roman"/>
                        <w:kern w:val="0"/>
                        <w:sz w:val="20"/>
                        <w:szCs w:val="20"/>
                        <w:lang w:val="en" w:eastAsia="en-US"/>
                        <w14:ligatures w14:val="none"/>
                      </w:rPr>
                      <m:t>k</m:t>
                    </m:r>
                  </m:e>
                  <m:sub>
                    <m:r>
                      <w:rPr>
                        <w:rFonts w:ascii="Cambria Math" w:hAnsi="Cambria Math" w:cs="Times New Roman"/>
                        <w:kern w:val="0"/>
                        <w:sz w:val="20"/>
                        <w:szCs w:val="20"/>
                        <w:lang w:val="en" w:eastAsia="en-US"/>
                        <w14:ligatures w14:val="none"/>
                      </w:rPr>
                      <m:t>B</m:t>
                    </m:r>
                  </m:sub>
                </m:sSub>
                <m:r>
                  <w:rPr>
                    <w:rFonts w:ascii="Cambria Math" w:hAnsi="Cambria Math" w:cs="Times New Roman"/>
                    <w:kern w:val="0"/>
                    <w:sz w:val="20"/>
                    <w:szCs w:val="20"/>
                    <w:lang w:val="en" w:eastAsia="en-US"/>
                    <w14:ligatures w14:val="none"/>
                  </w:rPr>
                  <m:t>T</m:t>
                </m:r>
              </m:num>
              <m:den>
                <m:sSub>
                  <m:sSubPr>
                    <m:ctrlPr>
                      <w:rPr>
                        <w:rFonts w:ascii="Cambria Math" w:hAnsi="Cambria Math" w:cs="Times New Roman"/>
                        <w:kern w:val="0"/>
                        <w:sz w:val="20"/>
                        <w:szCs w:val="20"/>
                        <w:lang w:val="en" w:eastAsia="en-US"/>
                        <w14:ligatures w14:val="none"/>
                      </w:rPr>
                    </m:ctrlPr>
                  </m:sSubPr>
                  <m:e>
                    <m:r>
                      <w:rPr>
                        <w:rFonts w:ascii="Cambria Math" w:hAnsi="Cambria Math" w:cs="Times New Roman"/>
                        <w:kern w:val="0"/>
                        <w:sz w:val="20"/>
                        <w:szCs w:val="20"/>
                        <w:lang w:val="en" w:eastAsia="en-US"/>
                        <w14:ligatures w14:val="none"/>
                      </w:rPr>
                      <m:t>q</m:t>
                    </m:r>
                  </m:e>
                  <m:sub>
                    <m:r>
                      <w:rPr>
                        <w:rFonts w:ascii="Cambria Math" w:hAnsi="Cambria Math" w:cs="Times New Roman"/>
                        <w:kern w:val="0"/>
                        <w:sz w:val="20"/>
                        <w:szCs w:val="20"/>
                        <w:lang w:val="en" w:eastAsia="en-US"/>
                        <w14:ligatures w14:val="none"/>
                      </w:rPr>
                      <m:t>0</m:t>
                    </m:r>
                  </m:sub>
                </m:sSub>
              </m:den>
            </m:f>
            <m:sSub>
              <m:sSubPr>
                <m:ctrlPr>
                  <w:rPr>
                    <w:rFonts w:ascii="Cambria Math" w:hAnsi="Cambria Math" w:cs="Times New Roman"/>
                    <w:kern w:val="0"/>
                    <w:sz w:val="20"/>
                    <w:szCs w:val="20"/>
                    <w:lang w:val="en" w:eastAsia="en-US"/>
                    <w14:ligatures w14:val="none"/>
                  </w:rPr>
                </m:ctrlPr>
              </m:sSubPr>
              <m:e>
                <m:r>
                  <w:rPr>
                    <w:rFonts w:ascii="Cambria Math" w:hAnsi="Cambria Math" w:cs="Times New Roman"/>
                    <w:kern w:val="0"/>
                    <w:sz w:val="20"/>
                    <w:szCs w:val="20"/>
                    <w:lang w:val="en" w:eastAsia="en-US"/>
                    <w14:ligatures w14:val="none"/>
                  </w:rPr>
                  <m:t>μ</m:t>
                </m:r>
              </m:e>
              <m:sub>
                <m:r>
                  <m:rPr>
                    <m:sty m:val="p"/>
                  </m:rPr>
                  <w:rPr>
                    <w:rFonts w:ascii="Cambria Math" w:hAnsi="Cambria Math" w:cs="Times New Roman"/>
                    <w:kern w:val="0"/>
                    <w:sz w:val="20"/>
                    <w:szCs w:val="20"/>
                    <w:lang w:val="en" w:eastAsia="en-US"/>
                    <w14:ligatures w14:val="none"/>
                  </w:rPr>
                  <m:t>p</m:t>
                </m:r>
              </m:sub>
            </m:sSub>
          </m:e>
        </m:eqArr>
      </m:oMath>
      <w:r w:rsidRPr="00C6521A">
        <w:rPr>
          <w:rFonts w:ascii="Times New Roman" w:hAnsi="Times New Roman" w:cs="Times New Roman"/>
          <w:kern w:val="0"/>
          <w:sz w:val="20"/>
          <w:szCs w:val="20"/>
          <w:lang w:val="en"/>
          <w14:ligatures w14:val="none"/>
        </w:rPr>
        <w:t xml:space="preserve"> </w:t>
      </w:r>
      <w:r w:rsidRPr="00C6521A">
        <w:rPr>
          <w:rFonts w:ascii="Times New Roman" w:hAnsi="Times New Roman" w:cs="Times New Roman"/>
          <w:kern w:val="0"/>
          <w:sz w:val="20"/>
          <w:szCs w:val="20"/>
          <w:lang w:val="en"/>
          <w14:ligatures w14:val="none"/>
        </w:rPr>
        <w:tab/>
        <w:t>(</w:t>
      </w:r>
      <w:r w:rsidR="007811B8">
        <w:rPr>
          <w:rFonts w:ascii="Times New Roman" w:hAnsi="Times New Roman" w:cs="Times New Roman" w:hint="eastAsia"/>
          <w:kern w:val="0"/>
          <w:sz w:val="20"/>
          <w:szCs w:val="20"/>
          <w:lang w:val="en"/>
          <w14:ligatures w14:val="none"/>
        </w:rPr>
        <w:t>4</w:t>
      </w:r>
      <w:r w:rsidRPr="00C6521A">
        <w:rPr>
          <w:rFonts w:ascii="Times New Roman" w:hAnsi="Times New Roman" w:cs="Times New Roman"/>
          <w:kern w:val="0"/>
          <w:sz w:val="20"/>
          <w:szCs w:val="20"/>
          <w:lang w:val="en"/>
          <w14:ligatures w14:val="none"/>
        </w:rPr>
        <w:t>)</w:t>
      </w:r>
    </w:p>
    <w:p w14:paraId="34759962" w14:textId="77777777" w:rsidR="009F1B8F" w:rsidRPr="00C6521A" w:rsidRDefault="009F1B8F" w:rsidP="009F1B8F">
      <w:pPr>
        <w:widowControl/>
        <w:tabs>
          <w:tab w:val="center" w:pos="4678"/>
          <w:tab w:val="right" w:pos="9072"/>
        </w:tabs>
        <w:spacing w:after="0"/>
        <w:rPr>
          <w:rFonts w:ascii="Times New Roman" w:hAnsi="Times New Roman" w:cs="Times New Roman"/>
          <w:kern w:val="0"/>
          <w:sz w:val="24"/>
          <w:szCs w:val="24"/>
          <w:lang w:val="en" w:eastAsia="en-US"/>
          <w14:ligatures w14:val="none"/>
        </w:rPr>
      </w:pPr>
      <w:r w:rsidRPr="00C6521A">
        <w:rPr>
          <w:rFonts w:ascii="Times New Roman" w:hAnsi="Times New Roman" w:cs="Times New Roman"/>
          <w:kern w:val="0"/>
          <w:sz w:val="24"/>
          <w:szCs w:val="24"/>
          <w:lang w:val="en" w:eastAsia="en-US"/>
          <w14:ligatures w14:val="none"/>
        </w:rPr>
        <w:t xml:space="preserve">where </w:t>
      </w:r>
      <w:bookmarkStart w:id="2" w:name="_Hlk179237162"/>
      <m:oMath>
        <m:sSub>
          <m:sSubPr>
            <m:ctrlPr>
              <w:rPr>
                <w:rFonts w:ascii="Cambria Math" w:hAnsi="Cambria Math" w:cs="Times New Roman"/>
                <w:kern w:val="0"/>
                <w:sz w:val="20"/>
                <w:szCs w:val="20"/>
                <w:lang w:val="en" w:eastAsia="en-US"/>
                <w14:ligatures w14:val="none"/>
              </w:rPr>
            </m:ctrlPr>
          </m:sSubPr>
          <m:e>
            <m:r>
              <w:rPr>
                <w:rFonts w:ascii="Cambria Math" w:hAnsi="Cambria Math" w:cs="Times New Roman"/>
                <w:kern w:val="0"/>
                <w:sz w:val="20"/>
                <w:szCs w:val="20"/>
                <w:lang w:val="en" w:eastAsia="en-US"/>
                <w14:ligatures w14:val="none"/>
              </w:rPr>
              <m:t>n</m:t>
            </m:r>
          </m:e>
          <m:sub>
            <m:r>
              <w:rPr>
                <w:rFonts w:ascii="Cambria Math" w:hAnsi="Cambria Math" w:cs="Times New Roman"/>
                <w:kern w:val="0"/>
                <w:sz w:val="20"/>
                <w:szCs w:val="20"/>
                <w:lang w:val="en" w:eastAsia="en-US"/>
                <w14:ligatures w14:val="none"/>
              </w:rPr>
              <m:t>p</m:t>
            </m:r>
          </m:sub>
        </m:sSub>
      </m:oMath>
      <w:r w:rsidRPr="00C6521A">
        <w:rPr>
          <w:rFonts w:ascii="Times New Roman" w:hAnsi="Times New Roman" w:cs="Times New Roman"/>
          <w:kern w:val="0"/>
          <w:sz w:val="24"/>
          <w:szCs w:val="24"/>
          <w:lang w:val="en"/>
          <w14:ligatures w14:val="none"/>
        </w:rPr>
        <w:t xml:space="preserve"> </w:t>
      </w:r>
      <w:r w:rsidRPr="00C6521A">
        <w:rPr>
          <w:rFonts w:ascii="Times New Roman" w:hAnsi="Times New Roman" w:cs="Times New Roman"/>
          <w:kern w:val="0"/>
          <w:sz w:val="24"/>
          <w:szCs w:val="24"/>
          <w:lang w:val="en" w:eastAsia="en-US"/>
          <w14:ligatures w14:val="none"/>
        </w:rPr>
        <w:t xml:space="preserve">is the hole concentration, </w:t>
      </w:r>
      <m:oMath>
        <m:sSub>
          <m:sSubPr>
            <m:ctrlPr>
              <w:rPr>
                <w:rFonts w:ascii="Cambria Math" w:hAnsi="Cambria Math" w:cs="Times New Roman"/>
                <w:kern w:val="0"/>
                <w:sz w:val="24"/>
                <w:szCs w:val="24"/>
                <w:lang w:val="en" w:eastAsia="en-US"/>
                <w14:ligatures w14:val="none"/>
              </w:rPr>
            </m:ctrlPr>
          </m:sSubPr>
          <m:e>
            <m:r>
              <w:rPr>
                <w:rFonts w:ascii="Cambria Math" w:hAnsi="Cambria Math" w:cs="Times New Roman"/>
                <w:kern w:val="0"/>
                <w:sz w:val="24"/>
                <w:szCs w:val="24"/>
                <w:lang w:val="en" w:eastAsia="en-US"/>
                <w14:ligatures w14:val="none"/>
              </w:rPr>
              <m:t>J</m:t>
            </m:r>
          </m:e>
          <m:sub>
            <m:r>
              <m:rPr>
                <m:sty m:val="p"/>
              </m:rPr>
              <w:rPr>
                <w:rFonts w:ascii="Cambria Math" w:hAnsi="Cambria Math" w:cs="Times New Roman"/>
                <w:kern w:val="0"/>
                <w:sz w:val="24"/>
                <w:szCs w:val="24"/>
                <w:lang w:val="en" w:eastAsia="en-US"/>
                <w14:ligatures w14:val="none"/>
              </w:rPr>
              <m:t>p</m:t>
            </m:r>
          </m:sub>
        </m:sSub>
      </m:oMath>
      <w:proofErr w:type="gramStart"/>
      <w:r w:rsidRPr="00C6521A">
        <w:rPr>
          <w:rFonts w:ascii="Times New Roman" w:hAnsi="Times New Roman" w:cs="Times New Roman"/>
          <w:kern w:val="0"/>
          <w:sz w:val="24"/>
          <w:szCs w:val="24"/>
          <w:lang w:val="en" w:eastAsia="en-US"/>
          <w14:ligatures w14:val="none"/>
        </w:rPr>
        <w:t>is</w:t>
      </w:r>
      <w:proofErr w:type="gramEnd"/>
      <w:r w:rsidRPr="00C6521A">
        <w:rPr>
          <w:rFonts w:ascii="Times New Roman" w:hAnsi="Times New Roman" w:cs="Times New Roman"/>
          <w:kern w:val="0"/>
          <w:sz w:val="24"/>
          <w:szCs w:val="24"/>
          <w:lang w:val="en" w:eastAsia="en-US"/>
          <w14:ligatures w14:val="none"/>
        </w:rPr>
        <w:t xml:space="preserve"> the flux of the hole, </w:t>
      </w:r>
      <m:oMath>
        <m:sSub>
          <m:sSubPr>
            <m:ctrlPr>
              <w:rPr>
                <w:rFonts w:ascii="Cambria Math" w:hAnsi="Cambria Math" w:cs="Times New Roman"/>
                <w:kern w:val="0"/>
                <w:sz w:val="24"/>
                <w:szCs w:val="24"/>
                <w:lang w:val="en" w:eastAsia="en-US"/>
                <w14:ligatures w14:val="none"/>
              </w:rPr>
            </m:ctrlPr>
          </m:sSubPr>
          <m:e>
            <m:r>
              <w:rPr>
                <w:rFonts w:ascii="Cambria Math" w:hAnsi="Cambria Math" w:cs="Times New Roman"/>
                <w:kern w:val="0"/>
                <w:sz w:val="24"/>
                <w:szCs w:val="24"/>
                <w:lang w:val="en" w:eastAsia="en-US"/>
                <w14:ligatures w14:val="none"/>
              </w:rPr>
              <m:t>D</m:t>
            </m:r>
          </m:e>
          <m:sub>
            <m:r>
              <m:rPr>
                <m:sty m:val="p"/>
              </m:rPr>
              <w:rPr>
                <w:rFonts w:ascii="Cambria Math" w:hAnsi="Cambria Math" w:cs="Times New Roman"/>
                <w:kern w:val="0"/>
                <w:sz w:val="24"/>
                <w:szCs w:val="24"/>
                <w:lang w:val="en" w:eastAsia="en-US"/>
                <w14:ligatures w14:val="none"/>
              </w:rPr>
              <m:t>p</m:t>
            </m:r>
          </m:sub>
        </m:sSub>
      </m:oMath>
      <w:r w:rsidRPr="00C6521A">
        <w:rPr>
          <w:rFonts w:ascii="Times New Roman" w:hAnsi="Times New Roman" w:cs="Times New Roman"/>
          <w:kern w:val="0"/>
          <w:sz w:val="24"/>
          <w:szCs w:val="24"/>
          <w:lang w:val="en" w:eastAsia="en-US"/>
          <w14:ligatures w14:val="none"/>
        </w:rPr>
        <w:t xml:space="preserve">and </w:t>
      </w:r>
      <m:oMath>
        <m:sSub>
          <m:sSubPr>
            <m:ctrlPr>
              <w:rPr>
                <w:rFonts w:ascii="Cambria Math" w:hAnsi="Cambria Math" w:cs="Times New Roman"/>
                <w:kern w:val="0"/>
                <w:sz w:val="24"/>
                <w:szCs w:val="24"/>
                <w:lang w:val="en" w:eastAsia="en-US"/>
                <w14:ligatures w14:val="none"/>
              </w:rPr>
            </m:ctrlPr>
          </m:sSubPr>
          <m:e>
            <m:r>
              <w:rPr>
                <w:rFonts w:ascii="Cambria Math" w:hAnsi="Cambria Math" w:cs="Times New Roman"/>
                <w:kern w:val="0"/>
                <w:sz w:val="24"/>
                <w:szCs w:val="24"/>
                <w:lang w:val="en" w:eastAsia="en-US"/>
                <w14:ligatures w14:val="none"/>
              </w:rPr>
              <m:t>μ</m:t>
            </m:r>
          </m:e>
          <m:sub>
            <m:r>
              <m:rPr>
                <m:sty m:val="p"/>
              </m:rPr>
              <w:rPr>
                <w:rFonts w:ascii="Cambria Math" w:hAnsi="Cambria Math" w:cs="Times New Roman"/>
                <w:kern w:val="0"/>
                <w:sz w:val="24"/>
                <w:szCs w:val="24"/>
                <w:lang w:val="en" w:eastAsia="en-US"/>
                <w14:ligatures w14:val="none"/>
              </w:rPr>
              <m:t>p</m:t>
            </m:r>
          </m:sub>
        </m:sSub>
      </m:oMath>
      <w:r w:rsidRPr="00C6521A">
        <w:rPr>
          <w:rFonts w:ascii="Times New Roman" w:hAnsi="Times New Roman" w:cs="Times New Roman"/>
          <w:kern w:val="0"/>
          <w:sz w:val="24"/>
          <w:szCs w:val="24"/>
          <w:lang w:val="en" w:eastAsia="en-US"/>
          <w14:ligatures w14:val="none"/>
        </w:rPr>
        <w:t xml:space="preserve">are the diffusivity and mobility of </w:t>
      </w:r>
      <w:proofErr w:type="gramStart"/>
      <w:r w:rsidRPr="00C6521A">
        <w:rPr>
          <w:rFonts w:ascii="Times New Roman" w:hAnsi="Times New Roman" w:cs="Times New Roman"/>
          <w:kern w:val="0"/>
          <w:sz w:val="24"/>
          <w:szCs w:val="24"/>
          <w:lang w:val="en" w:eastAsia="en-US"/>
          <w14:ligatures w14:val="none"/>
        </w:rPr>
        <w:t>hole</w:t>
      </w:r>
      <w:proofErr w:type="gramEnd"/>
      <w:r w:rsidRPr="00C6521A">
        <w:rPr>
          <w:rFonts w:ascii="Times New Roman" w:hAnsi="Times New Roman" w:cs="Times New Roman"/>
          <w:kern w:val="0"/>
          <w:sz w:val="24"/>
          <w:szCs w:val="24"/>
          <w:lang w:val="en" w:eastAsia="en-US"/>
          <w14:ligatures w14:val="none"/>
        </w:rPr>
        <w:t>, respectively.</w:t>
      </w:r>
      <w:bookmarkEnd w:id="2"/>
      <w:r w:rsidRPr="00C6521A">
        <w:rPr>
          <w:rFonts w:ascii="Times New Roman" w:hAnsi="Times New Roman" w:cs="Times New Roman"/>
          <w:kern w:val="0"/>
          <w:sz w:val="20"/>
          <w:szCs w:val="20"/>
          <w:lang w:val="en" w:eastAsia="en-US"/>
          <w14:ligatures w14:val="none"/>
        </w:rPr>
        <w:t xml:space="preserve"> </w:t>
      </w:r>
      <m:oMath>
        <m:r>
          <m:rPr>
            <m:sty m:val="p"/>
          </m:rPr>
          <w:rPr>
            <w:rFonts w:ascii="Cambria Math" w:hAnsi="Cambria Math" w:cs="Times New Roman"/>
            <w:kern w:val="0"/>
            <w:sz w:val="20"/>
            <w:szCs w:val="20"/>
            <w:lang w:val="en" w:eastAsia="en-US"/>
            <w14:ligatures w14:val="none"/>
          </w:rPr>
          <m:t>n</m:t>
        </m:r>
      </m:oMath>
      <w:r w:rsidRPr="00C6521A">
        <w:rPr>
          <w:rFonts w:ascii="Times New Roman" w:hAnsi="Times New Roman" w:cs="Times New Roman"/>
          <w:kern w:val="0"/>
          <w:sz w:val="24"/>
          <w:szCs w:val="24"/>
          <w:lang w:val="en"/>
          <w14:ligatures w14:val="none"/>
        </w:rPr>
        <w:t xml:space="preserve"> </w:t>
      </w:r>
      <w:r w:rsidRPr="00C6521A">
        <w:rPr>
          <w:rFonts w:ascii="Times New Roman" w:hAnsi="Times New Roman" w:cs="Times New Roman"/>
          <w:kern w:val="0"/>
          <w:sz w:val="24"/>
          <w:szCs w:val="24"/>
          <w:lang w:val="en" w:eastAsia="en-US"/>
          <w14:ligatures w14:val="none"/>
        </w:rPr>
        <w:t xml:space="preserve">is the electron concentration, </w:t>
      </w:r>
      <m:oMath>
        <m:r>
          <m:rPr>
            <m:sty m:val="p"/>
          </m:rPr>
          <w:rPr>
            <w:rFonts w:ascii="Cambria Math" w:hAnsi="Cambria Math" w:cs="Times New Roman"/>
            <w:kern w:val="0"/>
            <w:sz w:val="24"/>
            <w:szCs w:val="24"/>
            <w:lang w:val="en" w:eastAsia="en-US"/>
            <w14:ligatures w14:val="none"/>
          </w:rPr>
          <m:t xml:space="preserve">J </m:t>
        </m:r>
      </m:oMath>
      <w:r w:rsidRPr="00C6521A">
        <w:rPr>
          <w:rFonts w:ascii="Times New Roman" w:hAnsi="Times New Roman" w:cs="Times New Roman"/>
          <w:kern w:val="0"/>
          <w:sz w:val="24"/>
          <w:szCs w:val="24"/>
          <w:lang w:val="en" w:eastAsia="en-US"/>
          <w14:ligatures w14:val="none"/>
        </w:rPr>
        <w:t xml:space="preserve">is the flux of the electron, </w:t>
      </w:r>
      <m:oMath>
        <m:sSub>
          <m:sSubPr>
            <m:ctrlPr>
              <w:rPr>
                <w:rFonts w:ascii="Cambria Math" w:hAnsi="Cambria Math" w:cs="Times New Roman"/>
                <w:kern w:val="0"/>
                <w:sz w:val="24"/>
                <w:szCs w:val="24"/>
                <w:lang w:val="en" w:eastAsia="en-US"/>
                <w14:ligatures w14:val="none"/>
              </w:rPr>
            </m:ctrlPr>
          </m:sSubPr>
          <m:e>
            <m:r>
              <w:rPr>
                <w:rFonts w:ascii="Cambria Math" w:hAnsi="Cambria Math" w:cs="Times New Roman"/>
                <w:kern w:val="0"/>
                <w:sz w:val="24"/>
                <w:szCs w:val="24"/>
                <w:lang w:val="en" w:eastAsia="en-US"/>
                <w14:ligatures w14:val="none"/>
              </w:rPr>
              <m:t>D</m:t>
            </m:r>
          </m:e>
          <m:sub>
            <m:r>
              <m:rPr>
                <m:sty m:val="p"/>
              </m:rPr>
              <w:rPr>
                <w:rFonts w:ascii="Cambria Math" w:hAnsi="Cambria Math" w:cs="Times New Roman"/>
                <w:kern w:val="0"/>
                <w:sz w:val="24"/>
                <w:szCs w:val="24"/>
                <w:lang w:val="en" w:eastAsia="en-US"/>
                <w14:ligatures w14:val="none"/>
              </w:rPr>
              <m:t>n</m:t>
            </m:r>
          </m:sub>
        </m:sSub>
      </m:oMath>
      <w:r w:rsidRPr="00C6521A">
        <w:rPr>
          <w:rFonts w:ascii="Times New Roman" w:hAnsi="Times New Roman" w:cs="Times New Roman"/>
          <w:kern w:val="0"/>
          <w:sz w:val="24"/>
          <w:szCs w:val="24"/>
          <w:lang w:val="en" w:eastAsia="en-US"/>
          <w14:ligatures w14:val="none"/>
        </w:rPr>
        <w:t xml:space="preserve">and </w:t>
      </w:r>
      <m:oMath>
        <m:sSub>
          <m:sSubPr>
            <m:ctrlPr>
              <w:rPr>
                <w:rFonts w:ascii="Cambria Math" w:hAnsi="Cambria Math" w:cs="Times New Roman"/>
                <w:kern w:val="0"/>
                <w:sz w:val="24"/>
                <w:szCs w:val="24"/>
                <w:lang w:val="en" w:eastAsia="en-US"/>
                <w14:ligatures w14:val="none"/>
              </w:rPr>
            </m:ctrlPr>
          </m:sSubPr>
          <m:e>
            <m:r>
              <w:rPr>
                <w:rFonts w:ascii="Cambria Math" w:hAnsi="Cambria Math" w:cs="Times New Roman"/>
                <w:kern w:val="0"/>
                <w:sz w:val="24"/>
                <w:szCs w:val="24"/>
                <w:lang w:val="en" w:eastAsia="en-US"/>
                <w14:ligatures w14:val="none"/>
              </w:rPr>
              <m:t>μ</m:t>
            </m:r>
          </m:e>
          <m:sub>
            <m:r>
              <m:rPr>
                <m:sty m:val="p"/>
              </m:rPr>
              <w:rPr>
                <w:rFonts w:ascii="Cambria Math" w:hAnsi="Cambria Math" w:cs="Times New Roman"/>
                <w:kern w:val="0"/>
                <w:sz w:val="24"/>
                <w:szCs w:val="24"/>
                <w:lang w:val="en" w:eastAsia="en-US"/>
                <w14:ligatures w14:val="none"/>
              </w:rPr>
              <m:t>n</m:t>
            </m:r>
          </m:sub>
        </m:sSub>
      </m:oMath>
      <w:r w:rsidRPr="00C6521A">
        <w:rPr>
          <w:rFonts w:ascii="Times New Roman" w:hAnsi="Times New Roman" w:cs="Times New Roman"/>
          <w:kern w:val="0"/>
          <w:sz w:val="24"/>
          <w:szCs w:val="24"/>
          <w:lang w:val="en" w:eastAsia="en-US"/>
          <w14:ligatures w14:val="none"/>
        </w:rPr>
        <w:t xml:space="preserve">are the diffusivity and mobility of electron, respectively. </w:t>
      </w:r>
      <w:r w:rsidRPr="00C6521A">
        <w:rPr>
          <w:rFonts w:ascii="Times New Roman" w:hAnsi="Times New Roman" w:cs="Times New Roman"/>
          <w:i/>
          <w:iCs/>
          <w:kern w:val="0"/>
          <w:sz w:val="24"/>
          <w:szCs w:val="24"/>
          <w:lang w:val="en" w:eastAsia="en-US"/>
          <w14:ligatures w14:val="none"/>
        </w:rPr>
        <w:t>k</w:t>
      </w:r>
      <w:r w:rsidRPr="00C6521A">
        <w:rPr>
          <w:rFonts w:ascii="Times New Roman" w:hAnsi="Times New Roman" w:cs="Times New Roman"/>
          <w:kern w:val="0"/>
          <w:sz w:val="24"/>
          <w:szCs w:val="24"/>
          <w:vertAlign w:val="subscript"/>
          <w:lang w:val="en" w:eastAsia="en-US"/>
          <w14:ligatures w14:val="none"/>
        </w:rPr>
        <w:t>B</w:t>
      </w:r>
      <w:r w:rsidRPr="00C6521A">
        <w:rPr>
          <w:rFonts w:ascii="Times New Roman" w:hAnsi="Times New Roman" w:cs="Times New Roman"/>
          <w:kern w:val="0"/>
          <w:sz w:val="24"/>
          <w:szCs w:val="24"/>
          <w:lang w:val="en" w:eastAsia="en-US"/>
          <w14:ligatures w14:val="none"/>
        </w:rPr>
        <w:t xml:space="preserve"> is the Boltzmann constant, </w:t>
      </w:r>
      <w:r w:rsidRPr="00C6521A">
        <w:rPr>
          <w:rFonts w:ascii="Times New Roman" w:hAnsi="Times New Roman" w:cs="Times New Roman"/>
          <w:i/>
          <w:iCs/>
          <w:kern w:val="0"/>
          <w:sz w:val="24"/>
          <w:szCs w:val="24"/>
          <w:lang w:val="en" w:eastAsia="en-US"/>
          <w14:ligatures w14:val="none"/>
        </w:rPr>
        <w:t>T</w:t>
      </w:r>
      <w:r w:rsidRPr="00C6521A">
        <w:rPr>
          <w:rFonts w:ascii="Times New Roman" w:hAnsi="Times New Roman" w:cs="Times New Roman"/>
          <w:kern w:val="0"/>
          <w:sz w:val="24"/>
          <w:szCs w:val="24"/>
          <w:lang w:val="en" w:eastAsia="en-US"/>
          <w14:ligatures w14:val="none"/>
        </w:rPr>
        <w:t xml:space="preserve"> is the absolute temperature, </w:t>
      </w:r>
      <w:r w:rsidRPr="00C6521A">
        <w:rPr>
          <w:rFonts w:ascii="Times New Roman" w:hAnsi="Times New Roman" w:cs="Times New Roman"/>
          <w:i/>
          <w:iCs/>
          <w:kern w:val="0"/>
          <w:sz w:val="24"/>
          <w:szCs w:val="24"/>
          <w:lang w:val="en" w:eastAsia="en-US"/>
          <w14:ligatures w14:val="none"/>
        </w:rPr>
        <w:t>q</w:t>
      </w:r>
      <w:r w:rsidRPr="00C6521A">
        <w:rPr>
          <w:rFonts w:ascii="Times New Roman" w:hAnsi="Times New Roman" w:cs="Times New Roman"/>
          <w:kern w:val="0"/>
          <w:sz w:val="24"/>
          <w:szCs w:val="24"/>
          <w:vertAlign w:val="subscript"/>
          <w:lang w:val="en" w:eastAsia="en-US"/>
          <w14:ligatures w14:val="none"/>
        </w:rPr>
        <w:t>0</w:t>
      </w:r>
      <w:r w:rsidRPr="00C6521A">
        <w:rPr>
          <w:rFonts w:ascii="Times New Roman" w:hAnsi="Times New Roman" w:cs="Times New Roman"/>
          <w:kern w:val="0"/>
          <w:sz w:val="24"/>
          <w:szCs w:val="24"/>
          <w:lang w:val="en" w:eastAsia="en-US"/>
          <w14:ligatures w14:val="none"/>
        </w:rPr>
        <w:t xml:space="preserve"> is the unit charge. A blocking boundary condition was employed for hole migration:</w:t>
      </w:r>
    </w:p>
    <w:p w14:paraId="1E8A1886" w14:textId="76E0C8E2" w:rsidR="009F1B8F" w:rsidRPr="00C6521A" w:rsidRDefault="009F1B8F" w:rsidP="009F1B8F">
      <w:pPr>
        <w:widowControl/>
        <w:tabs>
          <w:tab w:val="center" w:pos="4678"/>
          <w:tab w:val="right" w:pos="9072"/>
        </w:tabs>
        <w:spacing w:after="0"/>
        <w:rPr>
          <w:rFonts w:ascii="Times New Roman" w:hAnsi="Times New Roman" w:cs="Times New Roman"/>
          <w:kern w:val="0"/>
          <w:sz w:val="20"/>
          <w:szCs w:val="20"/>
          <w:lang w:val="en"/>
          <w14:ligatures w14:val="none"/>
        </w:rPr>
      </w:pPr>
      <w:r w:rsidRPr="00C6521A">
        <w:rPr>
          <w:rFonts w:ascii="Times New Roman" w:hAnsi="Times New Roman" w:cs="Times New Roman"/>
          <w:kern w:val="0"/>
          <w:sz w:val="20"/>
          <w:szCs w:val="20"/>
          <w:lang w:val="en" w:eastAsia="en-US"/>
          <w14:ligatures w14:val="none"/>
        </w:rPr>
        <w:tab/>
      </w:r>
      <m:oMath>
        <m:sSub>
          <m:sSubPr>
            <m:ctrlPr>
              <w:rPr>
                <w:rFonts w:ascii="Cambria Math" w:hAnsi="Cambria Math" w:cs="Times New Roman"/>
                <w:kern w:val="0"/>
                <w:sz w:val="20"/>
                <w:szCs w:val="20"/>
                <w:lang w:val="en" w:eastAsia="en-US"/>
                <w14:ligatures w14:val="none"/>
              </w:rPr>
            </m:ctrlPr>
          </m:sSubPr>
          <m:e>
            <m:d>
              <m:dPr>
                <m:begChr m:val=""/>
                <m:endChr m:val="|"/>
                <m:ctrlPr>
                  <w:rPr>
                    <w:rFonts w:ascii="Cambria Math" w:hAnsi="Cambria Math" w:cs="Times New Roman"/>
                    <w:kern w:val="0"/>
                    <w:sz w:val="20"/>
                    <w:szCs w:val="20"/>
                    <w:lang w:val="en" w:eastAsia="en-US"/>
                    <w14:ligatures w14:val="none"/>
                  </w:rPr>
                </m:ctrlPr>
              </m:dPr>
              <m:e>
                <m:sSub>
                  <m:sSubPr>
                    <m:ctrlPr>
                      <w:rPr>
                        <w:rFonts w:ascii="Cambria Math" w:hAnsi="Cambria Math" w:cs="Times New Roman"/>
                        <w:kern w:val="0"/>
                        <w:sz w:val="20"/>
                        <w:szCs w:val="20"/>
                        <w:lang w:val="en" w:eastAsia="en-US"/>
                        <w14:ligatures w14:val="none"/>
                      </w:rPr>
                    </m:ctrlPr>
                  </m:sSubPr>
                  <m:e>
                    <m:r>
                      <w:rPr>
                        <w:rFonts w:ascii="Cambria Math" w:hAnsi="Cambria Math" w:cs="Times New Roman"/>
                        <w:kern w:val="0"/>
                        <w:sz w:val="20"/>
                        <w:szCs w:val="20"/>
                        <w:lang w:val="en" w:eastAsia="en-US"/>
                        <w14:ligatures w14:val="none"/>
                      </w:rPr>
                      <m:t>J</m:t>
                    </m:r>
                  </m:e>
                  <m:sub>
                    <m:r>
                      <m:rPr>
                        <m:sty m:val="p"/>
                      </m:rPr>
                      <w:rPr>
                        <w:rFonts w:ascii="Cambria Math" w:hAnsi="Cambria Math" w:cs="Times New Roman"/>
                        <w:kern w:val="0"/>
                        <w:sz w:val="20"/>
                        <w:szCs w:val="20"/>
                        <w:lang w:val="en" w:eastAsia="en-US"/>
                        <w14:ligatures w14:val="none"/>
                      </w:rPr>
                      <m:t>p</m:t>
                    </m:r>
                  </m:sub>
                </m:sSub>
              </m:e>
            </m:d>
          </m:e>
          <m:sub>
            <m:r>
              <w:rPr>
                <w:rFonts w:ascii="Cambria Math" w:hAnsi="Cambria Math" w:cs="Times New Roman"/>
                <w:kern w:val="0"/>
                <w:sz w:val="20"/>
                <w:szCs w:val="20"/>
                <w:lang w:val="en" w:eastAsia="en-US"/>
                <w14:ligatures w14:val="none"/>
              </w:rPr>
              <m:t>z=0,L</m:t>
            </m:r>
          </m:sub>
        </m:sSub>
        <m:r>
          <w:rPr>
            <w:rFonts w:ascii="Cambria Math" w:hAnsi="Cambria Math" w:cs="Times New Roman"/>
            <w:kern w:val="0"/>
            <w:sz w:val="20"/>
            <w:szCs w:val="20"/>
            <w:lang w:val="en" w:eastAsia="en-US"/>
            <w14:ligatures w14:val="none"/>
          </w:rPr>
          <m:t>=0</m:t>
        </m:r>
      </m:oMath>
      <w:r w:rsidRPr="00C6521A">
        <w:rPr>
          <w:rFonts w:ascii="Times New Roman" w:hAnsi="Times New Roman" w:cs="Times New Roman"/>
          <w:kern w:val="0"/>
          <w:sz w:val="20"/>
          <w:szCs w:val="20"/>
          <w:lang w:val="en"/>
          <w14:ligatures w14:val="none"/>
        </w:rPr>
        <w:t xml:space="preserve"> </w:t>
      </w:r>
      <w:r w:rsidRPr="00C6521A">
        <w:rPr>
          <w:rFonts w:ascii="Times New Roman" w:hAnsi="Times New Roman" w:cs="Times New Roman"/>
          <w:kern w:val="0"/>
          <w:sz w:val="20"/>
          <w:szCs w:val="20"/>
          <w:lang w:val="en"/>
          <w14:ligatures w14:val="none"/>
        </w:rPr>
        <w:tab/>
        <w:t>(</w:t>
      </w:r>
      <w:r w:rsidR="007811B8">
        <w:rPr>
          <w:rFonts w:ascii="Times New Roman" w:hAnsi="Times New Roman" w:cs="Times New Roman" w:hint="eastAsia"/>
          <w:kern w:val="0"/>
          <w:sz w:val="20"/>
          <w:szCs w:val="20"/>
          <w:lang w:val="en"/>
          <w14:ligatures w14:val="none"/>
        </w:rPr>
        <w:t>5</w:t>
      </w:r>
      <w:r w:rsidRPr="00C6521A">
        <w:rPr>
          <w:rFonts w:ascii="Times New Roman" w:hAnsi="Times New Roman" w:cs="Times New Roman"/>
          <w:kern w:val="0"/>
          <w:sz w:val="20"/>
          <w:szCs w:val="20"/>
          <w:lang w:val="en"/>
          <w14:ligatures w14:val="none"/>
        </w:rPr>
        <w:t>)</w:t>
      </w:r>
    </w:p>
    <w:p w14:paraId="32DB90F1" w14:textId="43741F26" w:rsidR="009F1B8F" w:rsidRPr="00C6521A" w:rsidRDefault="009F1B8F" w:rsidP="009F1B8F">
      <w:pPr>
        <w:widowControl/>
        <w:spacing w:before="120" w:after="0"/>
        <w:rPr>
          <w:rFonts w:ascii="Times New Roman" w:eastAsia="Times New Roman" w:hAnsi="Times New Roman" w:cs="Times New Roman"/>
          <w:kern w:val="0"/>
          <w:sz w:val="24"/>
          <w:szCs w:val="24"/>
          <w:lang w:val="en" w:eastAsia="en-US"/>
          <w14:ligatures w14:val="none"/>
        </w:rPr>
      </w:pPr>
      <w:r w:rsidRPr="00C6521A">
        <w:rPr>
          <w:rFonts w:ascii="Times New Roman" w:hAnsi="Times New Roman" w:cs="Times New Roman"/>
          <w:lang w:val="en"/>
        </w:rPr>
        <w:t xml:space="preserve">The parameters (all in SI units) in detail are </w:t>
      </w:r>
      <m:oMath>
        <m:sSub>
          <m:sSubPr>
            <m:ctrlPr>
              <w:rPr>
                <w:rFonts w:ascii="Cambria Math" w:hAnsi="Cambria Math" w:cs="Times New Roman"/>
                <w:i/>
                <w:lang w:val="en"/>
              </w:rPr>
            </m:ctrlPr>
          </m:sSubPr>
          <m:e>
            <m:r>
              <w:rPr>
                <w:rFonts w:ascii="Cambria Math" w:hAnsi="Cambria Math" w:cs="Times New Roman"/>
                <w:lang w:val="en"/>
              </w:rPr>
              <m:t>a</m:t>
            </m:r>
          </m:e>
          <m:sub>
            <m:r>
              <w:rPr>
                <w:rFonts w:ascii="Cambria Math" w:hAnsi="Cambria Math" w:cs="Times New Roman"/>
                <w:lang w:val="en"/>
              </w:rPr>
              <m:t>1</m:t>
            </m:r>
          </m:sub>
        </m:sSub>
        <m:r>
          <w:rPr>
            <w:rFonts w:ascii="Cambria Math" w:hAnsi="Cambria Math" w:cs="Times New Roman"/>
            <w:lang w:val="en"/>
          </w:rPr>
          <m:t>=4.29(Coth</m:t>
        </m:r>
        <m:d>
          <m:dPr>
            <m:begChr m:val="["/>
            <m:endChr m:val="]"/>
            <m:ctrlPr>
              <w:rPr>
                <w:rFonts w:ascii="Cambria Math" w:hAnsi="Cambria Math" w:cs="Times New Roman"/>
                <w:i/>
                <w:lang w:val="en"/>
              </w:rPr>
            </m:ctrlPr>
          </m:dPr>
          <m:e>
            <m:f>
              <m:fPr>
                <m:ctrlPr>
                  <w:rPr>
                    <w:rFonts w:ascii="Cambria Math" w:hAnsi="Cambria Math" w:cs="Times New Roman"/>
                    <w:i/>
                    <w:lang w:val="en"/>
                  </w:rPr>
                </m:ctrlPr>
              </m:fPr>
              <m:num>
                <m:r>
                  <w:rPr>
                    <w:rFonts w:ascii="Cambria Math" w:hAnsi="Cambria Math" w:cs="Times New Roman"/>
                    <w:lang w:val="en"/>
                  </w:rPr>
                  <m:t>140</m:t>
                </m:r>
              </m:num>
              <m:den>
                <m:r>
                  <w:rPr>
                    <w:rFonts w:ascii="Cambria Math" w:hAnsi="Cambria Math" w:cs="Times New Roman"/>
                    <w:lang w:val="en"/>
                  </w:rPr>
                  <m:t>T</m:t>
                </m:r>
              </m:den>
            </m:f>
          </m:e>
        </m:d>
        <m:r>
          <w:rPr>
            <w:rFonts w:ascii="Cambria Math" w:hAnsi="Cambria Math" w:cs="Times New Roman"/>
            <w:lang w:val="en"/>
          </w:rPr>
          <m:t>-Coth[</m:t>
        </m:r>
        <m:f>
          <m:fPr>
            <m:ctrlPr>
              <w:rPr>
                <w:rFonts w:ascii="Cambria Math" w:hAnsi="Cambria Math" w:cs="Times New Roman"/>
                <w:i/>
                <w:lang w:val="en"/>
              </w:rPr>
            </m:ctrlPr>
          </m:fPr>
          <m:num>
            <m:r>
              <w:rPr>
                <w:rFonts w:ascii="Cambria Math" w:hAnsi="Cambria Math" w:cs="Times New Roman"/>
                <w:lang w:val="en"/>
              </w:rPr>
              <m:t>140</m:t>
            </m:r>
          </m:num>
          <m:den>
            <m:r>
              <w:rPr>
                <w:rFonts w:ascii="Cambria Math" w:hAnsi="Cambria Math" w:cs="Times New Roman"/>
                <w:lang w:val="en"/>
              </w:rPr>
              <m:t>657</m:t>
            </m:r>
          </m:den>
        </m:f>
        <m:r>
          <w:rPr>
            <w:rFonts w:ascii="Cambria Math" w:hAnsi="Cambria Math" w:cs="Times New Roman"/>
            <w:lang w:val="en"/>
          </w:rPr>
          <m:t>])×</m:t>
        </m:r>
        <m:sSup>
          <m:sSupPr>
            <m:ctrlPr>
              <w:rPr>
                <w:rFonts w:ascii="Cambria Math" w:hAnsi="Cambria Math" w:cs="Times New Roman"/>
                <w:i/>
                <w:lang w:val="en"/>
              </w:rPr>
            </m:ctrlPr>
          </m:sSupPr>
          <m:e>
            <m:r>
              <w:rPr>
                <w:rFonts w:ascii="Cambria Math" w:hAnsi="Cambria Math" w:cs="Times New Roman"/>
                <w:lang w:val="en"/>
              </w:rPr>
              <m:t>10</m:t>
            </m:r>
          </m:e>
          <m:sup>
            <m:r>
              <w:rPr>
                <w:rFonts w:ascii="Cambria Math" w:hAnsi="Cambria Math" w:cs="Times New Roman"/>
                <w:lang w:val="en"/>
              </w:rPr>
              <m:t>7</m:t>
            </m:r>
          </m:sup>
        </m:sSup>
      </m:oMath>
      <w:r w:rsidRPr="00C6521A">
        <w:rPr>
          <w:rFonts w:ascii="Times New Roman" w:hAnsi="Times New Roman" w:cs="Times New Roman"/>
          <w:lang w:val="en"/>
        </w:rPr>
        <w:t>,</w:t>
      </w:r>
      <m:oMath>
        <m:sSub>
          <m:sSubPr>
            <m:ctrlPr>
              <w:rPr>
                <w:rFonts w:ascii="Cambria Math" w:hAnsi="Cambria Math" w:cs="Times New Roman"/>
                <w:i/>
                <w:lang w:val="en"/>
              </w:rPr>
            </m:ctrlPr>
          </m:sSubPr>
          <m:e>
            <m:r>
              <w:rPr>
                <w:rFonts w:ascii="Cambria Math" w:hAnsi="Cambria Math" w:cs="Times New Roman"/>
                <w:lang w:val="en"/>
              </w:rPr>
              <m:t>a</m:t>
            </m:r>
          </m:e>
          <m:sub>
            <m:r>
              <w:rPr>
                <w:rFonts w:ascii="Cambria Math" w:hAnsi="Cambria Math" w:cs="Times New Roman"/>
                <w:lang w:val="en"/>
              </w:rPr>
              <m:t>11</m:t>
            </m:r>
          </m:sub>
        </m:sSub>
        <m:r>
          <w:rPr>
            <w:rFonts w:ascii="Cambria Math" w:hAnsi="Cambria Math" w:cs="Times New Roman"/>
            <w:lang w:val="en"/>
          </w:rPr>
          <m:t>=-2.73×</m:t>
        </m:r>
        <m:sSup>
          <m:sSupPr>
            <m:ctrlPr>
              <w:rPr>
                <w:rFonts w:ascii="Cambria Math" w:hAnsi="Cambria Math" w:cs="Times New Roman"/>
                <w:i/>
                <w:lang w:val="en"/>
              </w:rPr>
            </m:ctrlPr>
          </m:sSupPr>
          <m:e>
            <m:r>
              <w:rPr>
                <w:rFonts w:ascii="Cambria Math" w:hAnsi="Cambria Math" w:cs="Times New Roman"/>
                <w:lang w:val="en"/>
              </w:rPr>
              <m:t>10</m:t>
            </m:r>
          </m:e>
          <m:sup>
            <m:r>
              <w:rPr>
                <w:rFonts w:ascii="Cambria Math" w:hAnsi="Cambria Math" w:cs="Times New Roman"/>
                <w:lang w:val="en"/>
              </w:rPr>
              <m:t>8</m:t>
            </m:r>
          </m:sup>
        </m:sSup>
      </m:oMath>
      <w:r w:rsidRPr="00C6521A">
        <w:rPr>
          <w:rFonts w:ascii="Times New Roman" w:hAnsi="Times New Roman" w:cs="Times New Roman"/>
          <w:lang w:val="en"/>
        </w:rPr>
        <w:t>,</w:t>
      </w:r>
      <m:oMath>
        <m:sSub>
          <m:sSubPr>
            <m:ctrlPr>
              <w:rPr>
                <w:rFonts w:ascii="Cambria Math" w:hAnsi="Cambria Math" w:cs="Times New Roman"/>
                <w:i/>
                <w:lang w:val="en"/>
              </w:rPr>
            </m:ctrlPr>
          </m:sSubPr>
          <m:e>
            <m:r>
              <w:rPr>
                <w:rFonts w:ascii="Cambria Math" w:hAnsi="Cambria Math" w:cs="Times New Roman"/>
                <w:lang w:val="en"/>
              </w:rPr>
              <m:t>a</m:t>
            </m:r>
          </m:e>
          <m:sub>
            <m:r>
              <w:rPr>
                <w:rFonts w:ascii="Cambria Math" w:hAnsi="Cambria Math" w:cs="Times New Roman"/>
                <w:lang w:val="en"/>
              </w:rPr>
              <m:t>12</m:t>
            </m:r>
          </m:sub>
        </m:sSub>
        <m:r>
          <w:rPr>
            <w:rFonts w:ascii="Cambria Math" w:hAnsi="Cambria Math" w:cs="Times New Roman"/>
            <w:lang w:val="en"/>
          </w:rPr>
          <m:t>=1.0861×</m:t>
        </m:r>
        <m:sSup>
          <m:sSupPr>
            <m:ctrlPr>
              <w:rPr>
                <w:rFonts w:ascii="Cambria Math" w:hAnsi="Cambria Math" w:cs="Times New Roman"/>
                <w:i/>
                <w:lang w:val="en"/>
              </w:rPr>
            </m:ctrlPr>
          </m:sSupPr>
          <m:e>
            <m:r>
              <w:rPr>
                <w:rFonts w:ascii="Cambria Math" w:hAnsi="Cambria Math" w:cs="Times New Roman"/>
                <w:lang w:val="en"/>
              </w:rPr>
              <m:t>10</m:t>
            </m:r>
          </m:e>
          <m:sup>
            <m:r>
              <w:rPr>
                <w:rFonts w:ascii="Cambria Math" w:hAnsi="Cambria Math" w:cs="Times New Roman"/>
                <w:lang w:val="en"/>
              </w:rPr>
              <m:t>9</m:t>
            </m:r>
          </m:sup>
        </m:sSup>
      </m:oMath>
      <w:r w:rsidRPr="00C6521A">
        <w:rPr>
          <w:rFonts w:ascii="Times New Roman" w:hAnsi="Times New Roman" w:cs="Times New Roman"/>
          <w:lang w:val="en"/>
        </w:rPr>
        <w:t>,</w:t>
      </w:r>
      <m:oMath>
        <m:sSub>
          <m:sSubPr>
            <m:ctrlPr>
              <w:rPr>
                <w:rFonts w:ascii="Cambria Math" w:hAnsi="Cambria Math" w:cs="Times New Roman"/>
                <w:i/>
                <w:lang w:val="en"/>
              </w:rPr>
            </m:ctrlPr>
          </m:sSubPr>
          <m:e>
            <m:r>
              <w:rPr>
                <w:rFonts w:ascii="Cambria Math" w:hAnsi="Cambria Math" w:cs="Times New Roman"/>
                <w:lang w:val="en"/>
              </w:rPr>
              <m:t>a</m:t>
            </m:r>
          </m:e>
          <m:sub>
            <m:r>
              <w:rPr>
                <w:rFonts w:ascii="Cambria Math" w:hAnsi="Cambria Math" w:cs="Times New Roman"/>
                <w:lang w:val="en"/>
              </w:rPr>
              <m:t>111</m:t>
            </m:r>
          </m:sub>
        </m:sSub>
        <m:r>
          <w:rPr>
            <w:rFonts w:ascii="Cambria Math" w:hAnsi="Cambria Math" w:cs="Times New Roman"/>
            <w:lang w:val="en"/>
          </w:rPr>
          <m:t>=3.04×</m:t>
        </m:r>
        <m:sSup>
          <m:sSupPr>
            <m:ctrlPr>
              <w:rPr>
                <w:rFonts w:ascii="Cambria Math" w:hAnsi="Cambria Math" w:cs="Times New Roman"/>
                <w:i/>
                <w:lang w:val="en"/>
              </w:rPr>
            </m:ctrlPr>
          </m:sSupPr>
          <m:e>
            <m:r>
              <w:rPr>
                <w:rFonts w:ascii="Cambria Math" w:hAnsi="Cambria Math" w:cs="Times New Roman"/>
                <w:lang w:val="en"/>
              </w:rPr>
              <m:t>10</m:t>
            </m:r>
          </m:e>
          <m:sup>
            <m:r>
              <w:rPr>
                <w:rFonts w:ascii="Cambria Math" w:hAnsi="Cambria Math" w:cs="Times New Roman"/>
                <w:lang w:val="en"/>
              </w:rPr>
              <m:t>9</m:t>
            </m:r>
          </m:sup>
        </m:sSup>
      </m:oMath>
      <w:r w:rsidRPr="00C6521A">
        <w:rPr>
          <w:rFonts w:ascii="Times New Roman" w:hAnsi="Times New Roman" w:cs="Times New Roman"/>
          <w:lang w:val="en"/>
        </w:rPr>
        <w:t>,</w:t>
      </w:r>
      <m:oMath>
        <m:sSub>
          <m:sSubPr>
            <m:ctrlPr>
              <w:rPr>
                <w:rFonts w:ascii="Cambria Math" w:hAnsi="Cambria Math" w:cs="Times New Roman"/>
                <w:i/>
                <w:lang w:val="en"/>
              </w:rPr>
            </m:ctrlPr>
          </m:sSubPr>
          <m:e>
            <m:r>
              <w:rPr>
                <w:rFonts w:ascii="Cambria Math" w:hAnsi="Cambria Math" w:cs="Times New Roman"/>
                <w:lang w:val="en"/>
              </w:rPr>
              <m:t>a</m:t>
            </m:r>
          </m:e>
          <m:sub>
            <m:r>
              <w:rPr>
                <w:rFonts w:ascii="Cambria Math" w:hAnsi="Cambria Math" w:cs="Times New Roman"/>
                <w:lang w:val="en"/>
              </w:rPr>
              <m:t>112</m:t>
            </m:r>
          </m:sub>
        </m:sSub>
        <m:r>
          <w:rPr>
            <w:rFonts w:ascii="Cambria Math" w:hAnsi="Cambria Math" w:cs="Times New Roman"/>
            <w:lang w:val="en"/>
          </w:rPr>
          <m:t>=-2.73×</m:t>
        </m:r>
        <m:sSup>
          <m:sSupPr>
            <m:ctrlPr>
              <w:rPr>
                <w:rFonts w:ascii="Cambria Math" w:hAnsi="Cambria Math" w:cs="Times New Roman"/>
                <w:i/>
                <w:lang w:val="en"/>
              </w:rPr>
            </m:ctrlPr>
          </m:sSupPr>
          <m:e>
            <m:r>
              <w:rPr>
                <w:rFonts w:ascii="Cambria Math" w:hAnsi="Cambria Math" w:cs="Times New Roman"/>
                <w:lang w:val="en"/>
              </w:rPr>
              <m:t>10</m:t>
            </m:r>
          </m:e>
          <m:sup>
            <m:r>
              <w:rPr>
                <w:rFonts w:ascii="Cambria Math" w:hAnsi="Cambria Math" w:cs="Times New Roman"/>
                <w:lang w:val="en"/>
              </w:rPr>
              <m:t>9</m:t>
            </m:r>
          </m:sup>
        </m:sSup>
      </m:oMath>
      <w:r w:rsidRPr="00C6521A">
        <w:rPr>
          <w:rFonts w:ascii="Times New Roman" w:hAnsi="Times New Roman" w:cs="Times New Roman"/>
          <w:lang w:val="en"/>
        </w:rPr>
        <w:t xml:space="preserve">, </w:t>
      </w:r>
      <m:oMath>
        <m:sSub>
          <m:sSubPr>
            <m:ctrlPr>
              <w:rPr>
                <w:rFonts w:ascii="Cambria Math" w:hAnsi="Cambria Math" w:cs="Times New Roman"/>
                <w:i/>
                <w:lang w:val="en"/>
              </w:rPr>
            </m:ctrlPr>
          </m:sSubPr>
          <m:e>
            <m:r>
              <w:rPr>
                <w:rFonts w:ascii="Cambria Math" w:hAnsi="Cambria Math" w:cs="Times New Roman"/>
                <w:lang w:val="en"/>
              </w:rPr>
              <m:t>a</m:t>
            </m:r>
          </m:e>
          <m:sub>
            <m:r>
              <w:rPr>
                <w:rFonts w:ascii="Cambria Math" w:hAnsi="Cambria Math" w:cs="Times New Roman"/>
                <w:lang w:val="en"/>
              </w:rPr>
              <m:t>123</m:t>
            </m:r>
          </m:sub>
        </m:sSub>
        <m:r>
          <w:rPr>
            <w:rFonts w:ascii="Cambria Math" w:hAnsi="Cambria Math" w:cs="Times New Roman"/>
            <w:lang w:val="en"/>
          </w:rPr>
          <m:t>=1.55×</m:t>
        </m:r>
        <m:sSup>
          <m:sSupPr>
            <m:ctrlPr>
              <w:rPr>
                <w:rFonts w:ascii="Cambria Math" w:hAnsi="Cambria Math" w:cs="Times New Roman"/>
                <w:i/>
                <w:lang w:val="en"/>
              </w:rPr>
            </m:ctrlPr>
          </m:sSupPr>
          <m:e>
            <m:r>
              <w:rPr>
                <w:rFonts w:ascii="Cambria Math" w:hAnsi="Cambria Math" w:cs="Times New Roman"/>
                <w:lang w:val="en"/>
              </w:rPr>
              <m:t>10</m:t>
            </m:r>
          </m:e>
          <m:sup>
            <m:r>
              <w:rPr>
                <w:rFonts w:ascii="Cambria Math" w:hAnsi="Cambria Math" w:cs="Times New Roman"/>
                <w:lang w:val="en"/>
              </w:rPr>
              <m:t>10</m:t>
            </m:r>
          </m:sup>
        </m:sSup>
      </m:oMath>
      <w:r w:rsidRPr="00C6521A">
        <w:rPr>
          <w:rFonts w:ascii="Times New Roman" w:hAnsi="Times New Roman" w:cs="Times New Roman"/>
          <w:lang w:val="en"/>
        </w:rPr>
        <w:t>,</w:t>
      </w:r>
      <m:oMath>
        <m:sSub>
          <m:sSubPr>
            <m:ctrlPr>
              <w:rPr>
                <w:rFonts w:ascii="Cambria Math" w:hAnsi="Cambria Math" w:cs="Times New Roman"/>
                <w:i/>
                <w:lang w:val="en"/>
              </w:rPr>
            </m:ctrlPr>
          </m:sSubPr>
          <m:e>
            <m:r>
              <w:rPr>
                <w:rFonts w:ascii="Cambria Math" w:hAnsi="Cambria Math" w:cs="Times New Roman"/>
                <w:lang w:val="en"/>
              </w:rPr>
              <m:t>a</m:t>
            </m:r>
          </m:e>
          <m:sub>
            <m:r>
              <w:rPr>
                <w:rFonts w:ascii="Cambria Math" w:hAnsi="Cambria Math" w:cs="Times New Roman"/>
                <w:lang w:val="en"/>
              </w:rPr>
              <m:t>1111</m:t>
            </m:r>
          </m:sub>
        </m:sSub>
        <m:r>
          <w:rPr>
            <w:rFonts w:ascii="Cambria Math" w:hAnsi="Cambria Math" w:cs="Times New Roman"/>
            <w:lang w:val="en"/>
          </w:rPr>
          <m:t>=2.4×</m:t>
        </m:r>
        <m:sSup>
          <m:sSupPr>
            <m:ctrlPr>
              <w:rPr>
                <w:rFonts w:ascii="Cambria Math" w:hAnsi="Cambria Math" w:cs="Times New Roman"/>
                <w:i/>
                <w:lang w:val="en"/>
              </w:rPr>
            </m:ctrlPr>
          </m:sSupPr>
          <m:e>
            <m:r>
              <w:rPr>
                <w:rFonts w:ascii="Cambria Math" w:hAnsi="Cambria Math" w:cs="Times New Roman"/>
                <w:lang w:val="en"/>
              </w:rPr>
              <m:t>10</m:t>
            </m:r>
          </m:e>
          <m:sup>
            <m:r>
              <w:rPr>
                <w:rFonts w:ascii="Cambria Math" w:hAnsi="Cambria Math" w:cs="Times New Roman"/>
                <w:lang w:val="en"/>
              </w:rPr>
              <m:t>10</m:t>
            </m:r>
          </m:sup>
        </m:sSup>
      </m:oMath>
      <w:r w:rsidRPr="00C6521A">
        <w:rPr>
          <w:rFonts w:ascii="Times New Roman" w:hAnsi="Times New Roman" w:cs="Times New Roman"/>
          <w:lang w:val="en"/>
        </w:rPr>
        <w:t>,</w:t>
      </w:r>
      <m:oMath>
        <m:sSub>
          <m:sSubPr>
            <m:ctrlPr>
              <w:rPr>
                <w:rFonts w:ascii="Cambria Math" w:hAnsi="Cambria Math" w:cs="Times New Roman"/>
                <w:i/>
                <w:lang w:val="en"/>
              </w:rPr>
            </m:ctrlPr>
          </m:sSubPr>
          <m:e>
            <m:r>
              <w:rPr>
                <w:rFonts w:ascii="Cambria Math" w:hAnsi="Cambria Math" w:cs="Times New Roman"/>
                <w:lang w:val="en"/>
              </w:rPr>
              <m:t>a</m:t>
            </m:r>
          </m:e>
          <m:sub>
            <m:r>
              <w:rPr>
                <w:rFonts w:ascii="Cambria Math" w:hAnsi="Cambria Math" w:cs="Times New Roman"/>
                <w:lang w:val="en"/>
              </w:rPr>
              <m:t>1112</m:t>
            </m:r>
          </m:sub>
        </m:sSub>
        <m:r>
          <w:rPr>
            <w:rFonts w:ascii="Cambria Math" w:hAnsi="Cambria Math" w:cs="Times New Roman"/>
            <w:lang w:val="en"/>
          </w:rPr>
          <m:t>=3.73×</m:t>
        </m:r>
        <m:sSup>
          <m:sSupPr>
            <m:ctrlPr>
              <w:rPr>
                <w:rFonts w:ascii="Cambria Math" w:hAnsi="Cambria Math" w:cs="Times New Roman"/>
                <w:i/>
                <w:lang w:val="en"/>
              </w:rPr>
            </m:ctrlPr>
          </m:sSupPr>
          <m:e>
            <m:r>
              <w:rPr>
                <w:rFonts w:ascii="Cambria Math" w:hAnsi="Cambria Math" w:cs="Times New Roman"/>
                <w:lang w:val="en"/>
              </w:rPr>
              <m:t>10</m:t>
            </m:r>
          </m:e>
          <m:sup>
            <m:r>
              <w:rPr>
                <w:rFonts w:ascii="Cambria Math" w:hAnsi="Cambria Math" w:cs="Times New Roman"/>
                <w:lang w:val="en"/>
              </w:rPr>
              <m:t>9</m:t>
            </m:r>
          </m:sup>
        </m:sSup>
      </m:oMath>
      <w:r w:rsidRPr="00C6521A">
        <w:rPr>
          <w:rFonts w:ascii="Times New Roman" w:hAnsi="Times New Roman" w:cs="Times New Roman"/>
          <w:lang w:val="en"/>
        </w:rPr>
        <w:t>,</w:t>
      </w:r>
      <m:oMath>
        <m:sSub>
          <m:sSubPr>
            <m:ctrlPr>
              <w:rPr>
                <w:rFonts w:ascii="Cambria Math" w:hAnsi="Cambria Math" w:cs="Times New Roman"/>
                <w:i/>
                <w:lang w:val="en"/>
              </w:rPr>
            </m:ctrlPr>
          </m:sSubPr>
          <m:e>
            <m:r>
              <w:rPr>
                <w:rFonts w:ascii="Cambria Math" w:hAnsi="Cambria Math" w:cs="Times New Roman"/>
                <w:lang w:val="en"/>
              </w:rPr>
              <m:t>a</m:t>
            </m:r>
          </m:e>
          <m:sub>
            <m:r>
              <w:rPr>
                <w:rFonts w:ascii="Cambria Math" w:hAnsi="Cambria Math" w:cs="Times New Roman"/>
                <w:lang w:val="en"/>
              </w:rPr>
              <m:t>1122</m:t>
            </m:r>
          </m:sub>
        </m:sSub>
        <m:r>
          <w:rPr>
            <w:rFonts w:ascii="Cambria Math" w:hAnsi="Cambria Math" w:cs="Times New Roman"/>
            <w:lang w:val="en"/>
          </w:rPr>
          <m:t>=3.34×</m:t>
        </m:r>
        <m:sSup>
          <m:sSupPr>
            <m:ctrlPr>
              <w:rPr>
                <w:rFonts w:ascii="Cambria Math" w:hAnsi="Cambria Math" w:cs="Times New Roman"/>
                <w:i/>
                <w:lang w:val="en"/>
              </w:rPr>
            </m:ctrlPr>
          </m:sSupPr>
          <m:e>
            <m:r>
              <w:rPr>
                <w:rFonts w:ascii="Cambria Math" w:hAnsi="Cambria Math" w:cs="Times New Roman"/>
                <w:lang w:val="en"/>
              </w:rPr>
              <m:t>10</m:t>
            </m:r>
          </m:e>
          <m:sup>
            <m:r>
              <w:rPr>
                <w:rFonts w:ascii="Cambria Math" w:hAnsi="Cambria Math" w:cs="Times New Roman"/>
                <w:lang w:val="en"/>
              </w:rPr>
              <m:t>10</m:t>
            </m:r>
          </m:sup>
        </m:sSup>
      </m:oMath>
      <w:r w:rsidRPr="00C6521A">
        <w:rPr>
          <w:rFonts w:ascii="Times New Roman" w:hAnsi="Times New Roman" w:cs="Times New Roman"/>
          <w:lang w:val="en"/>
        </w:rPr>
        <w:t>,</w:t>
      </w:r>
      <m:oMath>
        <m:sSub>
          <m:sSubPr>
            <m:ctrlPr>
              <w:rPr>
                <w:rFonts w:ascii="Cambria Math" w:hAnsi="Cambria Math" w:cs="Times New Roman"/>
                <w:i/>
                <w:lang w:val="en"/>
              </w:rPr>
            </m:ctrlPr>
          </m:sSubPr>
          <m:e>
            <m:r>
              <w:rPr>
                <w:rFonts w:ascii="Cambria Math" w:hAnsi="Cambria Math" w:cs="Times New Roman"/>
                <w:lang w:val="en"/>
              </w:rPr>
              <m:t>a</m:t>
            </m:r>
          </m:e>
          <m:sub>
            <m:r>
              <w:rPr>
                <w:rFonts w:ascii="Cambria Math" w:hAnsi="Cambria Math" w:cs="Times New Roman"/>
                <w:lang w:val="en"/>
              </w:rPr>
              <m:t>1123</m:t>
            </m:r>
          </m:sub>
        </m:sSub>
        <m:r>
          <w:rPr>
            <w:rFonts w:ascii="Cambria Math" w:hAnsi="Cambria Math" w:cs="Times New Roman"/>
            <w:lang w:val="en"/>
          </w:rPr>
          <m:t>=-6.2×</m:t>
        </m:r>
        <m:sSup>
          <m:sSupPr>
            <m:ctrlPr>
              <w:rPr>
                <w:rFonts w:ascii="Cambria Math" w:hAnsi="Cambria Math" w:cs="Times New Roman"/>
                <w:i/>
                <w:lang w:val="en"/>
              </w:rPr>
            </m:ctrlPr>
          </m:sSupPr>
          <m:e>
            <m:r>
              <w:rPr>
                <w:rFonts w:ascii="Cambria Math" w:hAnsi="Cambria Math" w:cs="Times New Roman"/>
                <w:lang w:val="en"/>
              </w:rPr>
              <m:t>10</m:t>
            </m:r>
          </m:e>
          <m:sup>
            <m:r>
              <w:rPr>
                <w:rFonts w:ascii="Cambria Math" w:hAnsi="Cambria Math" w:cs="Times New Roman"/>
                <w:lang w:val="en"/>
              </w:rPr>
              <m:t>10</m:t>
            </m:r>
          </m:sup>
        </m:sSup>
      </m:oMath>
      <w:r w:rsidRPr="00C6521A">
        <w:rPr>
          <w:rFonts w:ascii="Times New Roman" w:hAnsi="Times New Roman" w:cs="Times New Roman"/>
          <w:lang w:val="en"/>
        </w:rPr>
        <w:t>,</w:t>
      </w:r>
      <m:oMath>
        <m:sSub>
          <m:sSubPr>
            <m:ctrlPr>
              <w:rPr>
                <w:rFonts w:ascii="Cambria Math" w:hAnsi="Cambria Math" w:cs="Times New Roman"/>
                <w:i/>
                <w:lang w:val="en"/>
              </w:rPr>
            </m:ctrlPr>
          </m:sSubPr>
          <m:e>
            <m:r>
              <w:rPr>
                <w:rFonts w:ascii="Cambria Math" w:hAnsi="Cambria Math" w:cs="Times New Roman"/>
                <w:lang w:val="en"/>
              </w:rPr>
              <m:t>Q</m:t>
            </m:r>
          </m:e>
          <m:sub>
            <m:r>
              <w:rPr>
                <w:rFonts w:ascii="Cambria Math" w:hAnsi="Cambria Math" w:cs="Times New Roman"/>
                <w:lang w:val="en"/>
              </w:rPr>
              <m:t>11</m:t>
            </m:r>
          </m:sub>
        </m:sSub>
        <m:r>
          <w:rPr>
            <w:rFonts w:ascii="Cambria Math" w:hAnsi="Cambria Math" w:cs="Times New Roman"/>
            <w:lang w:val="en"/>
          </w:rPr>
          <m:t>=0.13</m:t>
        </m:r>
      </m:oMath>
      <w:r w:rsidRPr="00C6521A">
        <w:rPr>
          <w:rFonts w:ascii="Times New Roman" w:hAnsi="Times New Roman" w:cs="Times New Roman"/>
          <w:lang w:val="en"/>
        </w:rPr>
        <w:t>,</w:t>
      </w:r>
      <m:oMath>
        <m:sSub>
          <m:sSubPr>
            <m:ctrlPr>
              <w:rPr>
                <w:rFonts w:ascii="Cambria Math" w:hAnsi="Cambria Math" w:cs="Times New Roman"/>
                <w:i/>
                <w:lang w:val="en"/>
              </w:rPr>
            </m:ctrlPr>
          </m:sSubPr>
          <m:e>
            <m:r>
              <w:rPr>
                <w:rFonts w:ascii="Cambria Math" w:hAnsi="Cambria Math" w:cs="Times New Roman"/>
                <w:lang w:val="en"/>
              </w:rPr>
              <m:t>Q</m:t>
            </m:r>
          </m:e>
          <m:sub>
            <m:r>
              <w:rPr>
                <w:rFonts w:ascii="Cambria Math" w:hAnsi="Cambria Math" w:cs="Times New Roman"/>
                <w:lang w:val="en"/>
              </w:rPr>
              <m:t>12</m:t>
            </m:r>
          </m:sub>
        </m:sSub>
        <m:r>
          <w:rPr>
            <w:rFonts w:ascii="Cambria Math" w:hAnsi="Cambria Math" w:cs="Times New Roman"/>
            <w:lang w:val="en"/>
          </w:rPr>
          <m:t>=-0.047</m:t>
        </m:r>
      </m:oMath>
      <w:r w:rsidRPr="00C6521A">
        <w:rPr>
          <w:rFonts w:ascii="Times New Roman" w:hAnsi="Times New Roman" w:cs="Times New Roman"/>
          <w:lang w:val="en"/>
        </w:rPr>
        <w:t>,</w:t>
      </w:r>
      <m:oMath>
        <m:sSub>
          <m:sSubPr>
            <m:ctrlPr>
              <w:rPr>
                <w:rFonts w:ascii="Cambria Math" w:hAnsi="Cambria Math" w:cs="Times New Roman"/>
                <w:i/>
                <w:lang w:val="en"/>
              </w:rPr>
            </m:ctrlPr>
          </m:sSubPr>
          <m:e>
            <m:r>
              <w:rPr>
                <w:rFonts w:ascii="Cambria Math" w:hAnsi="Cambria Math" w:cs="Times New Roman"/>
                <w:lang w:val="en"/>
              </w:rPr>
              <m:t>Q</m:t>
            </m:r>
          </m:e>
          <m:sub>
            <m:r>
              <w:rPr>
                <w:rFonts w:ascii="Cambria Math" w:hAnsi="Cambria Math" w:cs="Times New Roman"/>
                <w:lang w:val="en"/>
              </w:rPr>
              <m:t>44</m:t>
            </m:r>
          </m:sub>
        </m:sSub>
        <m:r>
          <w:rPr>
            <w:rFonts w:ascii="Cambria Math" w:hAnsi="Cambria Math" w:cs="Times New Roman"/>
            <w:lang w:val="en"/>
          </w:rPr>
          <m:t>=0.052</m:t>
        </m:r>
      </m:oMath>
      <w:r w:rsidRPr="00C6521A">
        <w:rPr>
          <w:rFonts w:ascii="Times New Roman" w:hAnsi="Times New Roman" w:cs="Times New Roman"/>
          <w:lang w:val="en"/>
        </w:rPr>
        <w:t>,</w:t>
      </w:r>
      <m:oMath>
        <m:sSub>
          <m:sSubPr>
            <m:ctrlPr>
              <w:rPr>
                <w:rFonts w:ascii="Cambria Math" w:hAnsi="Cambria Math" w:cs="Times New Roman"/>
                <w:i/>
                <w:lang w:val="en"/>
              </w:rPr>
            </m:ctrlPr>
          </m:sSubPr>
          <m:e>
            <m:r>
              <w:rPr>
                <w:rFonts w:ascii="Cambria Math" w:hAnsi="Cambria Math" w:cs="Times New Roman"/>
                <w:lang w:val="en"/>
              </w:rPr>
              <m:t>s</m:t>
            </m:r>
          </m:e>
          <m:sub>
            <m:r>
              <w:rPr>
                <w:rFonts w:ascii="Cambria Math" w:hAnsi="Cambria Math" w:cs="Times New Roman"/>
                <w:lang w:val="en"/>
              </w:rPr>
              <m:t>11</m:t>
            </m:r>
          </m:sub>
        </m:sSub>
        <m:r>
          <w:rPr>
            <w:rFonts w:ascii="Cambria Math" w:hAnsi="Cambria Math" w:cs="Times New Roman"/>
            <w:lang w:val="en"/>
          </w:rPr>
          <m:t>=5.5×</m:t>
        </m:r>
        <m:sSup>
          <m:sSupPr>
            <m:ctrlPr>
              <w:rPr>
                <w:rFonts w:ascii="Cambria Math" w:hAnsi="Cambria Math" w:cs="Times New Roman"/>
                <w:i/>
                <w:lang w:val="en"/>
              </w:rPr>
            </m:ctrlPr>
          </m:sSupPr>
          <m:e>
            <m:r>
              <w:rPr>
                <w:rFonts w:ascii="Cambria Math" w:hAnsi="Cambria Math" w:cs="Times New Roman"/>
                <w:lang w:val="en"/>
              </w:rPr>
              <m:t>10</m:t>
            </m:r>
          </m:e>
          <m:sup>
            <m:r>
              <w:rPr>
                <w:rFonts w:ascii="Cambria Math" w:hAnsi="Cambria Math" w:cs="Times New Roman"/>
                <w:lang w:val="en"/>
              </w:rPr>
              <m:t>-11</m:t>
            </m:r>
          </m:sup>
        </m:sSup>
      </m:oMath>
      <w:r w:rsidRPr="00C6521A">
        <w:rPr>
          <w:rFonts w:ascii="Times New Roman" w:hAnsi="Times New Roman" w:cs="Times New Roman"/>
          <w:lang w:val="en"/>
        </w:rPr>
        <w:t>,</w:t>
      </w:r>
      <w:r w:rsidRPr="00C6521A">
        <w:rPr>
          <w:rFonts w:ascii="Times New Roman" w:hAnsi="Times New Roman" w:cs="Times New Roman"/>
          <w:i/>
          <w:lang w:val="en"/>
        </w:rPr>
        <w:t xml:space="preserve"> </w:t>
      </w:r>
      <m:oMath>
        <m:sSub>
          <m:sSubPr>
            <m:ctrlPr>
              <w:rPr>
                <w:rFonts w:ascii="Cambria Math" w:hAnsi="Cambria Math" w:cs="Times New Roman"/>
                <w:i/>
                <w:lang w:val="en"/>
              </w:rPr>
            </m:ctrlPr>
          </m:sSubPr>
          <m:e>
            <m:r>
              <w:rPr>
                <w:rFonts w:ascii="Cambria Math" w:hAnsi="Cambria Math" w:cs="Times New Roman"/>
                <w:lang w:val="en"/>
              </w:rPr>
              <m:t>s</m:t>
            </m:r>
          </m:e>
          <m:sub>
            <m:r>
              <w:rPr>
                <w:rFonts w:ascii="Cambria Math" w:hAnsi="Cambria Math" w:cs="Times New Roman"/>
                <w:lang w:val="en"/>
              </w:rPr>
              <m:t>12</m:t>
            </m:r>
          </m:sub>
        </m:sSub>
        <m:r>
          <w:rPr>
            <w:rFonts w:ascii="Cambria Math" w:hAnsi="Cambria Math" w:cs="Times New Roman"/>
            <w:lang w:val="en"/>
          </w:rPr>
          <m:t>=-1.6×</m:t>
        </m:r>
        <m:sSup>
          <m:sSupPr>
            <m:ctrlPr>
              <w:rPr>
                <w:rFonts w:ascii="Cambria Math" w:hAnsi="Cambria Math" w:cs="Times New Roman"/>
                <w:i/>
                <w:lang w:val="en"/>
              </w:rPr>
            </m:ctrlPr>
          </m:sSupPr>
          <m:e>
            <m:r>
              <w:rPr>
                <w:rFonts w:ascii="Cambria Math" w:hAnsi="Cambria Math" w:cs="Times New Roman"/>
                <w:lang w:val="en"/>
              </w:rPr>
              <m:t>10</m:t>
            </m:r>
          </m:e>
          <m:sup>
            <m:r>
              <w:rPr>
                <w:rFonts w:ascii="Cambria Math" w:hAnsi="Cambria Math" w:cs="Times New Roman"/>
                <w:lang w:val="en"/>
              </w:rPr>
              <m:t>-10</m:t>
            </m:r>
          </m:sup>
        </m:sSup>
      </m:oMath>
      <w:r w:rsidRPr="00C6521A">
        <w:rPr>
          <w:rFonts w:ascii="Times New Roman" w:hAnsi="Times New Roman" w:cs="Times New Roman"/>
          <w:lang w:val="en"/>
        </w:rPr>
        <w:t>,</w:t>
      </w:r>
      <m:oMath>
        <m:sSub>
          <m:sSubPr>
            <m:ctrlPr>
              <w:rPr>
                <w:rFonts w:ascii="Cambria Math" w:hAnsi="Cambria Math" w:cs="Times New Roman"/>
                <w:i/>
                <w:lang w:val="en"/>
              </w:rPr>
            </m:ctrlPr>
          </m:sSubPr>
          <m:e>
            <m:r>
              <w:rPr>
                <w:rFonts w:ascii="Cambria Math" w:hAnsi="Cambria Math" w:cs="Times New Roman"/>
                <w:lang w:val="en"/>
              </w:rPr>
              <m:t>s</m:t>
            </m:r>
          </m:e>
          <m:sub>
            <m:r>
              <w:rPr>
                <w:rFonts w:ascii="Cambria Math" w:hAnsi="Cambria Math" w:cs="Times New Roman"/>
                <w:lang w:val="en"/>
              </w:rPr>
              <m:t>44</m:t>
            </m:r>
          </m:sub>
        </m:sSub>
        <m:r>
          <w:rPr>
            <w:rFonts w:ascii="Cambria Math" w:hAnsi="Cambria Math" w:cs="Times New Roman"/>
            <w:lang w:val="en"/>
          </w:rPr>
          <m:t>=1.3×</m:t>
        </m:r>
        <m:sSup>
          <m:sSupPr>
            <m:ctrlPr>
              <w:rPr>
                <w:rFonts w:ascii="Cambria Math" w:hAnsi="Cambria Math" w:cs="Times New Roman"/>
                <w:i/>
                <w:lang w:val="en"/>
              </w:rPr>
            </m:ctrlPr>
          </m:sSupPr>
          <m:e>
            <m:r>
              <w:rPr>
                <w:rFonts w:ascii="Cambria Math" w:hAnsi="Cambria Math" w:cs="Times New Roman"/>
                <w:lang w:val="en"/>
              </w:rPr>
              <m:t>10</m:t>
            </m:r>
          </m:e>
          <m:sup>
            <m:r>
              <w:rPr>
                <w:rFonts w:ascii="Cambria Math" w:hAnsi="Cambria Math" w:cs="Times New Roman"/>
                <w:lang w:val="en"/>
              </w:rPr>
              <m:t>-9</m:t>
            </m:r>
          </m:sup>
        </m:sSup>
      </m:oMath>
      <w:r w:rsidRPr="00C6521A">
        <w:rPr>
          <w:rFonts w:ascii="Times New Roman" w:hAnsi="Times New Roman" w:cs="Times New Roman"/>
          <w:lang w:val="en"/>
        </w:rPr>
        <w:t xml:space="preserve">. </w:t>
      </w:r>
      <w:r w:rsidRPr="00C6521A">
        <w:rPr>
          <w:rFonts w:ascii="Times New Roman" w:hAnsi="Times New Roman" w:cs="Times New Roman"/>
          <w:kern w:val="0"/>
          <w:sz w:val="24"/>
          <w:szCs w:val="24"/>
          <w:lang w:val="en"/>
          <w14:ligatures w14:val="none"/>
        </w:rPr>
        <w:t xml:space="preserve">Here, </w:t>
      </w:r>
      <w:r w:rsidRPr="00C6521A">
        <w:rPr>
          <w:rFonts w:ascii="Times New Roman" w:eastAsia="Times New Roman" w:hAnsi="Times New Roman" w:cs="Times New Roman"/>
          <w:i/>
          <w:iCs/>
          <w:kern w:val="0"/>
          <w:sz w:val="24"/>
          <w:szCs w:val="24"/>
          <w:lang w:val="en" w:eastAsia="en-US"/>
          <w14:ligatures w14:val="none"/>
        </w:rPr>
        <w:t>s</w:t>
      </w:r>
      <w:r w:rsidRPr="00C6521A">
        <w:rPr>
          <w:rFonts w:ascii="Times New Roman" w:eastAsia="Times New Roman" w:hAnsi="Times New Roman" w:cs="Times New Roman"/>
          <w:kern w:val="0"/>
          <w:sz w:val="24"/>
          <w:szCs w:val="24"/>
          <w:lang w:val="en" w:eastAsia="en-US"/>
          <w14:ligatures w14:val="none"/>
        </w:rPr>
        <w:t xml:space="preserve"> is the Compliance </w:t>
      </w:r>
      <w:proofErr w:type="gramStart"/>
      <w:r w:rsidRPr="00C6521A">
        <w:rPr>
          <w:rFonts w:ascii="Times New Roman" w:eastAsia="Times New Roman" w:hAnsi="Times New Roman" w:cs="Times New Roman"/>
          <w:kern w:val="0"/>
          <w:sz w:val="24"/>
          <w:szCs w:val="24"/>
          <w:lang w:val="en" w:eastAsia="en-US"/>
          <w14:ligatures w14:val="none"/>
        </w:rPr>
        <w:t>coefficient</w:t>
      </w:r>
      <w:proofErr w:type="gramEnd"/>
      <w:r w:rsidRPr="00C6521A">
        <w:rPr>
          <w:rFonts w:ascii="Times New Roman" w:eastAsia="Times New Roman" w:hAnsi="Times New Roman" w:cs="Times New Roman"/>
          <w:kern w:val="0"/>
          <w:sz w:val="24"/>
          <w:szCs w:val="24"/>
          <w:lang w:val="en" w:eastAsia="en-US"/>
          <w14:ligatures w14:val="none"/>
        </w:rPr>
        <w:t xml:space="preserve"> and </w:t>
      </w:r>
      <w:r w:rsidRPr="00C6521A">
        <w:rPr>
          <w:rFonts w:ascii="Times New Roman" w:eastAsia="Times New Roman" w:hAnsi="Times New Roman" w:cs="Times New Roman"/>
          <w:i/>
          <w:iCs/>
          <w:kern w:val="0"/>
          <w:sz w:val="24"/>
          <w:szCs w:val="24"/>
          <w:lang w:val="en" w:eastAsia="en-US"/>
          <w14:ligatures w14:val="none"/>
        </w:rPr>
        <w:t>Q</w:t>
      </w:r>
      <w:r w:rsidRPr="00C6521A">
        <w:rPr>
          <w:rFonts w:ascii="Times New Roman" w:eastAsia="Times New Roman" w:hAnsi="Times New Roman" w:cs="Times New Roman"/>
          <w:kern w:val="0"/>
          <w:sz w:val="24"/>
          <w:szCs w:val="24"/>
          <w:lang w:val="en" w:eastAsia="en-US"/>
          <w14:ligatures w14:val="none"/>
        </w:rPr>
        <w:t xml:space="preserve"> is the </w:t>
      </w:r>
      <w:proofErr w:type="spellStart"/>
      <w:r w:rsidRPr="00C6521A">
        <w:rPr>
          <w:rFonts w:ascii="Times New Roman" w:eastAsia="Times New Roman" w:hAnsi="Times New Roman" w:cs="Times New Roman"/>
          <w:kern w:val="0"/>
          <w:sz w:val="24"/>
          <w:szCs w:val="24"/>
          <w:lang w:val="en" w:eastAsia="en-US"/>
          <w14:ligatures w14:val="none"/>
        </w:rPr>
        <w:t>electrostrictive</w:t>
      </w:r>
      <w:proofErr w:type="spellEnd"/>
      <w:r w:rsidRPr="00C6521A">
        <w:rPr>
          <w:rFonts w:ascii="Times New Roman" w:eastAsia="Times New Roman" w:hAnsi="Times New Roman" w:cs="Times New Roman"/>
          <w:kern w:val="0"/>
          <w:sz w:val="24"/>
          <w:szCs w:val="24"/>
          <w:lang w:val="en" w:eastAsia="en-US"/>
          <w14:ligatures w14:val="none"/>
        </w:rPr>
        <w:t xml:space="preserve"> coefficient. For the hole and electron </w:t>
      </w:r>
      <w:r w:rsidRPr="00C6521A">
        <w:rPr>
          <w:rFonts w:ascii="Times New Roman" w:eastAsia="宋体" w:hAnsi="Times New Roman" w:cs="Times New Roman"/>
          <w:kern w:val="0"/>
          <w:sz w:val="24"/>
          <w:szCs w:val="24"/>
          <w:lang w:eastAsia="en-US"/>
          <w14:ligatures w14:val="none"/>
        </w:rPr>
        <w:t>migration</w:t>
      </w:r>
      <w:r w:rsidRPr="00C6521A">
        <w:rPr>
          <w:rFonts w:ascii="Times New Roman" w:eastAsia="Times New Roman" w:hAnsi="Times New Roman" w:cs="Times New Roman"/>
          <w:kern w:val="0"/>
          <w:sz w:val="24"/>
          <w:szCs w:val="24"/>
          <w:lang w:val="en" w:eastAsia="en-US"/>
          <w14:ligatures w14:val="none"/>
        </w:rPr>
        <w:t xml:space="preserve"> process, </w:t>
      </w:r>
      <w:r w:rsidRPr="00C6521A">
        <w:rPr>
          <w:rFonts w:ascii="Times New Roman" w:eastAsia="Times New Roman" w:hAnsi="Times New Roman" w:cs="Times New Roman"/>
          <w:i/>
          <w:iCs/>
          <w:kern w:val="0"/>
          <w:sz w:val="24"/>
          <w:szCs w:val="24"/>
          <w:lang w:val="en" w:eastAsia="en-US"/>
          <w14:ligatures w14:val="none"/>
        </w:rPr>
        <w:t>T</w:t>
      </w:r>
      <w:r w:rsidRPr="00C6521A">
        <w:rPr>
          <w:rFonts w:ascii="Times New Roman" w:eastAsia="Times New Roman" w:hAnsi="Times New Roman" w:cs="Times New Roman"/>
          <w:kern w:val="0"/>
          <w:sz w:val="24"/>
          <w:szCs w:val="24"/>
          <w:lang w:val="en" w:eastAsia="en-US"/>
          <w14:ligatures w14:val="none"/>
        </w:rPr>
        <w:t>=300</w:t>
      </w:r>
      <w:r w:rsidRPr="00C6521A">
        <w:rPr>
          <w:rFonts w:ascii="Times New Roman" w:eastAsia="Times New Roman" w:hAnsi="Times New Roman" w:cs="Times New Roman"/>
          <w:kern w:val="0"/>
          <w:sz w:val="24"/>
          <w:szCs w:val="24"/>
          <w:lang w:eastAsia="en-US"/>
          <w14:ligatures w14:val="none"/>
        </w:rPr>
        <w:t> </w:t>
      </w:r>
      <w:r w:rsidRPr="00C6521A">
        <w:rPr>
          <w:rFonts w:ascii="Times New Roman" w:eastAsia="Times New Roman" w:hAnsi="Times New Roman" w:cs="Times New Roman"/>
          <w:kern w:val="0"/>
          <w:sz w:val="24"/>
          <w:szCs w:val="24"/>
          <w:lang w:val="en" w:eastAsia="en-US"/>
          <w14:ligatures w14:val="none"/>
        </w:rPr>
        <w:t>K</w:t>
      </w:r>
      <w:r w:rsidRPr="00C6521A">
        <w:rPr>
          <w:rFonts w:ascii="Times New Roman" w:eastAsia="宋体" w:hAnsi="Times New Roman" w:cs="Times New Roman"/>
          <w:kern w:val="0"/>
          <w:sz w:val="24"/>
          <w:szCs w:val="24"/>
          <w:lang w:val="en" w:eastAsia="en-US"/>
          <w14:ligatures w14:val="none"/>
        </w:rPr>
        <w:t>，</w:t>
      </w:r>
      <m:oMath>
        <m:sSub>
          <m:sSubPr>
            <m:ctrlPr>
              <w:rPr>
                <w:rFonts w:ascii="Cambria Math" w:eastAsia="Times New Roman" w:hAnsi="Cambria Math" w:cs="Times New Roman"/>
                <w:kern w:val="0"/>
                <w:sz w:val="24"/>
                <w:szCs w:val="24"/>
                <w:lang w:val="en" w:eastAsia="en-US"/>
                <w14:ligatures w14:val="none"/>
              </w:rPr>
            </m:ctrlPr>
          </m:sSubPr>
          <m:e>
            <m:r>
              <w:rPr>
                <w:rFonts w:ascii="Cambria Math" w:eastAsia="Times New Roman" w:hAnsi="Cambria Math" w:cs="Times New Roman"/>
                <w:kern w:val="0"/>
                <w:sz w:val="24"/>
                <w:szCs w:val="24"/>
                <w:lang w:val="en" w:eastAsia="en-US"/>
                <w14:ligatures w14:val="none"/>
              </w:rPr>
              <m:t>μ</m:t>
            </m:r>
          </m:e>
          <m:sub>
            <m:r>
              <w:rPr>
                <w:rFonts w:ascii="Cambria Math" w:eastAsia="Times New Roman" w:hAnsi="Cambria Math" w:cs="Times New Roman"/>
                <w:kern w:val="0"/>
                <w:sz w:val="24"/>
                <w:szCs w:val="24"/>
                <w:lang w:val="en" w:eastAsia="en-US"/>
                <w14:ligatures w14:val="none"/>
              </w:rPr>
              <m:t>p</m:t>
            </m:r>
          </m:sub>
        </m:sSub>
        <m:r>
          <w:rPr>
            <w:rFonts w:ascii="Cambria Math" w:eastAsia="Times New Roman" w:hAnsi="Cambria Math" w:cs="Times New Roman"/>
            <w:kern w:val="0"/>
            <w:sz w:val="24"/>
            <w:szCs w:val="24"/>
            <w:lang w:val="en" w:eastAsia="en-US"/>
            <w14:ligatures w14:val="none"/>
          </w:rPr>
          <m:t xml:space="preserve">=0.35 </m:t>
        </m:r>
      </m:oMath>
      <w:r w:rsidRPr="00C6521A">
        <w:rPr>
          <w:rFonts w:ascii="Times New Roman" w:eastAsia="Times New Roman" w:hAnsi="Times New Roman" w:cs="Times New Roman"/>
          <w:kern w:val="0"/>
          <w:sz w:val="24"/>
          <w:szCs w:val="24"/>
          <w:lang w:eastAsia="en-US"/>
          <w14:ligatures w14:val="none"/>
        </w:rPr>
        <w:t> </w:t>
      </w:r>
      <w:r w:rsidRPr="00C6521A">
        <w:rPr>
          <w:rFonts w:ascii="Times New Roman" w:eastAsia="Times New Roman" w:hAnsi="Times New Roman" w:cs="Times New Roman"/>
          <w:kern w:val="0"/>
          <w:sz w:val="24"/>
          <w:szCs w:val="24"/>
          <w:lang w:val="en" w:eastAsia="en-US"/>
          <w14:ligatures w14:val="none"/>
        </w:rPr>
        <w:t>cm</w:t>
      </w:r>
      <w:r w:rsidRPr="00C6521A">
        <w:rPr>
          <w:rFonts w:ascii="Times New Roman" w:eastAsia="Times New Roman" w:hAnsi="Times New Roman" w:cs="Times New Roman"/>
          <w:kern w:val="0"/>
          <w:sz w:val="24"/>
          <w:szCs w:val="24"/>
          <w:vertAlign w:val="superscript"/>
          <w:lang w:val="en" w:eastAsia="en-US"/>
          <w14:ligatures w14:val="none"/>
        </w:rPr>
        <w:t>2</w:t>
      </w:r>
      <w:r w:rsidRPr="00C6521A">
        <w:rPr>
          <w:rFonts w:ascii="Times New Roman" w:eastAsia="Times New Roman" w:hAnsi="Times New Roman" w:cs="Times New Roman"/>
          <w:kern w:val="0"/>
          <w:sz w:val="24"/>
          <w:szCs w:val="24"/>
          <w:lang w:val="en" w:eastAsia="en-US"/>
          <w14:ligatures w14:val="none"/>
        </w:rPr>
        <w:t xml:space="preserve">/(Vs), </w:t>
      </w:r>
      <m:oMath>
        <m:sSub>
          <m:sSubPr>
            <m:ctrlPr>
              <w:rPr>
                <w:rFonts w:ascii="Cambria Math" w:eastAsia="Times New Roman" w:hAnsi="Cambria Math" w:cs="Times New Roman"/>
                <w:kern w:val="0"/>
                <w:sz w:val="24"/>
                <w:szCs w:val="24"/>
                <w:lang w:val="en" w:eastAsia="en-US"/>
                <w14:ligatures w14:val="none"/>
              </w:rPr>
            </m:ctrlPr>
          </m:sSubPr>
          <m:e>
            <m:r>
              <w:rPr>
                <w:rFonts w:ascii="Cambria Math" w:eastAsia="Times New Roman" w:hAnsi="Cambria Math" w:cs="Times New Roman"/>
                <w:kern w:val="0"/>
                <w:sz w:val="24"/>
                <w:szCs w:val="24"/>
                <w:lang w:val="en" w:eastAsia="en-US"/>
                <w14:ligatures w14:val="none"/>
              </w:rPr>
              <m:t>μ</m:t>
            </m:r>
          </m:e>
          <m:sub>
            <m:r>
              <w:rPr>
                <w:rFonts w:ascii="Cambria Math" w:eastAsia="Times New Roman" w:hAnsi="Cambria Math" w:cs="Times New Roman"/>
                <w:kern w:val="0"/>
                <w:sz w:val="24"/>
                <w:szCs w:val="24"/>
                <w:lang w:val="en" w:eastAsia="en-US"/>
                <w14:ligatures w14:val="none"/>
              </w:rPr>
              <m:t>n</m:t>
            </m:r>
          </m:sub>
        </m:sSub>
        <m:r>
          <w:rPr>
            <w:rFonts w:ascii="Cambria Math" w:eastAsia="Times New Roman" w:hAnsi="Cambria Math" w:cs="Times New Roman"/>
            <w:kern w:val="0"/>
            <w:sz w:val="24"/>
            <w:szCs w:val="24"/>
            <w:lang w:val="en" w:eastAsia="en-US"/>
            <w14:ligatures w14:val="none"/>
          </w:rPr>
          <m:t xml:space="preserve">=0.67 </m:t>
        </m:r>
      </m:oMath>
      <w:r w:rsidRPr="00C6521A">
        <w:rPr>
          <w:rFonts w:ascii="Times New Roman" w:eastAsia="Times New Roman" w:hAnsi="Times New Roman" w:cs="Times New Roman"/>
          <w:kern w:val="0"/>
          <w:sz w:val="24"/>
          <w:szCs w:val="24"/>
          <w:lang w:eastAsia="en-US"/>
          <w14:ligatures w14:val="none"/>
        </w:rPr>
        <w:t> </w:t>
      </w:r>
      <w:r w:rsidRPr="00C6521A">
        <w:rPr>
          <w:rFonts w:ascii="Times New Roman" w:eastAsia="Times New Roman" w:hAnsi="Times New Roman" w:cs="Times New Roman"/>
          <w:kern w:val="0"/>
          <w:sz w:val="24"/>
          <w:szCs w:val="24"/>
          <w:lang w:val="en" w:eastAsia="en-US"/>
          <w14:ligatures w14:val="none"/>
        </w:rPr>
        <w:t>cm</w:t>
      </w:r>
      <w:r w:rsidRPr="00C6521A">
        <w:rPr>
          <w:rFonts w:ascii="Times New Roman" w:eastAsia="Times New Roman" w:hAnsi="Times New Roman" w:cs="Times New Roman"/>
          <w:kern w:val="0"/>
          <w:sz w:val="24"/>
          <w:szCs w:val="24"/>
          <w:vertAlign w:val="superscript"/>
          <w:lang w:val="en" w:eastAsia="en-US"/>
          <w14:ligatures w14:val="none"/>
        </w:rPr>
        <w:t>2</w:t>
      </w:r>
      <w:r w:rsidRPr="00C6521A">
        <w:rPr>
          <w:rFonts w:ascii="Times New Roman" w:eastAsia="Times New Roman" w:hAnsi="Times New Roman" w:cs="Times New Roman"/>
          <w:kern w:val="0"/>
          <w:sz w:val="24"/>
          <w:szCs w:val="24"/>
          <w:lang w:val="en" w:eastAsia="en-US"/>
          <w14:ligatures w14:val="none"/>
        </w:rPr>
        <w:t>/(Vs)</w:t>
      </w:r>
      <w:r w:rsidRPr="00C6521A">
        <w:rPr>
          <w:rFonts w:ascii="Times New Roman" w:eastAsia="宋体" w:hAnsi="Times New Roman" w:cs="Times New Roman"/>
          <w:kern w:val="0"/>
          <w:sz w:val="24"/>
          <w:szCs w:val="24"/>
          <w:lang w:val="en"/>
          <w14:ligatures w14:val="none"/>
        </w:rPr>
        <w:t xml:space="preserve"> [3] and the initial concentration is set as 1.0</w:t>
      </w:r>
      <m:oMath>
        <m:r>
          <w:rPr>
            <w:rFonts w:ascii="Cambria Math" w:eastAsia="Times New Roman" w:hAnsi="Cambria Math" w:cs="Times New Roman"/>
            <w:kern w:val="0"/>
            <w:sz w:val="24"/>
            <w:szCs w:val="24"/>
            <w:lang w:val="en" w:eastAsia="en-US"/>
            <w14:ligatures w14:val="none"/>
          </w:rPr>
          <m:t>×</m:t>
        </m:r>
        <m:sSup>
          <m:sSupPr>
            <m:ctrlPr>
              <w:rPr>
                <w:rFonts w:ascii="Cambria Math" w:eastAsia="Times New Roman" w:hAnsi="Cambria Math" w:cs="Times New Roman"/>
                <w:i/>
                <w:kern w:val="0"/>
                <w:sz w:val="24"/>
                <w:szCs w:val="24"/>
                <w:lang w:val="en" w:eastAsia="en-US"/>
                <w14:ligatures w14:val="none"/>
              </w:rPr>
            </m:ctrlPr>
          </m:sSupPr>
          <m:e>
            <m:r>
              <w:rPr>
                <w:rFonts w:ascii="Cambria Math" w:eastAsia="Times New Roman" w:hAnsi="Cambria Math" w:cs="Times New Roman"/>
                <w:kern w:val="0"/>
                <w:sz w:val="24"/>
                <w:szCs w:val="24"/>
                <w:lang w:val="en" w:eastAsia="en-US"/>
                <w14:ligatures w14:val="none"/>
              </w:rPr>
              <m:t>10</m:t>
            </m:r>
          </m:e>
          <m:sup>
            <m:r>
              <w:rPr>
                <w:rFonts w:ascii="Cambria Math" w:eastAsia="Times New Roman" w:hAnsi="Cambria Math" w:cs="Times New Roman"/>
                <w:kern w:val="0"/>
                <w:sz w:val="24"/>
                <w:szCs w:val="24"/>
                <w:lang w:val="en" w:eastAsia="en-US"/>
                <w14:ligatures w14:val="none"/>
              </w:rPr>
              <m:t>18</m:t>
            </m:r>
          </m:sup>
        </m:sSup>
      </m:oMath>
      <w:r w:rsidRPr="00C6521A">
        <w:rPr>
          <w:rFonts w:ascii="Times New Roman" w:eastAsia="宋体" w:hAnsi="Times New Roman" w:cs="Times New Roman"/>
          <w:kern w:val="0"/>
          <w:sz w:val="24"/>
          <w:szCs w:val="24"/>
          <w:lang w:val="en"/>
          <w14:ligatures w14:val="none"/>
        </w:rPr>
        <w:t>cm</w:t>
      </w:r>
      <w:r w:rsidRPr="00C6521A">
        <w:rPr>
          <w:rFonts w:ascii="Times New Roman" w:eastAsia="宋体" w:hAnsi="Times New Roman" w:cs="Times New Roman"/>
          <w:kern w:val="0"/>
          <w:sz w:val="24"/>
          <w:szCs w:val="24"/>
          <w:vertAlign w:val="superscript"/>
          <w:lang w:val="en"/>
          <w14:ligatures w14:val="none"/>
        </w:rPr>
        <w:t>-3</w:t>
      </w:r>
      <w:r w:rsidRPr="00C6521A">
        <w:rPr>
          <w:rFonts w:ascii="Times New Roman" w:eastAsia="Times New Roman" w:hAnsi="Times New Roman" w:cs="Times New Roman"/>
          <w:kern w:val="0"/>
          <w:sz w:val="24"/>
          <w:szCs w:val="24"/>
          <w:lang w:val="en" w:eastAsia="en-US"/>
          <w14:ligatures w14:val="none"/>
        </w:rPr>
        <w:t xml:space="preserve">. The simulation scale </w:t>
      </w:r>
      <w:r>
        <w:rPr>
          <w:rFonts w:ascii="Times New Roman" w:hAnsi="Times New Roman" w:cs="Times New Roman" w:hint="eastAsia"/>
          <w:kern w:val="0"/>
          <w:sz w:val="24"/>
          <w:szCs w:val="24"/>
          <w:lang w:val="en"/>
          <w14:ligatures w14:val="none"/>
        </w:rPr>
        <w:t>is</w:t>
      </w:r>
      <w:r w:rsidRPr="00C6521A">
        <w:rPr>
          <w:rFonts w:ascii="Times New Roman" w:eastAsia="Times New Roman" w:hAnsi="Times New Roman" w:cs="Times New Roman"/>
          <w:kern w:val="0"/>
          <w:sz w:val="24"/>
          <w:szCs w:val="24"/>
          <w:lang w:val="en" w:eastAsia="en-US"/>
          <w14:ligatures w14:val="none"/>
        </w:rPr>
        <w:t xml:space="preserve"> 256d</w:t>
      </w:r>
      <w:r w:rsidRPr="00C6521A">
        <w:rPr>
          <w:rFonts w:ascii="Times New Roman" w:eastAsia="Times New Roman" w:hAnsi="Times New Roman" w:cs="Times New Roman"/>
          <w:i/>
          <w:iCs/>
          <w:kern w:val="0"/>
          <w:sz w:val="24"/>
          <w:szCs w:val="24"/>
          <w:lang w:val="en" w:eastAsia="en-US"/>
          <w14:ligatures w14:val="none"/>
        </w:rPr>
        <w:t>x</w:t>
      </w:r>
      <w:r w:rsidRPr="00C6521A">
        <w:rPr>
          <w:rFonts w:ascii="Times New Roman" w:eastAsia="Times New Roman" w:hAnsi="Times New Roman" w:cs="Times New Roman"/>
          <w:kern w:val="0"/>
          <w:sz w:val="24"/>
          <w:szCs w:val="24"/>
          <w:lang w:val="en" w:eastAsia="en-US"/>
          <w14:ligatures w14:val="none"/>
        </w:rPr>
        <w:t>×256d</w:t>
      </w:r>
      <w:r w:rsidRPr="00C6521A">
        <w:rPr>
          <w:rFonts w:ascii="Times New Roman" w:eastAsia="Times New Roman" w:hAnsi="Times New Roman" w:cs="Times New Roman"/>
          <w:i/>
          <w:iCs/>
          <w:kern w:val="0"/>
          <w:sz w:val="24"/>
          <w:szCs w:val="24"/>
          <w:lang w:val="en" w:eastAsia="en-US"/>
          <w14:ligatures w14:val="none"/>
        </w:rPr>
        <w:t>z</w:t>
      </w:r>
      <w:r w:rsidRPr="00C6521A">
        <w:rPr>
          <w:rFonts w:ascii="Times New Roman" w:eastAsia="Times New Roman" w:hAnsi="Times New Roman" w:cs="Times New Roman"/>
          <w:kern w:val="0"/>
          <w:sz w:val="24"/>
          <w:szCs w:val="24"/>
          <w:lang w:val="en" w:eastAsia="en-US"/>
          <w14:ligatures w14:val="none"/>
        </w:rPr>
        <w:t>. The grid scales d</w:t>
      </w:r>
      <w:r w:rsidRPr="00C6521A">
        <w:rPr>
          <w:rFonts w:ascii="Times New Roman" w:eastAsia="Times New Roman" w:hAnsi="Times New Roman" w:cs="Times New Roman"/>
          <w:i/>
          <w:iCs/>
          <w:kern w:val="0"/>
          <w:sz w:val="24"/>
          <w:szCs w:val="24"/>
          <w:lang w:val="en" w:eastAsia="en-US"/>
          <w14:ligatures w14:val="none"/>
        </w:rPr>
        <w:t>x</w:t>
      </w:r>
      <w:r w:rsidRPr="00C6521A">
        <w:rPr>
          <w:rFonts w:ascii="Times New Roman" w:eastAsia="Times New Roman" w:hAnsi="Times New Roman" w:cs="Times New Roman"/>
          <w:kern w:val="0"/>
          <w:sz w:val="24"/>
          <w:szCs w:val="24"/>
          <w:lang w:val="en" w:eastAsia="en-US"/>
          <w14:ligatures w14:val="none"/>
        </w:rPr>
        <w:t xml:space="preserve"> and </w:t>
      </w:r>
      <w:proofErr w:type="spellStart"/>
      <w:r w:rsidRPr="00C6521A">
        <w:rPr>
          <w:rFonts w:ascii="Times New Roman" w:eastAsia="Times New Roman" w:hAnsi="Times New Roman" w:cs="Times New Roman"/>
          <w:kern w:val="0"/>
          <w:sz w:val="24"/>
          <w:szCs w:val="24"/>
          <w:lang w:val="en" w:eastAsia="en-US"/>
          <w14:ligatures w14:val="none"/>
        </w:rPr>
        <w:t>d</w:t>
      </w:r>
      <w:r w:rsidRPr="00C6521A">
        <w:rPr>
          <w:rFonts w:ascii="Times New Roman" w:eastAsia="Times New Roman" w:hAnsi="Times New Roman" w:cs="Times New Roman"/>
          <w:i/>
          <w:iCs/>
          <w:kern w:val="0"/>
          <w:sz w:val="24"/>
          <w:szCs w:val="24"/>
          <w:lang w:val="en" w:eastAsia="en-US"/>
          <w14:ligatures w14:val="none"/>
        </w:rPr>
        <w:t>z</w:t>
      </w:r>
      <w:proofErr w:type="spellEnd"/>
      <w:r w:rsidRPr="00C6521A">
        <w:rPr>
          <w:rFonts w:ascii="Times New Roman" w:eastAsia="Times New Roman" w:hAnsi="Times New Roman" w:cs="Times New Roman"/>
          <w:kern w:val="0"/>
          <w:sz w:val="24"/>
          <w:szCs w:val="24"/>
          <w:lang w:val="en" w:eastAsia="en-US"/>
          <w14:ligatures w14:val="none"/>
        </w:rPr>
        <w:t xml:space="preserve"> are 10</w:t>
      </w:r>
      <w:r w:rsidRPr="00C6521A">
        <w:rPr>
          <w:rFonts w:ascii="Times New Roman" w:eastAsia="Times New Roman" w:hAnsi="Times New Roman" w:cs="Times New Roman"/>
          <w:kern w:val="0"/>
          <w:sz w:val="24"/>
          <w:szCs w:val="24"/>
          <w:lang w:eastAsia="en-US"/>
          <w14:ligatures w14:val="none"/>
        </w:rPr>
        <w:t> </w:t>
      </w:r>
      <w:r w:rsidRPr="00C6521A">
        <w:rPr>
          <w:rFonts w:ascii="Times New Roman" w:eastAsia="Times New Roman" w:hAnsi="Times New Roman" w:cs="Times New Roman"/>
          <w:kern w:val="0"/>
          <w:sz w:val="24"/>
          <w:szCs w:val="24"/>
          <w:lang w:val="en" w:eastAsia="en-US"/>
          <w14:ligatures w14:val="none"/>
        </w:rPr>
        <w:t xml:space="preserve">nm. The </w:t>
      </w:r>
      <w:r w:rsidR="00661958" w:rsidRPr="00C6521A">
        <w:rPr>
          <w:rFonts w:ascii="Times New Roman" w:eastAsia="Times New Roman" w:hAnsi="Times New Roman" w:cs="Times New Roman"/>
          <w:kern w:val="0"/>
          <w:sz w:val="24"/>
          <w:szCs w:val="24"/>
          <w:lang w:val="en" w:eastAsia="en-US"/>
          <w14:ligatures w14:val="none"/>
        </w:rPr>
        <w:t>Fourier</w:t>
      </w:r>
      <w:r w:rsidRPr="00C6521A">
        <w:rPr>
          <w:rFonts w:ascii="Times New Roman" w:eastAsia="Times New Roman" w:hAnsi="Times New Roman" w:cs="Times New Roman"/>
          <w:kern w:val="0"/>
          <w:sz w:val="24"/>
          <w:szCs w:val="24"/>
          <w:lang w:val="en" w:eastAsia="en-US"/>
          <w14:ligatures w14:val="none"/>
        </w:rPr>
        <w:t xml:space="preserve"> method was used for solving the equations.</w:t>
      </w:r>
      <w:r w:rsidRPr="00C6521A">
        <w:rPr>
          <w:rFonts w:ascii="Times New Roman" w:eastAsia="Times New Roman" w:hAnsi="Times New Roman" w:cs="Times New Roman"/>
          <w:kern w:val="0"/>
          <w:sz w:val="24"/>
          <w:szCs w:val="24"/>
          <w:lang w:eastAsia="en-US"/>
          <w14:ligatures w14:val="none"/>
        </w:rPr>
        <w:t xml:space="preserve"> </w:t>
      </w:r>
      <w:r w:rsidRPr="00C6521A">
        <w:rPr>
          <w:rFonts w:ascii="Times New Roman" w:eastAsia="Times New Roman" w:hAnsi="Times New Roman" w:cs="Times New Roman"/>
          <w:kern w:val="0"/>
          <w:sz w:val="24"/>
          <w:szCs w:val="24"/>
          <w:lang w:val="en" w:eastAsia="en-US"/>
          <w14:ligatures w14:val="none"/>
        </w:rPr>
        <w:t>The open circuit electrical boundary condition and the bulk mechanical boundary conditions are adopted in the calculations.</w:t>
      </w:r>
    </w:p>
    <w:bookmarkEnd w:id="1"/>
    <w:p w14:paraId="22532EC1" w14:textId="77777777" w:rsidR="009F1B8F" w:rsidRPr="00C6521A" w:rsidRDefault="009F1B8F" w:rsidP="009F1B8F">
      <w:pPr>
        <w:rPr>
          <w:rFonts w:ascii="Times New Roman" w:hAnsi="Times New Roman" w:cs="Times New Roman"/>
          <w:color w:val="000000" w:themeColor="text1"/>
          <w:sz w:val="24"/>
          <w:szCs w:val="24"/>
        </w:rPr>
      </w:pPr>
    </w:p>
    <w:p w14:paraId="6C355776" w14:textId="77777777" w:rsidR="009F1B8F" w:rsidRPr="00C6521A" w:rsidRDefault="009F1B8F" w:rsidP="009F1B8F">
      <w:pPr>
        <w:pStyle w:val="a9"/>
        <w:numPr>
          <w:ilvl w:val="0"/>
          <w:numId w:val="1"/>
        </w:numPr>
        <w:spacing w:after="0" w:line="240" w:lineRule="auto"/>
        <w:contextualSpacing w:val="0"/>
        <w:rPr>
          <w:rFonts w:ascii="Times New Roman" w:hAnsi="Times New Roman" w:cs="Times New Roman"/>
          <w:color w:val="000000" w:themeColor="text1"/>
          <w:sz w:val="24"/>
          <w:szCs w:val="24"/>
        </w:rPr>
      </w:pPr>
      <w:r w:rsidRPr="00C6521A">
        <w:rPr>
          <w:rFonts w:ascii="Times New Roman" w:hAnsi="Times New Roman" w:cs="Times New Roman"/>
          <w:b/>
          <w:bCs/>
          <w:color w:val="000000" w:themeColor="text1"/>
          <w:sz w:val="24"/>
          <w:szCs w:val="24"/>
        </w:rPr>
        <w:t>Supplementary Notes</w:t>
      </w:r>
    </w:p>
    <w:p w14:paraId="5569304B" w14:textId="77777777" w:rsidR="009F1B8F" w:rsidRPr="00C6521A" w:rsidRDefault="009F1B8F" w:rsidP="009F1B8F">
      <w:pPr>
        <w:pStyle w:val="a9"/>
        <w:numPr>
          <w:ilvl w:val="1"/>
          <w:numId w:val="1"/>
        </w:numPr>
        <w:rPr>
          <w:rFonts w:ascii="Times New Roman" w:hAnsi="Times New Roman" w:cs="Times New Roman"/>
          <w:b/>
          <w:bCs/>
          <w:color w:val="000000" w:themeColor="text1"/>
          <w:sz w:val="24"/>
          <w:szCs w:val="24"/>
        </w:rPr>
      </w:pPr>
      <w:r w:rsidRPr="00C6521A">
        <w:rPr>
          <w:rFonts w:ascii="Times New Roman" w:hAnsi="Times New Roman" w:cs="Times New Roman"/>
          <w:b/>
          <w:bCs/>
          <w:color w:val="000000" w:themeColor="text1"/>
          <w:sz w:val="24"/>
          <w:szCs w:val="24"/>
        </w:rPr>
        <w:t>Supplementary Note 1: Calculating the strain rate of KNN-</w:t>
      </w:r>
      <w:proofErr w:type="spellStart"/>
      <w:r w:rsidRPr="00C6521A">
        <w:rPr>
          <w:rFonts w:ascii="Times New Roman" w:hAnsi="Times New Roman" w:cs="Times New Roman"/>
          <w:b/>
          <w:bCs/>
          <w:i/>
          <w:iCs/>
          <w:color w:val="000000" w:themeColor="text1"/>
          <w:sz w:val="24"/>
          <w:szCs w:val="24"/>
        </w:rPr>
        <w:t>x</w:t>
      </w:r>
      <w:r w:rsidRPr="00C6521A">
        <w:rPr>
          <w:rFonts w:ascii="Times New Roman" w:hAnsi="Times New Roman" w:cs="Times New Roman"/>
          <w:b/>
          <w:bCs/>
          <w:color w:val="000000" w:themeColor="text1"/>
          <w:sz w:val="24"/>
          <w:szCs w:val="24"/>
        </w:rPr>
        <w:t>Tb</w:t>
      </w:r>
      <w:proofErr w:type="spellEnd"/>
      <w:r w:rsidRPr="00C6521A">
        <w:rPr>
          <w:rFonts w:ascii="Times New Roman" w:hAnsi="Times New Roman" w:cs="Times New Roman"/>
          <w:b/>
          <w:bCs/>
          <w:color w:val="000000" w:themeColor="text1"/>
          <w:sz w:val="24"/>
          <w:szCs w:val="24"/>
        </w:rPr>
        <w:t xml:space="preserve"> cantilever</w:t>
      </w:r>
    </w:p>
    <w:p w14:paraId="3F6E92C6" w14:textId="77777777" w:rsidR="009F1B8F" w:rsidRPr="00C6521A" w:rsidRDefault="009F1B8F" w:rsidP="009F1B8F">
      <w:pPr>
        <w:rPr>
          <w:rFonts w:ascii="Times New Roman" w:hAnsi="Times New Roman" w:cs="Times New Roman"/>
          <w:color w:val="000000" w:themeColor="text1"/>
          <w:sz w:val="24"/>
          <w:szCs w:val="24"/>
        </w:rPr>
      </w:pPr>
      <w:r w:rsidRPr="00C6521A">
        <w:rPr>
          <w:rFonts w:ascii="Times New Roman" w:hAnsi="Times New Roman" w:cs="Times New Roman"/>
          <w:color w:val="000000" w:themeColor="text1"/>
          <w:sz w:val="24"/>
          <w:szCs w:val="24"/>
        </w:rPr>
        <w:t xml:space="preserve">The </w:t>
      </w:r>
      <w:proofErr w:type="spellStart"/>
      <w:r w:rsidRPr="00C6521A">
        <w:rPr>
          <w:rFonts w:ascii="Times New Roman" w:hAnsi="Times New Roman" w:cs="Times New Roman"/>
          <w:color w:val="000000" w:themeColor="text1"/>
          <w:sz w:val="24"/>
          <w:szCs w:val="24"/>
        </w:rPr>
        <w:t>photostrictive</w:t>
      </w:r>
      <w:proofErr w:type="spellEnd"/>
      <w:r w:rsidRPr="00C6521A">
        <w:rPr>
          <w:rFonts w:ascii="Times New Roman" w:hAnsi="Times New Roman" w:cs="Times New Roman"/>
          <w:color w:val="000000" w:themeColor="text1"/>
          <w:sz w:val="24"/>
          <w:szCs w:val="24"/>
        </w:rPr>
        <w:t xml:space="preserve"> strain of the KNN-</w:t>
      </w:r>
      <w:proofErr w:type="spellStart"/>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Tb</w:t>
      </w:r>
      <w:proofErr w:type="spellEnd"/>
      <w:r w:rsidRPr="00C6521A">
        <w:rPr>
          <w:rFonts w:ascii="Times New Roman" w:hAnsi="Times New Roman" w:cs="Times New Roman"/>
          <w:b/>
          <w:bCs/>
          <w:color w:val="000000" w:themeColor="text1"/>
          <w:sz w:val="24"/>
          <w:szCs w:val="24"/>
        </w:rPr>
        <w:t xml:space="preserve"> </w:t>
      </w:r>
      <w:r w:rsidRPr="00C6521A">
        <w:rPr>
          <w:rFonts w:ascii="Times New Roman" w:hAnsi="Times New Roman" w:cs="Times New Roman"/>
          <w:color w:val="000000" w:themeColor="text1"/>
          <w:sz w:val="24"/>
          <w:szCs w:val="24"/>
        </w:rPr>
        <w:t>(</w:t>
      </w:r>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 xml:space="preserve"> = 0.02)</w:t>
      </w:r>
      <w:r w:rsidRPr="00C6521A">
        <w:rPr>
          <w:rFonts w:ascii="Times New Roman" w:hAnsi="Times New Roman" w:cs="Times New Roman"/>
          <w:b/>
          <w:bCs/>
          <w:color w:val="000000" w:themeColor="text1"/>
          <w:sz w:val="24"/>
          <w:szCs w:val="24"/>
        </w:rPr>
        <w:t xml:space="preserve"> </w:t>
      </w:r>
      <w:r w:rsidRPr="00C6521A">
        <w:rPr>
          <w:rFonts w:ascii="Times New Roman" w:hAnsi="Times New Roman" w:cs="Times New Roman"/>
          <w:color w:val="000000" w:themeColor="text1"/>
          <w:sz w:val="24"/>
          <w:szCs w:val="24"/>
        </w:rPr>
        <w:t xml:space="preserve">cantilever upon illumination with modulated excitation light is schematically illustrated in Figure </w:t>
      </w:r>
      <w:r w:rsidRPr="00C6521A">
        <w:rPr>
          <w:rFonts w:ascii="Times New Roman" w:hAnsi="Times New Roman" w:cs="Times New Roman"/>
          <w:color w:val="FF0000"/>
          <w:sz w:val="24"/>
          <w:szCs w:val="24"/>
        </w:rPr>
        <w:t>S2</w:t>
      </w:r>
      <w:r w:rsidRPr="00C6521A">
        <w:rPr>
          <w:rFonts w:ascii="Times New Roman" w:hAnsi="Times New Roman" w:cs="Times New Roman"/>
          <w:color w:val="000000" w:themeColor="text1"/>
          <w:sz w:val="24"/>
          <w:szCs w:val="24"/>
        </w:rPr>
        <w:t xml:space="preserve">. The bending of the cantilever results from the in-plane contraction of the lower portion, which is separated from the lower portion by a neutral line (Figure </w:t>
      </w:r>
      <w:r w:rsidRPr="00C6521A">
        <w:rPr>
          <w:rFonts w:ascii="Times New Roman" w:hAnsi="Times New Roman" w:cs="Times New Roman"/>
          <w:color w:val="FF0000"/>
          <w:sz w:val="24"/>
          <w:szCs w:val="24"/>
        </w:rPr>
        <w:t>S2a</w:t>
      </w:r>
      <w:r w:rsidRPr="00C6521A">
        <w:rPr>
          <w:rFonts w:ascii="Times New Roman" w:hAnsi="Times New Roman" w:cs="Times New Roman"/>
          <w:color w:val="000000" w:themeColor="text1"/>
          <w:sz w:val="24"/>
          <w:szCs w:val="24"/>
        </w:rPr>
        <w:t xml:space="preserve"> and </w:t>
      </w:r>
      <w:r w:rsidRPr="00C6521A">
        <w:rPr>
          <w:rFonts w:ascii="Times New Roman" w:hAnsi="Times New Roman" w:cs="Times New Roman"/>
          <w:color w:val="FF0000"/>
          <w:sz w:val="24"/>
          <w:szCs w:val="24"/>
        </w:rPr>
        <w:t>S2b</w:t>
      </w:r>
      <w:r w:rsidRPr="00C6521A">
        <w:rPr>
          <w:rFonts w:ascii="Times New Roman" w:hAnsi="Times New Roman" w:cs="Times New Roman"/>
          <w:color w:val="000000" w:themeColor="text1"/>
          <w:sz w:val="24"/>
          <w:szCs w:val="24"/>
        </w:rPr>
        <w:t>).</w:t>
      </w:r>
    </w:p>
    <w:p w14:paraId="1001947E" w14:textId="77777777" w:rsidR="009F1B8F" w:rsidRPr="00C6521A" w:rsidRDefault="009F1B8F" w:rsidP="009F1B8F">
      <w:pPr>
        <w:rPr>
          <w:rFonts w:ascii="Times New Roman" w:hAnsi="Times New Roman" w:cs="Times New Roman"/>
          <w:color w:val="000000" w:themeColor="text1"/>
          <w:sz w:val="24"/>
          <w:szCs w:val="24"/>
        </w:rPr>
      </w:pPr>
      <w:r w:rsidRPr="00C6521A">
        <w:rPr>
          <w:rFonts w:ascii="Times New Roman" w:hAnsi="Times New Roman" w:cs="Times New Roman"/>
          <w:color w:val="000000" w:themeColor="text1"/>
          <w:sz w:val="24"/>
          <w:szCs w:val="24"/>
        </w:rPr>
        <w:t>The maximum strain magnitude occurs at the top and bottom surfaces of the cantilever. Therefore, the maximum strain,</w:t>
      </w:r>
      <w:r w:rsidRPr="00C6521A">
        <w:rPr>
          <w:rFonts w:ascii="Times New Roman" w:hAnsi="Times New Roman" w:cs="Times New Roman"/>
          <w:i/>
          <w:iCs/>
          <w:color w:val="000000" w:themeColor="text1"/>
          <w:sz w:val="24"/>
          <w:szCs w:val="24"/>
        </w:rPr>
        <w:t xml:space="preserve"> ε</w:t>
      </w:r>
      <w:r w:rsidRPr="00C6521A">
        <w:rPr>
          <w:rFonts w:ascii="Times New Roman" w:hAnsi="Times New Roman" w:cs="Times New Roman"/>
          <w:color w:val="000000" w:themeColor="text1"/>
          <w:sz w:val="24"/>
          <w:szCs w:val="24"/>
          <w:vertAlign w:val="subscript"/>
        </w:rPr>
        <w:t>0</w:t>
      </w:r>
      <w:r w:rsidRPr="00C6521A">
        <w:rPr>
          <w:rFonts w:ascii="Times New Roman" w:hAnsi="Times New Roman" w:cs="Times New Roman"/>
          <w:color w:val="000000" w:themeColor="text1"/>
          <w:sz w:val="24"/>
          <w:szCs w:val="24"/>
        </w:rPr>
        <w:t>, can be expressed as Δ</w:t>
      </w:r>
      <w:r w:rsidRPr="00C6521A">
        <w:rPr>
          <w:rFonts w:ascii="Times New Roman" w:hAnsi="Times New Roman" w:cs="Times New Roman"/>
          <w:i/>
          <w:iCs/>
          <w:color w:val="000000" w:themeColor="text1"/>
          <w:sz w:val="24"/>
          <w:szCs w:val="24"/>
        </w:rPr>
        <w:t>L</w:t>
      </w:r>
      <w:r w:rsidRPr="00C6521A">
        <w:rPr>
          <w:rFonts w:ascii="Times New Roman" w:hAnsi="Times New Roman" w:cs="Times New Roman"/>
          <w:color w:val="000000" w:themeColor="text1"/>
          <w:sz w:val="24"/>
          <w:szCs w:val="24"/>
        </w:rPr>
        <w:t>/</w:t>
      </w:r>
      <w:r w:rsidRPr="00C6521A">
        <w:rPr>
          <w:rFonts w:ascii="Times New Roman" w:hAnsi="Times New Roman" w:cs="Times New Roman"/>
          <w:i/>
          <w:iCs/>
          <w:color w:val="000000" w:themeColor="text1"/>
          <w:sz w:val="24"/>
          <w:szCs w:val="24"/>
        </w:rPr>
        <w:t>L</w:t>
      </w:r>
      <w:r w:rsidRPr="00C6521A">
        <w:rPr>
          <w:rFonts w:ascii="Times New Roman" w:hAnsi="Times New Roman" w:cs="Times New Roman"/>
          <w:color w:val="000000" w:themeColor="text1"/>
          <w:sz w:val="24"/>
          <w:szCs w:val="24"/>
        </w:rPr>
        <w:t>, where Δ</w:t>
      </w:r>
      <w:r w:rsidRPr="00C6521A">
        <w:rPr>
          <w:rFonts w:ascii="Times New Roman" w:hAnsi="Times New Roman" w:cs="Times New Roman"/>
          <w:i/>
          <w:iCs/>
          <w:color w:val="000000" w:themeColor="text1"/>
          <w:sz w:val="24"/>
          <w:szCs w:val="24"/>
        </w:rPr>
        <w:t>L</w:t>
      </w:r>
      <w:r w:rsidRPr="00C6521A">
        <w:rPr>
          <w:rFonts w:ascii="Times New Roman" w:hAnsi="Times New Roman" w:cs="Times New Roman"/>
          <w:color w:val="000000" w:themeColor="text1"/>
          <w:sz w:val="24"/>
          <w:szCs w:val="24"/>
        </w:rPr>
        <w:t xml:space="preserve"> represents the change in length, and </w:t>
      </w:r>
      <w:r w:rsidRPr="00C6521A">
        <w:rPr>
          <w:rFonts w:ascii="Times New Roman" w:hAnsi="Times New Roman" w:cs="Times New Roman"/>
          <w:i/>
          <w:iCs/>
          <w:color w:val="000000" w:themeColor="text1"/>
          <w:sz w:val="24"/>
          <w:szCs w:val="24"/>
        </w:rPr>
        <w:t>L</w:t>
      </w:r>
      <w:r w:rsidRPr="00C6521A">
        <w:rPr>
          <w:rFonts w:ascii="Times New Roman" w:hAnsi="Times New Roman" w:cs="Times New Roman"/>
          <w:color w:val="000000" w:themeColor="text1"/>
          <w:sz w:val="24"/>
          <w:szCs w:val="24"/>
        </w:rPr>
        <w:t xml:space="preserve"> is the original length of the cantilever, as shown in Figure </w:t>
      </w:r>
      <w:r w:rsidRPr="00C6521A">
        <w:rPr>
          <w:rFonts w:ascii="Times New Roman" w:hAnsi="Times New Roman" w:cs="Times New Roman"/>
          <w:color w:val="FF0000"/>
          <w:sz w:val="24"/>
          <w:szCs w:val="24"/>
        </w:rPr>
        <w:t>S2c</w:t>
      </w:r>
      <w:r w:rsidRPr="00C6521A">
        <w:rPr>
          <w:rFonts w:ascii="Times New Roman" w:hAnsi="Times New Roman" w:cs="Times New Roman"/>
          <w:color w:val="000000" w:themeColor="text1"/>
          <w:sz w:val="24"/>
          <w:szCs w:val="24"/>
        </w:rPr>
        <w:t>. Δ</w:t>
      </w:r>
      <w:r w:rsidRPr="00C6521A">
        <w:rPr>
          <w:rFonts w:ascii="Times New Roman" w:hAnsi="Times New Roman" w:cs="Times New Roman"/>
          <w:i/>
          <w:iCs/>
          <w:color w:val="000000" w:themeColor="text1"/>
          <w:sz w:val="24"/>
          <w:szCs w:val="24"/>
        </w:rPr>
        <w:t>L</w:t>
      </w:r>
      <w:r w:rsidRPr="00C6521A">
        <w:rPr>
          <w:rFonts w:ascii="Times New Roman" w:hAnsi="Times New Roman" w:cs="Times New Roman"/>
          <w:color w:val="000000" w:themeColor="text1"/>
          <w:sz w:val="24"/>
          <w:szCs w:val="24"/>
        </w:rPr>
        <w:t>/</w:t>
      </w:r>
      <w:r w:rsidRPr="00C6521A">
        <w:rPr>
          <w:rFonts w:ascii="Times New Roman" w:hAnsi="Times New Roman" w:cs="Times New Roman"/>
          <w:i/>
          <w:iCs/>
          <w:color w:val="000000" w:themeColor="text1"/>
          <w:sz w:val="24"/>
          <w:szCs w:val="24"/>
        </w:rPr>
        <w:t>L</w:t>
      </w:r>
      <w:r w:rsidRPr="00C6521A">
        <w:rPr>
          <w:rFonts w:ascii="Times New Roman" w:hAnsi="Times New Roman" w:cs="Times New Roman"/>
          <w:color w:val="000000" w:themeColor="text1"/>
          <w:sz w:val="24"/>
          <w:szCs w:val="24"/>
        </w:rPr>
        <w:t xml:space="preserve"> is derived from the relationship:</w:t>
      </w:r>
    </w:p>
    <w:p w14:paraId="27AA6218" w14:textId="28876BA2" w:rsidR="009F1B8F" w:rsidRPr="00C6521A" w:rsidRDefault="009F1B8F" w:rsidP="009F1B8F">
      <w:pPr>
        <w:pStyle w:val="a9"/>
        <w:ind w:left="360"/>
        <w:jc w:val="left"/>
        <w:rPr>
          <w:rFonts w:ascii="Times New Roman" w:hAnsi="Times New Roman" w:cs="Times New Roman"/>
          <w:color w:val="000000" w:themeColor="text1"/>
          <w:sz w:val="24"/>
          <w:szCs w:val="24"/>
        </w:rPr>
      </w:pPr>
      <w:r w:rsidRPr="00C6521A">
        <w:rPr>
          <w:rFonts w:ascii="Times New Roman" w:hAnsi="Times New Roman" w:cs="Times New Roman"/>
          <w:color w:val="000000" w:themeColor="text1"/>
          <w:sz w:val="24"/>
          <w:szCs w:val="24"/>
        </w:rPr>
        <w:t xml:space="preserve">​                                            </w:t>
      </w:r>
      <w:r w:rsidRPr="00C6521A">
        <w:rPr>
          <w:rFonts w:ascii="Times New Roman" w:hAnsi="Times New Roman" w:cs="Times New Roman"/>
          <w:i/>
          <w:iCs/>
          <w:color w:val="000000" w:themeColor="text1"/>
          <w:sz w:val="24"/>
          <w:szCs w:val="24"/>
        </w:rPr>
        <w:t xml:space="preserve"> ε</w:t>
      </w:r>
      <w:r w:rsidRPr="00C6521A">
        <w:rPr>
          <w:rFonts w:ascii="Times New Roman" w:hAnsi="Times New Roman" w:cs="Times New Roman"/>
          <w:color w:val="000000" w:themeColor="text1"/>
          <w:sz w:val="24"/>
          <w:szCs w:val="24"/>
          <w:vertAlign w:val="subscript"/>
        </w:rPr>
        <w:t>0</w:t>
      </w:r>
      <w:r w:rsidRPr="00C6521A">
        <w:rPr>
          <w:rFonts w:ascii="Times New Roman" w:hAnsi="Times New Roman" w:cs="Times New Roman"/>
          <w:color w:val="000000" w:themeColor="text1"/>
          <w:sz w:val="24"/>
          <w:szCs w:val="24"/>
        </w:rPr>
        <w:t xml:space="preserve"> = Δ</w:t>
      </w:r>
      <w:r w:rsidRPr="00C6521A">
        <w:rPr>
          <w:rFonts w:ascii="Times New Roman" w:hAnsi="Times New Roman" w:cs="Times New Roman"/>
          <w:i/>
          <w:iCs/>
          <w:color w:val="000000" w:themeColor="text1"/>
          <w:sz w:val="24"/>
          <w:szCs w:val="24"/>
        </w:rPr>
        <w:t>L</w:t>
      </w:r>
      <w:r w:rsidRPr="00C6521A">
        <w:rPr>
          <w:rFonts w:ascii="Times New Roman" w:hAnsi="Times New Roman" w:cs="Times New Roman"/>
          <w:color w:val="000000" w:themeColor="text1"/>
          <w:sz w:val="24"/>
          <w:szCs w:val="24"/>
        </w:rPr>
        <w:t>/</w:t>
      </w:r>
      <w:r w:rsidRPr="00C6521A">
        <w:rPr>
          <w:rFonts w:ascii="Times New Roman" w:hAnsi="Times New Roman" w:cs="Times New Roman"/>
          <w:i/>
          <w:iCs/>
          <w:color w:val="000000" w:themeColor="text1"/>
          <w:sz w:val="24"/>
          <w:szCs w:val="24"/>
        </w:rPr>
        <w:t xml:space="preserve">L </w:t>
      </w:r>
      <w:r w:rsidRPr="00C6521A">
        <w:rPr>
          <w:rFonts w:ascii="Times New Roman" w:hAnsi="Times New Roman" w:cs="Times New Roman"/>
          <w:color w:val="000000" w:themeColor="text1"/>
          <w:sz w:val="24"/>
          <w:szCs w:val="24"/>
        </w:rPr>
        <w:t>=</w:t>
      </w:r>
      <w:r w:rsidRPr="00C6521A">
        <w:rPr>
          <w:rFonts w:ascii="Times New Roman" w:hAnsi="Times New Roman" w:cs="Times New Roman"/>
          <w:i/>
          <w:iCs/>
          <w:color w:val="000000" w:themeColor="text1"/>
          <w:sz w:val="24"/>
          <w:szCs w:val="24"/>
        </w:rPr>
        <w:t xml:space="preserve"> h</w:t>
      </w:r>
      <w:r w:rsidRPr="00C6521A">
        <w:rPr>
          <w:rFonts w:ascii="Times New Roman" w:hAnsi="Times New Roman" w:cs="Times New Roman"/>
          <w:color w:val="000000" w:themeColor="text1"/>
          <w:sz w:val="24"/>
          <w:szCs w:val="24"/>
        </w:rPr>
        <w:t>/</w:t>
      </w:r>
      <w:r w:rsidRPr="00C6521A">
        <w:rPr>
          <w:rFonts w:ascii="Times New Roman" w:hAnsi="Times New Roman" w:cs="Times New Roman"/>
          <w:i/>
          <w:iCs/>
          <w:color w:val="000000" w:themeColor="text1"/>
          <w:sz w:val="24"/>
          <w:szCs w:val="24"/>
        </w:rPr>
        <w:t>2R</w:t>
      </w:r>
      <w:r w:rsidRPr="00C6521A">
        <w:rPr>
          <w:rFonts w:ascii="Times New Roman" w:hAnsi="Times New Roman" w:cs="Times New Roman"/>
          <w:color w:val="000000" w:themeColor="text1"/>
          <w:sz w:val="24"/>
          <w:szCs w:val="24"/>
        </w:rPr>
        <w:t xml:space="preserve">                                                </w:t>
      </w:r>
      <w:r w:rsidR="007811B8">
        <w:rPr>
          <w:rFonts w:ascii="Times New Roman" w:hAnsi="Times New Roman" w:cs="Times New Roman" w:hint="eastAsia"/>
          <w:color w:val="000000" w:themeColor="text1"/>
          <w:sz w:val="24"/>
          <w:szCs w:val="24"/>
        </w:rPr>
        <w:t xml:space="preserve">   </w:t>
      </w:r>
      <w:proofErr w:type="gramStart"/>
      <w:r w:rsidR="007811B8">
        <w:rPr>
          <w:rFonts w:ascii="Times New Roman" w:hAnsi="Times New Roman" w:cs="Times New Roman" w:hint="eastAsia"/>
          <w:color w:val="000000" w:themeColor="text1"/>
          <w:sz w:val="24"/>
          <w:szCs w:val="24"/>
        </w:rPr>
        <w:t xml:space="preserve">  </w:t>
      </w:r>
      <w:r w:rsidRPr="00C6521A">
        <w:rPr>
          <w:rFonts w:ascii="Times New Roman" w:hAnsi="Times New Roman" w:cs="Times New Roman"/>
          <w:color w:val="000000" w:themeColor="text1"/>
          <w:sz w:val="24"/>
          <w:szCs w:val="24"/>
        </w:rPr>
        <w:t xml:space="preserve"> (</w:t>
      </w:r>
      <w:proofErr w:type="gramEnd"/>
      <w:r w:rsidR="007811B8">
        <w:rPr>
          <w:rFonts w:ascii="Times New Roman" w:hAnsi="Times New Roman" w:cs="Times New Roman" w:hint="eastAsia"/>
          <w:color w:val="000000" w:themeColor="text1"/>
          <w:sz w:val="24"/>
          <w:szCs w:val="24"/>
        </w:rPr>
        <w:t>6</w:t>
      </w:r>
      <w:r w:rsidRPr="00C6521A">
        <w:rPr>
          <w:rFonts w:ascii="Times New Roman" w:hAnsi="Times New Roman" w:cs="Times New Roman"/>
          <w:color w:val="000000" w:themeColor="text1"/>
          <w:sz w:val="24"/>
          <w:szCs w:val="24"/>
        </w:rPr>
        <w:t>)</w:t>
      </w:r>
    </w:p>
    <w:p w14:paraId="4E81EEA9" w14:textId="77777777" w:rsidR="009F1B8F" w:rsidRPr="00C6521A" w:rsidRDefault="009F1B8F" w:rsidP="009F1B8F">
      <w:pPr>
        <w:rPr>
          <w:rFonts w:ascii="Times New Roman" w:hAnsi="Times New Roman" w:cs="Times New Roman"/>
          <w:color w:val="000000" w:themeColor="text1"/>
          <w:sz w:val="24"/>
          <w:szCs w:val="24"/>
        </w:rPr>
      </w:pPr>
      <w:r w:rsidRPr="00C6521A">
        <w:rPr>
          <w:rFonts w:ascii="Times New Roman" w:hAnsi="Times New Roman" w:cs="Times New Roman"/>
          <w:color w:val="000000" w:themeColor="text1"/>
          <w:sz w:val="24"/>
          <w:szCs w:val="24"/>
        </w:rPr>
        <w:t xml:space="preserve">where </w:t>
      </w:r>
      <w:r w:rsidRPr="00C6521A">
        <w:rPr>
          <w:rFonts w:ascii="Times New Roman" w:hAnsi="Times New Roman" w:cs="Times New Roman"/>
          <w:i/>
          <w:iCs/>
          <w:color w:val="000000" w:themeColor="text1"/>
          <w:sz w:val="24"/>
          <w:szCs w:val="24"/>
        </w:rPr>
        <w:t>h</w:t>
      </w:r>
      <w:r w:rsidRPr="00C6521A">
        <w:rPr>
          <w:rFonts w:ascii="Times New Roman" w:hAnsi="Times New Roman" w:cs="Times New Roman"/>
          <w:color w:val="000000" w:themeColor="text1"/>
          <w:sz w:val="24"/>
          <w:szCs w:val="24"/>
        </w:rPr>
        <w:t xml:space="preserve"> is the cantilever’s height and </w:t>
      </w:r>
      <w:r w:rsidRPr="00C6521A">
        <w:rPr>
          <w:rFonts w:ascii="Times New Roman" w:hAnsi="Times New Roman" w:cs="Times New Roman"/>
          <w:i/>
          <w:iCs/>
          <w:color w:val="000000" w:themeColor="text1"/>
          <w:sz w:val="24"/>
          <w:szCs w:val="24"/>
        </w:rPr>
        <w:t>R</w:t>
      </w:r>
      <w:r w:rsidRPr="00C6521A">
        <w:rPr>
          <w:rFonts w:ascii="Times New Roman" w:hAnsi="Times New Roman" w:cs="Times New Roman"/>
          <w:color w:val="000000" w:themeColor="text1"/>
          <w:sz w:val="24"/>
          <w:szCs w:val="24"/>
        </w:rPr>
        <w:t xml:space="preserve"> is the radius of curvature of the bend. </w:t>
      </w:r>
      <w:r w:rsidRPr="00C6521A">
        <w:rPr>
          <w:rFonts w:ascii="Times New Roman" w:hAnsi="Times New Roman" w:cs="Times New Roman"/>
          <w:i/>
          <w:iCs/>
          <w:color w:val="000000" w:themeColor="text1"/>
          <w:sz w:val="24"/>
          <w:szCs w:val="24"/>
        </w:rPr>
        <w:t>R</w:t>
      </w:r>
      <w:r w:rsidRPr="00C6521A">
        <w:rPr>
          <w:rFonts w:ascii="Times New Roman" w:hAnsi="Times New Roman" w:cs="Times New Roman"/>
          <w:color w:val="000000" w:themeColor="text1"/>
          <w:sz w:val="24"/>
          <w:szCs w:val="24"/>
        </w:rPr>
        <w:t xml:space="preserve"> is determined from the equation incorporating </w:t>
      </w:r>
      <w:r w:rsidRPr="00C6521A">
        <w:rPr>
          <w:rFonts w:ascii="Times New Roman" w:hAnsi="Times New Roman" w:cs="Times New Roman"/>
          <w:i/>
          <w:iCs/>
          <w:color w:val="000000" w:themeColor="text1"/>
          <w:sz w:val="24"/>
          <w:szCs w:val="24"/>
        </w:rPr>
        <w:t>δ</w:t>
      </w:r>
      <w:r w:rsidRPr="00C6521A">
        <w:rPr>
          <w:rFonts w:ascii="Times New Roman" w:hAnsi="Times New Roman" w:cs="Times New Roman"/>
          <w:color w:val="000000" w:themeColor="text1"/>
          <w:sz w:val="24"/>
          <w:szCs w:val="24"/>
        </w:rPr>
        <w:t>, the maximum deflected displacement of the cantilever, which is measured to be 202 nm, as follows:</w:t>
      </w:r>
    </w:p>
    <w:p w14:paraId="69ADAF38" w14:textId="6E38DE1F" w:rsidR="009F1B8F" w:rsidRPr="00C6521A" w:rsidRDefault="009F1B8F" w:rsidP="009F1B8F">
      <w:pPr>
        <w:rPr>
          <w:rFonts w:ascii="Times New Roman" w:hAnsi="Times New Roman" w:cs="Times New Roman"/>
          <w:color w:val="000000" w:themeColor="text1"/>
          <w:sz w:val="24"/>
          <w:szCs w:val="24"/>
        </w:rPr>
      </w:pPr>
      <w:r w:rsidRPr="00C6521A">
        <w:rPr>
          <w:rFonts w:ascii="Times New Roman" w:hAnsi="Times New Roman" w:cs="Times New Roman"/>
          <w:i/>
          <w:iCs/>
          <w:color w:val="000000" w:themeColor="text1"/>
          <w:sz w:val="24"/>
          <w:szCs w:val="24"/>
        </w:rPr>
        <w:lastRenderedPageBreak/>
        <w:t xml:space="preserve">                                                   R = </w:t>
      </w:r>
      <w:r w:rsidRPr="00C6521A">
        <w:rPr>
          <w:rFonts w:ascii="Times New Roman" w:hAnsi="Times New Roman" w:cs="Times New Roman"/>
          <w:color w:val="000000" w:themeColor="text1"/>
          <w:sz w:val="24"/>
          <w:szCs w:val="24"/>
        </w:rPr>
        <w:t>(</w:t>
      </w:r>
      <w:r w:rsidRPr="00C6521A">
        <w:rPr>
          <w:rFonts w:ascii="Times New Roman" w:hAnsi="Times New Roman" w:cs="Times New Roman"/>
          <w:i/>
          <w:iCs/>
          <w:color w:val="000000" w:themeColor="text1"/>
          <w:sz w:val="24"/>
          <w:szCs w:val="24"/>
        </w:rPr>
        <w:t>L</w:t>
      </w:r>
      <w:r w:rsidRPr="00C6521A">
        <w:rPr>
          <w:rFonts w:ascii="Times New Roman" w:hAnsi="Times New Roman" w:cs="Times New Roman"/>
          <w:color w:val="000000" w:themeColor="text1"/>
          <w:sz w:val="24"/>
          <w:szCs w:val="24"/>
          <w:vertAlign w:val="superscript"/>
        </w:rPr>
        <w:t xml:space="preserve">2 </w:t>
      </w:r>
      <w:r w:rsidRPr="00C6521A">
        <w:rPr>
          <w:rFonts w:ascii="Times New Roman" w:hAnsi="Times New Roman" w:cs="Times New Roman"/>
          <w:i/>
          <w:iCs/>
          <w:color w:val="000000" w:themeColor="text1"/>
          <w:sz w:val="24"/>
          <w:szCs w:val="24"/>
        </w:rPr>
        <w:t>+ δ</w:t>
      </w:r>
      <w:r w:rsidRPr="00C6521A">
        <w:rPr>
          <w:rFonts w:ascii="Times New Roman" w:hAnsi="Times New Roman" w:cs="Times New Roman"/>
          <w:color w:val="000000" w:themeColor="text1"/>
          <w:sz w:val="24"/>
          <w:szCs w:val="24"/>
          <w:vertAlign w:val="superscript"/>
        </w:rPr>
        <w:t>2</w:t>
      </w:r>
      <w:r w:rsidRPr="00C6521A">
        <w:rPr>
          <w:rFonts w:ascii="Times New Roman" w:hAnsi="Times New Roman" w:cs="Times New Roman"/>
          <w:color w:val="000000" w:themeColor="text1"/>
          <w:sz w:val="24"/>
          <w:szCs w:val="24"/>
        </w:rPr>
        <w:t>)/2</w:t>
      </w:r>
      <w:r w:rsidRPr="00C6521A">
        <w:rPr>
          <w:rFonts w:ascii="Times New Roman" w:hAnsi="Times New Roman" w:cs="Times New Roman"/>
          <w:i/>
          <w:iCs/>
          <w:color w:val="000000" w:themeColor="text1"/>
          <w:sz w:val="24"/>
          <w:szCs w:val="24"/>
        </w:rPr>
        <w:t>δ</w:t>
      </w:r>
      <w:r w:rsidRPr="00C6521A">
        <w:rPr>
          <w:rFonts w:ascii="Times New Roman" w:hAnsi="Times New Roman" w:cs="Times New Roman"/>
          <w:color w:val="000000" w:themeColor="text1"/>
          <w:sz w:val="24"/>
          <w:szCs w:val="24"/>
        </w:rPr>
        <w:t xml:space="preserve">                                                 </w:t>
      </w:r>
      <w:proofErr w:type="gramStart"/>
      <w:r w:rsidRPr="00C6521A">
        <w:rPr>
          <w:rFonts w:ascii="Times New Roman" w:hAnsi="Times New Roman" w:cs="Times New Roman"/>
          <w:color w:val="000000" w:themeColor="text1"/>
          <w:sz w:val="24"/>
          <w:szCs w:val="24"/>
        </w:rPr>
        <w:t xml:space="preserve"> </w:t>
      </w:r>
      <w:r w:rsidR="007811B8">
        <w:rPr>
          <w:rFonts w:ascii="Times New Roman" w:hAnsi="Times New Roman" w:cs="Times New Roman" w:hint="eastAsia"/>
          <w:color w:val="000000" w:themeColor="text1"/>
          <w:sz w:val="24"/>
          <w:szCs w:val="24"/>
        </w:rPr>
        <w:t xml:space="preserve">  </w:t>
      </w:r>
      <w:r w:rsidRPr="00C6521A">
        <w:rPr>
          <w:rFonts w:ascii="Times New Roman" w:hAnsi="Times New Roman" w:cs="Times New Roman"/>
          <w:color w:val="000000" w:themeColor="text1"/>
          <w:sz w:val="24"/>
          <w:szCs w:val="24"/>
        </w:rPr>
        <w:t>(</w:t>
      </w:r>
      <w:proofErr w:type="gramEnd"/>
      <w:r w:rsidR="007811B8">
        <w:rPr>
          <w:rFonts w:ascii="Times New Roman" w:hAnsi="Times New Roman" w:cs="Times New Roman" w:hint="eastAsia"/>
          <w:color w:val="000000" w:themeColor="text1"/>
          <w:sz w:val="24"/>
          <w:szCs w:val="24"/>
        </w:rPr>
        <w:t>7</w:t>
      </w:r>
      <w:r w:rsidRPr="00C6521A">
        <w:rPr>
          <w:rFonts w:ascii="Times New Roman" w:hAnsi="Times New Roman" w:cs="Times New Roman"/>
          <w:color w:val="000000" w:themeColor="text1"/>
          <w:sz w:val="24"/>
          <w:szCs w:val="24"/>
        </w:rPr>
        <w:t>)</w:t>
      </w:r>
    </w:p>
    <w:p w14:paraId="4727F1C7" w14:textId="77777777" w:rsidR="009F1B8F" w:rsidRPr="00C6521A" w:rsidRDefault="009F1B8F" w:rsidP="009F1B8F">
      <w:pPr>
        <w:rPr>
          <w:rFonts w:ascii="Times New Roman" w:hAnsi="Times New Roman" w:cs="Times New Roman"/>
          <w:color w:val="000000" w:themeColor="text1"/>
          <w:sz w:val="24"/>
          <w:szCs w:val="24"/>
        </w:rPr>
      </w:pPr>
      <w:r w:rsidRPr="00C6521A">
        <w:rPr>
          <w:rFonts w:ascii="Times New Roman" w:hAnsi="Times New Roman" w:cs="Times New Roman"/>
          <w:color w:val="000000" w:themeColor="text1"/>
          <w:sz w:val="24"/>
          <w:szCs w:val="24"/>
        </w:rPr>
        <w:t xml:space="preserve">Consequently, the maximum strain, </w:t>
      </w:r>
      <w:r w:rsidRPr="00C6521A">
        <w:rPr>
          <w:rFonts w:ascii="Times New Roman" w:hAnsi="Times New Roman" w:cs="Times New Roman"/>
          <w:i/>
          <w:iCs/>
          <w:color w:val="000000" w:themeColor="text1"/>
          <w:sz w:val="24"/>
          <w:szCs w:val="24"/>
        </w:rPr>
        <w:t>ε</w:t>
      </w:r>
      <w:r w:rsidRPr="00C6521A">
        <w:rPr>
          <w:rFonts w:ascii="Times New Roman" w:hAnsi="Times New Roman" w:cs="Times New Roman"/>
          <w:color w:val="000000" w:themeColor="text1"/>
          <w:sz w:val="24"/>
          <w:szCs w:val="24"/>
          <w:vertAlign w:val="subscript"/>
        </w:rPr>
        <w:t>0</w:t>
      </w:r>
      <w:r w:rsidRPr="00C6521A">
        <w:rPr>
          <w:rFonts w:ascii="Times New Roman" w:hAnsi="Times New Roman" w:cs="Times New Roman"/>
          <w:color w:val="000000" w:themeColor="text1"/>
          <w:sz w:val="24"/>
          <w:szCs w:val="24"/>
        </w:rPr>
        <w:t>, of the KNN-</w:t>
      </w:r>
      <w:proofErr w:type="spellStart"/>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Tb</w:t>
      </w:r>
      <w:proofErr w:type="spellEnd"/>
      <w:r w:rsidRPr="00C6521A">
        <w:rPr>
          <w:rFonts w:ascii="Times New Roman" w:hAnsi="Times New Roman" w:cs="Times New Roman"/>
          <w:b/>
          <w:bCs/>
          <w:color w:val="000000" w:themeColor="text1"/>
          <w:sz w:val="24"/>
          <w:szCs w:val="24"/>
        </w:rPr>
        <w:t xml:space="preserve"> </w:t>
      </w:r>
      <w:r w:rsidRPr="00C6521A">
        <w:rPr>
          <w:rFonts w:ascii="Times New Roman" w:hAnsi="Times New Roman" w:cs="Times New Roman"/>
          <w:color w:val="000000" w:themeColor="text1"/>
          <w:sz w:val="24"/>
          <w:szCs w:val="24"/>
        </w:rPr>
        <w:t>(</w:t>
      </w:r>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 xml:space="preserve"> = 0.02)</w:t>
      </w:r>
      <w:r w:rsidRPr="00C6521A">
        <w:rPr>
          <w:rFonts w:ascii="Times New Roman" w:hAnsi="Times New Roman" w:cs="Times New Roman"/>
          <w:b/>
          <w:bCs/>
          <w:color w:val="000000" w:themeColor="text1"/>
          <w:sz w:val="24"/>
          <w:szCs w:val="24"/>
        </w:rPr>
        <w:t xml:space="preserve"> </w:t>
      </w:r>
      <w:r w:rsidRPr="00C6521A">
        <w:rPr>
          <w:rFonts w:ascii="Times New Roman" w:hAnsi="Times New Roman" w:cs="Times New Roman"/>
          <w:color w:val="000000" w:themeColor="text1"/>
          <w:sz w:val="24"/>
          <w:szCs w:val="24"/>
        </w:rPr>
        <w:t xml:space="preserve">cantilever can be calculated as 1.12 </w:t>
      </w:r>
      <w:r w:rsidRPr="00C6521A">
        <w:rPr>
          <w:rFonts w:ascii="Times New Roman" w:eastAsia="等线" w:hAnsi="Times New Roman" w:cs="Times New Roman"/>
          <w:color w:val="000000" w:themeColor="text1"/>
          <w:sz w:val="24"/>
          <w:szCs w:val="24"/>
        </w:rPr>
        <w:t>×</w:t>
      </w:r>
      <w:r w:rsidRPr="00C6521A">
        <w:rPr>
          <w:rFonts w:ascii="Times New Roman" w:hAnsi="Times New Roman" w:cs="Times New Roman"/>
          <w:color w:val="000000" w:themeColor="text1"/>
          <w:sz w:val="24"/>
          <w:szCs w:val="24"/>
        </w:rPr>
        <w:t xml:space="preserve"> 10</w:t>
      </w:r>
      <w:r w:rsidRPr="00C6521A">
        <w:rPr>
          <w:rFonts w:ascii="Times New Roman" w:hAnsi="Times New Roman" w:cs="Times New Roman"/>
          <w:color w:val="000000" w:themeColor="text1"/>
          <w:sz w:val="24"/>
          <w:szCs w:val="24"/>
          <w:vertAlign w:val="superscript"/>
        </w:rPr>
        <w:t>-5</w:t>
      </w:r>
      <w:r w:rsidRPr="00C6521A">
        <w:rPr>
          <w:rFonts w:ascii="Times New Roman" w:hAnsi="Times New Roman" w:cs="Times New Roman"/>
          <w:color w:val="000000" w:themeColor="text1"/>
          <w:sz w:val="24"/>
          <w:szCs w:val="24"/>
        </w:rPr>
        <w:t xml:space="preserve">. </w:t>
      </w:r>
    </w:p>
    <w:p w14:paraId="6273317D" w14:textId="77777777" w:rsidR="009F1B8F" w:rsidRPr="00C6521A" w:rsidRDefault="009F1B8F" w:rsidP="009F1B8F">
      <w:pPr>
        <w:rPr>
          <w:rFonts w:ascii="Times New Roman" w:hAnsi="Times New Roman" w:cs="Times New Roman"/>
          <w:color w:val="000000" w:themeColor="text1"/>
          <w:sz w:val="24"/>
          <w:szCs w:val="24"/>
        </w:rPr>
      </w:pPr>
      <w:r w:rsidRPr="00C6521A">
        <w:rPr>
          <w:rFonts w:ascii="Times New Roman" w:hAnsi="Times New Roman" w:cs="Times New Roman"/>
          <w:color w:val="000000" w:themeColor="text1"/>
          <w:sz w:val="24"/>
          <w:szCs w:val="24"/>
        </w:rPr>
        <w:t xml:space="preserve">The maximum strain rate at the frequency of 9.1 kHz, </w:t>
      </w:r>
    </w:p>
    <w:p w14:paraId="783E6C36" w14:textId="6262AE30" w:rsidR="009F1B8F" w:rsidRPr="00C6521A" w:rsidRDefault="009F1B8F" w:rsidP="009F1B8F">
      <w:pPr>
        <w:rPr>
          <w:rFonts w:ascii="Times New Roman" w:hAnsi="Times New Roman" w:cs="Times New Roman"/>
          <w:color w:val="000000" w:themeColor="text1"/>
          <w:sz w:val="24"/>
          <w:szCs w:val="24"/>
        </w:rPr>
      </w:pPr>
      <w:r w:rsidRPr="00C6521A">
        <w:rPr>
          <w:rFonts w:ascii="Times New Roman" w:hAnsi="Times New Roman" w:cs="Times New Roman"/>
          <w:color w:val="000000" w:themeColor="text1"/>
          <w:sz w:val="24"/>
          <w:szCs w:val="24"/>
        </w:rPr>
        <w:t xml:space="preserve">                                                   (</w:t>
      </w:r>
      <w:proofErr w:type="spellStart"/>
      <w:r w:rsidRPr="00C6521A">
        <w:rPr>
          <w:rFonts w:ascii="Times New Roman" w:hAnsi="Times New Roman" w:cs="Times New Roman"/>
          <w:i/>
          <w:iCs/>
          <w:color w:val="000000" w:themeColor="text1"/>
          <w:sz w:val="24"/>
          <w:szCs w:val="24"/>
        </w:rPr>
        <w:t>dε</w:t>
      </w:r>
      <w:proofErr w:type="spellEnd"/>
      <w:r w:rsidRPr="00C6521A">
        <w:rPr>
          <w:rFonts w:ascii="Times New Roman" w:hAnsi="Times New Roman" w:cs="Times New Roman"/>
          <w:color w:val="000000" w:themeColor="text1"/>
          <w:sz w:val="24"/>
          <w:szCs w:val="24"/>
        </w:rPr>
        <w:t>/</w:t>
      </w:r>
      <w:proofErr w:type="gramStart"/>
      <w:r w:rsidRPr="00C6521A">
        <w:rPr>
          <w:rFonts w:ascii="Times New Roman" w:hAnsi="Times New Roman" w:cs="Times New Roman"/>
          <w:i/>
          <w:iCs/>
          <w:color w:val="000000" w:themeColor="text1"/>
          <w:sz w:val="24"/>
          <w:szCs w:val="24"/>
        </w:rPr>
        <w:t>dt</w:t>
      </w:r>
      <w:r w:rsidRPr="00C6521A">
        <w:rPr>
          <w:rFonts w:ascii="Times New Roman" w:hAnsi="Times New Roman" w:cs="Times New Roman"/>
          <w:color w:val="000000" w:themeColor="text1"/>
          <w:sz w:val="24"/>
          <w:szCs w:val="24"/>
        </w:rPr>
        <w:t>)</w:t>
      </w:r>
      <w:r w:rsidRPr="00C6521A">
        <w:rPr>
          <w:rFonts w:ascii="Times New Roman" w:hAnsi="Times New Roman" w:cs="Times New Roman"/>
          <w:color w:val="000000" w:themeColor="text1"/>
          <w:sz w:val="24"/>
          <w:szCs w:val="24"/>
          <w:vertAlign w:val="subscript"/>
        </w:rPr>
        <w:t>max</w:t>
      </w:r>
      <w:proofErr w:type="gramEnd"/>
      <w:r w:rsidRPr="00C6521A">
        <w:rPr>
          <w:rFonts w:ascii="Times New Roman" w:hAnsi="Times New Roman" w:cs="Times New Roman"/>
          <w:color w:val="000000" w:themeColor="text1"/>
          <w:sz w:val="24"/>
          <w:szCs w:val="24"/>
        </w:rPr>
        <w:t xml:space="preserve"> = </w:t>
      </w:r>
      <w:r w:rsidRPr="00C6521A">
        <w:rPr>
          <w:rFonts w:ascii="Times New Roman" w:hAnsi="Times New Roman" w:cs="Times New Roman"/>
          <w:i/>
          <w:iCs/>
          <w:color w:val="000000" w:themeColor="text1"/>
          <w:sz w:val="24"/>
          <w:szCs w:val="24"/>
          <w:lang w:val="en-SG"/>
        </w:rPr>
        <w:t>2</w:t>
      </w:r>
      <w:r w:rsidRPr="00C6521A">
        <w:rPr>
          <w:rFonts w:ascii="Times New Roman" w:hAnsi="Times New Roman" w:cs="Times New Roman"/>
          <w:i/>
          <w:iCs/>
          <w:color w:val="000000" w:themeColor="text1"/>
          <w:sz w:val="24"/>
          <w:szCs w:val="24"/>
        </w:rPr>
        <w:t>πf</w:t>
      </w:r>
      <w:r w:rsidRPr="00C6521A">
        <w:rPr>
          <w:rFonts w:ascii="Times New Roman" w:hAnsi="Times New Roman" w:cs="Times New Roman"/>
          <w:i/>
          <w:iCs/>
          <w:color w:val="000000" w:themeColor="text1"/>
          <w:sz w:val="24"/>
          <w:szCs w:val="24"/>
          <w:lang w:val="el-GR"/>
        </w:rPr>
        <w:t>ε</w:t>
      </w:r>
      <w:r w:rsidRPr="00C6521A">
        <w:rPr>
          <w:rFonts w:ascii="Times New Roman" w:hAnsi="Times New Roman" w:cs="Times New Roman"/>
          <w:color w:val="000000" w:themeColor="text1"/>
          <w:sz w:val="24"/>
          <w:szCs w:val="24"/>
          <w:vertAlign w:val="subscript"/>
        </w:rPr>
        <w:t xml:space="preserve">0 </w:t>
      </w:r>
      <w:r w:rsidRPr="00C6521A">
        <w:rPr>
          <w:rFonts w:ascii="Times New Roman" w:hAnsi="Times New Roman" w:cs="Times New Roman"/>
          <w:color w:val="000000" w:themeColor="text1"/>
          <w:sz w:val="24"/>
          <w:szCs w:val="24"/>
        </w:rPr>
        <w:t xml:space="preserve">                                              </w:t>
      </w:r>
      <w:r w:rsidR="007811B8">
        <w:rPr>
          <w:rFonts w:ascii="Times New Roman" w:hAnsi="Times New Roman" w:cs="Times New Roman" w:hint="eastAsia"/>
          <w:color w:val="000000" w:themeColor="text1"/>
          <w:sz w:val="24"/>
          <w:szCs w:val="24"/>
        </w:rPr>
        <w:t xml:space="preserve"> </w:t>
      </w:r>
      <w:proofErr w:type="gramStart"/>
      <w:r w:rsidR="007811B8">
        <w:rPr>
          <w:rFonts w:ascii="Times New Roman" w:hAnsi="Times New Roman" w:cs="Times New Roman" w:hint="eastAsia"/>
          <w:color w:val="000000" w:themeColor="text1"/>
          <w:sz w:val="24"/>
          <w:szCs w:val="24"/>
        </w:rPr>
        <w:t xml:space="preserve"> </w:t>
      </w:r>
      <w:r w:rsidRPr="00C6521A">
        <w:rPr>
          <w:rFonts w:ascii="Times New Roman" w:hAnsi="Times New Roman" w:cs="Times New Roman"/>
          <w:color w:val="000000" w:themeColor="text1"/>
          <w:sz w:val="24"/>
          <w:szCs w:val="24"/>
        </w:rPr>
        <w:t xml:space="preserve">  (</w:t>
      </w:r>
      <w:proofErr w:type="gramEnd"/>
      <w:r w:rsidR="007811B8">
        <w:rPr>
          <w:rFonts w:ascii="Times New Roman" w:hAnsi="Times New Roman" w:cs="Times New Roman" w:hint="eastAsia"/>
          <w:color w:val="000000" w:themeColor="text1"/>
          <w:sz w:val="24"/>
          <w:szCs w:val="24"/>
        </w:rPr>
        <w:t>8</w:t>
      </w:r>
      <w:r w:rsidRPr="00C6521A">
        <w:rPr>
          <w:rFonts w:ascii="Times New Roman" w:hAnsi="Times New Roman" w:cs="Times New Roman"/>
          <w:color w:val="000000" w:themeColor="text1"/>
          <w:sz w:val="24"/>
          <w:szCs w:val="24"/>
        </w:rPr>
        <w:t>)</w:t>
      </w:r>
    </w:p>
    <w:p w14:paraId="0DCA51BA" w14:textId="77777777" w:rsidR="009F1B8F" w:rsidRPr="00C6521A" w:rsidRDefault="009F1B8F" w:rsidP="009F1B8F">
      <w:pPr>
        <w:rPr>
          <w:rFonts w:ascii="Times New Roman" w:hAnsi="Times New Roman" w:cs="Times New Roman"/>
          <w:color w:val="000000" w:themeColor="text1"/>
          <w:sz w:val="24"/>
          <w:szCs w:val="24"/>
        </w:rPr>
      </w:pPr>
      <w:r w:rsidRPr="00C6521A">
        <w:rPr>
          <w:rFonts w:ascii="Times New Roman" w:hAnsi="Times New Roman" w:cs="Times New Roman"/>
          <w:color w:val="000000" w:themeColor="text1"/>
          <w:sz w:val="24"/>
          <w:szCs w:val="24"/>
        </w:rPr>
        <w:t>is calculated to be 6.413 × 10</w:t>
      </w:r>
      <w:r w:rsidRPr="00C6521A">
        <w:rPr>
          <w:rFonts w:ascii="Times New Roman" w:hAnsi="Times New Roman" w:cs="Times New Roman"/>
          <w:color w:val="000000" w:themeColor="text1"/>
          <w:sz w:val="24"/>
          <w:szCs w:val="24"/>
          <w:vertAlign w:val="superscript"/>
        </w:rPr>
        <w:t>-1</w:t>
      </w:r>
      <w:r w:rsidRPr="00C6521A">
        <w:rPr>
          <w:rFonts w:ascii="Times New Roman" w:hAnsi="Times New Roman" w:cs="Times New Roman"/>
          <w:color w:val="000000" w:themeColor="text1"/>
          <w:sz w:val="24"/>
          <w:szCs w:val="24"/>
        </w:rPr>
        <w:t xml:space="preserve"> s</w:t>
      </w:r>
      <w:r w:rsidRPr="00C6521A">
        <w:rPr>
          <w:rFonts w:ascii="Times New Roman" w:hAnsi="Times New Roman" w:cs="Times New Roman"/>
          <w:color w:val="000000" w:themeColor="text1"/>
          <w:sz w:val="24"/>
          <w:szCs w:val="24"/>
          <w:vertAlign w:val="superscript"/>
        </w:rPr>
        <w:t>-1</w:t>
      </w:r>
      <w:r w:rsidRPr="00C6521A">
        <w:rPr>
          <w:rFonts w:ascii="Times New Roman" w:hAnsi="Times New Roman" w:cs="Times New Roman"/>
          <w:color w:val="000000" w:themeColor="text1"/>
          <w:sz w:val="24"/>
          <w:szCs w:val="24"/>
        </w:rPr>
        <w:t>.</w:t>
      </w:r>
    </w:p>
    <w:p w14:paraId="1EEB1656" w14:textId="77777777" w:rsidR="009F1B8F" w:rsidRPr="00C6521A" w:rsidRDefault="009F1B8F" w:rsidP="009F1B8F">
      <w:pPr>
        <w:rPr>
          <w:rFonts w:ascii="Times New Roman" w:hAnsi="Times New Roman" w:cs="Times New Roman"/>
          <w:color w:val="000000" w:themeColor="text1"/>
          <w:sz w:val="24"/>
          <w:szCs w:val="24"/>
        </w:rPr>
      </w:pPr>
    </w:p>
    <w:p w14:paraId="3BC4B1F1" w14:textId="1CADD66C" w:rsidR="009F1B8F" w:rsidRPr="00C6521A" w:rsidRDefault="009F1B8F" w:rsidP="009F1B8F">
      <w:pPr>
        <w:rPr>
          <w:rFonts w:ascii="Times New Roman" w:hAnsi="Times New Roman" w:cs="Times New Roman"/>
          <w:b/>
          <w:bCs/>
          <w:color w:val="000000" w:themeColor="text1"/>
          <w:sz w:val="24"/>
          <w:szCs w:val="24"/>
        </w:rPr>
      </w:pPr>
      <w:r w:rsidRPr="00C6521A">
        <w:rPr>
          <w:rFonts w:ascii="Times New Roman" w:hAnsi="Times New Roman" w:cs="Times New Roman"/>
          <w:b/>
          <w:bCs/>
          <w:color w:val="000000" w:themeColor="text1"/>
          <w:sz w:val="24"/>
          <w:szCs w:val="24"/>
        </w:rPr>
        <w:t>3.</w:t>
      </w:r>
      <w:r w:rsidR="00525E9C">
        <w:rPr>
          <w:rFonts w:ascii="Times New Roman" w:hAnsi="Times New Roman" w:cs="Times New Roman"/>
          <w:b/>
          <w:bCs/>
          <w:color w:val="000000" w:themeColor="text1"/>
          <w:sz w:val="24"/>
          <w:szCs w:val="24"/>
        </w:rPr>
        <w:t>2</w:t>
      </w:r>
      <w:r w:rsidRPr="00C6521A">
        <w:rPr>
          <w:rFonts w:ascii="Times New Roman" w:hAnsi="Times New Roman" w:cs="Times New Roman"/>
          <w:b/>
          <w:bCs/>
          <w:color w:val="000000" w:themeColor="text1"/>
          <w:sz w:val="24"/>
          <w:szCs w:val="24"/>
        </w:rPr>
        <w:t xml:space="preserve"> Supplementary Note </w:t>
      </w:r>
      <w:r w:rsidR="00525E9C">
        <w:rPr>
          <w:rFonts w:ascii="Times New Roman" w:hAnsi="Times New Roman" w:cs="Times New Roman"/>
          <w:b/>
          <w:bCs/>
          <w:color w:val="000000" w:themeColor="text1"/>
          <w:sz w:val="24"/>
          <w:szCs w:val="24"/>
        </w:rPr>
        <w:t>2</w:t>
      </w:r>
      <w:r w:rsidRPr="00C6521A">
        <w:rPr>
          <w:rFonts w:ascii="Times New Roman" w:hAnsi="Times New Roman" w:cs="Times New Roman"/>
          <w:b/>
          <w:bCs/>
          <w:color w:val="000000" w:themeColor="text1"/>
          <w:sz w:val="24"/>
          <w:szCs w:val="24"/>
        </w:rPr>
        <w:t xml:space="preserve">: Concurrently measure the BPVE voltage and </w:t>
      </w:r>
      <w:proofErr w:type="spellStart"/>
      <w:r w:rsidRPr="00C6521A">
        <w:rPr>
          <w:rFonts w:ascii="Times New Roman" w:hAnsi="Times New Roman" w:cs="Times New Roman"/>
          <w:b/>
          <w:bCs/>
          <w:color w:val="000000" w:themeColor="text1"/>
          <w:sz w:val="24"/>
          <w:szCs w:val="24"/>
        </w:rPr>
        <w:t>photostrictive</w:t>
      </w:r>
      <w:proofErr w:type="spellEnd"/>
      <w:r w:rsidRPr="00C6521A">
        <w:rPr>
          <w:rFonts w:ascii="Times New Roman" w:hAnsi="Times New Roman" w:cs="Times New Roman"/>
          <w:b/>
          <w:bCs/>
          <w:color w:val="000000" w:themeColor="text1"/>
          <w:sz w:val="24"/>
          <w:szCs w:val="24"/>
        </w:rPr>
        <w:t xml:space="preserve"> strain</w:t>
      </w:r>
    </w:p>
    <w:p w14:paraId="03EB3615" w14:textId="12CBF020" w:rsidR="009F1B8F" w:rsidRPr="00C6521A" w:rsidRDefault="009F1B8F" w:rsidP="009F1B8F">
      <w:pPr>
        <w:rPr>
          <w:rFonts w:ascii="Times New Roman" w:hAnsi="Times New Roman" w:cs="Times New Roman"/>
          <w:color w:val="000000" w:themeColor="text1"/>
          <w:sz w:val="24"/>
          <w:szCs w:val="24"/>
        </w:rPr>
      </w:pPr>
      <w:r w:rsidRPr="00C6521A">
        <w:rPr>
          <w:rFonts w:ascii="Times New Roman" w:hAnsi="Times New Roman" w:cs="Times New Roman"/>
          <w:color w:val="000000" w:themeColor="text1"/>
          <w:sz w:val="24"/>
          <w:szCs w:val="24"/>
        </w:rPr>
        <w:t xml:space="preserve">A schematic diagram shows the experimental setup used to concurrently measure BPVE and </w:t>
      </w:r>
      <w:proofErr w:type="spellStart"/>
      <w:r w:rsidRPr="00C6521A">
        <w:rPr>
          <w:rFonts w:ascii="Times New Roman" w:hAnsi="Times New Roman" w:cs="Times New Roman"/>
          <w:color w:val="000000" w:themeColor="text1"/>
          <w:sz w:val="24"/>
          <w:szCs w:val="24"/>
        </w:rPr>
        <w:t>photostriction</w:t>
      </w:r>
      <w:proofErr w:type="spellEnd"/>
      <w:r w:rsidRPr="00C6521A">
        <w:rPr>
          <w:rFonts w:ascii="Times New Roman" w:hAnsi="Times New Roman" w:cs="Times New Roman"/>
          <w:color w:val="000000" w:themeColor="text1"/>
          <w:sz w:val="24"/>
          <w:szCs w:val="24"/>
        </w:rPr>
        <w:t xml:space="preserve"> of the KNN-</w:t>
      </w:r>
      <w:proofErr w:type="spellStart"/>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Tb</w:t>
      </w:r>
      <w:proofErr w:type="spellEnd"/>
      <w:r w:rsidRPr="00C6521A">
        <w:rPr>
          <w:rFonts w:ascii="Times New Roman" w:hAnsi="Times New Roman" w:cs="Times New Roman"/>
          <w:color w:val="000000" w:themeColor="text1"/>
          <w:sz w:val="24"/>
          <w:szCs w:val="24"/>
        </w:rPr>
        <w:t xml:space="preserve"> (</w:t>
      </w:r>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 xml:space="preserve">=0.02) sample, as shown in Figure </w:t>
      </w:r>
      <w:r w:rsidRPr="00C6521A">
        <w:rPr>
          <w:rFonts w:ascii="Times New Roman" w:hAnsi="Times New Roman" w:cs="Times New Roman"/>
          <w:color w:val="FF0000"/>
          <w:sz w:val="24"/>
          <w:szCs w:val="24"/>
        </w:rPr>
        <w:t>S</w:t>
      </w:r>
      <w:r w:rsidR="00BD08AC">
        <w:rPr>
          <w:rFonts w:ascii="Times New Roman" w:hAnsi="Times New Roman" w:cs="Times New Roman" w:hint="eastAsia"/>
          <w:color w:val="FF0000"/>
          <w:sz w:val="24"/>
          <w:szCs w:val="24"/>
        </w:rPr>
        <w:t>1</w:t>
      </w:r>
      <w:r w:rsidRPr="00C6521A">
        <w:rPr>
          <w:rFonts w:ascii="Times New Roman" w:hAnsi="Times New Roman" w:cs="Times New Roman"/>
          <w:color w:val="FF0000"/>
          <w:sz w:val="24"/>
          <w:szCs w:val="24"/>
        </w:rPr>
        <w:t>a</w:t>
      </w:r>
      <w:r w:rsidRPr="00C6521A">
        <w:rPr>
          <w:rFonts w:ascii="Times New Roman" w:hAnsi="Times New Roman" w:cs="Times New Roman"/>
          <w:color w:val="000000" w:themeColor="text1"/>
          <w:sz w:val="24"/>
          <w:szCs w:val="24"/>
        </w:rPr>
        <w:t xml:space="preserve">. The cantilever was illuminated by an intensity-modulated excitation light </w:t>
      </w:r>
      <w:r w:rsidRPr="00C6521A">
        <w:rPr>
          <w:rFonts w:ascii="Times New Roman" w:hAnsi="Times New Roman" w:cs="Times New Roman"/>
          <w:sz w:val="24"/>
          <w:szCs w:val="24"/>
        </w:rPr>
        <w:t>at a modulation frequency of 9.1 kHz, matching the cantilever’s resonance frequency</w:t>
      </w:r>
      <w:r w:rsidRPr="00C6521A">
        <w:rPr>
          <w:rFonts w:ascii="Times New Roman" w:hAnsi="Times New Roman" w:cs="Times New Roman"/>
          <w:color w:val="000000" w:themeColor="text1"/>
          <w:sz w:val="24"/>
          <w:szCs w:val="24"/>
        </w:rPr>
        <w:t xml:space="preserve">, and the setup can simultaneously acquire the photovoltage and </w:t>
      </w:r>
      <w:proofErr w:type="spellStart"/>
      <w:r w:rsidRPr="00C6521A">
        <w:rPr>
          <w:rFonts w:ascii="Times New Roman" w:hAnsi="Times New Roman" w:cs="Times New Roman"/>
          <w:color w:val="000000" w:themeColor="text1"/>
          <w:sz w:val="24"/>
          <w:szCs w:val="24"/>
        </w:rPr>
        <w:t>photostrictive</w:t>
      </w:r>
      <w:proofErr w:type="spellEnd"/>
      <w:r w:rsidRPr="00C6521A">
        <w:rPr>
          <w:rFonts w:ascii="Times New Roman" w:hAnsi="Times New Roman" w:cs="Times New Roman"/>
          <w:color w:val="000000" w:themeColor="text1"/>
          <w:sz w:val="24"/>
          <w:szCs w:val="24"/>
        </w:rPr>
        <w:t xml:space="preserve"> displacement data.</w:t>
      </w:r>
      <w:r w:rsidRPr="00C6521A">
        <w:rPr>
          <w:rFonts w:ascii="Times New Roman" w:hAnsi="Times New Roman" w:cs="Times New Roman"/>
          <w:b/>
          <w:bCs/>
          <w:color w:val="000000" w:themeColor="text1"/>
          <w:sz w:val="24"/>
          <w:szCs w:val="24"/>
        </w:rPr>
        <w:t xml:space="preserve"> </w:t>
      </w:r>
      <w:r w:rsidRPr="00C6521A">
        <w:rPr>
          <w:rFonts w:ascii="Times New Roman" w:hAnsi="Times New Roman" w:cs="Times New Roman"/>
          <w:color w:val="000000" w:themeColor="text1"/>
          <w:sz w:val="24"/>
          <w:szCs w:val="24"/>
        </w:rPr>
        <w:t xml:space="preserve">Photovoltage and </w:t>
      </w:r>
      <w:proofErr w:type="spellStart"/>
      <w:r w:rsidRPr="00C6521A">
        <w:rPr>
          <w:rFonts w:ascii="Times New Roman" w:hAnsi="Times New Roman" w:cs="Times New Roman"/>
          <w:color w:val="000000" w:themeColor="text1"/>
          <w:sz w:val="24"/>
          <w:szCs w:val="24"/>
        </w:rPr>
        <w:t>photostrictive</w:t>
      </w:r>
      <w:proofErr w:type="spellEnd"/>
      <w:r w:rsidRPr="00C6521A">
        <w:rPr>
          <w:rFonts w:ascii="Times New Roman" w:hAnsi="Times New Roman" w:cs="Times New Roman"/>
          <w:color w:val="000000" w:themeColor="text1"/>
          <w:sz w:val="24"/>
          <w:szCs w:val="24"/>
        </w:rPr>
        <w:t xml:space="preserve"> displacement data were captured concurrently in the time domain, as the KNN-</w:t>
      </w:r>
      <w:proofErr w:type="spellStart"/>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Tb</w:t>
      </w:r>
      <w:proofErr w:type="spellEnd"/>
      <w:r w:rsidRPr="00C6521A">
        <w:rPr>
          <w:rFonts w:ascii="Times New Roman" w:hAnsi="Times New Roman" w:cs="Times New Roman"/>
          <w:color w:val="000000" w:themeColor="text1"/>
          <w:sz w:val="24"/>
          <w:szCs w:val="24"/>
        </w:rPr>
        <w:t xml:space="preserve"> (</w:t>
      </w:r>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 xml:space="preserve">=0.02) cantilever was illuminated and subsequently when the light was switched off, as shown in Figure </w:t>
      </w:r>
      <w:r w:rsidRPr="00C6521A">
        <w:rPr>
          <w:rFonts w:ascii="Times New Roman" w:hAnsi="Times New Roman" w:cs="Times New Roman"/>
          <w:color w:val="FF0000"/>
          <w:sz w:val="24"/>
          <w:szCs w:val="24"/>
        </w:rPr>
        <w:t>S</w:t>
      </w:r>
      <w:r w:rsidR="00BD08AC">
        <w:rPr>
          <w:rFonts w:ascii="Times New Roman" w:hAnsi="Times New Roman" w:cs="Times New Roman" w:hint="eastAsia"/>
          <w:color w:val="FF0000"/>
          <w:sz w:val="24"/>
          <w:szCs w:val="24"/>
        </w:rPr>
        <w:t>1</w:t>
      </w:r>
      <w:r w:rsidRPr="00C6521A">
        <w:rPr>
          <w:rFonts w:ascii="Times New Roman" w:hAnsi="Times New Roman" w:cs="Times New Roman"/>
          <w:color w:val="FF0000"/>
          <w:sz w:val="24"/>
          <w:szCs w:val="24"/>
        </w:rPr>
        <w:t>b</w:t>
      </w:r>
      <w:r w:rsidRPr="00C6521A">
        <w:rPr>
          <w:rFonts w:ascii="Times New Roman" w:hAnsi="Times New Roman" w:cs="Times New Roman"/>
          <w:color w:val="000000" w:themeColor="text1"/>
          <w:sz w:val="24"/>
          <w:szCs w:val="24"/>
        </w:rPr>
        <w:t xml:space="preserve">. Baseline correction was applied to the photovoltage data, revealing the net responses for both BPVE and </w:t>
      </w:r>
      <w:proofErr w:type="spellStart"/>
      <w:r w:rsidRPr="00C6521A">
        <w:rPr>
          <w:rFonts w:ascii="Times New Roman" w:hAnsi="Times New Roman" w:cs="Times New Roman"/>
          <w:color w:val="000000" w:themeColor="text1"/>
          <w:sz w:val="24"/>
          <w:szCs w:val="24"/>
        </w:rPr>
        <w:t>photostrictive</w:t>
      </w:r>
      <w:proofErr w:type="spellEnd"/>
      <w:r w:rsidRPr="00C6521A">
        <w:rPr>
          <w:rFonts w:ascii="Times New Roman" w:hAnsi="Times New Roman" w:cs="Times New Roman"/>
          <w:color w:val="000000" w:themeColor="text1"/>
          <w:sz w:val="24"/>
          <w:szCs w:val="24"/>
        </w:rPr>
        <w:t xml:space="preserve"> displacement, as shown in Figure </w:t>
      </w:r>
      <w:r w:rsidRPr="00C6521A">
        <w:rPr>
          <w:rFonts w:ascii="Times New Roman" w:hAnsi="Times New Roman" w:cs="Times New Roman"/>
          <w:color w:val="FF0000"/>
          <w:sz w:val="24"/>
          <w:szCs w:val="24"/>
        </w:rPr>
        <w:t>S</w:t>
      </w:r>
      <w:r w:rsidR="00BD08AC">
        <w:rPr>
          <w:rFonts w:ascii="Times New Roman" w:hAnsi="Times New Roman" w:cs="Times New Roman" w:hint="eastAsia"/>
          <w:color w:val="FF0000"/>
          <w:sz w:val="24"/>
          <w:szCs w:val="24"/>
        </w:rPr>
        <w:t>1</w:t>
      </w:r>
      <w:r w:rsidRPr="00C6521A">
        <w:rPr>
          <w:rFonts w:ascii="Times New Roman" w:hAnsi="Times New Roman" w:cs="Times New Roman"/>
          <w:color w:val="FF0000"/>
          <w:sz w:val="24"/>
          <w:szCs w:val="24"/>
        </w:rPr>
        <w:t>c</w:t>
      </w:r>
      <w:r w:rsidRPr="00C6521A">
        <w:rPr>
          <w:rFonts w:ascii="Times New Roman" w:hAnsi="Times New Roman" w:cs="Times New Roman"/>
          <w:color w:val="000000" w:themeColor="text1"/>
          <w:sz w:val="24"/>
          <w:szCs w:val="24"/>
        </w:rPr>
        <w:t>.  The poled KNN-</w:t>
      </w:r>
      <w:proofErr w:type="spellStart"/>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Tb</w:t>
      </w:r>
      <w:proofErr w:type="spellEnd"/>
      <w:r w:rsidRPr="00C6521A">
        <w:rPr>
          <w:rFonts w:ascii="Times New Roman" w:hAnsi="Times New Roman" w:cs="Times New Roman"/>
          <w:color w:val="000000" w:themeColor="text1"/>
          <w:sz w:val="24"/>
          <w:szCs w:val="24"/>
        </w:rPr>
        <w:t xml:space="preserve"> (</w:t>
      </w:r>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 xml:space="preserve">=0.02) exhibited the obvious photovoltage when the light </w:t>
      </w:r>
      <w:r w:rsidR="00415828">
        <w:rPr>
          <w:rFonts w:ascii="Times New Roman" w:hAnsi="Times New Roman" w:cs="Times New Roman"/>
          <w:color w:val="000000" w:themeColor="text1"/>
          <w:sz w:val="24"/>
          <w:szCs w:val="24"/>
        </w:rPr>
        <w:t>wa</w:t>
      </w:r>
      <w:r w:rsidRPr="00C6521A">
        <w:rPr>
          <w:rFonts w:ascii="Times New Roman" w:hAnsi="Times New Roman" w:cs="Times New Roman"/>
          <w:color w:val="000000" w:themeColor="text1"/>
          <w:sz w:val="24"/>
          <w:szCs w:val="24"/>
        </w:rPr>
        <w:t xml:space="preserve">s on, and the photovoltage decreased obviously when the light </w:t>
      </w:r>
      <w:r w:rsidR="00415828">
        <w:rPr>
          <w:rFonts w:ascii="Times New Roman" w:hAnsi="Times New Roman" w:cs="Times New Roman"/>
          <w:color w:val="000000" w:themeColor="text1"/>
          <w:sz w:val="24"/>
          <w:szCs w:val="24"/>
        </w:rPr>
        <w:t>wa</w:t>
      </w:r>
      <w:r w:rsidRPr="00C6521A">
        <w:rPr>
          <w:rFonts w:ascii="Times New Roman" w:hAnsi="Times New Roman" w:cs="Times New Roman"/>
          <w:color w:val="000000" w:themeColor="text1"/>
          <w:sz w:val="24"/>
          <w:szCs w:val="24"/>
        </w:rPr>
        <w:t>s off. However, the non-poled KNN-</w:t>
      </w:r>
      <w:proofErr w:type="spellStart"/>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Tb</w:t>
      </w:r>
      <w:proofErr w:type="spellEnd"/>
      <w:r w:rsidRPr="00C6521A">
        <w:rPr>
          <w:rFonts w:ascii="Times New Roman" w:hAnsi="Times New Roman" w:cs="Times New Roman"/>
          <w:color w:val="000000" w:themeColor="text1"/>
          <w:sz w:val="24"/>
          <w:szCs w:val="24"/>
        </w:rPr>
        <w:t xml:space="preserve"> (</w:t>
      </w:r>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 xml:space="preserve">=0.02) exhibited a negligible photovoltage, as shown in Figure </w:t>
      </w:r>
      <w:r w:rsidRPr="00C6521A">
        <w:rPr>
          <w:rFonts w:ascii="Times New Roman" w:hAnsi="Times New Roman" w:cs="Times New Roman"/>
          <w:color w:val="FF0000"/>
          <w:sz w:val="24"/>
          <w:szCs w:val="24"/>
        </w:rPr>
        <w:t>S</w:t>
      </w:r>
      <w:r w:rsidR="00BD08AC">
        <w:rPr>
          <w:rFonts w:ascii="Times New Roman" w:hAnsi="Times New Roman" w:cs="Times New Roman" w:hint="eastAsia"/>
          <w:color w:val="FF0000"/>
          <w:sz w:val="24"/>
          <w:szCs w:val="24"/>
        </w:rPr>
        <w:t>1</w:t>
      </w:r>
      <w:r w:rsidRPr="00C6521A">
        <w:rPr>
          <w:rFonts w:ascii="Times New Roman" w:hAnsi="Times New Roman" w:cs="Times New Roman"/>
          <w:color w:val="FF0000"/>
          <w:sz w:val="24"/>
          <w:szCs w:val="24"/>
        </w:rPr>
        <w:t>d</w:t>
      </w:r>
      <w:r w:rsidRPr="00C6521A">
        <w:rPr>
          <w:rFonts w:ascii="Times New Roman" w:hAnsi="Times New Roman" w:cs="Times New Roman"/>
          <w:color w:val="000000" w:themeColor="text1"/>
          <w:sz w:val="24"/>
          <w:szCs w:val="24"/>
        </w:rPr>
        <w:t>.</w:t>
      </w:r>
      <w:r w:rsidRPr="00C6521A">
        <w:rPr>
          <w:rFonts w:ascii="Times New Roman" w:hAnsi="Times New Roman" w:cs="Times New Roman"/>
          <w:color w:val="FF0000"/>
          <w:sz w:val="24"/>
          <w:szCs w:val="24"/>
        </w:rPr>
        <w:t xml:space="preserve"> </w:t>
      </w:r>
      <w:r w:rsidRPr="00C6521A">
        <w:rPr>
          <w:rFonts w:ascii="Times New Roman" w:hAnsi="Times New Roman" w:cs="Times New Roman"/>
          <w:color w:val="000000" w:themeColor="text1"/>
          <w:sz w:val="24"/>
          <w:szCs w:val="24"/>
        </w:rPr>
        <w:t xml:space="preserve">This methodology provided a simultaneous assessment method of photovoltage and </w:t>
      </w:r>
      <w:proofErr w:type="spellStart"/>
      <w:r w:rsidRPr="00C6521A">
        <w:rPr>
          <w:rFonts w:ascii="Times New Roman" w:hAnsi="Times New Roman" w:cs="Times New Roman"/>
          <w:color w:val="000000" w:themeColor="text1"/>
          <w:sz w:val="24"/>
          <w:szCs w:val="24"/>
        </w:rPr>
        <w:t>photostrictive</w:t>
      </w:r>
      <w:proofErr w:type="spellEnd"/>
      <w:r w:rsidRPr="00C6521A">
        <w:rPr>
          <w:rFonts w:ascii="Times New Roman" w:hAnsi="Times New Roman" w:cs="Times New Roman"/>
          <w:color w:val="000000" w:themeColor="text1"/>
          <w:sz w:val="24"/>
          <w:szCs w:val="24"/>
        </w:rPr>
        <w:t xml:space="preserve"> displacement, offering deep insights into the </w:t>
      </w:r>
      <w:proofErr w:type="spellStart"/>
      <w:r w:rsidRPr="00C6521A">
        <w:rPr>
          <w:rFonts w:ascii="Times New Roman" w:hAnsi="Times New Roman" w:cs="Times New Roman"/>
          <w:color w:val="000000" w:themeColor="text1"/>
          <w:sz w:val="24"/>
          <w:szCs w:val="24"/>
        </w:rPr>
        <w:t>photostrictive</w:t>
      </w:r>
      <w:proofErr w:type="spellEnd"/>
      <w:r w:rsidRPr="00C6521A">
        <w:rPr>
          <w:rFonts w:ascii="Times New Roman" w:hAnsi="Times New Roman" w:cs="Times New Roman"/>
          <w:color w:val="000000" w:themeColor="text1"/>
          <w:sz w:val="24"/>
          <w:szCs w:val="24"/>
        </w:rPr>
        <w:t xml:space="preserve"> behavior of KNN-</w:t>
      </w:r>
      <w:proofErr w:type="spellStart"/>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Tb</w:t>
      </w:r>
      <w:proofErr w:type="spellEnd"/>
      <w:r w:rsidRPr="00C6521A">
        <w:rPr>
          <w:rFonts w:ascii="Times New Roman" w:hAnsi="Times New Roman" w:cs="Times New Roman"/>
          <w:color w:val="000000" w:themeColor="text1"/>
          <w:sz w:val="24"/>
          <w:szCs w:val="24"/>
        </w:rPr>
        <w:t xml:space="preserve"> ceramics.</w:t>
      </w:r>
    </w:p>
    <w:p w14:paraId="71867AB3" w14:textId="77777777" w:rsidR="009F1B8F" w:rsidRPr="00C6521A" w:rsidRDefault="009F1B8F" w:rsidP="009F1B8F">
      <w:pPr>
        <w:rPr>
          <w:rFonts w:ascii="Times New Roman" w:hAnsi="Times New Roman" w:cs="Times New Roman"/>
          <w:sz w:val="24"/>
          <w:szCs w:val="24"/>
        </w:rPr>
      </w:pPr>
    </w:p>
    <w:p w14:paraId="4F1E1246" w14:textId="50D4F53D" w:rsidR="009F1B8F" w:rsidRPr="00C6521A" w:rsidRDefault="009F1B8F" w:rsidP="009F1B8F">
      <w:pPr>
        <w:rPr>
          <w:rFonts w:ascii="Times New Roman" w:hAnsi="Times New Roman" w:cs="Times New Roman"/>
          <w:b/>
          <w:bCs/>
          <w:color w:val="000000" w:themeColor="text1"/>
          <w:sz w:val="24"/>
          <w:szCs w:val="24"/>
        </w:rPr>
      </w:pPr>
      <w:r w:rsidRPr="00C6521A">
        <w:rPr>
          <w:rFonts w:ascii="Times New Roman" w:hAnsi="Times New Roman" w:cs="Times New Roman"/>
          <w:b/>
          <w:bCs/>
          <w:color w:val="000000" w:themeColor="text1"/>
          <w:sz w:val="24"/>
          <w:szCs w:val="24"/>
        </w:rPr>
        <w:t>3.</w:t>
      </w:r>
      <w:r w:rsidR="00525E9C">
        <w:rPr>
          <w:rFonts w:ascii="Times New Roman" w:hAnsi="Times New Roman" w:cs="Times New Roman"/>
          <w:b/>
          <w:bCs/>
          <w:color w:val="000000" w:themeColor="text1"/>
          <w:sz w:val="24"/>
          <w:szCs w:val="24"/>
        </w:rPr>
        <w:t>3</w:t>
      </w:r>
      <w:r w:rsidRPr="00C6521A">
        <w:rPr>
          <w:rFonts w:ascii="Times New Roman" w:hAnsi="Times New Roman" w:cs="Times New Roman"/>
          <w:b/>
          <w:bCs/>
          <w:color w:val="000000" w:themeColor="text1"/>
          <w:sz w:val="24"/>
          <w:szCs w:val="24"/>
        </w:rPr>
        <w:t xml:space="preserve"> Supplementary Note </w:t>
      </w:r>
      <w:r w:rsidR="00525E9C">
        <w:rPr>
          <w:rFonts w:ascii="Times New Roman" w:hAnsi="Times New Roman" w:cs="Times New Roman"/>
          <w:b/>
          <w:bCs/>
          <w:color w:val="000000" w:themeColor="text1"/>
          <w:sz w:val="24"/>
          <w:szCs w:val="24"/>
        </w:rPr>
        <w:t>3</w:t>
      </w:r>
      <w:r w:rsidRPr="00C6521A">
        <w:rPr>
          <w:rFonts w:ascii="Times New Roman" w:hAnsi="Times New Roman" w:cs="Times New Roman"/>
          <w:b/>
          <w:bCs/>
          <w:color w:val="000000" w:themeColor="text1"/>
          <w:sz w:val="24"/>
          <w:szCs w:val="24"/>
        </w:rPr>
        <w:t xml:space="preserve">: Frequency-dependent </w:t>
      </w:r>
      <w:proofErr w:type="spellStart"/>
      <w:r w:rsidRPr="00C6521A">
        <w:rPr>
          <w:rFonts w:ascii="Times New Roman" w:hAnsi="Times New Roman" w:cs="Times New Roman"/>
          <w:b/>
          <w:bCs/>
          <w:color w:val="000000" w:themeColor="text1"/>
          <w:sz w:val="24"/>
          <w:szCs w:val="24"/>
        </w:rPr>
        <w:t>photostrictive</w:t>
      </w:r>
      <w:proofErr w:type="spellEnd"/>
      <w:r w:rsidRPr="00C6521A">
        <w:rPr>
          <w:rFonts w:ascii="Times New Roman" w:hAnsi="Times New Roman" w:cs="Times New Roman"/>
          <w:b/>
          <w:bCs/>
          <w:color w:val="000000" w:themeColor="text1"/>
          <w:sz w:val="24"/>
          <w:szCs w:val="24"/>
        </w:rPr>
        <w:t xml:space="preserve"> displacement, photovoltage, and electrical impedance and phase angle</w:t>
      </w:r>
    </w:p>
    <w:p w14:paraId="4FAFDAF9" w14:textId="5259C974" w:rsidR="009F1B8F" w:rsidRDefault="009F1B8F" w:rsidP="009F1B8F">
      <w:pPr>
        <w:rPr>
          <w:rFonts w:ascii="Times New Roman" w:hAnsi="Times New Roman" w:cs="Times New Roman"/>
          <w:sz w:val="24"/>
          <w:szCs w:val="24"/>
        </w:rPr>
      </w:pPr>
      <w:r w:rsidRPr="00C6521A">
        <w:rPr>
          <w:rFonts w:ascii="Times New Roman" w:hAnsi="Times New Roman" w:cs="Times New Roman"/>
          <w:sz w:val="24"/>
          <w:szCs w:val="24"/>
        </w:rPr>
        <w:t xml:space="preserve">As depicted in Figure </w:t>
      </w:r>
      <w:r w:rsidRPr="00C6521A">
        <w:rPr>
          <w:rFonts w:ascii="Times New Roman" w:hAnsi="Times New Roman" w:cs="Times New Roman"/>
          <w:color w:val="FF0000"/>
          <w:sz w:val="24"/>
          <w:szCs w:val="24"/>
        </w:rPr>
        <w:t>S5a</w:t>
      </w:r>
      <w:r w:rsidRPr="00C6521A">
        <w:rPr>
          <w:rFonts w:ascii="Times New Roman" w:hAnsi="Times New Roman" w:cs="Times New Roman"/>
          <w:sz w:val="24"/>
          <w:szCs w:val="24"/>
        </w:rPr>
        <w:t>, the photovoltage of the KNN-</w:t>
      </w:r>
      <w:proofErr w:type="spellStart"/>
      <w:r w:rsidRPr="00C6521A">
        <w:rPr>
          <w:rFonts w:ascii="Times New Roman" w:hAnsi="Times New Roman" w:cs="Times New Roman"/>
          <w:i/>
          <w:iCs/>
          <w:sz w:val="24"/>
          <w:szCs w:val="24"/>
        </w:rPr>
        <w:t>x</w:t>
      </w:r>
      <w:r w:rsidRPr="00C6521A">
        <w:rPr>
          <w:rFonts w:ascii="Times New Roman" w:hAnsi="Times New Roman" w:cs="Times New Roman"/>
          <w:sz w:val="24"/>
          <w:szCs w:val="24"/>
        </w:rPr>
        <w:t>Tb</w:t>
      </w:r>
      <w:proofErr w:type="spellEnd"/>
      <w:r w:rsidRPr="00C6521A">
        <w:rPr>
          <w:rFonts w:ascii="Times New Roman" w:hAnsi="Times New Roman" w:cs="Times New Roman"/>
          <w:sz w:val="24"/>
          <w:szCs w:val="24"/>
        </w:rPr>
        <w:t xml:space="preserve"> (</w:t>
      </w:r>
      <w:r w:rsidRPr="00C6521A">
        <w:rPr>
          <w:rFonts w:ascii="Times New Roman" w:hAnsi="Times New Roman" w:cs="Times New Roman"/>
          <w:i/>
          <w:iCs/>
          <w:sz w:val="24"/>
          <w:szCs w:val="24"/>
        </w:rPr>
        <w:t>x</w:t>
      </w:r>
      <w:r w:rsidRPr="00C6521A">
        <w:rPr>
          <w:rFonts w:ascii="Times New Roman" w:hAnsi="Times New Roman" w:cs="Times New Roman"/>
          <w:sz w:val="24"/>
          <w:szCs w:val="24"/>
        </w:rPr>
        <w:t xml:space="preserve">=0.02) cantilever exhibited a significant decrease with increasing frequency, except for a moderate enhancement at 9.1 kHz. In contrast, the </w:t>
      </w:r>
      <w:proofErr w:type="spellStart"/>
      <w:r w:rsidRPr="00C6521A">
        <w:rPr>
          <w:rFonts w:ascii="Times New Roman" w:hAnsi="Times New Roman" w:cs="Times New Roman"/>
          <w:sz w:val="24"/>
          <w:szCs w:val="24"/>
        </w:rPr>
        <w:t>photostrictive</w:t>
      </w:r>
      <w:proofErr w:type="spellEnd"/>
      <w:r w:rsidRPr="00C6521A">
        <w:rPr>
          <w:rFonts w:ascii="Times New Roman" w:hAnsi="Times New Roman" w:cs="Times New Roman"/>
          <w:sz w:val="24"/>
          <w:szCs w:val="24"/>
        </w:rPr>
        <w:t xml:space="preserve"> displacement remained consistent across the frequency range and showed a substantial increase, by at least </w:t>
      </w:r>
      <w:r w:rsidR="00415828">
        <w:rPr>
          <w:rFonts w:ascii="Times New Roman" w:hAnsi="Times New Roman" w:cs="Times New Roman"/>
          <w:sz w:val="24"/>
          <w:szCs w:val="24"/>
        </w:rPr>
        <w:t>one</w:t>
      </w:r>
      <w:r w:rsidRPr="00C6521A">
        <w:rPr>
          <w:rFonts w:ascii="Times New Roman" w:hAnsi="Times New Roman" w:cs="Times New Roman"/>
          <w:sz w:val="24"/>
          <w:szCs w:val="24"/>
        </w:rPr>
        <w:t xml:space="preserve"> order of magnitude, at 9.1 kHz. This indicates that a</w:t>
      </w:r>
      <w:r w:rsidR="00415828">
        <w:rPr>
          <w:rFonts w:ascii="Times New Roman" w:hAnsi="Times New Roman" w:cs="Times New Roman"/>
          <w:sz w:val="24"/>
          <w:szCs w:val="24"/>
        </w:rPr>
        <w:t>n apparent</w:t>
      </w:r>
      <w:r w:rsidRPr="00C6521A">
        <w:rPr>
          <w:rFonts w:ascii="Times New Roman" w:hAnsi="Times New Roman" w:cs="Times New Roman"/>
          <w:sz w:val="24"/>
          <w:szCs w:val="24"/>
        </w:rPr>
        <w:t xml:space="preserve"> high photovoltage across the entire bulk material is not essential for a pronounced </w:t>
      </w:r>
      <w:proofErr w:type="spellStart"/>
      <w:r w:rsidRPr="00C6521A">
        <w:rPr>
          <w:rFonts w:ascii="Times New Roman" w:hAnsi="Times New Roman" w:cs="Times New Roman"/>
          <w:sz w:val="24"/>
          <w:szCs w:val="24"/>
        </w:rPr>
        <w:t>photostrictive</w:t>
      </w:r>
      <w:proofErr w:type="spellEnd"/>
      <w:r w:rsidRPr="00C6521A">
        <w:rPr>
          <w:rFonts w:ascii="Times New Roman" w:hAnsi="Times New Roman" w:cs="Times New Roman"/>
          <w:sz w:val="24"/>
          <w:szCs w:val="24"/>
        </w:rPr>
        <w:t xml:space="preserve"> response. Figure </w:t>
      </w:r>
      <w:r w:rsidRPr="00C6521A">
        <w:rPr>
          <w:rFonts w:ascii="Times New Roman" w:hAnsi="Times New Roman" w:cs="Times New Roman"/>
          <w:color w:val="FF0000"/>
          <w:sz w:val="24"/>
          <w:szCs w:val="24"/>
        </w:rPr>
        <w:t>S5b</w:t>
      </w:r>
      <w:r w:rsidRPr="00C6521A">
        <w:rPr>
          <w:rFonts w:ascii="Times New Roman" w:hAnsi="Times New Roman" w:cs="Times New Roman"/>
          <w:sz w:val="24"/>
          <w:szCs w:val="24"/>
        </w:rPr>
        <w:t xml:space="preserve"> presents the electrical impedance spectrum of the KNN-</w:t>
      </w:r>
      <w:proofErr w:type="spellStart"/>
      <w:r w:rsidRPr="00C6521A">
        <w:rPr>
          <w:rFonts w:ascii="Times New Roman" w:hAnsi="Times New Roman" w:cs="Times New Roman"/>
          <w:i/>
          <w:iCs/>
          <w:sz w:val="24"/>
          <w:szCs w:val="24"/>
        </w:rPr>
        <w:t>x</w:t>
      </w:r>
      <w:r w:rsidRPr="00C6521A">
        <w:rPr>
          <w:rFonts w:ascii="Times New Roman" w:hAnsi="Times New Roman" w:cs="Times New Roman"/>
          <w:sz w:val="24"/>
          <w:szCs w:val="24"/>
        </w:rPr>
        <w:t>Tb</w:t>
      </w:r>
      <w:proofErr w:type="spellEnd"/>
      <w:r w:rsidRPr="00C6521A">
        <w:rPr>
          <w:rFonts w:ascii="Times New Roman" w:hAnsi="Times New Roman" w:cs="Times New Roman"/>
          <w:sz w:val="24"/>
          <w:szCs w:val="24"/>
        </w:rPr>
        <w:t xml:space="preserve"> (</w:t>
      </w:r>
      <w:r w:rsidRPr="00C6521A">
        <w:rPr>
          <w:rFonts w:ascii="Times New Roman" w:hAnsi="Times New Roman" w:cs="Times New Roman"/>
          <w:i/>
          <w:iCs/>
          <w:sz w:val="24"/>
          <w:szCs w:val="24"/>
        </w:rPr>
        <w:t>x</w:t>
      </w:r>
      <w:r w:rsidRPr="00C6521A">
        <w:rPr>
          <w:rFonts w:ascii="Times New Roman" w:hAnsi="Times New Roman" w:cs="Times New Roman"/>
          <w:sz w:val="24"/>
          <w:szCs w:val="24"/>
        </w:rPr>
        <w:t xml:space="preserve">=0.02) cantilever, indicating an electromechanical resonance peak at 9.1 kHz. The corresponding high loss tangent at this frequency suggests the highest energy conversion efficiency from electrical to mechanical energy. Thus, the enhanced </w:t>
      </w:r>
      <w:proofErr w:type="spellStart"/>
      <w:r w:rsidRPr="00C6521A">
        <w:rPr>
          <w:rFonts w:ascii="Times New Roman" w:hAnsi="Times New Roman" w:cs="Times New Roman"/>
          <w:sz w:val="24"/>
          <w:szCs w:val="24"/>
        </w:rPr>
        <w:t>photostrictive</w:t>
      </w:r>
      <w:proofErr w:type="spellEnd"/>
      <w:r w:rsidRPr="00C6521A">
        <w:rPr>
          <w:rFonts w:ascii="Times New Roman" w:hAnsi="Times New Roman" w:cs="Times New Roman"/>
          <w:sz w:val="24"/>
          <w:szCs w:val="24"/>
        </w:rPr>
        <w:t xml:space="preserve"> response at this frequency can be primarily attributed to the </w:t>
      </w:r>
      <w:r w:rsidR="00415828">
        <w:rPr>
          <w:rFonts w:ascii="Times New Roman" w:hAnsi="Times New Roman" w:cs="Times New Roman"/>
          <w:sz w:val="24"/>
          <w:szCs w:val="24"/>
        </w:rPr>
        <w:t xml:space="preserve">significantly </w:t>
      </w:r>
      <w:r w:rsidRPr="00C6521A">
        <w:rPr>
          <w:rFonts w:ascii="Times New Roman" w:hAnsi="Times New Roman" w:cs="Times New Roman"/>
          <w:sz w:val="24"/>
          <w:szCs w:val="24"/>
        </w:rPr>
        <w:t>increased energy conversion efficiency from electrical to mechanical energy.</w:t>
      </w:r>
    </w:p>
    <w:p w14:paraId="2E7919DC" w14:textId="2B59A8AE" w:rsidR="00903755" w:rsidRDefault="00903755" w:rsidP="00903755">
      <w:pPr>
        <w:spacing w:before="120" w:after="120" w:line="320" w:lineRule="exact"/>
        <w:rPr>
          <w:rFonts w:ascii="Times New Roman" w:hAnsi="Times New Roman" w:cs="Times New Roman"/>
        </w:rPr>
      </w:pPr>
      <w:r w:rsidRPr="00BD5EED">
        <w:rPr>
          <w:rFonts w:ascii="Times New Roman" w:hAnsi="Times New Roman" w:cs="Times New Roman"/>
        </w:rPr>
        <w:lastRenderedPageBreak/>
        <w:t>For non-poled KNN-</w:t>
      </w:r>
      <w:proofErr w:type="spellStart"/>
      <w:r w:rsidRPr="00BD5EED">
        <w:rPr>
          <w:rFonts w:ascii="Times New Roman" w:hAnsi="Times New Roman" w:cs="Times New Roman"/>
          <w:i/>
          <w:iCs/>
        </w:rPr>
        <w:t>x</w:t>
      </w:r>
      <w:r w:rsidRPr="00BD5EED">
        <w:rPr>
          <w:rFonts w:ascii="Times New Roman" w:hAnsi="Times New Roman" w:cs="Times New Roman"/>
        </w:rPr>
        <w:t>Tb</w:t>
      </w:r>
      <w:proofErr w:type="spellEnd"/>
      <w:r w:rsidRPr="00BD5EED">
        <w:rPr>
          <w:rFonts w:ascii="Times New Roman" w:hAnsi="Times New Roman" w:cs="Times New Roman"/>
        </w:rPr>
        <w:t xml:space="preserve"> ceramics, variations in total </w:t>
      </w:r>
      <w:proofErr w:type="spellStart"/>
      <w:r w:rsidRPr="00BD5EED">
        <w:rPr>
          <w:rFonts w:ascii="Times New Roman" w:hAnsi="Times New Roman" w:cs="Times New Roman"/>
        </w:rPr>
        <w:t>photostrictive</w:t>
      </w:r>
      <w:proofErr w:type="spellEnd"/>
      <w:r w:rsidRPr="00BD5EED">
        <w:rPr>
          <w:rFonts w:ascii="Times New Roman" w:hAnsi="Times New Roman" w:cs="Times New Roman"/>
        </w:rPr>
        <w:t xml:space="preserve"> displacement at resonance frequencies arise from differential accumulation of local </w:t>
      </w:r>
      <w:proofErr w:type="spellStart"/>
      <w:r w:rsidRPr="00BD5EED">
        <w:rPr>
          <w:rFonts w:ascii="Times New Roman" w:hAnsi="Times New Roman" w:cs="Times New Roman"/>
        </w:rPr>
        <w:t>photostrictive</w:t>
      </w:r>
      <w:proofErr w:type="spellEnd"/>
      <w:r w:rsidRPr="00BD5EED">
        <w:rPr>
          <w:rFonts w:ascii="Times New Roman" w:hAnsi="Times New Roman" w:cs="Times New Roman"/>
        </w:rPr>
        <w:t xml:space="preserve"> strains. Enhanced optical transmittance facilitates deeper light penetration, interacting with </w:t>
      </w:r>
      <w:r w:rsidR="00415828">
        <w:rPr>
          <w:rFonts w:ascii="Times New Roman" w:hAnsi="Times New Roman" w:cs="Times New Roman"/>
        </w:rPr>
        <w:t>increasing</w:t>
      </w:r>
      <w:r w:rsidRPr="00BD5EED">
        <w:rPr>
          <w:rFonts w:ascii="Times New Roman" w:hAnsi="Times New Roman" w:cs="Times New Roman"/>
        </w:rPr>
        <w:t xml:space="preserve"> lattice sites and </w:t>
      </w:r>
      <w:r w:rsidR="00415828">
        <w:rPr>
          <w:rFonts w:ascii="Times New Roman" w:hAnsi="Times New Roman" w:cs="Times New Roman"/>
        </w:rPr>
        <w:t>improv</w:t>
      </w:r>
      <w:r w:rsidRPr="00BD5EED">
        <w:rPr>
          <w:rFonts w:ascii="Times New Roman" w:hAnsi="Times New Roman" w:cs="Times New Roman"/>
        </w:rPr>
        <w:t xml:space="preserve">ing </w:t>
      </w:r>
      <w:r>
        <w:rPr>
          <w:rFonts w:ascii="Times New Roman" w:hAnsi="Times New Roman" w:cs="Times New Roman" w:hint="eastAsia"/>
        </w:rPr>
        <w:t xml:space="preserve">the overall </w:t>
      </w:r>
      <w:proofErr w:type="spellStart"/>
      <w:r w:rsidRPr="00BD5EED">
        <w:rPr>
          <w:rFonts w:ascii="Times New Roman" w:hAnsi="Times New Roman" w:cs="Times New Roman"/>
        </w:rPr>
        <w:t>photostrictive</w:t>
      </w:r>
      <w:proofErr w:type="spellEnd"/>
      <w:r w:rsidRPr="00BD5EED">
        <w:rPr>
          <w:rFonts w:ascii="Times New Roman" w:hAnsi="Times New Roman" w:cs="Times New Roman"/>
        </w:rPr>
        <w:t xml:space="preserve"> strain via summation of local contributions.</w:t>
      </w:r>
    </w:p>
    <w:p w14:paraId="602C13FA" w14:textId="77777777" w:rsidR="00903755" w:rsidRDefault="00903755" w:rsidP="009F1B8F">
      <w:pPr>
        <w:rPr>
          <w:rFonts w:ascii="Times New Roman" w:hAnsi="Times New Roman" w:cs="Times New Roman"/>
          <w:sz w:val="24"/>
          <w:szCs w:val="24"/>
        </w:rPr>
      </w:pPr>
    </w:p>
    <w:p w14:paraId="3BC796BC" w14:textId="77777777" w:rsidR="00525E9C" w:rsidRPr="00C6521A" w:rsidRDefault="00525E9C" w:rsidP="00525E9C">
      <w:pPr>
        <w:rPr>
          <w:rFonts w:ascii="Times New Roman" w:hAnsi="Times New Roman" w:cs="Times New Roman"/>
          <w:b/>
          <w:bCs/>
          <w:color w:val="000000" w:themeColor="text1"/>
          <w:sz w:val="24"/>
          <w:szCs w:val="24"/>
        </w:rPr>
      </w:pPr>
      <w:r w:rsidRPr="00C6521A">
        <w:rPr>
          <w:rFonts w:ascii="Times New Roman" w:hAnsi="Times New Roman" w:cs="Times New Roman"/>
          <w:b/>
          <w:bCs/>
          <w:color w:val="000000" w:themeColor="text1"/>
          <w:sz w:val="24"/>
          <w:szCs w:val="24"/>
        </w:rPr>
        <w:t>3.</w:t>
      </w:r>
      <w:r>
        <w:rPr>
          <w:rFonts w:ascii="Times New Roman" w:hAnsi="Times New Roman" w:cs="Times New Roman"/>
          <w:b/>
          <w:bCs/>
          <w:color w:val="000000" w:themeColor="text1"/>
          <w:sz w:val="24"/>
          <w:szCs w:val="24"/>
        </w:rPr>
        <w:t>4</w:t>
      </w:r>
      <w:r w:rsidRPr="00C6521A">
        <w:rPr>
          <w:rFonts w:ascii="Times New Roman" w:hAnsi="Times New Roman" w:cs="Times New Roman"/>
          <w:b/>
          <w:bCs/>
          <w:color w:val="000000" w:themeColor="text1"/>
          <w:sz w:val="24"/>
          <w:szCs w:val="24"/>
        </w:rPr>
        <w:t xml:space="preserve"> Supplementary Note </w:t>
      </w:r>
      <w:r>
        <w:rPr>
          <w:rFonts w:ascii="Times New Roman" w:hAnsi="Times New Roman" w:cs="Times New Roman"/>
          <w:b/>
          <w:bCs/>
          <w:color w:val="000000" w:themeColor="text1"/>
          <w:sz w:val="24"/>
          <w:szCs w:val="24"/>
        </w:rPr>
        <w:t>4</w:t>
      </w:r>
      <w:r w:rsidRPr="00C6521A">
        <w:rPr>
          <w:rFonts w:ascii="Times New Roman" w:hAnsi="Times New Roman" w:cs="Times New Roman"/>
          <w:b/>
          <w:bCs/>
          <w:color w:val="000000" w:themeColor="text1"/>
          <w:sz w:val="24"/>
          <w:szCs w:val="24"/>
        </w:rPr>
        <w:t>: Eliminate the</w:t>
      </w:r>
      <w:r>
        <w:rPr>
          <w:rFonts w:ascii="Times New Roman" w:hAnsi="Times New Roman" w:cs="Times New Roman" w:hint="eastAsia"/>
          <w:b/>
          <w:bCs/>
          <w:color w:val="000000" w:themeColor="text1"/>
          <w:sz w:val="24"/>
          <w:szCs w:val="24"/>
        </w:rPr>
        <w:t xml:space="preserve"> light-induced </w:t>
      </w:r>
      <w:r w:rsidRPr="00C6521A">
        <w:rPr>
          <w:rFonts w:ascii="Times New Roman" w:hAnsi="Times New Roman" w:cs="Times New Roman"/>
          <w:b/>
          <w:bCs/>
          <w:color w:val="000000" w:themeColor="text1"/>
          <w:sz w:val="24"/>
          <w:szCs w:val="24"/>
        </w:rPr>
        <w:t>thermal expansion effect</w:t>
      </w:r>
    </w:p>
    <w:p w14:paraId="72EE74C6" w14:textId="77777777" w:rsidR="00525E9C" w:rsidRPr="00C6521A" w:rsidRDefault="00525E9C" w:rsidP="00525E9C">
      <w:pPr>
        <w:rPr>
          <w:rFonts w:ascii="Times New Roman" w:hAnsi="Times New Roman" w:cs="Times New Roman"/>
          <w:color w:val="000000" w:themeColor="text1"/>
          <w:sz w:val="24"/>
          <w:szCs w:val="24"/>
        </w:rPr>
      </w:pPr>
      <w:r w:rsidRPr="00C6521A">
        <w:rPr>
          <w:rFonts w:ascii="Times New Roman" w:hAnsi="Times New Roman" w:cs="Times New Roman"/>
          <w:color w:val="000000" w:themeColor="text1"/>
          <w:sz w:val="24"/>
          <w:szCs w:val="24"/>
        </w:rPr>
        <w:t>The strain induced by photothermal expansion due to heating from excitation light in KNN-</w:t>
      </w:r>
      <w:proofErr w:type="spellStart"/>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Tb</w:t>
      </w:r>
      <w:proofErr w:type="spellEnd"/>
      <w:r w:rsidRPr="00C6521A">
        <w:rPr>
          <w:rFonts w:ascii="Times New Roman" w:hAnsi="Times New Roman" w:cs="Times New Roman"/>
          <w:b/>
          <w:bCs/>
          <w:color w:val="000000" w:themeColor="text1"/>
          <w:sz w:val="24"/>
          <w:szCs w:val="24"/>
        </w:rPr>
        <w:t xml:space="preserve"> </w:t>
      </w:r>
      <w:r w:rsidRPr="00C6521A">
        <w:rPr>
          <w:rFonts w:ascii="Times New Roman" w:hAnsi="Times New Roman" w:cs="Times New Roman"/>
          <w:color w:val="000000" w:themeColor="text1"/>
          <w:sz w:val="24"/>
          <w:szCs w:val="24"/>
        </w:rPr>
        <w:t>can be analyzed using the rate of temperature change and the material's thermal expansion coefficient.</w:t>
      </w:r>
    </w:p>
    <w:p w14:paraId="4102BEE6" w14:textId="2B4C6DD9" w:rsidR="00525E9C" w:rsidRPr="00C6521A" w:rsidRDefault="00525E9C" w:rsidP="00525E9C">
      <w:pPr>
        <w:rPr>
          <w:rFonts w:ascii="Times New Roman" w:hAnsi="Times New Roman" w:cs="Times New Roman"/>
          <w:color w:val="000000" w:themeColor="text1"/>
          <w:sz w:val="24"/>
          <w:szCs w:val="24"/>
        </w:rPr>
      </w:pPr>
      <w:r w:rsidRPr="00C6521A">
        <w:rPr>
          <w:rFonts w:ascii="Times New Roman" w:hAnsi="Times New Roman" w:cs="Times New Roman"/>
          <w:color w:val="000000" w:themeColor="text1"/>
          <w:sz w:val="24"/>
          <w:szCs w:val="24"/>
        </w:rPr>
        <w:t>A thermocouple is attached to the KNN-</w:t>
      </w:r>
      <w:proofErr w:type="spellStart"/>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Tb</w:t>
      </w:r>
      <w:proofErr w:type="spellEnd"/>
      <w:r w:rsidRPr="00C6521A">
        <w:rPr>
          <w:rFonts w:ascii="Times New Roman" w:hAnsi="Times New Roman" w:cs="Times New Roman"/>
          <w:color w:val="000000" w:themeColor="text1"/>
          <w:sz w:val="24"/>
          <w:szCs w:val="24"/>
        </w:rPr>
        <w:t xml:space="preserve"> cantilever, as shown in Fig </w:t>
      </w:r>
      <w:r w:rsidRPr="00C6521A">
        <w:rPr>
          <w:rFonts w:ascii="Times New Roman" w:hAnsi="Times New Roman" w:cs="Times New Roman"/>
          <w:color w:val="FF0000"/>
          <w:sz w:val="24"/>
          <w:szCs w:val="24"/>
        </w:rPr>
        <w:t>S</w:t>
      </w:r>
      <w:r w:rsidR="0035198D">
        <w:rPr>
          <w:rFonts w:ascii="Times New Roman" w:hAnsi="Times New Roman" w:cs="Times New Roman"/>
          <w:color w:val="FF0000"/>
          <w:sz w:val="24"/>
          <w:szCs w:val="24"/>
        </w:rPr>
        <w:t>6</w:t>
      </w:r>
      <w:r w:rsidRPr="00C6521A">
        <w:rPr>
          <w:rFonts w:ascii="Times New Roman" w:hAnsi="Times New Roman" w:cs="Times New Roman"/>
          <w:color w:val="FF0000"/>
          <w:sz w:val="24"/>
          <w:szCs w:val="24"/>
        </w:rPr>
        <w:t>a</w:t>
      </w:r>
      <w:r w:rsidRPr="00C6521A">
        <w:rPr>
          <w:rFonts w:ascii="Times New Roman" w:hAnsi="Times New Roman" w:cs="Times New Roman"/>
          <w:color w:val="000000" w:themeColor="text1"/>
          <w:sz w:val="24"/>
          <w:szCs w:val="24"/>
        </w:rPr>
        <w:t xml:space="preserve">, which measures the temperature change upon light illumination. The maximum rate of temperature change, derived from the gradient of the curves in Fig </w:t>
      </w:r>
      <w:r w:rsidRPr="00C6521A">
        <w:rPr>
          <w:rFonts w:ascii="Times New Roman" w:hAnsi="Times New Roman" w:cs="Times New Roman"/>
          <w:color w:val="FF0000"/>
          <w:sz w:val="24"/>
          <w:szCs w:val="24"/>
        </w:rPr>
        <w:t>S</w:t>
      </w:r>
      <w:r w:rsidR="0035198D">
        <w:rPr>
          <w:rFonts w:ascii="Times New Roman" w:hAnsi="Times New Roman" w:cs="Times New Roman"/>
          <w:color w:val="FF0000"/>
          <w:sz w:val="24"/>
          <w:szCs w:val="24"/>
        </w:rPr>
        <w:t>6</w:t>
      </w:r>
      <w:r w:rsidRPr="00C6521A">
        <w:rPr>
          <w:rFonts w:ascii="Times New Roman" w:hAnsi="Times New Roman" w:cs="Times New Roman"/>
          <w:color w:val="FF0000"/>
          <w:sz w:val="24"/>
          <w:szCs w:val="24"/>
        </w:rPr>
        <w:t>b</w:t>
      </w:r>
      <w:r w:rsidRPr="00C6521A">
        <w:rPr>
          <w:rFonts w:ascii="Times New Roman" w:hAnsi="Times New Roman" w:cs="Times New Roman"/>
          <w:color w:val="000000" w:themeColor="text1"/>
          <w:sz w:val="24"/>
          <w:szCs w:val="24"/>
        </w:rPr>
        <w:t xml:space="preserve">, is </w:t>
      </w:r>
      <w:r w:rsidRPr="00C6521A">
        <w:rPr>
          <w:rFonts w:ascii="Times New Roman" w:hAnsi="Times New Roman" w:cs="Times New Roman"/>
          <w:sz w:val="24"/>
          <w:szCs w:val="24"/>
        </w:rPr>
        <w:t xml:space="preserve">6 </w:t>
      </w:r>
      <w:r w:rsidRPr="00C6521A">
        <w:rPr>
          <w:rFonts w:ascii="Times New Roman" w:hAnsi="Times New Roman" w:cs="Times New Roman"/>
          <w:color w:val="000000" w:themeColor="text1"/>
          <w:sz w:val="24"/>
          <w:szCs w:val="24"/>
        </w:rPr>
        <w:t>°C s</w:t>
      </w:r>
      <w:r w:rsidRPr="00C6521A">
        <w:rPr>
          <w:rFonts w:ascii="Times New Roman" w:hAnsi="Times New Roman" w:cs="Times New Roman"/>
          <w:color w:val="000000" w:themeColor="text1"/>
          <w:sz w:val="24"/>
          <w:szCs w:val="24"/>
          <w:vertAlign w:val="superscript"/>
        </w:rPr>
        <w:t>-1</w:t>
      </w:r>
      <w:r w:rsidRPr="00C6521A">
        <w:rPr>
          <w:rFonts w:ascii="Times New Roman" w:hAnsi="Times New Roman" w:cs="Times New Roman"/>
          <w:color w:val="000000" w:themeColor="text1"/>
          <w:sz w:val="24"/>
          <w:szCs w:val="24"/>
        </w:rPr>
        <w:t>. Given the modulated excitation light’s period of 1.1 × 10</w:t>
      </w:r>
      <w:r w:rsidRPr="00C6521A">
        <w:rPr>
          <w:rFonts w:ascii="Times New Roman" w:hAnsi="Times New Roman" w:cs="Times New Roman"/>
          <w:color w:val="000000" w:themeColor="text1"/>
          <w:sz w:val="24"/>
          <w:szCs w:val="24"/>
          <w:vertAlign w:val="superscript"/>
        </w:rPr>
        <w:t>-4</w:t>
      </w:r>
      <w:r w:rsidRPr="00C6521A">
        <w:rPr>
          <w:rFonts w:ascii="Times New Roman" w:hAnsi="Times New Roman" w:cs="Times New Roman"/>
          <w:color w:val="000000" w:themeColor="text1"/>
          <w:sz w:val="24"/>
          <w:szCs w:val="24"/>
        </w:rPr>
        <w:t xml:space="preserve"> s, the maximum temperature change is calculated to be 6.6 × 10</w:t>
      </w:r>
      <w:r w:rsidRPr="00C6521A">
        <w:rPr>
          <w:rFonts w:ascii="Times New Roman" w:hAnsi="Times New Roman" w:cs="Times New Roman"/>
          <w:color w:val="000000" w:themeColor="text1"/>
          <w:sz w:val="24"/>
          <w:szCs w:val="24"/>
          <w:vertAlign w:val="superscript"/>
        </w:rPr>
        <w:t>-4</w:t>
      </w:r>
      <w:r w:rsidRPr="00C6521A">
        <w:rPr>
          <w:rFonts w:ascii="Times New Roman" w:hAnsi="Times New Roman" w:cs="Times New Roman"/>
          <w:color w:val="000000" w:themeColor="text1"/>
          <w:sz w:val="24"/>
          <w:szCs w:val="24"/>
        </w:rPr>
        <w:t xml:space="preserve"> °C. </w:t>
      </w:r>
    </w:p>
    <w:p w14:paraId="1C531E8C" w14:textId="2968B9CB" w:rsidR="00525E9C" w:rsidRPr="00525E9C" w:rsidRDefault="00525E9C" w:rsidP="009F1B8F">
      <w:pPr>
        <w:rPr>
          <w:rFonts w:ascii="Times New Roman" w:hAnsi="Times New Roman" w:cs="Times New Roman"/>
          <w:color w:val="000000" w:themeColor="text1"/>
          <w:sz w:val="24"/>
          <w:szCs w:val="24"/>
        </w:rPr>
      </w:pPr>
      <w:r w:rsidRPr="00C6521A">
        <w:rPr>
          <w:rFonts w:ascii="Times New Roman" w:hAnsi="Times New Roman" w:cs="Times New Roman"/>
          <w:color w:val="000000" w:themeColor="text1"/>
          <w:sz w:val="24"/>
          <w:szCs w:val="24"/>
        </w:rPr>
        <w:t>With a thermal expansion coefficient of KNN ceramics</w:t>
      </w:r>
      <w:r w:rsidRPr="00C6521A">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EN.CITE &lt;EndNote&gt;&lt;Cite&gt;&lt;Author&gt;Malič&lt;/Author&gt;&lt;Year&gt;2011&lt;/Year&gt;&lt;RecNum&gt;6902&lt;/RecNum&gt;&lt;DisplayText&gt;&lt;style face="superscript"&gt;1&lt;/style&gt;&lt;/DisplayText&gt;&lt;record&gt;&lt;rec-number&gt;6902&lt;/rec-number&gt;&lt;foreign-keys&gt;&lt;key app="EN" db-id="5z2t2rf582x2d1edwrrpvta8vsvf9e00f9xd" timestamp="1714630004"&gt;6902&lt;/key&gt;&lt;/foreign-keys&gt;&lt;ref-type name="Journal Article"&gt;17&lt;/ref-type&gt;&lt;contributors&gt;&lt;authors&gt;&lt;author&gt;Malič, Barbara&lt;/author&gt;&lt;author&gt;Razpotnik, Helena&lt;/author&gt;&lt;author&gt;Koruza, Jurij&lt;/author&gt;&lt;author&gt;Kokalj, Samo&lt;/author&gt;&lt;author</w:instrText>
      </w:r>
      <w:r>
        <w:rPr>
          <w:rFonts w:ascii="Times New Roman" w:hAnsi="Times New Roman" w:cs="Times New Roman" w:hint="eastAsia"/>
          <w:color w:val="000000" w:themeColor="text1"/>
          <w:sz w:val="24"/>
          <w:szCs w:val="24"/>
        </w:rPr>
        <w:instrText>&gt;Cilen</w:instrText>
      </w:r>
      <w:r>
        <w:rPr>
          <w:rFonts w:ascii="Times New Roman" w:hAnsi="Times New Roman" w:cs="Times New Roman" w:hint="eastAsia"/>
          <w:color w:val="000000" w:themeColor="text1"/>
          <w:sz w:val="24"/>
          <w:szCs w:val="24"/>
        </w:rPr>
        <w:instrText>š</w:instrText>
      </w:r>
      <w:r>
        <w:rPr>
          <w:rFonts w:ascii="Times New Roman" w:hAnsi="Times New Roman" w:cs="Times New Roman" w:hint="eastAsia"/>
          <w:color w:val="000000" w:themeColor="text1"/>
          <w:sz w:val="24"/>
          <w:szCs w:val="24"/>
        </w:rPr>
        <w:instrText>ek, Jena&lt;/author&gt;&lt;author&gt;Kosec, Marija %J Journal of the American Ceramic Society&lt;/author&gt;&lt;/authors&gt;&lt;/contributors&gt;&lt;titles&gt;&lt;title&gt;&lt;style face="normal" font="default" size="100%"&gt;Linear thermal expansion of lead</w:instrText>
      </w:r>
      <w:r>
        <w:rPr>
          <w:rFonts w:ascii="Times New Roman" w:hAnsi="Times New Roman" w:cs="Times New Roman" w:hint="eastAsia"/>
          <w:color w:val="000000" w:themeColor="text1"/>
          <w:sz w:val="24"/>
          <w:szCs w:val="24"/>
        </w:rPr>
        <w:instrText>‐</w:instrText>
      </w:r>
      <w:r>
        <w:rPr>
          <w:rFonts w:ascii="Times New Roman" w:hAnsi="Times New Roman" w:cs="Times New Roman" w:hint="eastAsia"/>
          <w:color w:val="000000" w:themeColor="text1"/>
          <w:sz w:val="24"/>
          <w:szCs w:val="24"/>
        </w:rPr>
        <w:instrText>free piezoelectric K&lt;/style&gt;&lt;style fa</w:instrText>
      </w:r>
      <w:r>
        <w:rPr>
          <w:rFonts w:ascii="Times New Roman" w:hAnsi="Times New Roman" w:cs="Times New Roman"/>
          <w:color w:val="000000" w:themeColor="text1"/>
          <w:sz w:val="24"/>
          <w:szCs w:val="24"/>
        </w:rPr>
        <w:instrText>ce="subscript" font="default" size="100%"&gt;0.5&lt;/style&gt;&lt;style face="normal" font="default" size="100%"&gt;Na&lt;/style&gt;&lt;style face="subscript" font="default" size="100%"&gt;0.5&lt;/style&gt;&lt;style face="normal" font="default" size="100%"&gt;NbO&lt;/style&gt;&lt;style face="subscript" font="default" size="100%"&gt;3&lt;/style&gt;&lt;style face="normal" font="default" size="100%"&gt; ceramics in a wide temperature range&lt;/style&gt;&lt;/title&gt;&lt;secondary-title&gt;Journal of the American Ceramic Society&lt;/secondary-title&gt;&lt;/titles&gt;&lt;periodical&gt;&lt;full-title&gt;Journal of the American Ceramic Society&lt;/full-title&gt;&lt;/periodical&gt;&lt;pages&gt;2273-2275&lt;/pages&gt;&lt;volume&gt;94&lt;/volume&gt;&lt;number&gt;8&lt;/number&gt;&lt;dates&gt;&lt;year&gt;2011&lt;/year&gt;&lt;/dates&gt;&lt;isbn&gt;0002-7820&lt;/isbn&gt;&lt;urls&gt;&lt;/urls&gt;&lt;/record&gt;&lt;/Cite&gt;&lt;/EndNote&gt;</w:instrText>
      </w:r>
      <w:r w:rsidRPr="00C6521A">
        <w:rPr>
          <w:rFonts w:ascii="Times New Roman" w:hAnsi="Times New Roman" w:cs="Times New Roman"/>
          <w:color w:val="000000" w:themeColor="text1"/>
          <w:sz w:val="24"/>
          <w:szCs w:val="24"/>
        </w:rPr>
        <w:fldChar w:fldCharType="separate"/>
      </w:r>
      <w:r w:rsidRPr="00C6521A">
        <w:rPr>
          <w:rFonts w:ascii="Times New Roman" w:hAnsi="Times New Roman" w:cs="Times New Roman"/>
          <w:noProof/>
          <w:color w:val="000000" w:themeColor="text1"/>
          <w:sz w:val="24"/>
          <w:szCs w:val="24"/>
          <w:vertAlign w:val="superscript"/>
        </w:rPr>
        <w:t>1</w:t>
      </w:r>
      <w:r w:rsidRPr="00C6521A">
        <w:rPr>
          <w:rFonts w:ascii="Times New Roman" w:hAnsi="Times New Roman" w:cs="Times New Roman"/>
          <w:color w:val="000000" w:themeColor="text1"/>
          <w:sz w:val="24"/>
          <w:szCs w:val="24"/>
        </w:rPr>
        <w:fldChar w:fldCharType="end"/>
      </w:r>
      <w:r w:rsidRPr="00C6521A">
        <w:rPr>
          <w:rFonts w:ascii="Times New Roman" w:hAnsi="Times New Roman" w:cs="Times New Roman"/>
          <w:color w:val="000000" w:themeColor="text1"/>
          <w:sz w:val="24"/>
          <w:szCs w:val="24"/>
        </w:rPr>
        <w:t xml:space="preserve"> in the range of 2 × 10</w:t>
      </w:r>
      <w:r w:rsidRPr="00C6521A">
        <w:rPr>
          <w:rFonts w:ascii="Times New Roman" w:hAnsi="Times New Roman" w:cs="Times New Roman"/>
          <w:color w:val="000000" w:themeColor="text1"/>
          <w:sz w:val="24"/>
          <w:szCs w:val="24"/>
          <w:vertAlign w:val="superscript"/>
        </w:rPr>
        <w:t>-6</w:t>
      </w:r>
      <w:r w:rsidRPr="00C6521A">
        <w:rPr>
          <w:rFonts w:ascii="Times New Roman" w:hAnsi="Times New Roman" w:cs="Times New Roman"/>
          <w:color w:val="000000" w:themeColor="text1"/>
          <w:sz w:val="24"/>
          <w:szCs w:val="24"/>
        </w:rPr>
        <w:t xml:space="preserve"> °C</w:t>
      </w:r>
      <w:r w:rsidRPr="00C6521A">
        <w:rPr>
          <w:rFonts w:ascii="Times New Roman" w:hAnsi="Times New Roman" w:cs="Times New Roman"/>
          <w:color w:val="000000" w:themeColor="text1"/>
          <w:sz w:val="24"/>
          <w:szCs w:val="24"/>
          <w:vertAlign w:val="superscript"/>
        </w:rPr>
        <w:t>-1</w:t>
      </w:r>
      <w:r w:rsidRPr="00C6521A">
        <w:rPr>
          <w:rFonts w:ascii="Times New Roman" w:hAnsi="Times New Roman" w:cs="Times New Roman"/>
          <w:color w:val="000000" w:themeColor="text1"/>
          <w:sz w:val="24"/>
          <w:szCs w:val="24"/>
        </w:rPr>
        <w:t xml:space="preserve"> to 8 × 10</w:t>
      </w:r>
      <w:r w:rsidRPr="00C6521A">
        <w:rPr>
          <w:rFonts w:ascii="Times New Roman" w:hAnsi="Times New Roman" w:cs="Times New Roman"/>
          <w:color w:val="000000" w:themeColor="text1"/>
          <w:sz w:val="24"/>
          <w:szCs w:val="24"/>
          <w:vertAlign w:val="superscript"/>
        </w:rPr>
        <w:t>-6</w:t>
      </w:r>
      <w:r w:rsidRPr="00C6521A">
        <w:rPr>
          <w:rFonts w:ascii="Times New Roman" w:hAnsi="Times New Roman" w:cs="Times New Roman"/>
          <w:color w:val="000000" w:themeColor="text1"/>
          <w:sz w:val="24"/>
          <w:szCs w:val="24"/>
        </w:rPr>
        <w:t xml:space="preserve"> °C</w:t>
      </w:r>
      <w:r w:rsidRPr="00C6521A">
        <w:rPr>
          <w:rFonts w:ascii="Times New Roman" w:hAnsi="Times New Roman" w:cs="Times New Roman"/>
          <w:color w:val="000000" w:themeColor="text1"/>
          <w:sz w:val="24"/>
          <w:szCs w:val="24"/>
          <w:vertAlign w:val="superscript"/>
        </w:rPr>
        <w:t>-1</w:t>
      </w:r>
      <w:r w:rsidRPr="00C6521A">
        <w:rPr>
          <w:rFonts w:ascii="Times New Roman" w:hAnsi="Times New Roman" w:cs="Times New Roman"/>
          <w:color w:val="000000" w:themeColor="text1"/>
          <w:sz w:val="24"/>
          <w:szCs w:val="24"/>
        </w:rPr>
        <w:t>, the maximum strain induced by photothermal expansion due to the excitation light heating is calculated to be 5.28 × 10</w:t>
      </w:r>
      <w:r w:rsidRPr="00C6521A">
        <w:rPr>
          <w:rFonts w:ascii="Times New Roman" w:hAnsi="Times New Roman" w:cs="Times New Roman"/>
          <w:color w:val="000000" w:themeColor="text1"/>
          <w:sz w:val="24"/>
          <w:szCs w:val="24"/>
          <w:vertAlign w:val="superscript"/>
        </w:rPr>
        <w:t>-9</w:t>
      </w:r>
      <w:r w:rsidRPr="00C6521A">
        <w:rPr>
          <w:rFonts w:ascii="Times New Roman" w:hAnsi="Times New Roman" w:cs="Times New Roman"/>
          <w:color w:val="000000" w:themeColor="text1"/>
          <w:sz w:val="24"/>
          <w:szCs w:val="24"/>
        </w:rPr>
        <w:t xml:space="preserve">. This value is negligible compared to the observed </w:t>
      </w:r>
      <w:proofErr w:type="spellStart"/>
      <w:r w:rsidRPr="00C6521A">
        <w:rPr>
          <w:rFonts w:ascii="Times New Roman" w:hAnsi="Times New Roman" w:cs="Times New Roman"/>
          <w:color w:val="000000" w:themeColor="text1"/>
          <w:sz w:val="24"/>
          <w:szCs w:val="24"/>
        </w:rPr>
        <w:t>photostrictive</w:t>
      </w:r>
      <w:proofErr w:type="spellEnd"/>
      <w:r w:rsidRPr="00C6521A">
        <w:rPr>
          <w:rFonts w:ascii="Times New Roman" w:hAnsi="Times New Roman" w:cs="Times New Roman"/>
          <w:color w:val="000000" w:themeColor="text1"/>
          <w:sz w:val="24"/>
          <w:szCs w:val="24"/>
        </w:rPr>
        <w:t xml:space="preserve"> strain of 1.12 × 10</w:t>
      </w:r>
      <w:r w:rsidRPr="00C6521A">
        <w:rPr>
          <w:rFonts w:ascii="Times New Roman" w:hAnsi="Times New Roman" w:cs="Times New Roman"/>
          <w:color w:val="000000" w:themeColor="text1"/>
          <w:sz w:val="24"/>
          <w:szCs w:val="24"/>
          <w:vertAlign w:val="superscript"/>
        </w:rPr>
        <w:t>-5</w:t>
      </w:r>
      <w:r w:rsidRPr="00C6521A">
        <w:rPr>
          <w:rFonts w:ascii="Times New Roman" w:hAnsi="Times New Roman" w:cs="Times New Roman"/>
          <w:color w:val="000000" w:themeColor="text1"/>
          <w:sz w:val="24"/>
          <w:szCs w:val="24"/>
        </w:rPr>
        <w:t>.</w:t>
      </w:r>
    </w:p>
    <w:p w14:paraId="2870709A" w14:textId="77777777" w:rsidR="009F1B8F" w:rsidRPr="00C6521A" w:rsidRDefault="009F1B8F" w:rsidP="009F1B8F">
      <w:pPr>
        <w:rPr>
          <w:rFonts w:ascii="Times New Roman" w:hAnsi="Times New Roman" w:cs="Times New Roman"/>
          <w:sz w:val="24"/>
          <w:szCs w:val="24"/>
        </w:rPr>
      </w:pPr>
    </w:p>
    <w:p w14:paraId="7C9C9E3B" w14:textId="77777777" w:rsidR="009F1B8F" w:rsidRPr="00C6521A" w:rsidRDefault="009F1B8F" w:rsidP="009F1B8F">
      <w:pPr>
        <w:rPr>
          <w:rFonts w:ascii="Times New Roman" w:hAnsi="Times New Roman" w:cs="Times New Roman"/>
          <w:b/>
          <w:bCs/>
          <w:color w:val="000000" w:themeColor="text1"/>
          <w:sz w:val="24"/>
          <w:szCs w:val="24"/>
        </w:rPr>
      </w:pPr>
      <w:r w:rsidRPr="00C6521A">
        <w:rPr>
          <w:rFonts w:ascii="Times New Roman" w:hAnsi="Times New Roman" w:cs="Times New Roman"/>
          <w:b/>
          <w:bCs/>
          <w:color w:val="000000" w:themeColor="text1"/>
          <w:sz w:val="24"/>
          <w:szCs w:val="24"/>
        </w:rPr>
        <w:t xml:space="preserve">3.5 Supplementary Note 5: Calculation of power conversion efficiencies of BPVE and </w:t>
      </w:r>
      <w:proofErr w:type="spellStart"/>
      <w:r w:rsidRPr="00C6521A">
        <w:rPr>
          <w:rFonts w:ascii="Times New Roman" w:hAnsi="Times New Roman" w:cs="Times New Roman"/>
          <w:b/>
          <w:bCs/>
          <w:color w:val="000000" w:themeColor="text1"/>
          <w:sz w:val="24"/>
          <w:szCs w:val="24"/>
        </w:rPr>
        <w:t>photostrictive</w:t>
      </w:r>
      <w:proofErr w:type="spellEnd"/>
      <w:r w:rsidRPr="00C6521A">
        <w:rPr>
          <w:rFonts w:ascii="Times New Roman" w:hAnsi="Times New Roman" w:cs="Times New Roman"/>
          <w:b/>
          <w:bCs/>
          <w:color w:val="000000" w:themeColor="text1"/>
          <w:sz w:val="24"/>
          <w:szCs w:val="24"/>
        </w:rPr>
        <w:t xml:space="preserve"> effects</w:t>
      </w:r>
    </w:p>
    <w:p w14:paraId="1F6F38EB" w14:textId="6B17419E" w:rsidR="009F1B8F" w:rsidRPr="00C6521A" w:rsidRDefault="009F1B8F" w:rsidP="009F1B8F">
      <w:pPr>
        <w:rPr>
          <w:rFonts w:ascii="Times New Roman" w:hAnsi="Times New Roman" w:cs="Times New Roman"/>
          <w:sz w:val="24"/>
          <w:szCs w:val="24"/>
        </w:rPr>
      </w:pPr>
      <w:r w:rsidRPr="00C6521A">
        <w:rPr>
          <w:rFonts w:ascii="Times New Roman" w:hAnsi="Times New Roman" w:cs="Times New Roman"/>
          <w:sz w:val="24"/>
          <w:szCs w:val="24"/>
        </w:rPr>
        <w:t xml:space="preserve">To determine the power conversion efficiency of the bulk photovoltaic effect (BPVE), we measured the photovoltage output from the </w:t>
      </w:r>
      <w:r w:rsidRPr="00C6521A">
        <w:rPr>
          <w:rFonts w:ascii="Times New Roman" w:hAnsi="Times New Roman" w:cs="Times New Roman"/>
          <w:color w:val="000000" w:themeColor="text1"/>
          <w:sz w:val="24"/>
          <w:szCs w:val="24"/>
        </w:rPr>
        <w:t>KNN-</w:t>
      </w:r>
      <w:proofErr w:type="spellStart"/>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Tb</w:t>
      </w:r>
      <w:proofErr w:type="spellEnd"/>
      <w:r w:rsidRPr="00C6521A">
        <w:rPr>
          <w:rFonts w:ascii="Times New Roman" w:hAnsi="Times New Roman" w:cs="Times New Roman"/>
          <w:color w:val="000000" w:themeColor="text1"/>
          <w:sz w:val="24"/>
          <w:szCs w:val="24"/>
        </w:rPr>
        <w:t xml:space="preserve"> (</w:t>
      </w:r>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 xml:space="preserve"> = 0.02)</w:t>
      </w:r>
      <w:r w:rsidRPr="00C6521A">
        <w:rPr>
          <w:rFonts w:ascii="Times New Roman" w:hAnsi="Times New Roman" w:cs="Times New Roman"/>
          <w:b/>
          <w:bCs/>
          <w:color w:val="000000" w:themeColor="text1"/>
          <w:sz w:val="24"/>
          <w:szCs w:val="24"/>
        </w:rPr>
        <w:t xml:space="preserve"> </w:t>
      </w:r>
      <w:r w:rsidRPr="00C6521A">
        <w:rPr>
          <w:rFonts w:ascii="Times New Roman" w:hAnsi="Times New Roman" w:cs="Times New Roman"/>
          <w:sz w:val="24"/>
          <w:szCs w:val="24"/>
        </w:rPr>
        <w:t xml:space="preserve">cantilever when illuminated with an intensity-modulated excitation light at a modulation frequency of 9.1 kHz, matching the cantilever’s resonance frequency, as depicted in Fig </w:t>
      </w:r>
      <w:r w:rsidRPr="00C6521A">
        <w:rPr>
          <w:rFonts w:ascii="Times New Roman" w:hAnsi="Times New Roman" w:cs="Times New Roman"/>
          <w:color w:val="FF0000"/>
          <w:sz w:val="24"/>
          <w:szCs w:val="24"/>
        </w:rPr>
        <w:t>S</w:t>
      </w:r>
      <w:r w:rsidR="001A079F">
        <w:rPr>
          <w:rFonts w:ascii="Times New Roman" w:hAnsi="Times New Roman" w:cs="Times New Roman" w:hint="eastAsia"/>
          <w:color w:val="FF0000"/>
          <w:sz w:val="24"/>
          <w:szCs w:val="24"/>
        </w:rPr>
        <w:t>8</w:t>
      </w:r>
      <w:r w:rsidRPr="00C6521A">
        <w:rPr>
          <w:rFonts w:ascii="Times New Roman" w:hAnsi="Times New Roman" w:cs="Times New Roman"/>
          <w:sz w:val="24"/>
          <w:szCs w:val="24"/>
        </w:rPr>
        <w:t xml:space="preserve">. Measurements were conducted using an oscilloscope with an input impedance (Z) of 1 MΩ. The BPVE power output, </w:t>
      </w:r>
      <w:r w:rsidRPr="00C6521A">
        <w:rPr>
          <w:rFonts w:ascii="Cambria Math" w:hAnsi="Cambria Math" w:cs="Cambria Math"/>
          <w:sz w:val="24"/>
          <w:szCs w:val="24"/>
        </w:rPr>
        <w:t>𝑃</w:t>
      </w:r>
      <w:r w:rsidRPr="00C6521A">
        <w:rPr>
          <w:rFonts w:ascii="Times New Roman" w:hAnsi="Times New Roman" w:cs="Times New Roman"/>
          <w:sz w:val="24"/>
          <w:szCs w:val="24"/>
          <w:vertAlign w:val="subscript"/>
        </w:rPr>
        <w:t>BPVE</w:t>
      </w:r>
      <w:r w:rsidRPr="00C6521A">
        <w:rPr>
          <w:rFonts w:ascii="Times New Roman" w:hAnsi="Times New Roman" w:cs="Times New Roman"/>
          <w:sz w:val="24"/>
          <w:szCs w:val="24"/>
        </w:rPr>
        <w:t xml:space="preserve">, is calculated using the formula </w:t>
      </w:r>
      <w:r w:rsidRPr="00C6521A">
        <w:rPr>
          <w:rFonts w:ascii="Cambria Math" w:hAnsi="Cambria Math" w:cs="Cambria Math"/>
          <w:sz w:val="24"/>
          <w:szCs w:val="24"/>
        </w:rPr>
        <w:t>𝑃</w:t>
      </w:r>
      <w:r w:rsidRPr="00C6521A">
        <w:rPr>
          <w:rFonts w:ascii="Times New Roman" w:hAnsi="Times New Roman" w:cs="Times New Roman"/>
          <w:sz w:val="24"/>
          <w:szCs w:val="24"/>
          <w:vertAlign w:val="subscript"/>
        </w:rPr>
        <w:t>BPVE</w:t>
      </w:r>
      <w:r w:rsidRPr="00C6521A">
        <w:rPr>
          <w:rFonts w:ascii="Times New Roman" w:hAnsi="Times New Roman" w:cs="Times New Roman"/>
          <w:sz w:val="24"/>
          <w:szCs w:val="24"/>
        </w:rPr>
        <w:t xml:space="preserve"> = </w:t>
      </w:r>
      <w:r w:rsidRPr="00C6521A">
        <w:rPr>
          <w:rFonts w:ascii="Cambria Math" w:hAnsi="Cambria Math" w:cs="Cambria Math"/>
          <w:sz w:val="24"/>
          <w:szCs w:val="24"/>
        </w:rPr>
        <w:t>𝑉</w:t>
      </w:r>
      <w:r w:rsidRPr="00C6521A">
        <w:rPr>
          <w:rFonts w:ascii="Times New Roman" w:hAnsi="Times New Roman" w:cs="Times New Roman"/>
          <w:sz w:val="24"/>
          <w:szCs w:val="24"/>
          <w:vertAlign w:val="subscript"/>
        </w:rPr>
        <w:t>rms</w:t>
      </w:r>
      <w:r w:rsidRPr="00C6521A">
        <w:rPr>
          <w:rFonts w:ascii="Times New Roman" w:hAnsi="Times New Roman" w:cs="Times New Roman"/>
          <w:sz w:val="24"/>
          <w:szCs w:val="24"/>
          <w:vertAlign w:val="superscript"/>
        </w:rPr>
        <w:t>2</w:t>
      </w:r>
      <w:r w:rsidRPr="00C6521A">
        <w:rPr>
          <w:rFonts w:ascii="Times New Roman" w:hAnsi="Times New Roman" w:cs="Times New Roman"/>
          <w:sz w:val="24"/>
          <w:szCs w:val="24"/>
        </w:rPr>
        <w:t>/</w:t>
      </w:r>
      <w:r w:rsidRPr="00C6521A">
        <w:rPr>
          <w:rFonts w:ascii="Cambria Math" w:hAnsi="Cambria Math" w:cs="Cambria Math"/>
          <w:sz w:val="24"/>
          <w:szCs w:val="24"/>
        </w:rPr>
        <w:t>𝑍</w:t>
      </w:r>
      <w:r w:rsidRPr="00C6521A">
        <w:rPr>
          <w:rFonts w:ascii="Times New Roman" w:hAnsi="Times New Roman" w:cs="Times New Roman"/>
          <w:sz w:val="24"/>
          <w:szCs w:val="24"/>
        </w:rPr>
        <w:t xml:space="preserve">, where </w:t>
      </w:r>
      <w:r w:rsidRPr="00C6521A">
        <w:rPr>
          <w:rFonts w:ascii="Cambria Math" w:hAnsi="Cambria Math" w:cs="Cambria Math"/>
          <w:sz w:val="24"/>
          <w:szCs w:val="24"/>
        </w:rPr>
        <w:t>𝑉</w:t>
      </w:r>
      <w:r w:rsidRPr="00C6521A">
        <w:rPr>
          <w:rFonts w:ascii="Times New Roman" w:hAnsi="Times New Roman" w:cs="Times New Roman"/>
          <w:sz w:val="24"/>
          <w:szCs w:val="24"/>
          <w:vertAlign w:val="subscript"/>
        </w:rPr>
        <w:t>rms</w:t>
      </w:r>
      <w:r w:rsidRPr="00C6521A">
        <w:rPr>
          <w:rFonts w:ascii="Times New Roman" w:hAnsi="Times New Roman" w:cs="Times New Roman"/>
          <w:sz w:val="24"/>
          <w:szCs w:val="24"/>
        </w:rPr>
        <w:t xml:space="preserve"> is the root-mean-square voltage output. Based on the data shown in Figure </w:t>
      </w:r>
      <w:r w:rsidRPr="00C6521A">
        <w:rPr>
          <w:rFonts w:ascii="Times New Roman" w:hAnsi="Times New Roman" w:cs="Times New Roman"/>
          <w:color w:val="FF0000"/>
          <w:sz w:val="24"/>
          <w:szCs w:val="24"/>
        </w:rPr>
        <w:t>S</w:t>
      </w:r>
      <w:r w:rsidR="00B0728C">
        <w:rPr>
          <w:rFonts w:ascii="Times New Roman" w:hAnsi="Times New Roman" w:cs="Times New Roman" w:hint="eastAsia"/>
          <w:color w:val="FF0000"/>
          <w:sz w:val="24"/>
          <w:szCs w:val="24"/>
        </w:rPr>
        <w:t>8</w:t>
      </w:r>
      <w:r w:rsidRPr="00C6521A">
        <w:rPr>
          <w:rFonts w:ascii="Times New Roman" w:hAnsi="Times New Roman" w:cs="Times New Roman"/>
          <w:color w:val="FF0000"/>
          <w:sz w:val="24"/>
          <w:szCs w:val="24"/>
        </w:rPr>
        <w:t>a</w:t>
      </w:r>
      <w:r w:rsidRPr="00C6521A">
        <w:rPr>
          <w:rFonts w:ascii="Times New Roman" w:hAnsi="Times New Roman" w:cs="Times New Roman"/>
          <w:sz w:val="24"/>
          <w:szCs w:val="24"/>
        </w:rPr>
        <w:t xml:space="preserve">, the calculated </w:t>
      </w:r>
      <w:r w:rsidRPr="00C6521A">
        <w:rPr>
          <w:rFonts w:ascii="Cambria Math" w:hAnsi="Cambria Math" w:cs="Cambria Math"/>
          <w:sz w:val="24"/>
          <w:szCs w:val="24"/>
        </w:rPr>
        <w:t>𝑉</w:t>
      </w:r>
      <w:r w:rsidRPr="00C6521A">
        <w:rPr>
          <w:rFonts w:ascii="Times New Roman" w:hAnsi="Times New Roman" w:cs="Times New Roman"/>
          <w:sz w:val="24"/>
          <w:szCs w:val="24"/>
          <w:vertAlign w:val="subscript"/>
        </w:rPr>
        <w:t>rms</w:t>
      </w:r>
      <w:r w:rsidRPr="00C6521A">
        <w:rPr>
          <w:rFonts w:ascii="Times New Roman" w:hAnsi="Times New Roman" w:cs="Times New Roman"/>
          <w:sz w:val="24"/>
          <w:szCs w:val="24"/>
        </w:rPr>
        <w:t xml:space="preserve"> was 1.312 mV, yielding a </w:t>
      </w:r>
      <w:r w:rsidRPr="00C6521A">
        <w:rPr>
          <w:rFonts w:ascii="Cambria Math" w:hAnsi="Cambria Math" w:cs="Cambria Math"/>
          <w:sz w:val="24"/>
          <w:szCs w:val="24"/>
        </w:rPr>
        <w:t>𝑃</w:t>
      </w:r>
      <w:r w:rsidRPr="00C6521A">
        <w:rPr>
          <w:rFonts w:ascii="Times New Roman" w:hAnsi="Times New Roman" w:cs="Times New Roman"/>
          <w:sz w:val="24"/>
          <w:szCs w:val="24"/>
          <w:vertAlign w:val="subscript"/>
        </w:rPr>
        <w:t>BPVE</w:t>
      </w:r>
      <w:r w:rsidRPr="00C6521A">
        <w:rPr>
          <w:rFonts w:ascii="Times New Roman" w:hAnsi="Times New Roman" w:cs="Times New Roman"/>
          <w:sz w:val="24"/>
          <w:szCs w:val="24"/>
        </w:rPr>
        <w:t xml:space="preserve"> of 1.721×10</w:t>
      </w:r>
      <w:r w:rsidRPr="00C6521A">
        <w:rPr>
          <w:rFonts w:ascii="Times New Roman" w:hAnsi="Times New Roman" w:cs="Times New Roman"/>
          <w:sz w:val="24"/>
          <w:szCs w:val="24"/>
          <w:vertAlign w:val="superscript"/>
        </w:rPr>
        <w:t>−12</w:t>
      </w:r>
      <w:r w:rsidRPr="00C6521A">
        <w:rPr>
          <w:rFonts w:ascii="Times New Roman" w:hAnsi="Times New Roman" w:cs="Times New Roman"/>
          <w:sz w:val="24"/>
          <w:szCs w:val="24"/>
        </w:rPr>
        <w:t xml:space="preserve"> W. Given that the average power of the incident excitation light was 20 ×10</w:t>
      </w:r>
      <w:r w:rsidRPr="00C6521A">
        <w:rPr>
          <w:rFonts w:ascii="Times New Roman" w:hAnsi="Times New Roman" w:cs="Times New Roman"/>
          <w:sz w:val="24"/>
          <w:szCs w:val="24"/>
          <w:vertAlign w:val="superscript"/>
        </w:rPr>
        <w:t>−3</w:t>
      </w:r>
      <w:r w:rsidRPr="00C6521A">
        <w:rPr>
          <w:rFonts w:ascii="Times New Roman" w:hAnsi="Times New Roman" w:cs="Times New Roman"/>
          <w:sz w:val="24"/>
          <w:szCs w:val="24"/>
        </w:rPr>
        <w:t xml:space="preserve"> W, the resulting power conversion efficiency of the BPVE is 8.6 ×10</w:t>
      </w:r>
      <w:r w:rsidRPr="00C6521A">
        <w:rPr>
          <w:rFonts w:ascii="Times New Roman" w:hAnsi="Times New Roman" w:cs="Times New Roman"/>
          <w:sz w:val="24"/>
          <w:szCs w:val="24"/>
          <w:vertAlign w:val="superscript"/>
        </w:rPr>
        <w:t>−11</w:t>
      </w:r>
      <w:r w:rsidRPr="00C6521A">
        <w:rPr>
          <w:rFonts w:ascii="Times New Roman" w:hAnsi="Times New Roman" w:cs="Times New Roman"/>
          <w:sz w:val="24"/>
          <w:szCs w:val="24"/>
        </w:rPr>
        <w:t xml:space="preserve">. </w:t>
      </w:r>
    </w:p>
    <w:p w14:paraId="08E7500A" w14:textId="77777777" w:rsidR="009F1B8F" w:rsidRPr="00C6521A" w:rsidRDefault="009F1B8F" w:rsidP="009F1B8F">
      <w:pPr>
        <w:rPr>
          <w:rFonts w:ascii="Times New Roman" w:hAnsi="Times New Roman" w:cs="Times New Roman"/>
          <w:sz w:val="24"/>
          <w:szCs w:val="24"/>
        </w:rPr>
      </w:pPr>
      <w:r w:rsidRPr="00C6521A">
        <w:rPr>
          <w:rFonts w:ascii="Times New Roman" w:hAnsi="Times New Roman" w:cs="Times New Roman"/>
          <w:sz w:val="24"/>
          <w:szCs w:val="24"/>
        </w:rPr>
        <w:t xml:space="preserve">The power conversion efficiency of the oscillating </w:t>
      </w:r>
      <w:proofErr w:type="spellStart"/>
      <w:r w:rsidRPr="00C6521A">
        <w:rPr>
          <w:rFonts w:ascii="Times New Roman" w:hAnsi="Times New Roman" w:cs="Times New Roman"/>
          <w:sz w:val="24"/>
          <w:szCs w:val="24"/>
        </w:rPr>
        <w:t>photostrictive</w:t>
      </w:r>
      <w:proofErr w:type="spellEnd"/>
      <w:r w:rsidRPr="00C6521A">
        <w:rPr>
          <w:rFonts w:ascii="Times New Roman" w:hAnsi="Times New Roman" w:cs="Times New Roman"/>
          <w:sz w:val="24"/>
          <w:szCs w:val="24"/>
        </w:rPr>
        <w:t xml:space="preserve"> effect in a </w:t>
      </w:r>
      <w:r w:rsidRPr="00C6521A">
        <w:rPr>
          <w:rFonts w:ascii="Times New Roman" w:hAnsi="Times New Roman" w:cs="Times New Roman"/>
          <w:color w:val="000000" w:themeColor="text1"/>
          <w:sz w:val="24"/>
          <w:szCs w:val="24"/>
        </w:rPr>
        <w:t>KNN-</w:t>
      </w:r>
      <w:proofErr w:type="spellStart"/>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Tb</w:t>
      </w:r>
      <w:proofErr w:type="spellEnd"/>
      <w:r w:rsidRPr="00C6521A">
        <w:rPr>
          <w:rFonts w:ascii="Times New Roman" w:hAnsi="Times New Roman" w:cs="Times New Roman"/>
          <w:color w:val="000000" w:themeColor="text1"/>
          <w:sz w:val="24"/>
          <w:szCs w:val="24"/>
        </w:rPr>
        <w:t xml:space="preserve"> (</w:t>
      </w:r>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 xml:space="preserve"> = 0.02)</w:t>
      </w:r>
      <w:r w:rsidRPr="00C6521A">
        <w:rPr>
          <w:rFonts w:ascii="Times New Roman" w:hAnsi="Times New Roman" w:cs="Times New Roman"/>
          <w:b/>
          <w:bCs/>
          <w:color w:val="000000" w:themeColor="text1"/>
          <w:sz w:val="24"/>
          <w:szCs w:val="24"/>
        </w:rPr>
        <w:t xml:space="preserve"> </w:t>
      </w:r>
      <w:r w:rsidRPr="00C6521A">
        <w:rPr>
          <w:rFonts w:ascii="Times New Roman" w:hAnsi="Times New Roman" w:cs="Times New Roman"/>
          <w:sz w:val="24"/>
          <w:szCs w:val="24"/>
        </w:rPr>
        <w:t xml:space="preserve">cantilever is determined by calculating the strain </w:t>
      </w:r>
      <w:proofErr w:type="gramStart"/>
      <w:r w:rsidRPr="00C6521A">
        <w:rPr>
          <w:rFonts w:ascii="Times New Roman" w:hAnsi="Times New Roman" w:cs="Times New Roman"/>
          <w:sz w:val="24"/>
          <w:szCs w:val="24"/>
        </w:rPr>
        <w:t>energy,</w:t>
      </w:r>
      <w:proofErr w:type="gramEnd"/>
      <w:r w:rsidRPr="00C6521A">
        <w:rPr>
          <w:rFonts w:ascii="Times New Roman" w:hAnsi="Times New Roman" w:cs="Times New Roman"/>
          <w:sz w:val="24"/>
          <w:szCs w:val="24"/>
        </w:rPr>
        <w:t xml:space="preserve"> generated by the deflection of the cantilever under uniform load. This strain energy can be estimated using the following equation:</w:t>
      </w:r>
    </w:p>
    <w:p w14:paraId="2CF639BE" w14:textId="7252A123" w:rsidR="009F1B8F" w:rsidRPr="00C6521A" w:rsidRDefault="009F1B8F" w:rsidP="009F1B8F">
      <w:pPr>
        <w:rPr>
          <w:rFonts w:ascii="Times New Roman" w:hAnsi="Times New Roman" w:cs="Times New Roman"/>
          <w:sz w:val="24"/>
          <w:szCs w:val="24"/>
        </w:rPr>
      </w:pPr>
      <w:r w:rsidRPr="00C6521A">
        <w:rPr>
          <w:rFonts w:ascii="Times New Roman" w:hAnsi="Times New Roman" w:cs="Times New Roman"/>
          <w:sz w:val="24"/>
          <w:szCs w:val="24"/>
        </w:rPr>
        <w:br/>
        <w:t xml:space="preserve">                                                    </w:t>
      </w:r>
      <m:oMath>
        <m:r>
          <w:rPr>
            <w:rFonts w:ascii="Cambria Math" w:hAnsi="Cambria Math" w:cs="Times New Roman"/>
            <w:sz w:val="24"/>
            <w:szCs w:val="24"/>
          </w:rPr>
          <m:t>U=</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L</m:t>
            </m:r>
          </m:sup>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8EI</m:t>
                    </m:r>
                    <m:sSup>
                      <m:sSupPr>
                        <m:ctrlPr>
                          <w:rPr>
                            <w:rFonts w:ascii="Cambria Math" w:hAnsi="Cambria Math" w:cs="Times New Roman"/>
                            <w:i/>
                            <w:sz w:val="24"/>
                            <w:szCs w:val="24"/>
                          </w:rPr>
                        </m:ctrlPr>
                      </m:sSupPr>
                      <m:e>
                        <m:r>
                          <w:rPr>
                            <w:rFonts w:ascii="Cambria Math" w:hAnsi="Cambria Math" w:cs="Times New Roman"/>
                            <w:sz w:val="24"/>
                            <w:szCs w:val="24"/>
                          </w:rPr>
                          <m:t>δ</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4</m:t>
                        </m:r>
                      </m:sup>
                    </m:sSup>
                  </m:num>
                  <m:den>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8</m:t>
                        </m:r>
                      </m:sup>
                    </m:sSup>
                  </m:den>
                </m:f>
              </m:e>
            </m:d>
            <m:r>
              <w:rPr>
                <w:rFonts w:ascii="Cambria Math" w:hAnsi="Cambria Math" w:cs="Times New Roman"/>
                <w:sz w:val="24"/>
                <w:szCs w:val="24"/>
              </w:rPr>
              <m:t>dx</m:t>
            </m:r>
          </m:e>
        </m:nary>
      </m:oMath>
      <w:r w:rsidRPr="00C6521A">
        <w:rPr>
          <w:rFonts w:ascii="Times New Roman" w:hAnsi="Times New Roman" w:cs="Times New Roman"/>
          <w:sz w:val="24"/>
          <w:szCs w:val="24"/>
        </w:rPr>
        <w:t xml:space="preserve">                                          </w:t>
      </w:r>
      <w:r w:rsidR="007811B8">
        <w:rPr>
          <w:rFonts w:ascii="Times New Roman" w:hAnsi="Times New Roman" w:cs="Times New Roman" w:hint="eastAsia"/>
          <w:sz w:val="24"/>
          <w:szCs w:val="24"/>
        </w:rPr>
        <w:t xml:space="preserve">  </w:t>
      </w:r>
      <w:r w:rsidRPr="00C6521A">
        <w:rPr>
          <w:rFonts w:ascii="Times New Roman" w:hAnsi="Times New Roman" w:cs="Times New Roman"/>
          <w:sz w:val="24"/>
          <w:szCs w:val="24"/>
        </w:rPr>
        <w:t xml:space="preserve">  </w:t>
      </w:r>
      <w:r w:rsidRPr="00C6521A">
        <w:rPr>
          <w:rFonts w:ascii="Times New Roman" w:hAnsi="Times New Roman" w:cs="Times New Roman"/>
          <w:color w:val="000000" w:themeColor="text1"/>
          <w:sz w:val="24"/>
          <w:szCs w:val="24"/>
        </w:rPr>
        <w:t>(</w:t>
      </w:r>
      <w:r w:rsidR="007811B8">
        <w:rPr>
          <w:rFonts w:ascii="Times New Roman" w:hAnsi="Times New Roman" w:cs="Times New Roman" w:hint="eastAsia"/>
          <w:color w:val="000000" w:themeColor="text1"/>
          <w:sz w:val="24"/>
          <w:szCs w:val="24"/>
        </w:rPr>
        <w:t>9</w:t>
      </w:r>
      <w:r w:rsidRPr="00C6521A">
        <w:rPr>
          <w:rFonts w:ascii="Times New Roman" w:hAnsi="Times New Roman" w:cs="Times New Roman"/>
          <w:color w:val="000000" w:themeColor="text1"/>
          <w:sz w:val="24"/>
          <w:szCs w:val="24"/>
        </w:rPr>
        <w:t>)</w:t>
      </w:r>
    </w:p>
    <w:p w14:paraId="7D120B02" w14:textId="10323D3D" w:rsidR="009F1B8F" w:rsidRPr="00C6521A" w:rsidRDefault="00415828" w:rsidP="00466DBD">
      <w:pPr>
        <w:rPr>
          <w:rFonts w:ascii="Times New Roman" w:hAnsi="Times New Roman" w:cs="Times New Roman"/>
          <w:sz w:val="24"/>
          <w:szCs w:val="24"/>
        </w:rPr>
      </w:pPr>
      <w:r>
        <w:rPr>
          <w:rFonts w:ascii="Times New Roman" w:hAnsi="Times New Roman" w:cs="Times New Roman"/>
          <w:sz w:val="24"/>
          <w:szCs w:val="24"/>
        </w:rPr>
        <w:t>w</w:t>
      </w:r>
      <w:r w:rsidR="009F1B8F" w:rsidRPr="00C6521A">
        <w:rPr>
          <w:rFonts w:ascii="Times New Roman" w:hAnsi="Times New Roman" w:cs="Times New Roman"/>
          <w:sz w:val="24"/>
          <w:szCs w:val="24"/>
        </w:rPr>
        <w:t xml:space="preserve">here </w:t>
      </w:r>
      <w:r w:rsidR="009F1B8F" w:rsidRPr="00C6521A">
        <w:rPr>
          <w:rFonts w:ascii="Times New Roman" w:hAnsi="Times New Roman" w:cs="Times New Roman"/>
          <w:i/>
          <w:iCs/>
          <w:sz w:val="24"/>
          <w:szCs w:val="24"/>
        </w:rPr>
        <w:t>E</w:t>
      </w:r>
      <w:r w:rsidR="009F1B8F" w:rsidRPr="00C6521A">
        <w:rPr>
          <w:rFonts w:ascii="Times New Roman" w:hAnsi="Times New Roman" w:cs="Times New Roman"/>
          <w:sz w:val="24"/>
          <w:szCs w:val="24"/>
        </w:rPr>
        <w:t xml:space="preserve"> is the modulus of elasticity (122 </w:t>
      </w:r>
      <w:proofErr w:type="spellStart"/>
      <w:r w:rsidR="009F1B8F" w:rsidRPr="00C6521A">
        <w:rPr>
          <w:rFonts w:ascii="Times New Roman" w:hAnsi="Times New Roman" w:cs="Times New Roman"/>
          <w:sz w:val="24"/>
          <w:szCs w:val="24"/>
        </w:rPr>
        <w:t>GPa</w:t>
      </w:r>
      <w:proofErr w:type="spellEnd"/>
      <w:r w:rsidR="009F1B8F" w:rsidRPr="00C6521A">
        <w:rPr>
          <w:rFonts w:ascii="Times New Roman" w:hAnsi="Times New Roman" w:cs="Times New Roman"/>
          <w:sz w:val="24"/>
          <w:szCs w:val="24"/>
        </w:rPr>
        <w:t>)</w:t>
      </w:r>
      <w:r w:rsidR="009F1B8F" w:rsidRPr="00C6521A">
        <w:rPr>
          <w:rFonts w:ascii="Times New Roman" w:hAnsi="Times New Roman" w:cs="Times New Roman"/>
          <w:sz w:val="24"/>
          <w:szCs w:val="24"/>
        </w:rPr>
        <w:fldChar w:fldCharType="begin"/>
      </w:r>
      <w:r w:rsidR="009F1B8F">
        <w:rPr>
          <w:rFonts w:ascii="Times New Roman" w:hAnsi="Times New Roman" w:cs="Times New Roman"/>
          <w:sz w:val="24"/>
          <w:szCs w:val="24"/>
        </w:rPr>
        <w:instrText xml:space="preserve"> ADDIN EN.CITE &lt;EndNote&gt;&lt;Cite&gt;&lt;Author&gt;Pinho&lt;/Author&gt;&lt;Year&gt;2022&lt;/Year&gt;&lt;RecNum&gt;6903&lt;/RecNum&gt;&lt;DisplayText&gt;&lt;style face="superscript"&gt;2&lt;/style&gt;&lt;/DisplayText&gt;&lt;record&gt;&lt;rec-number&gt;6903&lt;/rec-number&gt;&lt;foreign-keys&gt;&lt;key app="EN" db-id="5z2t2rf582x2d1edwrrpvta8vsvf9e00f9xd" timestamp="1714720778"&gt;6903&lt;/key&gt;&lt;/foreign-keys&gt;&lt;ref-type name="Journal Article"&gt;17&lt;/ref-type&gt;&lt;contributors&gt;&lt;authors&gt;&lt;author&gt;Pinho, Rui&lt;/author&gt;&lt;author&gt;Tkach, Alexander&lt;/author&gt;&lt;author&gt;Carpenter, Michael A&lt;/author&gt;&lt;author&gt;Noudem, Jacques&lt;/author&gt;&lt;author&gt;Costa, M Elisabete&lt;/author&gt;&lt;author&gt;Vilarinho, Paula M %J Scripta Materialia&lt;/author&gt;&lt;/authors&gt;&lt;/contributors&gt;&lt;titles&gt;&lt;title&gt;Elastic moduli of potassium sodium niobate ceramics: Impact of spark plasma texturing&lt;/title&gt;&lt;secondary-title&gt;Scripta Materialia&lt;/secondary-title&gt;&lt;/titles&gt;&lt;periodical&gt;&lt;full-title&gt;Scripta Materialia&lt;/full-title&gt;&lt;/periodical&gt;&lt;pages&gt;114837&lt;/pages&gt;&lt;volume&gt;218&lt;/volume&gt;&lt;dates&gt;&lt;year&gt;2022&lt;/year&gt;&lt;/dates&gt;&lt;isbn&gt;1359-6462&lt;/isbn&gt;&lt;urls&gt;&lt;/urls&gt;&lt;/record&gt;&lt;/Cite&gt;&lt;/EndNote&gt;</w:instrText>
      </w:r>
      <w:r w:rsidR="009F1B8F" w:rsidRPr="00C6521A">
        <w:rPr>
          <w:rFonts w:ascii="Times New Roman" w:hAnsi="Times New Roman" w:cs="Times New Roman"/>
          <w:sz w:val="24"/>
          <w:szCs w:val="24"/>
        </w:rPr>
        <w:fldChar w:fldCharType="separate"/>
      </w:r>
      <w:r w:rsidR="009F1B8F" w:rsidRPr="00C6521A">
        <w:rPr>
          <w:rFonts w:ascii="Times New Roman" w:hAnsi="Times New Roman" w:cs="Times New Roman"/>
          <w:noProof/>
          <w:sz w:val="24"/>
          <w:szCs w:val="24"/>
          <w:vertAlign w:val="superscript"/>
        </w:rPr>
        <w:t>2</w:t>
      </w:r>
      <w:r w:rsidR="009F1B8F" w:rsidRPr="00C6521A">
        <w:rPr>
          <w:rFonts w:ascii="Times New Roman" w:hAnsi="Times New Roman" w:cs="Times New Roman"/>
          <w:sz w:val="24"/>
          <w:szCs w:val="24"/>
        </w:rPr>
        <w:fldChar w:fldCharType="end"/>
      </w:r>
      <w:r w:rsidR="009F1B8F" w:rsidRPr="00C6521A">
        <w:rPr>
          <w:rFonts w:ascii="Times New Roman" w:hAnsi="Times New Roman" w:cs="Times New Roman"/>
          <w:sz w:val="24"/>
          <w:szCs w:val="24"/>
        </w:rPr>
        <w:t xml:space="preserve">, </w:t>
      </w:r>
      <w:r w:rsidR="009F1B8F" w:rsidRPr="00C6521A">
        <w:rPr>
          <w:rFonts w:ascii="Times New Roman" w:hAnsi="Times New Roman" w:cs="Times New Roman"/>
          <w:i/>
          <w:iCs/>
          <w:sz w:val="24"/>
          <w:szCs w:val="24"/>
        </w:rPr>
        <w:t>I</w:t>
      </w:r>
      <w:r w:rsidR="009F1B8F" w:rsidRPr="00C6521A">
        <w:rPr>
          <w:rFonts w:ascii="Times New Roman" w:hAnsi="Times New Roman" w:cs="Times New Roman"/>
          <w:sz w:val="24"/>
          <w:szCs w:val="24"/>
        </w:rPr>
        <w:t xml:space="preserve"> represents the moment of inertia (here is </w:t>
      </w:r>
      <w:r w:rsidR="00FC1363" w:rsidRPr="001B14E7">
        <w:rPr>
          <w:rFonts w:ascii="Times New Roman" w:hAnsi="Times New Roman" w:cs="Times New Roman" w:hint="eastAsia"/>
          <w:i/>
          <w:iCs/>
          <w:sz w:val="24"/>
          <w:szCs w:val="24"/>
        </w:rPr>
        <w:t>I</w:t>
      </w:r>
      <w:r w:rsidR="00FC1363">
        <w:rPr>
          <w:rFonts w:ascii="Times New Roman" w:hAnsi="Times New Roman" w:cs="Times New Roman" w:hint="eastAsia"/>
          <w:sz w:val="24"/>
          <w:szCs w:val="24"/>
        </w:rPr>
        <w:t>=</w:t>
      </w:r>
      <w:r w:rsidR="00466DBD" w:rsidRPr="001B14E7">
        <w:rPr>
          <w:rFonts w:ascii="Times New Roman" w:hAnsi="Times New Roman" w:cs="Times New Roman" w:hint="eastAsia"/>
          <w:i/>
          <w:iCs/>
          <w:sz w:val="24"/>
          <w:szCs w:val="24"/>
        </w:rPr>
        <w:t>bh</w:t>
      </w:r>
      <w:r w:rsidR="00466DBD" w:rsidRPr="003500E1">
        <w:rPr>
          <w:rFonts w:ascii="Times New Roman" w:hAnsi="Times New Roman" w:cs="Times New Roman" w:hint="eastAsia"/>
          <w:sz w:val="24"/>
          <w:szCs w:val="24"/>
          <w:vertAlign w:val="superscript"/>
        </w:rPr>
        <w:t>3</w:t>
      </w:r>
      <w:r w:rsidR="00466DBD">
        <w:rPr>
          <w:rFonts w:ascii="Times New Roman" w:hAnsi="Times New Roman" w:cs="Times New Roman" w:hint="eastAsia"/>
          <w:sz w:val="24"/>
          <w:szCs w:val="24"/>
        </w:rPr>
        <w:t>/</w:t>
      </w:r>
      <w:r w:rsidR="00466DBD" w:rsidRPr="00466DBD">
        <w:rPr>
          <w:rFonts w:ascii="Times New Roman" w:hAnsi="Times New Roman" w:cs="Times New Roman"/>
          <w:sz w:val="24"/>
          <w:szCs w:val="24"/>
        </w:rPr>
        <w:t>12</w:t>
      </w:r>
      <w:r w:rsidR="00FC1363">
        <w:rPr>
          <w:rFonts w:ascii="Times New Roman" w:hAnsi="Times New Roman" w:cs="Times New Roman" w:hint="eastAsia"/>
          <w:sz w:val="24"/>
          <w:szCs w:val="24"/>
        </w:rPr>
        <w:t>=</w:t>
      </w:r>
      <w:r w:rsidR="009F1B8F" w:rsidRPr="00C6521A">
        <w:rPr>
          <w:rFonts w:ascii="Times New Roman" w:hAnsi="Times New Roman" w:cs="Times New Roman"/>
          <w:sz w:val="24"/>
          <w:szCs w:val="24"/>
        </w:rPr>
        <w:t>0.25×0.5</w:t>
      </w:r>
      <w:r w:rsidR="009F1B8F" w:rsidRPr="00C6521A">
        <w:rPr>
          <w:rFonts w:ascii="Times New Roman" w:hAnsi="Times New Roman" w:cs="Times New Roman"/>
          <w:sz w:val="24"/>
          <w:szCs w:val="24"/>
          <w:vertAlign w:val="superscript"/>
        </w:rPr>
        <w:t>3</w:t>
      </w:r>
      <w:r w:rsidR="009F1B8F" w:rsidRPr="00C6521A">
        <w:rPr>
          <w:rFonts w:ascii="Times New Roman" w:hAnsi="Times New Roman" w:cs="Times New Roman"/>
          <w:sz w:val="24"/>
          <w:szCs w:val="24"/>
        </w:rPr>
        <w:t>/12 mm</w:t>
      </w:r>
      <w:r w:rsidR="009F1B8F" w:rsidRPr="00C6521A">
        <w:rPr>
          <w:rFonts w:ascii="Times New Roman" w:hAnsi="Times New Roman" w:cs="Times New Roman"/>
          <w:sz w:val="24"/>
          <w:szCs w:val="24"/>
          <w:vertAlign w:val="superscript"/>
        </w:rPr>
        <w:t>4</w:t>
      </w:r>
      <w:r w:rsidR="003500E1">
        <w:rPr>
          <w:rFonts w:ascii="Times New Roman" w:hAnsi="Times New Roman" w:cs="Times New Roman" w:hint="eastAsia"/>
          <w:sz w:val="24"/>
          <w:szCs w:val="24"/>
        </w:rPr>
        <w:t xml:space="preserve">, </w:t>
      </w:r>
      <w:r w:rsidR="003500E1" w:rsidRPr="00C51BFD">
        <w:rPr>
          <w:rFonts w:ascii="Times New Roman" w:hAnsi="Times New Roman" w:cs="Times New Roman" w:hint="eastAsia"/>
          <w:i/>
          <w:iCs/>
          <w:sz w:val="24"/>
          <w:szCs w:val="24"/>
        </w:rPr>
        <w:t>b</w:t>
      </w:r>
      <w:r w:rsidR="003500E1">
        <w:rPr>
          <w:rFonts w:ascii="Times New Roman" w:hAnsi="Times New Roman" w:cs="Times New Roman" w:hint="eastAsia"/>
          <w:sz w:val="24"/>
          <w:szCs w:val="24"/>
        </w:rPr>
        <w:t xml:space="preserve"> is the width</w:t>
      </w:r>
      <w:r w:rsidR="001B14E7">
        <w:rPr>
          <w:rFonts w:ascii="Times New Roman" w:hAnsi="Times New Roman" w:cs="Times New Roman" w:hint="eastAsia"/>
          <w:sz w:val="24"/>
          <w:szCs w:val="24"/>
        </w:rPr>
        <w:t xml:space="preserve">, </w:t>
      </w:r>
      <w:r w:rsidR="001B14E7" w:rsidRPr="00C51BFD">
        <w:rPr>
          <w:rFonts w:ascii="Times New Roman" w:hAnsi="Times New Roman" w:cs="Times New Roman" w:hint="eastAsia"/>
          <w:i/>
          <w:iCs/>
          <w:sz w:val="24"/>
          <w:szCs w:val="24"/>
        </w:rPr>
        <w:t>h</w:t>
      </w:r>
      <w:r w:rsidR="001B14E7">
        <w:rPr>
          <w:rFonts w:ascii="Times New Roman" w:hAnsi="Times New Roman" w:cs="Times New Roman" w:hint="eastAsia"/>
          <w:sz w:val="24"/>
          <w:szCs w:val="24"/>
        </w:rPr>
        <w:t xml:space="preserve"> is the height of the cantilever</w:t>
      </w:r>
      <w:r w:rsidR="009F1B8F" w:rsidRPr="00C6521A">
        <w:rPr>
          <w:rFonts w:ascii="Times New Roman" w:hAnsi="Times New Roman" w:cs="Times New Roman"/>
          <w:sz w:val="24"/>
          <w:szCs w:val="24"/>
        </w:rPr>
        <w:t xml:space="preserve">), </w:t>
      </w:r>
      <w:r w:rsidR="009F1B8F" w:rsidRPr="00C6521A">
        <w:rPr>
          <w:rFonts w:ascii="Times New Roman" w:hAnsi="Times New Roman" w:cs="Times New Roman"/>
          <w:i/>
          <w:iCs/>
          <w:sz w:val="24"/>
          <w:szCs w:val="24"/>
        </w:rPr>
        <w:t>δ</w:t>
      </w:r>
      <w:r w:rsidR="009F1B8F" w:rsidRPr="00C6521A">
        <w:rPr>
          <w:rFonts w:ascii="Times New Roman" w:hAnsi="Times New Roman" w:cs="Times New Roman"/>
          <w:sz w:val="24"/>
          <w:szCs w:val="24"/>
        </w:rPr>
        <w:t xml:space="preserve"> denotes the maximum cantilever deflection (202 nm), </w:t>
      </w:r>
      <w:r w:rsidR="009F1B8F" w:rsidRPr="00C6521A">
        <w:rPr>
          <w:rFonts w:ascii="Times New Roman" w:hAnsi="Times New Roman" w:cs="Times New Roman"/>
          <w:i/>
          <w:iCs/>
          <w:sz w:val="24"/>
          <w:szCs w:val="24"/>
        </w:rPr>
        <w:t>L</w:t>
      </w:r>
      <w:r w:rsidR="009F1B8F" w:rsidRPr="00C6521A">
        <w:rPr>
          <w:rFonts w:ascii="Times New Roman" w:hAnsi="Times New Roman" w:cs="Times New Roman"/>
          <w:sz w:val="24"/>
          <w:szCs w:val="24"/>
        </w:rPr>
        <w:t xml:space="preserve"> is the length (3 mm), and </w:t>
      </w:r>
      <w:r w:rsidR="009F1B8F" w:rsidRPr="00C6521A">
        <w:rPr>
          <w:rFonts w:ascii="Times New Roman" w:hAnsi="Times New Roman" w:cs="Times New Roman"/>
          <w:i/>
          <w:iCs/>
          <w:sz w:val="24"/>
          <w:szCs w:val="24"/>
        </w:rPr>
        <w:t>x</w:t>
      </w:r>
      <w:r w:rsidR="009F1B8F" w:rsidRPr="00C6521A">
        <w:rPr>
          <w:rFonts w:ascii="Times New Roman" w:hAnsi="Times New Roman" w:cs="Times New Roman"/>
          <w:sz w:val="24"/>
          <w:szCs w:val="24"/>
        </w:rPr>
        <w:t xml:space="preserve"> is </w:t>
      </w:r>
      <w:r w:rsidR="009F1B8F" w:rsidRPr="00C6521A">
        <w:rPr>
          <w:rFonts w:ascii="Times New Roman" w:hAnsi="Times New Roman" w:cs="Times New Roman"/>
          <w:sz w:val="24"/>
          <w:szCs w:val="24"/>
        </w:rPr>
        <w:lastRenderedPageBreak/>
        <w:t xml:space="preserve">the position along the cantilever. The </w:t>
      </w:r>
      <w:proofErr w:type="spellStart"/>
      <w:r w:rsidR="009F1B8F" w:rsidRPr="00C6521A">
        <w:rPr>
          <w:rFonts w:ascii="Times New Roman" w:hAnsi="Times New Roman" w:cs="Times New Roman"/>
          <w:sz w:val="24"/>
          <w:szCs w:val="24"/>
        </w:rPr>
        <w:t>photostrictive</w:t>
      </w:r>
      <w:proofErr w:type="spellEnd"/>
      <w:r w:rsidR="009F1B8F" w:rsidRPr="00C6521A">
        <w:rPr>
          <w:rFonts w:ascii="Times New Roman" w:hAnsi="Times New Roman" w:cs="Times New Roman"/>
          <w:sz w:val="24"/>
          <w:szCs w:val="24"/>
        </w:rPr>
        <w:t xml:space="preserve"> power output, </w:t>
      </w:r>
      <w:r w:rsidR="009F1B8F" w:rsidRPr="00C6521A">
        <w:rPr>
          <w:rFonts w:ascii="Cambria Math" w:hAnsi="Cambria Math" w:cs="Cambria Math"/>
          <w:sz w:val="24"/>
          <w:szCs w:val="24"/>
        </w:rPr>
        <w:t>𝑃</w:t>
      </w:r>
      <w:proofErr w:type="spellStart"/>
      <w:r w:rsidR="009F1B8F" w:rsidRPr="00C6521A">
        <w:rPr>
          <w:rFonts w:ascii="Times New Roman" w:hAnsi="Times New Roman" w:cs="Times New Roman"/>
          <w:sz w:val="24"/>
          <w:szCs w:val="24"/>
          <w:vertAlign w:val="subscript"/>
        </w:rPr>
        <w:t>photostrictive</w:t>
      </w:r>
      <w:proofErr w:type="spellEnd"/>
      <w:r w:rsidR="009F1B8F" w:rsidRPr="00C6521A">
        <w:rPr>
          <w:rFonts w:ascii="Times New Roman" w:hAnsi="Times New Roman" w:cs="Times New Roman"/>
          <w:sz w:val="24"/>
          <w:szCs w:val="24"/>
        </w:rPr>
        <w:t>, is calculated from the rate of strain energy change with time, Δ</w:t>
      </w:r>
      <w:r w:rsidR="009F1B8F" w:rsidRPr="00C6521A">
        <w:rPr>
          <w:rFonts w:ascii="Times New Roman" w:hAnsi="Times New Roman" w:cs="Times New Roman"/>
          <w:i/>
          <w:iCs/>
          <w:sz w:val="24"/>
          <w:szCs w:val="24"/>
        </w:rPr>
        <w:t>U</w:t>
      </w:r>
      <w:r w:rsidR="009F1B8F" w:rsidRPr="00C6521A">
        <w:rPr>
          <w:rFonts w:ascii="Times New Roman" w:hAnsi="Times New Roman" w:cs="Times New Roman"/>
          <w:sz w:val="24"/>
          <w:szCs w:val="24"/>
        </w:rPr>
        <w:t>/</w:t>
      </w:r>
      <w:proofErr w:type="spellStart"/>
      <w:r w:rsidR="009F1B8F" w:rsidRPr="00C6521A">
        <w:rPr>
          <w:rFonts w:ascii="Times New Roman" w:hAnsi="Times New Roman" w:cs="Times New Roman"/>
          <w:sz w:val="24"/>
          <w:szCs w:val="24"/>
        </w:rPr>
        <w:t>Δ</w:t>
      </w:r>
      <w:r w:rsidR="009F1B8F" w:rsidRPr="00C6521A">
        <w:rPr>
          <w:rFonts w:ascii="Times New Roman" w:hAnsi="Times New Roman" w:cs="Times New Roman"/>
          <w:i/>
          <w:iCs/>
          <w:sz w:val="24"/>
          <w:szCs w:val="24"/>
        </w:rPr>
        <w:t>t</w:t>
      </w:r>
      <w:proofErr w:type="spellEnd"/>
      <w:r w:rsidR="009F1B8F" w:rsidRPr="00C6521A">
        <w:rPr>
          <w:rFonts w:ascii="Times New Roman" w:hAnsi="Times New Roman" w:cs="Times New Roman"/>
          <w:sz w:val="24"/>
          <w:szCs w:val="24"/>
        </w:rPr>
        <w:t xml:space="preserve">, where </w:t>
      </w:r>
      <w:proofErr w:type="spellStart"/>
      <w:r w:rsidR="009F1B8F" w:rsidRPr="00C6521A">
        <w:rPr>
          <w:rFonts w:ascii="Times New Roman" w:hAnsi="Times New Roman" w:cs="Times New Roman"/>
          <w:sz w:val="24"/>
          <w:szCs w:val="24"/>
        </w:rPr>
        <w:t>Δ</w:t>
      </w:r>
      <w:r w:rsidR="009F1B8F" w:rsidRPr="00C6521A">
        <w:rPr>
          <w:rFonts w:ascii="Times New Roman" w:hAnsi="Times New Roman" w:cs="Times New Roman"/>
          <w:i/>
          <w:iCs/>
          <w:sz w:val="24"/>
          <w:szCs w:val="24"/>
        </w:rPr>
        <w:t>t</w:t>
      </w:r>
      <w:proofErr w:type="spellEnd"/>
      <w:r w:rsidR="009F1B8F" w:rsidRPr="00C6521A">
        <w:rPr>
          <w:rFonts w:ascii="Times New Roman" w:hAnsi="Times New Roman" w:cs="Times New Roman"/>
          <w:sz w:val="24"/>
          <w:szCs w:val="24"/>
        </w:rPr>
        <w:t xml:space="preserve"> is the oscillation period.</w:t>
      </w:r>
    </w:p>
    <w:p w14:paraId="383D3587" w14:textId="70C24C54" w:rsidR="009F1B8F" w:rsidRPr="00C6521A" w:rsidRDefault="009F1B8F" w:rsidP="009F1B8F">
      <w:pPr>
        <w:rPr>
          <w:rFonts w:ascii="Times New Roman" w:hAnsi="Times New Roman" w:cs="Times New Roman"/>
          <w:sz w:val="24"/>
          <w:szCs w:val="24"/>
        </w:rPr>
      </w:pPr>
      <w:r w:rsidRPr="00C6521A">
        <w:rPr>
          <w:rFonts w:ascii="Times New Roman" w:hAnsi="Times New Roman" w:cs="Times New Roman"/>
          <w:sz w:val="24"/>
          <w:szCs w:val="24"/>
        </w:rPr>
        <w:t xml:space="preserve">Figure </w:t>
      </w:r>
      <w:r w:rsidRPr="00C6521A">
        <w:rPr>
          <w:rFonts w:ascii="Times New Roman" w:hAnsi="Times New Roman" w:cs="Times New Roman"/>
          <w:color w:val="FF0000"/>
          <w:sz w:val="24"/>
          <w:szCs w:val="24"/>
        </w:rPr>
        <w:t>S</w:t>
      </w:r>
      <w:r w:rsidR="00B0728C">
        <w:rPr>
          <w:rFonts w:ascii="Times New Roman" w:hAnsi="Times New Roman" w:cs="Times New Roman" w:hint="eastAsia"/>
          <w:color w:val="FF0000"/>
          <w:sz w:val="24"/>
          <w:szCs w:val="24"/>
        </w:rPr>
        <w:t>8</w:t>
      </w:r>
      <w:r w:rsidRPr="00C6521A">
        <w:rPr>
          <w:rFonts w:ascii="Times New Roman" w:hAnsi="Times New Roman" w:cs="Times New Roman"/>
          <w:color w:val="FF0000"/>
          <w:sz w:val="24"/>
          <w:szCs w:val="24"/>
        </w:rPr>
        <w:t>b</w:t>
      </w:r>
      <w:r w:rsidRPr="00C6521A">
        <w:rPr>
          <w:rFonts w:ascii="Times New Roman" w:hAnsi="Times New Roman" w:cs="Times New Roman"/>
          <w:sz w:val="24"/>
          <w:szCs w:val="24"/>
        </w:rPr>
        <w:t xml:space="preserve"> illustrates the mechanical power outputs for varying </w:t>
      </w:r>
      <w:r w:rsidR="004D777A" w:rsidRPr="00C6521A">
        <w:rPr>
          <w:rFonts w:ascii="Times New Roman" w:hAnsi="Times New Roman" w:cs="Times New Roman"/>
          <w:sz w:val="24"/>
          <w:szCs w:val="24"/>
        </w:rPr>
        <w:t>levels</w:t>
      </w:r>
      <w:r w:rsidRPr="00C6521A">
        <w:rPr>
          <w:rFonts w:ascii="Times New Roman" w:hAnsi="Times New Roman" w:cs="Times New Roman"/>
          <w:sz w:val="24"/>
          <w:szCs w:val="24"/>
        </w:rPr>
        <w:t xml:space="preserve"> of optical input. Since the mechanical output is proportional to the optical input, the power conversion efficiency of the </w:t>
      </w:r>
      <w:proofErr w:type="spellStart"/>
      <w:r w:rsidRPr="00C6521A">
        <w:rPr>
          <w:rFonts w:ascii="Times New Roman" w:hAnsi="Times New Roman" w:cs="Times New Roman"/>
          <w:sz w:val="24"/>
          <w:szCs w:val="24"/>
        </w:rPr>
        <w:t>photostrictive</w:t>
      </w:r>
      <w:proofErr w:type="spellEnd"/>
      <w:r w:rsidRPr="00C6521A">
        <w:rPr>
          <w:rFonts w:ascii="Times New Roman" w:hAnsi="Times New Roman" w:cs="Times New Roman"/>
          <w:sz w:val="24"/>
          <w:szCs w:val="24"/>
        </w:rPr>
        <w:t xml:space="preserve"> effect, </w:t>
      </w:r>
      <w:proofErr w:type="spellStart"/>
      <w:r w:rsidRPr="00C6521A">
        <w:rPr>
          <w:rFonts w:ascii="Times New Roman" w:hAnsi="Times New Roman" w:cs="Times New Roman"/>
          <w:i/>
          <w:iCs/>
          <w:sz w:val="24"/>
          <w:szCs w:val="24"/>
        </w:rPr>
        <w:t>η</w:t>
      </w:r>
      <w:r w:rsidRPr="00C6521A">
        <w:rPr>
          <w:rFonts w:ascii="Times New Roman" w:hAnsi="Times New Roman" w:cs="Times New Roman"/>
          <w:sz w:val="24"/>
          <w:szCs w:val="24"/>
          <w:vertAlign w:val="subscript"/>
        </w:rPr>
        <w:t>photostrictive</w:t>
      </w:r>
      <w:proofErr w:type="spellEnd"/>
      <w:r w:rsidRPr="00C6521A">
        <w:rPr>
          <w:rFonts w:ascii="Times New Roman" w:hAnsi="Times New Roman" w:cs="Times New Roman"/>
          <w:sz w:val="24"/>
          <w:szCs w:val="24"/>
        </w:rPr>
        <w:t xml:space="preserve">, is estimated from the ratio of the change in mechanical power output to optical power input. Consequently, the power conversion efficiency for the </w:t>
      </w:r>
      <w:r w:rsidRPr="00C6521A">
        <w:rPr>
          <w:rFonts w:ascii="Times New Roman" w:hAnsi="Times New Roman" w:cs="Times New Roman"/>
          <w:color w:val="000000" w:themeColor="text1"/>
          <w:sz w:val="24"/>
          <w:szCs w:val="24"/>
        </w:rPr>
        <w:t>KNN-</w:t>
      </w:r>
      <w:proofErr w:type="spellStart"/>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Tb</w:t>
      </w:r>
      <w:proofErr w:type="spellEnd"/>
      <w:r w:rsidRPr="00C6521A">
        <w:rPr>
          <w:rFonts w:ascii="Times New Roman" w:hAnsi="Times New Roman" w:cs="Times New Roman"/>
          <w:color w:val="000000" w:themeColor="text1"/>
          <w:sz w:val="24"/>
          <w:szCs w:val="24"/>
        </w:rPr>
        <w:t xml:space="preserve"> (</w:t>
      </w:r>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 xml:space="preserve"> = 0.02)</w:t>
      </w:r>
      <w:r w:rsidRPr="00C6521A">
        <w:rPr>
          <w:rFonts w:ascii="Times New Roman" w:hAnsi="Times New Roman" w:cs="Times New Roman"/>
          <w:b/>
          <w:bCs/>
          <w:color w:val="000000" w:themeColor="text1"/>
          <w:sz w:val="24"/>
          <w:szCs w:val="24"/>
        </w:rPr>
        <w:t xml:space="preserve"> </w:t>
      </w:r>
      <w:r w:rsidRPr="00C6521A">
        <w:rPr>
          <w:rFonts w:ascii="Times New Roman" w:hAnsi="Times New Roman" w:cs="Times New Roman"/>
          <w:sz w:val="24"/>
          <w:szCs w:val="24"/>
        </w:rPr>
        <w:t xml:space="preserve">cantilever is calculated to be </w:t>
      </w:r>
      <w:proofErr w:type="gramStart"/>
      <w:r w:rsidRPr="00C6521A">
        <w:rPr>
          <w:rFonts w:ascii="Times New Roman" w:hAnsi="Times New Roman" w:cs="Times New Roman"/>
          <w:sz w:val="24"/>
          <w:szCs w:val="24"/>
        </w:rPr>
        <w:t>1.48×10</w:t>
      </w:r>
      <w:r w:rsidRPr="00C6521A">
        <w:rPr>
          <w:rFonts w:ascii="Times New Roman" w:hAnsi="Times New Roman" w:cs="Times New Roman"/>
          <w:sz w:val="24"/>
          <w:szCs w:val="24"/>
          <w:vertAlign w:val="superscript"/>
        </w:rPr>
        <w:t>−4</w:t>
      </w:r>
      <w:proofErr w:type="gramEnd"/>
      <w:r w:rsidRPr="00C6521A">
        <w:rPr>
          <w:rFonts w:ascii="Times New Roman" w:hAnsi="Times New Roman" w:cs="Times New Roman"/>
          <w:sz w:val="24"/>
          <w:szCs w:val="24"/>
        </w:rPr>
        <w:t>.</w:t>
      </w:r>
    </w:p>
    <w:p w14:paraId="0E2F8BA1" w14:textId="77777777" w:rsidR="009F1B8F" w:rsidRPr="00C6521A" w:rsidRDefault="009F1B8F" w:rsidP="009F1B8F">
      <w:pPr>
        <w:rPr>
          <w:rFonts w:ascii="Times New Roman" w:hAnsi="Times New Roman" w:cs="Times New Roman"/>
          <w:b/>
          <w:bCs/>
          <w:color w:val="000000" w:themeColor="text1"/>
          <w:sz w:val="24"/>
          <w:szCs w:val="24"/>
        </w:rPr>
      </w:pPr>
    </w:p>
    <w:p w14:paraId="510C47CD" w14:textId="24D85E05" w:rsidR="009F1B8F" w:rsidRPr="00C6521A" w:rsidRDefault="009F1B8F" w:rsidP="009F1B8F">
      <w:pPr>
        <w:rPr>
          <w:rFonts w:ascii="Times New Roman" w:hAnsi="Times New Roman" w:cs="Times New Roman"/>
          <w:b/>
          <w:bCs/>
          <w:color w:val="000000" w:themeColor="text1"/>
          <w:sz w:val="24"/>
          <w:szCs w:val="24"/>
        </w:rPr>
      </w:pPr>
      <w:r w:rsidRPr="00C6521A">
        <w:rPr>
          <w:rFonts w:ascii="Times New Roman" w:hAnsi="Times New Roman" w:cs="Times New Roman"/>
          <w:b/>
          <w:bCs/>
          <w:color w:val="000000" w:themeColor="text1"/>
          <w:sz w:val="24"/>
          <w:szCs w:val="24"/>
        </w:rPr>
        <w:t>3.</w:t>
      </w:r>
      <w:r w:rsidR="00FB2512">
        <w:rPr>
          <w:rFonts w:ascii="Times New Roman" w:hAnsi="Times New Roman" w:cs="Times New Roman" w:hint="eastAsia"/>
          <w:b/>
          <w:bCs/>
          <w:color w:val="000000" w:themeColor="text1"/>
          <w:sz w:val="24"/>
          <w:szCs w:val="24"/>
        </w:rPr>
        <w:t>6</w:t>
      </w:r>
      <w:r w:rsidRPr="00C6521A">
        <w:rPr>
          <w:rFonts w:ascii="Times New Roman" w:hAnsi="Times New Roman" w:cs="Times New Roman"/>
          <w:b/>
          <w:bCs/>
          <w:color w:val="000000" w:themeColor="text1"/>
          <w:sz w:val="24"/>
          <w:szCs w:val="24"/>
        </w:rPr>
        <w:t xml:space="preserve"> Supplementary Note </w:t>
      </w:r>
      <w:r w:rsidR="00FB2512">
        <w:rPr>
          <w:rFonts w:ascii="Times New Roman" w:hAnsi="Times New Roman" w:cs="Times New Roman" w:hint="eastAsia"/>
          <w:b/>
          <w:bCs/>
          <w:color w:val="000000" w:themeColor="text1"/>
          <w:sz w:val="24"/>
          <w:szCs w:val="24"/>
        </w:rPr>
        <w:t>6</w:t>
      </w:r>
      <w:r w:rsidRPr="00C6521A">
        <w:rPr>
          <w:rFonts w:ascii="Times New Roman" w:hAnsi="Times New Roman" w:cs="Times New Roman"/>
          <w:b/>
          <w:bCs/>
          <w:color w:val="000000" w:themeColor="text1"/>
          <w:sz w:val="24"/>
          <w:szCs w:val="24"/>
        </w:rPr>
        <w:t>: Damage Index Calculation</w:t>
      </w:r>
    </w:p>
    <w:p w14:paraId="5F2B52AC" w14:textId="23FDC555" w:rsidR="009F1B8F" w:rsidRPr="00C6521A" w:rsidRDefault="009F1B8F" w:rsidP="009F1B8F">
      <w:pPr>
        <w:rPr>
          <w:rFonts w:ascii="Times New Roman" w:hAnsi="Times New Roman" w:cs="Times New Roman"/>
          <w:color w:val="000000" w:themeColor="text1"/>
          <w:sz w:val="24"/>
          <w:szCs w:val="24"/>
        </w:rPr>
      </w:pPr>
      <w:r w:rsidRPr="00C6521A">
        <w:rPr>
          <w:rFonts w:ascii="Times New Roman" w:hAnsi="Times New Roman" w:cs="Times New Roman"/>
          <w:color w:val="000000" w:themeColor="text1"/>
          <w:sz w:val="24"/>
          <w:szCs w:val="24"/>
        </w:rPr>
        <w:t xml:space="preserve">The calculation of damage index DI is based on </w:t>
      </w:r>
      <w:r w:rsidR="00B0728C" w:rsidRPr="00C6521A">
        <w:rPr>
          <w:rFonts w:ascii="Times New Roman" w:hAnsi="Times New Roman" w:cs="Times New Roman"/>
          <w:color w:val="000000" w:themeColor="text1"/>
          <w:sz w:val="24"/>
          <w:szCs w:val="24"/>
        </w:rPr>
        <w:t>a residual</w:t>
      </w:r>
      <w:r w:rsidRPr="00C6521A">
        <w:rPr>
          <w:rFonts w:ascii="Times New Roman" w:hAnsi="Times New Roman" w:cs="Times New Roman"/>
          <w:color w:val="000000" w:themeColor="text1"/>
          <w:sz w:val="24"/>
          <w:szCs w:val="24"/>
        </w:rPr>
        <w:t xml:space="preserve"> signal energy method, which measures the energy ratio between different signals using Equation X:</w:t>
      </w:r>
    </w:p>
    <w:p w14:paraId="1C0F6A1A" w14:textId="2380C311" w:rsidR="009F1B8F" w:rsidRPr="00C6521A" w:rsidRDefault="009F1B8F" w:rsidP="009F1B8F">
      <w:pPr>
        <w:jc w:val="center"/>
        <w:rPr>
          <w:rFonts w:ascii="Times New Roman" w:hAnsi="Times New Roman" w:cs="Times New Roman"/>
          <w:iCs/>
          <w:sz w:val="24"/>
          <w:szCs w:val="24"/>
        </w:rPr>
      </w:pPr>
      <w:r w:rsidRPr="00C6521A">
        <w:rPr>
          <w:rFonts w:ascii="Times New Roman" w:hAnsi="Times New Roman" w:cs="Times New Roman"/>
          <w:sz w:val="24"/>
          <w:szCs w:val="24"/>
        </w:rPr>
        <w:t xml:space="preserve">                                  </w:t>
      </w:r>
      <w:r w:rsidRPr="00C6521A">
        <w:rPr>
          <w:rFonts w:ascii="Cambria Math" w:hAnsi="Cambria Math" w:cs="Cambria Math"/>
          <w:sz w:val="24"/>
          <w:szCs w:val="24"/>
        </w:rPr>
        <w:t>𝐷𝐼</w:t>
      </w:r>
      <w:r w:rsidRPr="00C6521A">
        <w:rPr>
          <w:rFonts w:ascii="Times New Roman" w:hAnsi="Times New Roman" w:cs="Times New Roman"/>
          <w:sz w:val="24"/>
          <w:szCs w:val="24"/>
        </w:rPr>
        <w:t xml:space="preserve"> = (</w:t>
      </w:r>
      <m:oMath>
        <m:nary>
          <m:naryPr>
            <m:limLoc m:val="subSup"/>
            <m:ctrlPr>
              <w:rPr>
                <w:rFonts w:ascii="Cambria Math" w:hAnsi="Cambria Math" w:cs="Times New Roman"/>
                <w:i/>
                <w:sz w:val="24"/>
                <w:szCs w:val="24"/>
              </w:rPr>
            </m:ctrlPr>
          </m:naryPr>
          <m:sub>
            <m:r>
              <w:rPr>
                <w:rFonts w:ascii="Cambria Math" w:hAnsi="Cambria Math" w:cs="Times New Roman"/>
                <w:sz w:val="24"/>
                <w:szCs w:val="24"/>
              </w:rPr>
              <m:t>t1</m:t>
            </m:r>
          </m:sub>
          <m:sup>
            <m:r>
              <w:rPr>
                <w:rFonts w:ascii="Cambria Math" w:hAnsi="Cambria Math" w:cs="Times New Roman"/>
                <w:sz w:val="24"/>
                <w:szCs w:val="24"/>
              </w:rPr>
              <m:t>t2</m:t>
            </m:r>
          </m:sup>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dt</m:t>
            </m:r>
          </m:e>
        </m:nary>
      </m:oMath>
      <w:r w:rsidRPr="00C6521A">
        <w:rPr>
          <w:rFonts w:ascii="Times New Roman" w:hAnsi="Times New Roman" w:cs="Times New Roman"/>
          <w:sz w:val="24"/>
          <w:szCs w:val="24"/>
        </w:rPr>
        <w:t xml:space="preserve"> - </w:t>
      </w:r>
      <m:oMath>
        <m:nary>
          <m:naryPr>
            <m:limLoc m:val="subSup"/>
            <m:ctrlPr>
              <w:rPr>
                <w:rFonts w:ascii="Cambria Math" w:hAnsi="Cambria Math" w:cs="Times New Roman"/>
                <w:i/>
                <w:sz w:val="24"/>
                <w:szCs w:val="24"/>
              </w:rPr>
            </m:ctrlPr>
          </m:naryPr>
          <m:sub>
            <m:r>
              <w:rPr>
                <w:rFonts w:ascii="Cambria Math" w:hAnsi="Cambria Math" w:cs="Times New Roman"/>
                <w:sz w:val="24"/>
                <w:szCs w:val="24"/>
              </w:rPr>
              <m:t>t1</m:t>
            </m:r>
          </m:sub>
          <m:sup>
            <m:r>
              <w:rPr>
                <w:rFonts w:ascii="Cambria Math" w:hAnsi="Cambria Math" w:cs="Times New Roman"/>
                <w:sz w:val="24"/>
                <w:szCs w:val="24"/>
              </w:rPr>
              <m:t>t2</m:t>
            </m:r>
          </m:sup>
          <m:e>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r>
              <w:rPr>
                <w:rFonts w:ascii="Cambria Math" w:hAnsi="Cambria Math" w:cs="Times New Roman"/>
                <w:sz w:val="24"/>
                <w:szCs w:val="24"/>
              </w:rPr>
              <m:t>dt</m:t>
            </m:r>
          </m:e>
        </m:nary>
      </m:oMath>
      <w:r w:rsidRPr="00C6521A">
        <w:rPr>
          <w:rFonts w:ascii="Times New Roman" w:hAnsi="Times New Roman" w:cs="Times New Roman"/>
          <w:sz w:val="24"/>
          <w:szCs w:val="24"/>
        </w:rPr>
        <w:t>) /</w:t>
      </w:r>
      <w:r w:rsidRPr="00C6521A">
        <w:rPr>
          <w:rFonts w:ascii="Times New Roman" w:hAnsi="Times New Roman" w:cs="Times New Roman"/>
          <w:i/>
          <w:sz w:val="24"/>
          <w:szCs w:val="24"/>
        </w:rPr>
        <w:t xml:space="preserve"> </w:t>
      </w:r>
      <m:oMath>
        <m:nary>
          <m:naryPr>
            <m:limLoc m:val="subSup"/>
            <m:ctrlPr>
              <w:rPr>
                <w:rFonts w:ascii="Cambria Math" w:hAnsi="Cambria Math" w:cs="Times New Roman"/>
                <w:i/>
                <w:sz w:val="24"/>
                <w:szCs w:val="24"/>
              </w:rPr>
            </m:ctrlPr>
          </m:naryPr>
          <m:sub>
            <m:r>
              <w:rPr>
                <w:rFonts w:ascii="Cambria Math" w:hAnsi="Cambria Math" w:cs="Times New Roman"/>
                <w:sz w:val="24"/>
                <w:szCs w:val="24"/>
              </w:rPr>
              <m:t>t1</m:t>
            </m:r>
          </m:sub>
          <m:sup>
            <m:r>
              <w:rPr>
                <w:rFonts w:ascii="Cambria Math" w:hAnsi="Cambria Math" w:cs="Times New Roman"/>
                <w:sz w:val="24"/>
                <w:szCs w:val="24"/>
              </w:rPr>
              <m:t>t2</m:t>
            </m:r>
          </m:sup>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dt</m:t>
            </m:r>
          </m:e>
        </m:nary>
      </m:oMath>
      <w:r w:rsidRPr="00C6521A">
        <w:rPr>
          <w:rFonts w:ascii="Times New Roman" w:hAnsi="Times New Roman" w:cs="Times New Roman"/>
          <w:i/>
          <w:sz w:val="24"/>
          <w:szCs w:val="24"/>
        </w:rPr>
        <w:t xml:space="preserve">    </w:t>
      </w:r>
      <w:r w:rsidRPr="00C6521A">
        <w:rPr>
          <w:rFonts w:ascii="Times New Roman" w:hAnsi="Times New Roman" w:cs="Times New Roman"/>
          <w:iCs/>
          <w:sz w:val="24"/>
          <w:szCs w:val="24"/>
        </w:rPr>
        <w:t xml:space="preserve">                      </w:t>
      </w:r>
      <w:r w:rsidR="007811B8">
        <w:rPr>
          <w:rFonts w:ascii="Times New Roman" w:hAnsi="Times New Roman" w:cs="Times New Roman" w:hint="eastAsia"/>
          <w:iCs/>
          <w:sz w:val="24"/>
          <w:szCs w:val="24"/>
        </w:rPr>
        <w:t xml:space="preserve">  </w:t>
      </w:r>
      <w:proofErr w:type="gramStart"/>
      <w:r w:rsidR="007811B8">
        <w:rPr>
          <w:rFonts w:ascii="Times New Roman" w:hAnsi="Times New Roman" w:cs="Times New Roman" w:hint="eastAsia"/>
          <w:iCs/>
          <w:sz w:val="24"/>
          <w:szCs w:val="24"/>
        </w:rPr>
        <w:t xml:space="preserve">  </w:t>
      </w:r>
      <w:r w:rsidRPr="00C6521A">
        <w:rPr>
          <w:rFonts w:ascii="Times New Roman" w:hAnsi="Times New Roman" w:cs="Times New Roman"/>
          <w:iCs/>
          <w:sz w:val="24"/>
          <w:szCs w:val="24"/>
        </w:rPr>
        <w:t xml:space="preserve"> (</w:t>
      </w:r>
      <w:proofErr w:type="gramEnd"/>
      <w:r w:rsidR="007811B8">
        <w:rPr>
          <w:rFonts w:ascii="Times New Roman" w:hAnsi="Times New Roman" w:cs="Times New Roman" w:hint="eastAsia"/>
          <w:iCs/>
          <w:sz w:val="24"/>
          <w:szCs w:val="24"/>
        </w:rPr>
        <w:t>10</w:t>
      </w:r>
      <w:r w:rsidRPr="00C6521A">
        <w:rPr>
          <w:rFonts w:ascii="Times New Roman" w:hAnsi="Times New Roman" w:cs="Times New Roman"/>
          <w:iCs/>
          <w:sz w:val="24"/>
          <w:szCs w:val="24"/>
        </w:rPr>
        <w:t>)</w:t>
      </w:r>
    </w:p>
    <w:p w14:paraId="16662437" w14:textId="77777777" w:rsidR="009F1B8F" w:rsidRPr="00C6521A" w:rsidRDefault="009F1B8F" w:rsidP="009F1B8F">
      <w:pPr>
        <w:rPr>
          <w:rFonts w:ascii="Times New Roman" w:hAnsi="Times New Roman" w:cs="Times New Roman"/>
          <w:sz w:val="24"/>
          <w:szCs w:val="24"/>
        </w:rPr>
      </w:pPr>
      <w:r w:rsidRPr="00C6521A">
        <w:rPr>
          <w:rFonts w:ascii="Times New Roman" w:hAnsi="Times New Roman" w:cs="Times New Roman"/>
          <w:sz w:val="24"/>
          <w:szCs w:val="24"/>
        </w:rPr>
        <w:t>where DI is the damage index, A is the ultrasonic signal amplitude in pristine stage, B is the ultrasonic signal amplitude with the defect of a particular size, t1 and t2 are the start and end of the A0 wave mode signal at 105.5 µs and 225.5 µs, respectively.</w:t>
      </w:r>
    </w:p>
    <w:p w14:paraId="6788115E" w14:textId="77777777" w:rsidR="009F1B8F" w:rsidRPr="00C6521A" w:rsidRDefault="009F1B8F" w:rsidP="009F1B8F">
      <w:pPr>
        <w:rPr>
          <w:rFonts w:ascii="Times New Roman" w:hAnsi="Times New Roman" w:cs="Times New Roman"/>
          <w:sz w:val="24"/>
          <w:szCs w:val="24"/>
        </w:rPr>
      </w:pPr>
    </w:p>
    <w:p w14:paraId="211D292A" w14:textId="0983F135" w:rsidR="002C37BF" w:rsidRPr="00C6521A" w:rsidRDefault="002C37BF" w:rsidP="002C37BF">
      <w:pPr>
        <w:rPr>
          <w:rFonts w:ascii="Times New Roman" w:hAnsi="Times New Roman" w:cs="Times New Roman"/>
          <w:b/>
          <w:bCs/>
          <w:color w:val="000000" w:themeColor="text1"/>
          <w:sz w:val="24"/>
          <w:szCs w:val="24"/>
        </w:rPr>
      </w:pPr>
      <w:r w:rsidRPr="00C6521A">
        <w:rPr>
          <w:rFonts w:ascii="Times New Roman" w:hAnsi="Times New Roman" w:cs="Times New Roman"/>
          <w:b/>
          <w:bCs/>
          <w:color w:val="000000" w:themeColor="text1"/>
          <w:sz w:val="24"/>
          <w:szCs w:val="24"/>
        </w:rPr>
        <w:t>3.</w:t>
      </w:r>
      <w:r>
        <w:rPr>
          <w:rFonts w:ascii="Times New Roman" w:hAnsi="Times New Roman" w:cs="Times New Roman" w:hint="eastAsia"/>
          <w:b/>
          <w:bCs/>
          <w:color w:val="000000" w:themeColor="text1"/>
          <w:sz w:val="24"/>
          <w:szCs w:val="24"/>
        </w:rPr>
        <w:t>7</w:t>
      </w:r>
      <w:r w:rsidRPr="00C6521A">
        <w:rPr>
          <w:rFonts w:ascii="Times New Roman" w:hAnsi="Times New Roman" w:cs="Times New Roman"/>
          <w:b/>
          <w:bCs/>
          <w:color w:val="000000" w:themeColor="text1"/>
          <w:sz w:val="24"/>
          <w:szCs w:val="24"/>
        </w:rPr>
        <w:t xml:space="preserve"> Supplementary Note </w:t>
      </w:r>
      <w:r>
        <w:rPr>
          <w:rFonts w:ascii="Times New Roman" w:hAnsi="Times New Roman" w:cs="Times New Roman" w:hint="eastAsia"/>
          <w:b/>
          <w:bCs/>
          <w:color w:val="000000" w:themeColor="text1"/>
          <w:sz w:val="24"/>
          <w:szCs w:val="24"/>
        </w:rPr>
        <w:t>7</w:t>
      </w:r>
      <w:r w:rsidRPr="00C6521A">
        <w:rPr>
          <w:rFonts w:ascii="Times New Roman" w:hAnsi="Times New Roman" w:cs="Times New Roman"/>
          <w:b/>
          <w:bCs/>
          <w:color w:val="000000" w:themeColor="text1"/>
          <w:sz w:val="24"/>
          <w:szCs w:val="24"/>
        </w:rPr>
        <w:t xml:space="preserve">: </w:t>
      </w:r>
      <w:r w:rsidR="00907D80">
        <w:rPr>
          <w:rFonts w:ascii="Times New Roman" w:hAnsi="Times New Roman" w:cs="Times New Roman" w:hint="eastAsia"/>
          <w:b/>
          <w:bCs/>
          <w:color w:val="000000" w:themeColor="text1"/>
          <w:sz w:val="24"/>
          <w:szCs w:val="24"/>
        </w:rPr>
        <w:t>Engineering Structure Selected for Demonstration</w:t>
      </w:r>
    </w:p>
    <w:p w14:paraId="6708DAA5" w14:textId="05256836" w:rsidR="002C37BF" w:rsidRPr="00C6521A" w:rsidRDefault="00556C33" w:rsidP="002C37BF">
      <w:pPr>
        <w:rPr>
          <w:rFonts w:ascii="Times New Roman" w:hAnsi="Times New Roman" w:cs="Times New Roman"/>
          <w:sz w:val="24"/>
          <w:szCs w:val="24"/>
        </w:rPr>
      </w:pPr>
      <w:r w:rsidRPr="00556C33">
        <w:rPr>
          <w:rFonts w:ascii="Times New Roman" w:hAnsi="Times New Roman" w:cs="Times New Roman"/>
          <w:color w:val="000000" w:themeColor="text1"/>
          <w:sz w:val="24"/>
          <w:szCs w:val="24"/>
        </w:rPr>
        <w:t>For our demonstration, a 1.6 mm</w:t>
      </w:r>
      <w:r w:rsidR="008108D1">
        <w:rPr>
          <w:rFonts w:ascii="Times New Roman" w:hAnsi="Times New Roman" w:cs="Times New Roman"/>
          <w:color w:val="000000" w:themeColor="text1"/>
          <w:sz w:val="24"/>
          <w:szCs w:val="24"/>
        </w:rPr>
        <w:t>-</w:t>
      </w:r>
      <w:r w:rsidRPr="00556C33">
        <w:rPr>
          <w:rFonts w:ascii="Times New Roman" w:hAnsi="Times New Roman" w:cs="Times New Roman"/>
          <w:color w:val="000000" w:themeColor="text1"/>
          <w:sz w:val="24"/>
          <w:szCs w:val="24"/>
        </w:rPr>
        <w:t xml:space="preserve">thick </w:t>
      </w:r>
      <w:r w:rsidR="00285FCF">
        <w:rPr>
          <w:rFonts w:ascii="Times New Roman" w:hAnsi="Times New Roman" w:cs="Times New Roman"/>
          <w:color w:val="000000" w:themeColor="text1"/>
          <w:sz w:val="24"/>
          <w:szCs w:val="24"/>
        </w:rPr>
        <w:t>aluminum</w:t>
      </w:r>
      <w:r w:rsidRPr="00556C33">
        <w:rPr>
          <w:rFonts w:ascii="Times New Roman" w:hAnsi="Times New Roman" w:cs="Times New Roman"/>
          <w:color w:val="000000" w:themeColor="text1"/>
          <w:sz w:val="24"/>
          <w:szCs w:val="24"/>
        </w:rPr>
        <w:t xml:space="preserve"> plate was selected, chosen for its prevalent use in diverse applications including kit cars, model cladding, and architectural flashings.</w:t>
      </w:r>
    </w:p>
    <w:p w14:paraId="6A0F369C" w14:textId="77777777" w:rsidR="009F1B8F" w:rsidRPr="00C6521A" w:rsidRDefault="009F1B8F" w:rsidP="009F1B8F">
      <w:pPr>
        <w:rPr>
          <w:rFonts w:ascii="Times New Roman" w:hAnsi="Times New Roman" w:cs="Times New Roman"/>
          <w:sz w:val="24"/>
          <w:szCs w:val="24"/>
        </w:rPr>
      </w:pPr>
    </w:p>
    <w:p w14:paraId="64AEFB5A" w14:textId="77777777" w:rsidR="009F1B8F" w:rsidRPr="00C6521A" w:rsidRDefault="009F1B8F" w:rsidP="009F1B8F">
      <w:pPr>
        <w:rPr>
          <w:rFonts w:ascii="Times New Roman" w:hAnsi="Times New Roman" w:cs="Times New Roman"/>
          <w:sz w:val="24"/>
          <w:szCs w:val="24"/>
        </w:rPr>
      </w:pPr>
    </w:p>
    <w:p w14:paraId="27ED8F20" w14:textId="77777777" w:rsidR="009F1B8F" w:rsidRPr="00C6521A" w:rsidRDefault="009F1B8F" w:rsidP="009F1B8F">
      <w:pPr>
        <w:rPr>
          <w:rFonts w:ascii="Times New Roman" w:hAnsi="Times New Roman" w:cs="Times New Roman"/>
          <w:sz w:val="24"/>
          <w:szCs w:val="24"/>
        </w:rPr>
      </w:pPr>
    </w:p>
    <w:p w14:paraId="5F9899E3" w14:textId="77777777" w:rsidR="009F1B8F" w:rsidRPr="00C6521A" w:rsidRDefault="009F1B8F" w:rsidP="009F1B8F">
      <w:pPr>
        <w:rPr>
          <w:rFonts w:ascii="Times New Roman" w:hAnsi="Times New Roman" w:cs="Times New Roman"/>
          <w:sz w:val="24"/>
          <w:szCs w:val="24"/>
        </w:rPr>
      </w:pPr>
    </w:p>
    <w:p w14:paraId="7C547C71" w14:textId="77777777" w:rsidR="009F1B8F" w:rsidRPr="00C6521A" w:rsidRDefault="009F1B8F" w:rsidP="009F1B8F">
      <w:pPr>
        <w:rPr>
          <w:rFonts w:ascii="Times New Roman" w:hAnsi="Times New Roman" w:cs="Times New Roman"/>
          <w:sz w:val="24"/>
          <w:szCs w:val="24"/>
        </w:rPr>
      </w:pPr>
    </w:p>
    <w:p w14:paraId="36F23338" w14:textId="1C9EFB1F" w:rsidR="009F1B8F" w:rsidRPr="00C6521A" w:rsidRDefault="009F1B8F" w:rsidP="00DC31E1">
      <w:pPr>
        <w:jc w:val="left"/>
        <w:rPr>
          <w:rFonts w:ascii="Times New Roman" w:hAnsi="Times New Roman" w:cs="Times New Roman"/>
          <w:b/>
          <w:bCs/>
          <w:sz w:val="24"/>
          <w:szCs w:val="24"/>
        </w:rPr>
      </w:pPr>
      <w:r w:rsidRPr="00C6521A">
        <w:rPr>
          <w:rFonts w:ascii="Times New Roman" w:hAnsi="Times New Roman" w:cs="Times New Roman"/>
          <w:b/>
          <w:bCs/>
          <w:color w:val="000000" w:themeColor="text1"/>
          <w:sz w:val="24"/>
          <w:szCs w:val="24"/>
        </w:rPr>
        <w:t>Supplementary</w:t>
      </w:r>
      <w:r w:rsidRPr="00C6521A">
        <w:rPr>
          <w:rFonts w:ascii="Times New Roman" w:hAnsi="Times New Roman" w:cs="Times New Roman"/>
          <w:b/>
          <w:bCs/>
          <w:sz w:val="24"/>
          <w:szCs w:val="24"/>
        </w:rPr>
        <w:t xml:space="preserve"> Table 1: Photovoltage testing results</w:t>
      </w:r>
      <w:r w:rsidR="00DC31E1">
        <w:rPr>
          <w:rFonts w:ascii="Times New Roman" w:hAnsi="Times New Roman" w:cs="Times New Roman" w:hint="eastAsia"/>
          <w:b/>
          <w:bCs/>
          <w:sz w:val="24"/>
          <w:szCs w:val="24"/>
        </w:rPr>
        <w:t xml:space="preserve"> (unit: V)</w:t>
      </w:r>
    </w:p>
    <w:tbl>
      <w:tblPr>
        <w:tblStyle w:val="af8"/>
        <w:tblW w:w="8278" w:type="dxa"/>
        <w:jc w:val="center"/>
        <w:tblLayout w:type="fixed"/>
        <w:tblLook w:val="04A0" w:firstRow="1" w:lastRow="0" w:firstColumn="1" w:lastColumn="0" w:noHBand="0" w:noVBand="1"/>
      </w:tblPr>
      <w:tblGrid>
        <w:gridCol w:w="1838"/>
        <w:gridCol w:w="851"/>
        <w:gridCol w:w="967"/>
        <w:gridCol w:w="1155"/>
        <w:gridCol w:w="1156"/>
        <w:gridCol w:w="1155"/>
        <w:gridCol w:w="1156"/>
      </w:tblGrid>
      <w:tr w:rsidR="009F1B8F" w:rsidRPr="00C6521A" w14:paraId="1AA1A87B" w14:textId="77777777" w:rsidTr="00FC2CD9">
        <w:trPr>
          <w:trHeight w:val="284"/>
          <w:jc w:val="center"/>
        </w:trPr>
        <w:tc>
          <w:tcPr>
            <w:tcW w:w="1838" w:type="dxa"/>
          </w:tcPr>
          <w:p w14:paraId="04A3BCF2" w14:textId="77777777" w:rsidR="009F1B8F" w:rsidRPr="00C6521A" w:rsidRDefault="009F1B8F" w:rsidP="00D8038F">
            <w:pPr>
              <w:jc w:val="center"/>
              <w:rPr>
                <w:rFonts w:ascii="Times New Roman" w:hAnsi="Times New Roman" w:cs="Times New Roman"/>
                <w:b/>
                <w:bCs/>
                <w:i/>
                <w:iCs/>
              </w:rPr>
            </w:pPr>
            <w:r w:rsidRPr="00C6521A">
              <w:rPr>
                <w:rFonts w:ascii="Times New Roman" w:hAnsi="Times New Roman" w:cs="Times New Roman"/>
                <w:b/>
                <w:bCs/>
                <w:i/>
                <w:iCs/>
              </w:rPr>
              <w:t>Composition</w:t>
            </w:r>
          </w:p>
        </w:tc>
        <w:tc>
          <w:tcPr>
            <w:tcW w:w="1818" w:type="dxa"/>
            <w:gridSpan w:val="2"/>
          </w:tcPr>
          <w:p w14:paraId="18943BFA"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i/>
                <w:iCs/>
              </w:rPr>
              <w:t>x</w:t>
            </w:r>
            <w:r w:rsidRPr="00C6521A">
              <w:rPr>
                <w:rFonts w:ascii="Times New Roman" w:hAnsi="Times New Roman" w:cs="Times New Roman"/>
                <w:b/>
                <w:bCs/>
              </w:rPr>
              <w:t>=0.01</w:t>
            </w:r>
          </w:p>
        </w:tc>
        <w:tc>
          <w:tcPr>
            <w:tcW w:w="2311" w:type="dxa"/>
            <w:gridSpan w:val="2"/>
          </w:tcPr>
          <w:p w14:paraId="09CD91CF"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i/>
                <w:iCs/>
              </w:rPr>
              <w:t>x</w:t>
            </w:r>
            <w:r w:rsidRPr="00C6521A">
              <w:rPr>
                <w:rFonts w:ascii="Times New Roman" w:hAnsi="Times New Roman" w:cs="Times New Roman"/>
                <w:b/>
                <w:bCs/>
              </w:rPr>
              <w:t>=0.02</w:t>
            </w:r>
          </w:p>
        </w:tc>
        <w:tc>
          <w:tcPr>
            <w:tcW w:w="2311" w:type="dxa"/>
            <w:gridSpan w:val="2"/>
          </w:tcPr>
          <w:p w14:paraId="2E5F5737"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i/>
                <w:iCs/>
              </w:rPr>
              <w:t>x</w:t>
            </w:r>
            <w:r w:rsidRPr="00C6521A">
              <w:rPr>
                <w:rFonts w:ascii="Times New Roman" w:hAnsi="Times New Roman" w:cs="Times New Roman"/>
                <w:b/>
                <w:bCs/>
              </w:rPr>
              <w:t>=0.03</w:t>
            </w:r>
          </w:p>
        </w:tc>
      </w:tr>
      <w:tr w:rsidR="0017044D" w:rsidRPr="00C6521A" w14:paraId="138B8A66" w14:textId="77777777" w:rsidTr="00FC2CD9">
        <w:trPr>
          <w:trHeight w:val="311"/>
          <w:jc w:val="center"/>
        </w:trPr>
        <w:tc>
          <w:tcPr>
            <w:tcW w:w="1838" w:type="dxa"/>
          </w:tcPr>
          <w:p w14:paraId="46C945CF" w14:textId="7B5B1086" w:rsidR="0017044D" w:rsidRPr="00C6521A" w:rsidRDefault="0017044D" w:rsidP="0017044D">
            <w:pPr>
              <w:jc w:val="center"/>
              <w:rPr>
                <w:rFonts w:ascii="Times New Roman" w:hAnsi="Times New Roman" w:cs="Times New Roman"/>
                <w:b/>
                <w:bCs/>
              </w:rPr>
            </w:pPr>
            <w:r w:rsidRPr="00C6521A">
              <w:rPr>
                <w:rFonts w:ascii="Times New Roman" w:hAnsi="Times New Roman" w:cs="Times New Roman"/>
                <w:b/>
                <w:bCs/>
              </w:rPr>
              <w:t>Photovoltage</w:t>
            </w:r>
            <w:r>
              <w:rPr>
                <w:rFonts w:ascii="Times New Roman" w:hAnsi="Times New Roman" w:cs="Times New Roman" w:hint="eastAsia"/>
                <w:b/>
                <w:bCs/>
              </w:rPr>
              <w:t xml:space="preserve"> (V)</w:t>
            </w:r>
          </w:p>
        </w:tc>
        <w:tc>
          <w:tcPr>
            <w:tcW w:w="851" w:type="dxa"/>
          </w:tcPr>
          <w:p w14:paraId="3287E8D9" w14:textId="60AC07EE" w:rsidR="0017044D" w:rsidRPr="00C6521A" w:rsidRDefault="0017044D" w:rsidP="0017044D">
            <w:pPr>
              <w:jc w:val="center"/>
              <w:rPr>
                <w:rFonts w:ascii="Times New Roman" w:hAnsi="Times New Roman" w:cs="Times New Roman"/>
                <w:b/>
                <w:bCs/>
              </w:rPr>
            </w:pPr>
            <w:proofErr w:type="spellStart"/>
            <w:r w:rsidRPr="0017044D">
              <w:rPr>
                <w:rFonts w:ascii="Times New Roman" w:hAnsi="Times New Roman" w:cs="Times New Roman" w:hint="eastAsia"/>
                <w:b/>
                <w:bCs/>
                <w:i/>
                <w:iCs/>
              </w:rPr>
              <w:t>U</w:t>
            </w:r>
            <w:r w:rsidRPr="0017044D">
              <w:rPr>
                <w:rFonts w:ascii="Times New Roman" w:hAnsi="Times New Roman" w:cs="Times New Roman"/>
                <w:b/>
                <w:bCs/>
                <w:vertAlign w:val="subscript"/>
              </w:rPr>
              <w:t>Max</w:t>
            </w:r>
            <w:proofErr w:type="spellEnd"/>
          </w:p>
        </w:tc>
        <w:tc>
          <w:tcPr>
            <w:tcW w:w="967" w:type="dxa"/>
          </w:tcPr>
          <w:p w14:paraId="22FC8DB9" w14:textId="4B732E16" w:rsidR="0017044D" w:rsidRPr="00C6521A" w:rsidRDefault="0017044D" w:rsidP="0017044D">
            <w:pPr>
              <w:jc w:val="center"/>
              <w:rPr>
                <w:rFonts w:ascii="Times New Roman" w:hAnsi="Times New Roman" w:cs="Times New Roman"/>
                <w:b/>
                <w:bCs/>
              </w:rPr>
            </w:pPr>
            <w:r w:rsidRPr="0017044D">
              <w:rPr>
                <w:rFonts w:ascii="Times New Roman" w:hAnsi="Times New Roman" w:cs="Times New Roman" w:hint="eastAsia"/>
                <w:b/>
                <w:bCs/>
                <w:i/>
                <w:iCs/>
              </w:rPr>
              <w:t>U</w:t>
            </w:r>
            <w:r w:rsidRPr="0017044D">
              <w:rPr>
                <w:rFonts w:ascii="Times New Roman" w:hAnsi="Times New Roman" w:cs="Times New Roman"/>
                <w:b/>
                <w:bCs/>
                <w:vertAlign w:val="subscript"/>
              </w:rPr>
              <w:t>M</w:t>
            </w:r>
            <w:r>
              <w:rPr>
                <w:rFonts w:ascii="Times New Roman" w:hAnsi="Times New Roman" w:cs="Times New Roman" w:hint="eastAsia"/>
                <w:b/>
                <w:bCs/>
                <w:vertAlign w:val="subscript"/>
              </w:rPr>
              <w:t>in</w:t>
            </w:r>
          </w:p>
        </w:tc>
        <w:tc>
          <w:tcPr>
            <w:tcW w:w="1155" w:type="dxa"/>
          </w:tcPr>
          <w:p w14:paraId="4DD5B139" w14:textId="2071A406" w:rsidR="0017044D" w:rsidRPr="00C6521A" w:rsidRDefault="0017044D" w:rsidP="0017044D">
            <w:pPr>
              <w:jc w:val="center"/>
              <w:rPr>
                <w:rFonts w:ascii="Times New Roman" w:hAnsi="Times New Roman" w:cs="Times New Roman"/>
                <w:b/>
                <w:bCs/>
              </w:rPr>
            </w:pPr>
            <w:proofErr w:type="spellStart"/>
            <w:r w:rsidRPr="0017044D">
              <w:rPr>
                <w:rFonts w:ascii="Times New Roman" w:hAnsi="Times New Roman" w:cs="Times New Roman" w:hint="eastAsia"/>
                <w:b/>
                <w:bCs/>
                <w:i/>
                <w:iCs/>
              </w:rPr>
              <w:t>U</w:t>
            </w:r>
            <w:r w:rsidRPr="0017044D">
              <w:rPr>
                <w:rFonts w:ascii="Times New Roman" w:hAnsi="Times New Roman" w:cs="Times New Roman"/>
                <w:b/>
                <w:bCs/>
                <w:vertAlign w:val="subscript"/>
              </w:rPr>
              <w:t>Max</w:t>
            </w:r>
            <w:proofErr w:type="spellEnd"/>
          </w:p>
        </w:tc>
        <w:tc>
          <w:tcPr>
            <w:tcW w:w="1156" w:type="dxa"/>
          </w:tcPr>
          <w:p w14:paraId="19FCA855" w14:textId="2F3FB606" w:rsidR="0017044D" w:rsidRPr="00C6521A" w:rsidRDefault="0017044D" w:rsidP="0017044D">
            <w:pPr>
              <w:jc w:val="center"/>
              <w:rPr>
                <w:rFonts w:ascii="Times New Roman" w:hAnsi="Times New Roman" w:cs="Times New Roman"/>
                <w:b/>
                <w:bCs/>
              </w:rPr>
            </w:pPr>
            <w:r w:rsidRPr="0017044D">
              <w:rPr>
                <w:rFonts w:ascii="Times New Roman" w:hAnsi="Times New Roman" w:cs="Times New Roman" w:hint="eastAsia"/>
                <w:b/>
                <w:bCs/>
                <w:i/>
                <w:iCs/>
              </w:rPr>
              <w:t>U</w:t>
            </w:r>
            <w:r w:rsidRPr="0017044D">
              <w:rPr>
                <w:rFonts w:ascii="Times New Roman" w:hAnsi="Times New Roman" w:cs="Times New Roman"/>
                <w:b/>
                <w:bCs/>
                <w:vertAlign w:val="subscript"/>
              </w:rPr>
              <w:t>M</w:t>
            </w:r>
            <w:r>
              <w:rPr>
                <w:rFonts w:ascii="Times New Roman" w:hAnsi="Times New Roman" w:cs="Times New Roman" w:hint="eastAsia"/>
                <w:b/>
                <w:bCs/>
                <w:vertAlign w:val="subscript"/>
              </w:rPr>
              <w:t>in</w:t>
            </w:r>
          </w:p>
        </w:tc>
        <w:tc>
          <w:tcPr>
            <w:tcW w:w="1155" w:type="dxa"/>
          </w:tcPr>
          <w:p w14:paraId="0CD28971" w14:textId="779968EE" w:rsidR="0017044D" w:rsidRPr="00C6521A" w:rsidRDefault="0017044D" w:rsidP="0017044D">
            <w:pPr>
              <w:jc w:val="center"/>
              <w:rPr>
                <w:rFonts w:ascii="Times New Roman" w:hAnsi="Times New Roman" w:cs="Times New Roman"/>
                <w:b/>
                <w:bCs/>
              </w:rPr>
            </w:pPr>
            <w:proofErr w:type="spellStart"/>
            <w:r w:rsidRPr="0017044D">
              <w:rPr>
                <w:rFonts w:ascii="Times New Roman" w:hAnsi="Times New Roman" w:cs="Times New Roman" w:hint="eastAsia"/>
                <w:b/>
                <w:bCs/>
                <w:i/>
                <w:iCs/>
              </w:rPr>
              <w:t>U</w:t>
            </w:r>
            <w:r w:rsidRPr="0017044D">
              <w:rPr>
                <w:rFonts w:ascii="Times New Roman" w:hAnsi="Times New Roman" w:cs="Times New Roman"/>
                <w:b/>
                <w:bCs/>
                <w:vertAlign w:val="subscript"/>
              </w:rPr>
              <w:t>Max</w:t>
            </w:r>
            <w:proofErr w:type="spellEnd"/>
          </w:p>
        </w:tc>
        <w:tc>
          <w:tcPr>
            <w:tcW w:w="1156" w:type="dxa"/>
          </w:tcPr>
          <w:p w14:paraId="03EF6F40" w14:textId="75D1FAEF" w:rsidR="0017044D" w:rsidRPr="00C6521A" w:rsidRDefault="0017044D" w:rsidP="0017044D">
            <w:pPr>
              <w:jc w:val="center"/>
              <w:rPr>
                <w:rFonts w:ascii="Times New Roman" w:hAnsi="Times New Roman" w:cs="Times New Roman"/>
                <w:b/>
                <w:bCs/>
              </w:rPr>
            </w:pPr>
            <w:r w:rsidRPr="0017044D">
              <w:rPr>
                <w:rFonts w:ascii="Times New Roman" w:hAnsi="Times New Roman" w:cs="Times New Roman" w:hint="eastAsia"/>
                <w:b/>
                <w:bCs/>
                <w:i/>
                <w:iCs/>
              </w:rPr>
              <w:t>U</w:t>
            </w:r>
            <w:r w:rsidRPr="0017044D">
              <w:rPr>
                <w:rFonts w:ascii="Times New Roman" w:hAnsi="Times New Roman" w:cs="Times New Roman"/>
                <w:b/>
                <w:bCs/>
                <w:vertAlign w:val="subscript"/>
              </w:rPr>
              <w:t>M</w:t>
            </w:r>
            <w:r>
              <w:rPr>
                <w:rFonts w:ascii="Times New Roman" w:hAnsi="Times New Roman" w:cs="Times New Roman" w:hint="eastAsia"/>
                <w:b/>
                <w:bCs/>
                <w:vertAlign w:val="subscript"/>
              </w:rPr>
              <w:t>in</w:t>
            </w:r>
          </w:p>
        </w:tc>
      </w:tr>
      <w:tr w:rsidR="009F1B8F" w:rsidRPr="00C6521A" w14:paraId="22FF68D7" w14:textId="77777777" w:rsidTr="00FC2CD9">
        <w:trPr>
          <w:trHeight w:val="284"/>
          <w:jc w:val="center"/>
        </w:trPr>
        <w:tc>
          <w:tcPr>
            <w:tcW w:w="1838" w:type="dxa"/>
          </w:tcPr>
          <w:p w14:paraId="6B491B9B"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Cycle 1</w:t>
            </w:r>
          </w:p>
        </w:tc>
        <w:tc>
          <w:tcPr>
            <w:tcW w:w="851" w:type="dxa"/>
          </w:tcPr>
          <w:p w14:paraId="6EB4FE1F"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9.01</w:t>
            </w:r>
          </w:p>
        </w:tc>
        <w:tc>
          <w:tcPr>
            <w:tcW w:w="967" w:type="dxa"/>
          </w:tcPr>
          <w:p w14:paraId="3085CBFF"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4.93</w:t>
            </w:r>
          </w:p>
        </w:tc>
        <w:tc>
          <w:tcPr>
            <w:tcW w:w="1155" w:type="dxa"/>
            <w:vAlign w:val="center"/>
          </w:tcPr>
          <w:p w14:paraId="17EFBC4C"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26.47</w:t>
            </w:r>
          </w:p>
        </w:tc>
        <w:tc>
          <w:tcPr>
            <w:tcW w:w="1156" w:type="dxa"/>
            <w:vAlign w:val="center"/>
          </w:tcPr>
          <w:p w14:paraId="63176E19"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5.77</w:t>
            </w:r>
          </w:p>
        </w:tc>
        <w:tc>
          <w:tcPr>
            <w:tcW w:w="1155" w:type="dxa"/>
          </w:tcPr>
          <w:p w14:paraId="14E7A1A8"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10.28</w:t>
            </w:r>
          </w:p>
        </w:tc>
        <w:tc>
          <w:tcPr>
            <w:tcW w:w="1156" w:type="dxa"/>
          </w:tcPr>
          <w:p w14:paraId="15316514"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4.67</w:t>
            </w:r>
          </w:p>
        </w:tc>
      </w:tr>
      <w:tr w:rsidR="009F1B8F" w:rsidRPr="00C6521A" w14:paraId="148BD92D" w14:textId="77777777" w:rsidTr="00FC2CD9">
        <w:trPr>
          <w:trHeight w:val="293"/>
          <w:jc w:val="center"/>
        </w:trPr>
        <w:tc>
          <w:tcPr>
            <w:tcW w:w="1838" w:type="dxa"/>
          </w:tcPr>
          <w:p w14:paraId="3B65B8E7"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Cycle 2</w:t>
            </w:r>
          </w:p>
        </w:tc>
        <w:tc>
          <w:tcPr>
            <w:tcW w:w="851" w:type="dxa"/>
          </w:tcPr>
          <w:p w14:paraId="4873439E"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8.29</w:t>
            </w:r>
          </w:p>
        </w:tc>
        <w:tc>
          <w:tcPr>
            <w:tcW w:w="967" w:type="dxa"/>
          </w:tcPr>
          <w:p w14:paraId="08F5EC1A"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4.17</w:t>
            </w:r>
          </w:p>
        </w:tc>
        <w:tc>
          <w:tcPr>
            <w:tcW w:w="1155" w:type="dxa"/>
            <w:vAlign w:val="center"/>
          </w:tcPr>
          <w:p w14:paraId="5D6F63E8"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26.56</w:t>
            </w:r>
          </w:p>
        </w:tc>
        <w:tc>
          <w:tcPr>
            <w:tcW w:w="1156" w:type="dxa"/>
            <w:vAlign w:val="center"/>
          </w:tcPr>
          <w:p w14:paraId="1558998B"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3.54</w:t>
            </w:r>
          </w:p>
        </w:tc>
        <w:tc>
          <w:tcPr>
            <w:tcW w:w="1155" w:type="dxa"/>
          </w:tcPr>
          <w:p w14:paraId="0307304F"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10.32</w:t>
            </w:r>
          </w:p>
        </w:tc>
        <w:tc>
          <w:tcPr>
            <w:tcW w:w="1156" w:type="dxa"/>
          </w:tcPr>
          <w:p w14:paraId="45D4ECC3"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3.99</w:t>
            </w:r>
          </w:p>
        </w:tc>
      </w:tr>
      <w:tr w:rsidR="009F1B8F" w:rsidRPr="00C6521A" w14:paraId="13729B05" w14:textId="77777777" w:rsidTr="00FC2CD9">
        <w:trPr>
          <w:trHeight w:val="284"/>
          <w:jc w:val="center"/>
        </w:trPr>
        <w:tc>
          <w:tcPr>
            <w:tcW w:w="1838" w:type="dxa"/>
          </w:tcPr>
          <w:p w14:paraId="54173FC7"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Cycle 3</w:t>
            </w:r>
          </w:p>
        </w:tc>
        <w:tc>
          <w:tcPr>
            <w:tcW w:w="851" w:type="dxa"/>
          </w:tcPr>
          <w:p w14:paraId="1AF6AA7C"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8.98</w:t>
            </w:r>
          </w:p>
        </w:tc>
        <w:tc>
          <w:tcPr>
            <w:tcW w:w="967" w:type="dxa"/>
          </w:tcPr>
          <w:p w14:paraId="03F70DD3"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3.95</w:t>
            </w:r>
          </w:p>
        </w:tc>
        <w:tc>
          <w:tcPr>
            <w:tcW w:w="1155" w:type="dxa"/>
            <w:vAlign w:val="center"/>
          </w:tcPr>
          <w:p w14:paraId="37DA02A9"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27.37</w:t>
            </w:r>
          </w:p>
        </w:tc>
        <w:tc>
          <w:tcPr>
            <w:tcW w:w="1156" w:type="dxa"/>
            <w:vAlign w:val="center"/>
          </w:tcPr>
          <w:p w14:paraId="41A4F146"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3.18</w:t>
            </w:r>
          </w:p>
        </w:tc>
        <w:tc>
          <w:tcPr>
            <w:tcW w:w="1155" w:type="dxa"/>
          </w:tcPr>
          <w:p w14:paraId="6FC8E923"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10.59</w:t>
            </w:r>
          </w:p>
        </w:tc>
        <w:tc>
          <w:tcPr>
            <w:tcW w:w="1156" w:type="dxa"/>
          </w:tcPr>
          <w:p w14:paraId="09A4D456"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4.13</w:t>
            </w:r>
          </w:p>
        </w:tc>
      </w:tr>
      <w:tr w:rsidR="009F1B8F" w:rsidRPr="00C6521A" w14:paraId="0ABD5D0D" w14:textId="77777777" w:rsidTr="00FC2CD9">
        <w:trPr>
          <w:trHeight w:val="284"/>
          <w:jc w:val="center"/>
        </w:trPr>
        <w:tc>
          <w:tcPr>
            <w:tcW w:w="1838" w:type="dxa"/>
          </w:tcPr>
          <w:p w14:paraId="522EC7D1" w14:textId="77777777" w:rsidR="00BC0666" w:rsidRDefault="009F1B8F" w:rsidP="00D8038F">
            <w:pPr>
              <w:jc w:val="center"/>
              <w:rPr>
                <w:rFonts w:ascii="Times New Roman" w:hAnsi="Times New Roman" w:cs="Times New Roman"/>
                <w:b/>
                <w:bCs/>
              </w:rPr>
            </w:pPr>
            <w:r w:rsidRPr="00C6521A">
              <w:rPr>
                <w:rFonts w:ascii="Times New Roman" w:hAnsi="Times New Roman" w:cs="Times New Roman"/>
                <w:b/>
                <w:bCs/>
              </w:rPr>
              <w:t>Average</w:t>
            </w:r>
            <w:r w:rsidR="0017044D">
              <w:rPr>
                <w:rFonts w:ascii="Times New Roman" w:hAnsi="Times New Roman" w:cs="Times New Roman" w:hint="eastAsia"/>
                <w:b/>
                <w:bCs/>
              </w:rPr>
              <w:t xml:space="preserve"> of </w:t>
            </w:r>
          </w:p>
          <w:p w14:paraId="2EB1D600" w14:textId="687B1B0B" w:rsidR="009F1B8F" w:rsidRPr="00C77BC8" w:rsidRDefault="00BC0666" w:rsidP="00D8038F">
            <w:pPr>
              <w:jc w:val="center"/>
              <w:rPr>
                <w:rFonts w:ascii="Times New Roman" w:hAnsi="Times New Roman" w:cs="Times New Roman"/>
                <w:b/>
                <w:bCs/>
              </w:rPr>
            </w:pPr>
            <w:proofErr w:type="spellStart"/>
            <w:r w:rsidRPr="0017044D">
              <w:rPr>
                <w:rFonts w:ascii="Times New Roman" w:hAnsi="Times New Roman" w:cs="Times New Roman" w:hint="eastAsia"/>
                <w:b/>
                <w:bCs/>
                <w:i/>
                <w:iCs/>
              </w:rPr>
              <w:t>U</w:t>
            </w:r>
            <w:r w:rsidRPr="0017044D">
              <w:rPr>
                <w:rFonts w:ascii="Times New Roman" w:hAnsi="Times New Roman" w:cs="Times New Roman"/>
                <w:b/>
                <w:bCs/>
                <w:vertAlign w:val="subscript"/>
              </w:rPr>
              <w:t>Max</w:t>
            </w:r>
            <w:proofErr w:type="spellEnd"/>
            <w:r>
              <w:rPr>
                <w:rFonts w:ascii="Times New Roman" w:hAnsi="Times New Roman" w:cs="Times New Roman" w:hint="eastAsia"/>
                <w:b/>
                <w:bCs/>
              </w:rPr>
              <w:t xml:space="preserve"> - </w:t>
            </w:r>
            <w:proofErr w:type="gramStart"/>
            <w:r w:rsidRPr="0017044D">
              <w:rPr>
                <w:rFonts w:ascii="Times New Roman" w:hAnsi="Times New Roman" w:cs="Times New Roman" w:hint="eastAsia"/>
                <w:b/>
                <w:bCs/>
                <w:i/>
                <w:iCs/>
              </w:rPr>
              <w:t>U</w:t>
            </w:r>
            <w:r w:rsidRPr="0017044D">
              <w:rPr>
                <w:rFonts w:ascii="Times New Roman" w:hAnsi="Times New Roman" w:cs="Times New Roman"/>
                <w:b/>
                <w:bCs/>
                <w:vertAlign w:val="subscript"/>
              </w:rPr>
              <w:t>M</w:t>
            </w:r>
            <w:r>
              <w:rPr>
                <w:rFonts w:ascii="Times New Roman" w:hAnsi="Times New Roman" w:cs="Times New Roman" w:hint="eastAsia"/>
                <w:b/>
                <w:bCs/>
                <w:vertAlign w:val="subscript"/>
              </w:rPr>
              <w:t>in</w:t>
            </w:r>
            <w:r w:rsidR="00C77BC8">
              <w:rPr>
                <w:rFonts w:ascii="Times New Roman" w:hAnsi="Times New Roman" w:cs="Times New Roman" w:hint="eastAsia"/>
                <w:b/>
                <w:bCs/>
              </w:rPr>
              <w:t xml:space="preserve">  (</w:t>
            </w:r>
            <w:proofErr w:type="gramEnd"/>
            <w:r w:rsidR="00C77BC8">
              <w:rPr>
                <w:rFonts w:ascii="Times New Roman" w:hAnsi="Times New Roman" w:cs="Times New Roman" w:hint="eastAsia"/>
                <w:b/>
                <w:bCs/>
              </w:rPr>
              <w:t>V)</w:t>
            </w:r>
          </w:p>
        </w:tc>
        <w:tc>
          <w:tcPr>
            <w:tcW w:w="1818" w:type="dxa"/>
            <w:gridSpan w:val="2"/>
            <w:vAlign w:val="center"/>
          </w:tcPr>
          <w:p w14:paraId="776B86E7"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4.41</w:t>
            </w:r>
          </w:p>
        </w:tc>
        <w:tc>
          <w:tcPr>
            <w:tcW w:w="2311" w:type="dxa"/>
            <w:gridSpan w:val="2"/>
            <w:vAlign w:val="center"/>
          </w:tcPr>
          <w:p w14:paraId="73234201"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22.64</w:t>
            </w:r>
          </w:p>
        </w:tc>
        <w:tc>
          <w:tcPr>
            <w:tcW w:w="2311" w:type="dxa"/>
            <w:gridSpan w:val="2"/>
            <w:vAlign w:val="center"/>
          </w:tcPr>
          <w:p w14:paraId="2AA80465"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6.13</w:t>
            </w:r>
          </w:p>
        </w:tc>
      </w:tr>
      <w:tr w:rsidR="009F1B8F" w:rsidRPr="00C6521A" w14:paraId="69F50F3C" w14:textId="77777777" w:rsidTr="00FC2CD9">
        <w:trPr>
          <w:trHeight w:val="284"/>
          <w:jc w:val="center"/>
        </w:trPr>
        <w:tc>
          <w:tcPr>
            <w:tcW w:w="1838" w:type="dxa"/>
          </w:tcPr>
          <w:p w14:paraId="1DA784B5" w14:textId="4ECEC1E4"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Error bar</w:t>
            </w:r>
            <w:r w:rsidR="00C4410B">
              <w:rPr>
                <w:rFonts w:ascii="Times New Roman" w:hAnsi="Times New Roman" w:cs="Times New Roman" w:hint="eastAsia"/>
                <w:b/>
                <w:bCs/>
              </w:rPr>
              <w:t xml:space="preserve"> (V)</w:t>
            </w:r>
          </w:p>
        </w:tc>
        <w:tc>
          <w:tcPr>
            <w:tcW w:w="1818" w:type="dxa"/>
            <w:gridSpan w:val="2"/>
          </w:tcPr>
          <w:p w14:paraId="3E9AC415"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0.31</w:t>
            </w:r>
          </w:p>
        </w:tc>
        <w:tc>
          <w:tcPr>
            <w:tcW w:w="2311" w:type="dxa"/>
            <w:gridSpan w:val="2"/>
          </w:tcPr>
          <w:p w14:paraId="52613989"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1.03</w:t>
            </w:r>
          </w:p>
        </w:tc>
        <w:tc>
          <w:tcPr>
            <w:tcW w:w="2311" w:type="dxa"/>
            <w:gridSpan w:val="2"/>
          </w:tcPr>
          <w:p w14:paraId="76E929CA"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0.26</w:t>
            </w:r>
          </w:p>
        </w:tc>
      </w:tr>
    </w:tbl>
    <w:p w14:paraId="79565D84" w14:textId="77777777" w:rsidR="009F1B8F" w:rsidRPr="00C6521A" w:rsidRDefault="009F1B8F" w:rsidP="009F1B8F">
      <w:pPr>
        <w:rPr>
          <w:rFonts w:ascii="Times New Roman" w:hAnsi="Times New Roman" w:cs="Times New Roman"/>
          <w:b/>
          <w:bCs/>
          <w:sz w:val="24"/>
          <w:szCs w:val="24"/>
        </w:rPr>
      </w:pPr>
    </w:p>
    <w:p w14:paraId="014E804D" w14:textId="55D4CE20" w:rsidR="009F1B8F" w:rsidRPr="00C6521A" w:rsidRDefault="009F1B8F" w:rsidP="009F1B8F">
      <w:pPr>
        <w:rPr>
          <w:rFonts w:ascii="Times New Roman" w:hAnsi="Times New Roman" w:cs="Times New Roman"/>
          <w:b/>
          <w:bCs/>
          <w:sz w:val="24"/>
          <w:szCs w:val="24"/>
        </w:rPr>
      </w:pPr>
      <w:r w:rsidRPr="00C6521A">
        <w:rPr>
          <w:rFonts w:ascii="Times New Roman" w:hAnsi="Times New Roman" w:cs="Times New Roman"/>
          <w:b/>
          <w:bCs/>
          <w:color w:val="000000" w:themeColor="text1"/>
          <w:sz w:val="24"/>
          <w:szCs w:val="24"/>
        </w:rPr>
        <w:lastRenderedPageBreak/>
        <w:t>Supplementary</w:t>
      </w:r>
      <w:r w:rsidRPr="00C6521A">
        <w:rPr>
          <w:rFonts w:ascii="Times New Roman" w:hAnsi="Times New Roman" w:cs="Times New Roman"/>
          <w:b/>
          <w:bCs/>
          <w:sz w:val="24"/>
          <w:szCs w:val="24"/>
        </w:rPr>
        <w:t xml:space="preserve"> Table 2: </w:t>
      </w:r>
      <w:proofErr w:type="spellStart"/>
      <w:r w:rsidRPr="00C6521A">
        <w:rPr>
          <w:rFonts w:ascii="Times New Roman" w:hAnsi="Times New Roman" w:cs="Times New Roman"/>
          <w:b/>
          <w:bCs/>
          <w:sz w:val="24"/>
          <w:szCs w:val="24"/>
        </w:rPr>
        <w:t>Photostrictive</w:t>
      </w:r>
      <w:proofErr w:type="spellEnd"/>
      <w:r w:rsidRPr="00C6521A">
        <w:rPr>
          <w:rFonts w:ascii="Times New Roman" w:hAnsi="Times New Roman" w:cs="Times New Roman"/>
          <w:b/>
          <w:bCs/>
          <w:sz w:val="24"/>
          <w:szCs w:val="24"/>
        </w:rPr>
        <w:t xml:space="preserve"> </w:t>
      </w:r>
      <w:r w:rsidR="00C00592">
        <w:rPr>
          <w:rFonts w:ascii="Times New Roman" w:hAnsi="Times New Roman" w:cs="Times New Roman" w:hint="eastAsia"/>
          <w:b/>
          <w:bCs/>
          <w:sz w:val="24"/>
          <w:szCs w:val="24"/>
        </w:rPr>
        <w:t xml:space="preserve">displacement </w:t>
      </w:r>
      <w:r w:rsidRPr="00C6521A">
        <w:rPr>
          <w:rFonts w:ascii="Times New Roman" w:hAnsi="Times New Roman" w:cs="Times New Roman"/>
          <w:b/>
          <w:bCs/>
          <w:sz w:val="24"/>
          <w:szCs w:val="24"/>
        </w:rPr>
        <w:t>testing results</w:t>
      </w:r>
      <w:r w:rsidR="00C00592">
        <w:rPr>
          <w:rFonts w:ascii="Times New Roman" w:hAnsi="Times New Roman" w:cs="Times New Roman" w:hint="eastAsia"/>
          <w:b/>
          <w:bCs/>
          <w:sz w:val="24"/>
          <w:szCs w:val="24"/>
        </w:rPr>
        <w:t xml:space="preserve"> (unit: m)</w:t>
      </w:r>
    </w:p>
    <w:tbl>
      <w:tblPr>
        <w:tblStyle w:val="af8"/>
        <w:tblW w:w="8278" w:type="dxa"/>
        <w:tblLayout w:type="fixed"/>
        <w:tblLook w:val="04A0" w:firstRow="1" w:lastRow="0" w:firstColumn="1" w:lastColumn="0" w:noHBand="0" w:noVBand="1"/>
      </w:tblPr>
      <w:tblGrid>
        <w:gridCol w:w="1555"/>
        <w:gridCol w:w="1134"/>
        <w:gridCol w:w="1134"/>
        <w:gridCol w:w="1134"/>
        <w:gridCol w:w="1134"/>
        <w:gridCol w:w="1134"/>
        <w:gridCol w:w="1053"/>
      </w:tblGrid>
      <w:tr w:rsidR="009F1B8F" w:rsidRPr="00C6521A" w14:paraId="6A57E118" w14:textId="77777777" w:rsidTr="00D8038F">
        <w:trPr>
          <w:trHeight w:val="284"/>
        </w:trPr>
        <w:tc>
          <w:tcPr>
            <w:tcW w:w="1555" w:type="dxa"/>
          </w:tcPr>
          <w:p w14:paraId="3B9CBA74" w14:textId="77777777" w:rsidR="009F1B8F" w:rsidRPr="00C6521A" w:rsidRDefault="009F1B8F" w:rsidP="00D8038F">
            <w:pPr>
              <w:jc w:val="center"/>
              <w:rPr>
                <w:rFonts w:ascii="Times New Roman" w:hAnsi="Times New Roman" w:cs="Times New Roman"/>
                <w:b/>
                <w:bCs/>
                <w:i/>
                <w:iCs/>
              </w:rPr>
            </w:pPr>
            <w:r w:rsidRPr="00C6521A">
              <w:rPr>
                <w:rFonts w:ascii="Times New Roman" w:hAnsi="Times New Roman" w:cs="Times New Roman"/>
                <w:b/>
                <w:bCs/>
                <w:i/>
                <w:iCs/>
              </w:rPr>
              <w:t>Composition</w:t>
            </w:r>
          </w:p>
        </w:tc>
        <w:tc>
          <w:tcPr>
            <w:tcW w:w="2268" w:type="dxa"/>
            <w:gridSpan w:val="2"/>
          </w:tcPr>
          <w:p w14:paraId="06A9BBA1"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i/>
                <w:iCs/>
              </w:rPr>
              <w:t>x</w:t>
            </w:r>
            <w:r w:rsidRPr="00C6521A">
              <w:rPr>
                <w:rFonts w:ascii="Times New Roman" w:hAnsi="Times New Roman" w:cs="Times New Roman"/>
                <w:b/>
                <w:bCs/>
              </w:rPr>
              <w:t>=0.01</w:t>
            </w:r>
          </w:p>
        </w:tc>
        <w:tc>
          <w:tcPr>
            <w:tcW w:w="2268" w:type="dxa"/>
            <w:gridSpan w:val="2"/>
          </w:tcPr>
          <w:p w14:paraId="388FB301"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i/>
                <w:iCs/>
              </w:rPr>
              <w:t>x</w:t>
            </w:r>
            <w:r w:rsidRPr="00C6521A">
              <w:rPr>
                <w:rFonts w:ascii="Times New Roman" w:hAnsi="Times New Roman" w:cs="Times New Roman"/>
                <w:b/>
                <w:bCs/>
              </w:rPr>
              <w:t>=0.02</w:t>
            </w:r>
          </w:p>
        </w:tc>
        <w:tc>
          <w:tcPr>
            <w:tcW w:w="2187" w:type="dxa"/>
            <w:gridSpan w:val="2"/>
          </w:tcPr>
          <w:p w14:paraId="7BD30AF2"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i/>
                <w:iCs/>
              </w:rPr>
              <w:t>x</w:t>
            </w:r>
            <w:r w:rsidRPr="00C6521A">
              <w:rPr>
                <w:rFonts w:ascii="Times New Roman" w:hAnsi="Times New Roman" w:cs="Times New Roman"/>
                <w:b/>
                <w:bCs/>
              </w:rPr>
              <w:t>=0.03</w:t>
            </w:r>
          </w:p>
        </w:tc>
      </w:tr>
      <w:tr w:rsidR="009F1B8F" w:rsidRPr="00C6521A" w14:paraId="3B9F6894" w14:textId="77777777" w:rsidTr="00D8038F">
        <w:trPr>
          <w:trHeight w:val="578"/>
        </w:trPr>
        <w:tc>
          <w:tcPr>
            <w:tcW w:w="1555" w:type="dxa"/>
          </w:tcPr>
          <w:p w14:paraId="4863473C"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Poling</w:t>
            </w:r>
          </w:p>
        </w:tc>
        <w:tc>
          <w:tcPr>
            <w:tcW w:w="1134" w:type="dxa"/>
          </w:tcPr>
          <w:p w14:paraId="23B0A9C2"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Poled</w:t>
            </w:r>
          </w:p>
        </w:tc>
        <w:tc>
          <w:tcPr>
            <w:tcW w:w="1134" w:type="dxa"/>
          </w:tcPr>
          <w:p w14:paraId="4B6D2C9A"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Non-poled</w:t>
            </w:r>
          </w:p>
        </w:tc>
        <w:tc>
          <w:tcPr>
            <w:tcW w:w="1134" w:type="dxa"/>
          </w:tcPr>
          <w:p w14:paraId="3654E178"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Poled</w:t>
            </w:r>
          </w:p>
        </w:tc>
        <w:tc>
          <w:tcPr>
            <w:tcW w:w="1134" w:type="dxa"/>
          </w:tcPr>
          <w:p w14:paraId="715A840B"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Non-poled</w:t>
            </w:r>
          </w:p>
        </w:tc>
        <w:tc>
          <w:tcPr>
            <w:tcW w:w="1134" w:type="dxa"/>
          </w:tcPr>
          <w:p w14:paraId="388896D4"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Poled</w:t>
            </w:r>
          </w:p>
        </w:tc>
        <w:tc>
          <w:tcPr>
            <w:tcW w:w="1053" w:type="dxa"/>
          </w:tcPr>
          <w:p w14:paraId="6B0F0E2B"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Non-poled</w:t>
            </w:r>
          </w:p>
        </w:tc>
      </w:tr>
      <w:tr w:rsidR="009F1B8F" w:rsidRPr="00C6521A" w14:paraId="4B866691" w14:textId="77777777" w:rsidTr="00D8038F">
        <w:trPr>
          <w:trHeight w:val="284"/>
        </w:trPr>
        <w:tc>
          <w:tcPr>
            <w:tcW w:w="1555" w:type="dxa"/>
          </w:tcPr>
          <w:p w14:paraId="6D7BD167"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S1 (m)</w:t>
            </w:r>
          </w:p>
        </w:tc>
        <w:tc>
          <w:tcPr>
            <w:tcW w:w="1134" w:type="dxa"/>
          </w:tcPr>
          <w:p w14:paraId="421D3BE0"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1.64E-08</w:t>
            </w:r>
          </w:p>
        </w:tc>
        <w:tc>
          <w:tcPr>
            <w:tcW w:w="1134" w:type="dxa"/>
          </w:tcPr>
          <w:p w14:paraId="768EEA19"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1.30E-08</w:t>
            </w:r>
          </w:p>
        </w:tc>
        <w:tc>
          <w:tcPr>
            <w:tcW w:w="1134" w:type="dxa"/>
            <w:vAlign w:val="center"/>
          </w:tcPr>
          <w:p w14:paraId="63B7A63C"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0.96E-07</w:t>
            </w:r>
          </w:p>
        </w:tc>
        <w:tc>
          <w:tcPr>
            <w:tcW w:w="1134" w:type="dxa"/>
            <w:vAlign w:val="center"/>
          </w:tcPr>
          <w:p w14:paraId="17712E08"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1.85E-07</w:t>
            </w:r>
          </w:p>
        </w:tc>
        <w:tc>
          <w:tcPr>
            <w:tcW w:w="1134" w:type="dxa"/>
          </w:tcPr>
          <w:p w14:paraId="6BFFA166"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5.04E-08</w:t>
            </w:r>
          </w:p>
        </w:tc>
        <w:tc>
          <w:tcPr>
            <w:tcW w:w="1053" w:type="dxa"/>
          </w:tcPr>
          <w:p w14:paraId="48DFC49C"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3.84E-08</w:t>
            </w:r>
          </w:p>
        </w:tc>
      </w:tr>
      <w:tr w:rsidR="009F1B8F" w:rsidRPr="00C6521A" w14:paraId="4395530A" w14:textId="77777777" w:rsidTr="00D8038F">
        <w:trPr>
          <w:trHeight w:val="293"/>
        </w:trPr>
        <w:tc>
          <w:tcPr>
            <w:tcW w:w="1555" w:type="dxa"/>
          </w:tcPr>
          <w:p w14:paraId="7E19B6F7"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S2 (m)</w:t>
            </w:r>
          </w:p>
        </w:tc>
        <w:tc>
          <w:tcPr>
            <w:tcW w:w="1134" w:type="dxa"/>
          </w:tcPr>
          <w:p w14:paraId="3B8D3052"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2.51E-08</w:t>
            </w:r>
          </w:p>
        </w:tc>
        <w:tc>
          <w:tcPr>
            <w:tcW w:w="1134" w:type="dxa"/>
          </w:tcPr>
          <w:p w14:paraId="328386BE"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1.16E-08</w:t>
            </w:r>
          </w:p>
        </w:tc>
        <w:tc>
          <w:tcPr>
            <w:tcW w:w="1134" w:type="dxa"/>
            <w:vAlign w:val="center"/>
          </w:tcPr>
          <w:p w14:paraId="7AD4EF67"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1.40E-07</w:t>
            </w:r>
          </w:p>
        </w:tc>
        <w:tc>
          <w:tcPr>
            <w:tcW w:w="1134" w:type="dxa"/>
            <w:vAlign w:val="center"/>
          </w:tcPr>
          <w:p w14:paraId="55F12E17"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1.94E-07</w:t>
            </w:r>
          </w:p>
        </w:tc>
        <w:tc>
          <w:tcPr>
            <w:tcW w:w="1134" w:type="dxa"/>
          </w:tcPr>
          <w:p w14:paraId="208202F2"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5.03E-08</w:t>
            </w:r>
          </w:p>
        </w:tc>
        <w:tc>
          <w:tcPr>
            <w:tcW w:w="1053" w:type="dxa"/>
          </w:tcPr>
          <w:p w14:paraId="36B7C88B"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4.11E-08</w:t>
            </w:r>
          </w:p>
        </w:tc>
      </w:tr>
      <w:tr w:rsidR="009F1B8F" w:rsidRPr="00C6521A" w14:paraId="3109719C" w14:textId="77777777" w:rsidTr="00D8038F">
        <w:trPr>
          <w:trHeight w:val="284"/>
        </w:trPr>
        <w:tc>
          <w:tcPr>
            <w:tcW w:w="1555" w:type="dxa"/>
          </w:tcPr>
          <w:p w14:paraId="529F789B"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S3 (m)</w:t>
            </w:r>
          </w:p>
        </w:tc>
        <w:tc>
          <w:tcPr>
            <w:tcW w:w="1134" w:type="dxa"/>
          </w:tcPr>
          <w:p w14:paraId="4AE2A135"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2.98E-08</w:t>
            </w:r>
          </w:p>
        </w:tc>
        <w:tc>
          <w:tcPr>
            <w:tcW w:w="1134" w:type="dxa"/>
          </w:tcPr>
          <w:p w14:paraId="734F525B"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1.83E-08</w:t>
            </w:r>
          </w:p>
        </w:tc>
        <w:tc>
          <w:tcPr>
            <w:tcW w:w="1134" w:type="dxa"/>
            <w:vAlign w:val="center"/>
          </w:tcPr>
          <w:p w14:paraId="451760AC"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1.66E-07</w:t>
            </w:r>
          </w:p>
        </w:tc>
        <w:tc>
          <w:tcPr>
            <w:tcW w:w="1134" w:type="dxa"/>
            <w:vAlign w:val="center"/>
          </w:tcPr>
          <w:p w14:paraId="2CE48AD1"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2.27E-07</w:t>
            </w:r>
          </w:p>
        </w:tc>
        <w:tc>
          <w:tcPr>
            <w:tcW w:w="1134" w:type="dxa"/>
          </w:tcPr>
          <w:p w14:paraId="56AE2FB8"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6.01E-08</w:t>
            </w:r>
          </w:p>
        </w:tc>
        <w:tc>
          <w:tcPr>
            <w:tcW w:w="1053" w:type="dxa"/>
          </w:tcPr>
          <w:p w14:paraId="73697DBB"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4.77E-08</w:t>
            </w:r>
          </w:p>
        </w:tc>
      </w:tr>
      <w:tr w:rsidR="009F1B8F" w:rsidRPr="00C6521A" w14:paraId="3EE99082" w14:textId="77777777" w:rsidTr="00D8038F">
        <w:trPr>
          <w:trHeight w:val="284"/>
        </w:trPr>
        <w:tc>
          <w:tcPr>
            <w:tcW w:w="1555" w:type="dxa"/>
          </w:tcPr>
          <w:p w14:paraId="52583F1E"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Average (m)</w:t>
            </w:r>
          </w:p>
        </w:tc>
        <w:tc>
          <w:tcPr>
            <w:tcW w:w="1134" w:type="dxa"/>
          </w:tcPr>
          <w:p w14:paraId="1E7A4CC0"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2.38E-08</w:t>
            </w:r>
          </w:p>
        </w:tc>
        <w:tc>
          <w:tcPr>
            <w:tcW w:w="1134" w:type="dxa"/>
          </w:tcPr>
          <w:p w14:paraId="54DF15F9"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1.43E-08</w:t>
            </w:r>
          </w:p>
        </w:tc>
        <w:tc>
          <w:tcPr>
            <w:tcW w:w="1134" w:type="dxa"/>
          </w:tcPr>
          <w:p w14:paraId="0D5AE274"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1.34E-07</w:t>
            </w:r>
          </w:p>
        </w:tc>
        <w:tc>
          <w:tcPr>
            <w:tcW w:w="1134" w:type="dxa"/>
          </w:tcPr>
          <w:p w14:paraId="72AE2C51"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2.02E-07</w:t>
            </w:r>
          </w:p>
        </w:tc>
        <w:tc>
          <w:tcPr>
            <w:tcW w:w="1134" w:type="dxa"/>
          </w:tcPr>
          <w:p w14:paraId="1EE717C3"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5.36E-08</w:t>
            </w:r>
          </w:p>
        </w:tc>
        <w:tc>
          <w:tcPr>
            <w:tcW w:w="1053" w:type="dxa"/>
          </w:tcPr>
          <w:p w14:paraId="228762E4"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4.24E-08</w:t>
            </w:r>
          </w:p>
        </w:tc>
      </w:tr>
      <w:tr w:rsidR="009F1B8F" w:rsidRPr="00C6521A" w14:paraId="05538E67" w14:textId="77777777" w:rsidTr="00D8038F">
        <w:trPr>
          <w:trHeight w:val="284"/>
        </w:trPr>
        <w:tc>
          <w:tcPr>
            <w:tcW w:w="1555" w:type="dxa"/>
          </w:tcPr>
          <w:p w14:paraId="2159903D"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Error bar (m)</w:t>
            </w:r>
          </w:p>
        </w:tc>
        <w:tc>
          <w:tcPr>
            <w:tcW w:w="1134" w:type="dxa"/>
          </w:tcPr>
          <w:p w14:paraId="03FF32CE"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3.93E-09</w:t>
            </w:r>
          </w:p>
        </w:tc>
        <w:tc>
          <w:tcPr>
            <w:tcW w:w="1134" w:type="dxa"/>
          </w:tcPr>
          <w:p w14:paraId="704CB69D"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2.04E-09</w:t>
            </w:r>
          </w:p>
        </w:tc>
        <w:tc>
          <w:tcPr>
            <w:tcW w:w="1134" w:type="dxa"/>
          </w:tcPr>
          <w:p w14:paraId="4A06A490"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2.04E-08</w:t>
            </w:r>
          </w:p>
        </w:tc>
        <w:tc>
          <w:tcPr>
            <w:tcW w:w="1134" w:type="dxa"/>
          </w:tcPr>
          <w:p w14:paraId="7BE40824"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1.99E-08</w:t>
            </w:r>
          </w:p>
        </w:tc>
        <w:tc>
          <w:tcPr>
            <w:tcW w:w="1134" w:type="dxa"/>
          </w:tcPr>
          <w:p w14:paraId="7619597E"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5.37E-09</w:t>
            </w:r>
          </w:p>
        </w:tc>
        <w:tc>
          <w:tcPr>
            <w:tcW w:w="1053" w:type="dxa"/>
          </w:tcPr>
          <w:p w14:paraId="458B1FE6"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2.75E-09</w:t>
            </w:r>
          </w:p>
        </w:tc>
      </w:tr>
    </w:tbl>
    <w:p w14:paraId="735C89EB" w14:textId="77777777" w:rsidR="009F1B8F" w:rsidRPr="00C6521A" w:rsidRDefault="009F1B8F" w:rsidP="009F1B8F">
      <w:pPr>
        <w:rPr>
          <w:rFonts w:ascii="Times New Roman" w:hAnsi="Times New Roman" w:cs="Times New Roman"/>
          <w:b/>
          <w:bCs/>
          <w:sz w:val="24"/>
          <w:szCs w:val="24"/>
        </w:rPr>
      </w:pPr>
    </w:p>
    <w:p w14:paraId="4023F96D" w14:textId="1E83B88E" w:rsidR="009F1B8F" w:rsidRPr="00C6521A" w:rsidRDefault="009F1B8F" w:rsidP="009F1B8F">
      <w:pPr>
        <w:rPr>
          <w:rFonts w:ascii="Times New Roman" w:hAnsi="Times New Roman" w:cs="Times New Roman"/>
          <w:b/>
          <w:bCs/>
          <w:sz w:val="24"/>
          <w:szCs w:val="24"/>
        </w:rPr>
      </w:pPr>
      <w:r w:rsidRPr="00C6521A">
        <w:rPr>
          <w:rFonts w:ascii="Times New Roman" w:hAnsi="Times New Roman" w:cs="Times New Roman"/>
          <w:b/>
          <w:bCs/>
          <w:color w:val="000000" w:themeColor="text1"/>
          <w:sz w:val="24"/>
          <w:szCs w:val="24"/>
        </w:rPr>
        <w:t>Supplementary</w:t>
      </w:r>
      <w:r w:rsidRPr="00C6521A">
        <w:rPr>
          <w:rFonts w:ascii="Times New Roman" w:hAnsi="Times New Roman" w:cs="Times New Roman"/>
          <w:b/>
          <w:bCs/>
          <w:sz w:val="24"/>
          <w:szCs w:val="24"/>
        </w:rPr>
        <w:t xml:space="preserve"> Table 3: Local piezoelectricity testing results</w:t>
      </w:r>
      <w:r w:rsidR="00DD3AFC">
        <w:rPr>
          <w:rFonts w:ascii="Times New Roman" w:hAnsi="Times New Roman" w:cs="Times New Roman" w:hint="eastAsia"/>
          <w:b/>
          <w:bCs/>
          <w:sz w:val="24"/>
          <w:szCs w:val="24"/>
        </w:rPr>
        <w:t xml:space="preserve"> (unit: pm/V)</w:t>
      </w:r>
    </w:p>
    <w:tbl>
      <w:tblPr>
        <w:tblStyle w:val="af8"/>
        <w:tblW w:w="0" w:type="auto"/>
        <w:tblLook w:val="04A0" w:firstRow="1" w:lastRow="0" w:firstColumn="1" w:lastColumn="0" w:noHBand="0" w:noVBand="1"/>
      </w:tblPr>
      <w:tblGrid>
        <w:gridCol w:w="1366"/>
        <w:gridCol w:w="946"/>
        <w:gridCol w:w="711"/>
        <w:gridCol w:w="904"/>
        <w:gridCol w:w="946"/>
        <w:gridCol w:w="904"/>
        <w:gridCol w:w="904"/>
        <w:gridCol w:w="711"/>
        <w:gridCol w:w="904"/>
      </w:tblGrid>
      <w:tr w:rsidR="009F1B8F" w:rsidRPr="00C6521A" w14:paraId="0E3248EA" w14:textId="77777777" w:rsidTr="00D8038F">
        <w:tc>
          <w:tcPr>
            <w:tcW w:w="1343" w:type="dxa"/>
          </w:tcPr>
          <w:p w14:paraId="3F24AA95" w14:textId="77777777" w:rsidR="009F1B8F" w:rsidRPr="00C6521A" w:rsidRDefault="009F1B8F" w:rsidP="00D8038F">
            <w:pPr>
              <w:jc w:val="center"/>
              <w:rPr>
                <w:rFonts w:ascii="Times New Roman" w:hAnsi="Times New Roman" w:cs="Times New Roman"/>
                <w:b/>
                <w:bCs/>
                <w:i/>
                <w:iCs/>
              </w:rPr>
            </w:pPr>
            <w:r w:rsidRPr="00C6521A">
              <w:rPr>
                <w:rFonts w:ascii="Times New Roman" w:hAnsi="Times New Roman" w:cs="Times New Roman"/>
                <w:b/>
                <w:bCs/>
                <w:i/>
                <w:iCs/>
              </w:rPr>
              <w:t>Composition</w:t>
            </w:r>
          </w:p>
        </w:tc>
        <w:tc>
          <w:tcPr>
            <w:tcW w:w="1685" w:type="dxa"/>
            <w:gridSpan w:val="2"/>
          </w:tcPr>
          <w:p w14:paraId="7CB0E3C0"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i/>
                <w:iCs/>
              </w:rPr>
              <w:t>x</w:t>
            </w:r>
            <w:r w:rsidRPr="00C6521A">
              <w:rPr>
                <w:rFonts w:ascii="Times New Roman" w:hAnsi="Times New Roman" w:cs="Times New Roman"/>
                <w:b/>
                <w:bCs/>
              </w:rPr>
              <w:t>=0</w:t>
            </w:r>
          </w:p>
        </w:tc>
        <w:tc>
          <w:tcPr>
            <w:tcW w:w="1992" w:type="dxa"/>
            <w:gridSpan w:val="2"/>
          </w:tcPr>
          <w:p w14:paraId="291E43D9"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i/>
                <w:iCs/>
              </w:rPr>
              <w:t>x</w:t>
            </w:r>
            <w:r w:rsidRPr="00C6521A">
              <w:rPr>
                <w:rFonts w:ascii="Times New Roman" w:hAnsi="Times New Roman" w:cs="Times New Roman"/>
                <w:b/>
                <w:bCs/>
              </w:rPr>
              <w:t>=0.01</w:t>
            </w:r>
          </w:p>
        </w:tc>
        <w:tc>
          <w:tcPr>
            <w:tcW w:w="1936" w:type="dxa"/>
            <w:gridSpan w:val="2"/>
          </w:tcPr>
          <w:p w14:paraId="091DA27E"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i/>
                <w:iCs/>
              </w:rPr>
              <w:t>x</w:t>
            </w:r>
            <w:r w:rsidRPr="00C6521A">
              <w:rPr>
                <w:rFonts w:ascii="Times New Roman" w:hAnsi="Times New Roman" w:cs="Times New Roman"/>
                <w:b/>
                <w:bCs/>
              </w:rPr>
              <w:t>=0.02</w:t>
            </w:r>
          </w:p>
        </w:tc>
        <w:tc>
          <w:tcPr>
            <w:tcW w:w="1340" w:type="dxa"/>
            <w:gridSpan w:val="2"/>
          </w:tcPr>
          <w:p w14:paraId="50EF7A43"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i/>
                <w:iCs/>
              </w:rPr>
              <w:t>x</w:t>
            </w:r>
            <w:r w:rsidRPr="00C6521A">
              <w:rPr>
                <w:rFonts w:ascii="Times New Roman" w:hAnsi="Times New Roman" w:cs="Times New Roman"/>
                <w:b/>
                <w:bCs/>
              </w:rPr>
              <w:t>=0.04</w:t>
            </w:r>
          </w:p>
        </w:tc>
      </w:tr>
      <w:tr w:rsidR="009F1B8F" w:rsidRPr="00C6521A" w14:paraId="2E1E193E" w14:textId="77777777" w:rsidTr="00D8038F">
        <w:tc>
          <w:tcPr>
            <w:tcW w:w="1343" w:type="dxa"/>
          </w:tcPr>
          <w:p w14:paraId="3A23F40D" w14:textId="3FD5CD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Electric signal</w:t>
            </w:r>
            <w:r w:rsidR="008108D1">
              <w:rPr>
                <w:rFonts w:ascii="Times New Roman" w:hAnsi="Times New Roman" w:cs="Times New Roman"/>
                <w:b/>
                <w:bCs/>
              </w:rPr>
              <w:t xml:space="preserve"> (V)</w:t>
            </w:r>
          </w:p>
        </w:tc>
        <w:tc>
          <w:tcPr>
            <w:tcW w:w="1025" w:type="dxa"/>
          </w:tcPr>
          <w:p w14:paraId="105675A9" w14:textId="083E452E"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 xml:space="preserve">5 </w:t>
            </w:r>
          </w:p>
        </w:tc>
        <w:tc>
          <w:tcPr>
            <w:tcW w:w="660" w:type="dxa"/>
          </w:tcPr>
          <w:p w14:paraId="5FEC8D30" w14:textId="4F4BCF03"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20</w:t>
            </w:r>
          </w:p>
        </w:tc>
        <w:tc>
          <w:tcPr>
            <w:tcW w:w="968" w:type="dxa"/>
          </w:tcPr>
          <w:p w14:paraId="10F15E81" w14:textId="434919C5"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5</w:t>
            </w:r>
          </w:p>
        </w:tc>
        <w:tc>
          <w:tcPr>
            <w:tcW w:w="1024" w:type="dxa"/>
          </w:tcPr>
          <w:p w14:paraId="16C33C34" w14:textId="6694942A"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20</w:t>
            </w:r>
          </w:p>
        </w:tc>
        <w:tc>
          <w:tcPr>
            <w:tcW w:w="968" w:type="dxa"/>
          </w:tcPr>
          <w:p w14:paraId="5AE9595A" w14:textId="28D31102"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5</w:t>
            </w:r>
          </w:p>
        </w:tc>
        <w:tc>
          <w:tcPr>
            <w:tcW w:w="968" w:type="dxa"/>
          </w:tcPr>
          <w:p w14:paraId="4515AFF5" w14:textId="144B8AB2"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20</w:t>
            </w:r>
          </w:p>
        </w:tc>
        <w:tc>
          <w:tcPr>
            <w:tcW w:w="372" w:type="dxa"/>
          </w:tcPr>
          <w:p w14:paraId="6C0C10CF" w14:textId="31147B3F"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5</w:t>
            </w:r>
          </w:p>
        </w:tc>
        <w:tc>
          <w:tcPr>
            <w:tcW w:w="968" w:type="dxa"/>
          </w:tcPr>
          <w:p w14:paraId="25EDC7FE" w14:textId="17C6A8CE"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20</w:t>
            </w:r>
          </w:p>
        </w:tc>
      </w:tr>
      <w:tr w:rsidR="009F1B8F" w:rsidRPr="00C6521A" w14:paraId="6044C2B3" w14:textId="77777777" w:rsidTr="00D8038F">
        <w:tc>
          <w:tcPr>
            <w:tcW w:w="1343" w:type="dxa"/>
          </w:tcPr>
          <w:p w14:paraId="53BB1B51"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1</w:t>
            </w:r>
          </w:p>
        </w:tc>
        <w:tc>
          <w:tcPr>
            <w:tcW w:w="1025" w:type="dxa"/>
          </w:tcPr>
          <w:p w14:paraId="4C13CA51" w14:textId="77777777" w:rsidR="009F1B8F" w:rsidRPr="00C6521A" w:rsidRDefault="009F1B8F" w:rsidP="00D8038F">
            <w:pPr>
              <w:widowControl/>
              <w:jc w:val="center"/>
              <w:rPr>
                <w:rFonts w:ascii="Times New Roman" w:hAnsi="Times New Roman" w:cs="Times New Roman"/>
                <w:color w:val="000000"/>
              </w:rPr>
            </w:pPr>
            <w:r w:rsidRPr="00C6521A">
              <w:rPr>
                <w:rFonts w:ascii="Times New Roman" w:hAnsi="Times New Roman" w:cs="Times New Roman"/>
              </w:rPr>
              <w:t>7.54</w:t>
            </w:r>
          </w:p>
        </w:tc>
        <w:tc>
          <w:tcPr>
            <w:tcW w:w="660" w:type="dxa"/>
          </w:tcPr>
          <w:p w14:paraId="2E4561BD"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18.85</w:t>
            </w:r>
          </w:p>
        </w:tc>
        <w:tc>
          <w:tcPr>
            <w:tcW w:w="968" w:type="dxa"/>
            <w:vAlign w:val="center"/>
          </w:tcPr>
          <w:p w14:paraId="36C3611C"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43.32</w:t>
            </w:r>
          </w:p>
        </w:tc>
        <w:tc>
          <w:tcPr>
            <w:tcW w:w="1024" w:type="dxa"/>
          </w:tcPr>
          <w:p w14:paraId="007133A9"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21.53</w:t>
            </w:r>
          </w:p>
        </w:tc>
        <w:tc>
          <w:tcPr>
            <w:tcW w:w="968" w:type="dxa"/>
            <w:vAlign w:val="center"/>
          </w:tcPr>
          <w:p w14:paraId="11D78E9F"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59.63</w:t>
            </w:r>
          </w:p>
        </w:tc>
        <w:tc>
          <w:tcPr>
            <w:tcW w:w="968" w:type="dxa"/>
            <w:vAlign w:val="center"/>
          </w:tcPr>
          <w:p w14:paraId="15873465"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27.22</w:t>
            </w:r>
          </w:p>
        </w:tc>
        <w:tc>
          <w:tcPr>
            <w:tcW w:w="372" w:type="dxa"/>
            <w:vAlign w:val="center"/>
          </w:tcPr>
          <w:p w14:paraId="7EF1C25E"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14.58</w:t>
            </w:r>
          </w:p>
        </w:tc>
        <w:tc>
          <w:tcPr>
            <w:tcW w:w="968" w:type="dxa"/>
            <w:vAlign w:val="center"/>
          </w:tcPr>
          <w:p w14:paraId="1BBA9722"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7.20</w:t>
            </w:r>
          </w:p>
        </w:tc>
      </w:tr>
      <w:tr w:rsidR="009F1B8F" w:rsidRPr="00C6521A" w14:paraId="13A44A3A" w14:textId="77777777" w:rsidTr="00D8038F">
        <w:tc>
          <w:tcPr>
            <w:tcW w:w="1343" w:type="dxa"/>
          </w:tcPr>
          <w:p w14:paraId="48EE3494"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2</w:t>
            </w:r>
          </w:p>
        </w:tc>
        <w:tc>
          <w:tcPr>
            <w:tcW w:w="1025" w:type="dxa"/>
          </w:tcPr>
          <w:p w14:paraId="7563ECA7" w14:textId="77777777" w:rsidR="009F1B8F" w:rsidRPr="00C6521A" w:rsidRDefault="009F1B8F" w:rsidP="00D8038F">
            <w:pPr>
              <w:widowControl/>
              <w:jc w:val="center"/>
              <w:rPr>
                <w:rFonts w:ascii="Times New Roman" w:hAnsi="Times New Roman" w:cs="Times New Roman"/>
                <w:color w:val="000000"/>
              </w:rPr>
            </w:pPr>
            <w:r w:rsidRPr="00C6521A">
              <w:rPr>
                <w:rFonts w:ascii="Times New Roman" w:hAnsi="Times New Roman" w:cs="Times New Roman"/>
              </w:rPr>
              <w:t>9.14</w:t>
            </w:r>
          </w:p>
        </w:tc>
        <w:tc>
          <w:tcPr>
            <w:tcW w:w="660" w:type="dxa"/>
          </w:tcPr>
          <w:p w14:paraId="157AA92C"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17.24</w:t>
            </w:r>
          </w:p>
        </w:tc>
        <w:tc>
          <w:tcPr>
            <w:tcW w:w="968" w:type="dxa"/>
            <w:vAlign w:val="center"/>
          </w:tcPr>
          <w:p w14:paraId="1DB8C30B"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38.84</w:t>
            </w:r>
          </w:p>
        </w:tc>
        <w:tc>
          <w:tcPr>
            <w:tcW w:w="1024" w:type="dxa"/>
          </w:tcPr>
          <w:p w14:paraId="541F5077"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21.79</w:t>
            </w:r>
          </w:p>
        </w:tc>
        <w:tc>
          <w:tcPr>
            <w:tcW w:w="968" w:type="dxa"/>
            <w:vAlign w:val="center"/>
          </w:tcPr>
          <w:p w14:paraId="505ECC68"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37.74</w:t>
            </w:r>
          </w:p>
        </w:tc>
        <w:tc>
          <w:tcPr>
            <w:tcW w:w="968" w:type="dxa"/>
            <w:vAlign w:val="center"/>
          </w:tcPr>
          <w:p w14:paraId="5FD49030"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19.83</w:t>
            </w:r>
          </w:p>
        </w:tc>
        <w:tc>
          <w:tcPr>
            <w:tcW w:w="372" w:type="dxa"/>
            <w:vAlign w:val="center"/>
          </w:tcPr>
          <w:p w14:paraId="78AC7C8B"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20.94</w:t>
            </w:r>
          </w:p>
        </w:tc>
        <w:tc>
          <w:tcPr>
            <w:tcW w:w="968" w:type="dxa"/>
            <w:vAlign w:val="center"/>
          </w:tcPr>
          <w:p w14:paraId="0C32CB0C"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9.94</w:t>
            </w:r>
          </w:p>
        </w:tc>
      </w:tr>
      <w:tr w:rsidR="009F1B8F" w:rsidRPr="00C6521A" w14:paraId="62330B8B" w14:textId="77777777" w:rsidTr="00D8038F">
        <w:tc>
          <w:tcPr>
            <w:tcW w:w="1343" w:type="dxa"/>
          </w:tcPr>
          <w:p w14:paraId="20C055C2"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3</w:t>
            </w:r>
          </w:p>
        </w:tc>
        <w:tc>
          <w:tcPr>
            <w:tcW w:w="1025" w:type="dxa"/>
          </w:tcPr>
          <w:p w14:paraId="0DA6C048" w14:textId="77777777" w:rsidR="009F1B8F" w:rsidRPr="00C6521A" w:rsidRDefault="009F1B8F" w:rsidP="00D8038F">
            <w:pPr>
              <w:widowControl/>
              <w:jc w:val="center"/>
              <w:rPr>
                <w:rFonts w:ascii="Times New Roman" w:hAnsi="Times New Roman" w:cs="Times New Roman"/>
                <w:color w:val="000000"/>
              </w:rPr>
            </w:pPr>
            <w:r w:rsidRPr="00C6521A">
              <w:rPr>
                <w:rFonts w:ascii="Times New Roman" w:hAnsi="Times New Roman" w:cs="Times New Roman"/>
              </w:rPr>
              <w:t>30.38</w:t>
            </w:r>
          </w:p>
        </w:tc>
        <w:tc>
          <w:tcPr>
            <w:tcW w:w="660" w:type="dxa"/>
          </w:tcPr>
          <w:p w14:paraId="512B4499"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9.77</w:t>
            </w:r>
          </w:p>
        </w:tc>
        <w:tc>
          <w:tcPr>
            <w:tcW w:w="968" w:type="dxa"/>
            <w:vAlign w:val="center"/>
          </w:tcPr>
          <w:p w14:paraId="03F39580"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34.75</w:t>
            </w:r>
          </w:p>
        </w:tc>
        <w:tc>
          <w:tcPr>
            <w:tcW w:w="1024" w:type="dxa"/>
          </w:tcPr>
          <w:p w14:paraId="32BB02E7"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19.97</w:t>
            </w:r>
          </w:p>
        </w:tc>
        <w:tc>
          <w:tcPr>
            <w:tcW w:w="968" w:type="dxa"/>
            <w:vAlign w:val="center"/>
          </w:tcPr>
          <w:p w14:paraId="4B6B229F"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64.23</w:t>
            </w:r>
          </w:p>
        </w:tc>
        <w:tc>
          <w:tcPr>
            <w:tcW w:w="968" w:type="dxa"/>
            <w:vAlign w:val="center"/>
          </w:tcPr>
          <w:p w14:paraId="681C0B45"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19.87</w:t>
            </w:r>
          </w:p>
        </w:tc>
        <w:tc>
          <w:tcPr>
            <w:tcW w:w="372" w:type="dxa"/>
            <w:vAlign w:val="center"/>
          </w:tcPr>
          <w:p w14:paraId="16E94A48"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5.21</w:t>
            </w:r>
          </w:p>
        </w:tc>
        <w:tc>
          <w:tcPr>
            <w:tcW w:w="968" w:type="dxa"/>
            <w:vAlign w:val="center"/>
          </w:tcPr>
          <w:p w14:paraId="0ED37B6F"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7.23</w:t>
            </w:r>
          </w:p>
        </w:tc>
      </w:tr>
      <w:tr w:rsidR="009F1B8F" w:rsidRPr="00C6521A" w14:paraId="727EA136" w14:textId="77777777" w:rsidTr="00D8038F">
        <w:tc>
          <w:tcPr>
            <w:tcW w:w="1343" w:type="dxa"/>
          </w:tcPr>
          <w:p w14:paraId="5B4EB281"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4</w:t>
            </w:r>
          </w:p>
        </w:tc>
        <w:tc>
          <w:tcPr>
            <w:tcW w:w="1025" w:type="dxa"/>
          </w:tcPr>
          <w:p w14:paraId="7522E4FD"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1.54</w:t>
            </w:r>
          </w:p>
        </w:tc>
        <w:tc>
          <w:tcPr>
            <w:tcW w:w="660" w:type="dxa"/>
          </w:tcPr>
          <w:p w14:paraId="56B7ADDA"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13.49</w:t>
            </w:r>
          </w:p>
        </w:tc>
        <w:tc>
          <w:tcPr>
            <w:tcW w:w="968" w:type="dxa"/>
            <w:vAlign w:val="center"/>
          </w:tcPr>
          <w:p w14:paraId="5F956C6B"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29.84</w:t>
            </w:r>
          </w:p>
        </w:tc>
        <w:tc>
          <w:tcPr>
            <w:tcW w:w="1024" w:type="dxa"/>
          </w:tcPr>
          <w:p w14:paraId="026D381D"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17.78</w:t>
            </w:r>
          </w:p>
        </w:tc>
        <w:tc>
          <w:tcPr>
            <w:tcW w:w="968" w:type="dxa"/>
            <w:vAlign w:val="center"/>
          </w:tcPr>
          <w:p w14:paraId="330E71F3"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36.89</w:t>
            </w:r>
          </w:p>
        </w:tc>
        <w:tc>
          <w:tcPr>
            <w:tcW w:w="968" w:type="dxa"/>
            <w:vAlign w:val="center"/>
          </w:tcPr>
          <w:p w14:paraId="4C3640B6"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18.28</w:t>
            </w:r>
          </w:p>
        </w:tc>
        <w:tc>
          <w:tcPr>
            <w:tcW w:w="372" w:type="dxa"/>
            <w:vAlign w:val="center"/>
          </w:tcPr>
          <w:p w14:paraId="585D50E5"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2.41</w:t>
            </w:r>
          </w:p>
        </w:tc>
        <w:tc>
          <w:tcPr>
            <w:tcW w:w="968" w:type="dxa"/>
            <w:vAlign w:val="center"/>
          </w:tcPr>
          <w:p w14:paraId="0EF545AC"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2.28</w:t>
            </w:r>
          </w:p>
        </w:tc>
      </w:tr>
      <w:tr w:rsidR="009F1B8F" w:rsidRPr="00C6521A" w14:paraId="2A80A148" w14:textId="77777777" w:rsidTr="00D8038F">
        <w:tc>
          <w:tcPr>
            <w:tcW w:w="1343" w:type="dxa"/>
          </w:tcPr>
          <w:p w14:paraId="7EFB8AA0"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5</w:t>
            </w:r>
          </w:p>
        </w:tc>
        <w:tc>
          <w:tcPr>
            <w:tcW w:w="1025" w:type="dxa"/>
          </w:tcPr>
          <w:p w14:paraId="13021FA1" w14:textId="77777777" w:rsidR="009F1B8F" w:rsidRPr="00C6521A" w:rsidRDefault="009F1B8F" w:rsidP="00D8038F">
            <w:pPr>
              <w:widowControl/>
              <w:jc w:val="center"/>
              <w:rPr>
                <w:rFonts w:ascii="Times New Roman" w:hAnsi="Times New Roman" w:cs="Times New Roman"/>
                <w:color w:val="000000"/>
              </w:rPr>
            </w:pPr>
            <w:r w:rsidRPr="00C6521A">
              <w:rPr>
                <w:rFonts w:ascii="Times New Roman" w:hAnsi="Times New Roman" w:cs="Times New Roman"/>
              </w:rPr>
              <w:t>26.53</w:t>
            </w:r>
          </w:p>
        </w:tc>
        <w:tc>
          <w:tcPr>
            <w:tcW w:w="660" w:type="dxa"/>
          </w:tcPr>
          <w:p w14:paraId="53840E92"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14.86</w:t>
            </w:r>
          </w:p>
        </w:tc>
        <w:tc>
          <w:tcPr>
            <w:tcW w:w="968" w:type="dxa"/>
            <w:vAlign w:val="center"/>
          </w:tcPr>
          <w:p w14:paraId="0C2FE1E4"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28.44</w:t>
            </w:r>
          </w:p>
        </w:tc>
        <w:tc>
          <w:tcPr>
            <w:tcW w:w="1024" w:type="dxa"/>
          </w:tcPr>
          <w:p w14:paraId="23F99C0E"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16.32</w:t>
            </w:r>
          </w:p>
        </w:tc>
        <w:tc>
          <w:tcPr>
            <w:tcW w:w="968" w:type="dxa"/>
            <w:vAlign w:val="center"/>
          </w:tcPr>
          <w:p w14:paraId="39E48FB7"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45.09</w:t>
            </w:r>
          </w:p>
        </w:tc>
        <w:tc>
          <w:tcPr>
            <w:tcW w:w="968" w:type="dxa"/>
            <w:vAlign w:val="center"/>
          </w:tcPr>
          <w:p w14:paraId="106A3607"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18.76</w:t>
            </w:r>
          </w:p>
        </w:tc>
        <w:tc>
          <w:tcPr>
            <w:tcW w:w="372" w:type="dxa"/>
            <w:vAlign w:val="center"/>
          </w:tcPr>
          <w:p w14:paraId="55A75626"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4.37</w:t>
            </w:r>
          </w:p>
        </w:tc>
        <w:tc>
          <w:tcPr>
            <w:tcW w:w="968" w:type="dxa"/>
            <w:vAlign w:val="center"/>
          </w:tcPr>
          <w:p w14:paraId="0FA0E512"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8.86</w:t>
            </w:r>
          </w:p>
        </w:tc>
      </w:tr>
      <w:tr w:rsidR="009F1B8F" w:rsidRPr="00C6521A" w14:paraId="5B94A951" w14:textId="77777777" w:rsidTr="00D8038F">
        <w:tc>
          <w:tcPr>
            <w:tcW w:w="1343" w:type="dxa"/>
          </w:tcPr>
          <w:p w14:paraId="23B81469"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6</w:t>
            </w:r>
          </w:p>
        </w:tc>
        <w:tc>
          <w:tcPr>
            <w:tcW w:w="1025" w:type="dxa"/>
          </w:tcPr>
          <w:p w14:paraId="67F3BE08" w14:textId="77777777" w:rsidR="009F1B8F" w:rsidRPr="00C6521A" w:rsidRDefault="009F1B8F" w:rsidP="00D8038F">
            <w:pPr>
              <w:widowControl/>
              <w:jc w:val="center"/>
              <w:rPr>
                <w:rFonts w:ascii="Times New Roman" w:hAnsi="Times New Roman" w:cs="Times New Roman"/>
                <w:color w:val="000000"/>
              </w:rPr>
            </w:pPr>
            <w:r w:rsidRPr="00C6521A">
              <w:rPr>
                <w:rFonts w:ascii="Times New Roman" w:hAnsi="Times New Roman" w:cs="Times New Roman"/>
              </w:rPr>
              <w:t>21.93</w:t>
            </w:r>
          </w:p>
        </w:tc>
        <w:tc>
          <w:tcPr>
            <w:tcW w:w="660" w:type="dxa"/>
          </w:tcPr>
          <w:p w14:paraId="0CCE3A76"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12.11</w:t>
            </w:r>
          </w:p>
        </w:tc>
        <w:tc>
          <w:tcPr>
            <w:tcW w:w="968" w:type="dxa"/>
            <w:vAlign w:val="center"/>
          </w:tcPr>
          <w:p w14:paraId="5EA57684"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27.22</w:t>
            </w:r>
          </w:p>
        </w:tc>
        <w:tc>
          <w:tcPr>
            <w:tcW w:w="1024" w:type="dxa"/>
          </w:tcPr>
          <w:p w14:paraId="0CC081E5"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16.57</w:t>
            </w:r>
          </w:p>
        </w:tc>
        <w:tc>
          <w:tcPr>
            <w:tcW w:w="968" w:type="dxa"/>
            <w:vAlign w:val="center"/>
          </w:tcPr>
          <w:p w14:paraId="5043DCCC"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50.98</w:t>
            </w:r>
          </w:p>
        </w:tc>
        <w:tc>
          <w:tcPr>
            <w:tcW w:w="968" w:type="dxa"/>
            <w:vAlign w:val="center"/>
          </w:tcPr>
          <w:p w14:paraId="567A5733"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19.85</w:t>
            </w:r>
          </w:p>
        </w:tc>
        <w:tc>
          <w:tcPr>
            <w:tcW w:w="372" w:type="dxa"/>
            <w:vAlign w:val="center"/>
          </w:tcPr>
          <w:p w14:paraId="2E70183E"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1.74</w:t>
            </w:r>
          </w:p>
        </w:tc>
        <w:tc>
          <w:tcPr>
            <w:tcW w:w="968" w:type="dxa"/>
            <w:vAlign w:val="center"/>
          </w:tcPr>
          <w:p w14:paraId="1D5EDEC3"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8.90</w:t>
            </w:r>
          </w:p>
        </w:tc>
      </w:tr>
      <w:tr w:rsidR="009F1B8F" w:rsidRPr="00C6521A" w14:paraId="3836AE1A" w14:textId="77777777" w:rsidTr="00D8038F">
        <w:tc>
          <w:tcPr>
            <w:tcW w:w="1343" w:type="dxa"/>
          </w:tcPr>
          <w:p w14:paraId="71307764"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7</w:t>
            </w:r>
          </w:p>
        </w:tc>
        <w:tc>
          <w:tcPr>
            <w:tcW w:w="1025" w:type="dxa"/>
          </w:tcPr>
          <w:p w14:paraId="6B6137E7" w14:textId="77777777" w:rsidR="009F1B8F" w:rsidRPr="00C6521A" w:rsidRDefault="009F1B8F" w:rsidP="00D8038F">
            <w:pPr>
              <w:widowControl/>
              <w:jc w:val="center"/>
              <w:rPr>
                <w:rFonts w:ascii="Times New Roman" w:hAnsi="Times New Roman" w:cs="Times New Roman"/>
                <w:color w:val="000000"/>
              </w:rPr>
            </w:pPr>
            <w:r w:rsidRPr="00C6521A">
              <w:rPr>
                <w:rFonts w:ascii="Times New Roman" w:hAnsi="Times New Roman" w:cs="Times New Roman"/>
              </w:rPr>
              <w:t>15.82</w:t>
            </w:r>
          </w:p>
        </w:tc>
        <w:tc>
          <w:tcPr>
            <w:tcW w:w="660" w:type="dxa"/>
          </w:tcPr>
          <w:p w14:paraId="0BAA8D6F"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11.81</w:t>
            </w:r>
          </w:p>
        </w:tc>
        <w:tc>
          <w:tcPr>
            <w:tcW w:w="968" w:type="dxa"/>
            <w:vAlign w:val="center"/>
          </w:tcPr>
          <w:p w14:paraId="2900A02F"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28.38</w:t>
            </w:r>
          </w:p>
        </w:tc>
        <w:tc>
          <w:tcPr>
            <w:tcW w:w="1024" w:type="dxa"/>
          </w:tcPr>
          <w:p w14:paraId="180E0225"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22.41</w:t>
            </w:r>
          </w:p>
        </w:tc>
        <w:tc>
          <w:tcPr>
            <w:tcW w:w="968" w:type="dxa"/>
            <w:vAlign w:val="center"/>
          </w:tcPr>
          <w:p w14:paraId="6C74FB76"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61.93</w:t>
            </w:r>
          </w:p>
        </w:tc>
        <w:tc>
          <w:tcPr>
            <w:tcW w:w="968" w:type="dxa"/>
            <w:vAlign w:val="center"/>
          </w:tcPr>
          <w:p w14:paraId="5EDFDCA5"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23.55</w:t>
            </w:r>
          </w:p>
        </w:tc>
        <w:tc>
          <w:tcPr>
            <w:tcW w:w="372" w:type="dxa"/>
            <w:vAlign w:val="center"/>
          </w:tcPr>
          <w:p w14:paraId="4D208CAB"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6.49</w:t>
            </w:r>
          </w:p>
        </w:tc>
        <w:tc>
          <w:tcPr>
            <w:tcW w:w="968" w:type="dxa"/>
            <w:vAlign w:val="center"/>
          </w:tcPr>
          <w:p w14:paraId="74C15715"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8.64</w:t>
            </w:r>
          </w:p>
        </w:tc>
      </w:tr>
      <w:tr w:rsidR="009F1B8F" w:rsidRPr="00C6521A" w14:paraId="01517225" w14:textId="77777777" w:rsidTr="00D8038F">
        <w:tc>
          <w:tcPr>
            <w:tcW w:w="1343" w:type="dxa"/>
          </w:tcPr>
          <w:p w14:paraId="24C1DD76"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8</w:t>
            </w:r>
          </w:p>
        </w:tc>
        <w:tc>
          <w:tcPr>
            <w:tcW w:w="1025" w:type="dxa"/>
          </w:tcPr>
          <w:p w14:paraId="3C59AC51" w14:textId="77777777" w:rsidR="009F1B8F" w:rsidRPr="00C6521A" w:rsidRDefault="009F1B8F" w:rsidP="00D8038F">
            <w:pPr>
              <w:widowControl/>
              <w:jc w:val="center"/>
              <w:rPr>
                <w:rFonts w:ascii="Times New Roman" w:hAnsi="Times New Roman" w:cs="Times New Roman"/>
                <w:color w:val="000000"/>
              </w:rPr>
            </w:pPr>
            <w:r w:rsidRPr="00C6521A">
              <w:rPr>
                <w:rFonts w:ascii="Times New Roman" w:hAnsi="Times New Roman" w:cs="Times New Roman"/>
              </w:rPr>
              <w:t>19.63</w:t>
            </w:r>
          </w:p>
        </w:tc>
        <w:tc>
          <w:tcPr>
            <w:tcW w:w="660" w:type="dxa"/>
          </w:tcPr>
          <w:p w14:paraId="57347EF5"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9.80</w:t>
            </w:r>
          </w:p>
        </w:tc>
        <w:tc>
          <w:tcPr>
            <w:tcW w:w="968" w:type="dxa"/>
            <w:vAlign w:val="center"/>
          </w:tcPr>
          <w:p w14:paraId="13F76D8D"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22.48</w:t>
            </w:r>
          </w:p>
        </w:tc>
        <w:tc>
          <w:tcPr>
            <w:tcW w:w="1024" w:type="dxa"/>
          </w:tcPr>
          <w:p w14:paraId="163266F5"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14.50</w:t>
            </w:r>
          </w:p>
        </w:tc>
        <w:tc>
          <w:tcPr>
            <w:tcW w:w="968" w:type="dxa"/>
            <w:vAlign w:val="center"/>
          </w:tcPr>
          <w:p w14:paraId="26A48957"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58.65</w:t>
            </w:r>
          </w:p>
        </w:tc>
        <w:tc>
          <w:tcPr>
            <w:tcW w:w="968" w:type="dxa"/>
            <w:vAlign w:val="center"/>
          </w:tcPr>
          <w:p w14:paraId="11359B43"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22.44</w:t>
            </w:r>
          </w:p>
        </w:tc>
        <w:tc>
          <w:tcPr>
            <w:tcW w:w="372" w:type="dxa"/>
            <w:vAlign w:val="center"/>
          </w:tcPr>
          <w:p w14:paraId="509205D9"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7.52</w:t>
            </w:r>
          </w:p>
        </w:tc>
        <w:tc>
          <w:tcPr>
            <w:tcW w:w="968" w:type="dxa"/>
            <w:vAlign w:val="center"/>
          </w:tcPr>
          <w:p w14:paraId="0CF72BA1"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6.11</w:t>
            </w:r>
          </w:p>
        </w:tc>
      </w:tr>
      <w:tr w:rsidR="009F1B8F" w:rsidRPr="00C6521A" w14:paraId="5B0FA3DA" w14:textId="77777777" w:rsidTr="00D8038F">
        <w:tc>
          <w:tcPr>
            <w:tcW w:w="1343" w:type="dxa"/>
          </w:tcPr>
          <w:p w14:paraId="2C94A0D4"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9</w:t>
            </w:r>
          </w:p>
        </w:tc>
        <w:tc>
          <w:tcPr>
            <w:tcW w:w="1025" w:type="dxa"/>
          </w:tcPr>
          <w:p w14:paraId="5CEA9F03" w14:textId="77777777" w:rsidR="009F1B8F" w:rsidRPr="00C6521A" w:rsidRDefault="009F1B8F" w:rsidP="00D8038F">
            <w:pPr>
              <w:widowControl/>
              <w:jc w:val="center"/>
              <w:rPr>
                <w:rFonts w:ascii="Times New Roman" w:hAnsi="Times New Roman" w:cs="Times New Roman"/>
                <w:color w:val="000000"/>
              </w:rPr>
            </w:pPr>
            <w:r w:rsidRPr="00C6521A">
              <w:rPr>
                <w:rFonts w:ascii="Times New Roman" w:hAnsi="Times New Roman" w:cs="Times New Roman"/>
              </w:rPr>
              <w:t>13.93</w:t>
            </w:r>
          </w:p>
        </w:tc>
        <w:tc>
          <w:tcPr>
            <w:tcW w:w="660" w:type="dxa"/>
          </w:tcPr>
          <w:p w14:paraId="2FE30BB2"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9.45</w:t>
            </w:r>
          </w:p>
        </w:tc>
        <w:tc>
          <w:tcPr>
            <w:tcW w:w="968" w:type="dxa"/>
            <w:vAlign w:val="center"/>
          </w:tcPr>
          <w:p w14:paraId="3444867A"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27.03</w:t>
            </w:r>
          </w:p>
        </w:tc>
        <w:tc>
          <w:tcPr>
            <w:tcW w:w="1024" w:type="dxa"/>
          </w:tcPr>
          <w:p w14:paraId="43E7D5DB"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14.87</w:t>
            </w:r>
          </w:p>
        </w:tc>
        <w:tc>
          <w:tcPr>
            <w:tcW w:w="968" w:type="dxa"/>
            <w:vAlign w:val="center"/>
          </w:tcPr>
          <w:p w14:paraId="3003FCBD"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50.28</w:t>
            </w:r>
          </w:p>
        </w:tc>
        <w:tc>
          <w:tcPr>
            <w:tcW w:w="968" w:type="dxa"/>
            <w:vAlign w:val="center"/>
          </w:tcPr>
          <w:p w14:paraId="2403B1C2"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21.40</w:t>
            </w:r>
          </w:p>
        </w:tc>
        <w:tc>
          <w:tcPr>
            <w:tcW w:w="372" w:type="dxa"/>
            <w:vAlign w:val="center"/>
          </w:tcPr>
          <w:p w14:paraId="3CC723D0"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19.75</w:t>
            </w:r>
          </w:p>
        </w:tc>
        <w:tc>
          <w:tcPr>
            <w:tcW w:w="968" w:type="dxa"/>
            <w:vAlign w:val="center"/>
          </w:tcPr>
          <w:p w14:paraId="3EB5AF37"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10.69</w:t>
            </w:r>
          </w:p>
        </w:tc>
      </w:tr>
      <w:tr w:rsidR="009F1B8F" w:rsidRPr="00C6521A" w14:paraId="7C20CAD0" w14:textId="77777777" w:rsidTr="00D8038F">
        <w:tc>
          <w:tcPr>
            <w:tcW w:w="1343" w:type="dxa"/>
          </w:tcPr>
          <w:p w14:paraId="020DB7FE"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10</w:t>
            </w:r>
          </w:p>
        </w:tc>
        <w:tc>
          <w:tcPr>
            <w:tcW w:w="1025" w:type="dxa"/>
          </w:tcPr>
          <w:p w14:paraId="63583DEC" w14:textId="77777777" w:rsidR="009F1B8F" w:rsidRPr="00C6521A" w:rsidRDefault="009F1B8F" w:rsidP="00D8038F">
            <w:pPr>
              <w:widowControl/>
              <w:jc w:val="center"/>
              <w:rPr>
                <w:rFonts w:ascii="Times New Roman" w:hAnsi="Times New Roman" w:cs="Times New Roman"/>
                <w:color w:val="000000"/>
              </w:rPr>
            </w:pPr>
            <w:r w:rsidRPr="00C6521A">
              <w:rPr>
                <w:rFonts w:ascii="Times New Roman" w:hAnsi="Times New Roman" w:cs="Times New Roman"/>
              </w:rPr>
              <w:t>33.39</w:t>
            </w:r>
          </w:p>
        </w:tc>
        <w:tc>
          <w:tcPr>
            <w:tcW w:w="660" w:type="dxa"/>
          </w:tcPr>
          <w:p w14:paraId="4B4C7ED9"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9.60</w:t>
            </w:r>
          </w:p>
        </w:tc>
        <w:tc>
          <w:tcPr>
            <w:tcW w:w="968" w:type="dxa"/>
            <w:vAlign w:val="center"/>
          </w:tcPr>
          <w:p w14:paraId="50AB1BD4"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26.41</w:t>
            </w:r>
          </w:p>
        </w:tc>
        <w:tc>
          <w:tcPr>
            <w:tcW w:w="1024" w:type="dxa"/>
          </w:tcPr>
          <w:p w14:paraId="4F577B6B"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16.74</w:t>
            </w:r>
          </w:p>
        </w:tc>
        <w:tc>
          <w:tcPr>
            <w:tcW w:w="968" w:type="dxa"/>
            <w:vAlign w:val="center"/>
          </w:tcPr>
          <w:p w14:paraId="6A2684D2"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42.25</w:t>
            </w:r>
          </w:p>
        </w:tc>
        <w:tc>
          <w:tcPr>
            <w:tcW w:w="968" w:type="dxa"/>
            <w:vAlign w:val="center"/>
          </w:tcPr>
          <w:p w14:paraId="62C25B08"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19.53</w:t>
            </w:r>
          </w:p>
        </w:tc>
        <w:tc>
          <w:tcPr>
            <w:tcW w:w="372" w:type="dxa"/>
            <w:vAlign w:val="center"/>
          </w:tcPr>
          <w:p w14:paraId="552B2D94"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1.60</w:t>
            </w:r>
          </w:p>
        </w:tc>
        <w:tc>
          <w:tcPr>
            <w:tcW w:w="968" w:type="dxa"/>
            <w:vAlign w:val="center"/>
          </w:tcPr>
          <w:p w14:paraId="74806147"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7.22</w:t>
            </w:r>
          </w:p>
        </w:tc>
      </w:tr>
      <w:tr w:rsidR="009F1B8F" w:rsidRPr="00C6521A" w14:paraId="0941EB18" w14:textId="77777777" w:rsidTr="00D8038F">
        <w:tc>
          <w:tcPr>
            <w:tcW w:w="1343" w:type="dxa"/>
          </w:tcPr>
          <w:p w14:paraId="11118EAB"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Average</w:t>
            </w:r>
          </w:p>
        </w:tc>
        <w:tc>
          <w:tcPr>
            <w:tcW w:w="1025" w:type="dxa"/>
          </w:tcPr>
          <w:p w14:paraId="699AE865" w14:textId="77777777" w:rsidR="009F1B8F" w:rsidRPr="00C6521A" w:rsidRDefault="009F1B8F" w:rsidP="00D8038F">
            <w:pPr>
              <w:widowControl/>
              <w:jc w:val="center"/>
              <w:rPr>
                <w:rFonts w:ascii="Times New Roman" w:hAnsi="Times New Roman" w:cs="Times New Roman"/>
                <w:color w:val="000000"/>
              </w:rPr>
            </w:pPr>
            <w:r w:rsidRPr="00C6521A">
              <w:rPr>
                <w:rFonts w:ascii="Times New Roman" w:hAnsi="Times New Roman" w:cs="Times New Roman"/>
                <w:color w:val="000000"/>
              </w:rPr>
              <w:t>17.98</w:t>
            </w:r>
          </w:p>
        </w:tc>
        <w:tc>
          <w:tcPr>
            <w:tcW w:w="660" w:type="dxa"/>
          </w:tcPr>
          <w:p w14:paraId="76D26652"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color w:val="000000"/>
              </w:rPr>
              <w:t>12.70</w:t>
            </w:r>
          </w:p>
        </w:tc>
        <w:tc>
          <w:tcPr>
            <w:tcW w:w="968" w:type="dxa"/>
          </w:tcPr>
          <w:p w14:paraId="00AC4CC2"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30.67</w:t>
            </w:r>
          </w:p>
        </w:tc>
        <w:tc>
          <w:tcPr>
            <w:tcW w:w="1024" w:type="dxa"/>
          </w:tcPr>
          <w:p w14:paraId="6D09506B"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18.03</w:t>
            </w:r>
          </w:p>
        </w:tc>
        <w:tc>
          <w:tcPr>
            <w:tcW w:w="968" w:type="dxa"/>
          </w:tcPr>
          <w:p w14:paraId="195EFD94"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50.77</w:t>
            </w:r>
          </w:p>
        </w:tc>
        <w:tc>
          <w:tcPr>
            <w:tcW w:w="968" w:type="dxa"/>
          </w:tcPr>
          <w:p w14:paraId="6C32DA93"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21.07</w:t>
            </w:r>
          </w:p>
        </w:tc>
        <w:tc>
          <w:tcPr>
            <w:tcW w:w="372" w:type="dxa"/>
          </w:tcPr>
          <w:p w14:paraId="75F82200"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8.46</w:t>
            </w:r>
          </w:p>
        </w:tc>
        <w:tc>
          <w:tcPr>
            <w:tcW w:w="968" w:type="dxa"/>
          </w:tcPr>
          <w:p w14:paraId="4B3D49B8"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7.71</w:t>
            </w:r>
          </w:p>
        </w:tc>
      </w:tr>
      <w:tr w:rsidR="009F1B8F" w:rsidRPr="00C6521A" w14:paraId="6059F012" w14:textId="77777777" w:rsidTr="00D8038F">
        <w:tc>
          <w:tcPr>
            <w:tcW w:w="1343" w:type="dxa"/>
          </w:tcPr>
          <w:p w14:paraId="40E4A3A1" w14:textId="77777777" w:rsidR="009F1B8F" w:rsidRPr="00C6521A" w:rsidRDefault="009F1B8F" w:rsidP="00D8038F">
            <w:pPr>
              <w:jc w:val="center"/>
              <w:rPr>
                <w:rFonts w:ascii="Times New Roman" w:hAnsi="Times New Roman" w:cs="Times New Roman"/>
                <w:b/>
                <w:bCs/>
              </w:rPr>
            </w:pPr>
            <w:r w:rsidRPr="00C6521A">
              <w:rPr>
                <w:rFonts w:ascii="Times New Roman" w:hAnsi="Times New Roman" w:cs="Times New Roman"/>
                <w:b/>
                <w:bCs/>
              </w:rPr>
              <w:t>Error bar</w:t>
            </w:r>
          </w:p>
        </w:tc>
        <w:tc>
          <w:tcPr>
            <w:tcW w:w="1025" w:type="dxa"/>
          </w:tcPr>
          <w:p w14:paraId="1E661BE6"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3.27</w:t>
            </w:r>
          </w:p>
        </w:tc>
        <w:tc>
          <w:tcPr>
            <w:tcW w:w="660" w:type="dxa"/>
          </w:tcPr>
          <w:p w14:paraId="4E491A2D"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1.06</w:t>
            </w:r>
          </w:p>
        </w:tc>
        <w:tc>
          <w:tcPr>
            <w:tcW w:w="968" w:type="dxa"/>
          </w:tcPr>
          <w:p w14:paraId="657DFF18"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2.01</w:t>
            </w:r>
          </w:p>
        </w:tc>
        <w:tc>
          <w:tcPr>
            <w:tcW w:w="1024" w:type="dxa"/>
          </w:tcPr>
          <w:p w14:paraId="2DB03840"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0.84</w:t>
            </w:r>
          </w:p>
        </w:tc>
        <w:tc>
          <w:tcPr>
            <w:tcW w:w="968" w:type="dxa"/>
          </w:tcPr>
          <w:p w14:paraId="5C6AC4BE"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3.19</w:t>
            </w:r>
          </w:p>
        </w:tc>
        <w:tc>
          <w:tcPr>
            <w:tcW w:w="968" w:type="dxa"/>
          </w:tcPr>
          <w:p w14:paraId="070A9088"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0.86</w:t>
            </w:r>
          </w:p>
        </w:tc>
        <w:tc>
          <w:tcPr>
            <w:tcW w:w="372" w:type="dxa"/>
          </w:tcPr>
          <w:p w14:paraId="3B576D46"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2.31</w:t>
            </w:r>
          </w:p>
        </w:tc>
        <w:tc>
          <w:tcPr>
            <w:tcW w:w="968" w:type="dxa"/>
          </w:tcPr>
          <w:p w14:paraId="2407F54A" w14:textId="77777777" w:rsidR="009F1B8F" w:rsidRPr="00C6521A" w:rsidRDefault="009F1B8F" w:rsidP="00D8038F">
            <w:pPr>
              <w:jc w:val="center"/>
              <w:rPr>
                <w:rFonts w:ascii="Times New Roman" w:hAnsi="Times New Roman" w:cs="Times New Roman"/>
              </w:rPr>
            </w:pPr>
            <w:r w:rsidRPr="00C6521A">
              <w:rPr>
                <w:rFonts w:ascii="Times New Roman" w:hAnsi="Times New Roman" w:cs="Times New Roman"/>
              </w:rPr>
              <w:t>0.75</w:t>
            </w:r>
          </w:p>
        </w:tc>
      </w:tr>
    </w:tbl>
    <w:p w14:paraId="755BDAB9" w14:textId="77777777" w:rsidR="009F1B8F" w:rsidRPr="00C6521A" w:rsidRDefault="009F1B8F" w:rsidP="009F1B8F">
      <w:pPr>
        <w:rPr>
          <w:rFonts w:ascii="Times New Roman" w:hAnsi="Times New Roman" w:cs="Times New Roman"/>
          <w:b/>
          <w:bCs/>
          <w:sz w:val="24"/>
          <w:szCs w:val="24"/>
        </w:rPr>
      </w:pPr>
    </w:p>
    <w:p w14:paraId="5FE2D288" w14:textId="77777777" w:rsidR="009F1B8F" w:rsidRPr="00C6521A" w:rsidRDefault="009F1B8F" w:rsidP="009F1B8F">
      <w:pPr>
        <w:rPr>
          <w:rFonts w:ascii="Times New Roman" w:hAnsi="Times New Roman" w:cs="Times New Roman"/>
          <w:b/>
          <w:bCs/>
          <w:sz w:val="24"/>
          <w:szCs w:val="24"/>
        </w:rPr>
      </w:pPr>
    </w:p>
    <w:p w14:paraId="1BB397D4" w14:textId="77777777" w:rsidR="009F1B8F" w:rsidRPr="00C6521A" w:rsidRDefault="009F1B8F" w:rsidP="009F1B8F">
      <w:pPr>
        <w:rPr>
          <w:rFonts w:ascii="Times New Roman" w:hAnsi="Times New Roman" w:cs="Times New Roman"/>
          <w:b/>
          <w:bCs/>
          <w:sz w:val="24"/>
          <w:szCs w:val="24"/>
        </w:rPr>
      </w:pPr>
    </w:p>
    <w:p w14:paraId="53D4737C" w14:textId="77777777" w:rsidR="009F1B8F" w:rsidRPr="00C6521A" w:rsidRDefault="009F1B8F" w:rsidP="009F1B8F">
      <w:pPr>
        <w:rPr>
          <w:rFonts w:ascii="Times New Roman" w:hAnsi="Times New Roman" w:cs="Times New Roman"/>
          <w:sz w:val="24"/>
          <w:szCs w:val="24"/>
        </w:rPr>
      </w:pPr>
    </w:p>
    <w:p w14:paraId="185F433A" w14:textId="77777777" w:rsidR="009F1B8F" w:rsidRDefault="009F1B8F" w:rsidP="009F1B8F">
      <w:pPr>
        <w:rPr>
          <w:rFonts w:ascii="Times New Roman" w:hAnsi="Times New Roman" w:cs="Times New Roman"/>
          <w:sz w:val="24"/>
          <w:szCs w:val="24"/>
        </w:rPr>
      </w:pPr>
    </w:p>
    <w:p w14:paraId="739EA7B3" w14:textId="77777777" w:rsidR="00406E46" w:rsidRPr="00C6521A" w:rsidRDefault="00406E46" w:rsidP="009F1B8F">
      <w:pPr>
        <w:rPr>
          <w:rFonts w:ascii="Times New Roman" w:hAnsi="Times New Roman" w:cs="Times New Roman"/>
          <w:sz w:val="24"/>
          <w:szCs w:val="24"/>
        </w:rPr>
      </w:pPr>
    </w:p>
    <w:p w14:paraId="19A2C01F" w14:textId="77777777" w:rsidR="009F1B8F" w:rsidRPr="00C6521A" w:rsidRDefault="009F1B8F" w:rsidP="009F1B8F">
      <w:pPr>
        <w:jc w:val="center"/>
        <w:rPr>
          <w:rFonts w:ascii="Times New Roman" w:hAnsi="Times New Roman" w:cs="Times New Roman"/>
          <w:sz w:val="24"/>
          <w:szCs w:val="24"/>
        </w:rPr>
      </w:pPr>
      <w:r w:rsidRPr="00C6521A">
        <w:rPr>
          <w:rFonts w:ascii="Times New Roman" w:hAnsi="Times New Roman" w:cs="Times New Roman"/>
          <w:noProof/>
        </w:rPr>
        <w:lastRenderedPageBreak/>
        <w:drawing>
          <wp:inline distT="0" distB="0" distL="0" distR="0" wp14:anchorId="6F914816" wp14:editId="33876942">
            <wp:extent cx="5220000" cy="4047920"/>
            <wp:effectExtent l="0" t="0" r="0" b="0"/>
            <wp:docPr id="1303639454" name="Picture 1" descr="A collage of photos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39454" name="Picture 1" descr="A collage of photos of a machine&#10;&#10;Description automatically generated"/>
                    <pic:cNvPicPr/>
                  </pic:nvPicPr>
                  <pic:blipFill>
                    <a:blip r:embed="rId21"/>
                    <a:stretch>
                      <a:fillRect/>
                    </a:stretch>
                  </pic:blipFill>
                  <pic:spPr>
                    <a:xfrm>
                      <a:off x="0" y="0"/>
                      <a:ext cx="5220000" cy="4047920"/>
                    </a:xfrm>
                    <a:prstGeom prst="rect">
                      <a:avLst/>
                    </a:prstGeom>
                  </pic:spPr>
                </pic:pic>
              </a:graphicData>
            </a:graphic>
          </wp:inline>
        </w:drawing>
      </w:r>
    </w:p>
    <w:p w14:paraId="13B113A5" w14:textId="7D57FA2C" w:rsidR="009F1B8F" w:rsidRPr="00C6521A" w:rsidRDefault="009F1B8F" w:rsidP="009F1B8F">
      <w:pPr>
        <w:rPr>
          <w:rFonts w:ascii="Times New Roman" w:eastAsia="宋体" w:hAnsi="Times New Roman" w:cs="Times New Roman"/>
          <w:color w:val="000000" w:themeColor="text1"/>
          <w:kern w:val="0"/>
          <w:sz w:val="24"/>
          <w:szCs w:val="24"/>
        </w:rPr>
      </w:pPr>
      <w:r w:rsidRPr="00C6521A">
        <w:rPr>
          <w:rFonts w:ascii="Times New Roman" w:hAnsi="Times New Roman" w:cs="Times New Roman"/>
          <w:b/>
          <w:bCs/>
          <w:color w:val="000000" w:themeColor="text1"/>
          <w:sz w:val="24"/>
          <w:szCs w:val="24"/>
        </w:rPr>
        <w:t>Supplementary Fig. 1 |</w:t>
      </w:r>
      <w:r w:rsidRPr="00C6521A">
        <w:rPr>
          <w:rFonts w:ascii="Times New Roman" w:hAnsi="Times New Roman" w:cs="Times New Roman"/>
          <w:sz w:val="24"/>
          <w:szCs w:val="24"/>
        </w:rPr>
        <w:t xml:space="preserve"> </w:t>
      </w:r>
      <w:r w:rsidRPr="00C6521A">
        <w:rPr>
          <w:rFonts w:ascii="Times New Roman" w:hAnsi="Times New Roman" w:cs="Times New Roman"/>
          <w:b/>
          <w:bCs/>
          <w:color w:val="000000" w:themeColor="text1"/>
          <w:sz w:val="24"/>
          <w:szCs w:val="24"/>
        </w:rPr>
        <w:t>Concurrent measure</w:t>
      </w:r>
      <w:r w:rsidR="0020208D">
        <w:rPr>
          <w:rFonts w:ascii="Times New Roman" w:hAnsi="Times New Roman" w:cs="Times New Roman"/>
          <w:b/>
          <w:bCs/>
          <w:color w:val="000000" w:themeColor="text1"/>
          <w:sz w:val="24"/>
          <w:szCs w:val="24"/>
        </w:rPr>
        <w:t>ments for</w:t>
      </w:r>
      <w:r w:rsidRPr="00C6521A">
        <w:rPr>
          <w:rFonts w:ascii="Times New Roman" w:hAnsi="Times New Roman" w:cs="Times New Roman"/>
          <w:b/>
          <w:bCs/>
          <w:color w:val="000000" w:themeColor="text1"/>
          <w:sz w:val="24"/>
          <w:szCs w:val="24"/>
        </w:rPr>
        <w:t xml:space="preserve"> the BPVE and </w:t>
      </w:r>
      <w:proofErr w:type="spellStart"/>
      <w:r w:rsidRPr="00C6521A">
        <w:rPr>
          <w:rFonts w:ascii="Times New Roman" w:hAnsi="Times New Roman" w:cs="Times New Roman"/>
          <w:b/>
          <w:bCs/>
          <w:color w:val="000000" w:themeColor="text1"/>
          <w:sz w:val="24"/>
          <w:szCs w:val="24"/>
        </w:rPr>
        <w:t>photostriction</w:t>
      </w:r>
      <w:proofErr w:type="spellEnd"/>
      <w:r w:rsidRPr="00C6521A">
        <w:rPr>
          <w:rFonts w:ascii="Times New Roman" w:hAnsi="Times New Roman" w:cs="Times New Roman"/>
          <w:b/>
          <w:bCs/>
          <w:color w:val="000000" w:themeColor="text1"/>
          <w:sz w:val="24"/>
          <w:szCs w:val="24"/>
        </w:rPr>
        <w:t xml:space="preserve"> of KNN-</w:t>
      </w:r>
      <w:proofErr w:type="spellStart"/>
      <w:r w:rsidRPr="00C6521A">
        <w:rPr>
          <w:rFonts w:ascii="Times New Roman" w:hAnsi="Times New Roman" w:cs="Times New Roman"/>
          <w:b/>
          <w:bCs/>
          <w:i/>
          <w:iCs/>
          <w:color w:val="000000" w:themeColor="text1"/>
          <w:sz w:val="24"/>
          <w:szCs w:val="24"/>
        </w:rPr>
        <w:t>x</w:t>
      </w:r>
      <w:r w:rsidRPr="00C6521A">
        <w:rPr>
          <w:rFonts w:ascii="Times New Roman" w:hAnsi="Times New Roman" w:cs="Times New Roman"/>
          <w:b/>
          <w:bCs/>
          <w:color w:val="000000" w:themeColor="text1"/>
          <w:sz w:val="24"/>
          <w:szCs w:val="24"/>
        </w:rPr>
        <w:t>Tb</w:t>
      </w:r>
      <w:proofErr w:type="spellEnd"/>
      <w:r w:rsidRPr="00C6521A">
        <w:rPr>
          <w:rFonts w:ascii="Times New Roman" w:hAnsi="Times New Roman" w:cs="Times New Roman"/>
          <w:b/>
          <w:bCs/>
          <w:color w:val="000000" w:themeColor="text1"/>
          <w:sz w:val="24"/>
          <w:szCs w:val="24"/>
        </w:rPr>
        <w:t xml:space="preserve"> (</w:t>
      </w:r>
      <w:r w:rsidRPr="00C6521A">
        <w:rPr>
          <w:rFonts w:ascii="Times New Roman" w:hAnsi="Times New Roman" w:cs="Times New Roman"/>
          <w:b/>
          <w:bCs/>
          <w:i/>
          <w:iCs/>
          <w:color w:val="000000" w:themeColor="text1"/>
          <w:sz w:val="24"/>
          <w:szCs w:val="24"/>
        </w:rPr>
        <w:t>x</w:t>
      </w:r>
      <w:r w:rsidRPr="00C6521A">
        <w:rPr>
          <w:rFonts w:ascii="Times New Roman" w:hAnsi="Times New Roman" w:cs="Times New Roman"/>
          <w:b/>
          <w:bCs/>
          <w:color w:val="000000" w:themeColor="text1"/>
          <w:sz w:val="24"/>
          <w:szCs w:val="24"/>
        </w:rPr>
        <w:t>=0.02) ceramic sample</w:t>
      </w:r>
      <w:r w:rsidR="0020208D">
        <w:rPr>
          <w:rFonts w:ascii="Times New Roman" w:hAnsi="Times New Roman" w:cs="Times New Roman"/>
          <w:b/>
          <w:bCs/>
          <w:color w:val="000000" w:themeColor="text1"/>
          <w:sz w:val="24"/>
          <w:szCs w:val="24"/>
        </w:rPr>
        <w:t>s</w:t>
      </w:r>
      <w:r w:rsidRPr="00C6521A">
        <w:rPr>
          <w:rFonts w:ascii="Times New Roman" w:hAnsi="Times New Roman" w:cs="Times New Roman"/>
          <w:b/>
          <w:bCs/>
          <w:color w:val="000000" w:themeColor="text1"/>
          <w:sz w:val="24"/>
          <w:szCs w:val="24"/>
        </w:rPr>
        <w:t xml:space="preserve">. </w:t>
      </w:r>
      <w:r w:rsidRPr="00C6521A">
        <w:rPr>
          <w:rFonts w:ascii="Times New Roman" w:hAnsi="Times New Roman" w:cs="Times New Roman"/>
          <w:color w:val="000000" w:themeColor="text1"/>
          <w:sz w:val="24"/>
          <w:szCs w:val="24"/>
        </w:rPr>
        <w:t xml:space="preserve">(a) Schematic diagram of the experimental setup to measure the BPVE and </w:t>
      </w:r>
      <w:proofErr w:type="spellStart"/>
      <w:r w:rsidRPr="00C6521A">
        <w:rPr>
          <w:rFonts w:ascii="Times New Roman" w:hAnsi="Times New Roman" w:cs="Times New Roman"/>
          <w:color w:val="000000" w:themeColor="text1"/>
          <w:sz w:val="24"/>
          <w:szCs w:val="24"/>
        </w:rPr>
        <w:t>photostriction</w:t>
      </w:r>
      <w:proofErr w:type="spellEnd"/>
      <w:r w:rsidRPr="00C6521A">
        <w:rPr>
          <w:rFonts w:ascii="Times New Roman" w:hAnsi="Times New Roman" w:cs="Times New Roman"/>
          <w:color w:val="000000" w:themeColor="text1"/>
          <w:sz w:val="24"/>
          <w:szCs w:val="24"/>
        </w:rPr>
        <w:t xml:space="preserve"> concurrently when the KNN-</w:t>
      </w:r>
      <w:proofErr w:type="spellStart"/>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Tb</w:t>
      </w:r>
      <w:proofErr w:type="spellEnd"/>
      <w:r w:rsidRPr="00C6521A">
        <w:rPr>
          <w:rFonts w:ascii="Times New Roman" w:hAnsi="Times New Roman" w:cs="Times New Roman"/>
          <w:color w:val="000000" w:themeColor="text1"/>
          <w:sz w:val="24"/>
          <w:szCs w:val="24"/>
        </w:rPr>
        <w:t xml:space="preserve"> (</w:t>
      </w:r>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=0.02)</w:t>
      </w:r>
      <w:r w:rsidRPr="00C6521A">
        <w:rPr>
          <w:rFonts w:ascii="Times New Roman" w:hAnsi="Times New Roman" w:cs="Times New Roman"/>
          <w:b/>
          <w:bCs/>
          <w:color w:val="000000" w:themeColor="text1"/>
          <w:sz w:val="24"/>
          <w:szCs w:val="24"/>
        </w:rPr>
        <w:t xml:space="preserve"> </w:t>
      </w:r>
      <w:r w:rsidRPr="00C6521A">
        <w:rPr>
          <w:rFonts w:ascii="Times New Roman" w:hAnsi="Times New Roman" w:cs="Times New Roman"/>
          <w:color w:val="000000" w:themeColor="text1"/>
          <w:sz w:val="24"/>
          <w:szCs w:val="24"/>
        </w:rPr>
        <w:t>cantilever is illuminated by an intensity</w:t>
      </w:r>
      <w:r w:rsidR="0020208D">
        <w:rPr>
          <w:rFonts w:ascii="Times New Roman" w:hAnsi="Times New Roman" w:cs="Times New Roman"/>
          <w:color w:val="000000" w:themeColor="text1"/>
          <w:sz w:val="24"/>
          <w:szCs w:val="24"/>
        </w:rPr>
        <w:t>-</w:t>
      </w:r>
      <w:r w:rsidRPr="00C6521A">
        <w:rPr>
          <w:rFonts w:ascii="Times New Roman" w:hAnsi="Times New Roman" w:cs="Times New Roman"/>
          <w:color w:val="000000" w:themeColor="text1"/>
          <w:sz w:val="24"/>
          <w:szCs w:val="24"/>
        </w:rPr>
        <w:t xml:space="preserve">modulated excitation light. (b) Concurrently obtained photovoltage and </w:t>
      </w:r>
      <w:proofErr w:type="spellStart"/>
      <w:r w:rsidRPr="00C6521A">
        <w:rPr>
          <w:rFonts w:ascii="Times New Roman" w:hAnsi="Times New Roman" w:cs="Times New Roman"/>
          <w:color w:val="000000" w:themeColor="text1"/>
          <w:sz w:val="24"/>
          <w:szCs w:val="24"/>
        </w:rPr>
        <w:t>photostriction</w:t>
      </w:r>
      <w:proofErr w:type="spellEnd"/>
      <w:r w:rsidRPr="00C6521A">
        <w:rPr>
          <w:rFonts w:ascii="Times New Roman" w:hAnsi="Times New Roman" w:cs="Times New Roman"/>
          <w:color w:val="000000" w:themeColor="text1"/>
          <w:sz w:val="24"/>
          <w:szCs w:val="24"/>
        </w:rPr>
        <w:t xml:space="preserve"> results of KNN-</w:t>
      </w:r>
      <w:proofErr w:type="spellStart"/>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Tb</w:t>
      </w:r>
      <w:proofErr w:type="spellEnd"/>
      <w:r w:rsidRPr="00C6521A">
        <w:rPr>
          <w:rFonts w:ascii="Times New Roman" w:hAnsi="Times New Roman" w:cs="Times New Roman"/>
          <w:color w:val="000000" w:themeColor="text1"/>
          <w:sz w:val="24"/>
          <w:szCs w:val="24"/>
        </w:rPr>
        <w:t xml:space="preserve"> (</w:t>
      </w:r>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=0.02)</w:t>
      </w:r>
      <w:r w:rsidRPr="00C6521A">
        <w:rPr>
          <w:rFonts w:ascii="Times New Roman" w:hAnsi="Times New Roman" w:cs="Times New Roman"/>
          <w:b/>
          <w:bCs/>
          <w:color w:val="000000" w:themeColor="text1"/>
          <w:sz w:val="24"/>
          <w:szCs w:val="24"/>
        </w:rPr>
        <w:t xml:space="preserve"> </w:t>
      </w:r>
      <w:r w:rsidRPr="00C6521A">
        <w:rPr>
          <w:rFonts w:ascii="Times New Roman" w:hAnsi="Times New Roman" w:cs="Times New Roman"/>
          <w:color w:val="000000" w:themeColor="text1"/>
          <w:sz w:val="24"/>
          <w:szCs w:val="24"/>
        </w:rPr>
        <w:t>cantilever in the time domain when the KNN-</w:t>
      </w:r>
      <w:proofErr w:type="spellStart"/>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Tb</w:t>
      </w:r>
      <w:proofErr w:type="spellEnd"/>
      <w:r w:rsidRPr="00C6521A">
        <w:rPr>
          <w:rFonts w:ascii="Times New Roman" w:hAnsi="Times New Roman" w:cs="Times New Roman"/>
          <w:color w:val="000000" w:themeColor="text1"/>
          <w:sz w:val="24"/>
          <w:szCs w:val="24"/>
        </w:rPr>
        <w:t xml:space="preserve"> (</w:t>
      </w:r>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=0.02)</w:t>
      </w:r>
      <w:r w:rsidRPr="00C6521A">
        <w:rPr>
          <w:rFonts w:ascii="Times New Roman" w:hAnsi="Times New Roman" w:cs="Times New Roman"/>
          <w:b/>
          <w:bCs/>
          <w:color w:val="000000" w:themeColor="text1"/>
          <w:sz w:val="24"/>
          <w:szCs w:val="24"/>
        </w:rPr>
        <w:t xml:space="preserve"> </w:t>
      </w:r>
      <w:r w:rsidRPr="00C6521A">
        <w:rPr>
          <w:rFonts w:ascii="Times New Roman" w:hAnsi="Times New Roman" w:cs="Times New Roman"/>
          <w:color w:val="000000" w:themeColor="text1"/>
          <w:sz w:val="24"/>
          <w:szCs w:val="24"/>
        </w:rPr>
        <w:t>cantilever is illuminated by an intensity</w:t>
      </w:r>
      <w:r w:rsidR="0020208D">
        <w:rPr>
          <w:rFonts w:ascii="Times New Roman" w:hAnsi="Times New Roman" w:cs="Times New Roman"/>
          <w:color w:val="000000" w:themeColor="text1"/>
          <w:sz w:val="24"/>
          <w:szCs w:val="24"/>
        </w:rPr>
        <w:t>-</w:t>
      </w:r>
      <w:r w:rsidRPr="00C6521A">
        <w:rPr>
          <w:rFonts w:ascii="Times New Roman" w:hAnsi="Times New Roman" w:cs="Times New Roman"/>
          <w:color w:val="000000" w:themeColor="text1"/>
          <w:sz w:val="24"/>
          <w:szCs w:val="24"/>
        </w:rPr>
        <w:t>modulated excitation light</w:t>
      </w:r>
      <w:r w:rsidR="0020208D">
        <w:rPr>
          <w:rFonts w:ascii="Times New Roman" w:hAnsi="Times New Roman" w:cs="Times New Roman"/>
          <w:color w:val="000000" w:themeColor="text1"/>
          <w:sz w:val="24"/>
          <w:szCs w:val="24"/>
        </w:rPr>
        <w:t>,</w:t>
      </w:r>
      <w:r w:rsidRPr="00C6521A">
        <w:rPr>
          <w:rFonts w:ascii="Times New Roman" w:hAnsi="Times New Roman" w:cs="Times New Roman"/>
          <w:color w:val="000000" w:themeColor="text1"/>
          <w:sz w:val="24"/>
          <w:szCs w:val="24"/>
        </w:rPr>
        <w:t xml:space="preserve"> </w:t>
      </w:r>
      <w:r w:rsidR="0020208D">
        <w:rPr>
          <w:rFonts w:ascii="Times New Roman" w:hAnsi="Times New Roman" w:cs="Times New Roman"/>
          <w:color w:val="000000" w:themeColor="text1"/>
          <w:sz w:val="24"/>
          <w:szCs w:val="24"/>
        </w:rPr>
        <w:t xml:space="preserve">followed by </w:t>
      </w:r>
      <w:r w:rsidRPr="00C6521A">
        <w:rPr>
          <w:rFonts w:ascii="Times New Roman" w:hAnsi="Times New Roman" w:cs="Times New Roman"/>
          <w:color w:val="000000" w:themeColor="text1"/>
          <w:sz w:val="24"/>
          <w:szCs w:val="24"/>
        </w:rPr>
        <w:t>switch</w:t>
      </w:r>
      <w:r w:rsidR="0020208D">
        <w:rPr>
          <w:rFonts w:ascii="Times New Roman" w:hAnsi="Times New Roman" w:cs="Times New Roman"/>
          <w:color w:val="000000" w:themeColor="text1"/>
          <w:sz w:val="24"/>
          <w:szCs w:val="24"/>
        </w:rPr>
        <w:t>-</w:t>
      </w:r>
      <w:r w:rsidRPr="00C6521A">
        <w:rPr>
          <w:rFonts w:ascii="Times New Roman" w:hAnsi="Times New Roman" w:cs="Times New Roman"/>
          <w:color w:val="000000" w:themeColor="text1"/>
          <w:sz w:val="24"/>
          <w:szCs w:val="24"/>
        </w:rPr>
        <w:t xml:space="preserve">off </w:t>
      </w:r>
      <w:r w:rsidR="0020208D">
        <w:rPr>
          <w:rFonts w:ascii="Times New Roman" w:hAnsi="Times New Roman" w:cs="Times New Roman"/>
          <w:color w:val="000000" w:themeColor="text1"/>
          <w:sz w:val="24"/>
          <w:szCs w:val="24"/>
        </w:rPr>
        <w:t xml:space="preserve">of </w:t>
      </w:r>
      <w:r w:rsidRPr="00C6521A">
        <w:rPr>
          <w:rFonts w:ascii="Times New Roman" w:hAnsi="Times New Roman" w:cs="Times New Roman"/>
          <w:color w:val="000000" w:themeColor="text1"/>
          <w:sz w:val="24"/>
          <w:szCs w:val="24"/>
        </w:rPr>
        <w:t xml:space="preserve">the light. (c) Concurrently obtained photovoltage and </w:t>
      </w:r>
      <w:proofErr w:type="spellStart"/>
      <w:r w:rsidRPr="00C6521A">
        <w:rPr>
          <w:rFonts w:ascii="Times New Roman" w:hAnsi="Times New Roman" w:cs="Times New Roman"/>
          <w:color w:val="000000" w:themeColor="text1"/>
          <w:sz w:val="24"/>
          <w:szCs w:val="24"/>
        </w:rPr>
        <w:t>photostriction</w:t>
      </w:r>
      <w:proofErr w:type="spellEnd"/>
      <w:r w:rsidRPr="00C6521A">
        <w:rPr>
          <w:rFonts w:ascii="Times New Roman" w:hAnsi="Times New Roman" w:cs="Times New Roman"/>
          <w:color w:val="000000" w:themeColor="text1"/>
          <w:sz w:val="24"/>
          <w:szCs w:val="24"/>
        </w:rPr>
        <w:t xml:space="preserve"> results of KNN-</w:t>
      </w:r>
      <w:proofErr w:type="spellStart"/>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Tb</w:t>
      </w:r>
      <w:proofErr w:type="spellEnd"/>
      <w:r w:rsidRPr="00C6521A">
        <w:rPr>
          <w:rFonts w:ascii="Times New Roman" w:hAnsi="Times New Roman" w:cs="Times New Roman"/>
          <w:color w:val="000000" w:themeColor="text1"/>
          <w:sz w:val="24"/>
          <w:szCs w:val="24"/>
        </w:rPr>
        <w:t xml:space="preserve"> (</w:t>
      </w:r>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=0.02)</w:t>
      </w:r>
      <w:r w:rsidRPr="00C6521A">
        <w:rPr>
          <w:rFonts w:ascii="Times New Roman" w:hAnsi="Times New Roman" w:cs="Times New Roman"/>
          <w:b/>
          <w:bCs/>
          <w:color w:val="000000" w:themeColor="text1"/>
          <w:sz w:val="24"/>
          <w:szCs w:val="24"/>
        </w:rPr>
        <w:t xml:space="preserve"> </w:t>
      </w:r>
      <w:r w:rsidRPr="00C6521A">
        <w:rPr>
          <w:rFonts w:ascii="Times New Roman" w:hAnsi="Times New Roman" w:cs="Times New Roman"/>
          <w:color w:val="000000" w:themeColor="text1"/>
          <w:sz w:val="24"/>
          <w:szCs w:val="24"/>
        </w:rPr>
        <w:t>cantilever in the time domain by subtracting the fitted baseline of the photovoltage. (d) Comparison of photovoltage output from the poled and non-poled KNN-</w:t>
      </w:r>
      <w:proofErr w:type="spellStart"/>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Tb</w:t>
      </w:r>
      <w:proofErr w:type="spellEnd"/>
      <w:r w:rsidRPr="00C6521A">
        <w:rPr>
          <w:rFonts w:ascii="Times New Roman" w:hAnsi="Times New Roman" w:cs="Times New Roman"/>
          <w:color w:val="000000" w:themeColor="text1"/>
          <w:sz w:val="24"/>
          <w:szCs w:val="24"/>
        </w:rPr>
        <w:t xml:space="preserve"> (</w:t>
      </w:r>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=0.02) cantilevers.</w:t>
      </w:r>
    </w:p>
    <w:p w14:paraId="0B4B6521" w14:textId="77777777" w:rsidR="009F1B8F" w:rsidRPr="00C6521A" w:rsidRDefault="009F1B8F" w:rsidP="009F1B8F">
      <w:pPr>
        <w:rPr>
          <w:rFonts w:ascii="Times New Roman" w:hAnsi="Times New Roman" w:cs="Times New Roman"/>
          <w:sz w:val="24"/>
          <w:szCs w:val="24"/>
        </w:rPr>
      </w:pPr>
    </w:p>
    <w:p w14:paraId="667361B4" w14:textId="77777777" w:rsidR="009F1B8F" w:rsidRPr="00C6521A" w:rsidRDefault="009F1B8F" w:rsidP="009F1B8F">
      <w:pPr>
        <w:rPr>
          <w:rFonts w:ascii="Times New Roman" w:hAnsi="Times New Roman" w:cs="Times New Roman"/>
          <w:sz w:val="24"/>
          <w:szCs w:val="24"/>
        </w:rPr>
      </w:pPr>
    </w:p>
    <w:p w14:paraId="73781180" w14:textId="77777777" w:rsidR="009F1B8F" w:rsidRPr="00C6521A" w:rsidRDefault="009F1B8F" w:rsidP="009F1B8F">
      <w:pPr>
        <w:rPr>
          <w:rFonts w:ascii="Times New Roman" w:hAnsi="Times New Roman" w:cs="Times New Roman"/>
          <w:sz w:val="24"/>
          <w:szCs w:val="24"/>
        </w:rPr>
      </w:pPr>
    </w:p>
    <w:p w14:paraId="604456E8" w14:textId="77777777" w:rsidR="009F1B8F" w:rsidRPr="00C6521A" w:rsidRDefault="009F1B8F" w:rsidP="009F1B8F">
      <w:pPr>
        <w:rPr>
          <w:rFonts w:ascii="Times New Roman" w:hAnsi="Times New Roman" w:cs="Times New Roman"/>
          <w:sz w:val="24"/>
          <w:szCs w:val="24"/>
        </w:rPr>
      </w:pPr>
    </w:p>
    <w:p w14:paraId="38C6E26A" w14:textId="77777777" w:rsidR="009F1B8F" w:rsidRPr="00C6521A" w:rsidRDefault="009F1B8F" w:rsidP="009F1B8F">
      <w:pPr>
        <w:rPr>
          <w:rFonts w:ascii="Times New Roman" w:hAnsi="Times New Roman" w:cs="Times New Roman"/>
          <w:sz w:val="24"/>
          <w:szCs w:val="24"/>
        </w:rPr>
      </w:pPr>
    </w:p>
    <w:p w14:paraId="40E8D812" w14:textId="77777777" w:rsidR="009F1B8F" w:rsidRPr="00C6521A" w:rsidRDefault="009F1B8F" w:rsidP="009F1B8F">
      <w:pPr>
        <w:rPr>
          <w:rFonts w:ascii="Times New Roman" w:hAnsi="Times New Roman" w:cs="Times New Roman"/>
          <w:sz w:val="24"/>
          <w:szCs w:val="24"/>
        </w:rPr>
      </w:pPr>
    </w:p>
    <w:p w14:paraId="3FB60308" w14:textId="77777777" w:rsidR="009F1B8F" w:rsidRPr="00C6521A" w:rsidRDefault="009F1B8F" w:rsidP="009F1B8F">
      <w:pPr>
        <w:rPr>
          <w:rFonts w:ascii="Times New Roman" w:hAnsi="Times New Roman" w:cs="Times New Roman"/>
          <w:sz w:val="24"/>
          <w:szCs w:val="24"/>
        </w:rPr>
      </w:pPr>
    </w:p>
    <w:p w14:paraId="449F113D" w14:textId="77777777" w:rsidR="009F1B8F" w:rsidRPr="00C6521A" w:rsidRDefault="009F1B8F" w:rsidP="009F1B8F">
      <w:pPr>
        <w:rPr>
          <w:rFonts w:ascii="Times New Roman" w:hAnsi="Times New Roman" w:cs="Times New Roman"/>
          <w:sz w:val="24"/>
          <w:szCs w:val="24"/>
        </w:rPr>
      </w:pPr>
    </w:p>
    <w:p w14:paraId="25652801" w14:textId="77777777" w:rsidR="009F1B8F" w:rsidRPr="00C6521A" w:rsidRDefault="009F1B8F" w:rsidP="009F1B8F">
      <w:pPr>
        <w:rPr>
          <w:rFonts w:ascii="Times New Roman" w:hAnsi="Times New Roman" w:cs="Times New Roman"/>
          <w:sz w:val="24"/>
          <w:szCs w:val="24"/>
        </w:rPr>
      </w:pPr>
    </w:p>
    <w:p w14:paraId="34BC75D9" w14:textId="77777777" w:rsidR="009F1B8F" w:rsidRPr="00C6521A" w:rsidRDefault="009F1B8F" w:rsidP="009F1B8F">
      <w:pPr>
        <w:jc w:val="center"/>
        <w:rPr>
          <w:rFonts w:ascii="Times New Roman" w:hAnsi="Times New Roman" w:cs="Times New Roman"/>
          <w:sz w:val="24"/>
          <w:szCs w:val="24"/>
        </w:rPr>
      </w:pPr>
      <w:r w:rsidRPr="00C6521A">
        <w:rPr>
          <w:rFonts w:ascii="Times New Roman" w:hAnsi="Times New Roman" w:cs="Times New Roman"/>
          <w:noProof/>
          <w:sz w:val="24"/>
          <w:szCs w:val="24"/>
        </w:rPr>
        <w:lastRenderedPageBreak/>
        <w:drawing>
          <wp:inline distT="0" distB="0" distL="0" distR="0" wp14:anchorId="6CDDC6CA" wp14:editId="13202DF8">
            <wp:extent cx="5220000" cy="4309988"/>
            <wp:effectExtent l="0" t="0" r="0" b="0"/>
            <wp:docPr id="2080476867" name="Picture 1" descr="A collage of graphs and diagr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76867" name="Picture 1" descr="A collage of graphs and diagrams&#10;&#10;Description automatically generated"/>
                    <pic:cNvPicPr/>
                  </pic:nvPicPr>
                  <pic:blipFill>
                    <a:blip r:embed="rId22"/>
                    <a:stretch>
                      <a:fillRect/>
                    </a:stretch>
                  </pic:blipFill>
                  <pic:spPr>
                    <a:xfrm>
                      <a:off x="0" y="0"/>
                      <a:ext cx="5220000" cy="4309988"/>
                    </a:xfrm>
                    <a:prstGeom prst="rect">
                      <a:avLst/>
                    </a:prstGeom>
                  </pic:spPr>
                </pic:pic>
              </a:graphicData>
            </a:graphic>
          </wp:inline>
        </w:drawing>
      </w:r>
    </w:p>
    <w:p w14:paraId="3D01C43F" w14:textId="40FCDDDD" w:rsidR="009F1B8F" w:rsidRPr="00C6521A" w:rsidRDefault="009F1B8F" w:rsidP="009F1B8F">
      <w:pPr>
        <w:rPr>
          <w:rFonts w:ascii="Times New Roman" w:hAnsi="Times New Roman" w:cs="Times New Roman"/>
          <w:color w:val="000000" w:themeColor="text1"/>
          <w:sz w:val="24"/>
          <w:szCs w:val="24"/>
        </w:rPr>
      </w:pPr>
      <w:r w:rsidRPr="00C6521A">
        <w:rPr>
          <w:rFonts w:ascii="Times New Roman" w:hAnsi="Times New Roman" w:cs="Times New Roman"/>
          <w:b/>
          <w:bCs/>
          <w:color w:val="000000" w:themeColor="text1"/>
          <w:sz w:val="24"/>
          <w:szCs w:val="24"/>
        </w:rPr>
        <w:t>Supplementary Fig. 2 | Comparison of composition and process-dependent trans</w:t>
      </w:r>
      <w:r w:rsidR="0020208D">
        <w:rPr>
          <w:rFonts w:ascii="Times New Roman" w:hAnsi="Times New Roman" w:cs="Times New Roman"/>
          <w:b/>
          <w:bCs/>
          <w:color w:val="000000" w:themeColor="text1"/>
          <w:sz w:val="24"/>
          <w:szCs w:val="24"/>
        </w:rPr>
        <w:t>mittance</w:t>
      </w:r>
      <w:r w:rsidRPr="00C6521A">
        <w:rPr>
          <w:rFonts w:ascii="Times New Roman" w:hAnsi="Times New Roman" w:cs="Times New Roman"/>
          <w:b/>
          <w:bCs/>
          <w:color w:val="000000" w:themeColor="text1"/>
          <w:sz w:val="24"/>
          <w:szCs w:val="24"/>
        </w:rPr>
        <w:t xml:space="preserve">, and the effects of different processes on </w:t>
      </w:r>
      <w:r w:rsidR="0020208D">
        <w:rPr>
          <w:rFonts w:ascii="Times New Roman" w:hAnsi="Times New Roman" w:cs="Times New Roman"/>
          <w:b/>
          <w:bCs/>
          <w:color w:val="000000" w:themeColor="text1"/>
          <w:sz w:val="24"/>
          <w:szCs w:val="24"/>
        </w:rPr>
        <w:t>transmittance</w:t>
      </w:r>
      <w:r w:rsidRPr="00C6521A">
        <w:rPr>
          <w:rFonts w:ascii="Times New Roman" w:hAnsi="Times New Roman" w:cs="Times New Roman"/>
          <w:b/>
          <w:bCs/>
          <w:color w:val="000000" w:themeColor="text1"/>
          <w:sz w:val="24"/>
          <w:szCs w:val="24"/>
        </w:rPr>
        <w:t xml:space="preserve">, photovoltage, and </w:t>
      </w:r>
      <w:proofErr w:type="spellStart"/>
      <w:r w:rsidRPr="00C6521A">
        <w:rPr>
          <w:rFonts w:ascii="Times New Roman" w:hAnsi="Times New Roman" w:cs="Times New Roman"/>
          <w:b/>
          <w:bCs/>
          <w:color w:val="000000" w:themeColor="text1"/>
          <w:sz w:val="24"/>
          <w:szCs w:val="24"/>
        </w:rPr>
        <w:t>photostrictive</w:t>
      </w:r>
      <w:proofErr w:type="spellEnd"/>
      <w:r w:rsidRPr="00C6521A">
        <w:rPr>
          <w:rFonts w:ascii="Times New Roman" w:hAnsi="Times New Roman" w:cs="Times New Roman"/>
          <w:b/>
          <w:bCs/>
          <w:color w:val="000000" w:themeColor="text1"/>
          <w:sz w:val="24"/>
          <w:szCs w:val="24"/>
        </w:rPr>
        <w:t xml:space="preserve"> displacement. </w:t>
      </w:r>
      <w:r w:rsidRPr="00C6521A">
        <w:rPr>
          <w:rFonts w:ascii="Times New Roman" w:hAnsi="Times New Roman" w:cs="Times New Roman"/>
          <w:color w:val="000000" w:themeColor="text1"/>
          <w:sz w:val="24"/>
          <w:szCs w:val="24"/>
        </w:rPr>
        <w:t>(a) Comparison of trans</w:t>
      </w:r>
      <w:r w:rsidR="00231C53">
        <w:rPr>
          <w:rFonts w:ascii="Times New Roman" w:hAnsi="Times New Roman" w:cs="Times New Roman"/>
          <w:color w:val="000000" w:themeColor="text1"/>
          <w:sz w:val="24"/>
          <w:szCs w:val="24"/>
        </w:rPr>
        <w:t>mittance</w:t>
      </w:r>
      <w:r w:rsidRPr="00C6521A">
        <w:rPr>
          <w:rFonts w:ascii="Times New Roman" w:hAnsi="Times New Roman" w:cs="Times New Roman"/>
          <w:color w:val="000000" w:themeColor="text1"/>
          <w:sz w:val="24"/>
          <w:szCs w:val="24"/>
        </w:rPr>
        <w:t xml:space="preserve"> in KNN-</w:t>
      </w:r>
      <w:proofErr w:type="spellStart"/>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Tb</w:t>
      </w:r>
      <w:proofErr w:type="spellEnd"/>
      <w:r w:rsidRPr="00C6521A">
        <w:rPr>
          <w:rFonts w:ascii="Times New Roman" w:hAnsi="Times New Roman" w:cs="Times New Roman"/>
          <w:color w:val="000000" w:themeColor="text1"/>
          <w:sz w:val="24"/>
          <w:szCs w:val="24"/>
        </w:rPr>
        <w:t xml:space="preserve"> (</w:t>
      </w:r>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 xml:space="preserve"> = 0-0.04) samples, revealing composition-dependent trans</w:t>
      </w:r>
      <w:r w:rsidR="00231C53">
        <w:rPr>
          <w:rFonts w:ascii="Times New Roman" w:hAnsi="Times New Roman" w:cs="Times New Roman"/>
          <w:color w:val="000000" w:themeColor="text1"/>
          <w:sz w:val="24"/>
          <w:szCs w:val="24"/>
        </w:rPr>
        <w:t>mittance</w:t>
      </w:r>
      <w:r w:rsidRPr="00C6521A">
        <w:rPr>
          <w:rFonts w:ascii="Times New Roman" w:hAnsi="Times New Roman" w:cs="Times New Roman"/>
          <w:color w:val="000000" w:themeColor="text1"/>
          <w:sz w:val="24"/>
          <w:szCs w:val="24"/>
        </w:rPr>
        <w:t>. (b) Trans</w:t>
      </w:r>
      <w:r w:rsidR="00231C53">
        <w:rPr>
          <w:rFonts w:ascii="Times New Roman" w:hAnsi="Times New Roman" w:cs="Times New Roman"/>
          <w:color w:val="000000" w:themeColor="text1"/>
          <w:sz w:val="24"/>
          <w:szCs w:val="24"/>
        </w:rPr>
        <w:t>mittance</w:t>
      </w:r>
      <w:r w:rsidRPr="00C6521A">
        <w:rPr>
          <w:rFonts w:ascii="Times New Roman" w:hAnsi="Times New Roman" w:cs="Times New Roman"/>
          <w:color w:val="000000" w:themeColor="text1"/>
          <w:sz w:val="24"/>
          <w:szCs w:val="24"/>
        </w:rPr>
        <w:t xml:space="preserve"> variations according to different processing methods on KNN-0.02Tb sample.</w:t>
      </w:r>
      <w:r w:rsidRPr="00C6521A">
        <w:rPr>
          <w:rFonts w:ascii="Times New Roman" w:hAnsi="Times New Roman" w:cs="Times New Roman"/>
          <w:b/>
          <w:bCs/>
          <w:color w:val="000000" w:themeColor="text1"/>
          <w:sz w:val="24"/>
          <w:szCs w:val="24"/>
        </w:rPr>
        <w:t xml:space="preserve"> </w:t>
      </w:r>
      <w:r w:rsidRPr="00C6521A">
        <w:rPr>
          <w:rFonts w:ascii="Times New Roman" w:hAnsi="Times New Roman" w:cs="Times New Roman"/>
          <w:color w:val="000000" w:themeColor="text1"/>
          <w:sz w:val="24"/>
          <w:szCs w:val="24"/>
        </w:rPr>
        <w:t>(c) Transmittance and photovoltage comparison for KNN-0.02Tb samples produced via different methods under modulated excitation light with the wavelength of 400 nm.</w:t>
      </w:r>
      <w:r w:rsidRPr="00C6521A">
        <w:rPr>
          <w:rFonts w:ascii="Times New Roman" w:hAnsi="Times New Roman" w:cs="Times New Roman"/>
          <w:b/>
          <w:bCs/>
          <w:color w:val="000000" w:themeColor="text1"/>
          <w:sz w:val="24"/>
          <w:szCs w:val="24"/>
        </w:rPr>
        <w:t xml:space="preserve"> </w:t>
      </w:r>
      <w:r w:rsidRPr="00C6521A">
        <w:rPr>
          <w:rFonts w:ascii="Times New Roman" w:hAnsi="Times New Roman" w:cs="Times New Roman"/>
          <w:color w:val="000000" w:themeColor="text1"/>
          <w:sz w:val="24"/>
          <w:szCs w:val="24"/>
        </w:rPr>
        <w:t xml:space="preserve">(d) </w:t>
      </w:r>
      <w:proofErr w:type="spellStart"/>
      <w:r w:rsidRPr="00C6521A">
        <w:rPr>
          <w:rFonts w:ascii="Times New Roman" w:hAnsi="Times New Roman" w:cs="Times New Roman"/>
          <w:color w:val="000000" w:themeColor="text1"/>
          <w:sz w:val="24"/>
          <w:szCs w:val="24"/>
        </w:rPr>
        <w:t>Photostrictive</w:t>
      </w:r>
      <w:proofErr w:type="spellEnd"/>
      <w:r w:rsidRPr="00C6521A">
        <w:rPr>
          <w:rFonts w:ascii="Times New Roman" w:hAnsi="Times New Roman" w:cs="Times New Roman"/>
          <w:color w:val="000000" w:themeColor="text1"/>
          <w:sz w:val="24"/>
          <w:szCs w:val="24"/>
        </w:rPr>
        <w:t xml:space="preserve"> displacement comparison for KNN-0.02Tb samples produced using different processing methods under modulated excitation light with the wavelength of 400 nm.</w:t>
      </w:r>
    </w:p>
    <w:p w14:paraId="07D28A7E" w14:textId="77777777" w:rsidR="009F1B8F" w:rsidRPr="00C6521A" w:rsidRDefault="009F1B8F" w:rsidP="009F1B8F">
      <w:pPr>
        <w:rPr>
          <w:rFonts w:ascii="Times New Roman" w:hAnsi="Times New Roman" w:cs="Times New Roman"/>
          <w:sz w:val="24"/>
          <w:szCs w:val="24"/>
        </w:rPr>
      </w:pPr>
    </w:p>
    <w:p w14:paraId="3317C2F0" w14:textId="77777777" w:rsidR="009F1B8F" w:rsidRDefault="009F1B8F" w:rsidP="009F1B8F">
      <w:pPr>
        <w:rPr>
          <w:rFonts w:ascii="Times New Roman" w:hAnsi="Times New Roman" w:cs="Times New Roman"/>
          <w:sz w:val="24"/>
          <w:szCs w:val="24"/>
        </w:rPr>
      </w:pPr>
    </w:p>
    <w:p w14:paraId="63037775" w14:textId="77777777" w:rsidR="00406E46" w:rsidRDefault="00406E46" w:rsidP="009F1B8F">
      <w:pPr>
        <w:rPr>
          <w:rFonts w:ascii="Times New Roman" w:hAnsi="Times New Roman" w:cs="Times New Roman"/>
          <w:sz w:val="24"/>
          <w:szCs w:val="24"/>
        </w:rPr>
      </w:pPr>
    </w:p>
    <w:p w14:paraId="0D8527AB" w14:textId="77777777" w:rsidR="00406E46" w:rsidRDefault="00406E46" w:rsidP="009F1B8F">
      <w:pPr>
        <w:rPr>
          <w:rFonts w:ascii="Times New Roman" w:hAnsi="Times New Roman" w:cs="Times New Roman"/>
          <w:sz w:val="24"/>
          <w:szCs w:val="24"/>
        </w:rPr>
      </w:pPr>
    </w:p>
    <w:p w14:paraId="2FB242FC" w14:textId="77777777" w:rsidR="00406E46" w:rsidRDefault="00406E46" w:rsidP="009F1B8F">
      <w:pPr>
        <w:rPr>
          <w:rFonts w:ascii="Times New Roman" w:hAnsi="Times New Roman" w:cs="Times New Roman"/>
          <w:sz w:val="24"/>
          <w:szCs w:val="24"/>
        </w:rPr>
      </w:pPr>
    </w:p>
    <w:p w14:paraId="48BC4252" w14:textId="77777777" w:rsidR="00406E46" w:rsidRDefault="00406E46" w:rsidP="009F1B8F">
      <w:pPr>
        <w:rPr>
          <w:rFonts w:ascii="Times New Roman" w:hAnsi="Times New Roman" w:cs="Times New Roman"/>
          <w:sz w:val="24"/>
          <w:szCs w:val="24"/>
        </w:rPr>
      </w:pPr>
    </w:p>
    <w:p w14:paraId="06C5C6DC" w14:textId="77777777" w:rsidR="00406E46" w:rsidRDefault="00406E46" w:rsidP="009F1B8F">
      <w:pPr>
        <w:rPr>
          <w:rFonts w:ascii="Times New Roman" w:hAnsi="Times New Roman" w:cs="Times New Roman"/>
          <w:sz w:val="24"/>
          <w:szCs w:val="24"/>
        </w:rPr>
      </w:pPr>
    </w:p>
    <w:p w14:paraId="5143A773" w14:textId="77777777" w:rsidR="00406E46" w:rsidRPr="00C6521A" w:rsidRDefault="00406E46" w:rsidP="009F1B8F">
      <w:pPr>
        <w:rPr>
          <w:rFonts w:ascii="Times New Roman" w:hAnsi="Times New Roman" w:cs="Times New Roman"/>
          <w:sz w:val="24"/>
          <w:szCs w:val="24"/>
        </w:rPr>
      </w:pPr>
    </w:p>
    <w:p w14:paraId="319E4FC0" w14:textId="77777777" w:rsidR="009F1B8F" w:rsidRPr="00C6521A" w:rsidRDefault="009F1B8F" w:rsidP="009F1B8F">
      <w:pPr>
        <w:jc w:val="center"/>
        <w:rPr>
          <w:rFonts w:ascii="Times New Roman" w:hAnsi="Times New Roman" w:cs="Times New Roman"/>
          <w:color w:val="000000" w:themeColor="text1"/>
          <w:sz w:val="24"/>
          <w:szCs w:val="24"/>
        </w:rPr>
      </w:pPr>
      <w:r w:rsidRPr="00C6521A">
        <w:rPr>
          <w:rFonts w:ascii="Times New Roman" w:hAnsi="Times New Roman" w:cs="Times New Roman"/>
          <w:noProof/>
          <w:sz w:val="24"/>
          <w:szCs w:val="24"/>
        </w:rPr>
        <w:lastRenderedPageBreak/>
        <w:drawing>
          <wp:inline distT="0" distB="0" distL="0" distR="0" wp14:anchorId="54903CDD" wp14:editId="3C7BC5D9">
            <wp:extent cx="5220000" cy="2534585"/>
            <wp:effectExtent l="0" t="0" r="0" b="0"/>
            <wp:docPr id="1792949518" name="Picture 1" descr="A diagram of a ceramic cantile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49518" name="Picture 1" descr="A diagram of a ceramic cantilever&#10;&#10;Description automatically generated"/>
                    <pic:cNvPicPr/>
                  </pic:nvPicPr>
                  <pic:blipFill>
                    <a:blip r:embed="rId23"/>
                    <a:stretch>
                      <a:fillRect/>
                    </a:stretch>
                  </pic:blipFill>
                  <pic:spPr>
                    <a:xfrm>
                      <a:off x="0" y="0"/>
                      <a:ext cx="5220000" cy="2534585"/>
                    </a:xfrm>
                    <a:prstGeom prst="rect">
                      <a:avLst/>
                    </a:prstGeom>
                  </pic:spPr>
                </pic:pic>
              </a:graphicData>
            </a:graphic>
          </wp:inline>
        </w:drawing>
      </w:r>
    </w:p>
    <w:p w14:paraId="21663512" w14:textId="77777777" w:rsidR="009F1B8F" w:rsidRPr="00C6521A" w:rsidRDefault="009F1B8F" w:rsidP="009F1B8F">
      <w:pPr>
        <w:rPr>
          <w:rFonts w:ascii="Times New Roman" w:hAnsi="Times New Roman" w:cs="Times New Roman"/>
          <w:color w:val="000000" w:themeColor="text1"/>
          <w:sz w:val="24"/>
          <w:szCs w:val="24"/>
        </w:rPr>
      </w:pPr>
      <w:r w:rsidRPr="00C6521A">
        <w:rPr>
          <w:rFonts w:ascii="Times New Roman" w:hAnsi="Times New Roman" w:cs="Times New Roman"/>
          <w:b/>
          <w:bCs/>
          <w:color w:val="000000" w:themeColor="text1"/>
          <w:sz w:val="24"/>
          <w:szCs w:val="24"/>
        </w:rPr>
        <w:t xml:space="preserve">Supplementary Fig. 3 | Schematic illustration of the calculation of maximum strain in the cantilever. </w:t>
      </w:r>
      <w:r w:rsidRPr="00C6521A">
        <w:rPr>
          <w:rFonts w:ascii="Times New Roman" w:hAnsi="Times New Roman" w:cs="Times New Roman"/>
          <w:color w:val="000000" w:themeColor="text1"/>
          <w:sz w:val="24"/>
          <w:szCs w:val="24"/>
        </w:rPr>
        <w:t>(a) Dimensions of the KNN-</w:t>
      </w:r>
      <w:proofErr w:type="spellStart"/>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Tb</w:t>
      </w:r>
      <w:proofErr w:type="spellEnd"/>
      <w:r w:rsidRPr="00C6521A">
        <w:rPr>
          <w:rFonts w:ascii="Times New Roman" w:hAnsi="Times New Roman" w:cs="Times New Roman"/>
          <w:color w:val="000000" w:themeColor="text1"/>
          <w:sz w:val="24"/>
          <w:szCs w:val="24"/>
        </w:rPr>
        <w:t xml:space="preserve"> cantilever and the incident light. (b) Bending of the cantilever upon illumination of excitation light on the lower half. (c) Geometrical analysis used to calculate the strain resulting from the cantilever’s bending.</w:t>
      </w:r>
    </w:p>
    <w:p w14:paraId="690EAF7B" w14:textId="77777777" w:rsidR="009F1B8F" w:rsidRPr="00C6521A" w:rsidRDefault="009F1B8F" w:rsidP="009F1B8F">
      <w:pPr>
        <w:rPr>
          <w:rFonts w:ascii="Times New Roman" w:hAnsi="Times New Roman" w:cs="Times New Roman"/>
          <w:sz w:val="24"/>
          <w:szCs w:val="24"/>
        </w:rPr>
      </w:pPr>
    </w:p>
    <w:p w14:paraId="736EE782" w14:textId="77777777" w:rsidR="009F1B8F" w:rsidRDefault="009F1B8F" w:rsidP="009F1B8F">
      <w:pPr>
        <w:rPr>
          <w:rFonts w:ascii="Times New Roman" w:hAnsi="Times New Roman" w:cs="Times New Roman"/>
          <w:color w:val="000000" w:themeColor="text1"/>
          <w:sz w:val="24"/>
          <w:szCs w:val="24"/>
        </w:rPr>
      </w:pPr>
    </w:p>
    <w:p w14:paraId="6151215D" w14:textId="77777777" w:rsidR="000E3EC5" w:rsidRDefault="000E3EC5" w:rsidP="009F1B8F">
      <w:pPr>
        <w:rPr>
          <w:rFonts w:ascii="Times New Roman" w:hAnsi="Times New Roman" w:cs="Times New Roman"/>
          <w:color w:val="000000" w:themeColor="text1"/>
          <w:sz w:val="24"/>
          <w:szCs w:val="24"/>
        </w:rPr>
      </w:pPr>
    </w:p>
    <w:p w14:paraId="5F8882F6" w14:textId="77777777" w:rsidR="000E3EC5" w:rsidRDefault="000E3EC5" w:rsidP="009F1B8F">
      <w:pPr>
        <w:rPr>
          <w:rFonts w:ascii="Times New Roman" w:hAnsi="Times New Roman" w:cs="Times New Roman"/>
          <w:color w:val="000000" w:themeColor="text1"/>
          <w:sz w:val="24"/>
          <w:szCs w:val="24"/>
        </w:rPr>
      </w:pPr>
    </w:p>
    <w:p w14:paraId="27FFFE2A" w14:textId="77777777" w:rsidR="000E3EC5" w:rsidRDefault="000E3EC5" w:rsidP="009F1B8F">
      <w:pPr>
        <w:rPr>
          <w:rFonts w:ascii="Times New Roman" w:hAnsi="Times New Roman" w:cs="Times New Roman"/>
          <w:color w:val="000000" w:themeColor="text1"/>
          <w:sz w:val="24"/>
          <w:szCs w:val="24"/>
        </w:rPr>
      </w:pPr>
    </w:p>
    <w:p w14:paraId="2E2A70BC" w14:textId="77777777" w:rsidR="000E3EC5" w:rsidRDefault="000E3EC5" w:rsidP="009F1B8F">
      <w:pPr>
        <w:rPr>
          <w:rFonts w:ascii="Times New Roman" w:hAnsi="Times New Roman" w:cs="Times New Roman"/>
          <w:color w:val="000000" w:themeColor="text1"/>
          <w:sz w:val="24"/>
          <w:szCs w:val="24"/>
        </w:rPr>
      </w:pPr>
    </w:p>
    <w:p w14:paraId="304FF762" w14:textId="77777777" w:rsidR="000E3EC5" w:rsidRDefault="000E3EC5" w:rsidP="009F1B8F">
      <w:pPr>
        <w:rPr>
          <w:rFonts w:ascii="Times New Roman" w:hAnsi="Times New Roman" w:cs="Times New Roman"/>
          <w:color w:val="000000" w:themeColor="text1"/>
          <w:sz w:val="24"/>
          <w:szCs w:val="24"/>
        </w:rPr>
      </w:pPr>
    </w:p>
    <w:p w14:paraId="4BD4D202" w14:textId="77777777" w:rsidR="000E3EC5" w:rsidRDefault="000E3EC5" w:rsidP="009F1B8F">
      <w:pPr>
        <w:rPr>
          <w:rFonts w:ascii="Times New Roman" w:hAnsi="Times New Roman" w:cs="Times New Roman"/>
          <w:color w:val="000000" w:themeColor="text1"/>
          <w:sz w:val="24"/>
          <w:szCs w:val="24"/>
        </w:rPr>
      </w:pPr>
    </w:p>
    <w:p w14:paraId="38266E11" w14:textId="77777777" w:rsidR="000E3EC5" w:rsidRDefault="000E3EC5" w:rsidP="009F1B8F">
      <w:pPr>
        <w:rPr>
          <w:rFonts w:ascii="Times New Roman" w:hAnsi="Times New Roman" w:cs="Times New Roman"/>
          <w:color w:val="000000" w:themeColor="text1"/>
          <w:sz w:val="24"/>
          <w:szCs w:val="24"/>
        </w:rPr>
      </w:pPr>
    </w:p>
    <w:p w14:paraId="3E79CAA7" w14:textId="77777777" w:rsidR="000E3EC5" w:rsidRDefault="000E3EC5" w:rsidP="009F1B8F">
      <w:pPr>
        <w:rPr>
          <w:rFonts w:ascii="Times New Roman" w:hAnsi="Times New Roman" w:cs="Times New Roman"/>
          <w:color w:val="000000" w:themeColor="text1"/>
          <w:sz w:val="24"/>
          <w:szCs w:val="24"/>
        </w:rPr>
      </w:pPr>
    </w:p>
    <w:p w14:paraId="4617D90F" w14:textId="77777777" w:rsidR="000E3EC5" w:rsidRDefault="000E3EC5" w:rsidP="009F1B8F">
      <w:pPr>
        <w:rPr>
          <w:rFonts w:ascii="Times New Roman" w:hAnsi="Times New Roman" w:cs="Times New Roman"/>
          <w:color w:val="000000" w:themeColor="text1"/>
          <w:sz w:val="24"/>
          <w:szCs w:val="24"/>
        </w:rPr>
      </w:pPr>
    </w:p>
    <w:p w14:paraId="3B0F9DD6" w14:textId="77777777" w:rsidR="000E3EC5" w:rsidRDefault="000E3EC5" w:rsidP="009F1B8F">
      <w:pPr>
        <w:rPr>
          <w:rFonts w:ascii="Times New Roman" w:hAnsi="Times New Roman" w:cs="Times New Roman"/>
          <w:color w:val="000000" w:themeColor="text1"/>
          <w:sz w:val="24"/>
          <w:szCs w:val="24"/>
        </w:rPr>
      </w:pPr>
    </w:p>
    <w:p w14:paraId="2D6AF659" w14:textId="77777777" w:rsidR="000E3EC5" w:rsidRDefault="000E3EC5" w:rsidP="009F1B8F">
      <w:pPr>
        <w:rPr>
          <w:rFonts w:ascii="Times New Roman" w:hAnsi="Times New Roman" w:cs="Times New Roman"/>
          <w:color w:val="000000" w:themeColor="text1"/>
          <w:sz w:val="24"/>
          <w:szCs w:val="24"/>
        </w:rPr>
      </w:pPr>
    </w:p>
    <w:p w14:paraId="7DE906D7" w14:textId="77777777" w:rsidR="000E3EC5" w:rsidRDefault="000E3EC5" w:rsidP="009F1B8F">
      <w:pPr>
        <w:rPr>
          <w:rFonts w:ascii="Times New Roman" w:hAnsi="Times New Roman" w:cs="Times New Roman"/>
          <w:color w:val="000000" w:themeColor="text1"/>
          <w:sz w:val="24"/>
          <w:szCs w:val="24"/>
        </w:rPr>
      </w:pPr>
    </w:p>
    <w:p w14:paraId="0D9354F8" w14:textId="77777777" w:rsidR="000E3EC5" w:rsidRDefault="000E3EC5" w:rsidP="009F1B8F">
      <w:pPr>
        <w:rPr>
          <w:rFonts w:ascii="Times New Roman" w:hAnsi="Times New Roman" w:cs="Times New Roman"/>
          <w:color w:val="000000" w:themeColor="text1"/>
          <w:sz w:val="24"/>
          <w:szCs w:val="24"/>
        </w:rPr>
      </w:pPr>
    </w:p>
    <w:p w14:paraId="7FC14D0C" w14:textId="77777777" w:rsidR="000E3EC5" w:rsidRDefault="000E3EC5" w:rsidP="009F1B8F">
      <w:pPr>
        <w:rPr>
          <w:rFonts w:ascii="Times New Roman" w:hAnsi="Times New Roman" w:cs="Times New Roman"/>
          <w:color w:val="000000" w:themeColor="text1"/>
          <w:sz w:val="24"/>
          <w:szCs w:val="24"/>
        </w:rPr>
      </w:pPr>
    </w:p>
    <w:p w14:paraId="1A8E29DF" w14:textId="77777777" w:rsidR="000E3EC5" w:rsidRDefault="000E3EC5" w:rsidP="009F1B8F">
      <w:pPr>
        <w:rPr>
          <w:rFonts w:ascii="Times New Roman" w:hAnsi="Times New Roman" w:cs="Times New Roman"/>
          <w:color w:val="000000" w:themeColor="text1"/>
          <w:sz w:val="24"/>
          <w:szCs w:val="24"/>
        </w:rPr>
      </w:pPr>
    </w:p>
    <w:p w14:paraId="3970F5FC" w14:textId="77777777" w:rsidR="000E3EC5" w:rsidRDefault="000E3EC5" w:rsidP="009F1B8F">
      <w:pPr>
        <w:rPr>
          <w:rFonts w:ascii="Times New Roman" w:hAnsi="Times New Roman" w:cs="Times New Roman"/>
          <w:color w:val="000000" w:themeColor="text1"/>
          <w:sz w:val="24"/>
          <w:szCs w:val="24"/>
        </w:rPr>
      </w:pPr>
    </w:p>
    <w:p w14:paraId="519325F8" w14:textId="77777777" w:rsidR="000E3EC5" w:rsidRPr="00A74B52" w:rsidRDefault="000E3EC5" w:rsidP="000E3EC5">
      <w:pPr>
        <w:jc w:val="center"/>
        <w:rPr>
          <w:rFonts w:ascii="Times New Roman" w:hAnsi="Times New Roman" w:cs="Times New Roman"/>
          <w:sz w:val="24"/>
          <w:szCs w:val="24"/>
        </w:rPr>
      </w:pPr>
      <w:r w:rsidRPr="00A74B52">
        <w:rPr>
          <w:rFonts w:ascii="Times New Roman" w:hAnsi="Times New Roman" w:cs="Times New Roman"/>
          <w:noProof/>
          <w:sz w:val="24"/>
          <w:szCs w:val="24"/>
        </w:rPr>
        <w:lastRenderedPageBreak/>
        <w:drawing>
          <wp:inline distT="0" distB="0" distL="0" distR="0" wp14:anchorId="3330C04A" wp14:editId="704DAA46">
            <wp:extent cx="5220000" cy="5088023"/>
            <wp:effectExtent l="0" t="0" r="0" b="0"/>
            <wp:docPr id="276045962" name="Picture 1" descr="A close-up of a hand holding a p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45962" name="Picture 1" descr="A close-up of a hand holding a pill&#10;&#10;Description automatically generated"/>
                    <pic:cNvPicPr/>
                  </pic:nvPicPr>
                  <pic:blipFill>
                    <a:blip r:embed="rId24"/>
                    <a:stretch>
                      <a:fillRect/>
                    </a:stretch>
                  </pic:blipFill>
                  <pic:spPr>
                    <a:xfrm>
                      <a:off x="0" y="0"/>
                      <a:ext cx="5220000" cy="5088023"/>
                    </a:xfrm>
                    <a:prstGeom prst="rect">
                      <a:avLst/>
                    </a:prstGeom>
                  </pic:spPr>
                </pic:pic>
              </a:graphicData>
            </a:graphic>
          </wp:inline>
        </w:drawing>
      </w:r>
    </w:p>
    <w:p w14:paraId="15247888" w14:textId="6597A8D3" w:rsidR="000E3EC5" w:rsidRPr="00A74B52" w:rsidRDefault="000E3EC5" w:rsidP="000E3EC5">
      <w:pPr>
        <w:rPr>
          <w:rFonts w:ascii="Times New Roman" w:hAnsi="Times New Roman" w:cs="Times New Roman"/>
          <w:color w:val="000000" w:themeColor="text1"/>
          <w:sz w:val="24"/>
          <w:szCs w:val="24"/>
        </w:rPr>
      </w:pPr>
      <w:r w:rsidRPr="00A74B52">
        <w:rPr>
          <w:rFonts w:ascii="Times New Roman" w:hAnsi="Times New Roman" w:cs="Times New Roman"/>
          <w:b/>
          <w:bCs/>
          <w:color w:val="000000" w:themeColor="text1"/>
          <w:sz w:val="24"/>
          <w:szCs w:val="24"/>
        </w:rPr>
        <w:t xml:space="preserve">Supplementary Fig. </w:t>
      </w:r>
      <w:r>
        <w:rPr>
          <w:rFonts w:ascii="Times New Roman" w:hAnsi="Times New Roman" w:cs="Times New Roman" w:hint="eastAsia"/>
          <w:b/>
          <w:bCs/>
          <w:color w:val="000000" w:themeColor="text1"/>
          <w:sz w:val="24"/>
          <w:szCs w:val="24"/>
        </w:rPr>
        <w:t>4</w:t>
      </w:r>
      <w:r w:rsidRPr="00A74B52">
        <w:rPr>
          <w:rFonts w:ascii="Times New Roman" w:hAnsi="Times New Roman" w:cs="Times New Roman"/>
          <w:b/>
          <w:bCs/>
          <w:color w:val="000000" w:themeColor="text1"/>
          <w:sz w:val="24"/>
          <w:szCs w:val="24"/>
        </w:rPr>
        <w:t xml:space="preserve"> | Water resistance test of KNN-</w:t>
      </w:r>
      <w:r>
        <w:rPr>
          <w:rFonts w:ascii="Times New Roman" w:hAnsi="Times New Roman" w:cs="Times New Roman" w:hint="eastAsia"/>
          <w:b/>
          <w:bCs/>
          <w:color w:val="000000" w:themeColor="text1"/>
          <w:sz w:val="24"/>
          <w:szCs w:val="24"/>
        </w:rPr>
        <w:t>0.02</w:t>
      </w:r>
      <w:r w:rsidRPr="00A74B52">
        <w:rPr>
          <w:rFonts w:ascii="Times New Roman" w:hAnsi="Times New Roman" w:cs="Times New Roman"/>
          <w:b/>
          <w:bCs/>
          <w:color w:val="000000" w:themeColor="text1"/>
          <w:sz w:val="24"/>
          <w:szCs w:val="24"/>
        </w:rPr>
        <w:t xml:space="preserve">Tb ceramic samples. </w:t>
      </w:r>
      <w:r w:rsidRPr="00A74B52">
        <w:rPr>
          <w:rFonts w:ascii="Times New Roman" w:hAnsi="Times New Roman" w:cs="Times New Roman"/>
          <w:color w:val="000000" w:themeColor="text1"/>
          <w:sz w:val="24"/>
          <w:szCs w:val="24"/>
        </w:rPr>
        <w:t>(a) KNN-</w:t>
      </w:r>
      <w:r>
        <w:rPr>
          <w:rFonts w:ascii="Times New Roman" w:hAnsi="Times New Roman" w:cs="Times New Roman" w:hint="eastAsia"/>
          <w:color w:val="000000" w:themeColor="text1"/>
          <w:sz w:val="24"/>
          <w:szCs w:val="24"/>
        </w:rPr>
        <w:t>0.02</w:t>
      </w:r>
      <w:r w:rsidRPr="00A74B52">
        <w:rPr>
          <w:rFonts w:ascii="Times New Roman" w:hAnsi="Times New Roman" w:cs="Times New Roman"/>
          <w:color w:val="000000" w:themeColor="text1"/>
          <w:sz w:val="24"/>
          <w:szCs w:val="24"/>
        </w:rPr>
        <w:t>Tb ceramic sample prior to immersion in water. (b) KNN-</w:t>
      </w:r>
      <w:r>
        <w:rPr>
          <w:rFonts w:ascii="Times New Roman" w:hAnsi="Times New Roman" w:cs="Times New Roman" w:hint="eastAsia"/>
          <w:color w:val="000000" w:themeColor="text1"/>
          <w:sz w:val="24"/>
          <w:szCs w:val="24"/>
        </w:rPr>
        <w:t>0.02</w:t>
      </w:r>
      <w:r w:rsidRPr="00A74B52">
        <w:rPr>
          <w:rFonts w:ascii="Times New Roman" w:hAnsi="Times New Roman" w:cs="Times New Roman"/>
          <w:color w:val="000000" w:themeColor="text1"/>
          <w:sz w:val="24"/>
          <w:szCs w:val="24"/>
        </w:rPr>
        <w:t>Tb ceramic sample immers</w:t>
      </w:r>
      <w:r w:rsidR="00467E38">
        <w:rPr>
          <w:rFonts w:ascii="Times New Roman" w:hAnsi="Times New Roman" w:cs="Times New Roman"/>
          <w:color w:val="000000" w:themeColor="text1"/>
          <w:sz w:val="24"/>
          <w:szCs w:val="24"/>
        </w:rPr>
        <w:t>ed</w:t>
      </w:r>
      <w:r w:rsidRPr="00A74B52">
        <w:rPr>
          <w:rFonts w:ascii="Times New Roman" w:hAnsi="Times New Roman" w:cs="Times New Roman"/>
          <w:color w:val="000000" w:themeColor="text1"/>
          <w:sz w:val="24"/>
          <w:szCs w:val="24"/>
        </w:rPr>
        <w:t xml:space="preserve"> in water. (c) KNN-</w:t>
      </w:r>
      <w:r>
        <w:rPr>
          <w:rFonts w:ascii="Times New Roman" w:hAnsi="Times New Roman" w:cs="Times New Roman" w:hint="eastAsia"/>
          <w:color w:val="000000" w:themeColor="text1"/>
          <w:sz w:val="24"/>
          <w:szCs w:val="24"/>
        </w:rPr>
        <w:t>0.02</w:t>
      </w:r>
      <w:r w:rsidRPr="00A74B52">
        <w:rPr>
          <w:rFonts w:ascii="Times New Roman" w:hAnsi="Times New Roman" w:cs="Times New Roman"/>
          <w:color w:val="000000" w:themeColor="text1"/>
          <w:sz w:val="24"/>
          <w:szCs w:val="24"/>
        </w:rPr>
        <w:t xml:space="preserve">Tb ceramic sample </w:t>
      </w:r>
      <w:r w:rsidR="00467E38">
        <w:rPr>
          <w:rFonts w:ascii="Times New Roman" w:hAnsi="Times New Roman" w:cs="Times New Roman"/>
          <w:color w:val="000000" w:themeColor="text1"/>
          <w:sz w:val="24"/>
          <w:szCs w:val="24"/>
        </w:rPr>
        <w:t>after</w:t>
      </w:r>
      <w:r w:rsidRPr="00A74B52">
        <w:rPr>
          <w:rFonts w:ascii="Times New Roman" w:hAnsi="Times New Roman" w:cs="Times New Roman"/>
          <w:color w:val="000000" w:themeColor="text1"/>
          <w:sz w:val="24"/>
          <w:szCs w:val="24"/>
        </w:rPr>
        <w:t xml:space="preserve"> 30-day water immersion period. (d) Comparison of </w:t>
      </w:r>
      <w:proofErr w:type="spellStart"/>
      <w:r w:rsidRPr="00A74B52">
        <w:rPr>
          <w:rFonts w:ascii="Times New Roman" w:hAnsi="Times New Roman" w:cs="Times New Roman"/>
          <w:color w:val="000000" w:themeColor="text1"/>
          <w:sz w:val="24"/>
          <w:szCs w:val="24"/>
        </w:rPr>
        <w:t>photostrictive</w:t>
      </w:r>
      <w:proofErr w:type="spellEnd"/>
      <w:r w:rsidRPr="00A74B52">
        <w:rPr>
          <w:rFonts w:ascii="Times New Roman" w:hAnsi="Times New Roman" w:cs="Times New Roman"/>
          <w:color w:val="000000" w:themeColor="text1"/>
          <w:sz w:val="24"/>
          <w:szCs w:val="24"/>
        </w:rPr>
        <w:t xml:space="preserve"> displacement in unpoled KNN-</w:t>
      </w:r>
      <w:r>
        <w:rPr>
          <w:rFonts w:ascii="Times New Roman" w:hAnsi="Times New Roman" w:cs="Times New Roman" w:hint="eastAsia"/>
          <w:color w:val="000000" w:themeColor="text1"/>
          <w:sz w:val="24"/>
          <w:szCs w:val="24"/>
        </w:rPr>
        <w:t>0.02</w:t>
      </w:r>
      <w:r w:rsidRPr="00A74B52">
        <w:rPr>
          <w:rFonts w:ascii="Times New Roman" w:hAnsi="Times New Roman" w:cs="Times New Roman"/>
          <w:color w:val="000000" w:themeColor="text1"/>
          <w:sz w:val="24"/>
          <w:szCs w:val="24"/>
        </w:rPr>
        <w:t>Tb ceramic cantilevers before and after water immersion.</w:t>
      </w:r>
    </w:p>
    <w:p w14:paraId="4AF91B25" w14:textId="77777777" w:rsidR="000E3EC5" w:rsidRDefault="000E3EC5" w:rsidP="009F1B8F">
      <w:pPr>
        <w:rPr>
          <w:rFonts w:ascii="Times New Roman" w:hAnsi="Times New Roman" w:cs="Times New Roman"/>
          <w:color w:val="000000" w:themeColor="text1"/>
          <w:sz w:val="24"/>
          <w:szCs w:val="24"/>
        </w:rPr>
      </w:pPr>
    </w:p>
    <w:p w14:paraId="69ADF955" w14:textId="77777777" w:rsidR="009F1B8F" w:rsidRDefault="009F1B8F" w:rsidP="009F1B8F">
      <w:pPr>
        <w:rPr>
          <w:rFonts w:ascii="Times New Roman" w:hAnsi="Times New Roman" w:cs="Times New Roman"/>
          <w:color w:val="000000" w:themeColor="text1"/>
          <w:sz w:val="24"/>
          <w:szCs w:val="24"/>
        </w:rPr>
      </w:pPr>
    </w:p>
    <w:p w14:paraId="6B2CE7BF" w14:textId="77777777" w:rsidR="00A16722" w:rsidRDefault="00A16722" w:rsidP="009F1B8F">
      <w:pPr>
        <w:rPr>
          <w:rFonts w:ascii="Times New Roman" w:hAnsi="Times New Roman" w:cs="Times New Roman"/>
          <w:color w:val="000000" w:themeColor="text1"/>
          <w:sz w:val="24"/>
          <w:szCs w:val="24"/>
        </w:rPr>
      </w:pPr>
    </w:p>
    <w:p w14:paraId="4645B750" w14:textId="77777777" w:rsidR="00406E46" w:rsidRDefault="00406E46" w:rsidP="009F1B8F">
      <w:pPr>
        <w:rPr>
          <w:rFonts w:ascii="Times New Roman" w:hAnsi="Times New Roman" w:cs="Times New Roman"/>
          <w:color w:val="000000" w:themeColor="text1"/>
          <w:sz w:val="24"/>
          <w:szCs w:val="24"/>
        </w:rPr>
      </w:pPr>
    </w:p>
    <w:p w14:paraId="4E303ADA" w14:textId="77777777" w:rsidR="00406E46" w:rsidRDefault="00406E46" w:rsidP="009F1B8F">
      <w:pPr>
        <w:rPr>
          <w:rFonts w:ascii="Times New Roman" w:hAnsi="Times New Roman" w:cs="Times New Roman"/>
          <w:color w:val="000000" w:themeColor="text1"/>
          <w:sz w:val="24"/>
          <w:szCs w:val="24"/>
        </w:rPr>
      </w:pPr>
    </w:p>
    <w:p w14:paraId="01BCFDAB" w14:textId="77777777" w:rsidR="00406E46" w:rsidRDefault="00406E46" w:rsidP="009F1B8F">
      <w:pPr>
        <w:rPr>
          <w:rFonts w:ascii="Times New Roman" w:hAnsi="Times New Roman" w:cs="Times New Roman"/>
          <w:color w:val="000000" w:themeColor="text1"/>
          <w:sz w:val="24"/>
          <w:szCs w:val="24"/>
        </w:rPr>
      </w:pPr>
    </w:p>
    <w:p w14:paraId="503443C1" w14:textId="77777777" w:rsidR="00406E46" w:rsidRDefault="00406E46" w:rsidP="009F1B8F">
      <w:pPr>
        <w:rPr>
          <w:rFonts w:ascii="Times New Roman" w:hAnsi="Times New Roman" w:cs="Times New Roman"/>
          <w:color w:val="000000" w:themeColor="text1"/>
          <w:sz w:val="24"/>
          <w:szCs w:val="24"/>
        </w:rPr>
      </w:pPr>
    </w:p>
    <w:p w14:paraId="3A2996A6" w14:textId="77777777" w:rsidR="00406E46" w:rsidRDefault="00406E46" w:rsidP="009F1B8F">
      <w:pPr>
        <w:rPr>
          <w:rFonts w:ascii="Times New Roman" w:hAnsi="Times New Roman" w:cs="Times New Roman"/>
          <w:color w:val="000000" w:themeColor="text1"/>
          <w:sz w:val="24"/>
          <w:szCs w:val="24"/>
        </w:rPr>
      </w:pPr>
    </w:p>
    <w:p w14:paraId="55EDCF1C" w14:textId="77777777" w:rsidR="00406E46" w:rsidRDefault="00406E46" w:rsidP="009F1B8F">
      <w:pPr>
        <w:rPr>
          <w:rFonts w:ascii="Times New Roman" w:hAnsi="Times New Roman" w:cs="Times New Roman"/>
          <w:color w:val="000000" w:themeColor="text1"/>
          <w:sz w:val="24"/>
          <w:szCs w:val="24"/>
        </w:rPr>
      </w:pPr>
    </w:p>
    <w:p w14:paraId="6E73EB7D" w14:textId="77777777" w:rsidR="00A16722" w:rsidRDefault="00A16722" w:rsidP="00A16722">
      <w:pPr>
        <w:jc w:val="center"/>
        <w:rPr>
          <w:rFonts w:ascii="Times New Roman" w:hAnsi="Times New Roman" w:cs="Times New Roman"/>
          <w:sz w:val="24"/>
          <w:szCs w:val="24"/>
        </w:rPr>
      </w:pPr>
      <w:r>
        <w:rPr>
          <w:noProof/>
        </w:rPr>
        <w:lastRenderedPageBreak/>
        <w:drawing>
          <wp:inline distT="0" distB="0" distL="0" distR="0" wp14:anchorId="4E0C897D" wp14:editId="52035DFF">
            <wp:extent cx="5220000" cy="1979025"/>
            <wp:effectExtent l="0" t="0" r="0" b="2540"/>
            <wp:docPr id="221620034" name="Picture 1" descr="A graph of a graph of a graph of a graph of a graph of a graph of a graph of a graph of a graph of a graph of a graph of a graph of a graph 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20034" name="Picture 1" descr="A graph of a graph of a graph of a graph of a graph of a graph of a graph of a graph of a graph of a graph of a graph of a graph of a graph of&#10;&#10;AI-generated content may be incorrect."/>
                    <pic:cNvPicPr/>
                  </pic:nvPicPr>
                  <pic:blipFill>
                    <a:blip r:embed="rId25"/>
                    <a:stretch>
                      <a:fillRect/>
                    </a:stretch>
                  </pic:blipFill>
                  <pic:spPr>
                    <a:xfrm>
                      <a:off x="0" y="0"/>
                      <a:ext cx="5220000" cy="1979025"/>
                    </a:xfrm>
                    <a:prstGeom prst="rect">
                      <a:avLst/>
                    </a:prstGeom>
                  </pic:spPr>
                </pic:pic>
              </a:graphicData>
            </a:graphic>
          </wp:inline>
        </w:drawing>
      </w:r>
    </w:p>
    <w:p w14:paraId="701E1B5C" w14:textId="77777777" w:rsidR="00A16722" w:rsidRDefault="00A16722" w:rsidP="00A16722">
      <w:pPr>
        <w:rPr>
          <w:rFonts w:ascii="Times New Roman" w:hAnsi="Times New Roman" w:cs="Times New Roman"/>
          <w:b/>
          <w:bCs/>
          <w:color w:val="000000" w:themeColor="text1"/>
          <w:sz w:val="24"/>
          <w:szCs w:val="24"/>
        </w:rPr>
      </w:pPr>
      <w:r w:rsidRPr="00C6521A">
        <w:rPr>
          <w:rFonts w:ascii="Times New Roman" w:hAnsi="Times New Roman" w:cs="Times New Roman"/>
          <w:b/>
          <w:bCs/>
          <w:color w:val="000000" w:themeColor="text1"/>
          <w:sz w:val="24"/>
          <w:szCs w:val="24"/>
        </w:rPr>
        <w:t xml:space="preserve">Supplementary Fig. </w:t>
      </w:r>
      <w:r>
        <w:rPr>
          <w:rFonts w:ascii="Times New Roman" w:hAnsi="Times New Roman" w:cs="Times New Roman"/>
          <w:b/>
          <w:bCs/>
          <w:color w:val="000000" w:themeColor="text1"/>
          <w:sz w:val="24"/>
          <w:szCs w:val="24"/>
        </w:rPr>
        <w:t>5</w:t>
      </w:r>
      <w:r>
        <w:rPr>
          <w:rFonts w:ascii="Times New Roman" w:hAnsi="Times New Roman" w:cs="Times New Roman" w:hint="eastAsia"/>
          <w:b/>
          <w:bCs/>
          <w:color w:val="000000" w:themeColor="text1"/>
          <w:sz w:val="24"/>
          <w:szCs w:val="24"/>
        </w:rPr>
        <w:t xml:space="preserve"> </w:t>
      </w:r>
      <w:r w:rsidRPr="00C6521A">
        <w:rPr>
          <w:rFonts w:ascii="Times New Roman" w:hAnsi="Times New Roman" w:cs="Times New Roman"/>
          <w:b/>
          <w:bCs/>
          <w:color w:val="000000" w:themeColor="text1"/>
          <w:sz w:val="24"/>
          <w:szCs w:val="24"/>
        </w:rPr>
        <w:t>|</w:t>
      </w:r>
      <w:r w:rsidRPr="00C6521A">
        <w:rPr>
          <w:rFonts w:ascii="Times New Roman" w:hAnsi="Times New Roman" w:cs="Times New Roman"/>
          <w:sz w:val="24"/>
          <w:szCs w:val="24"/>
        </w:rPr>
        <w:t xml:space="preserve"> </w:t>
      </w:r>
      <w:r w:rsidRPr="009903A2">
        <w:rPr>
          <w:rFonts w:ascii="Times New Roman" w:hAnsi="Times New Roman" w:cs="Times New Roman"/>
          <w:b/>
          <w:bCs/>
          <w:color w:val="000000" w:themeColor="text1"/>
          <w:sz w:val="24"/>
          <w:szCs w:val="24"/>
        </w:rPr>
        <w:t>Resonance-</w:t>
      </w:r>
      <w:r>
        <w:rPr>
          <w:rFonts w:ascii="Times New Roman" w:hAnsi="Times New Roman" w:cs="Times New Roman" w:hint="eastAsia"/>
          <w:b/>
          <w:bCs/>
          <w:color w:val="000000" w:themeColor="text1"/>
          <w:sz w:val="24"/>
          <w:szCs w:val="24"/>
        </w:rPr>
        <w:t>d</w:t>
      </w:r>
      <w:r w:rsidRPr="009903A2">
        <w:rPr>
          <w:rFonts w:ascii="Times New Roman" w:hAnsi="Times New Roman" w:cs="Times New Roman"/>
          <w:b/>
          <w:bCs/>
          <w:color w:val="000000" w:themeColor="text1"/>
          <w:sz w:val="24"/>
          <w:szCs w:val="24"/>
        </w:rPr>
        <w:t xml:space="preserve">riven </w:t>
      </w:r>
      <w:proofErr w:type="spellStart"/>
      <w:r>
        <w:rPr>
          <w:rFonts w:ascii="Times New Roman" w:hAnsi="Times New Roman" w:cs="Times New Roman" w:hint="eastAsia"/>
          <w:b/>
          <w:bCs/>
          <w:color w:val="000000" w:themeColor="text1"/>
          <w:sz w:val="24"/>
          <w:szCs w:val="24"/>
        </w:rPr>
        <w:t>p</w:t>
      </w:r>
      <w:r w:rsidRPr="009903A2">
        <w:rPr>
          <w:rFonts w:ascii="Times New Roman" w:hAnsi="Times New Roman" w:cs="Times New Roman"/>
          <w:b/>
          <w:bCs/>
          <w:color w:val="000000" w:themeColor="text1"/>
          <w:sz w:val="24"/>
          <w:szCs w:val="24"/>
        </w:rPr>
        <w:t>hotostriction</w:t>
      </w:r>
      <w:proofErr w:type="spellEnd"/>
      <w:r w:rsidRPr="009903A2">
        <w:rPr>
          <w:rFonts w:ascii="Times New Roman" w:hAnsi="Times New Roman" w:cs="Times New Roman"/>
          <w:b/>
          <w:bCs/>
          <w:color w:val="000000" w:themeColor="text1"/>
          <w:sz w:val="24"/>
          <w:szCs w:val="24"/>
        </w:rPr>
        <w:t xml:space="preserve"> </w:t>
      </w:r>
      <w:r>
        <w:rPr>
          <w:rFonts w:ascii="Times New Roman" w:hAnsi="Times New Roman" w:cs="Times New Roman" w:hint="eastAsia"/>
          <w:b/>
          <w:bCs/>
          <w:color w:val="000000" w:themeColor="text1"/>
          <w:sz w:val="24"/>
          <w:szCs w:val="24"/>
        </w:rPr>
        <w:t>e</w:t>
      </w:r>
      <w:r w:rsidRPr="009903A2">
        <w:rPr>
          <w:rFonts w:ascii="Times New Roman" w:hAnsi="Times New Roman" w:cs="Times New Roman"/>
          <w:b/>
          <w:bCs/>
          <w:color w:val="000000" w:themeColor="text1"/>
          <w:sz w:val="24"/>
          <w:szCs w:val="24"/>
        </w:rPr>
        <w:t>nhancement</w:t>
      </w:r>
      <w:r w:rsidRPr="00C6521A">
        <w:rPr>
          <w:rFonts w:ascii="Times New Roman" w:hAnsi="Times New Roman" w:cs="Times New Roman"/>
          <w:b/>
          <w:bCs/>
          <w:color w:val="000000" w:themeColor="text1"/>
          <w:sz w:val="24"/>
          <w:szCs w:val="24"/>
        </w:rPr>
        <w:t xml:space="preserve">. </w:t>
      </w:r>
      <w:r>
        <w:rPr>
          <w:rFonts w:ascii="Times New Roman" w:hAnsi="Times New Roman" w:cs="Times New Roman" w:hint="eastAsia"/>
          <w:b/>
          <w:bCs/>
          <w:color w:val="000000" w:themeColor="text1"/>
          <w:sz w:val="24"/>
          <w:szCs w:val="24"/>
        </w:rPr>
        <w:t xml:space="preserve"> </w:t>
      </w:r>
      <w:r w:rsidRPr="003A69BD">
        <w:rPr>
          <w:rFonts w:ascii="Times New Roman" w:hAnsi="Times New Roman" w:cs="Times New Roman"/>
          <w:b/>
          <w:bCs/>
          <w:szCs w:val="21"/>
        </w:rPr>
        <w:t>a</w:t>
      </w:r>
      <w:r w:rsidRPr="003A69BD">
        <w:rPr>
          <w:rFonts w:ascii="Times New Roman" w:hAnsi="Times New Roman" w:cs="Times New Roman"/>
          <w:szCs w:val="21"/>
        </w:rPr>
        <w:t>,</w:t>
      </w:r>
      <w:r w:rsidRPr="003A69BD">
        <w:rPr>
          <w:rFonts w:ascii="Times New Roman" w:hAnsi="Times New Roman" w:cs="Times New Roman"/>
          <w:color w:val="000000" w:themeColor="text1"/>
          <w:sz w:val="24"/>
          <w:szCs w:val="24"/>
        </w:rPr>
        <w:t xml:space="preserve"> Photovoltage and </w:t>
      </w:r>
      <w:proofErr w:type="spellStart"/>
      <w:r w:rsidRPr="003A69BD">
        <w:rPr>
          <w:rFonts w:ascii="Times New Roman" w:hAnsi="Times New Roman" w:cs="Times New Roman"/>
          <w:color w:val="000000" w:themeColor="text1"/>
          <w:sz w:val="24"/>
          <w:szCs w:val="24"/>
        </w:rPr>
        <w:t>photostrictive</w:t>
      </w:r>
      <w:proofErr w:type="spellEnd"/>
      <w:r w:rsidRPr="003A69BD">
        <w:rPr>
          <w:rFonts w:ascii="Times New Roman" w:hAnsi="Times New Roman" w:cs="Times New Roman"/>
          <w:color w:val="000000" w:themeColor="text1"/>
          <w:sz w:val="24"/>
          <w:szCs w:val="24"/>
        </w:rPr>
        <w:t xml:space="preserve"> displacement measured at different frequencies for the KNN-</w:t>
      </w:r>
      <w:proofErr w:type="spellStart"/>
      <w:r w:rsidRPr="003A69BD">
        <w:rPr>
          <w:rFonts w:ascii="Times New Roman" w:hAnsi="Times New Roman" w:cs="Times New Roman"/>
          <w:i/>
          <w:iCs/>
          <w:color w:val="000000" w:themeColor="text1"/>
          <w:sz w:val="24"/>
          <w:szCs w:val="24"/>
        </w:rPr>
        <w:t>x</w:t>
      </w:r>
      <w:r w:rsidRPr="003A69BD">
        <w:rPr>
          <w:rFonts w:ascii="Times New Roman" w:hAnsi="Times New Roman" w:cs="Times New Roman"/>
          <w:color w:val="000000" w:themeColor="text1"/>
          <w:sz w:val="24"/>
          <w:szCs w:val="24"/>
        </w:rPr>
        <w:t>Tb</w:t>
      </w:r>
      <w:proofErr w:type="spellEnd"/>
      <w:r w:rsidRPr="003A69BD">
        <w:rPr>
          <w:rFonts w:ascii="Times New Roman" w:hAnsi="Times New Roman" w:cs="Times New Roman"/>
          <w:color w:val="000000" w:themeColor="text1"/>
          <w:sz w:val="24"/>
          <w:szCs w:val="24"/>
        </w:rPr>
        <w:t xml:space="preserve"> (</w:t>
      </w:r>
      <w:r w:rsidRPr="003A69BD">
        <w:rPr>
          <w:rFonts w:ascii="Times New Roman" w:hAnsi="Times New Roman" w:cs="Times New Roman"/>
          <w:i/>
          <w:iCs/>
          <w:color w:val="000000" w:themeColor="text1"/>
          <w:sz w:val="24"/>
          <w:szCs w:val="24"/>
        </w:rPr>
        <w:t>x</w:t>
      </w:r>
      <w:r w:rsidRPr="003A69BD">
        <w:rPr>
          <w:rFonts w:ascii="Times New Roman" w:hAnsi="Times New Roman" w:cs="Times New Roman"/>
          <w:color w:val="000000" w:themeColor="text1"/>
          <w:sz w:val="24"/>
          <w:szCs w:val="24"/>
        </w:rPr>
        <w:t xml:space="preserve">=0.02) cantilever, showing the maximum strain at 9.1 kHz. </w:t>
      </w:r>
      <w:r w:rsidRPr="003A69BD">
        <w:rPr>
          <w:rFonts w:ascii="Times New Roman" w:hAnsi="Times New Roman" w:cs="Times New Roman"/>
          <w:b/>
          <w:bCs/>
          <w:szCs w:val="21"/>
        </w:rPr>
        <w:t>b</w:t>
      </w:r>
      <w:r w:rsidRPr="003A69BD">
        <w:rPr>
          <w:rFonts w:ascii="Times New Roman" w:hAnsi="Times New Roman" w:cs="Times New Roman"/>
          <w:szCs w:val="21"/>
        </w:rPr>
        <w:t xml:space="preserve">, </w:t>
      </w:r>
      <w:r w:rsidRPr="003A69BD">
        <w:rPr>
          <w:rFonts w:ascii="Times New Roman" w:hAnsi="Times New Roman" w:cs="Times New Roman"/>
          <w:color w:val="000000" w:themeColor="text1"/>
          <w:sz w:val="24"/>
          <w:szCs w:val="24"/>
        </w:rPr>
        <w:t>Frequency-dependent electrical impedance and phase angle of the KNN-</w:t>
      </w:r>
      <w:proofErr w:type="spellStart"/>
      <w:r w:rsidRPr="003A69BD">
        <w:rPr>
          <w:rFonts w:ascii="Times New Roman" w:hAnsi="Times New Roman" w:cs="Times New Roman"/>
          <w:i/>
          <w:iCs/>
          <w:color w:val="000000" w:themeColor="text1"/>
          <w:sz w:val="24"/>
          <w:szCs w:val="24"/>
        </w:rPr>
        <w:t>x</w:t>
      </w:r>
      <w:r w:rsidRPr="003A69BD">
        <w:rPr>
          <w:rFonts w:ascii="Times New Roman" w:hAnsi="Times New Roman" w:cs="Times New Roman"/>
          <w:color w:val="000000" w:themeColor="text1"/>
          <w:sz w:val="24"/>
          <w:szCs w:val="24"/>
        </w:rPr>
        <w:t>Tb</w:t>
      </w:r>
      <w:proofErr w:type="spellEnd"/>
      <w:r w:rsidRPr="003A69BD">
        <w:rPr>
          <w:rFonts w:ascii="Times New Roman" w:hAnsi="Times New Roman" w:cs="Times New Roman"/>
          <w:color w:val="000000" w:themeColor="text1"/>
          <w:sz w:val="24"/>
          <w:szCs w:val="24"/>
        </w:rPr>
        <w:t xml:space="preserve"> (</w:t>
      </w:r>
      <w:r w:rsidRPr="003A69BD">
        <w:rPr>
          <w:rFonts w:ascii="Times New Roman" w:hAnsi="Times New Roman" w:cs="Times New Roman"/>
          <w:i/>
          <w:iCs/>
          <w:color w:val="000000" w:themeColor="text1"/>
          <w:sz w:val="24"/>
          <w:szCs w:val="24"/>
        </w:rPr>
        <w:t>x</w:t>
      </w:r>
      <w:r w:rsidRPr="003A69BD">
        <w:rPr>
          <w:rFonts w:ascii="Times New Roman" w:hAnsi="Times New Roman" w:cs="Times New Roman"/>
          <w:color w:val="000000" w:themeColor="text1"/>
          <w:sz w:val="24"/>
          <w:szCs w:val="24"/>
        </w:rPr>
        <w:t>=0.02) cantilever, highlighting the resonance peak at 9.1 kHz.</w:t>
      </w:r>
    </w:p>
    <w:p w14:paraId="4D270EE9" w14:textId="77777777" w:rsidR="00A16722" w:rsidRDefault="00A16722" w:rsidP="009F1B8F">
      <w:pPr>
        <w:rPr>
          <w:rFonts w:ascii="Times New Roman" w:hAnsi="Times New Roman" w:cs="Times New Roman"/>
          <w:color w:val="000000" w:themeColor="text1"/>
          <w:sz w:val="24"/>
          <w:szCs w:val="24"/>
        </w:rPr>
      </w:pPr>
    </w:p>
    <w:p w14:paraId="539857A8" w14:textId="77777777" w:rsidR="00A16722" w:rsidRDefault="00A16722" w:rsidP="009F1B8F">
      <w:pPr>
        <w:rPr>
          <w:rFonts w:ascii="Times New Roman" w:hAnsi="Times New Roman" w:cs="Times New Roman"/>
          <w:color w:val="000000" w:themeColor="text1"/>
          <w:sz w:val="24"/>
          <w:szCs w:val="24"/>
        </w:rPr>
      </w:pPr>
    </w:p>
    <w:p w14:paraId="21CACD66" w14:textId="77777777" w:rsidR="00A16722" w:rsidRDefault="00A16722" w:rsidP="009F1B8F">
      <w:pPr>
        <w:rPr>
          <w:rFonts w:ascii="Times New Roman" w:hAnsi="Times New Roman" w:cs="Times New Roman"/>
          <w:color w:val="000000" w:themeColor="text1"/>
          <w:sz w:val="24"/>
          <w:szCs w:val="24"/>
        </w:rPr>
      </w:pPr>
    </w:p>
    <w:p w14:paraId="54C86038" w14:textId="77777777" w:rsidR="00A16722" w:rsidRDefault="00A16722" w:rsidP="009F1B8F">
      <w:pPr>
        <w:rPr>
          <w:rFonts w:ascii="Times New Roman" w:hAnsi="Times New Roman" w:cs="Times New Roman"/>
          <w:color w:val="000000" w:themeColor="text1"/>
          <w:sz w:val="24"/>
          <w:szCs w:val="24"/>
        </w:rPr>
      </w:pPr>
    </w:p>
    <w:p w14:paraId="38B44870" w14:textId="77777777" w:rsidR="00A16722" w:rsidRDefault="00A16722" w:rsidP="009F1B8F">
      <w:pPr>
        <w:rPr>
          <w:rFonts w:ascii="Times New Roman" w:hAnsi="Times New Roman" w:cs="Times New Roman"/>
          <w:color w:val="000000" w:themeColor="text1"/>
          <w:sz w:val="24"/>
          <w:szCs w:val="24"/>
        </w:rPr>
      </w:pPr>
    </w:p>
    <w:p w14:paraId="3001C199" w14:textId="77777777" w:rsidR="00A16722" w:rsidRDefault="00A16722" w:rsidP="009F1B8F">
      <w:pPr>
        <w:rPr>
          <w:rFonts w:ascii="Times New Roman" w:hAnsi="Times New Roman" w:cs="Times New Roman"/>
          <w:color w:val="000000" w:themeColor="text1"/>
          <w:sz w:val="24"/>
          <w:szCs w:val="24"/>
        </w:rPr>
      </w:pPr>
    </w:p>
    <w:p w14:paraId="40A0EAA2" w14:textId="77777777" w:rsidR="00A16722" w:rsidRDefault="00A16722" w:rsidP="009F1B8F">
      <w:pPr>
        <w:rPr>
          <w:rFonts w:ascii="Times New Roman" w:hAnsi="Times New Roman" w:cs="Times New Roman"/>
          <w:color w:val="000000" w:themeColor="text1"/>
          <w:sz w:val="24"/>
          <w:szCs w:val="24"/>
        </w:rPr>
      </w:pPr>
    </w:p>
    <w:p w14:paraId="1BB16FA6" w14:textId="77777777" w:rsidR="00A16722" w:rsidRDefault="00A16722" w:rsidP="009F1B8F">
      <w:pPr>
        <w:rPr>
          <w:rFonts w:ascii="Times New Roman" w:hAnsi="Times New Roman" w:cs="Times New Roman"/>
          <w:color w:val="000000" w:themeColor="text1"/>
          <w:sz w:val="24"/>
          <w:szCs w:val="24"/>
        </w:rPr>
      </w:pPr>
    </w:p>
    <w:p w14:paraId="1A36D4B6" w14:textId="77777777" w:rsidR="00A16722" w:rsidRDefault="00A16722" w:rsidP="009F1B8F">
      <w:pPr>
        <w:rPr>
          <w:rFonts w:ascii="Times New Roman" w:hAnsi="Times New Roman" w:cs="Times New Roman"/>
          <w:color w:val="000000" w:themeColor="text1"/>
          <w:sz w:val="24"/>
          <w:szCs w:val="24"/>
        </w:rPr>
      </w:pPr>
    </w:p>
    <w:p w14:paraId="2312CEB0" w14:textId="77777777" w:rsidR="00A16722" w:rsidRDefault="00A16722" w:rsidP="009F1B8F">
      <w:pPr>
        <w:rPr>
          <w:rFonts w:ascii="Times New Roman" w:hAnsi="Times New Roman" w:cs="Times New Roman"/>
          <w:color w:val="000000" w:themeColor="text1"/>
          <w:sz w:val="24"/>
          <w:szCs w:val="24"/>
        </w:rPr>
      </w:pPr>
    </w:p>
    <w:p w14:paraId="6586DBD2" w14:textId="77777777" w:rsidR="00A16722" w:rsidRDefault="00A16722" w:rsidP="009F1B8F">
      <w:pPr>
        <w:rPr>
          <w:rFonts w:ascii="Times New Roman" w:hAnsi="Times New Roman" w:cs="Times New Roman"/>
          <w:color w:val="000000" w:themeColor="text1"/>
          <w:sz w:val="24"/>
          <w:szCs w:val="24"/>
        </w:rPr>
      </w:pPr>
    </w:p>
    <w:p w14:paraId="3D60B8B3" w14:textId="77777777" w:rsidR="00A16722" w:rsidRDefault="00A16722" w:rsidP="009F1B8F">
      <w:pPr>
        <w:rPr>
          <w:rFonts w:ascii="Times New Roman" w:hAnsi="Times New Roman" w:cs="Times New Roman"/>
          <w:color w:val="000000" w:themeColor="text1"/>
          <w:sz w:val="24"/>
          <w:szCs w:val="24"/>
        </w:rPr>
      </w:pPr>
    </w:p>
    <w:p w14:paraId="3BBA4EE7" w14:textId="77777777" w:rsidR="00A16722" w:rsidRDefault="00A16722" w:rsidP="009F1B8F">
      <w:pPr>
        <w:rPr>
          <w:rFonts w:ascii="Times New Roman" w:hAnsi="Times New Roman" w:cs="Times New Roman"/>
          <w:color w:val="000000" w:themeColor="text1"/>
          <w:sz w:val="24"/>
          <w:szCs w:val="24"/>
        </w:rPr>
      </w:pPr>
    </w:p>
    <w:p w14:paraId="5E2C3A2E" w14:textId="77777777" w:rsidR="000E3EC5" w:rsidRPr="00C6521A" w:rsidRDefault="000E3EC5" w:rsidP="009F1B8F">
      <w:pPr>
        <w:rPr>
          <w:rFonts w:ascii="Times New Roman" w:hAnsi="Times New Roman" w:cs="Times New Roman"/>
          <w:color w:val="000000" w:themeColor="text1"/>
          <w:sz w:val="24"/>
          <w:szCs w:val="24"/>
        </w:rPr>
      </w:pPr>
    </w:p>
    <w:p w14:paraId="52432B90" w14:textId="77777777" w:rsidR="009F1B8F" w:rsidRPr="00C6521A" w:rsidRDefault="009F1B8F" w:rsidP="009F1B8F">
      <w:pPr>
        <w:rPr>
          <w:rFonts w:ascii="Times New Roman" w:hAnsi="Times New Roman" w:cs="Times New Roman"/>
          <w:color w:val="000000" w:themeColor="text1"/>
          <w:sz w:val="24"/>
          <w:szCs w:val="24"/>
        </w:rPr>
      </w:pPr>
    </w:p>
    <w:p w14:paraId="75EB0C8D" w14:textId="77777777" w:rsidR="009F1B8F" w:rsidRPr="00C6521A" w:rsidRDefault="009F1B8F" w:rsidP="009F1B8F">
      <w:pPr>
        <w:rPr>
          <w:rFonts w:ascii="Times New Roman" w:hAnsi="Times New Roman" w:cs="Times New Roman"/>
          <w:color w:val="000000" w:themeColor="text1"/>
          <w:sz w:val="24"/>
          <w:szCs w:val="24"/>
        </w:rPr>
      </w:pPr>
    </w:p>
    <w:p w14:paraId="554D63E0" w14:textId="77777777" w:rsidR="009F1B8F" w:rsidRPr="00C6521A" w:rsidRDefault="009F1B8F" w:rsidP="009F1B8F">
      <w:pPr>
        <w:rPr>
          <w:rFonts w:ascii="Times New Roman" w:hAnsi="Times New Roman" w:cs="Times New Roman"/>
          <w:color w:val="000000" w:themeColor="text1"/>
          <w:sz w:val="24"/>
          <w:szCs w:val="24"/>
        </w:rPr>
      </w:pPr>
    </w:p>
    <w:p w14:paraId="14FD5C86" w14:textId="77777777" w:rsidR="009F1B8F" w:rsidRPr="00C6521A" w:rsidRDefault="009F1B8F" w:rsidP="009F1B8F">
      <w:pPr>
        <w:rPr>
          <w:rFonts w:ascii="Times New Roman" w:eastAsia="宋体" w:hAnsi="Times New Roman" w:cs="Times New Roman"/>
          <w:color w:val="000000" w:themeColor="text1"/>
          <w:kern w:val="0"/>
          <w:sz w:val="24"/>
          <w:szCs w:val="24"/>
        </w:rPr>
      </w:pPr>
    </w:p>
    <w:p w14:paraId="56D3337B" w14:textId="77777777" w:rsidR="009F1B8F" w:rsidRPr="00C6521A" w:rsidRDefault="009F1B8F" w:rsidP="009F1B8F">
      <w:pPr>
        <w:rPr>
          <w:rFonts w:ascii="Times New Roman" w:eastAsia="宋体" w:hAnsi="Times New Roman" w:cs="Times New Roman"/>
          <w:color w:val="000000" w:themeColor="text1"/>
          <w:kern w:val="0"/>
          <w:sz w:val="24"/>
          <w:szCs w:val="24"/>
        </w:rPr>
      </w:pPr>
    </w:p>
    <w:p w14:paraId="40884F44" w14:textId="77777777" w:rsidR="009F1B8F" w:rsidRPr="00C6521A" w:rsidRDefault="009F1B8F" w:rsidP="009F1B8F">
      <w:pPr>
        <w:rPr>
          <w:rFonts w:ascii="Times New Roman" w:eastAsia="宋体" w:hAnsi="Times New Roman" w:cs="Times New Roman"/>
          <w:color w:val="000000" w:themeColor="text1"/>
          <w:kern w:val="0"/>
          <w:sz w:val="24"/>
          <w:szCs w:val="24"/>
        </w:rPr>
      </w:pPr>
    </w:p>
    <w:p w14:paraId="4855AE8E" w14:textId="77777777" w:rsidR="009F1B8F" w:rsidRPr="00C6521A" w:rsidRDefault="009F1B8F" w:rsidP="009F1B8F">
      <w:pPr>
        <w:jc w:val="center"/>
        <w:rPr>
          <w:rFonts w:ascii="Times New Roman" w:eastAsia="宋体" w:hAnsi="Times New Roman" w:cs="Times New Roman"/>
          <w:b/>
          <w:bCs/>
          <w:color w:val="000000" w:themeColor="text1"/>
          <w:kern w:val="0"/>
          <w:sz w:val="24"/>
          <w:szCs w:val="24"/>
        </w:rPr>
      </w:pPr>
      <w:r w:rsidRPr="00C6521A">
        <w:rPr>
          <w:rFonts w:ascii="Times New Roman" w:hAnsi="Times New Roman" w:cs="Times New Roman"/>
          <w:noProof/>
          <w:sz w:val="24"/>
          <w:szCs w:val="24"/>
        </w:rPr>
        <w:lastRenderedPageBreak/>
        <w:drawing>
          <wp:inline distT="0" distB="0" distL="0" distR="0" wp14:anchorId="7361EE52" wp14:editId="0F00AD7D">
            <wp:extent cx="5220000" cy="2275659"/>
            <wp:effectExtent l="0" t="0" r="0" b="0"/>
            <wp:docPr id="1010760239" name="Picture 1" descr="A diagram of a la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60239" name="Picture 1" descr="A diagram of a laser&#10;&#10;Description automatically generated"/>
                    <pic:cNvPicPr/>
                  </pic:nvPicPr>
                  <pic:blipFill>
                    <a:blip r:embed="rId26"/>
                    <a:stretch>
                      <a:fillRect/>
                    </a:stretch>
                  </pic:blipFill>
                  <pic:spPr>
                    <a:xfrm>
                      <a:off x="0" y="0"/>
                      <a:ext cx="5220000" cy="2275659"/>
                    </a:xfrm>
                    <a:prstGeom prst="rect">
                      <a:avLst/>
                    </a:prstGeom>
                  </pic:spPr>
                </pic:pic>
              </a:graphicData>
            </a:graphic>
          </wp:inline>
        </w:drawing>
      </w:r>
    </w:p>
    <w:p w14:paraId="1A166909" w14:textId="3BA09AF3" w:rsidR="009F1B8F" w:rsidRPr="00C6521A" w:rsidRDefault="009F1B8F" w:rsidP="009F1B8F">
      <w:pPr>
        <w:rPr>
          <w:rFonts w:ascii="Times New Roman" w:eastAsia="宋体" w:hAnsi="Times New Roman" w:cs="Times New Roman"/>
          <w:b/>
          <w:bCs/>
          <w:color w:val="000000" w:themeColor="text1"/>
          <w:kern w:val="0"/>
          <w:sz w:val="24"/>
          <w:szCs w:val="24"/>
        </w:rPr>
      </w:pPr>
      <w:r w:rsidRPr="00C6521A">
        <w:rPr>
          <w:rFonts w:ascii="Times New Roman" w:hAnsi="Times New Roman" w:cs="Times New Roman"/>
          <w:b/>
          <w:bCs/>
          <w:color w:val="000000" w:themeColor="text1"/>
          <w:sz w:val="24"/>
          <w:szCs w:val="24"/>
        </w:rPr>
        <w:t xml:space="preserve">Supplementary Fig. </w:t>
      </w:r>
      <w:r w:rsidR="00525E9C">
        <w:rPr>
          <w:rFonts w:ascii="Times New Roman" w:hAnsi="Times New Roman" w:cs="Times New Roman"/>
          <w:b/>
          <w:bCs/>
          <w:color w:val="000000" w:themeColor="text1"/>
          <w:sz w:val="24"/>
          <w:szCs w:val="24"/>
        </w:rPr>
        <w:t>6</w:t>
      </w:r>
      <w:r w:rsidRPr="00C6521A">
        <w:rPr>
          <w:rFonts w:ascii="Times New Roman" w:hAnsi="Times New Roman" w:cs="Times New Roman"/>
          <w:b/>
          <w:bCs/>
          <w:color w:val="000000" w:themeColor="text1"/>
          <w:sz w:val="24"/>
          <w:szCs w:val="24"/>
        </w:rPr>
        <w:t xml:space="preserve"> |</w:t>
      </w:r>
      <w:r w:rsidRPr="00C6521A">
        <w:rPr>
          <w:rFonts w:ascii="Times New Roman" w:hAnsi="Times New Roman" w:cs="Times New Roman"/>
          <w:sz w:val="24"/>
          <w:szCs w:val="24"/>
        </w:rPr>
        <w:t xml:space="preserve"> </w:t>
      </w:r>
      <w:r w:rsidRPr="00C6521A">
        <w:rPr>
          <w:rFonts w:ascii="Times New Roman" w:hAnsi="Times New Roman" w:cs="Times New Roman"/>
          <w:b/>
          <w:bCs/>
          <w:color w:val="000000" w:themeColor="text1"/>
          <w:sz w:val="24"/>
          <w:szCs w:val="24"/>
        </w:rPr>
        <w:t>Effect of light-induced thermal expansion on KNN-</w:t>
      </w:r>
      <w:proofErr w:type="spellStart"/>
      <w:r w:rsidRPr="00C6521A">
        <w:rPr>
          <w:rFonts w:ascii="Times New Roman" w:hAnsi="Times New Roman" w:cs="Times New Roman"/>
          <w:b/>
          <w:bCs/>
          <w:i/>
          <w:iCs/>
          <w:color w:val="000000" w:themeColor="text1"/>
          <w:sz w:val="24"/>
          <w:szCs w:val="24"/>
        </w:rPr>
        <w:t>x</w:t>
      </w:r>
      <w:r w:rsidRPr="00C6521A">
        <w:rPr>
          <w:rFonts w:ascii="Times New Roman" w:hAnsi="Times New Roman" w:cs="Times New Roman"/>
          <w:b/>
          <w:bCs/>
          <w:color w:val="000000" w:themeColor="text1"/>
          <w:sz w:val="24"/>
          <w:szCs w:val="24"/>
        </w:rPr>
        <w:t>Tb</w:t>
      </w:r>
      <w:proofErr w:type="spellEnd"/>
      <w:r w:rsidRPr="00C6521A">
        <w:rPr>
          <w:rFonts w:ascii="Times New Roman" w:hAnsi="Times New Roman" w:cs="Times New Roman"/>
          <w:b/>
          <w:bCs/>
          <w:color w:val="000000" w:themeColor="text1"/>
          <w:sz w:val="24"/>
          <w:szCs w:val="24"/>
        </w:rPr>
        <w:t xml:space="preserve"> (</w:t>
      </w:r>
      <w:r w:rsidRPr="00C6521A">
        <w:rPr>
          <w:rFonts w:ascii="Times New Roman" w:hAnsi="Times New Roman" w:cs="Times New Roman"/>
          <w:b/>
          <w:bCs/>
          <w:i/>
          <w:iCs/>
          <w:color w:val="000000" w:themeColor="text1"/>
          <w:sz w:val="24"/>
          <w:szCs w:val="24"/>
        </w:rPr>
        <w:t>x</w:t>
      </w:r>
      <w:r w:rsidRPr="00C6521A">
        <w:rPr>
          <w:rFonts w:ascii="Times New Roman" w:hAnsi="Times New Roman" w:cs="Times New Roman"/>
          <w:b/>
          <w:bCs/>
          <w:color w:val="000000" w:themeColor="text1"/>
          <w:sz w:val="24"/>
          <w:szCs w:val="24"/>
        </w:rPr>
        <w:t xml:space="preserve">=0.02) ceramic cantilever. </w:t>
      </w:r>
      <w:r w:rsidRPr="00C6521A">
        <w:rPr>
          <w:rFonts w:ascii="Times New Roman" w:eastAsia="宋体" w:hAnsi="Times New Roman" w:cs="Times New Roman"/>
          <w:color w:val="000000" w:themeColor="text1"/>
          <w:kern w:val="0"/>
          <w:sz w:val="24"/>
          <w:szCs w:val="24"/>
        </w:rPr>
        <w:t>(a) Schematic of the experimental setup used to measure the temperature change of the PMN-PT cantilever under the excitation light.</w:t>
      </w:r>
      <w:r w:rsidRPr="00C6521A">
        <w:rPr>
          <w:rFonts w:ascii="Times New Roman" w:eastAsia="宋体" w:hAnsi="Times New Roman" w:cs="Times New Roman"/>
          <w:b/>
          <w:bCs/>
          <w:color w:val="000000" w:themeColor="text1"/>
          <w:kern w:val="0"/>
          <w:sz w:val="24"/>
          <w:szCs w:val="24"/>
        </w:rPr>
        <w:t xml:space="preserve"> </w:t>
      </w:r>
      <w:r w:rsidRPr="00C6521A">
        <w:rPr>
          <w:rFonts w:ascii="Times New Roman" w:eastAsia="宋体" w:hAnsi="Times New Roman" w:cs="Times New Roman"/>
          <w:color w:val="000000" w:themeColor="text1"/>
          <w:kern w:val="0"/>
          <w:sz w:val="24"/>
          <w:szCs w:val="24"/>
        </w:rPr>
        <w:t>(b) Temperature variation over time as the excitation light is switched on and off.</w:t>
      </w:r>
    </w:p>
    <w:p w14:paraId="68C843E0" w14:textId="77777777" w:rsidR="009F1B8F" w:rsidRPr="00C6521A" w:rsidRDefault="009F1B8F" w:rsidP="009F1B8F">
      <w:pPr>
        <w:rPr>
          <w:rFonts w:ascii="Times New Roman" w:eastAsia="宋体" w:hAnsi="Times New Roman" w:cs="Times New Roman"/>
          <w:b/>
          <w:bCs/>
          <w:color w:val="000000" w:themeColor="text1"/>
          <w:kern w:val="0"/>
          <w:sz w:val="24"/>
          <w:szCs w:val="24"/>
        </w:rPr>
      </w:pPr>
    </w:p>
    <w:p w14:paraId="65E0DEC2" w14:textId="77777777" w:rsidR="009F1B8F" w:rsidRPr="00C6521A" w:rsidRDefault="009F1B8F" w:rsidP="009F1B8F">
      <w:pPr>
        <w:rPr>
          <w:rFonts w:ascii="Times New Roman" w:eastAsia="宋体" w:hAnsi="Times New Roman" w:cs="Times New Roman"/>
          <w:b/>
          <w:bCs/>
          <w:color w:val="000000" w:themeColor="text1"/>
          <w:kern w:val="0"/>
          <w:sz w:val="24"/>
          <w:szCs w:val="24"/>
        </w:rPr>
      </w:pPr>
    </w:p>
    <w:p w14:paraId="7ECEB860" w14:textId="77777777" w:rsidR="009F1B8F" w:rsidRPr="00C6521A" w:rsidRDefault="009F1B8F" w:rsidP="009F1B8F">
      <w:pPr>
        <w:rPr>
          <w:rFonts w:ascii="Times New Roman" w:eastAsia="宋体" w:hAnsi="Times New Roman" w:cs="Times New Roman"/>
          <w:b/>
          <w:bCs/>
          <w:color w:val="000000" w:themeColor="text1"/>
          <w:kern w:val="0"/>
          <w:sz w:val="24"/>
          <w:szCs w:val="24"/>
        </w:rPr>
      </w:pPr>
    </w:p>
    <w:p w14:paraId="5B843D66" w14:textId="77777777" w:rsidR="009F1B8F" w:rsidRPr="00C6521A" w:rsidRDefault="009F1B8F" w:rsidP="009F1B8F">
      <w:pPr>
        <w:rPr>
          <w:rFonts w:ascii="Times New Roman" w:eastAsia="宋体" w:hAnsi="Times New Roman" w:cs="Times New Roman"/>
          <w:b/>
          <w:bCs/>
          <w:color w:val="000000" w:themeColor="text1"/>
          <w:kern w:val="0"/>
          <w:sz w:val="24"/>
          <w:szCs w:val="24"/>
        </w:rPr>
      </w:pPr>
    </w:p>
    <w:p w14:paraId="7B345C13" w14:textId="77777777" w:rsidR="009F1B8F" w:rsidRPr="00C6521A" w:rsidRDefault="009F1B8F" w:rsidP="009F1B8F">
      <w:pPr>
        <w:rPr>
          <w:rFonts w:ascii="Times New Roman" w:eastAsia="宋体" w:hAnsi="Times New Roman" w:cs="Times New Roman"/>
          <w:b/>
          <w:bCs/>
          <w:color w:val="000000" w:themeColor="text1"/>
          <w:kern w:val="0"/>
          <w:sz w:val="24"/>
          <w:szCs w:val="24"/>
        </w:rPr>
      </w:pPr>
    </w:p>
    <w:p w14:paraId="22BD45EE" w14:textId="77777777" w:rsidR="009F1B8F" w:rsidRPr="00C6521A" w:rsidRDefault="009F1B8F" w:rsidP="009F1B8F">
      <w:pPr>
        <w:rPr>
          <w:rFonts w:ascii="Times New Roman" w:eastAsia="宋体" w:hAnsi="Times New Roman" w:cs="Times New Roman"/>
          <w:b/>
          <w:bCs/>
          <w:color w:val="000000" w:themeColor="text1"/>
          <w:kern w:val="0"/>
          <w:sz w:val="24"/>
          <w:szCs w:val="24"/>
        </w:rPr>
      </w:pPr>
    </w:p>
    <w:p w14:paraId="52308D35" w14:textId="77777777" w:rsidR="009F1B8F" w:rsidRPr="00C6521A" w:rsidRDefault="009F1B8F" w:rsidP="009F1B8F">
      <w:pPr>
        <w:rPr>
          <w:rFonts w:ascii="Times New Roman" w:eastAsia="宋体" w:hAnsi="Times New Roman" w:cs="Times New Roman"/>
          <w:b/>
          <w:bCs/>
          <w:color w:val="000000" w:themeColor="text1"/>
          <w:kern w:val="0"/>
          <w:sz w:val="24"/>
          <w:szCs w:val="24"/>
        </w:rPr>
      </w:pPr>
    </w:p>
    <w:p w14:paraId="2BA60A9D" w14:textId="77777777" w:rsidR="009F1B8F" w:rsidRPr="00C6521A" w:rsidRDefault="009F1B8F" w:rsidP="009F1B8F">
      <w:pPr>
        <w:rPr>
          <w:rFonts w:ascii="Times New Roman" w:eastAsia="宋体" w:hAnsi="Times New Roman" w:cs="Times New Roman"/>
          <w:b/>
          <w:bCs/>
          <w:color w:val="000000" w:themeColor="text1"/>
          <w:kern w:val="0"/>
          <w:sz w:val="24"/>
          <w:szCs w:val="24"/>
        </w:rPr>
      </w:pPr>
    </w:p>
    <w:p w14:paraId="1BF1F324" w14:textId="77777777" w:rsidR="009F1B8F" w:rsidRPr="00C6521A" w:rsidRDefault="009F1B8F" w:rsidP="009F1B8F">
      <w:pPr>
        <w:rPr>
          <w:rFonts w:ascii="Times New Roman" w:eastAsia="宋体" w:hAnsi="Times New Roman" w:cs="Times New Roman"/>
          <w:b/>
          <w:bCs/>
          <w:color w:val="000000" w:themeColor="text1"/>
          <w:kern w:val="0"/>
          <w:sz w:val="24"/>
          <w:szCs w:val="24"/>
        </w:rPr>
      </w:pPr>
    </w:p>
    <w:p w14:paraId="2C097835" w14:textId="77777777" w:rsidR="009F1B8F" w:rsidRPr="00C6521A" w:rsidRDefault="009F1B8F" w:rsidP="009F1B8F">
      <w:pPr>
        <w:rPr>
          <w:rFonts w:ascii="Times New Roman" w:eastAsia="宋体" w:hAnsi="Times New Roman" w:cs="Times New Roman"/>
          <w:b/>
          <w:bCs/>
          <w:color w:val="000000" w:themeColor="text1"/>
          <w:kern w:val="0"/>
          <w:sz w:val="24"/>
          <w:szCs w:val="24"/>
        </w:rPr>
      </w:pPr>
    </w:p>
    <w:p w14:paraId="025551B7" w14:textId="77777777" w:rsidR="009F1B8F" w:rsidRPr="00C6521A" w:rsidRDefault="009F1B8F" w:rsidP="009F1B8F">
      <w:pPr>
        <w:rPr>
          <w:rFonts w:ascii="Times New Roman" w:eastAsia="宋体" w:hAnsi="Times New Roman" w:cs="Times New Roman"/>
          <w:color w:val="000000" w:themeColor="text1"/>
          <w:kern w:val="0"/>
          <w:sz w:val="24"/>
          <w:szCs w:val="24"/>
        </w:rPr>
      </w:pPr>
    </w:p>
    <w:p w14:paraId="3A708D38" w14:textId="77777777" w:rsidR="006010C4" w:rsidRDefault="006010C4" w:rsidP="009F1B8F">
      <w:pPr>
        <w:rPr>
          <w:rFonts w:ascii="Times New Roman" w:hAnsi="Times New Roman" w:cs="Times New Roman"/>
          <w:b/>
          <w:bCs/>
          <w:color w:val="000000" w:themeColor="text1"/>
          <w:sz w:val="24"/>
          <w:szCs w:val="24"/>
        </w:rPr>
      </w:pPr>
    </w:p>
    <w:p w14:paraId="42F0805B" w14:textId="77777777" w:rsidR="006010C4" w:rsidRDefault="006010C4" w:rsidP="009F1B8F">
      <w:pPr>
        <w:rPr>
          <w:rFonts w:ascii="Times New Roman" w:hAnsi="Times New Roman" w:cs="Times New Roman"/>
          <w:b/>
          <w:bCs/>
          <w:color w:val="000000" w:themeColor="text1"/>
          <w:sz w:val="24"/>
          <w:szCs w:val="24"/>
        </w:rPr>
      </w:pPr>
    </w:p>
    <w:p w14:paraId="32A029B2" w14:textId="77777777" w:rsidR="00F429BC" w:rsidRDefault="00F429BC" w:rsidP="009F1B8F">
      <w:pPr>
        <w:rPr>
          <w:rFonts w:ascii="Times New Roman" w:hAnsi="Times New Roman" w:cs="Times New Roman"/>
          <w:b/>
          <w:bCs/>
          <w:color w:val="000000" w:themeColor="text1"/>
          <w:sz w:val="24"/>
          <w:szCs w:val="24"/>
        </w:rPr>
      </w:pPr>
    </w:p>
    <w:p w14:paraId="67F56D1B" w14:textId="77777777" w:rsidR="00F429BC" w:rsidRDefault="00F429BC" w:rsidP="009F1B8F">
      <w:pPr>
        <w:rPr>
          <w:rFonts w:ascii="Times New Roman" w:hAnsi="Times New Roman" w:cs="Times New Roman"/>
          <w:b/>
          <w:bCs/>
          <w:color w:val="000000" w:themeColor="text1"/>
          <w:sz w:val="24"/>
          <w:szCs w:val="24"/>
        </w:rPr>
      </w:pPr>
    </w:p>
    <w:p w14:paraId="1B633F13" w14:textId="77777777" w:rsidR="00F429BC" w:rsidRDefault="00F429BC" w:rsidP="009F1B8F">
      <w:pPr>
        <w:rPr>
          <w:rFonts w:ascii="Times New Roman" w:hAnsi="Times New Roman" w:cs="Times New Roman"/>
          <w:b/>
          <w:bCs/>
          <w:color w:val="000000" w:themeColor="text1"/>
          <w:sz w:val="24"/>
          <w:szCs w:val="24"/>
        </w:rPr>
      </w:pPr>
    </w:p>
    <w:p w14:paraId="0A203E10" w14:textId="77777777" w:rsidR="00F429BC" w:rsidRDefault="00F429BC" w:rsidP="009F1B8F">
      <w:pPr>
        <w:rPr>
          <w:rFonts w:ascii="Times New Roman" w:hAnsi="Times New Roman" w:cs="Times New Roman"/>
          <w:b/>
          <w:bCs/>
          <w:color w:val="000000" w:themeColor="text1"/>
          <w:sz w:val="24"/>
          <w:szCs w:val="24"/>
        </w:rPr>
      </w:pPr>
    </w:p>
    <w:p w14:paraId="31C51B85" w14:textId="77777777" w:rsidR="00F429BC" w:rsidRDefault="00F429BC" w:rsidP="009F1B8F">
      <w:pPr>
        <w:rPr>
          <w:rFonts w:ascii="Times New Roman" w:hAnsi="Times New Roman" w:cs="Times New Roman"/>
          <w:b/>
          <w:bCs/>
          <w:color w:val="000000" w:themeColor="text1"/>
          <w:sz w:val="24"/>
          <w:szCs w:val="24"/>
        </w:rPr>
      </w:pPr>
    </w:p>
    <w:p w14:paraId="0F740131" w14:textId="77777777" w:rsidR="00F429BC" w:rsidRDefault="00F429BC" w:rsidP="009F1B8F">
      <w:pPr>
        <w:rPr>
          <w:rFonts w:ascii="Times New Roman" w:hAnsi="Times New Roman" w:cs="Times New Roman"/>
          <w:b/>
          <w:bCs/>
          <w:color w:val="000000" w:themeColor="text1"/>
          <w:sz w:val="24"/>
          <w:szCs w:val="24"/>
        </w:rPr>
      </w:pPr>
    </w:p>
    <w:p w14:paraId="7DECE7D9" w14:textId="1888BE33" w:rsidR="006010C4" w:rsidRDefault="00F429BC" w:rsidP="009F1B8F">
      <w:pPr>
        <w:rPr>
          <w:rFonts w:ascii="Times New Roman" w:hAnsi="Times New Roman" w:cs="Times New Roman"/>
          <w:b/>
          <w:bCs/>
          <w:color w:val="000000" w:themeColor="text1"/>
          <w:sz w:val="24"/>
          <w:szCs w:val="24"/>
        </w:rPr>
      </w:pPr>
      <w:r>
        <w:rPr>
          <w:noProof/>
        </w:rPr>
        <w:lastRenderedPageBreak/>
        <w:drawing>
          <wp:inline distT="0" distB="0" distL="0" distR="0" wp14:anchorId="50F56E43" wp14:editId="13711192">
            <wp:extent cx="5220000" cy="3608625"/>
            <wp:effectExtent l="0" t="0" r="0" b="0"/>
            <wp:docPr id="1830507359" name="Picture 1" descr="A graph of a graph showing a number of ti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07359" name="Picture 1" descr="A graph of a graph showing a number of times&#10;&#10;AI-generated content may be incorrect."/>
                    <pic:cNvPicPr/>
                  </pic:nvPicPr>
                  <pic:blipFill>
                    <a:blip r:embed="rId27"/>
                    <a:stretch>
                      <a:fillRect/>
                    </a:stretch>
                  </pic:blipFill>
                  <pic:spPr>
                    <a:xfrm>
                      <a:off x="0" y="0"/>
                      <a:ext cx="5220000" cy="3608625"/>
                    </a:xfrm>
                    <a:prstGeom prst="rect">
                      <a:avLst/>
                    </a:prstGeom>
                  </pic:spPr>
                </pic:pic>
              </a:graphicData>
            </a:graphic>
          </wp:inline>
        </w:drawing>
      </w:r>
    </w:p>
    <w:p w14:paraId="1E2C7F66" w14:textId="5B48BF62" w:rsidR="009F1B8F" w:rsidRDefault="00F70DED" w:rsidP="009F1B8F">
      <w:pPr>
        <w:rPr>
          <w:rFonts w:ascii="Times New Roman" w:hAnsi="Times New Roman" w:cs="Times New Roman"/>
          <w:sz w:val="24"/>
          <w:szCs w:val="24"/>
        </w:rPr>
      </w:pPr>
      <w:r w:rsidRPr="00C6521A">
        <w:rPr>
          <w:rFonts w:ascii="Times New Roman" w:hAnsi="Times New Roman" w:cs="Times New Roman"/>
          <w:b/>
          <w:bCs/>
          <w:color w:val="000000" w:themeColor="text1"/>
          <w:sz w:val="24"/>
          <w:szCs w:val="24"/>
        </w:rPr>
        <w:t xml:space="preserve">Supplementary Fig. </w:t>
      </w:r>
      <w:r w:rsidR="00775234">
        <w:rPr>
          <w:rFonts w:ascii="Times New Roman" w:hAnsi="Times New Roman" w:cs="Times New Roman"/>
          <w:b/>
          <w:bCs/>
          <w:color w:val="000000" w:themeColor="text1"/>
          <w:sz w:val="24"/>
          <w:szCs w:val="24"/>
        </w:rPr>
        <w:t>7</w:t>
      </w:r>
      <w:r>
        <w:rPr>
          <w:rFonts w:ascii="Times New Roman" w:hAnsi="Times New Roman" w:cs="Times New Roman" w:hint="eastAsia"/>
          <w:b/>
          <w:bCs/>
          <w:color w:val="000000" w:themeColor="text1"/>
          <w:sz w:val="24"/>
          <w:szCs w:val="24"/>
        </w:rPr>
        <w:t xml:space="preserve"> </w:t>
      </w:r>
      <w:r w:rsidRPr="00C6521A">
        <w:rPr>
          <w:rFonts w:ascii="Times New Roman" w:hAnsi="Times New Roman" w:cs="Times New Roman"/>
          <w:b/>
          <w:bCs/>
          <w:color w:val="000000" w:themeColor="text1"/>
          <w:sz w:val="24"/>
          <w:szCs w:val="24"/>
        </w:rPr>
        <w:t>|</w:t>
      </w:r>
      <w:r w:rsidRPr="00C6521A">
        <w:rPr>
          <w:rFonts w:ascii="Times New Roman" w:hAnsi="Times New Roman" w:cs="Times New Roman"/>
          <w:sz w:val="24"/>
          <w:szCs w:val="24"/>
        </w:rPr>
        <w:t xml:space="preserve"> </w:t>
      </w:r>
      <w:r w:rsidR="009C1825">
        <w:rPr>
          <w:rFonts w:ascii="Times New Roman" w:hAnsi="Times New Roman" w:cs="Times New Roman" w:hint="eastAsia"/>
          <w:b/>
          <w:bCs/>
          <w:color w:val="000000" w:themeColor="text1"/>
          <w:sz w:val="24"/>
          <w:szCs w:val="24"/>
        </w:rPr>
        <w:t>M</w:t>
      </w:r>
      <w:r w:rsidR="009C1825" w:rsidRPr="009C1825">
        <w:rPr>
          <w:rFonts w:ascii="Times New Roman" w:hAnsi="Times New Roman" w:cs="Times New Roman"/>
          <w:b/>
          <w:bCs/>
          <w:color w:val="000000" w:themeColor="text1"/>
          <w:sz w:val="24"/>
          <w:szCs w:val="24"/>
        </w:rPr>
        <w:t>icrosecond-scale delay between peak illumination and maximum strain</w:t>
      </w:r>
      <w:r w:rsidRPr="00C6521A">
        <w:rPr>
          <w:rFonts w:ascii="Times New Roman" w:hAnsi="Times New Roman" w:cs="Times New Roman"/>
          <w:b/>
          <w:bCs/>
          <w:color w:val="000000" w:themeColor="text1"/>
          <w:sz w:val="24"/>
          <w:szCs w:val="24"/>
        </w:rPr>
        <w:t xml:space="preserve">. </w:t>
      </w:r>
      <w:r>
        <w:rPr>
          <w:rFonts w:ascii="Times New Roman" w:hAnsi="Times New Roman" w:cs="Times New Roman" w:hint="eastAsia"/>
          <w:b/>
          <w:bCs/>
          <w:color w:val="000000" w:themeColor="text1"/>
          <w:sz w:val="24"/>
          <w:szCs w:val="24"/>
        </w:rPr>
        <w:t xml:space="preserve"> </w:t>
      </w:r>
    </w:p>
    <w:p w14:paraId="79065655" w14:textId="77777777" w:rsidR="00ED500E" w:rsidRDefault="00ED500E" w:rsidP="009F1B8F">
      <w:pPr>
        <w:rPr>
          <w:rFonts w:ascii="Times New Roman" w:hAnsi="Times New Roman" w:cs="Times New Roman"/>
          <w:sz w:val="24"/>
          <w:szCs w:val="24"/>
        </w:rPr>
      </w:pPr>
    </w:p>
    <w:p w14:paraId="21AA5511" w14:textId="77777777" w:rsidR="00ED500E" w:rsidRDefault="00ED500E" w:rsidP="009F1B8F">
      <w:pPr>
        <w:rPr>
          <w:rFonts w:ascii="Times New Roman" w:hAnsi="Times New Roman" w:cs="Times New Roman"/>
          <w:sz w:val="24"/>
          <w:szCs w:val="24"/>
        </w:rPr>
      </w:pPr>
    </w:p>
    <w:p w14:paraId="50590EE2" w14:textId="77777777" w:rsidR="00ED500E" w:rsidRDefault="00ED500E" w:rsidP="009F1B8F">
      <w:pPr>
        <w:rPr>
          <w:rFonts w:ascii="Times New Roman" w:hAnsi="Times New Roman" w:cs="Times New Roman"/>
          <w:sz w:val="24"/>
          <w:szCs w:val="24"/>
        </w:rPr>
      </w:pPr>
    </w:p>
    <w:p w14:paraId="36AC3DA9" w14:textId="77777777" w:rsidR="00E86739" w:rsidRDefault="00E86739" w:rsidP="009F1B8F">
      <w:pPr>
        <w:rPr>
          <w:rFonts w:ascii="Times New Roman" w:hAnsi="Times New Roman" w:cs="Times New Roman"/>
          <w:sz w:val="24"/>
          <w:szCs w:val="24"/>
        </w:rPr>
      </w:pPr>
    </w:p>
    <w:p w14:paraId="380D19D4" w14:textId="77777777" w:rsidR="00E86739" w:rsidRDefault="00E86739" w:rsidP="009F1B8F">
      <w:pPr>
        <w:rPr>
          <w:rFonts w:ascii="Times New Roman" w:hAnsi="Times New Roman" w:cs="Times New Roman"/>
          <w:sz w:val="24"/>
          <w:szCs w:val="24"/>
        </w:rPr>
      </w:pPr>
    </w:p>
    <w:p w14:paraId="6DA05538" w14:textId="77777777" w:rsidR="00E86739" w:rsidRDefault="00E86739" w:rsidP="009F1B8F">
      <w:pPr>
        <w:rPr>
          <w:rFonts w:ascii="Times New Roman" w:hAnsi="Times New Roman" w:cs="Times New Roman"/>
          <w:sz w:val="24"/>
          <w:szCs w:val="24"/>
        </w:rPr>
      </w:pPr>
    </w:p>
    <w:p w14:paraId="7C1235A4" w14:textId="77777777" w:rsidR="00E86739" w:rsidRDefault="00E86739" w:rsidP="009F1B8F">
      <w:pPr>
        <w:rPr>
          <w:rFonts w:ascii="Times New Roman" w:hAnsi="Times New Roman" w:cs="Times New Roman"/>
          <w:sz w:val="24"/>
          <w:szCs w:val="24"/>
        </w:rPr>
      </w:pPr>
    </w:p>
    <w:p w14:paraId="6ED113DA" w14:textId="77777777" w:rsidR="00E86739" w:rsidRDefault="00E86739" w:rsidP="009F1B8F">
      <w:pPr>
        <w:rPr>
          <w:rFonts w:ascii="Times New Roman" w:hAnsi="Times New Roman" w:cs="Times New Roman"/>
          <w:sz w:val="24"/>
          <w:szCs w:val="24"/>
        </w:rPr>
      </w:pPr>
    </w:p>
    <w:p w14:paraId="48CBECD6" w14:textId="77777777" w:rsidR="00E86739" w:rsidRDefault="00E86739" w:rsidP="009F1B8F">
      <w:pPr>
        <w:rPr>
          <w:rFonts w:ascii="Times New Roman" w:hAnsi="Times New Roman" w:cs="Times New Roman"/>
          <w:sz w:val="24"/>
          <w:szCs w:val="24"/>
        </w:rPr>
      </w:pPr>
    </w:p>
    <w:p w14:paraId="71D0CCB7" w14:textId="77777777" w:rsidR="00E86739" w:rsidRDefault="00E86739" w:rsidP="009F1B8F">
      <w:pPr>
        <w:rPr>
          <w:rFonts w:ascii="Times New Roman" w:hAnsi="Times New Roman" w:cs="Times New Roman"/>
          <w:sz w:val="24"/>
          <w:szCs w:val="24"/>
        </w:rPr>
      </w:pPr>
    </w:p>
    <w:p w14:paraId="30845215" w14:textId="77777777" w:rsidR="00E86739" w:rsidRDefault="00E86739" w:rsidP="009F1B8F">
      <w:pPr>
        <w:rPr>
          <w:rFonts w:ascii="Times New Roman" w:hAnsi="Times New Roman" w:cs="Times New Roman"/>
          <w:sz w:val="24"/>
          <w:szCs w:val="24"/>
        </w:rPr>
      </w:pPr>
    </w:p>
    <w:p w14:paraId="465950B7" w14:textId="77777777" w:rsidR="00E86739" w:rsidRDefault="00E86739" w:rsidP="009F1B8F">
      <w:pPr>
        <w:rPr>
          <w:rFonts w:ascii="Times New Roman" w:hAnsi="Times New Roman" w:cs="Times New Roman"/>
          <w:sz w:val="24"/>
          <w:szCs w:val="24"/>
        </w:rPr>
      </w:pPr>
    </w:p>
    <w:p w14:paraId="4D93AD60" w14:textId="77777777" w:rsidR="00E86739" w:rsidRDefault="00E86739" w:rsidP="009F1B8F">
      <w:pPr>
        <w:rPr>
          <w:rFonts w:ascii="Times New Roman" w:hAnsi="Times New Roman" w:cs="Times New Roman"/>
          <w:sz w:val="24"/>
          <w:szCs w:val="24"/>
        </w:rPr>
      </w:pPr>
    </w:p>
    <w:p w14:paraId="04AEBBFB" w14:textId="77777777" w:rsidR="00E86739" w:rsidRDefault="00E86739" w:rsidP="009F1B8F">
      <w:pPr>
        <w:rPr>
          <w:rFonts w:ascii="Times New Roman" w:hAnsi="Times New Roman" w:cs="Times New Roman"/>
          <w:sz w:val="24"/>
          <w:szCs w:val="24"/>
        </w:rPr>
      </w:pPr>
    </w:p>
    <w:p w14:paraId="2539D754" w14:textId="77777777" w:rsidR="00E86739" w:rsidRDefault="00E86739" w:rsidP="009F1B8F">
      <w:pPr>
        <w:rPr>
          <w:rFonts w:ascii="Times New Roman" w:hAnsi="Times New Roman" w:cs="Times New Roman"/>
          <w:sz w:val="24"/>
          <w:szCs w:val="24"/>
        </w:rPr>
      </w:pPr>
    </w:p>
    <w:p w14:paraId="305EF631" w14:textId="77777777" w:rsidR="00ED500E" w:rsidRDefault="00ED500E" w:rsidP="009F1B8F">
      <w:pPr>
        <w:rPr>
          <w:rFonts w:ascii="Times New Roman" w:hAnsi="Times New Roman" w:cs="Times New Roman"/>
          <w:sz w:val="24"/>
          <w:szCs w:val="24"/>
        </w:rPr>
      </w:pPr>
    </w:p>
    <w:p w14:paraId="1AA7AB5C" w14:textId="77777777" w:rsidR="00410EE4" w:rsidRPr="00C6521A" w:rsidRDefault="00410EE4" w:rsidP="00410EE4">
      <w:pPr>
        <w:jc w:val="center"/>
        <w:rPr>
          <w:rFonts w:ascii="Times New Roman" w:hAnsi="Times New Roman" w:cs="Times New Roman"/>
          <w:sz w:val="24"/>
          <w:szCs w:val="24"/>
        </w:rPr>
      </w:pPr>
      <w:r w:rsidRPr="00C6521A">
        <w:rPr>
          <w:rFonts w:ascii="Times New Roman" w:hAnsi="Times New Roman" w:cs="Times New Roman"/>
          <w:noProof/>
        </w:rPr>
        <w:lastRenderedPageBreak/>
        <w:drawing>
          <wp:inline distT="0" distB="0" distL="0" distR="0" wp14:anchorId="2EDB2F90" wp14:editId="29BC7923">
            <wp:extent cx="5274310" cy="2245360"/>
            <wp:effectExtent l="0" t="0" r="2540" b="2540"/>
            <wp:docPr id="1388158529" name="Picture 1" descr="A graph and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58529" name="Picture 1" descr="A graph and a diagram&#10;&#10;Description automatically generated with medium confidence"/>
                    <pic:cNvPicPr/>
                  </pic:nvPicPr>
                  <pic:blipFill>
                    <a:blip r:embed="rId28"/>
                    <a:stretch>
                      <a:fillRect/>
                    </a:stretch>
                  </pic:blipFill>
                  <pic:spPr>
                    <a:xfrm>
                      <a:off x="0" y="0"/>
                      <a:ext cx="5274310" cy="2245360"/>
                    </a:xfrm>
                    <a:prstGeom prst="rect">
                      <a:avLst/>
                    </a:prstGeom>
                  </pic:spPr>
                </pic:pic>
              </a:graphicData>
            </a:graphic>
          </wp:inline>
        </w:drawing>
      </w:r>
    </w:p>
    <w:p w14:paraId="2D65A0EB" w14:textId="24683459" w:rsidR="00410EE4" w:rsidRPr="00C6521A" w:rsidRDefault="00410EE4" w:rsidP="00410EE4">
      <w:pPr>
        <w:rPr>
          <w:rFonts w:ascii="Times New Roman" w:hAnsi="Times New Roman" w:cs="Times New Roman"/>
          <w:sz w:val="24"/>
          <w:szCs w:val="24"/>
        </w:rPr>
      </w:pPr>
      <w:r w:rsidRPr="00C6521A">
        <w:rPr>
          <w:rFonts w:ascii="Times New Roman" w:hAnsi="Times New Roman" w:cs="Times New Roman"/>
          <w:b/>
          <w:bCs/>
          <w:color w:val="000000" w:themeColor="text1"/>
          <w:sz w:val="24"/>
          <w:szCs w:val="24"/>
        </w:rPr>
        <w:t xml:space="preserve">Supplementary Fig. </w:t>
      </w:r>
      <w:r>
        <w:rPr>
          <w:rFonts w:ascii="Times New Roman" w:hAnsi="Times New Roman" w:cs="Times New Roman"/>
          <w:b/>
          <w:bCs/>
          <w:color w:val="000000" w:themeColor="text1"/>
          <w:sz w:val="24"/>
          <w:szCs w:val="24"/>
        </w:rPr>
        <w:t>8</w:t>
      </w:r>
      <w:r w:rsidRPr="00C6521A">
        <w:rPr>
          <w:rFonts w:ascii="Times New Roman" w:hAnsi="Times New Roman" w:cs="Times New Roman"/>
          <w:b/>
          <w:bCs/>
          <w:color w:val="000000" w:themeColor="text1"/>
          <w:sz w:val="24"/>
          <w:szCs w:val="24"/>
        </w:rPr>
        <w:t xml:space="preserve"> | Evaluation of the photovoltage efficiency and </w:t>
      </w:r>
      <w:proofErr w:type="spellStart"/>
      <w:r w:rsidRPr="00C6521A">
        <w:rPr>
          <w:rFonts w:ascii="Times New Roman" w:hAnsi="Times New Roman" w:cs="Times New Roman"/>
          <w:b/>
          <w:bCs/>
          <w:color w:val="000000" w:themeColor="text1"/>
          <w:sz w:val="24"/>
          <w:szCs w:val="24"/>
        </w:rPr>
        <w:t>photostrictive</w:t>
      </w:r>
      <w:proofErr w:type="spellEnd"/>
      <w:r w:rsidRPr="00C6521A">
        <w:rPr>
          <w:rFonts w:ascii="Times New Roman" w:hAnsi="Times New Roman" w:cs="Times New Roman"/>
          <w:b/>
          <w:bCs/>
          <w:color w:val="000000" w:themeColor="text1"/>
          <w:sz w:val="24"/>
          <w:szCs w:val="24"/>
        </w:rPr>
        <w:t xml:space="preserve"> efficiency. </w:t>
      </w:r>
      <w:r w:rsidRPr="00C6521A">
        <w:rPr>
          <w:rFonts w:ascii="Times New Roman" w:hAnsi="Times New Roman" w:cs="Times New Roman"/>
          <w:sz w:val="24"/>
          <w:szCs w:val="24"/>
        </w:rPr>
        <w:t>(a) Photovoltage output under illumination by intensity-modulated light with a 9.1 kHz</w:t>
      </w:r>
      <w:r w:rsidR="009F6B4B">
        <w:rPr>
          <w:rFonts w:ascii="Times New Roman" w:hAnsi="Times New Roman" w:cs="Times New Roman"/>
          <w:sz w:val="24"/>
          <w:szCs w:val="24"/>
        </w:rPr>
        <w:t>-</w:t>
      </w:r>
      <w:r w:rsidRPr="00C6521A">
        <w:rPr>
          <w:rFonts w:ascii="Times New Roman" w:hAnsi="Times New Roman" w:cs="Times New Roman"/>
          <w:sz w:val="24"/>
          <w:szCs w:val="24"/>
        </w:rPr>
        <w:t>modulation frequency. (b) The mechanical power output of the KNN-</w:t>
      </w:r>
      <w:proofErr w:type="spellStart"/>
      <w:r w:rsidRPr="00C6521A">
        <w:rPr>
          <w:rFonts w:ascii="Times New Roman" w:hAnsi="Times New Roman" w:cs="Times New Roman"/>
          <w:i/>
          <w:iCs/>
          <w:sz w:val="24"/>
          <w:szCs w:val="24"/>
        </w:rPr>
        <w:t>x</w:t>
      </w:r>
      <w:r w:rsidRPr="00C6521A">
        <w:rPr>
          <w:rFonts w:ascii="Times New Roman" w:hAnsi="Times New Roman" w:cs="Times New Roman"/>
          <w:sz w:val="24"/>
          <w:szCs w:val="24"/>
        </w:rPr>
        <w:t>Tb</w:t>
      </w:r>
      <w:proofErr w:type="spellEnd"/>
      <w:r w:rsidRPr="00C6521A">
        <w:rPr>
          <w:rFonts w:ascii="Times New Roman" w:hAnsi="Times New Roman" w:cs="Times New Roman"/>
          <w:sz w:val="24"/>
          <w:szCs w:val="24"/>
        </w:rPr>
        <w:t xml:space="preserve"> cantilever scales </w:t>
      </w:r>
      <w:r w:rsidR="009F6B4B">
        <w:rPr>
          <w:rFonts w:ascii="Times New Roman" w:hAnsi="Times New Roman" w:cs="Times New Roman"/>
          <w:sz w:val="24"/>
          <w:szCs w:val="24"/>
        </w:rPr>
        <w:t xml:space="preserve">in </w:t>
      </w:r>
      <w:r w:rsidRPr="00C6521A">
        <w:rPr>
          <w:rFonts w:ascii="Times New Roman" w:hAnsi="Times New Roman" w:cs="Times New Roman"/>
          <w:sz w:val="24"/>
          <w:szCs w:val="24"/>
        </w:rPr>
        <w:t xml:space="preserve">proportion with the optical power input. The </w:t>
      </w:r>
      <w:proofErr w:type="spellStart"/>
      <w:r w:rsidRPr="00C6521A">
        <w:rPr>
          <w:rFonts w:ascii="Times New Roman" w:hAnsi="Times New Roman" w:cs="Times New Roman"/>
          <w:sz w:val="24"/>
          <w:szCs w:val="24"/>
        </w:rPr>
        <w:t>photostrictive</w:t>
      </w:r>
      <w:proofErr w:type="spellEnd"/>
      <w:r w:rsidRPr="00C6521A">
        <w:rPr>
          <w:rFonts w:ascii="Times New Roman" w:hAnsi="Times New Roman" w:cs="Times New Roman"/>
          <w:sz w:val="24"/>
          <w:szCs w:val="24"/>
        </w:rPr>
        <w:t xml:space="preserve"> power conversion efficiency, given by the slope of the linear fit, is </w:t>
      </w:r>
      <w:proofErr w:type="gramStart"/>
      <w:r w:rsidRPr="00C6521A">
        <w:rPr>
          <w:rFonts w:ascii="Times New Roman" w:hAnsi="Times New Roman" w:cs="Times New Roman"/>
          <w:sz w:val="24"/>
          <w:szCs w:val="24"/>
        </w:rPr>
        <w:t>1.47×10</w:t>
      </w:r>
      <w:r w:rsidRPr="00C6521A">
        <w:rPr>
          <w:rFonts w:ascii="Times New Roman" w:hAnsi="Times New Roman" w:cs="Times New Roman"/>
          <w:sz w:val="24"/>
          <w:szCs w:val="24"/>
          <w:vertAlign w:val="superscript"/>
        </w:rPr>
        <w:t>−4</w:t>
      </w:r>
      <w:proofErr w:type="gramEnd"/>
      <w:r w:rsidRPr="00C6521A">
        <w:rPr>
          <w:rFonts w:ascii="Times New Roman" w:hAnsi="Times New Roman" w:cs="Times New Roman"/>
          <w:sz w:val="24"/>
          <w:szCs w:val="24"/>
        </w:rPr>
        <w:t>.</w:t>
      </w:r>
    </w:p>
    <w:p w14:paraId="63E31BA0" w14:textId="77777777" w:rsidR="00410EE4" w:rsidRDefault="00410EE4" w:rsidP="009F1B8F">
      <w:pPr>
        <w:rPr>
          <w:rFonts w:ascii="Times New Roman" w:hAnsi="Times New Roman" w:cs="Times New Roman"/>
          <w:sz w:val="24"/>
          <w:szCs w:val="24"/>
        </w:rPr>
      </w:pPr>
    </w:p>
    <w:p w14:paraId="0E92B369" w14:textId="77777777" w:rsidR="00ED500E" w:rsidRDefault="00ED500E" w:rsidP="009F1B8F">
      <w:pPr>
        <w:rPr>
          <w:rFonts w:ascii="Times New Roman" w:hAnsi="Times New Roman" w:cs="Times New Roman"/>
          <w:sz w:val="24"/>
          <w:szCs w:val="24"/>
        </w:rPr>
      </w:pPr>
    </w:p>
    <w:p w14:paraId="7C6D5F38" w14:textId="77777777" w:rsidR="00ED500E" w:rsidRDefault="00ED500E" w:rsidP="009F1B8F">
      <w:pPr>
        <w:rPr>
          <w:rFonts w:ascii="Times New Roman" w:hAnsi="Times New Roman" w:cs="Times New Roman"/>
          <w:sz w:val="24"/>
          <w:szCs w:val="24"/>
        </w:rPr>
      </w:pPr>
    </w:p>
    <w:p w14:paraId="22BF9905" w14:textId="77777777" w:rsidR="00ED500E" w:rsidRDefault="00ED500E" w:rsidP="009F1B8F">
      <w:pPr>
        <w:rPr>
          <w:rFonts w:ascii="Times New Roman" w:hAnsi="Times New Roman" w:cs="Times New Roman"/>
          <w:b/>
          <w:bCs/>
          <w:color w:val="000000" w:themeColor="text1"/>
          <w:sz w:val="24"/>
          <w:szCs w:val="24"/>
        </w:rPr>
      </w:pPr>
    </w:p>
    <w:p w14:paraId="51B5F3D0" w14:textId="77777777" w:rsidR="00ED500E" w:rsidRDefault="00ED500E" w:rsidP="009F1B8F">
      <w:pPr>
        <w:rPr>
          <w:rFonts w:ascii="Times New Roman" w:hAnsi="Times New Roman" w:cs="Times New Roman"/>
          <w:b/>
          <w:bCs/>
          <w:color w:val="000000" w:themeColor="text1"/>
          <w:sz w:val="24"/>
          <w:szCs w:val="24"/>
        </w:rPr>
      </w:pPr>
    </w:p>
    <w:p w14:paraId="4E7681EE" w14:textId="77777777" w:rsidR="00ED500E" w:rsidRDefault="00ED500E" w:rsidP="009F1B8F">
      <w:pPr>
        <w:rPr>
          <w:rFonts w:ascii="Times New Roman" w:hAnsi="Times New Roman" w:cs="Times New Roman"/>
          <w:b/>
          <w:bCs/>
          <w:color w:val="000000" w:themeColor="text1"/>
          <w:sz w:val="24"/>
          <w:szCs w:val="24"/>
        </w:rPr>
      </w:pPr>
    </w:p>
    <w:p w14:paraId="0910FC32" w14:textId="77777777" w:rsidR="00ED500E" w:rsidRDefault="00ED500E" w:rsidP="009F1B8F">
      <w:pPr>
        <w:rPr>
          <w:rFonts w:ascii="Times New Roman" w:hAnsi="Times New Roman" w:cs="Times New Roman"/>
          <w:b/>
          <w:bCs/>
          <w:color w:val="000000" w:themeColor="text1"/>
          <w:sz w:val="24"/>
          <w:szCs w:val="24"/>
        </w:rPr>
      </w:pPr>
    </w:p>
    <w:p w14:paraId="1F2E36B7" w14:textId="77777777" w:rsidR="00ED500E" w:rsidRDefault="00ED500E" w:rsidP="009F1B8F">
      <w:pPr>
        <w:rPr>
          <w:rFonts w:ascii="Times New Roman" w:hAnsi="Times New Roman" w:cs="Times New Roman"/>
          <w:b/>
          <w:bCs/>
          <w:color w:val="000000" w:themeColor="text1"/>
          <w:sz w:val="24"/>
          <w:szCs w:val="24"/>
        </w:rPr>
      </w:pPr>
    </w:p>
    <w:p w14:paraId="530914B5" w14:textId="77777777" w:rsidR="00ED500E" w:rsidRDefault="00ED500E" w:rsidP="009F1B8F">
      <w:pPr>
        <w:rPr>
          <w:rFonts w:ascii="Times New Roman" w:hAnsi="Times New Roman" w:cs="Times New Roman"/>
          <w:b/>
          <w:bCs/>
          <w:color w:val="000000" w:themeColor="text1"/>
          <w:sz w:val="24"/>
          <w:szCs w:val="24"/>
        </w:rPr>
      </w:pPr>
    </w:p>
    <w:p w14:paraId="391686CE" w14:textId="77777777" w:rsidR="00ED500E" w:rsidRDefault="00ED500E" w:rsidP="009F1B8F">
      <w:pPr>
        <w:rPr>
          <w:rFonts w:ascii="Times New Roman" w:hAnsi="Times New Roman" w:cs="Times New Roman"/>
          <w:b/>
          <w:bCs/>
          <w:color w:val="000000" w:themeColor="text1"/>
          <w:sz w:val="24"/>
          <w:szCs w:val="24"/>
        </w:rPr>
      </w:pPr>
    </w:p>
    <w:p w14:paraId="655D47DD" w14:textId="77777777" w:rsidR="00ED500E" w:rsidRDefault="00ED500E" w:rsidP="009F1B8F">
      <w:pPr>
        <w:rPr>
          <w:rFonts w:ascii="Times New Roman" w:hAnsi="Times New Roman" w:cs="Times New Roman"/>
          <w:b/>
          <w:bCs/>
          <w:color w:val="000000" w:themeColor="text1"/>
          <w:sz w:val="24"/>
          <w:szCs w:val="24"/>
        </w:rPr>
      </w:pPr>
    </w:p>
    <w:p w14:paraId="3AEEAC47" w14:textId="77777777" w:rsidR="00ED500E" w:rsidRDefault="00ED500E" w:rsidP="009F1B8F">
      <w:pPr>
        <w:rPr>
          <w:rFonts w:ascii="Times New Roman" w:hAnsi="Times New Roman" w:cs="Times New Roman"/>
          <w:sz w:val="24"/>
          <w:szCs w:val="24"/>
        </w:rPr>
      </w:pPr>
    </w:p>
    <w:p w14:paraId="4A6424C9" w14:textId="77777777" w:rsidR="004B7939" w:rsidRDefault="004B7939" w:rsidP="009F1B8F">
      <w:pPr>
        <w:rPr>
          <w:rFonts w:ascii="Times New Roman" w:hAnsi="Times New Roman" w:cs="Times New Roman"/>
          <w:sz w:val="24"/>
          <w:szCs w:val="24"/>
        </w:rPr>
      </w:pPr>
    </w:p>
    <w:p w14:paraId="0F1B9698" w14:textId="77777777" w:rsidR="004B7939" w:rsidRDefault="004B7939" w:rsidP="009F1B8F">
      <w:pPr>
        <w:rPr>
          <w:rFonts w:ascii="Times New Roman" w:hAnsi="Times New Roman" w:cs="Times New Roman"/>
          <w:sz w:val="24"/>
          <w:szCs w:val="24"/>
        </w:rPr>
      </w:pPr>
    </w:p>
    <w:p w14:paraId="629B7328" w14:textId="77777777" w:rsidR="004B7939" w:rsidRDefault="004B7939" w:rsidP="009F1B8F">
      <w:pPr>
        <w:rPr>
          <w:rFonts w:ascii="Times New Roman" w:hAnsi="Times New Roman" w:cs="Times New Roman"/>
          <w:sz w:val="24"/>
          <w:szCs w:val="24"/>
        </w:rPr>
      </w:pPr>
    </w:p>
    <w:p w14:paraId="3E645E3B" w14:textId="77777777" w:rsidR="004B7939" w:rsidRDefault="004B7939" w:rsidP="009F1B8F">
      <w:pPr>
        <w:rPr>
          <w:rFonts w:ascii="Times New Roman" w:hAnsi="Times New Roman" w:cs="Times New Roman"/>
          <w:sz w:val="24"/>
          <w:szCs w:val="24"/>
        </w:rPr>
      </w:pPr>
    </w:p>
    <w:p w14:paraId="60840BCF" w14:textId="77777777" w:rsidR="004B7939" w:rsidRDefault="004B7939" w:rsidP="009F1B8F">
      <w:pPr>
        <w:rPr>
          <w:rFonts w:ascii="Times New Roman" w:hAnsi="Times New Roman" w:cs="Times New Roman"/>
          <w:sz w:val="24"/>
          <w:szCs w:val="24"/>
        </w:rPr>
      </w:pPr>
    </w:p>
    <w:p w14:paraId="775C865C" w14:textId="77777777" w:rsidR="004B7939" w:rsidRDefault="004B7939" w:rsidP="009F1B8F">
      <w:pPr>
        <w:rPr>
          <w:rFonts w:ascii="Times New Roman" w:hAnsi="Times New Roman" w:cs="Times New Roman"/>
          <w:sz w:val="24"/>
          <w:szCs w:val="24"/>
        </w:rPr>
      </w:pPr>
    </w:p>
    <w:p w14:paraId="7663EB45" w14:textId="77777777" w:rsidR="004B7939" w:rsidRPr="00C6521A" w:rsidRDefault="004B7939" w:rsidP="004B7939">
      <w:pPr>
        <w:jc w:val="center"/>
        <w:rPr>
          <w:rFonts w:ascii="Times New Roman" w:hAnsi="Times New Roman" w:cs="Times New Roman"/>
          <w:color w:val="000000" w:themeColor="text1"/>
          <w:sz w:val="24"/>
          <w:szCs w:val="24"/>
        </w:rPr>
      </w:pPr>
      <w:r w:rsidRPr="00C6521A">
        <w:rPr>
          <w:rFonts w:ascii="Times New Roman" w:hAnsi="Times New Roman" w:cs="Times New Roman"/>
          <w:noProof/>
          <w:sz w:val="24"/>
          <w:szCs w:val="24"/>
        </w:rPr>
        <w:lastRenderedPageBreak/>
        <w:drawing>
          <wp:inline distT="0" distB="0" distL="0" distR="0" wp14:anchorId="3E601E73" wp14:editId="087CEFA2">
            <wp:extent cx="5220000" cy="2538984"/>
            <wp:effectExtent l="0" t="0" r="0" b="0"/>
            <wp:docPr id="1755073214" name="Picture 1" descr="A close-up of several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73214" name="Picture 1" descr="A close-up of several different colored squares&#10;&#10;Description automatically generated"/>
                    <pic:cNvPicPr/>
                  </pic:nvPicPr>
                  <pic:blipFill>
                    <a:blip r:embed="rId29"/>
                    <a:stretch>
                      <a:fillRect/>
                    </a:stretch>
                  </pic:blipFill>
                  <pic:spPr>
                    <a:xfrm>
                      <a:off x="0" y="0"/>
                      <a:ext cx="5220000" cy="2538984"/>
                    </a:xfrm>
                    <a:prstGeom prst="rect">
                      <a:avLst/>
                    </a:prstGeom>
                  </pic:spPr>
                </pic:pic>
              </a:graphicData>
            </a:graphic>
          </wp:inline>
        </w:drawing>
      </w:r>
    </w:p>
    <w:p w14:paraId="7245AACD" w14:textId="77777777" w:rsidR="004B7939" w:rsidRPr="00C6521A" w:rsidRDefault="004B7939" w:rsidP="004B7939">
      <w:pPr>
        <w:rPr>
          <w:rFonts w:ascii="Times New Roman" w:hAnsi="Times New Roman" w:cs="Times New Roman"/>
          <w:color w:val="000000" w:themeColor="text1"/>
          <w:sz w:val="24"/>
          <w:szCs w:val="24"/>
        </w:rPr>
      </w:pPr>
      <w:r w:rsidRPr="00C6521A">
        <w:rPr>
          <w:rFonts w:ascii="Times New Roman" w:hAnsi="Times New Roman" w:cs="Times New Roman"/>
          <w:b/>
          <w:bCs/>
          <w:color w:val="000000" w:themeColor="text1"/>
          <w:sz w:val="24"/>
          <w:szCs w:val="24"/>
        </w:rPr>
        <w:t xml:space="preserve">Supplementary Fig. </w:t>
      </w:r>
      <w:r>
        <w:rPr>
          <w:rFonts w:ascii="Times New Roman" w:hAnsi="Times New Roman" w:cs="Times New Roman" w:hint="eastAsia"/>
          <w:b/>
          <w:bCs/>
          <w:color w:val="000000" w:themeColor="text1"/>
          <w:sz w:val="24"/>
          <w:szCs w:val="24"/>
        </w:rPr>
        <w:t>9</w:t>
      </w:r>
      <w:r w:rsidRPr="00C6521A">
        <w:rPr>
          <w:rFonts w:ascii="Times New Roman" w:hAnsi="Times New Roman" w:cs="Times New Roman"/>
          <w:b/>
          <w:bCs/>
          <w:color w:val="000000" w:themeColor="text1"/>
          <w:sz w:val="24"/>
          <w:szCs w:val="24"/>
        </w:rPr>
        <w:t xml:space="preserve"> | Composition-dependent domain morphology of KNN-</w:t>
      </w:r>
      <w:proofErr w:type="spellStart"/>
      <w:r w:rsidRPr="00C6521A">
        <w:rPr>
          <w:rFonts w:ascii="Times New Roman" w:hAnsi="Times New Roman" w:cs="Times New Roman"/>
          <w:b/>
          <w:bCs/>
          <w:i/>
          <w:iCs/>
          <w:color w:val="000000" w:themeColor="text1"/>
          <w:sz w:val="24"/>
          <w:szCs w:val="24"/>
        </w:rPr>
        <w:t>x</w:t>
      </w:r>
      <w:r w:rsidRPr="00C6521A">
        <w:rPr>
          <w:rFonts w:ascii="Times New Roman" w:hAnsi="Times New Roman" w:cs="Times New Roman"/>
          <w:b/>
          <w:bCs/>
          <w:color w:val="000000" w:themeColor="text1"/>
          <w:sz w:val="24"/>
          <w:szCs w:val="24"/>
        </w:rPr>
        <w:t>Tb</w:t>
      </w:r>
      <w:proofErr w:type="spellEnd"/>
      <w:r w:rsidRPr="00C6521A">
        <w:rPr>
          <w:rFonts w:ascii="Times New Roman" w:hAnsi="Times New Roman" w:cs="Times New Roman"/>
          <w:b/>
          <w:bCs/>
          <w:color w:val="000000" w:themeColor="text1"/>
          <w:sz w:val="24"/>
          <w:szCs w:val="24"/>
        </w:rPr>
        <w:t xml:space="preserve"> samples. </w:t>
      </w:r>
      <w:r w:rsidRPr="00C6521A">
        <w:rPr>
          <w:rFonts w:ascii="Times New Roman" w:hAnsi="Times New Roman" w:cs="Times New Roman"/>
          <w:color w:val="000000" w:themeColor="text1"/>
          <w:sz w:val="24"/>
          <w:szCs w:val="24"/>
        </w:rPr>
        <w:t>(a) PFM-phase images depicting composition-dependent domain morphology in KNN-</w:t>
      </w:r>
      <w:proofErr w:type="spellStart"/>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Tb</w:t>
      </w:r>
      <w:proofErr w:type="spellEnd"/>
      <w:r w:rsidRPr="00C6521A">
        <w:rPr>
          <w:rFonts w:ascii="Times New Roman" w:hAnsi="Times New Roman" w:cs="Times New Roman"/>
          <w:color w:val="000000" w:themeColor="text1"/>
          <w:sz w:val="24"/>
          <w:szCs w:val="24"/>
        </w:rPr>
        <w:t xml:space="preserve"> (</w:t>
      </w:r>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 xml:space="preserve"> = 0-0.04) samples.</w:t>
      </w:r>
      <w:r w:rsidRPr="00C6521A">
        <w:rPr>
          <w:rFonts w:ascii="Times New Roman" w:hAnsi="Times New Roman" w:cs="Times New Roman"/>
          <w:b/>
          <w:bCs/>
          <w:color w:val="000000" w:themeColor="text1"/>
          <w:sz w:val="24"/>
          <w:szCs w:val="24"/>
        </w:rPr>
        <w:t xml:space="preserve"> </w:t>
      </w:r>
      <w:r w:rsidRPr="00C6521A">
        <w:rPr>
          <w:rFonts w:ascii="Times New Roman" w:hAnsi="Times New Roman" w:cs="Times New Roman"/>
          <w:color w:val="000000" w:themeColor="text1"/>
          <w:sz w:val="24"/>
          <w:szCs w:val="24"/>
        </w:rPr>
        <w:t>(b) PFM-amplitude images depicting composition-dependent domain morphology in KNN-</w:t>
      </w:r>
      <w:proofErr w:type="spellStart"/>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Tb</w:t>
      </w:r>
      <w:proofErr w:type="spellEnd"/>
      <w:r w:rsidRPr="00C6521A">
        <w:rPr>
          <w:rFonts w:ascii="Times New Roman" w:hAnsi="Times New Roman" w:cs="Times New Roman"/>
          <w:color w:val="000000" w:themeColor="text1"/>
          <w:sz w:val="24"/>
          <w:szCs w:val="24"/>
        </w:rPr>
        <w:t xml:space="preserve"> (</w:t>
      </w:r>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 xml:space="preserve"> = 0-0.04) samples.</w:t>
      </w:r>
    </w:p>
    <w:p w14:paraId="75B67AAC" w14:textId="77777777" w:rsidR="004B7939" w:rsidRDefault="004B7939" w:rsidP="004B7939">
      <w:pPr>
        <w:rPr>
          <w:rFonts w:ascii="Times New Roman" w:hAnsi="Times New Roman" w:cs="Times New Roman"/>
          <w:sz w:val="24"/>
          <w:szCs w:val="24"/>
        </w:rPr>
      </w:pPr>
    </w:p>
    <w:p w14:paraId="748D1097" w14:textId="77777777" w:rsidR="004B7939" w:rsidRDefault="004B7939" w:rsidP="004B7939">
      <w:pPr>
        <w:rPr>
          <w:rFonts w:ascii="Times New Roman" w:hAnsi="Times New Roman" w:cs="Times New Roman"/>
          <w:sz w:val="24"/>
          <w:szCs w:val="24"/>
        </w:rPr>
      </w:pPr>
    </w:p>
    <w:p w14:paraId="62C277A6" w14:textId="77777777" w:rsidR="004B7939" w:rsidRDefault="004B7939" w:rsidP="004B7939">
      <w:pPr>
        <w:rPr>
          <w:rFonts w:ascii="Times New Roman" w:hAnsi="Times New Roman" w:cs="Times New Roman"/>
          <w:sz w:val="24"/>
          <w:szCs w:val="24"/>
        </w:rPr>
      </w:pPr>
    </w:p>
    <w:p w14:paraId="597512D0" w14:textId="77777777" w:rsidR="004B7939" w:rsidRDefault="004B7939" w:rsidP="004B7939">
      <w:pPr>
        <w:rPr>
          <w:rFonts w:ascii="Times New Roman" w:hAnsi="Times New Roman" w:cs="Times New Roman"/>
          <w:sz w:val="24"/>
          <w:szCs w:val="24"/>
        </w:rPr>
      </w:pPr>
    </w:p>
    <w:p w14:paraId="7B5FAAE6" w14:textId="77777777" w:rsidR="004B7939" w:rsidRDefault="004B7939" w:rsidP="004B7939">
      <w:pPr>
        <w:rPr>
          <w:rFonts w:ascii="Times New Roman" w:hAnsi="Times New Roman" w:cs="Times New Roman"/>
          <w:sz w:val="24"/>
          <w:szCs w:val="24"/>
        </w:rPr>
      </w:pPr>
    </w:p>
    <w:p w14:paraId="202C24A1" w14:textId="77777777" w:rsidR="004B7939" w:rsidRDefault="004B7939" w:rsidP="004B7939">
      <w:pPr>
        <w:rPr>
          <w:rFonts w:ascii="Times New Roman" w:hAnsi="Times New Roman" w:cs="Times New Roman"/>
          <w:sz w:val="24"/>
          <w:szCs w:val="24"/>
        </w:rPr>
      </w:pPr>
    </w:p>
    <w:p w14:paraId="5885FDB1" w14:textId="77777777" w:rsidR="004B7939" w:rsidRDefault="004B7939" w:rsidP="004B7939">
      <w:pPr>
        <w:rPr>
          <w:rFonts w:ascii="Times New Roman" w:hAnsi="Times New Roman" w:cs="Times New Roman"/>
          <w:sz w:val="24"/>
          <w:szCs w:val="24"/>
        </w:rPr>
      </w:pPr>
    </w:p>
    <w:p w14:paraId="27625AE6" w14:textId="77777777" w:rsidR="004B7939" w:rsidRDefault="004B7939" w:rsidP="004B7939">
      <w:pPr>
        <w:rPr>
          <w:rFonts w:ascii="Times New Roman" w:hAnsi="Times New Roman" w:cs="Times New Roman"/>
          <w:sz w:val="24"/>
          <w:szCs w:val="24"/>
        </w:rPr>
      </w:pPr>
    </w:p>
    <w:p w14:paraId="0345FD1B" w14:textId="77777777" w:rsidR="004B7939" w:rsidRDefault="004B7939" w:rsidP="004B7939">
      <w:pPr>
        <w:rPr>
          <w:rFonts w:ascii="Times New Roman" w:hAnsi="Times New Roman" w:cs="Times New Roman"/>
          <w:sz w:val="24"/>
          <w:szCs w:val="24"/>
        </w:rPr>
      </w:pPr>
    </w:p>
    <w:p w14:paraId="2F0B963A" w14:textId="77777777" w:rsidR="004B7939" w:rsidRDefault="004B7939" w:rsidP="004B7939">
      <w:pPr>
        <w:rPr>
          <w:rFonts w:ascii="Times New Roman" w:hAnsi="Times New Roman" w:cs="Times New Roman"/>
          <w:sz w:val="24"/>
          <w:szCs w:val="24"/>
        </w:rPr>
      </w:pPr>
    </w:p>
    <w:p w14:paraId="6A8F095C" w14:textId="77777777" w:rsidR="004B7939" w:rsidRDefault="004B7939" w:rsidP="004B7939">
      <w:pPr>
        <w:rPr>
          <w:rFonts w:ascii="Times New Roman" w:hAnsi="Times New Roman" w:cs="Times New Roman"/>
          <w:sz w:val="24"/>
          <w:szCs w:val="24"/>
        </w:rPr>
      </w:pPr>
    </w:p>
    <w:p w14:paraId="0C66FA8C" w14:textId="77777777" w:rsidR="004B7939" w:rsidRDefault="004B7939" w:rsidP="004B7939">
      <w:pPr>
        <w:rPr>
          <w:rFonts w:ascii="Times New Roman" w:hAnsi="Times New Roman" w:cs="Times New Roman"/>
          <w:sz w:val="24"/>
          <w:szCs w:val="24"/>
        </w:rPr>
      </w:pPr>
    </w:p>
    <w:p w14:paraId="65A68474" w14:textId="77777777" w:rsidR="004B7939" w:rsidRDefault="004B7939" w:rsidP="004B7939">
      <w:pPr>
        <w:rPr>
          <w:rFonts w:ascii="Times New Roman" w:hAnsi="Times New Roman" w:cs="Times New Roman"/>
          <w:sz w:val="24"/>
          <w:szCs w:val="24"/>
        </w:rPr>
      </w:pPr>
    </w:p>
    <w:p w14:paraId="40344DCD" w14:textId="77777777" w:rsidR="004B7939" w:rsidRDefault="004B7939" w:rsidP="004B7939">
      <w:pPr>
        <w:rPr>
          <w:rFonts w:ascii="Times New Roman" w:hAnsi="Times New Roman" w:cs="Times New Roman"/>
          <w:sz w:val="24"/>
          <w:szCs w:val="24"/>
        </w:rPr>
      </w:pPr>
    </w:p>
    <w:p w14:paraId="31998E63" w14:textId="77777777" w:rsidR="004B7939" w:rsidRDefault="004B7939" w:rsidP="004B7939">
      <w:pPr>
        <w:rPr>
          <w:rFonts w:ascii="Times New Roman" w:hAnsi="Times New Roman" w:cs="Times New Roman"/>
          <w:sz w:val="24"/>
          <w:szCs w:val="24"/>
        </w:rPr>
      </w:pPr>
    </w:p>
    <w:p w14:paraId="6AF8286E" w14:textId="77777777" w:rsidR="004B7939" w:rsidRDefault="004B7939" w:rsidP="004B7939">
      <w:pPr>
        <w:rPr>
          <w:rFonts w:ascii="Times New Roman" w:hAnsi="Times New Roman" w:cs="Times New Roman"/>
          <w:sz w:val="24"/>
          <w:szCs w:val="24"/>
        </w:rPr>
      </w:pPr>
    </w:p>
    <w:p w14:paraId="4D33F434" w14:textId="77777777" w:rsidR="004B7939" w:rsidRDefault="004B7939" w:rsidP="004B7939">
      <w:pPr>
        <w:rPr>
          <w:rFonts w:ascii="Times New Roman" w:hAnsi="Times New Roman" w:cs="Times New Roman"/>
          <w:sz w:val="24"/>
          <w:szCs w:val="24"/>
        </w:rPr>
      </w:pPr>
    </w:p>
    <w:p w14:paraId="5D2C4CA0" w14:textId="77777777" w:rsidR="004B7939" w:rsidRPr="00C6521A" w:rsidRDefault="004B7939" w:rsidP="004B7939">
      <w:pPr>
        <w:rPr>
          <w:rFonts w:ascii="Times New Roman" w:hAnsi="Times New Roman" w:cs="Times New Roman"/>
          <w:sz w:val="24"/>
          <w:szCs w:val="24"/>
        </w:rPr>
      </w:pPr>
    </w:p>
    <w:p w14:paraId="078478E2" w14:textId="77777777" w:rsidR="004B7939" w:rsidRPr="00C6521A" w:rsidRDefault="004B7939" w:rsidP="004B7939">
      <w:pPr>
        <w:rPr>
          <w:rFonts w:ascii="Times New Roman" w:hAnsi="Times New Roman" w:cs="Times New Roman"/>
          <w:b/>
          <w:bCs/>
          <w:sz w:val="24"/>
          <w:szCs w:val="24"/>
        </w:rPr>
      </w:pPr>
      <w:r w:rsidRPr="00C6521A">
        <w:rPr>
          <w:rFonts w:ascii="Times New Roman" w:hAnsi="Times New Roman" w:cs="Times New Roman"/>
          <w:noProof/>
        </w:rPr>
        <w:lastRenderedPageBreak/>
        <w:drawing>
          <wp:inline distT="0" distB="0" distL="0" distR="0" wp14:anchorId="3C01C2C3" wp14:editId="2A99936D">
            <wp:extent cx="5220000" cy="7290780"/>
            <wp:effectExtent l="0" t="0" r="0" b="5715"/>
            <wp:docPr id="1282223764" name="Picture 1" descr="A collage of graphs and diagr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23764" name="Picture 1" descr="A collage of graphs and diagrams&#10;&#10;Description automatically generated"/>
                    <pic:cNvPicPr/>
                  </pic:nvPicPr>
                  <pic:blipFill>
                    <a:blip r:embed="rId30"/>
                    <a:stretch>
                      <a:fillRect/>
                    </a:stretch>
                  </pic:blipFill>
                  <pic:spPr>
                    <a:xfrm>
                      <a:off x="0" y="0"/>
                      <a:ext cx="5220000" cy="7290780"/>
                    </a:xfrm>
                    <a:prstGeom prst="rect">
                      <a:avLst/>
                    </a:prstGeom>
                  </pic:spPr>
                </pic:pic>
              </a:graphicData>
            </a:graphic>
          </wp:inline>
        </w:drawing>
      </w:r>
    </w:p>
    <w:p w14:paraId="001E3904" w14:textId="77777777" w:rsidR="004B7939" w:rsidRPr="00C6521A" w:rsidRDefault="004B7939" w:rsidP="004B7939">
      <w:pPr>
        <w:rPr>
          <w:rFonts w:ascii="Times New Roman" w:hAnsi="Times New Roman" w:cs="Times New Roman"/>
          <w:sz w:val="24"/>
          <w:szCs w:val="24"/>
        </w:rPr>
      </w:pPr>
      <w:r w:rsidRPr="00C6521A">
        <w:rPr>
          <w:rFonts w:ascii="Times New Roman" w:hAnsi="Times New Roman" w:cs="Times New Roman"/>
          <w:b/>
          <w:bCs/>
          <w:color w:val="000000" w:themeColor="text1"/>
          <w:sz w:val="24"/>
          <w:szCs w:val="24"/>
        </w:rPr>
        <w:t xml:space="preserve">Supplementary Fig. </w:t>
      </w:r>
      <w:r>
        <w:rPr>
          <w:rFonts w:ascii="Times New Roman" w:hAnsi="Times New Roman" w:cs="Times New Roman" w:hint="eastAsia"/>
          <w:b/>
          <w:bCs/>
          <w:color w:val="000000" w:themeColor="text1"/>
          <w:sz w:val="24"/>
          <w:szCs w:val="24"/>
        </w:rPr>
        <w:t>10</w:t>
      </w:r>
      <w:r w:rsidRPr="00C6521A">
        <w:rPr>
          <w:rFonts w:ascii="Times New Roman" w:hAnsi="Times New Roman" w:cs="Times New Roman"/>
          <w:b/>
          <w:bCs/>
          <w:color w:val="000000" w:themeColor="text1"/>
          <w:sz w:val="24"/>
          <w:szCs w:val="24"/>
        </w:rPr>
        <w:t xml:space="preserve"> | Local piezoelectric response of KNN-</w:t>
      </w:r>
      <w:proofErr w:type="spellStart"/>
      <w:r w:rsidRPr="00C6521A">
        <w:rPr>
          <w:rFonts w:ascii="Times New Roman" w:hAnsi="Times New Roman" w:cs="Times New Roman"/>
          <w:b/>
          <w:bCs/>
          <w:i/>
          <w:iCs/>
          <w:color w:val="000000" w:themeColor="text1"/>
          <w:sz w:val="24"/>
          <w:szCs w:val="24"/>
        </w:rPr>
        <w:t>x</w:t>
      </w:r>
      <w:r w:rsidRPr="00C6521A">
        <w:rPr>
          <w:rFonts w:ascii="Times New Roman" w:hAnsi="Times New Roman" w:cs="Times New Roman"/>
          <w:b/>
          <w:bCs/>
          <w:color w:val="000000" w:themeColor="text1"/>
          <w:sz w:val="24"/>
          <w:szCs w:val="24"/>
        </w:rPr>
        <w:t>Tb</w:t>
      </w:r>
      <w:proofErr w:type="spellEnd"/>
      <w:r w:rsidRPr="00C6521A">
        <w:rPr>
          <w:rFonts w:ascii="Times New Roman" w:hAnsi="Times New Roman" w:cs="Times New Roman"/>
          <w:b/>
          <w:bCs/>
          <w:color w:val="000000" w:themeColor="text1"/>
          <w:sz w:val="24"/>
          <w:szCs w:val="24"/>
        </w:rPr>
        <w:t xml:space="preserve"> ceramics. </w:t>
      </w:r>
      <w:r w:rsidRPr="00C6521A">
        <w:rPr>
          <w:rFonts w:ascii="Times New Roman" w:hAnsi="Times New Roman" w:cs="Times New Roman"/>
          <w:color w:val="000000" w:themeColor="text1"/>
          <w:sz w:val="24"/>
          <w:szCs w:val="24"/>
        </w:rPr>
        <w:t>(a, c, e, g) Amplitude of the local voltage-induced deflection change of the sample, and (b, d, f, h) corresponding local voltage-induced phase change of the sample.</w:t>
      </w:r>
    </w:p>
    <w:p w14:paraId="227E09CC" w14:textId="77777777" w:rsidR="004B7939" w:rsidRPr="00C6521A" w:rsidRDefault="004B7939" w:rsidP="004B7939">
      <w:pPr>
        <w:rPr>
          <w:rFonts w:ascii="Times New Roman" w:hAnsi="Times New Roman" w:cs="Times New Roman"/>
          <w:sz w:val="24"/>
          <w:szCs w:val="24"/>
        </w:rPr>
      </w:pPr>
    </w:p>
    <w:p w14:paraId="584AAB8E" w14:textId="77777777" w:rsidR="004B7939" w:rsidRPr="00C6521A" w:rsidRDefault="004B7939" w:rsidP="004B7939">
      <w:pPr>
        <w:rPr>
          <w:rFonts w:ascii="Times New Roman" w:hAnsi="Times New Roman" w:cs="Times New Roman"/>
          <w:sz w:val="24"/>
          <w:szCs w:val="24"/>
        </w:rPr>
      </w:pPr>
    </w:p>
    <w:p w14:paraId="43A443A6" w14:textId="77777777" w:rsidR="004B7939" w:rsidRPr="00C6521A" w:rsidRDefault="004B7939" w:rsidP="004B7939">
      <w:pPr>
        <w:rPr>
          <w:rFonts w:ascii="Times New Roman" w:hAnsi="Times New Roman" w:cs="Times New Roman"/>
          <w:sz w:val="24"/>
          <w:szCs w:val="24"/>
        </w:rPr>
      </w:pPr>
    </w:p>
    <w:p w14:paraId="0FC401B6" w14:textId="19924623" w:rsidR="004B7939" w:rsidRPr="00C6521A" w:rsidRDefault="00A331FD" w:rsidP="004B7939">
      <w:pPr>
        <w:rPr>
          <w:rFonts w:ascii="Times New Roman" w:hAnsi="Times New Roman" w:cs="Times New Roman"/>
          <w:sz w:val="24"/>
          <w:szCs w:val="24"/>
        </w:rPr>
      </w:pPr>
      <w:r>
        <w:rPr>
          <w:noProof/>
        </w:rPr>
        <w:lastRenderedPageBreak/>
        <w:drawing>
          <wp:inline distT="0" distB="0" distL="0" distR="0" wp14:anchorId="1B99734D" wp14:editId="71A5A49E">
            <wp:extent cx="5274310" cy="2080260"/>
            <wp:effectExtent l="0" t="0" r="2540" b="0"/>
            <wp:docPr id="815481486" name="Picture 1" descr="A graph of 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81486" name="Picture 1" descr="A graph of a graph of a line&#10;&#10;AI-generated content may be incorrect."/>
                    <pic:cNvPicPr/>
                  </pic:nvPicPr>
                  <pic:blipFill>
                    <a:blip r:embed="rId31"/>
                    <a:stretch>
                      <a:fillRect/>
                    </a:stretch>
                  </pic:blipFill>
                  <pic:spPr>
                    <a:xfrm>
                      <a:off x="0" y="0"/>
                      <a:ext cx="5274310" cy="2080260"/>
                    </a:xfrm>
                    <a:prstGeom prst="rect">
                      <a:avLst/>
                    </a:prstGeom>
                  </pic:spPr>
                </pic:pic>
              </a:graphicData>
            </a:graphic>
          </wp:inline>
        </w:drawing>
      </w:r>
    </w:p>
    <w:p w14:paraId="6D8264C0" w14:textId="77777777" w:rsidR="004B7939" w:rsidRDefault="004B7939" w:rsidP="004B7939">
      <w:pPr>
        <w:rPr>
          <w:rFonts w:ascii="Times New Roman" w:hAnsi="Times New Roman" w:cs="Times New Roman"/>
          <w:color w:val="000000" w:themeColor="text1"/>
          <w:sz w:val="24"/>
          <w:szCs w:val="24"/>
        </w:rPr>
      </w:pPr>
      <w:r w:rsidRPr="00C6521A">
        <w:rPr>
          <w:rFonts w:ascii="Times New Roman" w:hAnsi="Times New Roman" w:cs="Times New Roman"/>
          <w:b/>
          <w:bCs/>
          <w:color w:val="000000" w:themeColor="text1"/>
          <w:sz w:val="24"/>
          <w:szCs w:val="24"/>
        </w:rPr>
        <w:t xml:space="preserve">Supplementary Fig. </w:t>
      </w:r>
      <w:r>
        <w:rPr>
          <w:rFonts w:ascii="Times New Roman" w:hAnsi="Times New Roman" w:cs="Times New Roman" w:hint="eastAsia"/>
          <w:b/>
          <w:bCs/>
          <w:color w:val="000000" w:themeColor="text1"/>
          <w:sz w:val="24"/>
          <w:szCs w:val="24"/>
        </w:rPr>
        <w:t>11</w:t>
      </w:r>
      <w:r w:rsidRPr="00C6521A">
        <w:rPr>
          <w:rFonts w:ascii="Times New Roman" w:hAnsi="Times New Roman" w:cs="Times New Roman"/>
          <w:b/>
          <w:bCs/>
          <w:color w:val="000000" w:themeColor="text1"/>
          <w:sz w:val="24"/>
          <w:szCs w:val="24"/>
        </w:rPr>
        <w:t xml:space="preserve"> | Composition-dependent PE loops and piezoelectric and dielectric property of KNN-</w:t>
      </w:r>
      <w:proofErr w:type="spellStart"/>
      <w:r w:rsidRPr="00C6521A">
        <w:rPr>
          <w:rFonts w:ascii="Times New Roman" w:hAnsi="Times New Roman" w:cs="Times New Roman"/>
          <w:b/>
          <w:bCs/>
          <w:i/>
          <w:iCs/>
          <w:color w:val="000000" w:themeColor="text1"/>
          <w:sz w:val="24"/>
          <w:szCs w:val="24"/>
        </w:rPr>
        <w:t>x</w:t>
      </w:r>
      <w:r w:rsidRPr="00C6521A">
        <w:rPr>
          <w:rFonts w:ascii="Times New Roman" w:hAnsi="Times New Roman" w:cs="Times New Roman"/>
          <w:b/>
          <w:bCs/>
          <w:color w:val="000000" w:themeColor="text1"/>
          <w:sz w:val="24"/>
          <w:szCs w:val="24"/>
        </w:rPr>
        <w:t>Tb</w:t>
      </w:r>
      <w:proofErr w:type="spellEnd"/>
      <w:r w:rsidRPr="00C6521A">
        <w:rPr>
          <w:rFonts w:ascii="Times New Roman" w:hAnsi="Times New Roman" w:cs="Times New Roman"/>
          <w:b/>
          <w:bCs/>
          <w:color w:val="000000" w:themeColor="text1"/>
          <w:sz w:val="24"/>
          <w:szCs w:val="24"/>
        </w:rPr>
        <w:t xml:space="preserve"> samples. </w:t>
      </w:r>
      <w:r w:rsidRPr="00C6521A">
        <w:rPr>
          <w:rFonts w:ascii="Times New Roman" w:hAnsi="Times New Roman" w:cs="Times New Roman"/>
          <w:color w:val="000000" w:themeColor="text1"/>
          <w:sz w:val="24"/>
          <w:szCs w:val="24"/>
        </w:rPr>
        <w:t>(a) Comparison of PE loops in KNN-</w:t>
      </w:r>
      <w:proofErr w:type="spellStart"/>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Tb</w:t>
      </w:r>
      <w:proofErr w:type="spellEnd"/>
      <w:r w:rsidRPr="00C6521A">
        <w:rPr>
          <w:rFonts w:ascii="Times New Roman" w:hAnsi="Times New Roman" w:cs="Times New Roman"/>
          <w:color w:val="000000" w:themeColor="text1"/>
          <w:sz w:val="24"/>
          <w:szCs w:val="24"/>
        </w:rPr>
        <w:t xml:space="preserve"> (</w:t>
      </w:r>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 xml:space="preserve"> = 0-0.04) samples, and the PE loop of a KNN-LN sample is also introduced as a reference. (b) Piezoelectric strain coefficient </w:t>
      </w:r>
      <w:r w:rsidRPr="00C6521A">
        <w:rPr>
          <w:rFonts w:ascii="Times New Roman" w:hAnsi="Times New Roman" w:cs="Times New Roman"/>
          <w:i/>
          <w:iCs/>
          <w:color w:val="000000" w:themeColor="text1"/>
          <w:sz w:val="24"/>
          <w:szCs w:val="24"/>
        </w:rPr>
        <w:t>d</w:t>
      </w:r>
      <w:r w:rsidRPr="00C6521A">
        <w:rPr>
          <w:rFonts w:ascii="Times New Roman" w:hAnsi="Times New Roman" w:cs="Times New Roman"/>
          <w:color w:val="000000" w:themeColor="text1"/>
          <w:sz w:val="24"/>
          <w:szCs w:val="24"/>
          <w:vertAlign w:val="subscript"/>
        </w:rPr>
        <w:t>33</w:t>
      </w:r>
      <w:r w:rsidRPr="00C6521A">
        <w:rPr>
          <w:rFonts w:ascii="Times New Roman" w:hAnsi="Times New Roman" w:cs="Times New Roman"/>
          <w:color w:val="000000" w:themeColor="text1"/>
          <w:sz w:val="24"/>
          <w:szCs w:val="24"/>
        </w:rPr>
        <w:t xml:space="preserve"> and dielectric constant </w:t>
      </w:r>
      <w:proofErr w:type="spellStart"/>
      <w:r w:rsidRPr="00C6521A">
        <w:rPr>
          <w:rFonts w:ascii="Times New Roman" w:hAnsi="Times New Roman" w:cs="Times New Roman"/>
          <w:i/>
          <w:iCs/>
          <w:color w:val="000000" w:themeColor="text1"/>
          <w:sz w:val="24"/>
          <w:szCs w:val="24"/>
        </w:rPr>
        <w:t>ε</w:t>
      </w:r>
      <w:r w:rsidRPr="00C6521A">
        <w:rPr>
          <w:rFonts w:ascii="Times New Roman" w:hAnsi="Times New Roman" w:cs="Times New Roman"/>
          <w:color w:val="000000" w:themeColor="text1"/>
          <w:sz w:val="24"/>
          <w:szCs w:val="24"/>
          <w:vertAlign w:val="subscript"/>
        </w:rPr>
        <w:t>r</w:t>
      </w:r>
      <w:proofErr w:type="spellEnd"/>
      <w:r w:rsidRPr="00C6521A">
        <w:rPr>
          <w:rFonts w:ascii="Times New Roman" w:hAnsi="Times New Roman" w:cs="Times New Roman"/>
          <w:color w:val="000000" w:themeColor="text1"/>
          <w:sz w:val="24"/>
          <w:szCs w:val="24"/>
        </w:rPr>
        <w:t xml:space="preserve"> variations of KNN-</w:t>
      </w:r>
      <w:r w:rsidRPr="00C6521A">
        <w:rPr>
          <w:rFonts w:ascii="Times New Roman" w:hAnsi="Times New Roman" w:cs="Times New Roman"/>
          <w:i/>
          <w:iCs/>
          <w:color w:val="000000" w:themeColor="text1"/>
          <w:sz w:val="24"/>
          <w:szCs w:val="24"/>
        </w:rPr>
        <w:t xml:space="preserve"> </w:t>
      </w:r>
      <w:proofErr w:type="spellStart"/>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Tb</w:t>
      </w:r>
      <w:proofErr w:type="spellEnd"/>
      <w:r w:rsidRPr="00C6521A">
        <w:rPr>
          <w:rFonts w:ascii="Times New Roman" w:hAnsi="Times New Roman" w:cs="Times New Roman"/>
          <w:color w:val="000000" w:themeColor="text1"/>
          <w:sz w:val="24"/>
          <w:szCs w:val="24"/>
        </w:rPr>
        <w:t xml:space="preserve"> samples with different compositions (</w:t>
      </w:r>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 xml:space="preserve"> = 0-0.04).</w:t>
      </w:r>
    </w:p>
    <w:p w14:paraId="73083A54" w14:textId="77777777" w:rsidR="006B1A08" w:rsidRDefault="006B1A08" w:rsidP="004B7939">
      <w:pPr>
        <w:rPr>
          <w:rFonts w:ascii="Times New Roman" w:hAnsi="Times New Roman" w:cs="Times New Roman"/>
          <w:color w:val="000000" w:themeColor="text1"/>
          <w:sz w:val="24"/>
          <w:szCs w:val="24"/>
        </w:rPr>
      </w:pPr>
    </w:p>
    <w:p w14:paraId="68A39C50" w14:textId="77777777" w:rsidR="006B1A08" w:rsidRDefault="006B1A08" w:rsidP="004B7939">
      <w:pPr>
        <w:rPr>
          <w:rFonts w:ascii="Times New Roman" w:hAnsi="Times New Roman" w:cs="Times New Roman"/>
          <w:color w:val="000000" w:themeColor="text1"/>
          <w:sz w:val="24"/>
          <w:szCs w:val="24"/>
        </w:rPr>
      </w:pPr>
    </w:p>
    <w:p w14:paraId="7B9D3270" w14:textId="77777777" w:rsidR="006B1A08" w:rsidRDefault="006B1A08" w:rsidP="004B7939">
      <w:pPr>
        <w:rPr>
          <w:rFonts w:ascii="Times New Roman" w:hAnsi="Times New Roman" w:cs="Times New Roman"/>
          <w:color w:val="000000" w:themeColor="text1"/>
          <w:sz w:val="24"/>
          <w:szCs w:val="24"/>
        </w:rPr>
      </w:pPr>
    </w:p>
    <w:p w14:paraId="49A55668" w14:textId="77777777" w:rsidR="006B1A08" w:rsidRDefault="006B1A08" w:rsidP="004B7939">
      <w:pPr>
        <w:rPr>
          <w:rFonts w:ascii="Times New Roman" w:hAnsi="Times New Roman" w:cs="Times New Roman"/>
          <w:color w:val="000000" w:themeColor="text1"/>
          <w:sz w:val="24"/>
          <w:szCs w:val="24"/>
        </w:rPr>
      </w:pPr>
    </w:p>
    <w:p w14:paraId="3B69911D" w14:textId="77777777" w:rsidR="006B1A08" w:rsidRDefault="006B1A08" w:rsidP="004B7939">
      <w:pPr>
        <w:rPr>
          <w:rFonts w:ascii="Times New Roman" w:hAnsi="Times New Roman" w:cs="Times New Roman"/>
          <w:color w:val="000000" w:themeColor="text1"/>
          <w:sz w:val="24"/>
          <w:szCs w:val="24"/>
        </w:rPr>
      </w:pPr>
    </w:p>
    <w:p w14:paraId="42461C97" w14:textId="77777777" w:rsidR="006B1A08" w:rsidRDefault="006B1A08" w:rsidP="004B7939">
      <w:pPr>
        <w:rPr>
          <w:rFonts w:ascii="Times New Roman" w:hAnsi="Times New Roman" w:cs="Times New Roman"/>
          <w:color w:val="000000" w:themeColor="text1"/>
          <w:sz w:val="24"/>
          <w:szCs w:val="24"/>
        </w:rPr>
      </w:pPr>
    </w:p>
    <w:p w14:paraId="6BE46091" w14:textId="77777777" w:rsidR="006B1A08" w:rsidRDefault="006B1A08" w:rsidP="004B7939">
      <w:pPr>
        <w:rPr>
          <w:rFonts w:ascii="Times New Roman" w:hAnsi="Times New Roman" w:cs="Times New Roman"/>
          <w:color w:val="000000" w:themeColor="text1"/>
          <w:sz w:val="24"/>
          <w:szCs w:val="24"/>
        </w:rPr>
      </w:pPr>
    </w:p>
    <w:p w14:paraId="0B110F88" w14:textId="77777777" w:rsidR="006B1A08" w:rsidRDefault="006B1A08" w:rsidP="004B7939">
      <w:pPr>
        <w:rPr>
          <w:rFonts w:ascii="Times New Roman" w:hAnsi="Times New Roman" w:cs="Times New Roman"/>
          <w:color w:val="000000" w:themeColor="text1"/>
          <w:sz w:val="24"/>
          <w:szCs w:val="24"/>
        </w:rPr>
      </w:pPr>
    </w:p>
    <w:p w14:paraId="5A3DC847" w14:textId="77777777" w:rsidR="006B1A08" w:rsidRDefault="006B1A08" w:rsidP="004B7939">
      <w:pPr>
        <w:rPr>
          <w:rFonts w:ascii="Times New Roman" w:hAnsi="Times New Roman" w:cs="Times New Roman"/>
          <w:color w:val="000000" w:themeColor="text1"/>
          <w:sz w:val="24"/>
          <w:szCs w:val="24"/>
        </w:rPr>
      </w:pPr>
    </w:p>
    <w:p w14:paraId="22004003" w14:textId="77777777" w:rsidR="006B1A08" w:rsidRDefault="006B1A08" w:rsidP="004B7939">
      <w:pPr>
        <w:rPr>
          <w:rFonts w:ascii="Times New Roman" w:hAnsi="Times New Roman" w:cs="Times New Roman"/>
          <w:color w:val="000000" w:themeColor="text1"/>
          <w:sz w:val="24"/>
          <w:szCs w:val="24"/>
        </w:rPr>
      </w:pPr>
    </w:p>
    <w:p w14:paraId="06E818DB" w14:textId="77777777" w:rsidR="006B1A08" w:rsidRDefault="006B1A08" w:rsidP="004B7939">
      <w:pPr>
        <w:rPr>
          <w:rFonts w:ascii="Times New Roman" w:hAnsi="Times New Roman" w:cs="Times New Roman"/>
          <w:color w:val="000000" w:themeColor="text1"/>
          <w:sz w:val="24"/>
          <w:szCs w:val="24"/>
        </w:rPr>
      </w:pPr>
    </w:p>
    <w:p w14:paraId="6B3F88D1" w14:textId="77777777" w:rsidR="006B1A08" w:rsidRDefault="006B1A08" w:rsidP="004B7939">
      <w:pPr>
        <w:rPr>
          <w:rFonts w:ascii="Times New Roman" w:hAnsi="Times New Roman" w:cs="Times New Roman"/>
          <w:color w:val="000000" w:themeColor="text1"/>
          <w:sz w:val="24"/>
          <w:szCs w:val="24"/>
        </w:rPr>
      </w:pPr>
    </w:p>
    <w:p w14:paraId="2131664A" w14:textId="77777777" w:rsidR="006B1A08" w:rsidRDefault="006B1A08" w:rsidP="004B7939">
      <w:pPr>
        <w:rPr>
          <w:rFonts w:ascii="Times New Roman" w:hAnsi="Times New Roman" w:cs="Times New Roman"/>
          <w:color w:val="000000" w:themeColor="text1"/>
          <w:sz w:val="24"/>
          <w:szCs w:val="24"/>
        </w:rPr>
      </w:pPr>
    </w:p>
    <w:p w14:paraId="221ED60E" w14:textId="77777777" w:rsidR="006B1A08" w:rsidRDefault="006B1A08" w:rsidP="004B7939">
      <w:pPr>
        <w:rPr>
          <w:rFonts w:ascii="Times New Roman" w:hAnsi="Times New Roman" w:cs="Times New Roman"/>
          <w:color w:val="000000" w:themeColor="text1"/>
          <w:sz w:val="24"/>
          <w:szCs w:val="24"/>
        </w:rPr>
      </w:pPr>
    </w:p>
    <w:p w14:paraId="5BA7F4D8" w14:textId="77777777" w:rsidR="006B1A08" w:rsidRDefault="006B1A08" w:rsidP="004B7939">
      <w:pPr>
        <w:rPr>
          <w:rFonts w:ascii="Times New Roman" w:hAnsi="Times New Roman" w:cs="Times New Roman"/>
          <w:color w:val="000000" w:themeColor="text1"/>
          <w:sz w:val="24"/>
          <w:szCs w:val="24"/>
        </w:rPr>
      </w:pPr>
    </w:p>
    <w:p w14:paraId="335CCE6C" w14:textId="77777777" w:rsidR="006B1A08" w:rsidRDefault="006B1A08" w:rsidP="004B7939">
      <w:pPr>
        <w:rPr>
          <w:rFonts w:ascii="Times New Roman" w:hAnsi="Times New Roman" w:cs="Times New Roman"/>
          <w:color w:val="000000" w:themeColor="text1"/>
          <w:sz w:val="24"/>
          <w:szCs w:val="24"/>
        </w:rPr>
      </w:pPr>
    </w:p>
    <w:p w14:paraId="4E2AAA78" w14:textId="77777777" w:rsidR="006B1A08" w:rsidRDefault="006B1A08" w:rsidP="004B7939">
      <w:pPr>
        <w:rPr>
          <w:rFonts w:ascii="Times New Roman" w:hAnsi="Times New Roman" w:cs="Times New Roman"/>
          <w:color w:val="000000" w:themeColor="text1"/>
          <w:sz w:val="24"/>
          <w:szCs w:val="24"/>
        </w:rPr>
      </w:pPr>
    </w:p>
    <w:p w14:paraId="404BF3D7" w14:textId="77777777" w:rsidR="006B1A08" w:rsidRDefault="006B1A08" w:rsidP="004B7939">
      <w:pPr>
        <w:rPr>
          <w:rFonts w:ascii="Times New Roman" w:hAnsi="Times New Roman" w:cs="Times New Roman"/>
          <w:color w:val="000000" w:themeColor="text1"/>
          <w:sz w:val="24"/>
          <w:szCs w:val="24"/>
        </w:rPr>
      </w:pPr>
    </w:p>
    <w:p w14:paraId="02D7B35A" w14:textId="77777777" w:rsidR="006B1A08" w:rsidRDefault="006B1A08" w:rsidP="004B7939">
      <w:pPr>
        <w:rPr>
          <w:rFonts w:ascii="Times New Roman" w:hAnsi="Times New Roman" w:cs="Times New Roman"/>
          <w:color w:val="000000" w:themeColor="text1"/>
          <w:sz w:val="24"/>
          <w:szCs w:val="24"/>
        </w:rPr>
      </w:pPr>
    </w:p>
    <w:p w14:paraId="40E6B986" w14:textId="77777777" w:rsidR="006B1A08" w:rsidRPr="00C6521A" w:rsidRDefault="006B1A08" w:rsidP="006B1A08">
      <w:pPr>
        <w:jc w:val="center"/>
        <w:rPr>
          <w:rFonts w:ascii="Times New Roman" w:hAnsi="Times New Roman" w:cs="Times New Roman"/>
          <w:b/>
          <w:bCs/>
          <w:color w:val="000000" w:themeColor="text1"/>
          <w:sz w:val="24"/>
          <w:szCs w:val="24"/>
        </w:rPr>
      </w:pPr>
      <w:r w:rsidRPr="00C6521A">
        <w:rPr>
          <w:rFonts w:ascii="Times New Roman" w:hAnsi="Times New Roman" w:cs="Times New Roman"/>
          <w:noProof/>
          <w:sz w:val="24"/>
          <w:szCs w:val="24"/>
        </w:rPr>
        <w:lastRenderedPageBreak/>
        <w:drawing>
          <wp:inline distT="0" distB="0" distL="0" distR="0" wp14:anchorId="2D862736" wp14:editId="0E9B17F7">
            <wp:extent cx="5220000" cy="4060489"/>
            <wp:effectExtent l="0" t="0" r="0" b="0"/>
            <wp:docPr id="2139578932" name="Picture 1" descr="A collage of images of different sizes of miner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78932" name="Picture 1" descr="A collage of images of different sizes of minerals&#10;&#10;Description automatically generated with medium confidence"/>
                    <pic:cNvPicPr/>
                  </pic:nvPicPr>
                  <pic:blipFill>
                    <a:blip r:embed="rId32"/>
                    <a:stretch>
                      <a:fillRect/>
                    </a:stretch>
                  </pic:blipFill>
                  <pic:spPr>
                    <a:xfrm>
                      <a:off x="0" y="0"/>
                      <a:ext cx="5220000" cy="4060489"/>
                    </a:xfrm>
                    <a:prstGeom prst="rect">
                      <a:avLst/>
                    </a:prstGeom>
                  </pic:spPr>
                </pic:pic>
              </a:graphicData>
            </a:graphic>
          </wp:inline>
        </w:drawing>
      </w:r>
    </w:p>
    <w:p w14:paraId="6E682CA8" w14:textId="409F62EF" w:rsidR="006B1A08" w:rsidRPr="00C6521A" w:rsidRDefault="006B1A08" w:rsidP="006B1A08">
      <w:pPr>
        <w:rPr>
          <w:rFonts w:ascii="Times New Roman" w:hAnsi="Times New Roman" w:cs="Times New Roman"/>
          <w:b/>
          <w:bCs/>
          <w:color w:val="000000" w:themeColor="text1"/>
          <w:sz w:val="24"/>
          <w:szCs w:val="24"/>
        </w:rPr>
      </w:pPr>
      <w:r w:rsidRPr="00C6521A">
        <w:rPr>
          <w:rFonts w:ascii="Times New Roman" w:hAnsi="Times New Roman" w:cs="Times New Roman"/>
          <w:b/>
          <w:bCs/>
          <w:color w:val="000000" w:themeColor="text1"/>
          <w:sz w:val="24"/>
          <w:szCs w:val="24"/>
        </w:rPr>
        <w:t xml:space="preserve">Supplementary Fig. </w:t>
      </w:r>
      <w:r>
        <w:rPr>
          <w:rFonts w:ascii="Times New Roman" w:hAnsi="Times New Roman" w:cs="Times New Roman" w:hint="eastAsia"/>
          <w:b/>
          <w:bCs/>
          <w:color w:val="000000" w:themeColor="text1"/>
          <w:sz w:val="24"/>
          <w:szCs w:val="24"/>
        </w:rPr>
        <w:t>1</w:t>
      </w:r>
      <w:r>
        <w:rPr>
          <w:rFonts w:ascii="Times New Roman" w:hAnsi="Times New Roman" w:cs="Times New Roman"/>
          <w:b/>
          <w:bCs/>
          <w:color w:val="000000" w:themeColor="text1"/>
          <w:sz w:val="24"/>
          <w:szCs w:val="24"/>
        </w:rPr>
        <w:t>2</w:t>
      </w:r>
      <w:r w:rsidRPr="00C6521A">
        <w:rPr>
          <w:rFonts w:ascii="Times New Roman" w:hAnsi="Times New Roman" w:cs="Times New Roman"/>
          <w:b/>
          <w:bCs/>
          <w:color w:val="000000" w:themeColor="text1"/>
          <w:sz w:val="24"/>
          <w:szCs w:val="24"/>
        </w:rPr>
        <w:t xml:space="preserve"> | SEM images showing composition and process-dependent microstructure morphology. </w:t>
      </w:r>
      <w:r w:rsidRPr="00C6521A">
        <w:rPr>
          <w:rFonts w:ascii="Times New Roman" w:hAnsi="Times New Roman" w:cs="Times New Roman"/>
          <w:color w:val="000000" w:themeColor="text1"/>
          <w:sz w:val="24"/>
          <w:szCs w:val="24"/>
        </w:rPr>
        <w:t>(a) SEM images depicting composition-dependent microstructure morphology in KNN-</w:t>
      </w:r>
      <w:proofErr w:type="spellStart"/>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Tb</w:t>
      </w:r>
      <w:proofErr w:type="spellEnd"/>
      <w:r w:rsidRPr="00C6521A">
        <w:rPr>
          <w:rFonts w:ascii="Times New Roman" w:hAnsi="Times New Roman" w:cs="Times New Roman"/>
          <w:color w:val="000000" w:themeColor="text1"/>
          <w:sz w:val="24"/>
          <w:szCs w:val="24"/>
        </w:rPr>
        <w:t xml:space="preserve"> (</w:t>
      </w:r>
      <w:r w:rsidRPr="00C6521A">
        <w:rPr>
          <w:rFonts w:ascii="Times New Roman" w:hAnsi="Times New Roman" w:cs="Times New Roman"/>
          <w:i/>
          <w:iCs/>
          <w:color w:val="000000" w:themeColor="text1"/>
          <w:sz w:val="24"/>
          <w:szCs w:val="24"/>
        </w:rPr>
        <w:t>x</w:t>
      </w:r>
      <w:r w:rsidRPr="00C6521A">
        <w:rPr>
          <w:rFonts w:ascii="Times New Roman" w:hAnsi="Times New Roman" w:cs="Times New Roman"/>
          <w:color w:val="000000" w:themeColor="text1"/>
          <w:sz w:val="24"/>
          <w:szCs w:val="24"/>
        </w:rPr>
        <w:t xml:space="preserve"> = 0-0.04) samples.</w:t>
      </w:r>
      <w:r w:rsidRPr="00C6521A">
        <w:rPr>
          <w:rFonts w:ascii="Times New Roman" w:hAnsi="Times New Roman" w:cs="Times New Roman"/>
          <w:b/>
          <w:bCs/>
          <w:color w:val="000000" w:themeColor="text1"/>
          <w:sz w:val="24"/>
          <w:szCs w:val="24"/>
        </w:rPr>
        <w:t xml:space="preserve"> </w:t>
      </w:r>
      <w:r w:rsidRPr="00C6521A">
        <w:rPr>
          <w:rFonts w:ascii="Times New Roman" w:hAnsi="Times New Roman" w:cs="Times New Roman"/>
          <w:color w:val="000000" w:themeColor="text1"/>
          <w:sz w:val="24"/>
          <w:szCs w:val="24"/>
        </w:rPr>
        <w:t>(b) Processing-dependent SEM images of KNN-0.02Tb under different dwell times</w:t>
      </w:r>
      <w:r w:rsidR="00760E7E">
        <w:rPr>
          <w:rFonts w:ascii="Times New Roman" w:hAnsi="Times New Roman" w:cs="Times New Roman"/>
          <w:color w:val="000000" w:themeColor="text1"/>
          <w:sz w:val="24"/>
          <w:szCs w:val="24"/>
        </w:rPr>
        <w:t>.</w:t>
      </w:r>
      <w:r w:rsidRPr="00C6521A">
        <w:rPr>
          <w:rFonts w:ascii="Times New Roman" w:hAnsi="Times New Roman" w:cs="Times New Roman"/>
          <w:b/>
          <w:bCs/>
          <w:color w:val="000000" w:themeColor="text1"/>
          <w:sz w:val="24"/>
          <w:szCs w:val="24"/>
        </w:rPr>
        <w:t xml:space="preserve"> </w:t>
      </w:r>
      <w:r w:rsidRPr="00C6521A">
        <w:rPr>
          <w:rFonts w:ascii="Times New Roman" w:hAnsi="Times New Roman" w:cs="Times New Roman"/>
          <w:color w:val="000000" w:themeColor="text1"/>
          <w:sz w:val="24"/>
          <w:szCs w:val="24"/>
        </w:rPr>
        <w:t>(c) Processing-dependent SEM images of KNN-0.02Tb under different sintering temperatures, showing the processing-dependent microstructure morphology of KNN-0.02Tb samples.</w:t>
      </w:r>
    </w:p>
    <w:p w14:paraId="60448D1F" w14:textId="77777777" w:rsidR="006B1A08" w:rsidRPr="00C6521A" w:rsidRDefault="006B1A08" w:rsidP="004B7939">
      <w:pPr>
        <w:rPr>
          <w:rFonts w:ascii="Times New Roman" w:hAnsi="Times New Roman" w:cs="Times New Roman"/>
          <w:sz w:val="24"/>
          <w:szCs w:val="24"/>
        </w:rPr>
      </w:pPr>
    </w:p>
    <w:p w14:paraId="6DCD6C5B" w14:textId="77777777" w:rsidR="004B7939" w:rsidRDefault="004B7939" w:rsidP="009F1B8F">
      <w:pPr>
        <w:rPr>
          <w:rFonts w:ascii="Times New Roman" w:hAnsi="Times New Roman" w:cs="Times New Roman"/>
          <w:sz w:val="24"/>
          <w:szCs w:val="24"/>
        </w:rPr>
      </w:pPr>
    </w:p>
    <w:p w14:paraId="147A3312" w14:textId="77777777" w:rsidR="006B1A08" w:rsidRDefault="006B1A08" w:rsidP="009F1B8F">
      <w:pPr>
        <w:rPr>
          <w:rFonts w:ascii="Times New Roman" w:hAnsi="Times New Roman" w:cs="Times New Roman"/>
          <w:sz w:val="24"/>
          <w:szCs w:val="24"/>
        </w:rPr>
      </w:pPr>
    </w:p>
    <w:p w14:paraId="118222B5" w14:textId="77777777" w:rsidR="006B1A08" w:rsidRDefault="006B1A08" w:rsidP="009F1B8F">
      <w:pPr>
        <w:rPr>
          <w:rFonts w:ascii="Times New Roman" w:hAnsi="Times New Roman" w:cs="Times New Roman"/>
          <w:sz w:val="24"/>
          <w:szCs w:val="24"/>
        </w:rPr>
      </w:pPr>
    </w:p>
    <w:p w14:paraId="11096EE9" w14:textId="77777777" w:rsidR="006B1A08" w:rsidRDefault="006B1A08" w:rsidP="009F1B8F">
      <w:pPr>
        <w:rPr>
          <w:rFonts w:ascii="Times New Roman" w:hAnsi="Times New Roman" w:cs="Times New Roman"/>
          <w:sz w:val="24"/>
          <w:szCs w:val="24"/>
        </w:rPr>
      </w:pPr>
    </w:p>
    <w:p w14:paraId="790431AD" w14:textId="77777777" w:rsidR="006B1A08" w:rsidRDefault="006B1A08" w:rsidP="009F1B8F">
      <w:pPr>
        <w:rPr>
          <w:rFonts w:ascii="Times New Roman" w:hAnsi="Times New Roman" w:cs="Times New Roman"/>
          <w:sz w:val="24"/>
          <w:szCs w:val="24"/>
        </w:rPr>
      </w:pPr>
    </w:p>
    <w:p w14:paraId="693D48E3" w14:textId="77777777" w:rsidR="006B1A08" w:rsidRDefault="006B1A08" w:rsidP="009F1B8F">
      <w:pPr>
        <w:rPr>
          <w:rFonts w:ascii="Times New Roman" w:hAnsi="Times New Roman" w:cs="Times New Roman"/>
          <w:sz w:val="24"/>
          <w:szCs w:val="24"/>
        </w:rPr>
      </w:pPr>
    </w:p>
    <w:p w14:paraId="095B38DD" w14:textId="77777777" w:rsidR="006B1A08" w:rsidRDefault="006B1A08" w:rsidP="009F1B8F">
      <w:pPr>
        <w:rPr>
          <w:rFonts w:ascii="Times New Roman" w:hAnsi="Times New Roman" w:cs="Times New Roman"/>
          <w:sz w:val="24"/>
          <w:szCs w:val="24"/>
        </w:rPr>
      </w:pPr>
    </w:p>
    <w:p w14:paraId="3F6D3F4A" w14:textId="77777777" w:rsidR="006B1A08" w:rsidRDefault="006B1A08" w:rsidP="009F1B8F">
      <w:pPr>
        <w:rPr>
          <w:rFonts w:ascii="Times New Roman" w:hAnsi="Times New Roman" w:cs="Times New Roman"/>
          <w:sz w:val="24"/>
          <w:szCs w:val="24"/>
        </w:rPr>
      </w:pPr>
    </w:p>
    <w:p w14:paraId="764E2BAB" w14:textId="77777777" w:rsidR="006B1A08" w:rsidRDefault="006B1A08" w:rsidP="009F1B8F">
      <w:pPr>
        <w:rPr>
          <w:rFonts w:ascii="Times New Roman" w:hAnsi="Times New Roman" w:cs="Times New Roman"/>
          <w:sz w:val="24"/>
          <w:szCs w:val="24"/>
        </w:rPr>
      </w:pPr>
    </w:p>
    <w:p w14:paraId="58BA1928" w14:textId="77777777" w:rsidR="004B7939" w:rsidRPr="00C6521A" w:rsidRDefault="004B7939" w:rsidP="009F1B8F">
      <w:pPr>
        <w:rPr>
          <w:rFonts w:ascii="Times New Roman" w:hAnsi="Times New Roman" w:cs="Times New Roman"/>
          <w:sz w:val="24"/>
          <w:szCs w:val="24"/>
        </w:rPr>
      </w:pPr>
    </w:p>
    <w:p w14:paraId="2C201C16" w14:textId="77777777" w:rsidR="009F1B8F" w:rsidRPr="00C6521A" w:rsidRDefault="009F1B8F" w:rsidP="009F1B8F">
      <w:pPr>
        <w:rPr>
          <w:rFonts w:ascii="Times New Roman" w:hAnsi="Times New Roman" w:cs="Times New Roman"/>
          <w:sz w:val="24"/>
          <w:szCs w:val="24"/>
        </w:rPr>
      </w:pPr>
      <w:r>
        <w:rPr>
          <w:noProof/>
        </w:rPr>
        <w:lastRenderedPageBreak/>
        <w:drawing>
          <wp:inline distT="0" distB="0" distL="0" distR="0" wp14:anchorId="280C44E4" wp14:editId="79BBA64E">
            <wp:extent cx="5274310" cy="2413635"/>
            <wp:effectExtent l="0" t="0" r="2540" b="5715"/>
            <wp:docPr id="1581737809" name="Picture 1" descr="A collage of images of red and green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737809" name="Picture 1" descr="A collage of images of red and green colors&#10;&#10;Description automatically generated"/>
                    <pic:cNvPicPr/>
                  </pic:nvPicPr>
                  <pic:blipFill>
                    <a:blip r:embed="rId33"/>
                    <a:stretch>
                      <a:fillRect/>
                    </a:stretch>
                  </pic:blipFill>
                  <pic:spPr>
                    <a:xfrm>
                      <a:off x="0" y="0"/>
                      <a:ext cx="5274310" cy="2413635"/>
                    </a:xfrm>
                    <a:prstGeom prst="rect">
                      <a:avLst/>
                    </a:prstGeom>
                  </pic:spPr>
                </pic:pic>
              </a:graphicData>
            </a:graphic>
          </wp:inline>
        </w:drawing>
      </w:r>
    </w:p>
    <w:p w14:paraId="66E25307" w14:textId="4008ABA8" w:rsidR="009F1B8F" w:rsidRDefault="009F1B8F" w:rsidP="009F1B8F">
      <w:pPr>
        <w:rPr>
          <w:rFonts w:ascii="Times New Roman" w:hAnsi="Times New Roman" w:cs="Times New Roman"/>
          <w:color w:val="000000" w:themeColor="text1"/>
          <w:sz w:val="24"/>
          <w:szCs w:val="24"/>
        </w:rPr>
      </w:pPr>
      <w:r w:rsidRPr="00C6521A">
        <w:rPr>
          <w:rFonts w:ascii="Times New Roman" w:hAnsi="Times New Roman" w:cs="Times New Roman"/>
          <w:b/>
          <w:bCs/>
          <w:color w:val="000000" w:themeColor="text1"/>
          <w:sz w:val="24"/>
          <w:szCs w:val="24"/>
        </w:rPr>
        <w:t xml:space="preserve">Supplementary Fig. </w:t>
      </w:r>
      <w:r w:rsidR="002A570E">
        <w:rPr>
          <w:rFonts w:ascii="Times New Roman" w:hAnsi="Times New Roman" w:cs="Times New Roman"/>
          <w:b/>
          <w:bCs/>
          <w:color w:val="000000" w:themeColor="text1"/>
          <w:sz w:val="24"/>
          <w:szCs w:val="24"/>
        </w:rPr>
        <w:t>13</w:t>
      </w:r>
      <w:r w:rsidRPr="00C6521A">
        <w:rPr>
          <w:rFonts w:ascii="Times New Roman" w:hAnsi="Times New Roman" w:cs="Times New Roman"/>
          <w:b/>
          <w:bCs/>
          <w:color w:val="000000" w:themeColor="text1"/>
          <w:sz w:val="24"/>
          <w:szCs w:val="24"/>
        </w:rPr>
        <w:t xml:space="preserve"> | </w:t>
      </w:r>
      <w:r>
        <w:rPr>
          <w:rFonts w:ascii="Times New Roman" w:hAnsi="Times New Roman" w:cs="Times New Roman" w:hint="eastAsia"/>
          <w:b/>
          <w:bCs/>
          <w:color w:val="000000" w:themeColor="text1"/>
          <w:sz w:val="24"/>
          <w:szCs w:val="24"/>
        </w:rPr>
        <w:t xml:space="preserve">Internal stress within the grain. </w:t>
      </w:r>
      <w:r w:rsidRPr="00BE50AC">
        <w:rPr>
          <w:rFonts w:ascii="Times New Roman" w:hAnsi="Times New Roman" w:cs="Times New Roman"/>
          <w:color w:val="000000" w:themeColor="text1"/>
          <w:sz w:val="24"/>
          <w:szCs w:val="24"/>
        </w:rPr>
        <w:t xml:space="preserve">Local strain fields of KNN-0Tb and KNN-0.02Tb, derived from Geometric Phase Analysis (GPA), showing </w:t>
      </w:r>
      <w:proofErr w:type="spellStart"/>
      <w:r w:rsidRPr="00BE50AC">
        <w:rPr>
          <w:rFonts w:ascii="Times New Roman" w:hAnsi="Times New Roman" w:cs="Times New Roman"/>
          <w:color w:val="000000" w:themeColor="text1"/>
          <w:sz w:val="24"/>
          <w:szCs w:val="24"/>
        </w:rPr>
        <w:t>E</w:t>
      </w:r>
      <w:r w:rsidRPr="00BE50AC">
        <w:rPr>
          <w:rFonts w:ascii="Times New Roman" w:hAnsi="Times New Roman" w:cs="Times New Roman" w:hint="eastAsia"/>
          <w:color w:val="000000" w:themeColor="text1"/>
          <w:sz w:val="24"/>
          <w:szCs w:val="24"/>
          <w:vertAlign w:val="subscript"/>
        </w:rPr>
        <w:t>xx</w:t>
      </w:r>
      <w:proofErr w:type="spellEnd"/>
      <w:r w:rsidRPr="00BE50AC">
        <w:rPr>
          <w:rFonts w:ascii="Times New Roman" w:hAnsi="Times New Roman" w:cs="Times New Roman"/>
          <w:color w:val="000000" w:themeColor="text1"/>
          <w:sz w:val="24"/>
          <w:szCs w:val="24"/>
        </w:rPr>
        <w:t xml:space="preserve"> (normal strain along the x-direction), </w:t>
      </w:r>
      <w:proofErr w:type="spellStart"/>
      <w:r w:rsidRPr="00BE50AC">
        <w:rPr>
          <w:rFonts w:ascii="Times New Roman" w:hAnsi="Times New Roman" w:cs="Times New Roman"/>
          <w:color w:val="000000" w:themeColor="text1"/>
          <w:sz w:val="24"/>
          <w:szCs w:val="24"/>
        </w:rPr>
        <w:t>E</w:t>
      </w:r>
      <w:r w:rsidRPr="00BE50AC">
        <w:rPr>
          <w:rFonts w:ascii="Times New Roman" w:hAnsi="Times New Roman" w:cs="Times New Roman" w:hint="eastAsia"/>
          <w:color w:val="000000" w:themeColor="text1"/>
          <w:sz w:val="24"/>
          <w:szCs w:val="24"/>
          <w:vertAlign w:val="subscript"/>
        </w:rPr>
        <w:t>yy</w:t>
      </w:r>
      <w:proofErr w:type="spellEnd"/>
      <w:r w:rsidRPr="00BE50AC">
        <w:rPr>
          <w:rFonts w:ascii="Times New Roman" w:hAnsi="Times New Roman" w:cs="Times New Roman"/>
          <w:color w:val="000000" w:themeColor="text1"/>
          <w:sz w:val="24"/>
          <w:szCs w:val="24"/>
        </w:rPr>
        <w:t xml:space="preserve"> (normal strain along the y-direction), </w:t>
      </w:r>
      <w:proofErr w:type="spellStart"/>
      <w:r w:rsidRPr="00BE50AC">
        <w:rPr>
          <w:rFonts w:ascii="Times New Roman" w:hAnsi="Times New Roman" w:cs="Times New Roman"/>
          <w:color w:val="000000" w:themeColor="text1"/>
          <w:sz w:val="24"/>
          <w:szCs w:val="24"/>
        </w:rPr>
        <w:t>E</w:t>
      </w:r>
      <w:r w:rsidRPr="00BE50AC">
        <w:rPr>
          <w:rFonts w:ascii="Times New Roman" w:hAnsi="Times New Roman" w:cs="Times New Roman" w:hint="eastAsia"/>
          <w:color w:val="000000" w:themeColor="text1"/>
          <w:sz w:val="24"/>
          <w:szCs w:val="24"/>
          <w:vertAlign w:val="subscript"/>
        </w:rPr>
        <w:t>xy</w:t>
      </w:r>
      <w:proofErr w:type="spellEnd"/>
      <w:r w:rsidRPr="00BE50AC">
        <w:rPr>
          <w:rFonts w:ascii="Times New Roman" w:hAnsi="Times New Roman" w:cs="Times New Roman"/>
          <w:color w:val="000000" w:themeColor="text1"/>
          <w:sz w:val="24"/>
          <w:szCs w:val="24"/>
        </w:rPr>
        <w:t xml:space="preserve"> (shear strain in the </w:t>
      </w:r>
      <w:proofErr w:type="spellStart"/>
      <w:r w:rsidRPr="00BE50AC">
        <w:rPr>
          <w:rFonts w:ascii="Times New Roman" w:hAnsi="Times New Roman" w:cs="Times New Roman"/>
          <w:color w:val="000000" w:themeColor="text1"/>
          <w:sz w:val="24"/>
          <w:szCs w:val="24"/>
        </w:rPr>
        <w:t>xy</w:t>
      </w:r>
      <w:proofErr w:type="spellEnd"/>
      <w:r w:rsidRPr="00BE50AC">
        <w:rPr>
          <w:rFonts w:ascii="Times New Roman" w:hAnsi="Times New Roman" w:cs="Times New Roman"/>
          <w:color w:val="000000" w:themeColor="text1"/>
          <w:sz w:val="24"/>
          <w:szCs w:val="24"/>
        </w:rPr>
        <w:t xml:space="preserve">-plane), </w:t>
      </w:r>
      <w:proofErr w:type="spellStart"/>
      <w:r w:rsidRPr="00BE50AC">
        <w:rPr>
          <w:rFonts w:ascii="Times New Roman" w:hAnsi="Times New Roman" w:cs="Times New Roman"/>
          <w:color w:val="000000" w:themeColor="text1"/>
          <w:sz w:val="24"/>
          <w:szCs w:val="24"/>
        </w:rPr>
        <w:t>D</w:t>
      </w:r>
      <w:r w:rsidRPr="00BE50AC">
        <w:rPr>
          <w:rFonts w:ascii="Times New Roman" w:hAnsi="Times New Roman" w:cs="Times New Roman" w:hint="eastAsia"/>
          <w:color w:val="000000" w:themeColor="text1"/>
          <w:sz w:val="24"/>
          <w:szCs w:val="24"/>
          <w:vertAlign w:val="subscript"/>
        </w:rPr>
        <w:t>xy</w:t>
      </w:r>
      <w:proofErr w:type="spellEnd"/>
      <w:r w:rsidRPr="00BE50AC">
        <w:rPr>
          <w:rFonts w:ascii="Times New Roman" w:hAnsi="Times New Roman" w:cs="Times New Roman"/>
          <w:color w:val="000000" w:themeColor="text1"/>
          <w:sz w:val="24"/>
          <w:szCs w:val="24"/>
        </w:rPr>
        <w:t xml:space="preserve"> (displacement gradient), and </w:t>
      </w:r>
      <w:proofErr w:type="spellStart"/>
      <w:r w:rsidRPr="00BE50AC">
        <w:rPr>
          <w:rFonts w:ascii="Times New Roman" w:hAnsi="Times New Roman" w:cs="Times New Roman"/>
          <w:color w:val="000000" w:themeColor="text1"/>
          <w:sz w:val="24"/>
          <w:szCs w:val="24"/>
        </w:rPr>
        <w:t>R</w:t>
      </w:r>
      <w:r w:rsidRPr="00BE50AC">
        <w:rPr>
          <w:rFonts w:ascii="Times New Roman" w:hAnsi="Times New Roman" w:cs="Times New Roman" w:hint="eastAsia"/>
          <w:color w:val="000000" w:themeColor="text1"/>
          <w:sz w:val="24"/>
          <w:szCs w:val="24"/>
          <w:vertAlign w:val="subscript"/>
        </w:rPr>
        <w:t>xy</w:t>
      </w:r>
      <w:proofErr w:type="spellEnd"/>
      <w:r w:rsidRPr="00BE50AC">
        <w:rPr>
          <w:rFonts w:ascii="Times New Roman" w:hAnsi="Times New Roman" w:cs="Times New Roman"/>
          <w:color w:val="000000" w:themeColor="text1"/>
          <w:sz w:val="24"/>
          <w:szCs w:val="24"/>
        </w:rPr>
        <w:t xml:space="preserve"> (rotation field in the </w:t>
      </w:r>
      <w:proofErr w:type="spellStart"/>
      <w:r w:rsidRPr="00BE50AC">
        <w:rPr>
          <w:rFonts w:ascii="Times New Roman" w:hAnsi="Times New Roman" w:cs="Times New Roman"/>
          <w:color w:val="000000" w:themeColor="text1"/>
          <w:sz w:val="24"/>
          <w:szCs w:val="24"/>
        </w:rPr>
        <w:t>xy</w:t>
      </w:r>
      <w:proofErr w:type="spellEnd"/>
      <w:r w:rsidRPr="00BE50AC">
        <w:rPr>
          <w:rFonts w:ascii="Times New Roman" w:hAnsi="Times New Roman" w:cs="Times New Roman"/>
          <w:color w:val="000000" w:themeColor="text1"/>
          <w:sz w:val="24"/>
          <w:szCs w:val="24"/>
        </w:rPr>
        <w:t>-plane).</w:t>
      </w:r>
    </w:p>
    <w:p w14:paraId="139827FC" w14:textId="77777777" w:rsidR="009F1B8F" w:rsidRDefault="009F1B8F" w:rsidP="009F1B8F">
      <w:pPr>
        <w:rPr>
          <w:rFonts w:ascii="Times New Roman" w:hAnsi="Times New Roman" w:cs="Times New Roman"/>
          <w:color w:val="000000" w:themeColor="text1"/>
          <w:sz w:val="24"/>
          <w:szCs w:val="24"/>
        </w:rPr>
      </w:pPr>
    </w:p>
    <w:p w14:paraId="4F42AC5D" w14:textId="77777777" w:rsidR="009F1B8F" w:rsidRDefault="009F1B8F" w:rsidP="009F1B8F">
      <w:pPr>
        <w:rPr>
          <w:rFonts w:ascii="Times New Roman" w:hAnsi="Times New Roman" w:cs="Times New Roman"/>
          <w:color w:val="000000" w:themeColor="text1"/>
          <w:sz w:val="24"/>
          <w:szCs w:val="24"/>
        </w:rPr>
      </w:pPr>
    </w:p>
    <w:p w14:paraId="4BDB4001" w14:textId="77777777" w:rsidR="009F1B8F" w:rsidRDefault="009F1B8F" w:rsidP="009F1B8F">
      <w:pPr>
        <w:rPr>
          <w:rFonts w:ascii="Times New Roman" w:hAnsi="Times New Roman" w:cs="Times New Roman"/>
          <w:color w:val="000000" w:themeColor="text1"/>
          <w:sz w:val="24"/>
          <w:szCs w:val="24"/>
        </w:rPr>
      </w:pPr>
    </w:p>
    <w:p w14:paraId="3533467F" w14:textId="77777777" w:rsidR="009F1B8F" w:rsidRDefault="009F1B8F" w:rsidP="009F1B8F">
      <w:pPr>
        <w:rPr>
          <w:rFonts w:ascii="Times New Roman" w:hAnsi="Times New Roman" w:cs="Times New Roman"/>
          <w:color w:val="000000" w:themeColor="text1"/>
          <w:sz w:val="24"/>
          <w:szCs w:val="24"/>
        </w:rPr>
      </w:pPr>
    </w:p>
    <w:p w14:paraId="0B2451B4" w14:textId="77777777" w:rsidR="009F1B8F" w:rsidRDefault="009F1B8F" w:rsidP="009F1B8F">
      <w:pPr>
        <w:rPr>
          <w:rFonts w:ascii="Times New Roman" w:hAnsi="Times New Roman" w:cs="Times New Roman"/>
          <w:color w:val="000000" w:themeColor="text1"/>
          <w:sz w:val="24"/>
          <w:szCs w:val="24"/>
        </w:rPr>
      </w:pPr>
    </w:p>
    <w:p w14:paraId="0B5F1885" w14:textId="77777777" w:rsidR="009F1B8F" w:rsidRDefault="009F1B8F" w:rsidP="009F1B8F">
      <w:pPr>
        <w:rPr>
          <w:rFonts w:ascii="Times New Roman" w:hAnsi="Times New Roman" w:cs="Times New Roman"/>
          <w:color w:val="000000" w:themeColor="text1"/>
          <w:sz w:val="24"/>
          <w:szCs w:val="24"/>
        </w:rPr>
      </w:pPr>
    </w:p>
    <w:p w14:paraId="5A3C6DA6" w14:textId="77777777" w:rsidR="009F1B8F" w:rsidRDefault="009F1B8F" w:rsidP="009F1B8F">
      <w:pPr>
        <w:rPr>
          <w:rFonts w:ascii="Times New Roman" w:hAnsi="Times New Roman" w:cs="Times New Roman"/>
          <w:color w:val="000000" w:themeColor="text1"/>
          <w:sz w:val="24"/>
          <w:szCs w:val="24"/>
        </w:rPr>
      </w:pPr>
    </w:p>
    <w:p w14:paraId="5B475025" w14:textId="77777777" w:rsidR="009F1B8F" w:rsidRDefault="009F1B8F" w:rsidP="009F1B8F">
      <w:pPr>
        <w:rPr>
          <w:rFonts w:ascii="Times New Roman" w:hAnsi="Times New Roman" w:cs="Times New Roman"/>
          <w:color w:val="000000" w:themeColor="text1"/>
          <w:sz w:val="24"/>
          <w:szCs w:val="24"/>
        </w:rPr>
      </w:pPr>
    </w:p>
    <w:p w14:paraId="59DA8949" w14:textId="77777777" w:rsidR="009F1B8F" w:rsidRDefault="009F1B8F" w:rsidP="009F1B8F">
      <w:pPr>
        <w:rPr>
          <w:rFonts w:ascii="Times New Roman" w:hAnsi="Times New Roman" w:cs="Times New Roman"/>
          <w:color w:val="000000" w:themeColor="text1"/>
          <w:sz w:val="24"/>
          <w:szCs w:val="24"/>
        </w:rPr>
      </w:pPr>
    </w:p>
    <w:p w14:paraId="2FD19A4D" w14:textId="77777777" w:rsidR="009F1B8F" w:rsidRDefault="009F1B8F" w:rsidP="009F1B8F">
      <w:pPr>
        <w:rPr>
          <w:rFonts w:ascii="Times New Roman" w:hAnsi="Times New Roman" w:cs="Times New Roman"/>
          <w:color w:val="000000" w:themeColor="text1"/>
          <w:sz w:val="24"/>
          <w:szCs w:val="24"/>
        </w:rPr>
      </w:pPr>
    </w:p>
    <w:p w14:paraId="17193B37" w14:textId="77777777" w:rsidR="009F1B8F" w:rsidRDefault="009F1B8F" w:rsidP="009F1B8F">
      <w:pPr>
        <w:rPr>
          <w:rFonts w:ascii="Times New Roman" w:hAnsi="Times New Roman" w:cs="Times New Roman"/>
          <w:color w:val="000000" w:themeColor="text1"/>
          <w:sz w:val="24"/>
          <w:szCs w:val="24"/>
        </w:rPr>
      </w:pPr>
    </w:p>
    <w:p w14:paraId="3E016C25" w14:textId="77777777" w:rsidR="009F1B8F" w:rsidRDefault="009F1B8F" w:rsidP="009F1B8F">
      <w:pPr>
        <w:rPr>
          <w:rFonts w:ascii="Times New Roman" w:hAnsi="Times New Roman" w:cs="Times New Roman"/>
          <w:color w:val="000000" w:themeColor="text1"/>
          <w:sz w:val="24"/>
          <w:szCs w:val="24"/>
        </w:rPr>
      </w:pPr>
    </w:p>
    <w:p w14:paraId="579EA600" w14:textId="77777777" w:rsidR="009F1B8F" w:rsidRDefault="009F1B8F" w:rsidP="009F1B8F">
      <w:pPr>
        <w:rPr>
          <w:rFonts w:ascii="Times New Roman" w:hAnsi="Times New Roman" w:cs="Times New Roman"/>
          <w:color w:val="000000" w:themeColor="text1"/>
          <w:sz w:val="24"/>
          <w:szCs w:val="24"/>
        </w:rPr>
      </w:pPr>
    </w:p>
    <w:p w14:paraId="7C5330AD" w14:textId="77777777" w:rsidR="009F1B8F" w:rsidRDefault="009F1B8F" w:rsidP="009F1B8F">
      <w:pPr>
        <w:rPr>
          <w:rFonts w:ascii="Times New Roman" w:hAnsi="Times New Roman" w:cs="Times New Roman"/>
          <w:color w:val="000000" w:themeColor="text1"/>
          <w:sz w:val="24"/>
          <w:szCs w:val="24"/>
        </w:rPr>
      </w:pPr>
    </w:p>
    <w:p w14:paraId="1E7F6585" w14:textId="77777777" w:rsidR="009F1B8F" w:rsidRDefault="009F1B8F" w:rsidP="009F1B8F">
      <w:pPr>
        <w:rPr>
          <w:rFonts w:ascii="Times New Roman" w:hAnsi="Times New Roman" w:cs="Times New Roman"/>
          <w:color w:val="000000" w:themeColor="text1"/>
          <w:sz w:val="24"/>
          <w:szCs w:val="24"/>
        </w:rPr>
      </w:pPr>
    </w:p>
    <w:p w14:paraId="18665EC9" w14:textId="77777777" w:rsidR="009F1B8F" w:rsidRDefault="009F1B8F" w:rsidP="009F1B8F">
      <w:pPr>
        <w:rPr>
          <w:rFonts w:ascii="Times New Roman" w:hAnsi="Times New Roman" w:cs="Times New Roman"/>
          <w:color w:val="000000" w:themeColor="text1"/>
          <w:sz w:val="24"/>
          <w:szCs w:val="24"/>
        </w:rPr>
      </w:pPr>
    </w:p>
    <w:p w14:paraId="2A4EF2BA" w14:textId="77777777" w:rsidR="009F1B8F" w:rsidRDefault="009F1B8F" w:rsidP="009F1B8F">
      <w:pPr>
        <w:rPr>
          <w:rFonts w:ascii="Times New Roman" w:hAnsi="Times New Roman" w:cs="Times New Roman"/>
          <w:color w:val="000000" w:themeColor="text1"/>
          <w:sz w:val="24"/>
          <w:szCs w:val="24"/>
        </w:rPr>
      </w:pPr>
    </w:p>
    <w:p w14:paraId="31C29BC5" w14:textId="77777777" w:rsidR="009F1B8F" w:rsidRDefault="009F1B8F" w:rsidP="009F1B8F">
      <w:pPr>
        <w:rPr>
          <w:rFonts w:ascii="Times New Roman" w:hAnsi="Times New Roman" w:cs="Times New Roman"/>
          <w:color w:val="000000" w:themeColor="text1"/>
          <w:sz w:val="24"/>
          <w:szCs w:val="24"/>
        </w:rPr>
      </w:pPr>
    </w:p>
    <w:p w14:paraId="11DE9203" w14:textId="77777777" w:rsidR="009F1B8F" w:rsidRDefault="009F1B8F" w:rsidP="009F1B8F">
      <w:pPr>
        <w:rPr>
          <w:rFonts w:ascii="Times New Roman" w:hAnsi="Times New Roman" w:cs="Times New Roman"/>
          <w:color w:val="000000" w:themeColor="text1"/>
          <w:sz w:val="24"/>
          <w:szCs w:val="24"/>
        </w:rPr>
      </w:pPr>
      <w:r>
        <w:rPr>
          <w:noProof/>
        </w:rPr>
        <w:lastRenderedPageBreak/>
        <w:drawing>
          <wp:inline distT="0" distB="0" distL="0" distR="0" wp14:anchorId="2EE8097B" wp14:editId="16C07300">
            <wp:extent cx="5220000" cy="2885895"/>
            <wp:effectExtent l="0" t="0" r="0" b="0"/>
            <wp:docPr id="624655623" name="Picture 1" descr="A close-up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55623" name="Picture 1" descr="A close-up of different colored squares&#10;&#10;Description automatically generated"/>
                    <pic:cNvPicPr/>
                  </pic:nvPicPr>
                  <pic:blipFill>
                    <a:blip r:embed="rId34"/>
                    <a:stretch>
                      <a:fillRect/>
                    </a:stretch>
                  </pic:blipFill>
                  <pic:spPr>
                    <a:xfrm>
                      <a:off x="0" y="0"/>
                      <a:ext cx="5220000" cy="2885895"/>
                    </a:xfrm>
                    <a:prstGeom prst="rect">
                      <a:avLst/>
                    </a:prstGeom>
                  </pic:spPr>
                </pic:pic>
              </a:graphicData>
            </a:graphic>
          </wp:inline>
        </w:drawing>
      </w:r>
    </w:p>
    <w:p w14:paraId="22942E78" w14:textId="16AAB546" w:rsidR="009F1B8F" w:rsidRPr="00F37FCC" w:rsidRDefault="009F1B8F" w:rsidP="009F1B8F">
      <w:pPr>
        <w:rPr>
          <w:rFonts w:ascii="Times New Roman" w:hAnsi="Times New Roman" w:cs="Times New Roman"/>
          <w:sz w:val="24"/>
          <w:szCs w:val="24"/>
        </w:rPr>
      </w:pPr>
      <w:r w:rsidRPr="00C6521A">
        <w:rPr>
          <w:rFonts w:ascii="Times New Roman" w:hAnsi="Times New Roman" w:cs="Times New Roman"/>
          <w:b/>
          <w:bCs/>
          <w:color w:val="000000" w:themeColor="text1"/>
          <w:sz w:val="24"/>
          <w:szCs w:val="24"/>
        </w:rPr>
        <w:t xml:space="preserve">Supplementary Fig. </w:t>
      </w:r>
      <w:r w:rsidR="001373AB">
        <w:rPr>
          <w:rFonts w:ascii="Times New Roman" w:hAnsi="Times New Roman" w:cs="Times New Roman"/>
          <w:b/>
          <w:bCs/>
          <w:color w:val="000000" w:themeColor="text1"/>
          <w:sz w:val="24"/>
          <w:szCs w:val="24"/>
        </w:rPr>
        <w:t>14</w:t>
      </w:r>
      <w:r w:rsidRPr="00C6521A">
        <w:rPr>
          <w:rFonts w:ascii="Times New Roman" w:hAnsi="Times New Roman" w:cs="Times New Roman"/>
          <w:b/>
          <w:bCs/>
          <w:color w:val="000000" w:themeColor="text1"/>
          <w:sz w:val="24"/>
          <w:szCs w:val="24"/>
        </w:rPr>
        <w:t xml:space="preserve"> | </w:t>
      </w:r>
      <w:r>
        <w:rPr>
          <w:rFonts w:ascii="Times New Roman" w:hAnsi="Times New Roman" w:cs="Times New Roman" w:hint="eastAsia"/>
          <w:b/>
          <w:bCs/>
          <w:color w:val="000000" w:themeColor="text1"/>
          <w:sz w:val="24"/>
          <w:szCs w:val="24"/>
        </w:rPr>
        <w:t xml:space="preserve">Doping site analysis of Tb doping in KNN ceramics. </w:t>
      </w:r>
      <w:r w:rsidRPr="00F37FCC">
        <w:rPr>
          <w:rFonts w:ascii="Times New Roman" w:hAnsi="Times New Roman" w:cs="Times New Roman"/>
          <w:color w:val="000000" w:themeColor="text1"/>
          <w:sz w:val="24"/>
          <w:szCs w:val="24"/>
        </w:rPr>
        <w:t>Using</w:t>
      </w:r>
      <w:r>
        <w:rPr>
          <w:rFonts w:ascii="Times New Roman" w:hAnsi="Times New Roman" w:cs="Times New Roman" w:hint="eastAsia"/>
          <w:color w:val="000000" w:themeColor="text1"/>
          <w:sz w:val="24"/>
          <w:szCs w:val="24"/>
        </w:rPr>
        <w:t xml:space="preserve"> </w:t>
      </w:r>
      <w:r w:rsidRPr="00F37FCC">
        <w:rPr>
          <w:rFonts w:ascii="Times New Roman" w:hAnsi="Times New Roman" w:cs="Times New Roman"/>
          <w:color w:val="000000" w:themeColor="text1"/>
          <w:sz w:val="24"/>
          <w:szCs w:val="24"/>
        </w:rPr>
        <w:t>aberration-corrected STEM</w:t>
      </w:r>
      <w:r>
        <w:rPr>
          <w:rFonts w:ascii="Times New Roman" w:hAnsi="Times New Roman" w:cs="Times New Roman" w:hint="eastAsia"/>
          <w:color w:val="000000" w:themeColor="text1"/>
          <w:sz w:val="24"/>
          <w:szCs w:val="24"/>
        </w:rPr>
        <w:t xml:space="preserve"> </w:t>
      </w:r>
      <w:r w:rsidRPr="00CC31C4">
        <w:rPr>
          <w:rFonts w:ascii="Times New Roman" w:hAnsi="Times New Roman" w:cs="Times New Roman"/>
          <w:color w:val="000000" w:themeColor="text1"/>
          <w:sz w:val="24"/>
          <w:szCs w:val="24"/>
        </w:rPr>
        <w:t>along [100] zone axis</w:t>
      </w:r>
      <w:r w:rsidRPr="00F37FCC">
        <w:rPr>
          <w:rFonts w:ascii="Times New Roman" w:hAnsi="Times New Roman" w:cs="Times New Roman"/>
          <w:color w:val="000000" w:themeColor="text1"/>
          <w:sz w:val="24"/>
          <w:szCs w:val="24"/>
        </w:rPr>
        <w:t>, the relative intensities and positions of A-site and B-site atoms were determined</w:t>
      </w:r>
      <w:r>
        <w:rPr>
          <w:rFonts w:ascii="Times New Roman" w:hAnsi="Times New Roman" w:cs="Times New Roman" w:hint="eastAsia"/>
          <w:color w:val="000000" w:themeColor="text1"/>
          <w:sz w:val="24"/>
          <w:szCs w:val="24"/>
        </w:rPr>
        <w:t xml:space="preserve"> in KNN-</w:t>
      </w:r>
      <w:proofErr w:type="spellStart"/>
      <w:r w:rsidRPr="00286158">
        <w:rPr>
          <w:rFonts w:ascii="Times New Roman" w:hAnsi="Times New Roman" w:cs="Times New Roman" w:hint="eastAsia"/>
          <w:i/>
          <w:iCs/>
          <w:color w:val="000000" w:themeColor="text1"/>
          <w:sz w:val="24"/>
          <w:szCs w:val="24"/>
        </w:rPr>
        <w:t>x</w:t>
      </w:r>
      <w:r>
        <w:rPr>
          <w:rFonts w:ascii="Times New Roman" w:hAnsi="Times New Roman" w:cs="Times New Roman" w:hint="eastAsia"/>
          <w:color w:val="000000" w:themeColor="text1"/>
          <w:sz w:val="24"/>
          <w:szCs w:val="24"/>
        </w:rPr>
        <w:t>Tb</w:t>
      </w:r>
      <w:proofErr w:type="spellEnd"/>
      <w:r>
        <w:rPr>
          <w:rFonts w:ascii="Times New Roman" w:hAnsi="Times New Roman" w:cs="Times New Roman" w:hint="eastAsia"/>
          <w:color w:val="000000" w:themeColor="text1"/>
          <w:sz w:val="24"/>
          <w:szCs w:val="24"/>
        </w:rPr>
        <w:t xml:space="preserve"> sample</w:t>
      </w:r>
      <w:r w:rsidRPr="00F37FCC">
        <w:rPr>
          <w:rFonts w:ascii="Times New Roman" w:hAnsi="Times New Roman" w:cs="Times New Roman"/>
          <w:color w:val="000000" w:themeColor="text1"/>
          <w:sz w:val="24"/>
          <w:szCs w:val="24"/>
        </w:rPr>
        <w:t>. The A-A and B-B distances were then calculated to evaluate whether Tb atoms occupy the A-site or B-site within the crystal lattice.</w:t>
      </w:r>
      <w:r>
        <w:rPr>
          <w:rFonts w:ascii="Times New Roman" w:hAnsi="Times New Roman" w:cs="Times New Roman" w:hint="eastAsia"/>
          <w:color w:val="000000" w:themeColor="text1"/>
          <w:sz w:val="24"/>
          <w:szCs w:val="24"/>
        </w:rPr>
        <w:t xml:space="preserve"> </w:t>
      </w:r>
      <w:r w:rsidRPr="00334132">
        <w:rPr>
          <w:rFonts w:ascii="Times New Roman" w:hAnsi="Times New Roman" w:cs="Times New Roman"/>
          <w:color w:val="000000" w:themeColor="text1"/>
          <w:sz w:val="24"/>
          <w:szCs w:val="24"/>
        </w:rPr>
        <w:t>Th</w:t>
      </w:r>
      <w:r>
        <w:rPr>
          <w:rFonts w:ascii="Times New Roman" w:hAnsi="Times New Roman" w:cs="Times New Roman" w:hint="eastAsia"/>
          <w:color w:val="000000" w:themeColor="text1"/>
          <w:sz w:val="24"/>
          <w:szCs w:val="24"/>
        </w:rPr>
        <w:t>is</w:t>
      </w:r>
      <w:r w:rsidRPr="00334132">
        <w:rPr>
          <w:rFonts w:ascii="Times New Roman" w:hAnsi="Times New Roman" w:cs="Times New Roman"/>
          <w:color w:val="000000" w:themeColor="text1"/>
          <w:sz w:val="24"/>
          <w:szCs w:val="24"/>
        </w:rPr>
        <w:t xml:space="preserve"> analysis </w:t>
      </w:r>
      <w:r>
        <w:rPr>
          <w:rFonts w:ascii="Times New Roman" w:hAnsi="Times New Roman" w:cs="Times New Roman" w:hint="eastAsia"/>
          <w:color w:val="000000" w:themeColor="text1"/>
          <w:sz w:val="24"/>
          <w:szCs w:val="24"/>
        </w:rPr>
        <w:t>reveal</w:t>
      </w:r>
      <w:r w:rsidRPr="00334132">
        <w:rPr>
          <w:rFonts w:ascii="Times New Roman" w:hAnsi="Times New Roman" w:cs="Times New Roman"/>
          <w:color w:val="000000" w:themeColor="text1"/>
          <w:sz w:val="24"/>
          <w:szCs w:val="24"/>
        </w:rPr>
        <w:t>s that Tb is doped into the A-site of the KNN lattice, leading to changes in the relative intensity of A-site atoms and inducing structural distortions in the spatial arrangement of A-site atoms.</w:t>
      </w:r>
    </w:p>
    <w:p w14:paraId="29C77FF8" w14:textId="77777777" w:rsidR="009F1B8F" w:rsidRPr="00C6521A" w:rsidRDefault="009F1B8F" w:rsidP="009F1B8F">
      <w:pPr>
        <w:rPr>
          <w:rFonts w:ascii="Times New Roman" w:hAnsi="Times New Roman" w:cs="Times New Roman"/>
          <w:sz w:val="24"/>
          <w:szCs w:val="24"/>
        </w:rPr>
      </w:pPr>
    </w:p>
    <w:p w14:paraId="658526C8" w14:textId="77777777" w:rsidR="009F1B8F" w:rsidRPr="00C6521A" w:rsidRDefault="009F1B8F" w:rsidP="009F1B8F">
      <w:pPr>
        <w:rPr>
          <w:rFonts w:ascii="Times New Roman" w:hAnsi="Times New Roman" w:cs="Times New Roman"/>
          <w:sz w:val="24"/>
          <w:szCs w:val="24"/>
        </w:rPr>
      </w:pPr>
    </w:p>
    <w:p w14:paraId="402DB0C1" w14:textId="77777777" w:rsidR="009F1B8F" w:rsidRPr="00C6521A" w:rsidRDefault="009F1B8F" w:rsidP="009F1B8F">
      <w:pPr>
        <w:rPr>
          <w:rFonts w:ascii="Times New Roman" w:hAnsi="Times New Roman" w:cs="Times New Roman"/>
          <w:sz w:val="24"/>
          <w:szCs w:val="24"/>
        </w:rPr>
      </w:pPr>
    </w:p>
    <w:p w14:paraId="33E2BDBF" w14:textId="77777777" w:rsidR="009F1B8F" w:rsidRPr="00C6521A" w:rsidRDefault="009F1B8F" w:rsidP="009F1B8F">
      <w:pPr>
        <w:rPr>
          <w:rFonts w:ascii="Times New Roman" w:hAnsi="Times New Roman" w:cs="Times New Roman"/>
          <w:sz w:val="24"/>
          <w:szCs w:val="24"/>
        </w:rPr>
      </w:pPr>
    </w:p>
    <w:p w14:paraId="1C9615DD" w14:textId="77777777" w:rsidR="009F1B8F" w:rsidRDefault="009F1B8F" w:rsidP="009F1B8F">
      <w:pPr>
        <w:rPr>
          <w:rFonts w:ascii="Times New Roman" w:hAnsi="Times New Roman" w:cs="Times New Roman"/>
          <w:sz w:val="24"/>
          <w:szCs w:val="24"/>
        </w:rPr>
      </w:pPr>
    </w:p>
    <w:p w14:paraId="44D19215" w14:textId="77777777" w:rsidR="009F1B8F" w:rsidRDefault="009F1B8F" w:rsidP="009F1B8F">
      <w:pPr>
        <w:rPr>
          <w:rFonts w:ascii="Times New Roman" w:hAnsi="Times New Roman" w:cs="Times New Roman"/>
          <w:sz w:val="24"/>
          <w:szCs w:val="24"/>
        </w:rPr>
      </w:pPr>
    </w:p>
    <w:p w14:paraId="36DDFE74" w14:textId="77777777" w:rsidR="009F1B8F" w:rsidRDefault="009F1B8F" w:rsidP="009F1B8F">
      <w:pPr>
        <w:rPr>
          <w:rFonts w:ascii="Times New Roman" w:hAnsi="Times New Roman" w:cs="Times New Roman"/>
          <w:sz w:val="24"/>
          <w:szCs w:val="24"/>
        </w:rPr>
      </w:pPr>
    </w:p>
    <w:p w14:paraId="7D778546" w14:textId="77777777" w:rsidR="009F1B8F" w:rsidRDefault="009F1B8F" w:rsidP="009F1B8F">
      <w:pPr>
        <w:rPr>
          <w:rFonts w:ascii="Times New Roman" w:hAnsi="Times New Roman" w:cs="Times New Roman"/>
          <w:sz w:val="24"/>
          <w:szCs w:val="24"/>
        </w:rPr>
      </w:pPr>
    </w:p>
    <w:p w14:paraId="6D40C62A" w14:textId="77777777" w:rsidR="009F1B8F" w:rsidRDefault="009F1B8F" w:rsidP="009F1B8F">
      <w:pPr>
        <w:rPr>
          <w:rFonts w:ascii="Times New Roman" w:hAnsi="Times New Roman" w:cs="Times New Roman"/>
          <w:sz w:val="24"/>
          <w:szCs w:val="24"/>
        </w:rPr>
      </w:pPr>
    </w:p>
    <w:p w14:paraId="68FF1D49" w14:textId="77777777" w:rsidR="009F1B8F" w:rsidRDefault="009F1B8F" w:rsidP="009F1B8F">
      <w:pPr>
        <w:rPr>
          <w:rFonts w:ascii="Times New Roman" w:hAnsi="Times New Roman" w:cs="Times New Roman"/>
          <w:sz w:val="24"/>
          <w:szCs w:val="24"/>
        </w:rPr>
      </w:pPr>
    </w:p>
    <w:p w14:paraId="1E13663E" w14:textId="77777777" w:rsidR="009F1B8F" w:rsidRDefault="009F1B8F" w:rsidP="009F1B8F">
      <w:pPr>
        <w:rPr>
          <w:rFonts w:ascii="Times New Roman" w:hAnsi="Times New Roman" w:cs="Times New Roman"/>
          <w:sz w:val="24"/>
          <w:szCs w:val="24"/>
        </w:rPr>
      </w:pPr>
    </w:p>
    <w:p w14:paraId="69462180" w14:textId="77777777" w:rsidR="009F1B8F" w:rsidRDefault="009F1B8F" w:rsidP="009F1B8F">
      <w:pPr>
        <w:rPr>
          <w:rFonts w:ascii="Times New Roman" w:hAnsi="Times New Roman" w:cs="Times New Roman"/>
          <w:sz w:val="24"/>
          <w:szCs w:val="24"/>
        </w:rPr>
      </w:pPr>
    </w:p>
    <w:p w14:paraId="4280288E" w14:textId="77777777" w:rsidR="009F1B8F" w:rsidRDefault="009F1B8F" w:rsidP="009F1B8F">
      <w:pPr>
        <w:rPr>
          <w:rFonts w:ascii="Times New Roman" w:hAnsi="Times New Roman" w:cs="Times New Roman"/>
          <w:sz w:val="24"/>
          <w:szCs w:val="24"/>
        </w:rPr>
      </w:pPr>
    </w:p>
    <w:p w14:paraId="49A0AF7E" w14:textId="77777777" w:rsidR="009F1B8F" w:rsidRDefault="009F1B8F" w:rsidP="009F1B8F">
      <w:pPr>
        <w:rPr>
          <w:rFonts w:ascii="Times New Roman" w:hAnsi="Times New Roman" w:cs="Times New Roman"/>
          <w:sz w:val="24"/>
          <w:szCs w:val="24"/>
        </w:rPr>
      </w:pPr>
    </w:p>
    <w:p w14:paraId="347961CC" w14:textId="77777777" w:rsidR="009F1B8F" w:rsidRPr="00C6521A" w:rsidRDefault="009F1B8F" w:rsidP="009F1B8F">
      <w:pPr>
        <w:rPr>
          <w:rFonts w:ascii="Times New Roman" w:hAnsi="Times New Roman" w:cs="Times New Roman"/>
          <w:sz w:val="24"/>
          <w:szCs w:val="24"/>
        </w:rPr>
      </w:pPr>
    </w:p>
    <w:p w14:paraId="2FA98D9A" w14:textId="77777777" w:rsidR="009F1B8F" w:rsidRPr="00C6521A" w:rsidRDefault="009F1B8F" w:rsidP="009F1B8F">
      <w:pPr>
        <w:jc w:val="center"/>
        <w:rPr>
          <w:rFonts w:ascii="Times New Roman" w:hAnsi="Times New Roman" w:cs="Times New Roman"/>
          <w:sz w:val="24"/>
          <w:szCs w:val="24"/>
        </w:rPr>
      </w:pPr>
      <w:r>
        <w:rPr>
          <w:noProof/>
        </w:rPr>
        <w:lastRenderedPageBreak/>
        <w:drawing>
          <wp:inline distT="0" distB="0" distL="0" distR="0" wp14:anchorId="70088D21" wp14:editId="131B2BCB">
            <wp:extent cx="5220000" cy="2451628"/>
            <wp:effectExtent l="0" t="0" r="0" b="6350"/>
            <wp:docPr id="2120020420" name="Picture 1" descr="A collage of different colored patter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20420" name="Picture 1" descr="A collage of different colored patterns&#10;&#10;Description automatically generated"/>
                    <pic:cNvPicPr/>
                  </pic:nvPicPr>
                  <pic:blipFill>
                    <a:blip r:embed="rId35"/>
                    <a:stretch>
                      <a:fillRect/>
                    </a:stretch>
                  </pic:blipFill>
                  <pic:spPr>
                    <a:xfrm>
                      <a:off x="0" y="0"/>
                      <a:ext cx="5220000" cy="2451628"/>
                    </a:xfrm>
                    <a:prstGeom prst="rect">
                      <a:avLst/>
                    </a:prstGeom>
                  </pic:spPr>
                </pic:pic>
              </a:graphicData>
            </a:graphic>
          </wp:inline>
        </w:drawing>
      </w:r>
    </w:p>
    <w:p w14:paraId="16AA1328" w14:textId="3AA7D6BD" w:rsidR="009F1B8F" w:rsidRPr="00C6521A" w:rsidRDefault="009F1B8F" w:rsidP="009F1B8F">
      <w:pPr>
        <w:rPr>
          <w:rFonts w:ascii="Times New Roman" w:hAnsi="Times New Roman" w:cs="Times New Roman"/>
          <w:sz w:val="24"/>
          <w:szCs w:val="24"/>
        </w:rPr>
      </w:pPr>
      <w:r w:rsidRPr="00C6521A">
        <w:rPr>
          <w:rFonts w:ascii="Times New Roman" w:hAnsi="Times New Roman" w:cs="Times New Roman"/>
          <w:b/>
          <w:bCs/>
          <w:color w:val="000000" w:themeColor="text1"/>
          <w:sz w:val="24"/>
          <w:szCs w:val="24"/>
        </w:rPr>
        <w:t xml:space="preserve">Supplementary Fig. </w:t>
      </w:r>
      <w:r w:rsidR="004A5E78">
        <w:rPr>
          <w:rFonts w:ascii="Times New Roman" w:hAnsi="Times New Roman" w:cs="Times New Roman"/>
          <w:b/>
          <w:bCs/>
          <w:color w:val="000000" w:themeColor="text1"/>
          <w:sz w:val="24"/>
          <w:szCs w:val="24"/>
        </w:rPr>
        <w:t>15</w:t>
      </w:r>
      <w:r w:rsidRPr="00C6521A">
        <w:rPr>
          <w:rFonts w:ascii="Times New Roman" w:hAnsi="Times New Roman" w:cs="Times New Roman"/>
          <w:b/>
          <w:bCs/>
          <w:color w:val="000000" w:themeColor="text1"/>
          <w:sz w:val="24"/>
          <w:szCs w:val="24"/>
        </w:rPr>
        <w:t xml:space="preserve"> | </w:t>
      </w:r>
      <w:r>
        <w:rPr>
          <w:rFonts w:ascii="Times New Roman" w:hAnsi="Times New Roman" w:cs="Times New Roman" w:hint="eastAsia"/>
          <w:b/>
          <w:bCs/>
          <w:color w:val="000000" w:themeColor="text1"/>
          <w:sz w:val="24"/>
          <w:szCs w:val="24"/>
        </w:rPr>
        <w:t>D</w:t>
      </w:r>
      <w:r w:rsidRPr="000D5F37">
        <w:rPr>
          <w:rFonts w:ascii="Times New Roman" w:hAnsi="Times New Roman" w:cs="Times New Roman"/>
          <w:b/>
          <w:bCs/>
          <w:color w:val="000000" w:themeColor="text1"/>
          <w:sz w:val="24"/>
          <w:szCs w:val="24"/>
        </w:rPr>
        <w:t xml:space="preserve">omain structures </w:t>
      </w:r>
      <w:proofErr w:type="gramStart"/>
      <w:r w:rsidRPr="000D5F37">
        <w:rPr>
          <w:rFonts w:ascii="Times New Roman" w:hAnsi="Times New Roman" w:cs="Times New Roman"/>
          <w:b/>
          <w:bCs/>
          <w:color w:val="000000" w:themeColor="text1"/>
          <w:sz w:val="24"/>
          <w:szCs w:val="24"/>
        </w:rPr>
        <w:t>evolution</w:t>
      </w:r>
      <w:proofErr w:type="gramEnd"/>
      <w:r w:rsidRPr="000D5F37">
        <w:rPr>
          <w:rFonts w:ascii="Times New Roman" w:hAnsi="Times New Roman" w:cs="Times New Roman"/>
          <w:b/>
          <w:bCs/>
          <w:color w:val="000000" w:themeColor="text1"/>
          <w:sz w:val="24"/>
          <w:szCs w:val="24"/>
        </w:rPr>
        <w:t xml:space="preserve"> through phase-field simulations</w:t>
      </w:r>
      <w:r>
        <w:rPr>
          <w:rFonts w:ascii="Times New Roman" w:hAnsi="Times New Roman" w:cs="Times New Roman" w:hint="eastAsia"/>
          <w:b/>
          <w:bCs/>
          <w:color w:val="000000" w:themeColor="text1"/>
          <w:sz w:val="24"/>
          <w:szCs w:val="24"/>
        </w:rPr>
        <w:t xml:space="preserve">. </w:t>
      </w:r>
      <w:r w:rsidRPr="00471908">
        <w:rPr>
          <w:rFonts w:ascii="Times New Roman" w:hAnsi="Times New Roman" w:cs="Times New Roman"/>
          <w:color w:val="000000" w:themeColor="text1"/>
          <w:sz w:val="24"/>
          <w:szCs w:val="24"/>
        </w:rPr>
        <w:t>The evolution of domain structures was successfully replicated through phase-field simulations, guided by experimental observations, by accounting for internal stresses and random electric fields. As the internal stresses and random electric fields increased, the domain structures progressively transitioned from a micro</w:t>
      </w:r>
      <w:r>
        <w:rPr>
          <w:rFonts w:ascii="Times New Roman" w:hAnsi="Times New Roman" w:cs="Times New Roman" w:hint="eastAsia"/>
          <w:color w:val="000000" w:themeColor="text1"/>
          <w:sz w:val="24"/>
          <w:szCs w:val="24"/>
        </w:rPr>
        <w:t>meter</w:t>
      </w:r>
      <w:r w:rsidRPr="00471908">
        <w:rPr>
          <w:rFonts w:ascii="Times New Roman" w:hAnsi="Times New Roman" w:cs="Times New Roman"/>
          <w:color w:val="000000" w:themeColor="text1"/>
          <w:sz w:val="24"/>
          <w:szCs w:val="24"/>
        </w:rPr>
        <w:t xml:space="preserve"> size to tens of nanometer</w:t>
      </w:r>
      <w:r>
        <w:rPr>
          <w:rFonts w:ascii="Times New Roman" w:hAnsi="Times New Roman" w:cs="Times New Roman" w:hint="eastAsia"/>
          <w:color w:val="000000" w:themeColor="text1"/>
          <w:sz w:val="24"/>
          <w:szCs w:val="24"/>
        </w:rPr>
        <w:t xml:space="preserve"> </w:t>
      </w:r>
      <w:r w:rsidRPr="00471908">
        <w:rPr>
          <w:rFonts w:ascii="Times New Roman" w:hAnsi="Times New Roman" w:cs="Times New Roman"/>
          <w:color w:val="000000" w:themeColor="text1"/>
          <w:sz w:val="24"/>
          <w:szCs w:val="24"/>
        </w:rPr>
        <w:t>s</w:t>
      </w:r>
      <w:r>
        <w:rPr>
          <w:rFonts w:ascii="Times New Roman" w:hAnsi="Times New Roman" w:cs="Times New Roman" w:hint="eastAsia"/>
          <w:color w:val="000000" w:themeColor="text1"/>
          <w:sz w:val="24"/>
          <w:szCs w:val="24"/>
        </w:rPr>
        <w:t>ize</w:t>
      </w:r>
      <w:r w:rsidRPr="00471908">
        <w:rPr>
          <w:rFonts w:ascii="Times New Roman" w:hAnsi="Times New Roman" w:cs="Times New Roman"/>
          <w:color w:val="000000" w:themeColor="text1"/>
          <w:sz w:val="24"/>
          <w:szCs w:val="24"/>
        </w:rPr>
        <w:t xml:space="preserve"> and eventually to just a few </w:t>
      </w:r>
      <w:proofErr w:type="gramStart"/>
      <w:r w:rsidRPr="00471908">
        <w:rPr>
          <w:rFonts w:ascii="Times New Roman" w:hAnsi="Times New Roman" w:cs="Times New Roman"/>
          <w:color w:val="000000" w:themeColor="text1"/>
          <w:sz w:val="24"/>
          <w:szCs w:val="24"/>
        </w:rPr>
        <w:t>nanometer</w:t>
      </w:r>
      <w:proofErr w:type="gramEnd"/>
      <w:r>
        <w:rPr>
          <w:rFonts w:ascii="Times New Roman" w:hAnsi="Times New Roman" w:cs="Times New Roman" w:hint="eastAsia"/>
          <w:color w:val="000000" w:themeColor="text1"/>
          <w:sz w:val="24"/>
          <w:szCs w:val="24"/>
        </w:rPr>
        <w:t xml:space="preserve"> </w:t>
      </w:r>
      <w:r w:rsidRPr="00471908">
        <w:rPr>
          <w:rFonts w:ascii="Times New Roman" w:hAnsi="Times New Roman" w:cs="Times New Roman"/>
          <w:color w:val="000000" w:themeColor="text1"/>
          <w:sz w:val="24"/>
          <w:szCs w:val="24"/>
        </w:rPr>
        <w:t>s</w:t>
      </w:r>
      <w:r>
        <w:rPr>
          <w:rFonts w:ascii="Times New Roman" w:hAnsi="Times New Roman" w:cs="Times New Roman" w:hint="eastAsia"/>
          <w:color w:val="000000" w:themeColor="text1"/>
          <w:sz w:val="24"/>
          <w:szCs w:val="24"/>
        </w:rPr>
        <w:t>ize</w:t>
      </w:r>
      <w:r w:rsidRPr="00471908">
        <w:rPr>
          <w:rFonts w:ascii="Times New Roman" w:hAnsi="Times New Roman" w:cs="Times New Roman"/>
          <w:color w:val="000000" w:themeColor="text1"/>
          <w:sz w:val="24"/>
          <w:szCs w:val="24"/>
        </w:rPr>
        <w:t>.</w:t>
      </w:r>
    </w:p>
    <w:p w14:paraId="15ADA094" w14:textId="77777777" w:rsidR="009F1B8F" w:rsidRPr="00C6521A" w:rsidRDefault="009F1B8F" w:rsidP="009F1B8F">
      <w:pPr>
        <w:rPr>
          <w:rFonts w:ascii="Times New Roman" w:hAnsi="Times New Roman" w:cs="Times New Roman"/>
          <w:sz w:val="24"/>
          <w:szCs w:val="24"/>
        </w:rPr>
      </w:pPr>
    </w:p>
    <w:p w14:paraId="40F60656" w14:textId="77777777" w:rsidR="009F1B8F" w:rsidRPr="00C6521A" w:rsidRDefault="009F1B8F" w:rsidP="009F1B8F">
      <w:pPr>
        <w:rPr>
          <w:rFonts w:ascii="Times New Roman" w:hAnsi="Times New Roman" w:cs="Times New Roman"/>
          <w:sz w:val="24"/>
          <w:szCs w:val="24"/>
        </w:rPr>
      </w:pPr>
    </w:p>
    <w:p w14:paraId="395DF067" w14:textId="77777777" w:rsidR="009F1B8F" w:rsidRPr="00C6521A" w:rsidRDefault="009F1B8F" w:rsidP="009F1B8F">
      <w:pPr>
        <w:rPr>
          <w:rFonts w:ascii="Times New Roman" w:hAnsi="Times New Roman" w:cs="Times New Roman"/>
          <w:sz w:val="24"/>
          <w:szCs w:val="24"/>
        </w:rPr>
      </w:pPr>
    </w:p>
    <w:p w14:paraId="63DC6D1E" w14:textId="77777777" w:rsidR="009F1B8F" w:rsidRPr="00C6521A" w:rsidRDefault="009F1B8F" w:rsidP="009F1B8F">
      <w:pPr>
        <w:rPr>
          <w:rFonts w:ascii="Times New Roman" w:hAnsi="Times New Roman" w:cs="Times New Roman"/>
          <w:sz w:val="24"/>
          <w:szCs w:val="24"/>
        </w:rPr>
      </w:pPr>
    </w:p>
    <w:p w14:paraId="1A52FF9A" w14:textId="77777777" w:rsidR="009F1B8F" w:rsidRPr="00C6521A" w:rsidRDefault="009F1B8F" w:rsidP="009F1B8F">
      <w:pPr>
        <w:rPr>
          <w:rFonts w:ascii="Times New Roman" w:hAnsi="Times New Roman" w:cs="Times New Roman"/>
          <w:sz w:val="24"/>
          <w:szCs w:val="24"/>
        </w:rPr>
      </w:pPr>
    </w:p>
    <w:p w14:paraId="7D247967" w14:textId="77777777" w:rsidR="009F1B8F" w:rsidRPr="00C6521A" w:rsidRDefault="009F1B8F" w:rsidP="009F1B8F">
      <w:pPr>
        <w:rPr>
          <w:rFonts w:ascii="Times New Roman" w:hAnsi="Times New Roman" w:cs="Times New Roman"/>
          <w:sz w:val="24"/>
          <w:szCs w:val="24"/>
        </w:rPr>
      </w:pPr>
    </w:p>
    <w:p w14:paraId="7B52690A" w14:textId="77777777" w:rsidR="009F1B8F" w:rsidRPr="00C6521A" w:rsidRDefault="009F1B8F" w:rsidP="009F1B8F">
      <w:pPr>
        <w:rPr>
          <w:rFonts w:ascii="Times New Roman" w:hAnsi="Times New Roman" w:cs="Times New Roman"/>
          <w:sz w:val="24"/>
          <w:szCs w:val="24"/>
        </w:rPr>
      </w:pPr>
    </w:p>
    <w:p w14:paraId="239491F5" w14:textId="77777777" w:rsidR="009F1B8F" w:rsidRPr="00C6521A" w:rsidRDefault="009F1B8F" w:rsidP="009F1B8F">
      <w:pPr>
        <w:rPr>
          <w:rFonts w:ascii="Times New Roman" w:hAnsi="Times New Roman" w:cs="Times New Roman"/>
          <w:sz w:val="24"/>
          <w:szCs w:val="24"/>
        </w:rPr>
      </w:pPr>
    </w:p>
    <w:p w14:paraId="15B01815" w14:textId="77777777" w:rsidR="009F1B8F" w:rsidRPr="00C6521A" w:rsidRDefault="009F1B8F" w:rsidP="009F1B8F">
      <w:pPr>
        <w:rPr>
          <w:rFonts w:ascii="Times New Roman" w:hAnsi="Times New Roman" w:cs="Times New Roman"/>
          <w:sz w:val="24"/>
          <w:szCs w:val="24"/>
        </w:rPr>
      </w:pPr>
    </w:p>
    <w:p w14:paraId="1F989A53" w14:textId="77777777" w:rsidR="009F1B8F" w:rsidRPr="00C6521A" w:rsidRDefault="009F1B8F" w:rsidP="009F1B8F">
      <w:pPr>
        <w:rPr>
          <w:rFonts w:ascii="Times New Roman" w:hAnsi="Times New Roman" w:cs="Times New Roman"/>
          <w:sz w:val="24"/>
          <w:szCs w:val="24"/>
        </w:rPr>
      </w:pPr>
    </w:p>
    <w:p w14:paraId="3C651A93" w14:textId="77777777" w:rsidR="009F1B8F" w:rsidRPr="00C6521A" w:rsidRDefault="009F1B8F" w:rsidP="009F1B8F">
      <w:pPr>
        <w:rPr>
          <w:rFonts w:ascii="Times New Roman" w:hAnsi="Times New Roman" w:cs="Times New Roman"/>
          <w:sz w:val="24"/>
          <w:szCs w:val="24"/>
        </w:rPr>
      </w:pPr>
    </w:p>
    <w:p w14:paraId="0DB94AA1" w14:textId="77777777" w:rsidR="009F1B8F" w:rsidRPr="00C6521A" w:rsidRDefault="009F1B8F" w:rsidP="009F1B8F">
      <w:pPr>
        <w:rPr>
          <w:rFonts w:ascii="Times New Roman" w:hAnsi="Times New Roman" w:cs="Times New Roman"/>
          <w:sz w:val="24"/>
          <w:szCs w:val="24"/>
        </w:rPr>
      </w:pPr>
    </w:p>
    <w:p w14:paraId="1870B212" w14:textId="77777777" w:rsidR="009F1B8F" w:rsidRPr="00C6521A" w:rsidRDefault="009F1B8F" w:rsidP="009F1B8F">
      <w:pPr>
        <w:rPr>
          <w:rFonts w:ascii="Times New Roman" w:hAnsi="Times New Roman" w:cs="Times New Roman"/>
          <w:sz w:val="24"/>
          <w:szCs w:val="24"/>
        </w:rPr>
      </w:pPr>
    </w:p>
    <w:p w14:paraId="366C1D21" w14:textId="77777777" w:rsidR="009F1B8F" w:rsidRPr="00C6521A" w:rsidRDefault="009F1B8F" w:rsidP="009F1B8F">
      <w:pPr>
        <w:rPr>
          <w:rFonts w:ascii="Times New Roman" w:hAnsi="Times New Roman" w:cs="Times New Roman"/>
          <w:sz w:val="24"/>
          <w:szCs w:val="24"/>
        </w:rPr>
      </w:pPr>
    </w:p>
    <w:p w14:paraId="6CA6447E" w14:textId="77777777" w:rsidR="009F1B8F" w:rsidRPr="00C6521A" w:rsidRDefault="009F1B8F" w:rsidP="009F1B8F">
      <w:pPr>
        <w:rPr>
          <w:rFonts w:ascii="Times New Roman" w:hAnsi="Times New Roman" w:cs="Times New Roman"/>
          <w:sz w:val="24"/>
          <w:szCs w:val="24"/>
        </w:rPr>
      </w:pPr>
    </w:p>
    <w:p w14:paraId="419E76E1" w14:textId="77777777" w:rsidR="009F1B8F" w:rsidRDefault="009F1B8F" w:rsidP="009F1B8F">
      <w:pPr>
        <w:rPr>
          <w:rFonts w:ascii="Times New Roman" w:hAnsi="Times New Roman" w:cs="Times New Roman"/>
          <w:sz w:val="24"/>
          <w:szCs w:val="24"/>
        </w:rPr>
      </w:pPr>
    </w:p>
    <w:p w14:paraId="33C31BC9" w14:textId="77777777" w:rsidR="009F1B8F" w:rsidRDefault="009F1B8F" w:rsidP="009F1B8F">
      <w:pPr>
        <w:rPr>
          <w:rFonts w:ascii="Times New Roman" w:hAnsi="Times New Roman" w:cs="Times New Roman"/>
          <w:color w:val="000000" w:themeColor="text1"/>
          <w:sz w:val="24"/>
          <w:szCs w:val="24"/>
        </w:rPr>
      </w:pPr>
    </w:p>
    <w:p w14:paraId="5F0DB640" w14:textId="77777777" w:rsidR="009F1B8F" w:rsidRDefault="009F1B8F" w:rsidP="009F1B8F">
      <w:pPr>
        <w:rPr>
          <w:rFonts w:ascii="Times New Roman" w:hAnsi="Times New Roman" w:cs="Times New Roman"/>
          <w:color w:val="000000" w:themeColor="text1"/>
          <w:sz w:val="24"/>
          <w:szCs w:val="24"/>
        </w:rPr>
      </w:pPr>
      <w:r>
        <w:rPr>
          <w:noProof/>
        </w:rPr>
        <w:lastRenderedPageBreak/>
        <w:drawing>
          <wp:inline distT="0" distB="0" distL="0" distR="0" wp14:anchorId="7881CAE1" wp14:editId="26512016">
            <wp:extent cx="5220000" cy="2654621"/>
            <wp:effectExtent l="0" t="0" r="0" b="0"/>
            <wp:docPr id="1433846848" name="Picture 1" descr="A close-up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46848" name="Picture 1" descr="A close-up of a grid&#10;&#10;Description automatically generated"/>
                    <pic:cNvPicPr/>
                  </pic:nvPicPr>
                  <pic:blipFill>
                    <a:blip r:embed="rId36"/>
                    <a:stretch>
                      <a:fillRect/>
                    </a:stretch>
                  </pic:blipFill>
                  <pic:spPr>
                    <a:xfrm>
                      <a:off x="0" y="0"/>
                      <a:ext cx="5220000" cy="2654621"/>
                    </a:xfrm>
                    <a:prstGeom prst="rect">
                      <a:avLst/>
                    </a:prstGeom>
                  </pic:spPr>
                </pic:pic>
              </a:graphicData>
            </a:graphic>
          </wp:inline>
        </w:drawing>
      </w:r>
    </w:p>
    <w:p w14:paraId="2C1592FD" w14:textId="4222472B" w:rsidR="009F1B8F" w:rsidRDefault="009F1B8F" w:rsidP="009F1B8F">
      <w:pPr>
        <w:rPr>
          <w:rFonts w:ascii="Times New Roman" w:hAnsi="Times New Roman" w:cs="Times New Roman"/>
          <w:color w:val="000000" w:themeColor="text1"/>
          <w:sz w:val="24"/>
          <w:szCs w:val="24"/>
        </w:rPr>
      </w:pPr>
      <w:r w:rsidRPr="00C6521A">
        <w:rPr>
          <w:rFonts w:ascii="Times New Roman" w:hAnsi="Times New Roman" w:cs="Times New Roman"/>
          <w:b/>
          <w:bCs/>
          <w:color w:val="000000" w:themeColor="text1"/>
          <w:sz w:val="24"/>
          <w:szCs w:val="24"/>
        </w:rPr>
        <w:t xml:space="preserve">Supplementary Fig. </w:t>
      </w:r>
      <w:r>
        <w:rPr>
          <w:rFonts w:ascii="Times New Roman" w:hAnsi="Times New Roman" w:cs="Times New Roman" w:hint="eastAsia"/>
          <w:b/>
          <w:bCs/>
          <w:color w:val="000000" w:themeColor="text1"/>
          <w:sz w:val="24"/>
          <w:szCs w:val="24"/>
        </w:rPr>
        <w:t>1</w:t>
      </w:r>
      <w:r w:rsidR="00083484">
        <w:rPr>
          <w:rFonts w:ascii="Times New Roman" w:hAnsi="Times New Roman" w:cs="Times New Roman"/>
          <w:b/>
          <w:bCs/>
          <w:color w:val="000000" w:themeColor="text1"/>
          <w:sz w:val="24"/>
          <w:szCs w:val="24"/>
        </w:rPr>
        <w:t>6</w:t>
      </w:r>
      <w:r w:rsidRPr="00C6521A">
        <w:rPr>
          <w:rFonts w:ascii="Times New Roman" w:hAnsi="Times New Roman" w:cs="Times New Roman"/>
          <w:b/>
          <w:bCs/>
          <w:color w:val="000000" w:themeColor="text1"/>
          <w:sz w:val="24"/>
          <w:szCs w:val="24"/>
        </w:rPr>
        <w:t xml:space="preserve"> | </w:t>
      </w:r>
      <w:r>
        <w:rPr>
          <w:rFonts w:ascii="Times New Roman" w:hAnsi="Times New Roman" w:cs="Times New Roman" w:hint="eastAsia"/>
          <w:b/>
          <w:bCs/>
          <w:color w:val="000000" w:themeColor="text1"/>
          <w:sz w:val="24"/>
          <w:szCs w:val="24"/>
        </w:rPr>
        <w:t xml:space="preserve">STEM images used for point-to-point correlation analysis. </w:t>
      </w:r>
      <w:r w:rsidRPr="00EC3E15">
        <w:rPr>
          <w:rFonts w:ascii="Times New Roman" w:hAnsi="Times New Roman" w:cs="Times New Roman"/>
          <w:color w:val="000000" w:themeColor="text1"/>
          <w:sz w:val="24"/>
          <w:szCs w:val="24"/>
        </w:rPr>
        <w:t xml:space="preserve">(a) and (b) Simultaneously acquired STEM HAADF and ABF images </w:t>
      </w:r>
      <w:r>
        <w:rPr>
          <w:rFonts w:ascii="Times New Roman" w:hAnsi="Times New Roman" w:cs="Times New Roman" w:hint="eastAsia"/>
          <w:color w:val="000000" w:themeColor="text1"/>
          <w:sz w:val="24"/>
          <w:szCs w:val="24"/>
        </w:rPr>
        <w:t xml:space="preserve">of KNN-0.02Tb sample </w:t>
      </w:r>
      <w:r w:rsidRPr="00EC3E15">
        <w:rPr>
          <w:rFonts w:ascii="Times New Roman" w:hAnsi="Times New Roman" w:cs="Times New Roman"/>
          <w:color w:val="000000" w:themeColor="text1"/>
          <w:sz w:val="24"/>
          <w:szCs w:val="24"/>
        </w:rPr>
        <w:t>along [110] zone axis.</w:t>
      </w:r>
      <w:r>
        <w:rPr>
          <w:rFonts w:ascii="Times New Roman" w:hAnsi="Times New Roman" w:cs="Times New Roman" w:hint="eastAsia"/>
          <w:color w:val="000000" w:themeColor="text1"/>
          <w:sz w:val="24"/>
          <w:szCs w:val="24"/>
        </w:rPr>
        <w:t xml:space="preserve"> </w:t>
      </w:r>
    </w:p>
    <w:p w14:paraId="52B4B04D" w14:textId="77777777" w:rsidR="009F1B8F" w:rsidRDefault="009F1B8F" w:rsidP="009F1B8F">
      <w:pPr>
        <w:rPr>
          <w:rFonts w:ascii="Times New Roman" w:hAnsi="Times New Roman" w:cs="Times New Roman"/>
          <w:color w:val="000000" w:themeColor="text1"/>
          <w:sz w:val="24"/>
          <w:szCs w:val="24"/>
        </w:rPr>
      </w:pPr>
    </w:p>
    <w:p w14:paraId="78DC633E" w14:textId="77777777" w:rsidR="009F1B8F" w:rsidRDefault="009F1B8F" w:rsidP="009F1B8F">
      <w:pPr>
        <w:rPr>
          <w:rFonts w:ascii="Times New Roman" w:hAnsi="Times New Roman" w:cs="Times New Roman"/>
          <w:color w:val="000000" w:themeColor="text1"/>
          <w:sz w:val="24"/>
          <w:szCs w:val="24"/>
        </w:rPr>
      </w:pPr>
    </w:p>
    <w:p w14:paraId="39D84998" w14:textId="77777777" w:rsidR="009F1B8F" w:rsidRDefault="009F1B8F" w:rsidP="009F1B8F">
      <w:pPr>
        <w:rPr>
          <w:rFonts w:ascii="Times New Roman" w:hAnsi="Times New Roman" w:cs="Times New Roman"/>
          <w:color w:val="000000" w:themeColor="text1"/>
          <w:sz w:val="24"/>
          <w:szCs w:val="24"/>
        </w:rPr>
      </w:pPr>
    </w:p>
    <w:p w14:paraId="398C20AA" w14:textId="77777777" w:rsidR="009F1B8F" w:rsidRDefault="009F1B8F" w:rsidP="009F1B8F">
      <w:pPr>
        <w:rPr>
          <w:rFonts w:ascii="Times New Roman" w:hAnsi="Times New Roman" w:cs="Times New Roman"/>
          <w:color w:val="000000" w:themeColor="text1"/>
          <w:sz w:val="24"/>
          <w:szCs w:val="24"/>
        </w:rPr>
      </w:pPr>
    </w:p>
    <w:p w14:paraId="4FCDE86F" w14:textId="77777777" w:rsidR="009F1B8F" w:rsidRDefault="009F1B8F" w:rsidP="009F1B8F">
      <w:pPr>
        <w:rPr>
          <w:rFonts w:ascii="Times New Roman" w:hAnsi="Times New Roman" w:cs="Times New Roman"/>
          <w:color w:val="000000" w:themeColor="text1"/>
          <w:sz w:val="24"/>
          <w:szCs w:val="24"/>
        </w:rPr>
      </w:pPr>
    </w:p>
    <w:p w14:paraId="295AB986" w14:textId="77777777" w:rsidR="009F1B8F" w:rsidRDefault="009F1B8F" w:rsidP="009F1B8F">
      <w:pPr>
        <w:rPr>
          <w:rFonts w:ascii="Times New Roman" w:hAnsi="Times New Roman" w:cs="Times New Roman"/>
          <w:color w:val="000000" w:themeColor="text1"/>
          <w:sz w:val="24"/>
          <w:szCs w:val="24"/>
        </w:rPr>
      </w:pPr>
    </w:p>
    <w:p w14:paraId="188C234C" w14:textId="77777777" w:rsidR="009F1B8F" w:rsidRDefault="009F1B8F" w:rsidP="009F1B8F">
      <w:pPr>
        <w:rPr>
          <w:rFonts w:ascii="Times New Roman" w:hAnsi="Times New Roman" w:cs="Times New Roman"/>
          <w:color w:val="000000" w:themeColor="text1"/>
          <w:sz w:val="24"/>
          <w:szCs w:val="24"/>
        </w:rPr>
      </w:pPr>
    </w:p>
    <w:p w14:paraId="5332D760" w14:textId="77777777" w:rsidR="009F1B8F" w:rsidRDefault="009F1B8F" w:rsidP="009F1B8F">
      <w:pPr>
        <w:rPr>
          <w:rFonts w:ascii="Times New Roman" w:hAnsi="Times New Roman" w:cs="Times New Roman"/>
          <w:color w:val="000000" w:themeColor="text1"/>
          <w:sz w:val="24"/>
          <w:szCs w:val="24"/>
        </w:rPr>
      </w:pPr>
    </w:p>
    <w:p w14:paraId="607D63A0" w14:textId="77777777" w:rsidR="009F1B8F" w:rsidRDefault="009F1B8F" w:rsidP="009F1B8F">
      <w:pPr>
        <w:rPr>
          <w:rFonts w:ascii="Times New Roman" w:hAnsi="Times New Roman" w:cs="Times New Roman"/>
          <w:color w:val="000000" w:themeColor="text1"/>
          <w:sz w:val="24"/>
          <w:szCs w:val="24"/>
        </w:rPr>
      </w:pPr>
    </w:p>
    <w:p w14:paraId="4563E497" w14:textId="77777777" w:rsidR="009F1B8F" w:rsidRDefault="009F1B8F" w:rsidP="009F1B8F">
      <w:pPr>
        <w:rPr>
          <w:rFonts w:ascii="Times New Roman" w:hAnsi="Times New Roman" w:cs="Times New Roman"/>
          <w:color w:val="000000" w:themeColor="text1"/>
          <w:sz w:val="24"/>
          <w:szCs w:val="24"/>
        </w:rPr>
      </w:pPr>
    </w:p>
    <w:p w14:paraId="24454B2D" w14:textId="77777777" w:rsidR="009F1B8F" w:rsidRDefault="009F1B8F" w:rsidP="009F1B8F">
      <w:pPr>
        <w:rPr>
          <w:rFonts w:ascii="Times New Roman" w:hAnsi="Times New Roman" w:cs="Times New Roman"/>
          <w:color w:val="000000" w:themeColor="text1"/>
          <w:sz w:val="24"/>
          <w:szCs w:val="24"/>
        </w:rPr>
      </w:pPr>
    </w:p>
    <w:p w14:paraId="1161BA6B" w14:textId="77777777" w:rsidR="009F1B8F" w:rsidRDefault="009F1B8F" w:rsidP="009F1B8F">
      <w:pPr>
        <w:rPr>
          <w:rFonts w:ascii="Times New Roman" w:hAnsi="Times New Roman" w:cs="Times New Roman"/>
          <w:color w:val="000000" w:themeColor="text1"/>
          <w:sz w:val="24"/>
          <w:szCs w:val="24"/>
        </w:rPr>
      </w:pPr>
    </w:p>
    <w:p w14:paraId="6D394FC5" w14:textId="77777777" w:rsidR="009F1B8F" w:rsidRDefault="009F1B8F" w:rsidP="009F1B8F">
      <w:pPr>
        <w:rPr>
          <w:rFonts w:ascii="Times New Roman" w:hAnsi="Times New Roman" w:cs="Times New Roman"/>
          <w:color w:val="000000" w:themeColor="text1"/>
          <w:sz w:val="24"/>
          <w:szCs w:val="24"/>
        </w:rPr>
      </w:pPr>
    </w:p>
    <w:p w14:paraId="4AB61B8C" w14:textId="77777777" w:rsidR="009F1B8F" w:rsidRDefault="009F1B8F" w:rsidP="009F1B8F">
      <w:pPr>
        <w:rPr>
          <w:rFonts w:ascii="Times New Roman" w:hAnsi="Times New Roman" w:cs="Times New Roman"/>
          <w:color w:val="000000" w:themeColor="text1"/>
          <w:sz w:val="24"/>
          <w:szCs w:val="24"/>
        </w:rPr>
      </w:pPr>
    </w:p>
    <w:p w14:paraId="474BA1C0" w14:textId="77777777" w:rsidR="009F1B8F" w:rsidRDefault="009F1B8F" w:rsidP="009F1B8F">
      <w:pPr>
        <w:rPr>
          <w:rFonts w:ascii="Times New Roman" w:hAnsi="Times New Roman" w:cs="Times New Roman"/>
          <w:color w:val="000000" w:themeColor="text1"/>
          <w:sz w:val="24"/>
          <w:szCs w:val="24"/>
        </w:rPr>
      </w:pPr>
    </w:p>
    <w:p w14:paraId="3B891F10" w14:textId="77777777" w:rsidR="009F1B8F" w:rsidRDefault="009F1B8F" w:rsidP="009F1B8F">
      <w:pPr>
        <w:rPr>
          <w:rFonts w:ascii="Times New Roman" w:hAnsi="Times New Roman" w:cs="Times New Roman"/>
          <w:color w:val="000000" w:themeColor="text1"/>
          <w:sz w:val="24"/>
          <w:szCs w:val="24"/>
        </w:rPr>
      </w:pPr>
    </w:p>
    <w:p w14:paraId="16797A43" w14:textId="77777777" w:rsidR="009F1B8F" w:rsidRDefault="009F1B8F" w:rsidP="009F1B8F">
      <w:pPr>
        <w:rPr>
          <w:rFonts w:ascii="Times New Roman" w:hAnsi="Times New Roman" w:cs="Times New Roman"/>
          <w:color w:val="000000" w:themeColor="text1"/>
          <w:sz w:val="24"/>
          <w:szCs w:val="24"/>
        </w:rPr>
      </w:pPr>
    </w:p>
    <w:p w14:paraId="4D5420D3" w14:textId="77777777" w:rsidR="009F1B8F" w:rsidRDefault="009F1B8F" w:rsidP="009F1B8F">
      <w:pPr>
        <w:rPr>
          <w:rFonts w:ascii="Times New Roman" w:hAnsi="Times New Roman" w:cs="Times New Roman"/>
          <w:color w:val="000000" w:themeColor="text1"/>
          <w:sz w:val="24"/>
          <w:szCs w:val="24"/>
        </w:rPr>
      </w:pPr>
    </w:p>
    <w:p w14:paraId="2F7C193E" w14:textId="77777777" w:rsidR="009F1B8F" w:rsidRDefault="009F1B8F" w:rsidP="009F1B8F">
      <w:pPr>
        <w:rPr>
          <w:rFonts w:ascii="Times New Roman" w:hAnsi="Times New Roman" w:cs="Times New Roman"/>
          <w:color w:val="000000" w:themeColor="text1"/>
          <w:sz w:val="24"/>
          <w:szCs w:val="24"/>
        </w:rPr>
      </w:pPr>
    </w:p>
    <w:p w14:paraId="46E12A27" w14:textId="1174D5A6" w:rsidR="009F1B8F" w:rsidRPr="00C6521A" w:rsidRDefault="00EA2DE6" w:rsidP="009F1B8F">
      <w:pPr>
        <w:rPr>
          <w:rFonts w:ascii="Times New Roman" w:hAnsi="Times New Roman" w:cs="Times New Roman"/>
          <w:color w:val="000000" w:themeColor="text1"/>
          <w:sz w:val="24"/>
          <w:szCs w:val="24"/>
        </w:rPr>
      </w:pPr>
      <w:r>
        <w:rPr>
          <w:noProof/>
        </w:rPr>
        <w:lastRenderedPageBreak/>
        <w:drawing>
          <wp:inline distT="0" distB="0" distL="0" distR="0" wp14:anchorId="4A350890" wp14:editId="0F3667C0">
            <wp:extent cx="5220000" cy="4779449"/>
            <wp:effectExtent l="0" t="0" r="0" b="2540"/>
            <wp:docPr id="1188650694" name="Picture 1" descr="A collage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50694" name="Picture 1" descr="A collage of different colored squares&#10;&#10;AI-generated content may be incorrect."/>
                    <pic:cNvPicPr/>
                  </pic:nvPicPr>
                  <pic:blipFill>
                    <a:blip r:embed="rId37"/>
                    <a:stretch>
                      <a:fillRect/>
                    </a:stretch>
                  </pic:blipFill>
                  <pic:spPr>
                    <a:xfrm>
                      <a:off x="0" y="0"/>
                      <a:ext cx="5220000" cy="4779449"/>
                    </a:xfrm>
                    <a:prstGeom prst="rect">
                      <a:avLst/>
                    </a:prstGeom>
                  </pic:spPr>
                </pic:pic>
              </a:graphicData>
            </a:graphic>
          </wp:inline>
        </w:drawing>
      </w:r>
    </w:p>
    <w:p w14:paraId="03109C48" w14:textId="2FD15A01" w:rsidR="009F1B8F" w:rsidRDefault="009F1B8F">
      <w:pPr>
        <w:rPr>
          <w:rFonts w:hint="eastAsia"/>
        </w:rPr>
      </w:pPr>
      <w:r w:rsidRPr="00C6521A">
        <w:rPr>
          <w:rFonts w:ascii="Times New Roman" w:hAnsi="Times New Roman" w:cs="Times New Roman"/>
          <w:b/>
          <w:bCs/>
          <w:color w:val="000000" w:themeColor="text1"/>
          <w:sz w:val="24"/>
          <w:szCs w:val="24"/>
        </w:rPr>
        <w:t xml:space="preserve">Supplementary Fig. </w:t>
      </w:r>
      <w:r>
        <w:rPr>
          <w:rFonts w:ascii="Times New Roman" w:hAnsi="Times New Roman" w:cs="Times New Roman" w:hint="eastAsia"/>
          <w:b/>
          <w:bCs/>
          <w:color w:val="000000" w:themeColor="text1"/>
          <w:sz w:val="24"/>
          <w:szCs w:val="24"/>
        </w:rPr>
        <w:t>1</w:t>
      </w:r>
      <w:r w:rsidR="00083484">
        <w:rPr>
          <w:rFonts w:ascii="Times New Roman" w:hAnsi="Times New Roman" w:cs="Times New Roman"/>
          <w:b/>
          <w:bCs/>
          <w:color w:val="000000" w:themeColor="text1"/>
          <w:sz w:val="24"/>
          <w:szCs w:val="24"/>
        </w:rPr>
        <w:t>7</w:t>
      </w:r>
      <w:r w:rsidRPr="00C6521A">
        <w:rPr>
          <w:rFonts w:ascii="Times New Roman" w:hAnsi="Times New Roman" w:cs="Times New Roman"/>
          <w:b/>
          <w:bCs/>
          <w:color w:val="000000" w:themeColor="text1"/>
          <w:sz w:val="24"/>
          <w:szCs w:val="24"/>
        </w:rPr>
        <w:t xml:space="preserve"> |</w:t>
      </w:r>
      <w:r>
        <w:rPr>
          <w:rFonts w:ascii="Times New Roman" w:hAnsi="Times New Roman" w:cs="Times New Roman" w:hint="eastAsia"/>
          <w:b/>
          <w:bCs/>
          <w:color w:val="000000" w:themeColor="text1"/>
          <w:sz w:val="24"/>
          <w:szCs w:val="24"/>
        </w:rPr>
        <w:t xml:space="preserve"> </w:t>
      </w:r>
      <w:r w:rsidR="00306C95" w:rsidRPr="00306C95">
        <w:rPr>
          <w:rFonts w:ascii="Times New Roman" w:hAnsi="Times New Roman" w:cs="Times New Roman"/>
          <w:b/>
          <w:bCs/>
          <w:color w:val="000000" w:themeColor="text1"/>
          <w:sz w:val="24"/>
          <w:szCs w:val="24"/>
        </w:rPr>
        <w:t>Polarization analysis and corresponding local structural factor mappings</w:t>
      </w:r>
      <w:r>
        <w:rPr>
          <w:rFonts w:ascii="Times New Roman" w:hAnsi="Times New Roman" w:cs="Times New Roman" w:hint="eastAsia"/>
          <w:b/>
          <w:bCs/>
          <w:color w:val="000000" w:themeColor="text1"/>
          <w:sz w:val="24"/>
          <w:szCs w:val="24"/>
        </w:rPr>
        <w:t xml:space="preserve">. </w:t>
      </w:r>
      <w:r w:rsidRPr="009F6E6F">
        <w:rPr>
          <w:rFonts w:ascii="Times New Roman" w:hAnsi="Times New Roman" w:cs="Times New Roman" w:hint="eastAsia"/>
          <w:color w:val="000000" w:themeColor="text1"/>
          <w:sz w:val="24"/>
          <w:szCs w:val="24"/>
        </w:rPr>
        <w:t>(a)</w:t>
      </w:r>
      <w:r>
        <w:rPr>
          <w:rFonts w:ascii="Times New Roman" w:hAnsi="Times New Roman" w:cs="Times New Roman" w:hint="eastAsia"/>
          <w:color w:val="000000" w:themeColor="text1"/>
          <w:sz w:val="24"/>
          <w:szCs w:val="24"/>
        </w:rPr>
        <w:t xml:space="preserve"> Polarization angle </w:t>
      </w:r>
      <w:r w:rsidRPr="00920230">
        <w:rPr>
          <w:rFonts w:ascii="Times New Roman" w:hAnsi="Times New Roman" w:cs="Times New Roman" w:hint="eastAsia"/>
          <w:i/>
          <w:iCs/>
          <w:color w:val="000000" w:themeColor="text1"/>
          <w:sz w:val="24"/>
          <w:szCs w:val="24"/>
        </w:rPr>
        <w:t>P</w:t>
      </w:r>
      <w:r w:rsidRPr="00920230">
        <w:rPr>
          <w:rFonts w:ascii="Times New Roman" w:hAnsi="Times New Roman" w:cs="Times New Roman" w:hint="eastAsia"/>
          <w:color w:val="000000" w:themeColor="text1"/>
          <w:sz w:val="24"/>
          <w:szCs w:val="24"/>
          <w:vertAlign w:val="subscript"/>
        </w:rPr>
        <w:t>a</w:t>
      </w:r>
      <w:r>
        <w:rPr>
          <w:rFonts w:ascii="Times New Roman" w:hAnsi="Times New Roman" w:cs="Times New Roman" w:hint="eastAsia"/>
          <w:color w:val="000000" w:themeColor="text1"/>
          <w:sz w:val="24"/>
          <w:szCs w:val="24"/>
          <w:vertAlign w:val="subscript"/>
        </w:rPr>
        <w:t>n</w:t>
      </w:r>
      <w:r w:rsidRPr="00920230">
        <w:rPr>
          <w:rFonts w:ascii="Times New Roman" w:hAnsi="Times New Roman" w:cs="Times New Roman" w:hint="eastAsia"/>
          <w:color w:val="000000" w:themeColor="text1"/>
          <w:sz w:val="24"/>
          <w:szCs w:val="24"/>
          <w:vertAlign w:val="subscript"/>
        </w:rPr>
        <w:t>g</w:t>
      </w:r>
      <w:r>
        <w:rPr>
          <w:rFonts w:ascii="Times New Roman" w:hAnsi="Times New Roman" w:cs="Times New Roman" w:hint="eastAsia"/>
          <w:color w:val="000000" w:themeColor="text1"/>
          <w:sz w:val="24"/>
          <w:szCs w:val="24"/>
        </w:rPr>
        <w:t xml:space="preserve"> is </w:t>
      </w:r>
      <w:r w:rsidR="00B01A30" w:rsidRPr="00B01A30">
        <w:rPr>
          <w:rFonts w:ascii="Times New Roman" w:hAnsi="Times New Roman" w:cs="Times New Roman"/>
          <w:color w:val="000000" w:themeColor="text1"/>
          <w:sz w:val="24"/>
          <w:szCs w:val="24"/>
        </w:rPr>
        <w:t>determined by the orientation of polarization vectors</w:t>
      </w:r>
      <w:r>
        <w:rPr>
          <w:rFonts w:ascii="Times New Roman" w:hAnsi="Times New Roman" w:cs="Times New Roman" w:hint="eastAsia"/>
          <w:color w:val="000000" w:themeColor="text1"/>
          <w:sz w:val="24"/>
          <w:szCs w:val="24"/>
        </w:rPr>
        <w:t xml:space="preserve">. (b) Polarization magnitude </w:t>
      </w:r>
      <w:proofErr w:type="spellStart"/>
      <w:r w:rsidRPr="00920230">
        <w:rPr>
          <w:rFonts w:ascii="Times New Roman" w:hAnsi="Times New Roman" w:cs="Times New Roman" w:hint="eastAsia"/>
          <w:i/>
          <w:iCs/>
          <w:color w:val="000000" w:themeColor="text1"/>
          <w:sz w:val="24"/>
          <w:szCs w:val="24"/>
        </w:rPr>
        <w:t>P</w:t>
      </w:r>
      <w:r w:rsidRPr="00920230">
        <w:rPr>
          <w:rFonts w:ascii="Times New Roman" w:hAnsi="Times New Roman" w:cs="Times New Roman" w:hint="eastAsia"/>
          <w:color w:val="000000" w:themeColor="text1"/>
          <w:sz w:val="24"/>
          <w:szCs w:val="24"/>
          <w:vertAlign w:val="subscript"/>
        </w:rPr>
        <w:t>mag</w:t>
      </w:r>
      <w:proofErr w:type="spellEnd"/>
      <w:r>
        <w:rPr>
          <w:rFonts w:ascii="Times New Roman" w:hAnsi="Times New Roman" w:cs="Times New Roman" w:hint="eastAsia"/>
          <w:color w:val="000000" w:themeColor="text1"/>
          <w:sz w:val="24"/>
          <w:szCs w:val="24"/>
        </w:rPr>
        <w:t xml:space="preserve"> is </w:t>
      </w:r>
      <w:r w:rsidR="00B01A30" w:rsidRPr="00B01A30">
        <w:rPr>
          <w:rFonts w:ascii="Times New Roman" w:hAnsi="Times New Roman" w:cs="Times New Roman"/>
          <w:color w:val="000000" w:themeColor="text1"/>
          <w:sz w:val="24"/>
          <w:szCs w:val="24"/>
        </w:rPr>
        <w:t>defined by the vector length</w:t>
      </w:r>
      <w:r w:rsidR="008168BC">
        <w:rPr>
          <w:rFonts w:ascii="Times New Roman" w:hAnsi="Times New Roman" w:cs="Times New Roman" w:hint="eastAsia"/>
          <w:color w:val="000000" w:themeColor="text1"/>
          <w:sz w:val="24"/>
          <w:szCs w:val="24"/>
        </w:rPr>
        <w:t>.</w:t>
      </w:r>
      <w:r w:rsidR="00B01A30" w:rsidRPr="00B01A30">
        <w:rPr>
          <w:rFonts w:ascii="Times New Roman" w:hAnsi="Times New Roman" w:cs="Times New Roman"/>
          <w:color w:val="000000" w:themeColor="text1"/>
          <w:sz w:val="24"/>
          <w:szCs w:val="24"/>
        </w:rPr>
        <w:t xml:space="preserve"> </w:t>
      </w:r>
      <w:r w:rsidRPr="00A1054B">
        <w:rPr>
          <w:rFonts w:ascii="Times New Roman" w:hAnsi="Times New Roman" w:cs="Times New Roman" w:hint="eastAsia"/>
          <w:color w:val="000000" w:themeColor="text1"/>
          <w:sz w:val="24"/>
          <w:szCs w:val="24"/>
        </w:rPr>
        <w:t xml:space="preserve">(c) </w:t>
      </w:r>
      <w:r w:rsidR="00104C06" w:rsidRPr="00104C06">
        <w:rPr>
          <w:rFonts w:ascii="Times New Roman" w:hAnsi="Times New Roman" w:cs="Times New Roman"/>
          <w:color w:val="000000" w:themeColor="text1"/>
          <w:sz w:val="24"/>
          <w:szCs w:val="24"/>
        </w:rPr>
        <w:t>The polarization variation is characterized by the deviated polarization angle</w:t>
      </w:r>
      <w:r w:rsidRPr="00A1054B">
        <w:rPr>
          <w:rFonts w:ascii="Times New Roman" w:hAnsi="Times New Roman" w:cs="Times New Roman"/>
          <w:color w:val="000000" w:themeColor="text1"/>
          <w:sz w:val="24"/>
          <w:szCs w:val="24"/>
        </w:rPr>
        <w:t xml:space="preserve"> (</w:t>
      </w:r>
      <w:proofErr w:type="spellStart"/>
      <w:r w:rsidRPr="00A1054B">
        <w:rPr>
          <w:rFonts w:ascii="Times New Roman" w:hAnsi="Times New Roman" w:cs="Times New Roman"/>
          <w:i/>
          <w:iCs/>
          <w:color w:val="000000" w:themeColor="text1"/>
          <w:sz w:val="24"/>
          <w:szCs w:val="24"/>
        </w:rPr>
        <w:t>θ</w:t>
      </w:r>
      <w:r w:rsidRPr="00A1054B">
        <w:rPr>
          <w:rFonts w:ascii="Times New Roman" w:hAnsi="Times New Roman" w:cs="Times New Roman"/>
          <w:color w:val="000000" w:themeColor="text1"/>
          <w:sz w:val="24"/>
          <w:szCs w:val="24"/>
          <w:vertAlign w:val="subscript"/>
        </w:rPr>
        <w:t>DP</w:t>
      </w:r>
      <w:proofErr w:type="spellEnd"/>
      <w:r w:rsidRPr="00A1054B">
        <w:rPr>
          <w:rFonts w:ascii="Times New Roman" w:hAnsi="Times New Roman" w:cs="Times New Roman"/>
          <w:color w:val="000000" w:themeColor="text1"/>
          <w:sz w:val="24"/>
          <w:szCs w:val="24"/>
        </w:rPr>
        <w:t>)</w:t>
      </w:r>
      <w:r w:rsidRPr="00A1054B">
        <w:rPr>
          <w:rFonts w:ascii="Times New Roman" w:hAnsi="Times New Roman" w:cs="Times New Roman" w:hint="eastAsia"/>
          <w:color w:val="000000" w:themeColor="text1"/>
          <w:sz w:val="24"/>
          <w:szCs w:val="24"/>
        </w:rPr>
        <w:t>,</w:t>
      </w:r>
      <w:r w:rsidRPr="00A1054B">
        <w:rPr>
          <w:rFonts w:ascii="Times New Roman" w:hAnsi="Times New Roman" w:cs="Times New Roman"/>
          <w:color w:val="000000" w:themeColor="text1"/>
          <w:sz w:val="24"/>
          <w:szCs w:val="24"/>
        </w:rPr>
        <w:t xml:space="preserve"> </w:t>
      </w:r>
      <w:r w:rsidR="00104C06" w:rsidRPr="00104C06">
        <w:rPr>
          <w:rFonts w:ascii="Times New Roman" w:hAnsi="Times New Roman" w:cs="Times New Roman"/>
          <w:color w:val="000000" w:themeColor="text1"/>
          <w:sz w:val="24"/>
          <w:szCs w:val="24"/>
        </w:rPr>
        <w:t>calculated as</w:t>
      </w:r>
      <w:r w:rsidRPr="00A1054B">
        <w:rPr>
          <w:rFonts w:ascii="Times New Roman" w:hAnsi="Times New Roman" w:cs="Times New Roman"/>
          <w:color w:val="000000" w:themeColor="text1"/>
          <w:sz w:val="24"/>
          <w:szCs w:val="24"/>
        </w:rPr>
        <w:t xml:space="preserve"> </w:t>
      </w:r>
      <w:proofErr w:type="spellStart"/>
      <w:r w:rsidRPr="00A1054B">
        <w:rPr>
          <w:rFonts w:ascii="Times New Roman" w:hAnsi="Times New Roman" w:cs="Times New Roman"/>
          <w:i/>
          <w:iCs/>
          <w:color w:val="000000" w:themeColor="text1"/>
          <w:sz w:val="24"/>
          <w:szCs w:val="24"/>
        </w:rPr>
        <w:t>θ</w:t>
      </w:r>
      <w:r w:rsidRPr="00A1054B">
        <w:rPr>
          <w:rFonts w:ascii="Times New Roman" w:hAnsi="Times New Roman" w:cs="Times New Roman"/>
          <w:color w:val="000000" w:themeColor="text1"/>
          <w:sz w:val="24"/>
          <w:szCs w:val="24"/>
          <w:vertAlign w:val="subscript"/>
        </w:rPr>
        <w:t>DP</w:t>
      </w:r>
      <w:proofErr w:type="spellEnd"/>
      <w:r w:rsidRPr="00A1054B">
        <w:rPr>
          <w:rFonts w:ascii="Times New Roman" w:hAnsi="Times New Roman" w:cs="Times New Roman"/>
          <w:color w:val="000000" w:themeColor="text1"/>
          <w:sz w:val="24"/>
          <w:szCs w:val="24"/>
        </w:rPr>
        <w:t xml:space="preserve"> = ∑</w:t>
      </w:r>
      <w:r w:rsidRPr="00A1054B">
        <w:rPr>
          <w:rFonts w:ascii="Times New Roman" w:hAnsi="Times New Roman" w:cs="Times New Roman"/>
          <w:color w:val="000000" w:themeColor="text1"/>
          <w:sz w:val="24"/>
          <w:szCs w:val="24"/>
          <w:vertAlign w:val="subscript"/>
        </w:rPr>
        <w:t>i</w:t>
      </w:r>
      <w:r w:rsidRPr="00A1054B">
        <w:rPr>
          <w:rFonts w:ascii="Times New Roman" w:hAnsi="Times New Roman" w:cs="Times New Roman"/>
          <w:color w:val="000000" w:themeColor="text1"/>
          <w:sz w:val="24"/>
          <w:szCs w:val="24"/>
        </w:rPr>
        <w:t xml:space="preserve"> |</w:t>
      </w:r>
      <w:proofErr w:type="spellStart"/>
      <w:r w:rsidRPr="00A1054B">
        <w:rPr>
          <w:rFonts w:ascii="Times New Roman" w:hAnsi="Times New Roman" w:cs="Times New Roman"/>
          <w:i/>
          <w:iCs/>
          <w:color w:val="000000" w:themeColor="text1"/>
          <w:sz w:val="24"/>
          <w:szCs w:val="24"/>
        </w:rPr>
        <w:t>θ</w:t>
      </w:r>
      <w:r w:rsidRPr="00A1054B">
        <w:rPr>
          <w:rFonts w:ascii="Times New Roman" w:hAnsi="Times New Roman" w:cs="Times New Roman"/>
          <w:color w:val="000000" w:themeColor="text1"/>
          <w:sz w:val="24"/>
          <w:szCs w:val="24"/>
          <w:vertAlign w:val="subscript"/>
        </w:rPr>
        <w:t>i</w:t>
      </w:r>
      <w:proofErr w:type="spellEnd"/>
      <w:r w:rsidRPr="00A1054B">
        <w:rPr>
          <w:rFonts w:ascii="Times New Roman" w:hAnsi="Times New Roman" w:cs="Times New Roman"/>
          <w:color w:val="000000" w:themeColor="text1"/>
          <w:sz w:val="24"/>
          <w:szCs w:val="24"/>
        </w:rPr>
        <w:t xml:space="preserve"> - </w:t>
      </w:r>
      <w:r w:rsidRPr="00A1054B">
        <w:rPr>
          <w:rFonts w:ascii="Times New Roman" w:hAnsi="Times New Roman" w:cs="Times New Roman"/>
          <w:i/>
          <w:iCs/>
          <w:color w:val="000000" w:themeColor="text1"/>
          <w:sz w:val="24"/>
          <w:szCs w:val="24"/>
        </w:rPr>
        <w:t>θ</w:t>
      </w:r>
      <w:r w:rsidRPr="00A1054B">
        <w:rPr>
          <w:rFonts w:ascii="Times New Roman" w:hAnsi="Times New Roman" w:cs="Times New Roman"/>
          <w:color w:val="000000" w:themeColor="text1"/>
          <w:sz w:val="24"/>
          <w:szCs w:val="24"/>
          <w:vertAlign w:val="subscript"/>
        </w:rPr>
        <w:t>0</w:t>
      </w:r>
      <w:r w:rsidRPr="00A1054B">
        <w:rPr>
          <w:rFonts w:ascii="Times New Roman" w:hAnsi="Times New Roman" w:cs="Times New Roman"/>
          <w:color w:val="000000" w:themeColor="text1"/>
          <w:sz w:val="24"/>
          <w:szCs w:val="24"/>
        </w:rPr>
        <w:t xml:space="preserve">|/8, where </w:t>
      </w:r>
      <w:r w:rsidRPr="00A1054B">
        <w:rPr>
          <w:rFonts w:ascii="Times New Roman" w:hAnsi="Times New Roman" w:cs="Times New Roman"/>
          <w:i/>
          <w:iCs/>
          <w:color w:val="000000" w:themeColor="text1"/>
          <w:sz w:val="24"/>
          <w:szCs w:val="24"/>
        </w:rPr>
        <w:t>θ</w:t>
      </w:r>
      <w:r w:rsidRPr="00A1054B">
        <w:rPr>
          <w:rFonts w:ascii="Times New Roman" w:hAnsi="Times New Roman" w:cs="Times New Roman"/>
          <w:color w:val="000000" w:themeColor="text1"/>
          <w:sz w:val="24"/>
          <w:szCs w:val="24"/>
          <w:vertAlign w:val="subscript"/>
        </w:rPr>
        <w:t>0</w:t>
      </w:r>
      <w:r w:rsidRPr="00A1054B">
        <w:rPr>
          <w:rFonts w:ascii="Times New Roman" w:hAnsi="Times New Roman" w:cs="Times New Roman"/>
          <w:color w:val="000000" w:themeColor="text1"/>
          <w:sz w:val="24"/>
          <w:szCs w:val="24"/>
        </w:rPr>
        <w:t xml:space="preserve"> is the polarization angle of the central unit cell and </w:t>
      </w:r>
      <w:proofErr w:type="spellStart"/>
      <w:r w:rsidRPr="00A1054B">
        <w:rPr>
          <w:rFonts w:ascii="Times New Roman" w:hAnsi="Times New Roman" w:cs="Times New Roman"/>
          <w:i/>
          <w:iCs/>
          <w:color w:val="000000" w:themeColor="text1"/>
          <w:sz w:val="24"/>
          <w:szCs w:val="24"/>
        </w:rPr>
        <w:t>θ</w:t>
      </w:r>
      <w:r w:rsidRPr="00A1054B">
        <w:rPr>
          <w:rFonts w:ascii="Times New Roman" w:hAnsi="Times New Roman" w:cs="Times New Roman"/>
          <w:color w:val="000000" w:themeColor="text1"/>
          <w:sz w:val="24"/>
          <w:szCs w:val="24"/>
          <w:vertAlign w:val="subscript"/>
        </w:rPr>
        <w:t>i</w:t>
      </w:r>
      <w:proofErr w:type="spellEnd"/>
      <w:r w:rsidRPr="00A1054B">
        <w:rPr>
          <w:rFonts w:ascii="Times New Roman" w:hAnsi="Times New Roman" w:cs="Times New Roman"/>
          <w:color w:val="000000" w:themeColor="text1"/>
          <w:sz w:val="24"/>
          <w:szCs w:val="24"/>
        </w:rPr>
        <w:t xml:space="preserve"> </w:t>
      </w:r>
      <w:r w:rsidR="00CC4F6F" w:rsidRPr="00CC4F6F">
        <w:rPr>
          <w:rFonts w:ascii="Times New Roman" w:hAnsi="Times New Roman" w:cs="Times New Roman"/>
          <w:color w:val="000000" w:themeColor="text1"/>
          <w:sz w:val="24"/>
          <w:szCs w:val="24"/>
        </w:rPr>
        <w:t>are those of the surrounding unit cells</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EN.CITE &lt;EndNote&gt;&lt;Cite&gt;&lt;Author&gt;Yin&lt;/Author&gt;&lt;Year&gt;2022&lt;/Year&gt;&lt;RecNum&gt;7054&lt;/RecNum&gt;&lt;DisplayText&gt;&lt;style face="superscript"&gt;3&lt;/style&gt;&lt;/DisplayText&gt;&lt;record&gt;&lt;rec-number&gt;7054&lt;/rec-number&gt;&lt;foreign-keys&gt;&lt;key app="EN" db-id="5z2t2rf582x2d1edwrrpvta8vsvf9e00f9xd" timestamp="1737280731"&gt;7054&lt;/key&gt;&lt;/foreign-keys&gt;&lt;ref-type name="Journal Article"&gt;17&lt;/ref-type&gt;&lt;contributors&gt;&lt;authors&gt;&lt;author&gt;Yin, Jie&lt;/author&gt;&lt;author&gt;Shi, Xiaoming&lt;/author&gt;&lt;author&gt;Tao, Hong&lt;/author&gt;&lt;author&gt;Tan, Zhi&lt;/author&gt;&lt;author&gt;Lv, Xiang&lt;/author&gt;&lt;author&gt;Ding, Xiangdong&lt;/author&gt;&lt;author&gt;Sun, Jun&lt;/author&gt;&lt;author&gt;Zhang, Yang&lt;/author&gt;&lt;author&gt;Zhang, Xingmin&lt;/author&gt;&lt;author&gt;Yao, Kui %J Nature Communications&lt;/author&gt;&lt;/authors&gt;&lt;/contributors&gt;&lt;titles&gt;&lt;title&gt;&lt;style face="normal" font="default" size="100%"&gt;Deciphering the atomic-scale structural origin for large dynamic electromechanical response in lead-free Bi&lt;/style&gt;&lt;style face="subscript" font="default" size="100%"&gt;0.5&lt;/style&gt;&lt;style face="normal" font="default" size="100%"&gt;Na&lt;/style&gt;&lt;style face="subscript" font="default" size="100%"&gt;0.5&lt;/style&gt;&lt;style face="normal" font="default" size="100%"&gt;TiO&lt;/style&gt;&lt;style face="subscript" font="default" size="100%"&gt;3&lt;/style&gt;&lt;style face="normal" font="default" size="100%"&gt;-based relaxor ferroelectrics&lt;/style&gt;&lt;/title&gt;&lt;secondary-title&gt;Nature Communications&lt;/secondary-title&gt;&lt;/titles&gt;&lt;periodical&gt;&lt;full-title&gt;Nature communications&lt;/full-title&gt;&lt;/periodical&gt;&lt;pages&gt;6333&lt;/pages&gt;&lt;volume&gt;13&lt;/volume&gt;&lt;number&gt;1&lt;/number&gt;&lt;dates&gt;&lt;year&gt;2022&lt;/year&gt;&lt;/dates&gt;&lt;isbn&gt;2041-1723&lt;/isbn&gt;&lt;urls&gt;&lt;/urls&gt;&lt;/record&gt;&lt;/Cite&gt;&lt;/EndNote&gt;</w:instrText>
      </w:r>
      <w:r>
        <w:rPr>
          <w:rFonts w:ascii="Times New Roman" w:hAnsi="Times New Roman" w:cs="Times New Roman"/>
          <w:color w:val="000000" w:themeColor="text1"/>
          <w:sz w:val="24"/>
          <w:szCs w:val="24"/>
        </w:rPr>
        <w:fldChar w:fldCharType="separate"/>
      </w:r>
      <w:r w:rsidRPr="009F1B8F">
        <w:rPr>
          <w:rFonts w:ascii="Times New Roman" w:hAnsi="Times New Roman" w:cs="Times New Roman"/>
          <w:noProof/>
          <w:color w:val="000000" w:themeColor="text1"/>
          <w:sz w:val="24"/>
          <w:szCs w:val="24"/>
          <w:vertAlign w:val="superscript"/>
        </w:rPr>
        <w:t>3</w:t>
      </w:r>
      <w:r>
        <w:rPr>
          <w:rFonts w:ascii="Times New Roman" w:hAnsi="Times New Roman" w:cs="Times New Roman"/>
          <w:color w:val="000000" w:themeColor="text1"/>
          <w:sz w:val="24"/>
          <w:szCs w:val="24"/>
        </w:rPr>
        <w:fldChar w:fldCharType="end"/>
      </w:r>
      <w:r>
        <w:rPr>
          <w:rFonts w:ascii="Times New Roman" w:hAnsi="Times New Roman" w:cs="Times New Roman" w:hint="eastAsia"/>
          <w:color w:val="000000" w:themeColor="text1"/>
          <w:sz w:val="24"/>
          <w:szCs w:val="24"/>
        </w:rPr>
        <w:t xml:space="preserve">. </w:t>
      </w:r>
      <w:r w:rsidR="0036087A">
        <w:rPr>
          <w:rFonts w:ascii="Times New Roman" w:hAnsi="Times New Roman" w:cs="Times New Roman" w:hint="eastAsia"/>
          <w:color w:val="000000" w:themeColor="text1"/>
          <w:sz w:val="24"/>
          <w:szCs w:val="24"/>
        </w:rPr>
        <w:t xml:space="preserve">(d) </w:t>
      </w:r>
      <w:r w:rsidR="00770746" w:rsidRPr="00770746">
        <w:rPr>
          <w:rFonts w:ascii="Times New Roman" w:hAnsi="Times New Roman" w:cs="Times New Roman"/>
          <w:color w:val="000000" w:themeColor="text1"/>
          <w:sz w:val="24"/>
          <w:szCs w:val="24"/>
        </w:rPr>
        <w:t>A-site intensity variation map obtained by subtracting the average A-site intensity from each individual A-site column and plotting the absolute value of the relative change</w:t>
      </w:r>
      <w:r w:rsidR="00EA2DE6">
        <w:rPr>
          <w:rFonts w:ascii="Times New Roman" w:hAnsi="Times New Roman" w:cs="Times New Roman" w:hint="eastAsia"/>
          <w:color w:val="000000" w:themeColor="text1"/>
          <w:sz w:val="24"/>
          <w:szCs w:val="24"/>
        </w:rPr>
        <w:t>.</w:t>
      </w:r>
    </w:p>
    <w:p w14:paraId="00451884" w14:textId="77777777" w:rsidR="009F1B8F" w:rsidRDefault="009F1B8F">
      <w:pPr>
        <w:rPr>
          <w:rFonts w:hint="eastAsia"/>
        </w:rPr>
      </w:pPr>
    </w:p>
    <w:p w14:paraId="0A5DEBA6" w14:textId="77777777" w:rsidR="00CA3B77" w:rsidRDefault="00CA3B77">
      <w:pPr>
        <w:rPr>
          <w:rFonts w:hint="eastAsia"/>
        </w:rPr>
      </w:pPr>
    </w:p>
    <w:p w14:paraId="595E85A8" w14:textId="77777777" w:rsidR="00CA3B77" w:rsidRDefault="00CA3B77">
      <w:pPr>
        <w:rPr>
          <w:rFonts w:hint="eastAsia"/>
        </w:rPr>
      </w:pPr>
    </w:p>
    <w:p w14:paraId="4D7D3E56" w14:textId="77777777" w:rsidR="00CA3B77" w:rsidRDefault="00CA3B77">
      <w:pPr>
        <w:rPr>
          <w:rFonts w:hint="eastAsia"/>
        </w:rPr>
      </w:pPr>
    </w:p>
    <w:p w14:paraId="553192B2" w14:textId="77777777" w:rsidR="00CA3B77" w:rsidRDefault="00CA3B77">
      <w:pPr>
        <w:rPr>
          <w:rFonts w:hint="eastAsia"/>
        </w:rPr>
      </w:pPr>
    </w:p>
    <w:p w14:paraId="36047D61" w14:textId="77777777" w:rsidR="002E6B66" w:rsidRDefault="002E6B66" w:rsidP="002E6B66">
      <w:pPr>
        <w:rPr>
          <w:rFonts w:hint="eastAsia"/>
        </w:rPr>
      </w:pPr>
    </w:p>
    <w:p w14:paraId="31A4A629" w14:textId="77777777" w:rsidR="00406E46" w:rsidRPr="00C6521A" w:rsidRDefault="00406E46" w:rsidP="002E6B66">
      <w:pPr>
        <w:rPr>
          <w:rFonts w:ascii="Times New Roman" w:hAnsi="Times New Roman" w:cs="Times New Roman"/>
          <w:b/>
          <w:bCs/>
          <w:sz w:val="24"/>
          <w:szCs w:val="24"/>
        </w:rPr>
      </w:pPr>
    </w:p>
    <w:p w14:paraId="5AF7F706" w14:textId="1C233867" w:rsidR="00826CE9" w:rsidRPr="00C6521A" w:rsidRDefault="00BD658F" w:rsidP="00826CE9">
      <w:pPr>
        <w:rPr>
          <w:rFonts w:ascii="Times New Roman" w:hAnsi="Times New Roman" w:cs="Times New Roman"/>
          <w:b/>
          <w:bCs/>
          <w:sz w:val="24"/>
          <w:szCs w:val="24"/>
        </w:rPr>
      </w:pPr>
      <w:r>
        <w:rPr>
          <w:noProof/>
        </w:rPr>
        <w:lastRenderedPageBreak/>
        <w:drawing>
          <wp:inline distT="0" distB="0" distL="0" distR="0" wp14:anchorId="0E37816A" wp14:editId="57FEBEFE">
            <wp:extent cx="5220000" cy="2860756"/>
            <wp:effectExtent l="0" t="0" r="0" b="0"/>
            <wp:docPr id="1982248720" name="Picture 1" descr="A close-up of a metal pie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48720" name="Picture 1" descr="A close-up of a metal piece&#10;&#10;AI-generated content may be incorrect."/>
                    <pic:cNvPicPr/>
                  </pic:nvPicPr>
                  <pic:blipFill>
                    <a:blip r:embed="rId38"/>
                    <a:stretch>
                      <a:fillRect/>
                    </a:stretch>
                  </pic:blipFill>
                  <pic:spPr>
                    <a:xfrm>
                      <a:off x="0" y="0"/>
                      <a:ext cx="5220000" cy="2860756"/>
                    </a:xfrm>
                    <a:prstGeom prst="rect">
                      <a:avLst/>
                    </a:prstGeom>
                  </pic:spPr>
                </pic:pic>
              </a:graphicData>
            </a:graphic>
          </wp:inline>
        </w:drawing>
      </w:r>
    </w:p>
    <w:p w14:paraId="75CC77DE" w14:textId="09C90E14" w:rsidR="00826CE9" w:rsidRPr="00C6521A" w:rsidRDefault="00826CE9" w:rsidP="00826CE9">
      <w:pPr>
        <w:rPr>
          <w:rFonts w:ascii="Times New Roman" w:hAnsi="Times New Roman" w:cs="Times New Roman"/>
          <w:sz w:val="24"/>
          <w:szCs w:val="24"/>
        </w:rPr>
      </w:pPr>
      <w:r w:rsidRPr="00C6521A">
        <w:rPr>
          <w:rFonts w:ascii="Times New Roman" w:hAnsi="Times New Roman" w:cs="Times New Roman"/>
          <w:b/>
          <w:bCs/>
          <w:color w:val="000000" w:themeColor="text1"/>
          <w:sz w:val="24"/>
          <w:szCs w:val="24"/>
        </w:rPr>
        <w:t xml:space="preserve">Supplementary Fig. </w:t>
      </w:r>
      <w:r>
        <w:rPr>
          <w:rFonts w:ascii="Times New Roman" w:hAnsi="Times New Roman" w:cs="Times New Roman" w:hint="eastAsia"/>
          <w:b/>
          <w:bCs/>
          <w:color w:val="000000" w:themeColor="text1"/>
          <w:sz w:val="24"/>
          <w:szCs w:val="24"/>
        </w:rPr>
        <w:t>1</w:t>
      </w:r>
      <w:r w:rsidR="00826897">
        <w:rPr>
          <w:rFonts w:ascii="Times New Roman" w:hAnsi="Times New Roman" w:cs="Times New Roman"/>
          <w:b/>
          <w:bCs/>
          <w:color w:val="000000" w:themeColor="text1"/>
          <w:sz w:val="24"/>
          <w:szCs w:val="24"/>
        </w:rPr>
        <w:t>8</w:t>
      </w:r>
      <w:r w:rsidRPr="00C6521A">
        <w:rPr>
          <w:rFonts w:ascii="Times New Roman" w:hAnsi="Times New Roman" w:cs="Times New Roman"/>
          <w:b/>
          <w:bCs/>
          <w:color w:val="000000" w:themeColor="text1"/>
          <w:sz w:val="24"/>
          <w:szCs w:val="24"/>
        </w:rPr>
        <w:t xml:space="preserve"> | Experimental details for introducing the machine</w:t>
      </w:r>
      <w:r w:rsidR="00C70DDE">
        <w:rPr>
          <w:rFonts w:ascii="Times New Roman" w:hAnsi="Times New Roman" w:cs="Times New Roman"/>
          <w:b/>
          <w:bCs/>
          <w:color w:val="000000" w:themeColor="text1"/>
          <w:sz w:val="24"/>
          <w:szCs w:val="24"/>
        </w:rPr>
        <w:t>d</w:t>
      </w:r>
      <w:r w:rsidRPr="00C6521A">
        <w:rPr>
          <w:rFonts w:ascii="Times New Roman" w:hAnsi="Times New Roman" w:cs="Times New Roman"/>
          <w:b/>
          <w:bCs/>
          <w:color w:val="000000" w:themeColor="text1"/>
          <w:sz w:val="24"/>
          <w:szCs w:val="24"/>
        </w:rPr>
        <w:t xml:space="preserve"> defect. </w:t>
      </w:r>
      <w:r w:rsidRPr="00C6521A">
        <w:rPr>
          <w:rFonts w:ascii="Times New Roman" w:hAnsi="Times New Roman" w:cs="Times New Roman"/>
          <w:color w:val="000000" w:themeColor="text1"/>
          <w:sz w:val="24"/>
          <w:szCs w:val="24"/>
        </w:rPr>
        <w:t xml:space="preserve">(a) Experimental setup of using the CNS to introduce </w:t>
      </w:r>
      <w:proofErr w:type="gramStart"/>
      <w:r w:rsidRPr="00C6521A">
        <w:rPr>
          <w:rFonts w:ascii="Times New Roman" w:hAnsi="Times New Roman" w:cs="Times New Roman"/>
          <w:color w:val="000000" w:themeColor="text1"/>
          <w:sz w:val="24"/>
          <w:szCs w:val="24"/>
        </w:rPr>
        <w:t>machine</w:t>
      </w:r>
      <w:r w:rsidR="00C70DDE">
        <w:rPr>
          <w:rFonts w:ascii="Times New Roman" w:hAnsi="Times New Roman" w:cs="Times New Roman"/>
          <w:color w:val="000000" w:themeColor="text1"/>
          <w:sz w:val="24"/>
          <w:szCs w:val="24"/>
        </w:rPr>
        <w:t>d</w:t>
      </w:r>
      <w:proofErr w:type="gramEnd"/>
      <w:r w:rsidRPr="00C6521A">
        <w:rPr>
          <w:rFonts w:ascii="Times New Roman" w:hAnsi="Times New Roman" w:cs="Times New Roman"/>
          <w:color w:val="000000" w:themeColor="text1"/>
          <w:sz w:val="24"/>
          <w:szCs w:val="24"/>
        </w:rPr>
        <w:t xml:space="preserve"> defect</w:t>
      </w:r>
      <w:r w:rsidR="00C70DDE">
        <w:rPr>
          <w:rFonts w:ascii="Times New Roman" w:hAnsi="Times New Roman" w:cs="Times New Roman"/>
          <w:color w:val="000000" w:themeColor="text1"/>
          <w:sz w:val="24"/>
          <w:szCs w:val="24"/>
        </w:rPr>
        <w:t>s</w:t>
      </w:r>
      <w:r w:rsidRPr="00C6521A">
        <w:rPr>
          <w:rFonts w:ascii="Times New Roman" w:hAnsi="Times New Roman" w:cs="Times New Roman"/>
          <w:color w:val="000000" w:themeColor="text1"/>
          <w:sz w:val="24"/>
          <w:szCs w:val="24"/>
        </w:rPr>
        <w:t xml:space="preserve"> with different depth</w:t>
      </w:r>
      <w:r w:rsidR="00C70DDE">
        <w:rPr>
          <w:rFonts w:ascii="Times New Roman" w:hAnsi="Times New Roman" w:cs="Times New Roman"/>
          <w:color w:val="000000" w:themeColor="text1"/>
          <w:sz w:val="24"/>
          <w:szCs w:val="24"/>
        </w:rPr>
        <w:t>s</w:t>
      </w:r>
      <w:r w:rsidRPr="00C6521A">
        <w:rPr>
          <w:rFonts w:ascii="Times New Roman" w:hAnsi="Times New Roman" w:cs="Times New Roman"/>
          <w:color w:val="000000" w:themeColor="text1"/>
          <w:sz w:val="24"/>
          <w:szCs w:val="24"/>
        </w:rPr>
        <w:t xml:space="preserve"> on </w:t>
      </w:r>
      <w:r w:rsidR="00285FCF">
        <w:rPr>
          <w:rFonts w:ascii="Times New Roman" w:hAnsi="Times New Roman" w:cs="Times New Roman"/>
          <w:color w:val="000000" w:themeColor="text1"/>
          <w:sz w:val="24"/>
          <w:szCs w:val="24"/>
        </w:rPr>
        <w:t>aluminum</w:t>
      </w:r>
      <w:r w:rsidRPr="00C6521A">
        <w:rPr>
          <w:rFonts w:ascii="Times New Roman" w:hAnsi="Times New Roman" w:cs="Times New Roman"/>
          <w:color w:val="000000" w:themeColor="text1"/>
          <w:sz w:val="24"/>
          <w:szCs w:val="24"/>
        </w:rPr>
        <w:t xml:space="preserve"> </w:t>
      </w:r>
      <w:proofErr w:type="gramStart"/>
      <w:r w:rsidRPr="00C6521A">
        <w:rPr>
          <w:rFonts w:ascii="Times New Roman" w:hAnsi="Times New Roman" w:cs="Times New Roman"/>
          <w:color w:val="000000" w:themeColor="text1"/>
          <w:sz w:val="24"/>
          <w:szCs w:val="24"/>
        </w:rPr>
        <w:t>plate</w:t>
      </w:r>
      <w:proofErr w:type="gramEnd"/>
      <w:r w:rsidRPr="00C6521A">
        <w:rPr>
          <w:rFonts w:ascii="Times New Roman" w:hAnsi="Times New Roman" w:cs="Times New Roman"/>
          <w:color w:val="000000" w:themeColor="text1"/>
          <w:sz w:val="24"/>
          <w:szCs w:val="24"/>
        </w:rPr>
        <w:t xml:space="preserve">, and (b) </w:t>
      </w:r>
      <w:r w:rsidR="00C70DDE">
        <w:rPr>
          <w:rFonts w:ascii="Times New Roman" w:hAnsi="Times New Roman" w:cs="Times New Roman"/>
          <w:color w:val="000000" w:themeColor="text1"/>
          <w:sz w:val="24"/>
          <w:szCs w:val="24"/>
        </w:rPr>
        <w:t xml:space="preserve">a photo to show more </w:t>
      </w:r>
      <w:r w:rsidRPr="00C6521A">
        <w:rPr>
          <w:rFonts w:ascii="Times New Roman" w:hAnsi="Times New Roman" w:cs="Times New Roman"/>
          <w:color w:val="000000" w:themeColor="text1"/>
          <w:sz w:val="24"/>
          <w:szCs w:val="24"/>
        </w:rPr>
        <w:t>detail</w:t>
      </w:r>
      <w:r w:rsidR="00C70DDE">
        <w:rPr>
          <w:rFonts w:ascii="Times New Roman" w:hAnsi="Times New Roman" w:cs="Times New Roman"/>
          <w:color w:val="000000" w:themeColor="text1"/>
          <w:sz w:val="24"/>
          <w:szCs w:val="24"/>
        </w:rPr>
        <w:t>s for</w:t>
      </w:r>
      <w:r w:rsidRPr="00C6521A">
        <w:rPr>
          <w:rFonts w:ascii="Times New Roman" w:hAnsi="Times New Roman" w:cs="Times New Roman"/>
          <w:color w:val="000000" w:themeColor="text1"/>
          <w:sz w:val="24"/>
          <w:szCs w:val="24"/>
        </w:rPr>
        <w:t xml:space="preserve"> </w:t>
      </w:r>
      <w:r w:rsidR="00C70DDE">
        <w:rPr>
          <w:rFonts w:ascii="Times New Roman" w:hAnsi="Times New Roman" w:cs="Times New Roman"/>
          <w:color w:val="000000" w:themeColor="text1"/>
          <w:sz w:val="24"/>
          <w:szCs w:val="24"/>
        </w:rPr>
        <w:t xml:space="preserve">the </w:t>
      </w:r>
      <w:r w:rsidRPr="00C6521A">
        <w:rPr>
          <w:rFonts w:ascii="Times New Roman" w:hAnsi="Times New Roman" w:cs="Times New Roman"/>
          <w:color w:val="000000" w:themeColor="text1"/>
          <w:sz w:val="24"/>
          <w:szCs w:val="24"/>
        </w:rPr>
        <w:t>size</w:t>
      </w:r>
      <w:r w:rsidR="00C70DDE">
        <w:rPr>
          <w:rFonts w:ascii="Times New Roman" w:hAnsi="Times New Roman" w:cs="Times New Roman"/>
          <w:color w:val="000000" w:themeColor="text1"/>
          <w:sz w:val="24"/>
          <w:szCs w:val="24"/>
        </w:rPr>
        <w:t>s</w:t>
      </w:r>
      <w:r w:rsidRPr="00C6521A">
        <w:rPr>
          <w:rFonts w:ascii="Times New Roman" w:hAnsi="Times New Roman" w:cs="Times New Roman"/>
          <w:color w:val="000000" w:themeColor="text1"/>
          <w:sz w:val="24"/>
          <w:szCs w:val="24"/>
        </w:rPr>
        <w:t xml:space="preserve"> of the </w:t>
      </w:r>
      <w:r w:rsidR="00285FCF">
        <w:rPr>
          <w:rFonts w:ascii="Times New Roman" w:hAnsi="Times New Roman" w:cs="Times New Roman"/>
          <w:color w:val="000000" w:themeColor="text1"/>
          <w:sz w:val="24"/>
          <w:szCs w:val="24"/>
        </w:rPr>
        <w:t>aluminum</w:t>
      </w:r>
      <w:r w:rsidRPr="00C6521A">
        <w:rPr>
          <w:rFonts w:ascii="Times New Roman" w:hAnsi="Times New Roman" w:cs="Times New Roman"/>
          <w:color w:val="000000" w:themeColor="text1"/>
          <w:sz w:val="24"/>
          <w:szCs w:val="24"/>
        </w:rPr>
        <w:t xml:space="preserve"> plate and the introduced defect.</w:t>
      </w:r>
    </w:p>
    <w:p w14:paraId="654AB094" w14:textId="77777777" w:rsidR="002E6B66" w:rsidRPr="00C6521A" w:rsidRDefault="002E6B66" w:rsidP="002E6B66">
      <w:pPr>
        <w:rPr>
          <w:rFonts w:ascii="Times New Roman" w:hAnsi="Times New Roman" w:cs="Times New Roman"/>
          <w:b/>
          <w:bCs/>
          <w:sz w:val="24"/>
          <w:szCs w:val="24"/>
        </w:rPr>
      </w:pPr>
    </w:p>
    <w:p w14:paraId="7D64FC66" w14:textId="77777777" w:rsidR="002E6B66" w:rsidRPr="00C6521A" w:rsidRDefault="002E6B66" w:rsidP="002E6B66">
      <w:pPr>
        <w:rPr>
          <w:rFonts w:ascii="Times New Roman" w:hAnsi="Times New Roman" w:cs="Times New Roman"/>
          <w:b/>
          <w:bCs/>
          <w:sz w:val="24"/>
          <w:szCs w:val="24"/>
        </w:rPr>
      </w:pPr>
    </w:p>
    <w:p w14:paraId="2633BEB5" w14:textId="77777777" w:rsidR="002E6B66" w:rsidRPr="00C6521A" w:rsidRDefault="002E6B66" w:rsidP="002E6B66">
      <w:pPr>
        <w:rPr>
          <w:rFonts w:ascii="Times New Roman" w:hAnsi="Times New Roman" w:cs="Times New Roman"/>
          <w:b/>
          <w:bCs/>
          <w:sz w:val="24"/>
          <w:szCs w:val="24"/>
        </w:rPr>
      </w:pPr>
    </w:p>
    <w:p w14:paraId="2A27DDBA" w14:textId="77777777" w:rsidR="002E6B66" w:rsidRDefault="002E6B66" w:rsidP="002E6B66">
      <w:pPr>
        <w:rPr>
          <w:rFonts w:ascii="Times New Roman" w:hAnsi="Times New Roman" w:cs="Times New Roman"/>
          <w:b/>
          <w:bCs/>
          <w:sz w:val="24"/>
          <w:szCs w:val="24"/>
        </w:rPr>
      </w:pPr>
    </w:p>
    <w:p w14:paraId="5671F658" w14:textId="77777777" w:rsidR="002E6B66" w:rsidRDefault="002E6B66" w:rsidP="002E6B66">
      <w:pPr>
        <w:rPr>
          <w:rFonts w:ascii="Times New Roman" w:hAnsi="Times New Roman" w:cs="Times New Roman"/>
          <w:b/>
          <w:bCs/>
          <w:sz w:val="24"/>
          <w:szCs w:val="24"/>
        </w:rPr>
      </w:pPr>
    </w:p>
    <w:p w14:paraId="6D047CA3" w14:textId="77777777" w:rsidR="002E6B66" w:rsidRDefault="002E6B66" w:rsidP="002E6B66">
      <w:pPr>
        <w:rPr>
          <w:rFonts w:ascii="Times New Roman" w:hAnsi="Times New Roman" w:cs="Times New Roman"/>
          <w:b/>
          <w:bCs/>
          <w:sz w:val="24"/>
          <w:szCs w:val="24"/>
        </w:rPr>
      </w:pPr>
    </w:p>
    <w:p w14:paraId="70618D28" w14:textId="77777777" w:rsidR="00F30AE0" w:rsidRDefault="00F30AE0" w:rsidP="002E6B66">
      <w:pPr>
        <w:rPr>
          <w:rFonts w:ascii="Times New Roman" w:hAnsi="Times New Roman" w:cs="Times New Roman"/>
          <w:b/>
          <w:bCs/>
          <w:sz w:val="24"/>
          <w:szCs w:val="24"/>
        </w:rPr>
      </w:pPr>
    </w:p>
    <w:p w14:paraId="380C521E" w14:textId="77777777" w:rsidR="00F30AE0" w:rsidRDefault="00F30AE0" w:rsidP="002E6B66">
      <w:pPr>
        <w:rPr>
          <w:rFonts w:ascii="Times New Roman" w:hAnsi="Times New Roman" w:cs="Times New Roman"/>
          <w:b/>
          <w:bCs/>
          <w:sz w:val="24"/>
          <w:szCs w:val="24"/>
        </w:rPr>
      </w:pPr>
    </w:p>
    <w:p w14:paraId="47AECD05" w14:textId="77777777" w:rsidR="00F30AE0" w:rsidRDefault="00F30AE0" w:rsidP="002E6B66">
      <w:pPr>
        <w:rPr>
          <w:rFonts w:ascii="Times New Roman" w:hAnsi="Times New Roman" w:cs="Times New Roman"/>
          <w:b/>
          <w:bCs/>
          <w:sz w:val="24"/>
          <w:szCs w:val="24"/>
        </w:rPr>
      </w:pPr>
    </w:p>
    <w:p w14:paraId="3B0E7818" w14:textId="77777777" w:rsidR="00F30AE0" w:rsidRDefault="00F30AE0" w:rsidP="002E6B66">
      <w:pPr>
        <w:rPr>
          <w:rFonts w:ascii="Times New Roman" w:hAnsi="Times New Roman" w:cs="Times New Roman"/>
          <w:b/>
          <w:bCs/>
          <w:sz w:val="24"/>
          <w:szCs w:val="24"/>
        </w:rPr>
      </w:pPr>
    </w:p>
    <w:p w14:paraId="602E5DEB" w14:textId="77777777" w:rsidR="002E6B66" w:rsidRDefault="002E6B66" w:rsidP="002E6B66">
      <w:pPr>
        <w:rPr>
          <w:rFonts w:ascii="Times New Roman" w:hAnsi="Times New Roman" w:cs="Times New Roman"/>
          <w:b/>
          <w:bCs/>
          <w:sz w:val="24"/>
          <w:szCs w:val="24"/>
        </w:rPr>
      </w:pPr>
    </w:p>
    <w:p w14:paraId="505EA085" w14:textId="77777777" w:rsidR="00406E46" w:rsidRDefault="00406E46" w:rsidP="002E6B66">
      <w:pPr>
        <w:rPr>
          <w:rFonts w:ascii="Times New Roman" w:hAnsi="Times New Roman" w:cs="Times New Roman"/>
          <w:b/>
          <w:bCs/>
          <w:sz w:val="24"/>
          <w:szCs w:val="24"/>
        </w:rPr>
      </w:pPr>
    </w:p>
    <w:p w14:paraId="29EEDA04" w14:textId="77777777" w:rsidR="00406E46" w:rsidRDefault="00406E46" w:rsidP="002E6B66">
      <w:pPr>
        <w:rPr>
          <w:rFonts w:ascii="Times New Roman" w:hAnsi="Times New Roman" w:cs="Times New Roman"/>
          <w:b/>
          <w:bCs/>
          <w:sz w:val="24"/>
          <w:szCs w:val="24"/>
        </w:rPr>
      </w:pPr>
    </w:p>
    <w:p w14:paraId="549CA18B" w14:textId="77777777" w:rsidR="00406E46" w:rsidRDefault="00406E46" w:rsidP="002E6B66">
      <w:pPr>
        <w:rPr>
          <w:rFonts w:ascii="Times New Roman" w:hAnsi="Times New Roman" w:cs="Times New Roman"/>
          <w:b/>
          <w:bCs/>
          <w:sz w:val="24"/>
          <w:szCs w:val="24"/>
        </w:rPr>
      </w:pPr>
    </w:p>
    <w:p w14:paraId="26889959" w14:textId="77777777" w:rsidR="00406E46" w:rsidRDefault="00406E46" w:rsidP="002E6B66">
      <w:pPr>
        <w:rPr>
          <w:rFonts w:ascii="Times New Roman" w:hAnsi="Times New Roman" w:cs="Times New Roman"/>
          <w:b/>
          <w:bCs/>
          <w:sz w:val="24"/>
          <w:szCs w:val="24"/>
        </w:rPr>
      </w:pPr>
    </w:p>
    <w:p w14:paraId="150C1BC4" w14:textId="77777777" w:rsidR="00406E46" w:rsidRDefault="00406E46" w:rsidP="002E6B66">
      <w:pPr>
        <w:rPr>
          <w:rFonts w:ascii="Times New Roman" w:hAnsi="Times New Roman" w:cs="Times New Roman"/>
          <w:b/>
          <w:bCs/>
          <w:sz w:val="24"/>
          <w:szCs w:val="24"/>
        </w:rPr>
      </w:pPr>
    </w:p>
    <w:p w14:paraId="7046E6B0" w14:textId="77777777" w:rsidR="00406E46" w:rsidRPr="00C6521A" w:rsidRDefault="00406E46" w:rsidP="002E6B66">
      <w:pPr>
        <w:rPr>
          <w:rFonts w:ascii="Times New Roman" w:hAnsi="Times New Roman" w:cs="Times New Roman"/>
          <w:b/>
          <w:bCs/>
          <w:sz w:val="24"/>
          <w:szCs w:val="24"/>
        </w:rPr>
      </w:pPr>
    </w:p>
    <w:p w14:paraId="6DD5DF01" w14:textId="14477FAC" w:rsidR="002E6B66" w:rsidRPr="00C6521A" w:rsidRDefault="005A03EF" w:rsidP="002E6B66">
      <w:pPr>
        <w:rPr>
          <w:rFonts w:ascii="Times New Roman" w:hAnsi="Times New Roman" w:cs="Times New Roman"/>
          <w:b/>
          <w:bCs/>
          <w:sz w:val="24"/>
          <w:szCs w:val="24"/>
        </w:rPr>
      </w:pPr>
      <w:r w:rsidRPr="005A03EF">
        <w:rPr>
          <w:noProof/>
        </w:rPr>
        <w:lastRenderedPageBreak/>
        <w:t xml:space="preserve"> </w:t>
      </w:r>
      <w:r>
        <w:rPr>
          <w:noProof/>
        </w:rPr>
        <w:drawing>
          <wp:inline distT="0" distB="0" distL="0" distR="0" wp14:anchorId="681A5F13" wp14:editId="08F7119B">
            <wp:extent cx="5220000" cy="3941710"/>
            <wp:effectExtent l="0" t="0" r="0" b="1905"/>
            <wp:docPr id="191616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6995" name=""/>
                    <pic:cNvPicPr/>
                  </pic:nvPicPr>
                  <pic:blipFill>
                    <a:blip r:embed="rId39"/>
                    <a:stretch>
                      <a:fillRect/>
                    </a:stretch>
                  </pic:blipFill>
                  <pic:spPr>
                    <a:xfrm>
                      <a:off x="0" y="0"/>
                      <a:ext cx="5220000" cy="3941710"/>
                    </a:xfrm>
                    <a:prstGeom prst="rect">
                      <a:avLst/>
                    </a:prstGeom>
                  </pic:spPr>
                </pic:pic>
              </a:graphicData>
            </a:graphic>
          </wp:inline>
        </w:drawing>
      </w:r>
    </w:p>
    <w:p w14:paraId="62BB386C" w14:textId="67D619D5" w:rsidR="002E6B66" w:rsidRPr="00DF1129" w:rsidRDefault="002E6B66" w:rsidP="00833EF6">
      <w:pPr>
        <w:rPr>
          <w:rFonts w:ascii="Times New Roman" w:hAnsi="Times New Roman" w:cs="Times New Roman"/>
          <w:b/>
          <w:bCs/>
          <w:color w:val="000000" w:themeColor="text1"/>
          <w:sz w:val="24"/>
          <w:szCs w:val="24"/>
        </w:rPr>
      </w:pPr>
      <w:r w:rsidRPr="00C6521A">
        <w:rPr>
          <w:rFonts w:ascii="Times New Roman" w:hAnsi="Times New Roman" w:cs="Times New Roman"/>
          <w:b/>
          <w:bCs/>
          <w:color w:val="000000" w:themeColor="text1"/>
          <w:sz w:val="24"/>
          <w:szCs w:val="24"/>
        </w:rPr>
        <w:t xml:space="preserve">Supplementary Fig. </w:t>
      </w:r>
      <w:r w:rsidR="00776F68">
        <w:rPr>
          <w:rFonts w:ascii="Times New Roman" w:hAnsi="Times New Roman" w:cs="Times New Roman" w:hint="eastAsia"/>
          <w:b/>
          <w:bCs/>
          <w:color w:val="000000" w:themeColor="text1"/>
          <w:sz w:val="24"/>
          <w:szCs w:val="24"/>
        </w:rPr>
        <w:t>1</w:t>
      </w:r>
      <w:r w:rsidR="00826897">
        <w:rPr>
          <w:rFonts w:ascii="Times New Roman" w:hAnsi="Times New Roman" w:cs="Times New Roman"/>
          <w:b/>
          <w:bCs/>
          <w:color w:val="000000" w:themeColor="text1"/>
          <w:sz w:val="24"/>
          <w:szCs w:val="24"/>
        </w:rPr>
        <w:t>9</w:t>
      </w:r>
      <w:r w:rsidRPr="00C6521A">
        <w:rPr>
          <w:rFonts w:ascii="Times New Roman" w:hAnsi="Times New Roman" w:cs="Times New Roman"/>
          <w:b/>
          <w:bCs/>
          <w:color w:val="000000" w:themeColor="text1"/>
          <w:sz w:val="24"/>
          <w:szCs w:val="24"/>
        </w:rPr>
        <w:t xml:space="preserve"> | </w:t>
      </w:r>
      <w:r w:rsidR="00421196">
        <w:rPr>
          <w:rFonts w:ascii="Times New Roman" w:hAnsi="Times New Roman" w:cs="Times New Roman" w:hint="eastAsia"/>
          <w:b/>
          <w:bCs/>
          <w:color w:val="000000" w:themeColor="text1"/>
          <w:sz w:val="24"/>
          <w:szCs w:val="24"/>
        </w:rPr>
        <w:t xml:space="preserve">Determination </w:t>
      </w:r>
      <w:r w:rsidR="00684296">
        <w:rPr>
          <w:rFonts w:ascii="Times New Roman" w:hAnsi="Times New Roman" w:cs="Times New Roman"/>
          <w:b/>
          <w:bCs/>
          <w:color w:val="000000" w:themeColor="text1"/>
          <w:sz w:val="24"/>
          <w:szCs w:val="24"/>
        </w:rPr>
        <w:t xml:space="preserve">of </w:t>
      </w:r>
      <w:r w:rsidR="0050463A" w:rsidRPr="0050463A">
        <w:rPr>
          <w:rFonts w:ascii="Times New Roman" w:hAnsi="Times New Roman" w:cs="Times New Roman"/>
          <w:b/>
          <w:bCs/>
          <w:color w:val="000000" w:themeColor="text1"/>
          <w:sz w:val="24"/>
          <w:szCs w:val="24"/>
        </w:rPr>
        <w:t>A0</w:t>
      </w:r>
      <w:r w:rsidR="0050463A">
        <w:rPr>
          <w:rFonts w:ascii="Times New Roman" w:hAnsi="Times New Roman" w:cs="Times New Roman" w:hint="eastAsia"/>
          <w:b/>
          <w:bCs/>
          <w:color w:val="000000" w:themeColor="text1"/>
          <w:sz w:val="24"/>
          <w:szCs w:val="24"/>
        </w:rPr>
        <w:t xml:space="preserve"> </w:t>
      </w:r>
      <w:r w:rsidR="00684296">
        <w:rPr>
          <w:rFonts w:ascii="Times New Roman" w:hAnsi="Times New Roman" w:cs="Times New Roman"/>
          <w:b/>
          <w:bCs/>
          <w:color w:val="000000" w:themeColor="text1"/>
          <w:sz w:val="24"/>
          <w:szCs w:val="24"/>
        </w:rPr>
        <w:t xml:space="preserve">Ultrasonic Lamb wave </w:t>
      </w:r>
      <w:r w:rsidR="00FF7CA0">
        <w:rPr>
          <w:rFonts w:ascii="Times New Roman" w:hAnsi="Times New Roman" w:cs="Times New Roman" w:hint="eastAsia"/>
          <w:b/>
          <w:bCs/>
          <w:color w:val="000000" w:themeColor="text1"/>
          <w:sz w:val="24"/>
          <w:szCs w:val="24"/>
        </w:rPr>
        <w:t xml:space="preserve">in </w:t>
      </w:r>
      <w:r w:rsidR="00D13004">
        <w:rPr>
          <w:rFonts w:ascii="Times New Roman" w:hAnsi="Times New Roman" w:cs="Times New Roman" w:hint="eastAsia"/>
          <w:b/>
          <w:bCs/>
          <w:color w:val="000000" w:themeColor="text1"/>
          <w:sz w:val="24"/>
          <w:szCs w:val="24"/>
        </w:rPr>
        <w:t>a</w:t>
      </w:r>
      <w:r w:rsidRPr="00C6521A">
        <w:rPr>
          <w:rFonts w:ascii="Times New Roman" w:hAnsi="Times New Roman" w:cs="Times New Roman"/>
          <w:b/>
          <w:bCs/>
          <w:color w:val="000000" w:themeColor="text1"/>
          <w:sz w:val="24"/>
          <w:szCs w:val="24"/>
        </w:rPr>
        <w:t xml:space="preserve"> 1.6 mm</w:t>
      </w:r>
      <w:r w:rsidR="00684296">
        <w:rPr>
          <w:rFonts w:ascii="Times New Roman" w:hAnsi="Times New Roman" w:cs="Times New Roman"/>
          <w:b/>
          <w:bCs/>
          <w:color w:val="000000" w:themeColor="text1"/>
          <w:sz w:val="24"/>
          <w:szCs w:val="24"/>
        </w:rPr>
        <w:t>-thick</w:t>
      </w:r>
      <w:r w:rsidRPr="00C6521A">
        <w:rPr>
          <w:rFonts w:ascii="Times New Roman" w:hAnsi="Times New Roman" w:cs="Times New Roman"/>
          <w:b/>
          <w:bCs/>
          <w:color w:val="000000" w:themeColor="text1"/>
          <w:sz w:val="24"/>
          <w:szCs w:val="24"/>
        </w:rPr>
        <w:t xml:space="preserve"> </w:t>
      </w:r>
      <w:r w:rsidR="00285FCF">
        <w:rPr>
          <w:rFonts w:ascii="Times New Roman" w:hAnsi="Times New Roman" w:cs="Times New Roman"/>
          <w:b/>
          <w:bCs/>
          <w:color w:val="000000" w:themeColor="text1"/>
          <w:sz w:val="24"/>
          <w:szCs w:val="24"/>
        </w:rPr>
        <w:t>aluminum</w:t>
      </w:r>
      <w:r w:rsidRPr="00C6521A">
        <w:rPr>
          <w:rFonts w:ascii="Times New Roman" w:hAnsi="Times New Roman" w:cs="Times New Roman"/>
          <w:b/>
          <w:bCs/>
          <w:color w:val="000000" w:themeColor="text1"/>
          <w:sz w:val="24"/>
          <w:szCs w:val="24"/>
        </w:rPr>
        <w:t xml:space="preserve"> plate. </w:t>
      </w:r>
      <w:r w:rsidRPr="00C6521A">
        <w:rPr>
          <w:rFonts w:ascii="Times New Roman" w:hAnsi="Times New Roman" w:cs="Times New Roman"/>
          <w:color w:val="000000" w:themeColor="text1"/>
          <w:sz w:val="24"/>
          <w:szCs w:val="24"/>
        </w:rPr>
        <w:t xml:space="preserve">(a) </w:t>
      </w:r>
      <w:r w:rsidR="00833EF6" w:rsidRPr="00833EF6">
        <w:rPr>
          <w:rFonts w:ascii="Times New Roman" w:hAnsi="Times New Roman" w:cs="Times New Roman"/>
          <w:color w:val="000000" w:themeColor="text1"/>
          <w:sz w:val="24"/>
          <w:szCs w:val="24"/>
        </w:rPr>
        <w:t>Phase velocity as a function of frequency. (b) Group velocity as a function of frequency. The dispersion curves provide phase and group velocities of acoustic waves at specific frequencies. (c) Modulated input voltage</w:t>
      </w:r>
      <w:r w:rsidR="00453093">
        <w:rPr>
          <w:rFonts w:ascii="Times New Roman" w:hAnsi="Times New Roman" w:cs="Times New Roman" w:hint="eastAsia"/>
          <w:color w:val="000000" w:themeColor="text1"/>
          <w:sz w:val="24"/>
          <w:szCs w:val="24"/>
        </w:rPr>
        <w:t xml:space="preserve"> (dark red)</w:t>
      </w:r>
      <w:r w:rsidR="00833EF6" w:rsidRPr="00833EF6">
        <w:rPr>
          <w:rFonts w:ascii="Times New Roman" w:hAnsi="Times New Roman" w:cs="Times New Roman"/>
          <w:color w:val="000000" w:themeColor="text1"/>
          <w:sz w:val="24"/>
          <w:szCs w:val="24"/>
        </w:rPr>
        <w:t xml:space="preserve"> </w:t>
      </w:r>
      <w:r w:rsidR="00196751">
        <w:rPr>
          <w:rFonts w:ascii="Times New Roman" w:hAnsi="Times New Roman" w:cs="Times New Roman" w:hint="eastAsia"/>
          <w:color w:val="000000" w:themeColor="text1"/>
          <w:sz w:val="24"/>
          <w:szCs w:val="24"/>
        </w:rPr>
        <w:t>used to m</w:t>
      </w:r>
      <w:r w:rsidR="00196751" w:rsidRPr="00196751">
        <w:rPr>
          <w:rFonts w:ascii="Times New Roman" w:hAnsi="Times New Roman" w:cs="Times New Roman"/>
          <w:color w:val="000000" w:themeColor="text1"/>
          <w:sz w:val="24"/>
          <w:szCs w:val="24"/>
        </w:rPr>
        <w:t xml:space="preserve">odulate light </w:t>
      </w:r>
      <w:r w:rsidR="00613CC7">
        <w:rPr>
          <w:rFonts w:ascii="Times New Roman" w:hAnsi="Times New Roman" w:cs="Times New Roman" w:hint="eastAsia"/>
          <w:color w:val="000000" w:themeColor="text1"/>
          <w:sz w:val="24"/>
          <w:szCs w:val="24"/>
        </w:rPr>
        <w:t xml:space="preserve">to </w:t>
      </w:r>
      <w:r w:rsidR="00196751" w:rsidRPr="00196751">
        <w:rPr>
          <w:rFonts w:ascii="Times New Roman" w:hAnsi="Times New Roman" w:cs="Times New Roman"/>
          <w:color w:val="000000" w:themeColor="text1"/>
          <w:sz w:val="24"/>
          <w:szCs w:val="24"/>
        </w:rPr>
        <w:t>excite the KNN-</w:t>
      </w:r>
      <w:proofErr w:type="spellStart"/>
      <w:r w:rsidR="00196751" w:rsidRPr="00196751">
        <w:rPr>
          <w:rFonts w:ascii="Times New Roman" w:hAnsi="Times New Roman" w:cs="Times New Roman"/>
          <w:color w:val="000000" w:themeColor="text1"/>
          <w:sz w:val="24"/>
          <w:szCs w:val="24"/>
        </w:rPr>
        <w:t>xTb</w:t>
      </w:r>
      <w:proofErr w:type="spellEnd"/>
      <w:r w:rsidR="00196751" w:rsidRPr="00196751">
        <w:rPr>
          <w:rFonts w:ascii="Times New Roman" w:hAnsi="Times New Roman" w:cs="Times New Roman"/>
          <w:color w:val="000000" w:themeColor="text1"/>
          <w:sz w:val="24"/>
          <w:szCs w:val="24"/>
        </w:rPr>
        <w:t xml:space="preserve"> cantilever</w:t>
      </w:r>
      <w:r w:rsidR="00613CC7">
        <w:rPr>
          <w:rFonts w:ascii="Times New Roman" w:hAnsi="Times New Roman" w:cs="Times New Roman" w:hint="eastAsia"/>
          <w:color w:val="000000" w:themeColor="text1"/>
          <w:sz w:val="24"/>
          <w:szCs w:val="24"/>
        </w:rPr>
        <w:t>,</w:t>
      </w:r>
      <w:r w:rsidR="00196751" w:rsidRPr="00196751">
        <w:rPr>
          <w:rFonts w:ascii="Times New Roman" w:hAnsi="Times New Roman" w:cs="Times New Roman"/>
          <w:color w:val="000000" w:themeColor="text1"/>
          <w:sz w:val="24"/>
          <w:szCs w:val="24"/>
        </w:rPr>
        <w:t xml:space="preserve"> </w:t>
      </w:r>
      <w:r w:rsidR="00613CC7">
        <w:rPr>
          <w:rFonts w:ascii="Times New Roman" w:hAnsi="Times New Roman" w:cs="Times New Roman" w:hint="eastAsia"/>
          <w:color w:val="000000" w:themeColor="text1"/>
          <w:sz w:val="24"/>
          <w:szCs w:val="24"/>
        </w:rPr>
        <w:t>which</w:t>
      </w:r>
      <w:r w:rsidR="00196751" w:rsidRPr="00196751">
        <w:rPr>
          <w:rFonts w:ascii="Times New Roman" w:hAnsi="Times New Roman" w:cs="Times New Roman"/>
          <w:color w:val="000000" w:themeColor="text1"/>
          <w:sz w:val="24"/>
          <w:szCs w:val="24"/>
        </w:rPr>
        <w:t xml:space="preserve"> acts as an opto-ultrasonic transmitter, generating vibrations for exciting the ultrasound in the </w:t>
      </w:r>
      <w:r w:rsidR="00285FCF">
        <w:rPr>
          <w:rFonts w:ascii="Times New Roman" w:hAnsi="Times New Roman" w:cs="Times New Roman"/>
          <w:color w:val="000000" w:themeColor="text1"/>
          <w:sz w:val="24"/>
          <w:szCs w:val="24"/>
        </w:rPr>
        <w:t>aluminum</w:t>
      </w:r>
      <w:r w:rsidR="00196751" w:rsidRPr="00196751">
        <w:rPr>
          <w:rFonts w:ascii="Times New Roman" w:hAnsi="Times New Roman" w:cs="Times New Roman"/>
          <w:color w:val="000000" w:themeColor="text1"/>
          <w:sz w:val="24"/>
          <w:szCs w:val="24"/>
        </w:rPr>
        <w:t xml:space="preserve"> plate</w:t>
      </w:r>
      <w:r w:rsidR="00453093">
        <w:rPr>
          <w:rFonts w:ascii="Times New Roman" w:hAnsi="Times New Roman" w:cs="Times New Roman" w:hint="eastAsia"/>
          <w:color w:val="000000" w:themeColor="text1"/>
          <w:sz w:val="24"/>
          <w:szCs w:val="24"/>
        </w:rPr>
        <w:t xml:space="preserve">, together with </w:t>
      </w:r>
      <w:r w:rsidR="00833EF6" w:rsidRPr="00833EF6">
        <w:rPr>
          <w:rFonts w:ascii="Times New Roman" w:hAnsi="Times New Roman" w:cs="Times New Roman"/>
          <w:color w:val="000000" w:themeColor="text1"/>
          <w:sz w:val="24"/>
          <w:szCs w:val="24"/>
        </w:rPr>
        <w:t>the corresponding received ultrasonic wave packet</w:t>
      </w:r>
      <w:r w:rsidR="00453093">
        <w:rPr>
          <w:rFonts w:ascii="Times New Roman" w:hAnsi="Times New Roman" w:cs="Times New Roman" w:hint="eastAsia"/>
          <w:color w:val="000000" w:themeColor="text1"/>
          <w:sz w:val="24"/>
          <w:szCs w:val="24"/>
        </w:rPr>
        <w:t xml:space="preserve"> (blue)</w:t>
      </w:r>
      <w:r w:rsidR="00833EF6" w:rsidRPr="00833EF6">
        <w:rPr>
          <w:rFonts w:ascii="Times New Roman" w:hAnsi="Times New Roman" w:cs="Times New Roman"/>
          <w:color w:val="000000" w:themeColor="text1"/>
          <w:sz w:val="24"/>
          <w:szCs w:val="24"/>
        </w:rPr>
        <w:t>.</w:t>
      </w:r>
    </w:p>
    <w:p w14:paraId="43707B60" w14:textId="77777777" w:rsidR="002E6B66" w:rsidRPr="00C6521A" w:rsidRDefault="002E6B66" w:rsidP="002E6B66">
      <w:pPr>
        <w:rPr>
          <w:rFonts w:ascii="Times New Roman" w:hAnsi="Times New Roman" w:cs="Times New Roman"/>
          <w:b/>
          <w:bCs/>
          <w:sz w:val="24"/>
          <w:szCs w:val="24"/>
        </w:rPr>
      </w:pPr>
    </w:p>
    <w:p w14:paraId="4D39DA2E" w14:textId="77777777" w:rsidR="002E6B66" w:rsidRPr="00C6521A" w:rsidRDefault="002E6B66" w:rsidP="002E6B66">
      <w:pPr>
        <w:rPr>
          <w:rFonts w:ascii="Times New Roman" w:hAnsi="Times New Roman" w:cs="Times New Roman"/>
          <w:b/>
          <w:bCs/>
          <w:sz w:val="24"/>
          <w:szCs w:val="24"/>
        </w:rPr>
      </w:pPr>
    </w:p>
    <w:p w14:paraId="3F73FB6A" w14:textId="77777777" w:rsidR="002E6B66" w:rsidRPr="00C6521A" w:rsidRDefault="002E6B66" w:rsidP="002E6B66">
      <w:pPr>
        <w:rPr>
          <w:rFonts w:ascii="Times New Roman" w:hAnsi="Times New Roman" w:cs="Times New Roman"/>
          <w:b/>
          <w:bCs/>
          <w:sz w:val="24"/>
          <w:szCs w:val="24"/>
        </w:rPr>
      </w:pPr>
    </w:p>
    <w:p w14:paraId="5F80F024" w14:textId="77777777" w:rsidR="002E6B66" w:rsidRPr="00C6521A" w:rsidRDefault="002E6B66" w:rsidP="002E6B66">
      <w:pPr>
        <w:rPr>
          <w:rFonts w:ascii="Times New Roman" w:hAnsi="Times New Roman" w:cs="Times New Roman"/>
          <w:b/>
          <w:bCs/>
          <w:sz w:val="24"/>
          <w:szCs w:val="24"/>
        </w:rPr>
      </w:pPr>
    </w:p>
    <w:p w14:paraId="70897EB9" w14:textId="77777777" w:rsidR="002E6B66" w:rsidRPr="00C6521A" w:rsidRDefault="002E6B66" w:rsidP="002E6B66">
      <w:pPr>
        <w:rPr>
          <w:rFonts w:ascii="Times New Roman" w:hAnsi="Times New Roman" w:cs="Times New Roman"/>
          <w:b/>
          <w:bCs/>
          <w:sz w:val="24"/>
          <w:szCs w:val="24"/>
        </w:rPr>
      </w:pPr>
    </w:p>
    <w:p w14:paraId="65CF83C1" w14:textId="77777777" w:rsidR="002E6B66" w:rsidRPr="00C6521A" w:rsidRDefault="002E6B66" w:rsidP="002E6B66">
      <w:pPr>
        <w:rPr>
          <w:rFonts w:ascii="Times New Roman" w:hAnsi="Times New Roman" w:cs="Times New Roman"/>
          <w:b/>
          <w:bCs/>
          <w:sz w:val="24"/>
          <w:szCs w:val="24"/>
        </w:rPr>
      </w:pPr>
    </w:p>
    <w:p w14:paraId="64FE6963" w14:textId="77777777" w:rsidR="002E6B66" w:rsidRPr="00C6521A" w:rsidRDefault="002E6B66" w:rsidP="002E6B66">
      <w:pPr>
        <w:rPr>
          <w:rFonts w:ascii="Times New Roman" w:hAnsi="Times New Roman" w:cs="Times New Roman"/>
          <w:b/>
          <w:bCs/>
          <w:sz w:val="24"/>
          <w:szCs w:val="24"/>
        </w:rPr>
      </w:pPr>
    </w:p>
    <w:p w14:paraId="0F1DF8D9" w14:textId="77777777" w:rsidR="002E6B66" w:rsidRPr="00C6521A" w:rsidRDefault="002E6B66" w:rsidP="002E6B66">
      <w:pPr>
        <w:rPr>
          <w:rFonts w:ascii="Times New Roman" w:hAnsi="Times New Roman" w:cs="Times New Roman"/>
          <w:b/>
          <w:bCs/>
          <w:sz w:val="24"/>
          <w:szCs w:val="24"/>
        </w:rPr>
      </w:pPr>
    </w:p>
    <w:p w14:paraId="0BE0564E" w14:textId="77777777" w:rsidR="002E6B66" w:rsidRPr="00C6521A" w:rsidRDefault="002E6B66" w:rsidP="002E6B66">
      <w:pPr>
        <w:rPr>
          <w:rFonts w:ascii="Times New Roman" w:hAnsi="Times New Roman" w:cs="Times New Roman"/>
          <w:b/>
          <w:bCs/>
          <w:sz w:val="24"/>
          <w:szCs w:val="24"/>
        </w:rPr>
      </w:pPr>
    </w:p>
    <w:p w14:paraId="385BAE07" w14:textId="77777777" w:rsidR="002E6B66" w:rsidRPr="00C6521A" w:rsidRDefault="002E6B66" w:rsidP="002E6B66">
      <w:pPr>
        <w:rPr>
          <w:rFonts w:ascii="Times New Roman" w:hAnsi="Times New Roman" w:cs="Times New Roman"/>
          <w:b/>
          <w:bCs/>
          <w:sz w:val="24"/>
          <w:szCs w:val="24"/>
        </w:rPr>
      </w:pPr>
    </w:p>
    <w:p w14:paraId="30300528" w14:textId="77777777" w:rsidR="002E6B66" w:rsidRPr="00C6521A" w:rsidRDefault="002E6B66" w:rsidP="002E6B66">
      <w:pPr>
        <w:rPr>
          <w:rFonts w:ascii="Times New Roman" w:hAnsi="Times New Roman" w:cs="Times New Roman"/>
          <w:b/>
          <w:bCs/>
          <w:sz w:val="24"/>
          <w:szCs w:val="24"/>
        </w:rPr>
      </w:pPr>
    </w:p>
    <w:p w14:paraId="3D42955D" w14:textId="77777777" w:rsidR="002E6B66" w:rsidRPr="00C6521A" w:rsidRDefault="002E6B66" w:rsidP="002E6B66">
      <w:pPr>
        <w:rPr>
          <w:rFonts w:ascii="Times New Roman" w:hAnsi="Times New Roman" w:cs="Times New Roman"/>
          <w:b/>
          <w:bCs/>
          <w:sz w:val="24"/>
          <w:szCs w:val="24"/>
        </w:rPr>
      </w:pPr>
    </w:p>
    <w:p w14:paraId="1420E3B2" w14:textId="2FFDA668" w:rsidR="00CA3B77" w:rsidRPr="001C5989" w:rsidRDefault="00CA3B77">
      <w:pPr>
        <w:rPr>
          <w:rFonts w:ascii="Times New Roman" w:hAnsi="Times New Roman" w:cs="Times New Roman"/>
          <w:b/>
          <w:bCs/>
        </w:rPr>
      </w:pPr>
      <w:r w:rsidRPr="001C5989">
        <w:rPr>
          <w:rFonts w:ascii="Times New Roman" w:hAnsi="Times New Roman" w:cs="Times New Roman"/>
          <w:b/>
          <w:bCs/>
        </w:rPr>
        <w:lastRenderedPageBreak/>
        <w:t>Reference</w:t>
      </w:r>
    </w:p>
    <w:p w14:paraId="65648B26" w14:textId="77777777" w:rsidR="009F1B8F" w:rsidRPr="001C5989" w:rsidRDefault="009F1B8F" w:rsidP="009F1B8F">
      <w:pPr>
        <w:pStyle w:val="EndNoteBibliography"/>
        <w:spacing w:after="0"/>
        <w:rPr>
          <w:rFonts w:ascii="Times New Roman" w:hAnsi="Times New Roman" w:cs="Times New Roman"/>
        </w:rPr>
      </w:pPr>
      <w:r w:rsidRPr="001C5989">
        <w:rPr>
          <w:rFonts w:ascii="Times New Roman" w:hAnsi="Times New Roman" w:cs="Times New Roman"/>
        </w:rPr>
        <w:fldChar w:fldCharType="begin"/>
      </w:r>
      <w:r w:rsidRPr="001C5989">
        <w:rPr>
          <w:rFonts w:ascii="Times New Roman" w:hAnsi="Times New Roman" w:cs="Times New Roman"/>
        </w:rPr>
        <w:instrText xml:space="preserve"> ADDIN EN.REFLIST </w:instrText>
      </w:r>
      <w:r w:rsidRPr="001C5989">
        <w:rPr>
          <w:rFonts w:ascii="Times New Roman" w:hAnsi="Times New Roman" w:cs="Times New Roman"/>
        </w:rPr>
        <w:fldChar w:fldCharType="separate"/>
      </w:r>
      <w:r w:rsidRPr="001C5989">
        <w:rPr>
          <w:rFonts w:ascii="Times New Roman" w:hAnsi="Times New Roman" w:cs="Times New Roman"/>
        </w:rPr>
        <w:t>1.</w:t>
      </w:r>
      <w:r w:rsidRPr="001C5989">
        <w:rPr>
          <w:rFonts w:ascii="Times New Roman" w:hAnsi="Times New Roman" w:cs="Times New Roman"/>
        </w:rPr>
        <w:tab/>
        <w:t>Malič, B.;  Razpotnik, H.;  Koruza, J.;  Kokalj, S.;  Cilenšek, J.; Kosec, M. J. J. o. t. A. C. S., Linear thermal expansion of lead‐free piezoelectric K</w:t>
      </w:r>
      <w:r w:rsidRPr="001C5989">
        <w:rPr>
          <w:rFonts w:ascii="Times New Roman" w:hAnsi="Times New Roman" w:cs="Times New Roman"/>
          <w:vertAlign w:val="subscript"/>
        </w:rPr>
        <w:t>0.5</w:t>
      </w:r>
      <w:r w:rsidRPr="001C5989">
        <w:rPr>
          <w:rFonts w:ascii="Times New Roman" w:hAnsi="Times New Roman" w:cs="Times New Roman"/>
        </w:rPr>
        <w:t>Na</w:t>
      </w:r>
      <w:r w:rsidRPr="001C5989">
        <w:rPr>
          <w:rFonts w:ascii="Times New Roman" w:hAnsi="Times New Roman" w:cs="Times New Roman"/>
          <w:vertAlign w:val="subscript"/>
        </w:rPr>
        <w:t>0.5</w:t>
      </w:r>
      <w:r w:rsidRPr="001C5989">
        <w:rPr>
          <w:rFonts w:ascii="Times New Roman" w:hAnsi="Times New Roman" w:cs="Times New Roman"/>
        </w:rPr>
        <w:t>NbO</w:t>
      </w:r>
      <w:r w:rsidRPr="001C5989">
        <w:rPr>
          <w:rFonts w:ascii="Times New Roman" w:hAnsi="Times New Roman" w:cs="Times New Roman"/>
          <w:vertAlign w:val="subscript"/>
        </w:rPr>
        <w:t>3</w:t>
      </w:r>
      <w:r w:rsidRPr="001C5989">
        <w:rPr>
          <w:rFonts w:ascii="Times New Roman" w:hAnsi="Times New Roman" w:cs="Times New Roman"/>
        </w:rPr>
        <w:t xml:space="preserve"> ceramics in a wide temperature range. </w:t>
      </w:r>
      <w:r w:rsidRPr="001C5989">
        <w:rPr>
          <w:rFonts w:ascii="Times New Roman" w:hAnsi="Times New Roman" w:cs="Times New Roman"/>
          <w:i/>
        </w:rPr>
        <w:t xml:space="preserve">Journal of the American Ceramic Society </w:t>
      </w:r>
      <w:r w:rsidRPr="001C5989">
        <w:rPr>
          <w:rFonts w:ascii="Times New Roman" w:hAnsi="Times New Roman" w:cs="Times New Roman"/>
          <w:b/>
        </w:rPr>
        <w:t>2011,</w:t>
      </w:r>
      <w:r w:rsidRPr="001C5989">
        <w:rPr>
          <w:rFonts w:ascii="Times New Roman" w:hAnsi="Times New Roman" w:cs="Times New Roman"/>
        </w:rPr>
        <w:t xml:space="preserve"> </w:t>
      </w:r>
      <w:r w:rsidRPr="001C5989">
        <w:rPr>
          <w:rFonts w:ascii="Times New Roman" w:hAnsi="Times New Roman" w:cs="Times New Roman"/>
          <w:i/>
        </w:rPr>
        <w:t>94</w:t>
      </w:r>
      <w:r w:rsidRPr="001C5989">
        <w:rPr>
          <w:rFonts w:ascii="Times New Roman" w:hAnsi="Times New Roman" w:cs="Times New Roman"/>
        </w:rPr>
        <w:t xml:space="preserve"> (8), 2273-2275.</w:t>
      </w:r>
    </w:p>
    <w:p w14:paraId="41417D81" w14:textId="77777777" w:rsidR="009F1B8F" w:rsidRPr="001C5989" w:rsidRDefault="009F1B8F" w:rsidP="009F1B8F">
      <w:pPr>
        <w:pStyle w:val="EndNoteBibliography"/>
        <w:spacing w:after="0"/>
        <w:rPr>
          <w:rFonts w:ascii="Times New Roman" w:hAnsi="Times New Roman" w:cs="Times New Roman"/>
        </w:rPr>
      </w:pPr>
      <w:r w:rsidRPr="001C5989">
        <w:rPr>
          <w:rFonts w:ascii="Times New Roman" w:hAnsi="Times New Roman" w:cs="Times New Roman"/>
        </w:rPr>
        <w:t>2.</w:t>
      </w:r>
      <w:r w:rsidRPr="001C5989">
        <w:rPr>
          <w:rFonts w:ascii="Times New Roman" w:hAnsi="Times New Roman" w:cs="Times New Roman"/>
        </w:rPr>
        <w:tab/>
        <w:t xml:space="preserve">Pinho, R.;  Tkach, A.;  Carpenter, M. A.;  Noudem, J.;  Costa, M. E.; Vilarinho, P. M. J. S. M., Elastic moduli of potassium sodium niobate ceramics: Impact of spark plasma texturing. </w:t>
      </w:r>
      <w:r w:rsidRPr="001C5989">
        <w:rPr>
          <w:rFonts w:ascii="Times New Roman" w:hAnsi="Times New Roman" w:cs="Times New Roman"/>
          <w:i/>
        </w:rPr>
        <w:t xml:space="preserve">Scripta Materialia </w:t>
      </w:r>
      <w:r w:rsidRPr="001C5989">
        <w:rPr>
          <w:rFonts w:ascii="Times New Roman" w:hAnsi="Times New Roman" w:cs="Times New Roman"/>
          <w:b/>
        </w:rPr>
        <w:t>2022,</w:t>
      </w:r>
      <w:r w:rsidRPr="001C5989">
        <w:rPr>
          <w:rFonts w:ascii="Times New Roman" w:hAnsi="Times New Roman" w:cs="Times New Roman"/>
        </w:rPr>
        <w:t xml:space="preserve"> </w:t>
      </w:r>
      <w:r w:rsidRPr="001C5989">
        <w:rPr>
          <w:rFonts w:ascii="Times New Roman" w:hAnsi="Times New Roman" w:cs="Times New Roman"/>
          <w:i/>
        </w:rPr>
        <w:t>218</w:t>
      </w:r>
      <w:r w:rsidRPr="001C5989">
        <w:rPr>
          <w:rFonts w:ascii="Times New Roman" w:hAnsi="Times New Roman" w:cs="Times New Roman"/>
        </w:rPr>
        <w:t>, 114837.</w:t>
      </w:r>
    </w:p>
    <w:p w14:paraId="5E9534F4" w14:textId="77777777" w:rsidR="009F1B8F" w:rsidRPr="001C5989" w:rsidRDefault="009F1B8F" w:rsidP="009F1B8F">
      <w:pPr>
        <w:pStyle w:val="EndNoteBibliography"/>
        <w:rPr>
          <w:rFonts w:ascii="Times New Roman" w:hAnsi="Times New Roman" w:cs="Times New Roman"/>
        </w:rPr>
      </w:pPr>
      <w:r w:rsidRPr="001C5989">
        <w:rPr>
          <w:rFonts w:ascii="Times New Roman" w:hAnsi="Times New Roman" w:cs="Times New Roman"/>
        </w:rPr>
        <w:t>3.</w:t>
      </w:r>
      <w:r w:rsidRPr="001C5989">
        <w:rPr>
          <w:rFonts w:ascii="Times New Roman" w:hAnsi="Times New Roman" w:cs="Times New Roman"/>
        </w:rPr>
        <w:tab/>
        <w:t>Yin, J.;  Shi, X.;  Tao, H.;  Tan, Z.;  Lv, X.;  Ding, X.;  Sun, J.;  Zhang, Y.;  Zhang, X.; Yao, K. J. N. C., Deciphering the atomic-scale structural origin for large dynamic electromechanical response in lead-free Bi</w:t>
      </w:r>
      <w:r w:rsidRPr="001C5989">
        <w:rPr>
          <w:rFonts w:ascii="Times New Roman" w:hAnsi="Times New Roman" w:cs="Times New Roman"/>
          <w:vertAlign w:val="subscript"/>
        </w:rPr>
        <w:t>0.5</w:t>
      </w:r>
      <w:r w:rsidRPr="001C5989">
        <w:rPr>
          <w:rFonts w:ascii="Times New Roman" w:hAnsi="Times New Roman" w:cs="Times New Roman"/>
        </w:rPr>
        <w:t>Na</w:t>
      </w:r>
      <w:r w:rsidRPr="001C5989">
        <w:rPr>
          <w:rFonts w:ascii="Times New Roman" w:hAnsi="Times New Roman" w:cs="Times New Roman"/>
          <w:vertAlign w:val="subscript"/>
        </w:rPr>
        <w:t>0.5</w:t>
      </w:r>
      <w:r w:rsidRPr="001C5989">
        <w:rPr>
          <w:rFonts w:ascii="Times New Roman" w:hAnsi="Times New Roman" w:cs="Times New Roman"/>
        </w:rPr>
        <w:t>TiO</w:t>
      </w:r>
      <w:r w:rsidRPr="001C5989">
        <w:rPr>
          <w:rFonts w:ascii="Times New Roman" w:hAnsi="Times New Roman" w:cs="Times New Roman"/>
          <w:vertAlign w:val="subscript"/>
        </w:rPr>
        <w:t>3</w:t>
      </w:r>
      <w:r w:rsidRPr="001C5989">
        <w:rPr>
          <w:rFonts w:ascii="Times New Roman" w:hAnsi="Times New Roman" w:cs="Times New Roman"/>
        </w:rPr>
        <w:t xml:space="preserve">-based relaxor ferroelectrics. </w:t>
      </w:r>
      <w:r w:rsidRPr="001C5989">
        <w:rPr>
          <w:rFonts w:ascii="Times New Roman" w:hAnsi="Times New Roman" w:cs="Times New Roman"/>
          <w:i/>
        </w:rPr>
        <w:t xml:space="preserve">Nature Communications </w:t>
      </w:r>
      <w:r w:rsidRPr="001C5989">
        <w:rPr>
          <w:rFonts w:ascii="Times New Roman" w:hAnsi="Times New Roman" w:cs="Times New Roman"/>
          <w:b/>
        </w:rPr>
        <w:t>2022,</w:t>
      </w:r>
      <w:r w:rsidRPr="001C5989">
        <w:rPr>
          <w:rFonts w:ascii="Times New Roman" w:hAnsi="Times New Roman" w:cs="Times New Roman"/>
        </w:rPr>
        <w:t xml:space="preserve"> </w:t>
      </w:r>
      <w:r w:rsidRPr="001C5989">
        <w:rPr>
          <w:rFonts w:ascii="Times New Roman" w:hAnsi="Times New Roman" w:cs="Times New Roman"/>
          <w:i/>
        </w:rPr>
        <w:t>13</w:t>
      </w:r>
      <w:r w:rsidRPr="001C5989">
        <w:rPr>
          <w:rFonts w:ascii="Times New Roman" w:hAnsi="Times New Roman" w:cs="Times New Roman"/>
        </w:rPr>
        <w:t xml:space="preserve"> (1), 6333.</w:t>
      </w:r>
    </w:p>
    <w:p w14:paraId="3676EE6B" w14:textId="3FA957AC" w:rsidR="0051059C" w:rsidRDefault="009F1B8F">
      <w:pPr>
        <w:rPr>
          <w:rFonts w:hint="eastAsia"/>
        </w:rPr>
      </w:pPr>
      <w:r w:rsidRPr="001C5989">
        <w:rPr>
          <w:rFonts w:ascii="Times New Roman" w:hAnsi="Times New Roman" w:cs="Times New Roman"/>
        </w:rPr>
        <w:fldChar w:fldCharType="end"/>
      </w:r>
    </w:p>
    <w:sectPr w:rsidR="0051059C" w:rsidSect="005C3125">
      <w:pgSz w:w="11906" w:h="16838"/>
      <w:pgMar w:top="1440" w:right="1800" w:bottom="1440" w:left="180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3660A2" w14:textId="77777777" w:rsidR="00ED44F9" w:rsidRDefault="00ED44F9" w:rsidP="00ED500E">
      <w:pPr>
        <w:spacing w:after="0" w:line="240" w:lineRule="auto"/>
        <w:rPr>
          <w:rFonts w:hint="eastAsia"/>
        </w:rPr>
      </w:pPr>
      <w:r>
        <w:separator/>
      </w:r>
    </w:p>
  </w:endnote>
  <w:endnote w:type="continuationSeparator" w:id="0">
    <w:p w14:paraId="4E7F7D46" w14:textId="77777777" w:rsidR="00ED44F9" w:rsidRDefault="00ED44F9" w:rsidP="00ED500E">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dvP4C4E74">
    <w:altName w:val="DengXian"/>
    <w:charset w:val="86"/>
    <w:family w:val="auto"/>
    <w:pitch w:val="default"/>
    <w:sig w:usb0="00000000" w:usb1="00000000" w:usb2="00000010"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BBAD0" w14:textId="77777777" w:rsidR="00ED44F9" w:rsidRDefault="00ED44F9" w:rsidP="00ED500E">
      <w:pPr>
        <w:spacing w:after="0" w:line="240" w:lineRule="auto"/>
        <w:rPr>
          <w:rFonts w:hint="eastAsia"/>
        </w:rPr>
      </w:pPr>
      <w:r>
        <w:separator/>
      </w:r>
    </w:p>
  </w:footnote>
  <w:footnote w:type="continuationSeparator" w:id="0">
    <w:p w14:paraId="72290B7A" w14:textId="77777777" w:rsidR="00ED44F9" w:rsidRDefault="00ED44F9" w:rsidP="00ED500E">
      <w:pPr>
        <w:spacing w:after="0"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2662C2"/>
    <w:multiLevelType w:val="multilevel"/>
    <w:tmpl w:val="962EE53E"/>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1415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CS&lt;/Style&gt;&lt;LeftDelim&gt;{&lt;/LeftDelim&gt;&lt;RightDelim&gt;}&lt;/RightDelim&gt;&lt;FontName&gt;等线&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z2t2rf582x2d1edwrrpvta8vsvf9e00f9xd&quot;&gt;我的EndNote库-YinJie-WorkBook-YinJieWork-2-Saved&lt;record-ids&gt;&lt;item&gt;6902&lt;/item&gt;&lt;item&gt;6903&lt;/item&gt;&lt;item&gt;7054&lt;/item&gt;&lt;/record-ids&gt;&lt;/item&gt;&lt;/Libraries&gt;"/>
  </w:docVars>
  <w:rsids>
    <w:rsidRoot w:val="009F1B8F"/>
    <w:rsid w:val="0001257C"/>
    <w:rsid w:val="00043226"/>
    <w:rsid w:val="00046E0F"/>
    <w:rsid w:val="00063913"/>
    <w:rsid w:val="00083484"/>
    <w:rsid w:val="000A66A8"/>
    <w:rsid w:val="000C4E68"/>
    <w:rsid w:val="000C7F09"/>
    <w:rsid w:val="000D2625"/>
    <w:rsid w:val="000D6F68"/>
    <w:rsid w:val="000E3EC5"/>
    <w:rsid w:val="000F2814"/>
    <w:rsid w:val="000F53C0"/>
    <w:rsid w:val="00103341"/>
    <w:rsid w:val="00104C06"/>
    <w:rsid w:val="001226EF"/>
    <w:rsid w:val="00122D3B"/>
    <w:rsid w:val="001373AB"/>
    <w:rsid w:val="0015581D"/>
    <w:rsid w:val="0017044D"/>
    <w:rsid w:val="001779C2"/>
    <w:rsid w:val="00196751"/>
    <w:rsid w:val="001A079F"/>
    <w:rsid w:val="001A5435"/>
    <w:rsid w:val="001B1049"/>
    <w:rsid w:val="001B14E7"/>
    <w:rsid w:val="001B512A"/>
    <w:rsid w:val="001C5989"/>
    <w:rsid w:val="001C6F7E"/>
    <w:rsid w:val="001F3DB2"/>
    <w:rsid w:val="001F6E4C"/>
    <w:rsid w:val="001F78DB"/>
    <w:rsid w:val="0020208D"/>
    <w:rsid w:val="00231C53"/>
    <w:rsid w:val="00263BB5"/>
    <w:rsid w:val="00267B92"/>
    <w:rsid w:val="00275B0F"/>
    <w:rsid w:val="00285FCF"/>
    <w:rsid w:val="002871FE"/>
    <w:rsid w:val="00290E53"/>
    <w:rsid w:val="002A2EE3"/>
    <w:rsid w:val="002A570E"/>
    <w:rsid w:val="002C37BF"/>
    <w:rsid w:val="002D0318"/>
    <w:rsid w:val="002E5006"/>
    <w:rsid w:val="002E6B66"/>
    <w:rsid w:val="002F136F"/>
    <w:rsid w:val="00301AC7"/>
    <w:rsid w:val="00306C95"/>
    <w:rsid w:val="00333DD1"/>
    <w:rsid w:val="003500E1"/>
    <w:rsid w:val="0035198D"/>
    <w:rsid w:val="0036009A"/>
    <w:rsid w:val="0036087A"/>
    <w:rsid w:val="003B5BB6"/>
    <w:rsid w:val="003C1504"/>
    <w:rsid w:val="003C4B50"/>
    <w:rsid w:val="003E7B9C"/>
    <w:rsid w:val="003F3A27"/>
    <w:rsid w:val="00406E46"/>
    <w:rsid w:val="00410EE4"/>
    <w:rsid w:val="0041263B"/>
    <w:rsid w:val="00412C7F"/>
    <w:rsid w:val="00415828"/>
    <w:rsid w:val="00421196"/>
    <w:rsid w:val="004323A3"/>
    <w:rsid w:val="00453093"/>
    <w:rsid w:val="00466DBD"/>
    <w:rsid w:val="00467E38"/>
    <w:rsid w:val="00473253"/>
    <w:rsid w:val="004862D3"/>
    <w:rsid w:val="004A5E78"/>
    <w:rsid w:val="004B20CE"/>
    <w:rsid w:val="004B7939"/>
    <w:rsid w:val="004D777A"/>
    <w:rsid w:val="00501927"/>
    <w:rsid w:val="0050463A"/>
    <w:rsid w:val="0051059C"/>
    <w:rsid w:val="00525E9C"/>
    <w:rsid w:val="00525ED4"/>
    <w:rsid w:val="00556C33"/>
    <w:rsid w:val="00560A3C"/>
    <w:rsid w:val="005A03EF"/>
    <w:rsid w:val="005C0A31"/>
    <w:rsid w:val="005C3125"/>
    <w:rsid w:val="005F3CFB"/>
    <w:rsid w:val="006010C4"/>
    <w:rsid w:val="00603965"/>
    <w:rsid w:val="00613CC7"/>
    <w:rsid w:val="00615966"/>
    <w:rsid w:val="00623F14"/>
    <w:rsid w:val="00637639"/>
    <w:rsid w:val="00661958"/>
    <w:rsid w:val="00684296"/>
    <w:rsid w:val="006A4DE7"/>
    <w:rsid w:val="006B1A08"/>
    <w:rsid w:val="006B54A8"/>
    <w:rsid w:val="006C2051"/>
    <w:rsid w:val="006C3BAD"/>
    <w:rsid w:val="006D0EA4"/>
    <w:rsid w:val="006E6783"/>
    <w:rsid w:val="00711AA4"/>
    <w:rsid w:val="00760E7E"/>
    <w:rsid w:val="00770746"/>
    <w:rsid w:val="00772DE9"/>
    <w:rsid w:val="00775234"/>
    <w:rsid w:val="00776F68"/>
    <w:rsid w:val="007811B8"/>
    <w:rsid w:val="007E6665"/>
    <w:rsid w:val="007F4AFB"/>
    <w:rsid w:val="008108D1"/>
    <w:rsid w:val="00812075"/>
    <w:rsid w:val="008168BC"/>
    <w:rsid w:val="00826897"/>
    <w:rsid w:val="00826CE9"/>
    <w:rsid w:val="00833EF6"/>
    <w:rsid w:val="008525CB"/>
    <w:rsid w:val="00886A94"/>
    <w:rsid w:val="00891142"/>
    <w:rsid w:val="00903755"/>
    <w:rsid w:val="00905167"/>
    <w:rsid w:val="00907D80"/>
    <w:rsid w:val="00923EF5"/>
    <w:rsid w:val="00972942"/>
    <w:rsid w:val="009903A2"/>
    <w:rsid w:val="009C1825"/>
    <w:rsid w:val="009C2B5D"/>
    <w:rsid w:val="009C5859"/>
    <w:rsid w:val="009E3FD0"/>
    <w:rsid w:val="009F1B8F"/>
    <w:rsid w:val="009F3A63"/>
    <w:rsid w:val="009F6B4B"/>
    <w:rsid w:val="00A16722"/>
    <w:rsid w:val="00A26508"/>
    <w:rsid w:val="00A331FD"/>
    <w:rsid w:val="00A7479F"/>
    <w:rsid w:val="00AB4AA9"/>
    <w:rsid w:val="00AC462A"/>
    <w:rsid w:val="00AF0D8C"/>
    <w:rsid w:val="00B01A30"/>
    <w:rsid w:val="00B0728C"/>
    <w:rsid w:val="00B16861"/>
    <w:rsid w:val="00B23030"/>
    <w:rsid w:val="00B620BB"/>
    <w:rsid w:val="00B770F7"/>
    <w:rsid w:val="00BB738D"/>
    <w:rsid w:val="00BC0666"/>
    <w:rsid w:val="00BC6789"/>
    <w:rsid w:val="00BD08AC"/>
    <w:rsid w:val="00BD658F"/>
    <w:rsid w:val="00BE6AF9"/>
    <w:rsid w:val="00BF6519"/>
    <w:rsid w:val="00C00592"/>
    <w:rsid w:val="00C12260"/>
    <w:rsid w:val="00C43210"/>
    <w:rsid w:val="00C4410B"/>
    <w:rsid w:val="00C51BFD"/>
    <w:rsid w:val="00C601AC"/>
    <w:rsid w:val="00C70DDE"/>
    <w:rsid w:val="00C75F0F"/>
    <w:rsid w:val="00C75F94"/>
    <w:rsid w:val="00C77BC8"/>
    <w:rsid w:val="00CA3B77"/>
    <w:rsid w:val="00CB74B4"/>
    <w:rsid w:val="00CC4F6F"/>
    <w:rsid w:val="00CD7514"/>
    <w:rsid w:val="00CF1A9F"/>
    <w:rsid w:val="00D05A05"/>
    <w:rsid w:val="00D13004"/>
    <w:rsid w:val="00D3587B"/>
    <w:rsid w:val="00D568D6"/>
    <w:rsid w:val="00D76C63"/>
    <w:rsid w:val="00DB0F4B"/>
    <w:rsid w:val="00DC31E1"/>
    <w:rsid w:val="00DC57EE"/>
    <w:rsid w:val="00DD0EF4"/>
    <w:rsid w:val="00DD173B"/>
    <w:rsid w:val="00DD3AFC"/>
    <w:rsid w:val="00DF1129"/>
    <w:rsid w:val="00E1177B"/>
    <w:rsid w:val="00E11B3C"/>
    <w:rsid w:val="00E422AA"/>
    <w:rsid w:val="00E53914"/>
    <w:rsid w:val="00E73149"/>
    <w:rsid w:val="00E86739"/>
    <w:rsid w:val="00EA2DE6"/>
    <w:rsid w:val="00EB20A0"/>
    <w:rsid w:val="00ED2391"/>
    <w:rsid w:val="00ED29FB"/>
    <w:rsid w:val="00ED44F9"/>
    <w:rsid w:val="00ED500E"/>
    <w:rsid w:val="00EF1D88"/>
    <w:rsid w:val="00EF4443"/>
    <w:rsid w:val="00EF565B"/>
    <w:rsid w:val="00F13523"/>
    <w:rsid w:val="00F15BE9"/>
    <w:rsid w:val="00F23311"/>
    <w:rsid w:val="00F30AE0"/>
    <w:rsid w:val="00F36273"/>
    <w:rsid w:val="00F429BC"/>
    <w:rsid w:val="00F70DED"/>
    <w:rsid w:val="00FB2512"/>
    <w:rsid w:val="00FC0172"/>
    <w:rsid w:val="00FC1363"/>
    <w:rsid w:val="00FC2CD9"/>
    <w:rsid w:val="00FF7C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8EF4B1"/>
  <w15:chartTrackingRefBased/>
  <w15:docId w15:val="{EF0DBF86-1C33-4704-9269-491737CBB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1B8F"/>
    <w:pPr>
      <w:widowControl w:val="0"/>
      <w:jc w:val="both"/>
    </w:pPr>
  </w:style>
  <w:style w:type="paragraph" w:styleId="1">
    <w:name w:val="heading 1"/>
    <w:basedOn w:val="a"/>
    <w:next w:val="a"/>
    <w:link w:val="10"/>
    <w:uiPriority w:val="9"/>
    <w:qFormat/>
    <w:rsid w:val="009F1B8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9F1B8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9F1B8F"/>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9F1B8F"/>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9F1B8F"/>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9F1B8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9F1B8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F1B8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9F1B8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F1B8F"/>
    <w:rPr>
      <w:rFonts w:asciiTheme="majorHAnsi" w:eastAsiaTheme="majorEastAsia" w:hAnsiTheme="majorHAnsi" w:cstheme="majorBidi"/>
      <w:color w:val="2F5496" w:themeColor="accent1" w:themeShade="BF"/>
      <w:sz w:val="40"/>
      <w:szCs w:val="40"/>
    </w:rPr>
  </w:style>
  <w:style w:type="character" w:customStyle="1" w:styleId="20">
    <w:name w:val="标题 2 字符"/>
    <w:basedOn w:val="a0"/>
    <w:link w:val="2"/>
    <w:uiPriority w:val="9"/>
    <w:semiHidden/>
    <w:rsid w:val="009F1B8F"/>
    <w:rPr>
      <w:rFonts w:asciiTheme="majorHAnsi" w:eastAsiaTheme="majorEastAsia" w:hAnsiTheme="majorHAnsi" w:cstheme="majorBidi"/>
      <w:color w:val="2F5496" w:themeColor="accent1" w:themeShade="BF"/>
      <w:sz w:val="32"/>
      <w:szCs w:val="32"/>
    </w:rPr>
  </w:style>
  <w:style w:type="character" w:customStyle="1" w:styleId="30">
    <w:name w:val="标题 3 字符"/>
    <w:basedOn w:val="a0"/>
    <w:link w:val="3"/>
    <w:uiPriority w:val="9"/>
    <w:semiHidden/>
    <w:rsid w:val="009F1B8F"/>
    <w:rPr>
      <w:rFonts w:eastAsiaTheme="majorEastAsia" w:cstheme="majorBidi"/>
      <w:color w:val="2F5496" w:themeColor="accent1" w:themeShade="BF"/>
      <w:sz w:val="28"/>
      <w:szCs w:val="28"/>
    </w:rPr>
  </w:style>
  <w:style w:type="character" w:customStyle="1" w:styleId="40">
    <w:name w:val="标题 4 字符"/>
    <w:basedOn w:val="a0"/>
    <w:link w:val="4"/>
    <w:uiPriority w:val="9"/>
    <w:semiHidden/>
    <w:rsid w:val="009F1B8F"/>
    <w:rPr>
      <w:rFonts w:eastAsiaTheme="majorEastAsia" w:cstheme="majorBidi"/>
      <w:i/>
      <w:iCs/>
      <w:color w:val="2F5496" w:themeColor="accent1" w:themeShade="BF"/>
    </w:rPr>
  </w:style>
  <w:style w:type="character" w:customStyle="1" w:styleId="50">
    <w:name w:val="标题 5 字符"/>
    <w:basedOn w:val="a0"/>
    <w:link w:val="5"/>
    <w:uiPriority w:val="9"/>
    <w:semiHidden/>
    <w:rsid w:val="009F1B8F"/>
    <w:rPr>
      <w:rFonts w:eastAsiaTheme="majorEastAsia" w:cstheme="majorBidi"/>
      <w:color w:val="2F5496" w:themeColor="accent1" w:themeShade="BF"/>
    </w:rPr>
  </w:style>
  <w:style w:type="character" w:customStyle="1" w:styleId="60">
    <w:name w:val="标题 6 字符"/>
    <w:basedOn w:val="a0"/>
    <w:link w:val="6"/>
    <w:uiPriority w:val="9"/>
    <w:semiHidden/>
    <w:rsid w:val="009F1B8F"/>
    <w:rPr>
      <w:rFonts w:eastAsiaTheme="majorEastAsia" w:cstheme="majorBidi"/>
      <w:i/>
      <w:iCs/>
      <w:color w:val="595959" w:themeColor="text1" w:themeTint="A6"/>
    </w:rPr>
  </w:style>
  <w:style w:type="character" w:customStyle="1" w:styleId="70">
    <w:name w:val="标题 7 字符"/>
    <w:basedOn w:val="a0"/>
    <w:link w:val="7"/>
    <w:uiPriority w:val="9"/>
    <w:semiHidden/>
    <w:rsid w:val="009F1B8F"/>
    <w:rPr>
      <w:rFonts w:eastAsiaTheme="majorEastAsia" w:cstheme="majorBidi"/>
      <w:color w:val="595959" w:themeColor="text1" w:themeTint="A6"/>
    </w:rPr>
  </w:style>
  <w:style w:type="character" w:customStyle="1" w:styleId="80">
    <w:name w:val="标题 8 字符"/>
    <w:basedOn w:val="a0"/>
    <w:link w:val="8"/>
    <w:uiPriority w:val="9"/>
    <w:semiHidden/>
    <w:rsid w:val="009F1B8F"/>
    <w:rPr>
      <w:rFonts w:eastAsiaTheme="majorEastAsia" w:cstheme="majorBidi"/>
      <w:i/>
      <w:iCs/>
      <w:color w:val="272727" w:themeColor="text1" w:themeTint="D8"/>
    </w:rPr>
  </w:style>
  <w:style w:type="character" w:customStyle="1" w:styleId="90">
    <w:name w:val="标题 9 字符"/>
    <w:basedOn w:val="a0"/>
    <w:link w:val="9"/>
    <w:uiPriority w:val="9"/>
    <w:semiHidden/>
    <w:rsid w:val="009F1B8F"/>
    <w:rPr>
      <w:rFonts w:eastAsiaTheme="majorEastAsia" w:cstheme="majorBidi"/>
      <w:color w:val="272727" w:themeColor="text1" w:themeTint="D8"/>
    </w:rPr>
  </w:style>
  <w:style w:type="paragraph" w:styleId="a3">
    <w:name w:val="Title"/>
    <w:basedOn w:val="a"/>
    <w:next w:val="a"/>
    <w:link w:val="a4"/>
    <w:uiPriority w:val="10"/>
    <w:qFormat/>
    <w:rsid w:val="009F1B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9F1B8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F1B8F"/>
    <w:pPr>
      <w:numPr>
        <w:ilvl w:val="1"/>
      </w:numPr>
    </w:pPr>
    <w:rPr>
      <w:rFonts w:eastAsiaTheme="majorEastAsia" w:cstheme="majorBidi"/>
      <w:color w:val="595959" w:themeColor="text1" w:themeTint="A6"/>
      <w:spacing w:val="15"/>
      <w:sz w:val="28"/>
      <w:szCs w:val="28"/>
    </w:rPr>
  </w:style>
  <w:style w:type="character" w:customStyle="1" w:styleId="a6">
    <w:name w:val="副标题 字符"/>
    <w:basedOn w:val="a0"/>
    <w:link w:val="a5"/>
    <w:uiPriority w:val="11"/>
    <w:rsid w:val="009F1B8F"/>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9F1B8F"/>
    <w:pPr>
      <w:spacing w:before="160"/>
      <w:jc w:val="center"/>
    </w:pPr>
    <w:rPr>
      <w:i/>
      <w:iCs/>
      <w:color w:val="404040" w:themeColor="text1" w:themeTint="BF"/>
    </w:rPr>
  </w:style>
  <w:style w:type="character" w:customStyle="1" w:styleId="a8">
    <w:name w:val="引用 字符"/>
    <w:basedOn w:val="a0"/>
    <w:link w:val="a7"/>
    <w:uiPriority w:val="29"/>
    <w:rsid w:val="009F1B8F"/>
    <w:rPr>
      <w:i/>
      <w:iCs/>
      <w:color w:val="404040" w:themeColor="text1" w:themeTint="BF"/>
    </w:rPr>
  </w:style>
  <w:style w:type="paragraph" w:styleId="a9">
    <w:name w:val="List Paragraph"/>
    <w:basedOn w:val="a"/>
    <w:uiPriority w:val="34"/>
    <w:qFormat/>
    <w:rsid w:val="009F1B8F"/>
    <w:pPr>
      <w:ind w:left="720"/>
      <w:contextualSpacing/>
    </w:pPr>
  </w:style>
  <w:style w:type="character" w:styleId="aa">
    <w:name w:val="Intense Emphasis"/>
    <w:basedOn w:val="a0"/>
    <w:uiPriority w:val="21"/>
    <w:qFormat/>
    <w:rsid w:val="009F1B8F"/>
    <w:rPr>
      <w:i/>
      <w:iCs/>
      <w:color w:val="2F5496" w:themeColor="accent1" w:themeShade="BF"/>
    </w:rPr>
  </w:style>
  <w:style w:type="paragraph" w:styleId="ab">
    <w:name w:val="Intense Quote"/>
    <w:basedOn w:val="a"/>
    <w:next w:val="a"/>
    <w:link w:val="ac"/>
    <w:uiPriority w:val="30"/>
    <w:qFormat/>
    <w:rsid w:val="009F1B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9F1B8F"/>
    <w:rPr>
      <w:i/>
      <w:iCs/>
      <w:color w:val="2F5496" w:themeColor="accent1" w:themeShade="BF"/>
    </w:rPr>
  </w:style>
  <w:style w:type="character" w:styleId="ad">
    <w:name w:val="Intense Reference"/>
    <w:basedOn w:val="a0"/>
    <w:uiPriority w:val="32"/>
    <w:qFormat/>
    <w:rsid w:val="009F1B8F"/>
    <w:rPr>
      <w:b/>
      <w:bCs/>
      <w:smallCaps/>
      <w:color w:val="2F5496" w:themeColor="accent1" w:themeShade="BF"/>
      <w:spacing w:val="5"/>
    </w:rPr>
  </w:style>
  <w:style w:type="paragraph" w:styleId="ae">
    <w:name w:val="header"/>
    <w:basedOn w:val="a"/>
    <w:link w:val="af"/>
    <w:uiPriority w:val="99"/>
    <w:unhideWhenUsed/>
    <w:rsid w:val="009F1B8F"/>
    <w:pPr>
      <w:tabs>
        <w:tab w:val="center" w:pos="4320"/>
        <w:tab w:val="right" w:pos="8640"/>
      </w:tabs>
      <w:spacing w:after="0" w:line="240" w:lineRule="auto"/>
    </w:pPr>
  </w:style>
  <w:style w:type="character" w:customStyle="1" w:styleId="af">
    <w:name w:val="页眉 字符"/>
    <w:basedOn w:val="a0"/>
    <w:link w:val="ae"/>
    <w:uiPriority w:val="99"/>
    <w:rsid w:val="009F1B8F"/>
  </w:style>
  <w:style w:type="paragraph" w:styleId="af0">
    <w:name w:val="footer"/>
    <w:basedOn w:val="a"/>
    <w:link w:val="af1"/>
    <w:uiPriority w:val="99"/>
    <w:unhideWhenUsed/>
    <w:rsid w:val="009F1B8F"/>
    <w:pPr>
      <w:tabs>
        <w:tab w:val="center" w:pos="4320"/>
        <w:tab w:val="right" w:pos="8640"/>
      </w:tabs>
      <w:spacing w:after="0" w:line="240" w:lineRule="auto"/>
    </w:pPr>
  </w:style>
  <w:style w:type="character" w:customStyle="1" w:styleId="af1">
    <w:name w:val="页脚 字符"/>
    <w:basedOn w:val="a0"/>
    <w:link w:val="af0"/>
    <w:uiPriority w:val="99"/>
    <w:rsid w:val="009F1B8F"/>
  </w:style>
  <w:style w:type="paragraph" w:customStyle="1" w:styleId="EndNoteBibliographyTitle">
    <w:name w:val="EndNote Bibliography Title"/>
    <w:basedOn w:val="a"/>
    <w:link w:val="EndNoteBibliographyTitleChar"/>
    <w:rsid w:val="009F1B8F"/>
    <w:pPr>
      <w:spacing w:after="0"/>
      <w:jc w:val="center"/>
    </w:pPr>
    <w:rPr>
      <w:rFonts w:ascii="等线" w:eastAsia="等线" w:hAnsi="等线"/>
      <w:noProof/>
    </w:rPr>
  </w:style>
  <w:style w:type="character" w:customStyle="1" w:styleId="EndNoteBibliographyTitleChar">
    <w:name w:val="EndNote Bibliography Title Char"/>
    <w:basedOn w:val="a0"/>
    <w:link w:val="EndNoteBibliographyTitle"/>
    <w:rsid w:val="009F1B8F"/>
    <w:rPr>
      <w:rFonts w:ascii="等线" w:eastAsia="等线" w:hAnsi="等线"/>
      <w:noProof/>
    </w:rPr>
  </w:style>
  <w:style w:type="paragraph" w:customStyle="1" w:styleId="EndNoteBibliography">
    <w:name w:val="EndNote Bibliography"/>
    <w:basedOn w:val="a"/>
    <w:link w:val="EndNoteBibliographyChar"/>
    <w:rsid w:val="009F1B8F"/>
    <w:pPr>
      <w:spacing w:line="240" w:lineRule="auto"/>
    </w:pPr>
    <w:rPr>
      <w:rFonts w:ascii="等线" w:eastAsia="等线" w:hAnsi="等线"/>
      <w:noProof/>
    </w:rPr>
  </w:style>
  <w:style w:type="character" w:customStyle="1" w:styleId="EndNoteBibliographyChar">
    <w:name w:val="EndNote Bibliography Char"/>
    <w:basedOn w:val="a0"/>
    <w:link w:val="EndNoteBibliography"/>
    <w:rsid w:val="009F1B8F"/>
    <w:rPr>
      <w:rFonts w:ascii="等线" w:eastAsia="等线" w:hAnsi="等线"/>
      <w:noProof/>
    </w:rPr>
  </w:style>
  <w:style w:type="character" w:styleId="af2">
    <w:name w:val="Placeholder Text"/>
    <w:basedOn w:val="a0"/>
    <w:uiPriority w:val="99"/>
    <w:semiHidden/>
    <w:rsid w:val="009F1B8F"/>
    <w:rPr>
      <w:color w:val="666666"/>
    </w:rPr>
  </w:style>
  <w:style w:type="character" w:styleId="af3">
    <w:name w:val="annotation reference"/>
    <w:basedOn w:val="a0"/>
    <w:uiPriority w:val="99"/>
    <w:semiHidden/>
    <w:unhideWhenUsed/>
    <w:rsid w:val="009F1B8F"/>
    <w:rPr>
      <w:sz w:val="16"/>
      <w:szCs w:val="16"/>
    </w:rPr>
  </w:style>
  <w:style w:type="paragraph" w:styleId="af4">
    <w:name w:val="annotation text"/>
    <w:basedOn w:val="a"/>
    <w:link w:val="af5"/>
    <w:uiPriority w:val="99"/>
    <w:unhideWhenUsed/>
    <w:rsid w:val="009F1B8F"/>
    <w:pPr>
      <w:spacing w:line="240" w:lineRule="auto"/>
    </w:pPr>
    <w:rPr>
      <w:sz w:val="20"/>
      <w:szCs w:val="20"/>
    </w:rPr>
  </w:style>
  <w:style w:type="character" w:customStyle="1" w:styleId="af5">
    <w:name w:val="批注文字 字符"/>
    <w:basedOn w:val="a0"/>
    <w:link w:val="af4"/>
    <w:uiPriority w:val="99"/>
    <w:rsid w:val="009F1B8F"/>
    <w:rPr>
      <w:sz w:val="20"/>
      <w:szCs w:val="20"/>
    </w:rPr>
  </w:style>
  <w:style w:type="paragraph" w:styleId="af6">
    <w:name w:val="annotation subject"/>
    <w:basedOn w:val="af4"/>
    <w:next w:val="af4"/>
    <w:link w:val="af7"/>
    <w:uiPriority w:val="99"/>
    <w:semiHidden/>
    <w:unhideWhenUsed/>
    <w:rsid w:val="009F1B8F"/>
    <w:rPr>
      <w:b/>
      <w:bCs/>
    </w:rPr>
  </w:style>
  <w:style w:type="character" w:customStyle="1" w:styleId="af7">
    <w:name w:val="批注主题 字符"/>
    <w:basedOn w:val="af5"/>
    <w:link w:val="af6"/>
    <w:uiPriority w:val="99"/>
    <w:semiHidden/>
    <w:rsid w:val="009F1B8F"/>
    <w:rPr>
      <w:b/>
      <w:bCs/>
      <w:sz w:val="20"/>
      <w:szCs w:val="20"/>
    </w:rPr>
  </w:style>
  <w:style w:type="table" w:styleId="af8">
    <w:name w:val="Table Grid"/>
    <w:basedOn w:val="a1"/>
    <w:uiPriority w:val="39"/>
    <w:rsid w:val="009F1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Revision"/>
    <w:hidden/>
    <w:uiPriority w:val="99"/>
    <w:semiHidden/>
    <w:rsid w:val="001A543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5166026">
      <w:bodyDiv w:val="1"/>
      <w:marLeft w:val="0"/>
      <w:marRight w:val="0"/>
      <w:marTop w:val="0"/>
      <w:marBottom w:val="0"/>
      <w:divBdr>
        <w:top w:val="none" w:sz="0" w:space="0" w:color="auto"/>
        <w:left w:val="none" w:sz="0" w:space="0" w:color="auto"/>
        <w:bottom w:val="none" w:sz="0" w:space="0" w:color="auto"/>
        <w:right w:val="none" w:sz="0" w:space="0" w:color="auto"/>
      </w:divBdr>
    </w:div>
    <w:div w:id="1666394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28</Pages>
  <Words>4990</Words>
  <Characters>28992</Characters>
  <Application>Microsoft Office Word</Application>
  <DocSecurity>0</DocSecurity>
  <Lines>1073</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Jie Yin</dc:creator>
  <cp:keywords/>
  <dc:description/>
  <cp:lastModifiedBy>Jie Yin</cp:lastModifiedBy>
  <cp:revision>306</cp:revision>
  <dcterms:created xsi:type="dcterms:W3CDTF">2025-03-15T23:38:00Z</dcterms:created>
  <dcterms:modified xsi:type="dcterms:W3CDTF">2025-07-18T08:58:00Z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b3ce6ecb9258b1a7f962f3b6871cb1c4eb12e9c38da8964a90dc3d67da7c9a1f</vt:lpwstr>
  </property>
</Properties>
</file>