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3AEE" w14:textId="01D26856" w:rsidR="00B255FB" w:rsidRDefault="00074692">
      <w:r>
        <w:t>For PubMed:</w:t>
      </w:r>
    </w:p>
    <w:p w14:paraId="19804F61" w14:textId="5255A327" w:rsidR="00074692" w:rsidRDefault="00074692" w:rsidP="00074692">
      <w:pP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074692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("muscular atrophy, spinal"[MeSH Terms] OR "spinal muscular atroph*"[All Fields] OR "SMA"[All Fields] OR "motor neuron disease*"[All Fields] OR "anterior horn cell*"[All Fields] OR "lower motor neuron*"[All Fields] OR "neuromuscular disorder*"[All Fields] OR "smn protein*"[All Fields] OR "SMN1"[All Fields] OR "survival motor neuron*"[All Fields]) AND ("Organoids"[MeSH Terms] OR "organoid*"[All Fields] OR "stem cell derived organoid*"[All Fields] OR "3d culture*"[All Fields] OR "three dimensional culture*"[All Fields] OR "self organizing tissue*"[All Fields] OR "mini organ*"[All Fields] OR "tissue model*"[All Fields] OR "organoid model*"[All Fields] OR "pluripotent stem cell derived model*"[All Fields]) AND ("models, biological"[MeSH Terms] OR "biological model*"[All Fields] OR "in vitro model*"[All Fields] OR "cellular model*"[All Fields]) AND ("Therapeutics"[MeSH Terms] OR "therapeutic*"[All Fields] OR "therapy"[All Fields] OR "treatment*"[All Fields] OR "intervention*"[All Fields])</w:t>
      </w:r>
    </w:p>
    <w:p w14:paraId="3B740E2C" w14:textId="563C8F6B" w:rsidR="00074692" w:rsidRDefault="0055521E" w:rsidP="00074692">
      <w:pP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22</w:t>
      </w:r>
    </w:p>
    <w:p w14:paraId="1F022329" w14:textId="7C4C70F3" w:rsidR="00074692" w:rsidRDefault="00074692" w:rsidP="00074692">
      <w:pP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  <w:t>For Embass:</w:t>
      </w:r>
    </w:p>
    <w:p w14:paraId="690CAC38" w14:textId="7334B409" w:rsidR="00074692" w:rsidRDefault="00074692" w:rsidP="00074692">
      <w:r>
        <w:t>('spinal muscular atrophy'/exp OR 'spinal muscular atrophy':ti,ab OR SMA:ti,ab OR 'motor neuron disease':ti,ab OR 'anterior horn cell':ti,ab OR 'lower motor neuron':ti,ab OR 'neuromuscular disorder':ti,ab OR 'smn protein':ti,ab OR SMN1:ti,ab OR 'survival motor neuron':ti,ab)</w:t>
      </w:r>
      <w:r>
        <w:t xml:space="preserve"> </w:t>
      </w:r>
      <w:r>
        <w:t>AND</w:t>
      </w:r>
      <w:r>
        <w:t xml:space="preserve"> </w:t>
      </w:r>
      <w:r>
        <w:t>('organoid'/exp OR organoid*:ti,ab OR 'stem cell derived organoid*':ti,ab OR '3d culture*':ti,ab OR 'three dimensional culture*':ti,ab OR 'self organizing tissue*':ti,ab OR 'mini organ*':ti,ab OR 'tissue model*':ti,ab OR 'organoid model*':ti,ab OR 'pluripotent stem cell derived model*':ti,ab)</w:t>
      </w:r>
      <w:r>
        <w:t xml:space="preserve"> </w:t>
      </w:r>
      <w:r>
        <w:t>AND</w:t>
      </w:r>
      <w:r>
        <w:t xml:space="preserve"> </w:t>
      </w:r>
      <w:r>
        <w:t>('biological model'/exp OR 'biological model*':ti,ab OR 'in vitro model*':ti,ab OR 'cellular model*':ti,ab)</w:t>
      </w:r>
      <w:r>
        <w:t xml:space="preserve"> </w:t>
      </w:r>
      <w:r>
        <w:t>AND</w:t>
      </w:r>
      <w:r>
        <w:t xml:space="preserve"> </w:t>
      </w:r>
      <w:r>
        <w:t>('therapeutics'/exp OR therapeutic*:ti,ab OR therapy:ti,ab OR treatment*:ti,ab OR intervention*:ti,ab)</w:t>
      </w:r>
    </w:p>
    <w:sectPr w:rsidR="00074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E48FF"/>
    <w:rsid w:val="00074692"/>
    <w:rsid w:val="002C16BB"/>
    <w:rsid w:val="004E48FF"/>
    <w:rsid w:val="0055521E"/>
    <w:rsid w:val="00847780"/>
    <w:rsid w:val="00B255FB"/>
    <w:rsid w:val="00B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553E"/>
  <w15:chartTrackingRefBased/>
  <w15:docId w15:val="{639CF12E-DB9B-4514-8257-FB9C956C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8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8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8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8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8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8F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8F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8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8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8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8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8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8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8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8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8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8F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8FF"/>
    <w:rPr>
      <w:b/>
      <w:bCs/>
      <w:smallCaps/>
      <w:color w:val="365F9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746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Asutosh sah</dc:creator>
  <cp:keywords/>
  <dc:description/>
  <cp:lastModifiedBy>Asutosh sah</cp:lastModifiedBy>
  <cp:revision>4</cp:revision>
  <dcterms:created xsi:type="dcterms:W3CDTF">2025-07-18T18:20:00Z</dcterms:created>
  <dcterms:modified xsi:type="dcterms:W3CDTF">2025-07-18T18:22:00Z</dcterms:modified>
</cp:coreProperties>
</file>