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B3354" w14:textId="77777777" w:rsidR="000A2C1F" w:rsidRPr="00927A89" w:rsidRDefault="000A2C1F" w:rsidP="002777DA">
      <w:pPr>
        <w:tabs>
          <w:tab w:val="left" w:pos="9000"/>
        </w:tabs>
        <w:jc w:val="center"/>
        <w:rPr>
          <w:b/>
        </w:rPr>
      </w:pPr>
      <w:r w:rsidRPr="00927A89">
        <w:rPr>
          <w:b/>
        </w:rPr>
        <w:t>Supplementary Materials</w:t>
      </w:r>
    </w:p>
    <w:p w14:paraId="328CFCD3" w14:textId="77777777" w:rsidR="000A2C1F" w:rsidRPr="00927A89" w:rsidRDefault="000A2C1F" w:rsidP="002777DA">
      <w:pPr>
        <w:tabs>
          <w:tab w:val="left" w:pos="9000"/>
        </w:tabs>
        <w:jc w:val="center"/>
        <w:rPr>
          <w:b/>
          <w:color w:val="1C1917"/>
          <w:highlight w:val="white"/>
        </w:rPr>
      </w:pPr>
      <w:r w:rsidRPr="00927A89">
        <w:rPr>
          <w:b/>
        </w:rPr>
        <w:t>for</w:t>
      </w:r>
    </w:p>
    <w:p w14:paraId="65CC064A" w14:textId="2B0F8D2B" w:rsidR="000A2C1F" w:rsidRPr="00927A89" w:rsidRDefault="000A2C1F" w:rsidP="00E671CC">
      <w:pPr>
        <w:pBdr>
          <w:bottom w:val="none" w:sz="0" w:space="10" w:color="000000"/>
        </w:pBdr>
        <w:spacing w:line="480" w:lineRule="auto"/>
        <w:jc w:val="center"/>
        <w:rPr>
          <w:b/>
          <w:color w:val="1C1917"/>
          <w:highlight w:val="white"/>
        </w:rPr>
      </w:pPr>
      <w:r w:rsidRPr="00927A89">
        <w:rPr>
          <w:b/>
          <w:color w:val="1C1917"/>
          <w:highlight w:val="white"/>
        </w:rPr>
        <w:t xml:space="preserve"> </w:t>
      </w:r>
      <w:r w:rsidR="00E671CC" w:rsidRPr="00947585">
        <w:rPr>
          <w:b/>
          <w:color w:val="1C1917"/>
          <w:highlight w:val="white"/>
        </w:rPr>
        <w:t xml:space="preserve">Strategic Impression Management: Responding to Compliments </w:t>
      </w:r>
    </w:p>
    <w:p w14:paraId="5F1A2457" w14:textId="7649F305" w:rsidR="000A2C1F" w:rsidRDefault="000A2C1F" w:rsidP="002777DA">
      <w:pPr>
        <w:tabs>
          <w:tab w:val="left" w:pos="9000"/>
        </w:tabs>
        <w:rPr>
          <w:bCs/>
        </w:rPr>
      </w:pPr>
      <w:r w:rsidRPr="00D00AFD">
        <w:rPr>
          <w:bCs/>
        </w:rPr>
        <w:t xml:space="preserve">1. </w:t>
      </w:r>
      <w:r w:rsidRPr="00D00AFD">
        <w:rPr>
          <w:b/>
        </w:rPr>
        <w:t>Vignette</w:t>
      </w:r>
      <w:r w:rsidR="0012335B">
        <w:rPr>
          <w:b/>
        </w:rPr>
        <w:t xml:space="preserve"> </w:t>
      </w:r>
      <w:r w:rsidRPr="00D00AFD">
        <w:rPr>
          <w:b/>
        </w:rPr>
        <w:t>and Compliment</w:t>
      </w:r>
      <w:r w:rsidR="0012335B">
        <w:rPr>
          <w:b/>
        </w:rPr>
        <w:t xml:space="preserve"> Responses</w:t>
      </w:r>
      <w:r w:rsidR="00C82A86" w:rsidRPr="00D00AFD">
        <w:rPr>
          <w:bCs/>
        </w:rPr>
        <w:t>……</w:t>
      </w:r>
      <w:r w:rsidRPr="00D00AFD">
        <w:rPr>
          <w:bCs/>
        </w:rPr>
        <w:t>........................</w:t>
      </w:r>
      <w:r w:rsidR="0012335B">
        <w:rPr>
          <w:bCs/>
        </w:rPr>
        <w:t>..</w:t>
      </w:r>
      <w:r w:rsidRPr="00D00AFD">
        <w:rPr>
          <w:bCs/>
        </w:rPr>
        <w:t>.....................................................</w:t>
      </w:r>
      <w:r w:rsidR="00C852F4">
        <w:rPr>
          <w:bCs/>
        </w:rPr>
        <w:t>2</w:t>
      </w:r>
    </w:p>
    <w:p w14:paraId="08F1072F" w14:textId="3EA737A1" w:rsidR="000A2C1F" w:rsidRPr="00D00AFD" w:rsidRDefault="005115D0" w:rsidP="002777DA">
      <w:pPr>
        <w:tabs>
          <w:tab w:val="left" w:pos="9000"/>
        </w:tabs>
        <w:rPr>
          <w:bCs/>
        </w:rPr>
      </w:pPr>
      <w:r>
        <w:rPr>
          <w:bCs/>
        </w:rPr>
        <w:t>2</w:t>
      </w:r>
      <w:r w:rsidR="000A2C1F" w:rsidRPr="00D00AFD">
        <w:rPr>
          <w:bCs/>
        </w:rPr>
        <w:t xml:space="preserve">. </w:t>
      </w:r>
      <w:r w:rsidR="000A2C1F" w:rsidRPr="00D00AFD">
        <w:rPr>
          <w:b/>
        </w:rPr>
        <w:t>All Assessed Responses</w:t>
      </w:r>
      <w:r w:rsidR="000A2C1F" w:rsidRPr="00D00AFD">
        <w:rPr>
          <w:bCs/>
        </w:rPr>
        <w:t>......................................</w:t>
      </w:r>
      <w:r w:rsidR="00EE69E5" w:rsidRPr="00D00AFD">
        <w:rPr>
          <w:bCs/>
        </w:rPr>
        <w:t>.</w:t>
      </w:r>
      <w:r w:rsidR="000A2C1F" w:rsidRPr="00D00AFD">
        <w:rPr>
          <w:bCs/>
        </w:rPr>
        <w:t>.....................................................................</w:t>
      </w:r>
      <w:r w:rsidR="00F01A89">
        <w:rPr>
          <w:bCs/>
        </w:rPr>
        <w:t>..</w:t>
      </w:r>
      <w:r>
        <w:rPr>
          <w:bCs/>
        </w:rPr>
        <w:t>4</w:t>
      </w:r>
    </w:p>
    <w:p w14:paraId="21AD46EE" w14:textId="23A03CA5" w:rsidR="000A2C1F" w:rsidRPr="00D00AFD" w:rsidRDefault="000A2C1F" w:rsidP="002777DA">
      <w:pPr>
        <w:tabs>
          <w:tab w:val="left" w:pos="9000"/>
        </w:tabs>
        <w:ind w:firstLine="20"/>
        <w:rPr>
          <w:bCs/>
        </w:rPr>
      </w:pPr>
      <w:r w:rsidRPr="00D00AFD">
        <w:rPr>
          <w:bCs/>
        </w:rPr>
        <w:t>Table S1...........................................................................................................................................</w:t>
      </w:r>
      <w:r w:rsidR="00C852F4">
        <w:rPr>
          <w:bCs/>
        </w:rPr>
        <w:t>4</w:t>
      </w:r>
      <w:r w:rsidRPr="00D00AFD">
        <w:rPr>
          <w:bCs/>
        </w:rPr>
        <w:t xml:space="preserve"> </w:t>
      </w:r>
    </w:p>
    <w:p w14:paraId="0F86DC6D" w14:textId="03C95044" w:rsidR="000A2C1F" w:rsidRDefault="000A2C1F" w:rsidP="002777DA">
      <w:pPr>
        <w:tabs>
          <w:tab w:val="left" w:pos="9000"/>
        </w:tabs>
        <w:ind w:firstLine="20"/>
        <w:rPr>
          <w:bCs/>
        </w:rPr>
      </w:pPr>
      <w:r w:rsidRPr="00D00AFD">
        <w:rPr>
          <w:bCs/>
        </w:rPr>
        <w:t>Table S2.........................................................................................................................................</w:t>
      </w:r>
      <w:r w:rsidR="00322907">
        <w:rPr>
          <w:bCs/>
        </w:rPr>
        <w:t>..6</w:t>
      </w:r>
    </w:p>
    <w:p w14:paraId="7279184F" w14:textId="77DF9101" w:rsidR="007E1442" w:rsidRDefault="007E1442" w:rsidP="007E1442">
      <w:pPr>
        <w:tabs>
          <w:tab w:val="left" w:pos="9000"/>
        </w:tabs>
        <w:ind w:firstLine="20"/>
        <w:rPr>
          <w:bCs/>
        </w:rPr>
      </w:pPr>
      <w:r>
        <w:rPr>
          <w:bCs/>
        </w:rPr>
        <w:t xml:space="preserve">3. </w:t>
      </w:r>
      <w:r w:rsidR="00754F6E">
        <w:rPr>
          <w:b/>
        </w:rPr>
        <w:t>Three-way Interaction</w:t>
      </w:r>
      <w:r w:rsidRPr="00D00AFD">
        <w:rPr>
          <w:bCs/>
        </w:rPr>
        <w:t>.............</w:t>
      </w:r>
      <w:r w:rsidR="00754F6E">
        <w:rPr>
          <w:bCs/>
        </w:rPr>
        <w:t>...</w:t>
      </w:r>
      <w:r w:rsidR="00393957">
        <w:rPr>
          <w:bCs/>
        </w:rPr>
        <w:t>........</w:t>
      </w:r>
      <w:r w:rsidRPr="00D00AFD">
        <w:rPr>
          <w:bCs/>
        </w:rPr>
        <w:t>...........</w:t>
      </w:r>
      <w:r>
        <w:rPr>
          <w:bCs/>
        </w:rPr>
        <w:t>....</w:t>
      </w:r>
      <w:r w:rsidRPr="00D00AFD">
        <w:rPr>
          <w:bCs/>
        </w:rPr>
        <w:t>......................................................................</w:t>
      </w:r>
      <w:r>
        <w:rPr>
          <w:bCs/>
        </w:rPr>
        <w:t>..</w:t>
      </w:r>
      <w:r w:rsidR="00EB358C">
        <w:rPr>
          <w:bCs/>
        </w:rPr>
        <w:t>7</w:t>
      </w:r>
    </w:p>
    <w:p w14:paraId="612AD0B0" w14:textId="1C491DB3" w:rsidR="009A3818" w:rsidRDefault="009A3818" w:rsidP="007E1442">
      <w:pPr>
        <w:tabs>
          <w:tab w:val="left" w:pos="9000"/>
        </w:tabs>
        <w:ind w:firstLine="20"/>
        <w:rPr>
          <w:bCs/>
        </w:rPr>
      </w:pPr>
      <w:r>
        <w:rPr>
          <w:bCs/>
        </w:rPr>
        <w:t>4.</w:t>
      </w:r>
      <w:r w:rsidRPr="009A3818">
        <w:rPr>
          <w:bCs/>
        </w:rPr>
        <w:t xml:space="preserve"> </w:t>
      </w:r>
      <w:r w:rsidR="00754F6E">
        <w:rPr>
          <w:b/>
        </w:rPr>
        <w:t>Domain Analysis</w:t>
      </w:r>
      <w:r w:rsidR="00754F6E">
        <w:rPr>
          <w:bCs/>
        </w:rPr>
        <w:t>…….</w:t>
      </w:r>
      <w:r w:rsidRPr="009A3818">
        <w:rPr>
          <w:bCs/>
        </w:rPr>
        <w:t>................</w:t>
      </w:r>
      <w:r w:rsidR="00393957">
        <w:rPr>
          <w:bCs/>
        </w:rPr>
        <w:t>.......</w:t>
      </w:r>
      <w:r w:rsidRPr="009A3818">
        <w:rPr>
          <w:bCs/>
        </w:rPr>
        <w:t>........</w:t>
      </w:r>
      <w:r>
        <w:rPr>
          <w:bCs/>
        </w:rPr>
        <w:t>...</w:t>
      </w:r>
      <w:r w:rsidRPr="009A3818">
        <w:rPr>
          <w:bCs/>
        </w:rPr>
        <w:t>.............................................................................</w:t>
      </w:r>
      <w:r w:rsidR="00C852F4">
        <w:rPr>
          <w:bCs/>
        </w:rPr>
        <w:t>8</w:t>
      </w:r>
    </w:p>
    <w:p w14:paraId="6D9BC4DF" w14:textId="5ABD578D" w:rsidR="001977B2" w:rsidRDefault="001977B2" w:rsidP="007E1442">
      <w:pPr>
        <w:tabs>
          <w:tab w:val="left" w:pos="9000"/>
        </w:tabs>
        <w:ind w:firstLine="20"/>
        <w:rPr>
          <w:bCs/>
        </w:rPr>
      </w:pPr>
      <w:r>
        <w:rPr>
          <w:bCs/>
        </w:rPr>
        <w:t>Table S3</w:t>
      </w:r>
      <w:r w:rsidRPr="00D00AFD">
        <w:rPr>
          <w:bCs/>
        </w:rPr>
        <w:t>...........................................................................................................................................</w:t>
      </w:r>
      <w:r>
        <w:rPr>
          <w:bCs/>
        </w:rPr>
        <w:t>8</w:t>
      </w:r>
    </w:p>
    <w:p w14:paraId="37FA67E4" w14:textId="2AA68A7B" w:rsidR="007E1442" w:rsidRPr="007E1442" w:rsidRDefault="007E1442" w:rsidP="002777DA">
      <w:pPr>
        <w:tabs>
          <w:tab w:val="left" w:pos="9000"/>
        </w:tabs>
        <w:ind w:firstLine="20"/>
        <w:rPr>
          <w:bCs/>
        </w:rPr>
      </w:pPr>
    </w:p>
    <w:p w14:paraId="2EDEF654" w14:textId="77777777" w:rsidR="00E2752A" w:rsidRPr="00D00AFD" w:rsidRDefault="00E2752A" w:rsidP="002777DA">
      <w:pPr>
        <w:tabs>
          <w:tab w:val="left" w:pos="9000"/>
        </w:tabs>
        <w:ind w:firstLine="20"/>
        <w:rPr>
          <w:bCs/>
        </w:rPr>
      </w:pPr>
    </w:p>
    <w:p w14:paraId="27CDDC42" w14:textId="77777777" w:rsidR="000A2C1F" w:rsidRPr="00D00AFD" w:rsidRDefault="000A2C1F" w:rsidP="00655B40">
      <w:pPr>
        <w:tabs>
          <w:tab w:val="left" w:pos="9000"/>
        </w:tabs>
        <w:rPr>
          <w:bCs/>
        </w:rPr>
      </w:pPr>
    </w:p>
    <w:p w14:paraId="1F87A3E6" w14:textId="77777777" w:rsidR="000A2C1F" w:rsidRPr="00D00AFD" w:rsidRDefault="000A2C1F" w:rsidP="002777DA">
      <w:pPr>
        <w:tabs>
          <w:tab w:val="left" w:pos="9000"/>
        </w:tabs>
        <w:rPr>
          <w:bCs/>
        </w:rPr>
      </w:pPr>
    </w:p>
    <w:p w14:paraId="31A772D1" w14:textId="77777777" w:rsidR="000A2C1F" w:rsidRPr="00927A89" w:rsidRDefault="000A2C1F" w:rsidP="002777DA">
      <w:pPr>
        <w:jc w:val="center"/>
        <w:rPr>
          <w:b/>
        </w:rPr>
      </w:pPr>
    </w:p>
    <w:p w14:paraId="7FEC819B" w14:textId="77777777" w:rsidR="000A2C1F" w:rsidRPr="00927A89" w:rsidRDefault="000A2C1F" w:rsidP="002777DA">
      <w:pPr>
        <w:jc w:val="center"/>
        <w:rPr>
          <w:b/>
        </w:rPr>
      </w:pPr>
    </w:p>
    <w:p w14:paraId="2F3514AA" w14:textId="77777777" w:rsidR="000A2C1F" w:rsidRPr="00927A89" w:rsidRDefault="000A2C1F" w:rsidP="002777DA">
      <w:pPr>
        <w:jc w:val="center"/>
        <w:rPr>
          <w:b/>
        </w:rPr>
      </w:pPr>
    </w:p>
    <w:p w14:paraId="22669341" w14:textId="77777777" w:rsidR="000A2C1F" w:rsidRPr="00927A89" w:rsidRDefault="000A2C1F" w:rsidP="002777DA">
      <w:pPr>
        <w:jc w:val="center"/>
        <w:rPr>
          <w:b/>
        </w:rPr>
      </w:pPr>
    </w:p>
    <w:p w14:paraId="542BE1C1" w14:textId="77777777" w:rsidR="000A2C1F" w:rsidRPr="00927A89" w:rsidRDefault="000A2C1F" w:rsidP="002777DA">
      <w:pPr>
        <w:rPr>
          <w:b/>
        </w:rPr>
      </w:pPr>
    </w:p>
    <w:p w14:paraId="32808B58" w14:textId="77777777" w:rsidR="000A2C1F" w:rsidRPr="00927A89" w:rsidRDefault="000A2C1F" w:rsidP="002777DA">
      <w:pPr>
        <w:rPr>
          <w:b/>
        </w:rPr>
      </w:pPr>
    </w:p>
    <w:p w14:paraId="086E8DD5" w14:textId="77777777" w:rsidR="000A2C1F" w:rsidRPr="00927A89" w:rsidRDefault="000A2C1F" w:rsidP="002777DA">
      <w:pPr>
        <w:rPr>
          <w:b/>
        </w:rPr>
      </w:pPr>
    </w:p>
    <w:p w14:paraId="1443D636" w14:textId="77777777" w:rsidR="000A2C1F" w:rsidRPr="00927A89" w:rsidRDefault="000A2C1F" w:rsidP="002777DA">
      <w:pPr>
        <w:rPr>
          <w:b/>
        </w:rPr>
      </w:pPr>
    </w:p>
    <w:p w14:paraId="097D8114" w14:textId="77777777" w:rsidR="000A2C1F" w:rsidRPr="00927A89" w:rsidRDefault="000A2C1F" w:rsidP="002777DA">
      <w:pPr>
        <w:rPr>
          <w:b/>
        </w:rPr>
      </w:pPr>
    </w:p>
    <w:p w14:paraId="2ECD9D3B" w14:textId="77777777" w:rsidR="000A2C1F" w:rsidRPr="00927A89" w:rsidRDefault="000A2C1F" w:rsidP="002777DA">
      <w:pPr>
        <w:rPr>
          <w:b/>
        </w:rPr>
      </w:pPr>
    </w:p>
    <w:p w14:paraId="2115A66B" w14:textId="77777777" w:rsidR="000A2C1F" w:rsidRPr="00927A89" w:rsidRDefault="000A2C1F" w:rsidP="002777DA">
      <w:pPr>
        <w:rPr>
          <w:b/>
        </w:rPr>
      </w:pPr>
    </w:p>
    <w:p w14:paraId="569E235F" w14:textId="77777777" w:rsidR="000A2C1F" w:rsidRPr="00927A89" w:rsidRDefault="000A2C1F" w:rsidP="002777DA">
      <w:pPr>
        <w:rPr>
          <w:b/>
        </w:rPr>
      </w:pPr>
    </w:p>
    <w:p w14:paraId="0BBFDED0" w14:textId="77777777" w:rsidR="000A2C1F" w:rsidRDefault="000A2C1F" w:rsidP="002777DA">
      <w:pPr>
        <w:rPr>
          <w:b/>
        </w:rPr>
      </w:pPr>
    </w:p>
    <w:p w14:paraId="043ADA7B" w14:textId="77777777" w:rsidR="00655B40" w:rsidRDefault="00655B40" w:rsidP="002777DA">
      <w:pPr>
        <w:rPr>
          <w:b/>
        </w:rPr>
      </w:pPr>
    </w:p>
    <w:p w14:paraId="7D50E030" w14:textId="77777777" w:rsidR="00655B40" w:rsidRDefault="00655B40" w:rsidP="002777DA">
      <w:pPr>
        <w:rPr>
          <w:b/>
        </w:rPr>
      </w:pPr>
    </w:p>
    <w:p w14:paraId="2B088DAC" w14:textId="77777777" w:rsidR="00655B40" w:rsidRDefault="00655B40" w:rsidP="002777DA">
      <w:pPr>
        <w:rPr>
          <w:b/>
        </w:rPr>
      </w:pPr>
    </w:p>
    <w:p w14:paraId="7CAEE4FD" w14:textId="77777777" w:rsidR="00655B40" w:rsidRDefault="00655B40" w:rsidP="002777DA">
      <w:pPr>
        <w:rPr>
          <w:b/>
        </w:rPr>
      </w:pPr>
    </w:p>
    <w:p w14:paraId="2CE290C3" w14:textId="77777777" w:rsidR="00655B40" w:rsidRDefault="00655B40" w:rsidP="002777DA">
      <w:pPr>
        <w:rPr>
          <w:b/>
        </w:rPr>
      </w:pPr>
    </w:p>
    <w:p w14:paraId="2A3A5FCA" w14:textId="77777777" w:rsidR="00655B40" w:rsidRDefault="00655B40" w:rsidP="002777DA">
      <w:pPr>
        <w:rPr>
          <w:b/>
        </w:rPr>
      </w:pPr>
    </w:p>
    <w:p w14:paraId="48BFAB3D" w14:textId="77777777" w:rsidR="000A2C1F" w:rsidRDefault="000A2C1F" w:rsidP="002777DA">
      <w:pPr>
        <w:rPr>
          <w:b/>
        </w:rPr>
      </w:pPr>
    </w:p>
    <w:p w14:paraId="337FED71" w14:textId="77777777" w:rsidR="00411CCF" w:rsidRDefault="00411CCF" w:rsidP="002777DA">
      <w:pPr>
        <w:rPr>
          <w:b/>
        </w:rPr>
      </w:pPr>
    </w:p>
    <w:p w14:paraId="5C342523" w14:textId="77777777" w:rsidR="005115D0" w:rsidRDefault="005115D0" w:rsidP="002777DA">
      <w:pPr>
        <w:rPr>
          <w:b/>
        </w:rPr>
      </w:pPr>
    </w:p>
    <w:p w14:paraId="20FC8D73" w14:textId="77777777" w:rsidR="005115D0" w:rsidRDefault="005115D0" w:rsidP="002777DA">
      <w:pPr>
        <w:rPr>
          <w:b/>
        </w:rPr>
      </w:pPr>
    </w:p>
    <w:p w14:paraId="73F695BB" w14:textId="77777777" w:rsidR="005115D0" w:rsidRDefault="005115D0" w:rsidP="002777DA">
      <w:pPr>
        <w:rPr>
          <w:b/>
        </w:rPr>
      </w:pPr>
    </w:p>
    <w:p w14:paraId="51BE8F61" w14:textId="77777777" w:rsidR="005115D0" w:rsidRDefault="005115D0" w:rsidP="002777DA">
      <w:pPr>
        <w:rPr>
          <w:b/>
        </w:rPr>
      </w:pPr>
    </w:p>
    <w:p w14:paraId="123F81F4" w14:textId="77777777" w:rsidR="005115D0" w:rsidRDefault="005115D0" w:rsidP="002777DA">
      <w:pPr>
        <w:rPr>
          <w:b/>
        </w:rPr>
      </w:pPr>
    </w:p>
    <w:p w14:paraId="3FE37C2F" w14:textId="77777777" w:rsidR="005115D0" w:rsidRDefault="005115D0" w:rsidP="002777DA">
      <w:pPr>
        <w:rPr>
          <w:b/>
        </w:rPr>
      </w:pPr>
    </w:p>
    <w:p w14:paraId="0624EA47" w14:textId="77777777" w:rsidR="005115D0" w:rsidRDefault="005115D0" w:rsidP="002777DA">
      <w:pPr>
        <w:rPr>
          <w:b/>
        </w:rPr>
      </w:pPr>
    </w:p>
    <w:p w14:paraId="13421D5A" w14:textId="77777777" w:rsidR="005115D0" w:rsidRDefault="005115D0" w:rsidP="002777DA">
      <w:pPr>
        <w:rPr>
          <w:b/>
        </w:rPr>
      </w:pPr>
    </w:p>
    <w:p w14:paraId="6BDCD28E" w14:textId="77777777" w:rsidR="005115D0" w:rsidRDefault="005115D0" w:rsidP="002777DA">
      <w:pPr>
        <w:rPr>
          <w:b/>
        </w:rPr>
      </w:pPr>
    </w:p>
    <w:p w14:paraId="6EE20E9A" w14:textId="77777777" w:rsidR="005115D0" w:rsidRDefault="005115D0" w:rsidP="002777DA">
      <w:pPr>
        <w:rPr>
          <w:b/>
        </w:rPr>
      </w:pPr>
    </w:p>
    <w:p w14:paraId="341ED1D6" w14:textId="77777777" w:rsidR="005115D0" w:rsidRDefault="005115D0" w:rsidP="002777DA">
      <w:pPr>
        <w:rPr>
          <w:b/>
        </w:rPr>
      </w:pPr>
    </w:p>
    <w:p w14:paraId="2AC8BC4B" w14:textId="77777777" w:rsidR="005B05C1" w:rsidRPr="00927A89" w:rsidRDefault="005B05C1" w:rsidP="002777DA">
      <w:pPr>
        <w:rPr>
          <w:b/>
        </w:rPr>
      </w:pPr>
    </w:p>
    <w:p w14:paraId="6B68EFEF" w14:textId="77777777" w:rsidR="000A2C1F" w:rsidRPr="00927A89" w:rsidRDefault="000A2C1F" w:rsidP="002777DA">
      <w:pPr>
        <w:rPr>
          <w:b/>
        </w:rPr>
      </w:pPr>
    </w:p>
    <w:p w14:paraId="33C9A6E0" w14:textId="77777777" w:rsidR="000A2C1F" w:rsidRPr="00927A89" w:rsidRDefault="000A2C1F" w:rsidP="002777DA">
      <w:pPr>
        <w:rPr>
          <w:b/>
        </w:rPr>
      </w:pPr>
    </w:p>
    <w:p w14:paraId="3698957F" w14:textId="04269827" w:rsidR="0058660E" w:rsidRPr="00C82A86" w:rsidRDefault="0058660E" w:rsidP="00C82A86">
      <w:pPr>
        <w:jc w:val="center"/>
        <w:rPr>
          <w:b/>
        </w:rPr>
      </w:pPr>
      <w:r w:rsidRPr="00C82A86">
        <w:rPr>
          <w:b/>
        </w:rPr>
        <w:t>Vignettes and Compliment Responses</w:t>
      </w:r>
    </w:p>
    <w:p w14:paraId="5CB583D5" w14:textId="77777777" w:rsidR="0058660E" w:rsidRPr="00C82A86" w:rsidRDefault="0058660E" w:rsidP="00C82A86">
      <w:pPr>
        <w:rPr>
          <w:bCs/>
          <w:i/>
          <w:iCs/>
        </w:rPr>
      </w:pPr>
    </w:p>
    <w:p w14:paraId="2B3E8615" w14:textId="63E5A127" w:rsidR="0058660E" w:rsidRPr="00C82A86" w:rsidRDefault="0058660E" w:rsidP="00C82A86">
      <w:pPr>
        <w:rPr>
          <w:bCs/>
          <w:i/>
          <w:iCs/>
        </w:rPr>
      </w:pPr>
      <w:r w:rsidRPr="00C82A86">
        <w:rPr>
          <w:bCs/>
          <w:i/>
          <w:iCs/>
        </w:rPr>
        <w:t>Experiment 1</w:t>
      </w:r>
    </w:p>
    <w:p w14:paraId="7DEA934A" w14:textId="77777777" w:rsidR="00C82A86" w:rsidRDefault="00C82A86" w:rsidP="00C82A86">
      <w:pPr>
        <w:rPr>
          <w:bCs/>
        </w:rPr>
      </w:pPr>
    </w:p>
    <w:p w14:paraId="5FF95676" w14:textId="4865A152" w:rsidR="00C82A86" w:rsidRPr="00C82A86" w:rsidRDefault="00C82A86" w:rsidP="00C82A86">
      <w:pPr>
        <w:rPr>
          <w:bCs/>
        </w:rPr>
      </w:pPr>
      <w:r w:rsidRPr="00C82A86">
        <w:rPr>
          <w:bCs/>
          <w:u w:val="single"/>
        </w:rPr>
        <w:t>Vignette</w:t>
      </w:r>
      <w:r>
        <w:rPr>
          <w:bCs/>
        </w:rPr>
        <w:t xml:space="preserve">: </w:t>
      </w:r>
      <w:r w:rsidRPr="00C82A86">
        <w:rPr>
          <w:bCs/>
        </w:rPr>
        <w:t>A few weeks ago, you met Alex through one of your close friends. </w:t>
      </w:r>
    </w:p>
    <w:p w14:paraId="1BA58665" w14:textId="16BAF2E4" w:rsidR="00C82A86" w:rsidRPr="00C82A86" w:rsidRDefault="00C82A86" w:rsidP="00C82A86">
      <w:pPr>
        <w:rPr>
          <w:bCs/>
        </w:rPr>
      </w:pPr>
      <w:r w:rsidRPr="00C82A86">
        <w:rPr>
          <w:bCs/>
        </w:rPr>
        <w:t xml:space="preserve">Alex is just </w:t>
      </w:r>
      <w:proofErr w:type="gramStart"/>
      <w:r w:rsidRPr="00C82A86">
        <w:rPr>
          <w:bCs/>
        </w:rPr>
        <w:t>really cool</w:t>
      </w:r>
      <w:proofErr w:type="gramEnd"/>
      <w:r w:rsidRPr="00C82A86">
        <w:rPr>
          <w:bCs/>
        </w:rPr>
        <w:t>, fun, smart. </w:t>
      </w:r>
      <w:proofErr w:type="spellStart"/>
      <w:r>
        <w:rPr>
          <w:bCs/>
        </w:rPr>
        <w:t>He/She</w:t>
      </w:r>
      <w:proofErr w:type="spellEnd"/>
      <w:r w:rsidRPr="00C82A86">
        <w:rPr>
          <w:bCs/>
        </w:rPr>
        <w:t xml:space="preserve"> also seems </w:t>
      </w:r>
      <w:proofErr w:type="gramStart"/>
      <w:r w:rsidRPr="00C82A86">
        <w:rPr>
          <w:bCs/>
        </w:rPr>
        <w:t>really nice</w:t>
      </w:r>
      <w:proofErr w:type="gramEnd"/>
      <w:r w:rsidRPr="00C82A86">
        <w:rPr>
          <w:bCs/>
        </w:rPr>
        <w:t>, and although you don’t know Alex too well, you absolutely want the two of you to become friends. </w:t>
      </w:r>
    </w:p>
    <w:p w14:paraId="7C648E6C" w14:textId="77777777" w:rsidR="00C82A86" w:rsidRPr="00C82A86" w:rsidRDefault="00C82A86" w:rsidP="00C82A86">
      <w:pPr>
        <w:rPr>
          <w:bCs/>
        </w:rPr>
      </w:pPr>
      <w:r w:rsidRPr="00C82A86">
        <w:rPr>
          <w:bCs/>
        </w:rPr>
        <w:t>Today, you run into Alex when you’re running errands.</w:t>
      </w:r>
    </w:p>
    <w:p w14:paraId="38B8C716" w14:textId="77777777" w:rsidR="00C82A86" w:rsidRPr="00C82A86" w:rsidRDefault="00C82A86" w:rsidP="00C82A86">
      <w:pPr>
        <w:rPr>
          <w:bCs/>
        </w:rPr>
      </w:pPr>
    </w:p>
    <w:p w14:paraId="3B93A0A3" w14:textId="459B21A2" w:rsidR="00C82A86" w:rsidRDefault="00C82A86" w:rsidP="00C82A86">
      <w:pPr>
        <w:rPr>
          <w:bCs/>
        </w:rPr>
      </w:pPr>
      <w:r>
        <w:rPr>
          <w:bCs/>
          <w:u w:val="single"/>
        </w:rPr>
        <w:t>Compliment SSO Receives</w:t>
      </w:r>
      <w:r>
        <w:rPr>
          <w:bCs/>
        </w:rPr>
        <w:t>:</w:t>
      </w:r>
    </w:p>
    <w:p w14:paraId="2299E7DE" w14:textId="77777777" w:rsidR="00C82A86" w:rsidRDefault="00C82A86" w:rsidP="00C82A86">
      <w:pPr>
        <w:rPr>
          <w:bCs/>
        </w:rPr>
      </w:pPr>
    </w:p>
    <w:p w14:paraId="2E459100" w14:textId="1AF51DC7" w:rsidR="00C82A86" w:rsidRPr="00C82A86" w:rsidRDefault="00C82A86" w:rsidP="00C82A86">
      <w:pPr>
        <w:rPr>
          <w:bCs/>
        </w:rPr>
      </w:pPr>
      <w:r>
        <w:rPr>
          <w:bCs/>
        </w:rPr>
        <w:t xml:space="preserve">Appearance: </w:t>
      </w:r>
      <w:r w:rsidRPr="00C82A86">
        <w:rPr>
          <w:bCs/>
        </w:rPr>
        <w:t>“Hi! It’s so great running into you. I’m running late, but I just wanted to say hi. Also, I love your shoes.”</w:t>
      </w:r>
    </w:p>
    <w:p w14:paraId="1E712A1A" w14:textId="77777777" w:rsidR="00C82A86" w:rsidRPr="00C82A86" w:rsidRDefault="00C82A86" w:rsidP="00C82A86">
      <w:pPr>
        <w:rPr>
          <w:bCs/>
        </w:rPr>
      </w:pPr>
    </w:p>
    <w:p w14:paraId="3471AA0E" w14:textId="2395A212" w:rsidR="00C82A86" w:rsidRPr="00C82A86" w:rsidRDefault="00C82A86" w:rsidP="00C82A86">
      <w:pPr>
        <w:rPr>
          <w:bCs/>
        </w:rPr>
      </w:pPr>
      <w:r>
        <w:rPr>
          <w:bCs/>
        </w:rPr>
        <w:t xml:space="preserve">Niceness: </w:t>
      </w:r>
      <w:r w:rsidRPr="00C82A86">
        <w:rPr>
          <w:bCs/>
        </w:rPr>
        <w:t>“Hi! It’s so great running into you. I’m running late, but I just wanted to say hi. Also, you always seem like such a generous caring person.” </w:t>
      </w:r>
    </w:p>
    <w:p w14:paraId="5B7F0CA2" w14:textId="77777777" w:rsidR="00C82A86" w:rsidRPr="00C82A86" w:rsidRDefault="00C82A86" w:rsidP="00C82A86">
      <w:pPr>
        <w:rPr>
          <w:bCs/>
        </w:rPr>
      </w:pPr>
    </w:p>
    <w:p w14:paraId="1267B3CF" w14:textId="40A1F7F9" w:rsidR="00C82A86" w:rsidRPr="00C82A86" w:rsidRDefault="0033141E" w:rsidP="00C82A86">
      <w:pPr>
        <w:rPr>
          <w:bCs/>
        </w:rPr>
      </w:pPr>
      <w:r>
        <w:rPr>
          <w:bCs/>
        </w:rPr>
        <w:t>Expertise</w:t>
      </w:r>
      <w:r w:rsidR="00C82A86">
        <w:rPr>
          <w:bCs/>
        </w:rPr>
        <w:t xml:space="preserve">: </w:t>
      </w:r>
      <w:r w:rsidR="00C82A86" w:rsidRPr="00C82A86">
        <w:rPr>
          <w:bCs/>
        </w:rPr>
        <w:t>YOU: “Hi! It’s so great running into you. I’m running late, but I just wanted to say hi. Also, you always seem like you're such a badass boss!” </w:t>
      </w:r>
    </w:p>
    <w:p w14:paraId="77491845" w14:textId="77777777" w:rsidR="00C82A86" w:rsidRPr="00C82A86" w:rsidRDefault="00C82A86" w:rsidP="00C82A86">
      <w:pPr>
        <w:rPr>
          <w:bCs/>
        </w:rPr>
      </w:pPr>
    </w:p>
    <w:p w14:paraId="6EA37250" w14:textId="20B2D20B" w:rsidR="00C82A86" w:rsidRDefault="00C82A86" w:rsidP="00C82A86">
      <w:pPr>
        <w:rPr>
          <w:bCs/>
        </w:rPr>
      </w:pPr>
      <w:r>
        <w:rPr>
          <w:bCs/>
        </w:rPr>
        <w:t>Job</w:t>
      </w:r>
      <w:r w:rsidRPr="00C82A86">
        <w:rPr>
          <w:bCs/>
        </w:rPr>
        <w:t>: “Hi! It’s so great running into you. I’m running late, but I just wanted to say hi. Also, congratulations on the new promotion! I heard you beat out a bunch of people; you really earned that office and pay raise.”</w:t>
      </w:r>
    </w:p>
    <w:p w14:paraId="7ABDBD3E" w14:textId="77777777" w:rsidR="00B0185E" w:rsidRDefault="00B0185E" w:rsidP="00C82A86">
      <w:pPr>
        <w:rPr>
          <w:bCs/>
        </w:rPr>
      </w:pPr>
    </w:p>
    <w:p w14:paraId="27FBCF0E" w14:textId="77777777" w:rsidR="00B0185E" w:rsidRPr="00C82A86" w:rsidRDefault="00B0185E" w:rsidP="00B0185E">
      <w:pPr>
        <w:rPr>
          <w:bCs/>
          <w:u w:val="single"/>
        </w:rPr>
      </w:pPr>
      <w:r w:rsidRPr="00C82A86">
        <w:rPr>
          <w:bCs/>
          <w:u w:val="single"/>
        </w:rPr>
        <w:t>Responses:</w:t>
      </w:r>
    </w:p>
    <w:p w14:paraId="02431E23" w14:textId="77777777" w:rsidR="00B0185E" w:rsidRDefault="00B0185E" w:rsidP="00B0185E">
      <w:pPr>
        <w:rPr>
          <w:bCs/>
        </w:rPr>
      </w:pPr>
      <w:r>
        <w:rPr>
          <w:bCs/>
        </w:rPr>
        <w:t>Appearance:</w:t>
      </w:r>
    </w:p>
    <w:p w14:paraId="63E7D438" w14:textId="77777777" w:rsidR="00B0185E" w:rsidRDefault="00B0185E" w:rsidP="00B0185E">
      <w:pPr>
        <w:rPr>
          <w:bCs/>
        </w:rPr>
      </w:pPr>
      <w:r>
        <w:rPr>
          <w:bCs/>
        </w:rPr>
        <w:tab/>
        <w:t xml:space="preserve">Boast: </w:t>
      </w:r>
      <w:r w:rsidRPr="00C82A86">
        <w:rPr>
          <w:bCs/>
        </w:rPr>
        <w:t xml:space="preserve">I know, they really are. I am </w:t>
      </w:r>
      <w:proofErr w:type="gramStart"/>
      <w:r w:rsidRPr="00C82A86">
        <w:rPr>
          <w:bCs/>
        </w:rPr>
        <w:t>really good</w:t>
      </w:r>
      <w:proofErr w:type="gramEnd"/>
      <w:r w:rsidRPr="00C82A86">
        <w:rPr>
          <w:bCs/>
        </w:rPr>
        <w:t xml:space="preserve"> at styling;</w:t>
      </w:r>
      <w:r>
        <w:rPr>
          <w:bCs/>
        </w:rPr>
        <w:t xml:space="preserve"> aren’t I?</w:t>
      </w:r>
    </w:p>
    <w:p w14:paraId="4FC54854" w14:textId="016800A0" w:rsidR="00B0185E" w:rsidRDefault="00B0185E" w:rsidP="00B0185E">
      <w:pPr>
        <w:rPr>
          <w:bCs/>
        </w:rPr>
      </w:pPr>
      <w:r>
        <w:rPr>
          <w:bCs/>
        </w:rPr>
        <w:tab/>
        <w:t xml:space="preserve">Reflect: </w:t>
      </w:r>
      <w:r w:rsidR="00EE69E5">
        <w:rPr>
          <w:bCs/>
        </w:rPr>
        <w:t>Thanks,</w:t>
      </w:r>
      <w:r>
        <w:rPr>
          <w:bCs/>
        </w:rPr>
        <w:t xml:space="preserve"> I love yours!</w:t>
      </w:r>
    </w:p>
    <w:p w14:paraId="5E74A325" w14:textId="77777777" w:rsidR="00B0185E" w:rsidRDefault="00B0185E" w:rsidP="00B0185E">
      <w:pPr>
        <w:rPr>
          <w:bCs/>
        </w:rPr>
      </w:pPr>
      <w:r>
        <w:rPr>
          <w:bCs/>
        </w:rPr>
        <w:tab/>
        <w:t>Deflect: Oh no, they’re just old and whatever.</w:t>
      </w:r>
    </w:p>
    <w:p w14:paraId="0E5BEB95" w14:textId="3DBA4528" w:rsidR="00B0185E" w:rsidRDefault="00B0185E" w:rsidP="00B0185E">
      <w:pPr>
        <w:rPr>
          <w:bCs/>
        </w:rPr>
      </w:pPr>
      <w:r>
        <w:rPr>
          <w:bCs/>
        </w:rPr>
        <w:tab/>
        <w:t>Neutral: Thank you.</w:t>
      </w:r>
    </w:p>
    <w:p w14:paraId="77696A93" w14:textId="77777777" w:rsidR="00B0185E" w:rsidRPr="00C82A86" w:rsidRDefault="00B0185E" w:rsidP="00B0185E">
      <w:pPr>
        <w:rPr>
          <w:bCs/>
        </w:rPr>
      </w:pPr>
    </w:p>
    <w:p w14:paraId="222A7321" w14:textId="4C54DB91" w:rsidR="00B0185E" w:rsidRDefault="00B0185E" w:rsidP="00B0185E">
      <w:pPr>
        <w:rPr>
          <w:bCs/>
        </w:rPr>
      </w:pPr>
      <w:r>
        <w:rPr>
          <w:bCs/>
        </w:rPr>
        <w:t>Niceness:</w:t>
      </w:r>
    </w:p>
    <w:p w14:paraId="518F77DA" w14:textId="74EAD7A4" w:rsidR="00B0185E" w:rsidRDefault="00B0185E" w:rsidP="00B0185E">
      <w:pPr>
        <w:rPr>
          <w:bCs/>
        </w:rPr>
      </w:pPr>
      <w:r>
        <w:rPr>
          <w:bCs/>
        </w:rPr>
        <w:tab/>
        <w:t xml:space="preserve">Boast: </w:t>
      </w:r>
      <w:r w:rsidR="00EE69E5" w:rsidRPr="00EE69E5">
        <w:rPr>
          <w:bCs/>
        </w:rPr>
        <w:t xml:space="preserve">I know, I really am such a generous caring person. I am </w:t>
      </w:r>
      <w:proofErr w:type="gramStart"/>
      <w:r w:rsidR="00EE69E5" w:rsidRPr="00EE69E5">
        <w:rPr>
          <w:bCs/>
        </w:rPr>
        <w:t>really great</w:t>
      </w:r>
      <w:proofErr w:type="gramEnd"/>
      <w:r w:rsidR="00EE69E5" w:rsidRPr="00EE69E5">
        <w:rPr>
          <w:bCs/>
        </w:rPr>
        <w:t>; aren't I?</w:t>
      </w:r>
    </w:p>
    <w:p w14:paraId="07F5CF40" w14:textId="21DDBF1D" w:rsidR="00B0185E" w:rsidRDefault="00B0185E" w:rsidP="00B0185E">
      <w:pPr>
        <w:rPr>
          <w:bCs/>
        </w:rPr>
      </w:pPr>
      <w:r>
        <w:rPr>
          <w:bCs/>
        </w:rPr>
        <w:tab/>
        <w:t xml:space="preserve">Reflect: </w:t>
      </w:r>
      <w:r w:rsidR="00EE69E5" w:rsidRPr="00EE69E5">
        <w:rPr>
          <w:bCs/>
        </w:rPr>
        <w:t>Thanks! But </w:t>
      </w:r>
      <w:r w:rsidR="00EE69E5" w:rsidRPr="00EE69E5">
        <w:rPr>
          <w:bCs/>
          <w:i/>
          <w:iCs/>
        </w:rPr>
        <w:t>you </w:t>
      </w:r>
      <w:r w:rsidR="00EE69E5" w:rsidRPr="00EE69E5">
        <w:rPr>
          <w:bCs/>
        </w:rPr>
        <w:t>always seem like such a generous and caring person.</w:t>
      </w:r>
    </w:p>
    <w:p w14:paraId="7C1C70AF" w14:textId="3F010248" w:rsidR="00B0185E" w:rsidRDefault="00B0185E" w:rsidP="00EE69E5">
      <w:pPr>
        <w:ind w:left="720"/>
        <w:rPr>
          <w:bCs/>
        </w:rPr>
      </w:pPr>
      <w:r>
        <w:rPr>
          <w:bCs/>
        </w:rPr>
        <w:t xml:space="preserve">Deflect: </w:t>
      </w:r>
      <w:r w:rsidR="00EE69E5" w:rsidRPr="00EE69E5">
        <w:rPr>
          <w:bCs/>
        </w:rPr>
        <w:t>Oh no, you know I am usually a grumpy monster. You must have caught me on</w:t>
      </w:r>
      <w:r w:rsidR="00EE69E5">
        <w:rPr>
          <w:bCs/>
        </w:rPr>
        <w:t xml:space="preserve"> </w:t>
      </w:r>
      <w:r w:rsidR="00EE69E5" w:rsidRPr="00EE69E5">
        <w:rPr>
          <w:bCs/>
        </w:rPr>
        <w:t>a good day.</w:t>
      </w:r>
    </w:p>
    <w:p w14:paraId="6A1BF0BE" w14:textId="77777777" w:rsidR="00B0185E" w:rsidRPr="00C82A86" w:rsidRDefault="00B0185E" w:rsidP="00B0185E">
      <w:pPr>
        <w:rPr>
          <w:bCs/>
        </w:rPr>
      </w:pPr>
      <w:r>
        <w:rPr>
          <w:bCs/>
        </w:rPr>
        <w:tab/>
        <w:t>Neutral: Thank you.</w:t>
      </w:r>
    </w:p>
    <w:p w14:paraId="4CEF9CF0" w14:textId="2DFBEEB1" w:rsidR="00B0185E" w:rsidRPr="00C82A86" w:rsidRDefault="00B0185E" w:rsidP="00B0185E">
      <w:pPr>
        <w:rPr>
          <w:bCs/>
        </w:rPr>
      </w:pPr>
    </w:p>
    <w:p w14:paraId="28FB787B" w14:textId="64B439E6" w:rsidR="00B0185E" w:rsidRDefault="005D429B" w:rsidP="00B0185E">
      <w:pPr>
        <w:rPr>
          <w:bCs/>
        </w:rPr>
      </w:pPr>
      <w:r>
        <w:rPr>
          <w:bCs/>
        </w:rPr>
        <w:t>Expertise</w:t>
      </w:r>
      <w:r w:rsidR="00B0185E">
        <w:rPr>
          <w:bCs/>
        </w:rPr>
        <w:t>:</w:t>
      </w:r>
    </w:p>
    <w:p w14:paraId="5249D489" w14:textId="69100030" w:rsidR="00B0185E" w:rsidRDefault="00B0185E" w:rsidP="00B0185E">
      <w:pPr>
        <w:rPr>
          <w:bCs/>
        </w:rPr>
      </w:pPr>
      <w:r>
        <w:rPr>
          <w:bCs/>
        </w:rPr>
        <w:tab/>
        <w:t xml:space="preserve">Boast: </w:t>
      </w:r>
      <w:r w:rsidR="00EE69E5" w:rsidRPr="00EE69E5">
        <w:rPr>
          <w:bCs/>
        </w:rPr>
        <w:t>I know, I am really a badass boss; aren't I?</w:t>
      </w:r>
    </w:p>
    <w:p w14:paraId="756B5B0A" w14:textId="3B830220" w:rsidR="00B0185E" w:rsidRDefault="00B0185E" w:rsidP="00B0185E">
      <w:pPr>
        <w:rPr>
          <w:bCs/>
        </w:rPr>
      </w:pPr>
      <w:r>
        <w:rPr>
          <w:bCs/>
        </w:rPr>
        <w:tab/>
        <w:t xml:space="preserve">Reflect: </w:t>
      </w:r>
      <w:r w:rsidR="00EE69E5" w:rsidRPr="00EE69E5">
        <w:rPr>
          <w:bCs/>
        </w:rPr>
        <w:t>Thanks, but you always seem like such a badass boss.</w:t>
      </w:r>
    </w:p>
    <w:p w14:paraId="32909594" w14:textId="6529A045" w:rsidR="00B0185E" w:rsidRDefault="00B0185E" w:rsidP="00B0185E">
      <w:pPr>
        <w:rPr>
          <w:bCs/>
        </w:rPr>
      </w:pPr>
      <w:r>
        <w:rPr>
          <w:bCs/>
        </w:rPr>
        <w:tab/>
        <w:t xml:space="preserve">Deflect: </w:t>
      </w:r>
      <w:r w:rsidR="00EE69E5" w:rsidRPr="00EE69E5">
        <w:rPr>
          <w:bCs/>
        </w:rPr>
        <w:t>Oh gosh me?! I am not. I can barely tie my shoes in the morning.</w:t>
      </w:r>
    </w:p>
    <w:p w14:paraId="6FC72DD9" w14:textId="77777777" w:rsidR="00B0185E" w:rsidRPr="00C82A86" w:rsidRDefault="00B0185E" w:rsidP="00B0185E">
      <w:pPr>
        <w:rPr>
          <w:bCs/>
        </w:rPr>
      </w:pPr>
      <w:r>
        <w:rPr>
          <w:bCs/>
        </w:rPr>
        <w:lastRenderedPageBreak/>
        <w:tab/>
        <w:t>Neutral: Thank you.</w:t>
      </w:r>
    </w:p>
    <w:p w14:paraId="1C13D1EC" w14:textId="77777777" w:rsidR="00B0185E" w:rsidRPr="00C82A86" w:rsidRDefault="00B0185E" w:rsidP="00B0185E">
      <w:pPr>
        <w:rPr>
          <w:bCs/>
        </w:rPr>
      </w:pPr>
    </w:p>
    <w:p w14:paraId="3F690CD2" w14:textId="77777777" w:rsidR="00B0185E" w:rsidRDefault="00B0185E" w:rsidP="00B0185E">
      <w:pPr>
        <w:rPr>
          <w:bCs/>
        </w:rPr>
      </w:pPr>
      <w:r>
        <w:rPr>
          <w:bCs/>
        </w:rPr>
        <w:t>Job:</w:t>
      </w:r>
    </w:p>
    <w:p w14:paraId="3C1DB612" w14:textId="77777777" w:rsidR="00B0185E" w:rsidRDefault="00B0185E" w:rsidP="00B0185E">
      <w:pPr>
        <w:rPr>
          <w:bCs/>
        </w:rPr>
      </w:pPr>
      <w:r>
        <w:rPr>
          <w:bCs/>
        </w:rPr>
        <w:tab/>
        <w:t xml:space="preserve">Boast: </w:t>
      </w:r>
      <w:r w:rsidRPr="00C82A86">
        <w:rPr>
          <w:bCs/>
        </w:rPr>
        <w:t xml:space="preserve">I know, I </w:t>
      </w:r>
      <w:proofErr w:type="gramStart"/>
      <w:r w:rsidRPr="00C82A86">
        <w:rPr>
          <w:bCs/>
        </w:rPr>
        <w:t>am really am</w:t>
      </w:r>
      <w:proofErr w:type="gramEnd"/>
      <w:r w:rsidRPr="00C82A86">
        <w:rPr>
          <w:bCs/>
        </w:rPr>
        <w:t xml:space="preserve"> the best; aren't I?</w:t>
      </w:r>
    </w:p>
    <w:p w14:paraId="5ADEABF3" w14:textId="77777777" w:rsidR="00B0185E" w:rsidRDefault="00B0185E" w:rsidP="00B0185E">
      <w:pPr>
        <w:rPr>
          <w:bCs/>
        </w:rPr>
      </w:pPr>
      <w:r>
        <w:rPr>
          <w:bCs/>
        </w:rPr>
        <w:tab/>
        <w:t xml:space="preserve">Reflect: </w:t>
      </w:r>
      <w:r w:rsidRPr="00C82A86">
        <w:rPr>
          <w:bCs/>
        </w:rPr>
        <w:t>Thanks, but I hear you are just killing it at work.</w:t>
      </w:r>
    </w:p>
    <w:p w14:paraId="2B777A32" w14:textId="77777777" w:rsidR="00B0185E" w:rsidRDefault="00B0185E" w:rsidP="00B0185E">
      <w:pPr>
        <w:rPr>
          <w:bCs/>
        </w:rPr>
      </w:pPr>
      <w:r>
        <w:rPr>
          <w:bCs/>
        </w:rPr>
        <w:tab/>
        <w:t xml:space="preserve">Deflect: </w:t>
      </w:r>
      <w:r w:rsidRPr="00C82A86">
        <w:rPr>
          <w:bCs/>
        </w:rPr>
        <w:t>Oh, no! I just got lucky. I hope they don't fire me tomorrow!</w:t>
      </w:r>
    </w:p>
    <w:p w14:paraId="21979FBD" w14:textId="77777777" w:rsidR="00B0185E" w:rsidRPr="00C82A86" w:rsidRDefault="00B0185E" w:rsidP="00B0185E">
      <w:pPr>
        <w:rPr>
          <w:bCs/>
        </w:rPr>
      </w:pPr>
      <w:r>
        <w:rPr>
          <w:bCs/>
        </w:rPr>
        <w:tab/>
        <w:t>Neutral: Thank you.</w:t>
      </w:r>
    </w:p>
    <w:p w14:paraId="7BD1AE47" w14:textId="77777777" w:rsidR="00C82A86" w:rsidRPr="00C82A86" w:rsidRDefault="00C82A86" w:rsidP="00C82A86">
      <w:pPr>
        <w:rPr>
          <w:bCs/>
          <w:i/>
          <w:iCs/>
        </w:rPr>
      </w:pPr>
    </w:p>
    <w:p w14:paraId="52383277" w14:textId="5DA568C9" w:rsidR="0058660E" w:rsidRPr="00C82A86" w:rsidRDefault="0058660E" w:rsidP="00C82A86">
      <w:pPr>
        <w:rPr>
          <w:bCs/>
          <w:i/>
          <w:iCs/>
        </w:rPr>
      </w:pPr>
      <w:r w:rsidRPr="00C82A86">
        <w:rPr>
          <w:bCs/>
          <w:i/>
          <w:iCs/>
        </w:rPr>
        <w:t>Experiment 2</w:t>
      </w:r>
    </w:p>
    <w:p w14:paraId="3ABBE5DD" w14:textId="77777777" w:rsidR="00C82A86" w:rsidRDefault="00C82A86" w:rsidP="00C82A86">
      <w:pPr>
        <w:rPr>
          <w:bCs/>
        </w:rPr>
      </w:pPr>
    </w:p>
    <w:p w14:paraId="556E150B" w14:textId="77777777" w:rsidR="00C82A86" w:rsidRPr="00C82A86" w:rsidRDefault="00C82A86" w:rsidP="00C82A86">
      <w:pPr>
        <w:rPr>
          <w:bCs/>
        </w:rPr>
      </w:pPr>
      <w:r w:rsidRPr="00C82A86">
        <w:rPr>
          <w:bCs/>
          <w:u w:val="single"/>
        </w:rPr>
        <w:t>Vignette</w:t>
      </w:r>
      <w:r>
        <w:rPr>
          <w:bCs/>
        </w:rPr>
        <w:t xml:space="preserve">: </w:t>
      </w:r>
      <w:r w:rsidRPr="00C82A86">
        <w:rPr>
          <w:bCs/>
        </w:rPr>
        <w:t>A few weeks ago, you met Alex through one of your close friends. </w:t>
      </w:r>
    </w:p>
    <w:p w14:paraId="7B2A24F4" w14:textId="77777777" w:rsidR="00C82A86" w:rsidRPr="00C82A86" w:rsidRDefault="00C82A86" w:rsidP="00C82A86">
      <w:pPr>
        <w:rPr>
          <w:bCs/>
        </w:rPr>
      </w:pPr>
      <w:r w:rsidRPr="00C82A86">
        <w:rPr>
          <w:bCs/>
        </w:rPr>
        <w:t xml:space="preserve">Alex is just </w:t>
      </w:r>
      <w:proofErr w:type="gramStart"/>
      <w:r w:rsidRPr="00C82A86">
        <w:rPr>
          <w:bCs/>
        </w:rPr>
        <w:t>really cool</w:t>
      </w:r>
      <w:proofErr w:type="gramEnd"/>
      <w:r w:rsidRPr="00C82A86">
        <w:rPr>
          <w:bCs/>
        </w:rPr>
        <w:t>, fun, smart. </w:t>
      </w:r>
      <w:proofErr w:type="spellStart"/>
      <w:r>
        <w:rPr>
          <w:bCs/>
        </w:rPr>
        <w:t>He/She</w:t>
      </w:r>
      <w:proofErr w:type="spellEnd"/>
      <w:r w:rsidRPr="00C82A86">
        <w:rPr>
          <w:bCs/>
        </w:rPr>
        <w:t xml:space="preserve"> also seems </w:t>
      </w:r>
      <w:proofErr w:type="gramStart"/>
      <w:r w:rsidRPr="00C82A86">
        <w:rPr>
          <w:bCs/>
        </w:rPr>
        <w:t>really nice</w:t>
      </w:r>
      <w:proofErr w:type="gramEnd"/>
      <w:r w:rsidRPr="00C82A86">
        <w:rPr>
          <w:bCs/>
        </w:rPr>
        <w:t>, and although you don’t know Alex too well, you absolutely want the two of you to become friends. </w:t>
      </w:r>
    </w:p>
    <w:p w14:paraId="1AD89C4E" w14:textId="77777777" w:rsidR="00C82A86" w:rsidRPr="00C82A86" w:rsidRDefault="00C82A86" w:rsidP="00C82A86">
      <w:pPr>
        <w:rPr>
          <w:bCs/>
        </w:rPr>
      </w:pPr>
      <w:r w:rsidRPr="00C82A86">
        <w:rPr>
          <w:bCs/>
        </w:rPr>
        <w:t>Today, you run into Alex when you’re running errands.</w:t>
      </w:r>
    </w:p>
    <w:p w14:paraId="065F5FCA" w14:textId="68F20818" w:rsidR="00C82A86" w:rsidRPr="00C82A86" w:rsidRDefault="00C82A86" w:rsidP="00C82A86">
      <w:pPr>
        <w:rPr>
          <w:bCs/>
        </w:rPr>
      </w:pPr>
      <w:r w:rsidRPr="00C82A86">
        <w:rPr>
          <w:bCs/>
        </w:rPr>
        <w:br/>
      </w:r>
      <w:r w:rsidRPr="00C82A86">
        <w:rPr>
          <w:bCs/>
          <w:u w:val="single"/>
        </w:rPr>
        <w:t xml:space="preserve">Compliment </w:t>
      </w:r>
      <w:r>
        <w:rPr>
          <w:bCs/>
          <w:u w:val="single"/>
        </w:rPr>
        <w:t>SSO</w:t>
      </w:r>
      <w:r w:rsidRPr="00C82A86">
        <w:rPr>
          <w:bCs/>
          <w:u w:val="single"/>
        </w:rPr>
        <w:t xml:space="preserve"> Gives</w:t>
      </w:r>
      <w:r>
        <w:rPr>
          <w:bCs/>
        </w:rPr>
        <w:t>:</w:t>
      </w:r>
      <w:r w:rsidRPr="00C82A86">
        <w:rPr>
          <w:bCs/>
        </w:rPr>
        <w:br/>
      </w:r>
      <w:r>
        <w:rPr>
          <w:bCs/>
        </w:rPr>
        <w:t>Appearance:</w:t>
      </w:r>
      <w:r w:rsidRPr="00C82A86">
        <w:rPr>
          <w:bCs/>
        </w:rPr>
        <w:t xml:space="preserve"> “Hi! It’s so great running into you. I’m running late, but I just wanted to say hi. Also, I love your shoes.”</w:t>
      </w:r>
    </w:p>
    <w:p w14:paraId="24AD0376" w14:textId="77777777" w:rsidR="00C82A86" w:rsidRPr="00C82A86" w:rsidRDefault="00C82A86" w:rsidP="00C82A86">
      <w:pPr>
        <w:rPr>
          <w:bCs/>
        </w:rPr>
      </w:pPr>
    </w:p>
    <w:p w14:paraId="6E16B67F" w14:textId="04A43779" w:rsidR="00C82A86" w:rsidRPr="00C82A86" w:rsidRDefault="00C82A86" w:rsidP="00C82A86">
      <w:pPr>
        <w:rPr>
          <w:bCs/>
        </w:rPr>
      </w:pPr>
      <w:r>
        <w:rPr>
          <w:bCs/>
        </w:rPr>
        <w:t>Job</w:t>
      </w:r>
      <w:r w:rsidRPr="00C82A86">
        <w:rPr>
          <w:bCs/>
        </w:rPr>
        <w:t>: “Hi! It’s so great running into you. I’m running late, but I just wanted to say hi. Also, congratulations on the new promotion! I heard you beat out a bunch of people; you really earned that office and pay raise.”</w:t>
      </w:r>
    </w:p>
    <w:p w14:paraId="351CC968" w14:textId="77777777" w:rsidR="00C82A86" w:rsidRPr="00C82A86" w:rsidRDefault="00C82A86" w:rsidP="00C82A86">
      <w:pPr>
        <w:rPr>
          <w:bCs/>
        </w:rPr>
      </w:pPr>
    </w:p>
    <w:p w14:paraId="188182F8" w14:textId="7B3C5F66" w:rsidR="00C82A86" w:rsidRPr="00C82A86" w:rsidRDefault="00C82A86" w:rsidP="00C82A86">
      <w:pPr>
        <w:rPr>
          <w:bCs/>
          <w:u w:val="single"/>
        </w:rPr>
      </w:pPr>
      <w:r w:rsidRPr="00C82A86">
        <w:rPr>
          <w:bCs/>
          <w:u w:val="single"/>
        </w:rPr>
        <w:t>Responses:</w:t>
      </w:r>
    </w:p>
    <w:p w14:paraId="39D2C187" w14:textId="517E91E6" w:rsidR="00C82A86" w:rsidRDefault="00C82A86" w:rsidP="00C82A86">
      <w:pPr>
        <w:rPr>
          <w:bCs/>
        </w:rPr>
      </w:pPr>
      <w:r>
        <w:rPr>
          <w:bCs/>
        </w:rPr>
        <w:t>Appearance:</w:t>
      </w:r>
    </w:p>
    <w:p w14:paraId="737C3E1F" w14:textId="516DF686" w:rsidR="00C82A86" w:rsidRDefault="00C82A86" w:rsidP="00C82A86">
      <w:pPr>
        <w:rPr>
          <w:bCs/>
        </w:rPr>
      </w:pPr>
      <w:r>
        <w:rPr>
          <w:bCs/>
        </w:rPr>
        <w:tab/>
        <w:t xml:space="preserve">Boast: </w:t>
      </w:r>
      <w:r w:rsidRPr="00C82A86">
        <w:rPr>
          <w:bCs/>
        </w:rPr>
        <w:t xml:space="preserve">I know, they really are. I am </w:t>
      </w:r>
      <w:proofErr w:type="gramStart"/>
      <w:r w:rsidRPr="00C82A86">
        <w:rPr>
          <w:bCs/>
        </w:rPr>
        <w:t>really good</w:t>
      </w:r>
      <w:proofErr w:type="gramEnd"/>
      <w:r w:rsidRPr="00C82A86">
        <w:rPr>
          <w:bCs/>
        </w:rPr>
        <w:t xml:space="preserve"> at styling;</w:t>
      </w:r>
      <w:r>
        <w:rPr>
          <w:bCs/>
        </w:rPr>
        <w:t xml:space="preserve"> aren’t I?</w:t>
      </w:r>
    </w:p>
    <w:p w14:paraId="3AE88C3B" w14:textId="6DDFC887" w:rsidR="00C82A86" w:rsidRDefault="00C82A86" w:rsidP="00C82A86">
      <w:pPr>
        <w:rPr>
          <w:bCs/>
        </w:rPr>
      </w:pPr>
      <w:r>
        <w:rPr>
          <w:bCs/>
        </w:rPr>
        <w:tab/>
        <w:t xml:space="preserve">Reflect: </w:t>
      </w:r>
      <w:proofErr w:type="gramStart"/>
      <w:r>
        <w:rPr>
          <w:bCs/>
        </w:rPr>
        <w:t>Thanks</w:t>
      </w:r>
      <w:proofErr w:type="gramEnd"/>
      <w:r>
        <w:rPr>
          <w:bCs/>
        </w:rPr>
        <w:t xml:space="preserve"> I love yours!</w:t>
      </w:r>
    </w:p>
    <w:p w14:paraId="3ABC0BCC" w14:textId="3F2C6919" w:rsidR="00C82A86" w:rsidRDefault="00C82A86" w:rsidP="00C82A86">
      <w:pPr>
        <w:rPr>
          <w:bCs/>
        </w:rPr>
      </w:pPr>
      <w:r>
        <w:rPr>
          <w:bCs/>
        </w:rPr>
        <w:tab/>
        <w:t>Deflect: Oh no, they’re just old and whatever.</w:t>
      </w:r>
    </w:p>
    <w:p w14:paraId="3A2C51E5" w14:textId="344B098D" w:rsidR="00C82A86" w:rsidRPr="00C82A86" w:rsidRDefault="00C82A86" w:rsidP="00C82A86">
      <w:pPr>
        <w:rPr>
          <w:bCs/>
        </w:rPr>
      </w:pPr>
      <w:r>
        <w:rPr>
          <w:bCs/>
        </w:rPr>
        <w:tab/>
        <w:t>Neutral: Thank you.</w:t>
      </w:r>
    </w:p>
    <w:p w14:paraId="514E8466" w14:textId="4473F26D" w:rsidR="00C82A86" w:rsidRDefault="00C82A86" w:rsidP="00C82A86">
      <w:pPr>
        <w:rPr>
          <w:bCs/>
        </w:rPr>
      </w:pPr>
      <w:r>
        <w:rPr>
          <w:bCs/>
        </w:rPr>
        <w:t>Job:</w:t>
      </w:r>
    </w:p>
    <w:p w14:paraId="4C3A1E76" w14:textId="05D68C17" w:rsidR="00C82A86" w:rsidRDefault="00C82A86" w:rsidP="00C82A86">
      <w:pPr>
        <w:rPr>
          <w:bCs/>
        </w:rPr>
      </w:pPr>
      <w:r>
        <w:rPr>
          <w:bCs/>
        </w:rPr>
        <w:tab/>
        <w:t xml:space="preserve">Boast: </w:t>
      </w:r>
      <w:r w:rsidRPr="00C82A86">
        <w:rPr>
          <w:bCs/>
        </w:rPr>
        <w:t xml:space="preserve">I know, I </w:t>
      </w:r>
      <w:proofErr w:type="gramStart"/>
      <w:r w:rsidRPr="00C82A86">
        <w:rPr>
          <w:bCs/>
        </w:rPr>
        <w:t>am really am</w:t>
      </w:r>
      <w:proofErr w:type="gramEnd"/>
      <w:r w:rsidRPr="00C82A86">
        <w:rPr>
          <w:bCs/>
        </w:rPr>
        <w:t xml:space="preserve"> the best; aren't I?</w:t>
      </w:r>
    </w:p>
    <w:p w14:paraId="6CAF73CD" w14:textId="4AB4960D" w:rsidR="00C82A86" w:rsidRDefault="00C82A86" w:rsidP="00C82A86">
      <w:pPr>
        <w:rPr>
          <w:bCs/>
        </w:rPr>
      </w:pPr>
      <w:r>
        <w:rPr>
          <w:bCs/>
        </w:rPr>
        <w:tab/>
        <w:t xml:space="preserve">Reflect: </w:t>
      </w:r>
      <w:r w:rsidRPr="00C82A86">
        <w:rPr>
          <w:bCs/>
        </w:rPr>
        <w:t>Thanks, but I hear you are just killing it at work.</w:t>
      </w:r>
    </w:p>
    <w:p w14:paraId="21FA5EA2" w14:textId="64183C6F" w:rsidR="00C82A86" w:rsidRDefault="00C82A86" w:rsidP="00C82A86">
      <w:pPr>
        <w:rPr>
          <w:bCs/>
        </w:rPr>
      </w:pPr>
      <w:r>
        <w:rPr>
          <w:bCs/>
        </w:rPr>
        <w:tab/>
        <w:t xml:space="preserve">Deflect: </w:t>
      </w:r>
      <w:r w:rsidRPr="00C82A86">
        <w:rPr>
          <w:bCs/>
        </w:rPr>
        <w:t>Oh, no! I just got lucky. I hope they don't fire me tomorrow!</w:t>
      </w:r>
    </w:p>
    <w:p w14:paraId="462D261E" w14:textId="08D5D196" w:rsidR="00C82A86" w:rsidRPr="00896761" w:rsidRDefault="00C82A86" w:rsidP="00E02EAA">
      <w:pPr>
        <w:rPr>
          <w:bCs/>
        </w:rPr>
      </w:pPr>
      <w:r>
        <w:rPr>
          <w:bCs/>
        </w:rPr>
        <w:tab/>
        <w:t>Neutral: Thank you.</w:t>
      </w:r>
    </w:p>
    <w:p w14:paraId="55F7111D" w14:textId="77777777" w:rsidR="005B05C1" w:rsidRDefault="005B05C1" w:rsidP="00E02EAA">
      <w:pPr>
        <w:rPr>
          <w:b/>
        </w:rPr>
      </w:pPr>
    </w:p>
    <w:p w14:paraId="2A991DDD" w14:textId="77777777" w:rsidR="00111D0B" w:rsidRDefault="00111D0B" w:rsidP="00E02EAA">
      <w:pPr>
        <w:rPr>
          <w:b/>
        </w:rPr>
      </w:pPr>
    </w:p>
    <w:p w14:paraId="4DF7B21F" w14:textId="77777777" w:rsidR="00111D0B" w:rsidRDefault="00111D0B" w:rsidP="00E02EAA">
      <w:pPr>
        <w:rPr>
          <w:b/>
        </w:rPr>
      </w:pPr>
    </w:p>
    <w:p w14:paraId="1D43ED63" w14:textId="6B7DEECD" w:rsidR="001F25A5" w:rsidRDefault="001F25A5" w:rsidP="005115D0">
      <w:pPr>
        <w:rPr>
          <w:b/>
        </w:rPr>
      </w:pPr>
    </w:p>
    <w:p w14:paraId="711F089A" w14:textId="77777777" w:rsidR="005115D0" w:rsidRDefault="005115D0" w:rsidP="005115D0">
      <w:pPr>
        <w:rPr>
          <w:b/>
        </w:rPr>
      </w:pPr>
    </w:p>
    <w:p w14:paraId="02AD8387" w14:textId="77777777" w:rsidR="005115D0" w:rsidRDefault="005115D0" w:rsidP="005115D0">
      <w:pPr>
        <w:rPr>
          <w:b/>
        </w:rPr>
      </w:pPr>
    </w:p>
    <w:p w14:paraId="484A48EA" w14:textId="77777777" w:rsidR="005115D0" w:rsidRDefault="005115D0" w:rsidP="005115D0">
      <w:pPr>
        <w:rPr>
          <w:b/>
        </w:rPr>
      </w:pPr>
    </w:p>
    <w:p w14:paraId="6C7241FB" w14:textId="77777777" w:rsidR="005115D0" w:rsidRDefault="005115D0" w:rsidP="005115D0">
      <w:pPr>
        <w:rPr>
          <w:b/>
        </w:rPr>
      </w:pPr>
    </w:p>
    <w:p w14:paraId="7C6811C3" w14:textId="77777777" w:rsidR="005115D0" w:rsidRDefault="005115D0" w:rsidP="005115D0">
      <w:pPr>
        <w:rPr>
          <w:b/>
        </w:rPr>
      </w:pPr>
    </w:p>
    <w:p w14:paraId="6FFDBBA7" w14:textId="77777777" w:rsidR="005115D0" w:rsidRDefault="005115D0" w:rsidP="005115D0">
      <w:pPr>
        <w:rPr>
          <w:b/>
        </w:rPr>
      </w:pPr>
    </w:p>
    <w:p w14:paraId="61F5AB85" w14:textId="77777777" w:rsidR="005115D0" w:rsidRDefault="005115D0" w:rsidP="005115D0">
      <w:pPr>
        <w:rPr>
          <w:b/>
        </w:rPr>
      </w:pPr>
    </w:p>
    <w:p w14:paraId="34969B22" w14:textId="77777777" w:rsidR="005115D0" w:rsidRDefault="005115D0" w:rsidP="005115D0">
      <w:pPr>
        <w:rPr>
          <w:b/>
        </w:rPr>
      </w:pPr>
    </w:p>
    <w:p w14:paraId="15E10576" w14:textId="31350DE1" w:rsidR="00470450" w:rsidRDefault="00470450" w:rsidP="00D00AFD">
      <w:pPr>
        <w:rPr>
          <w:b/>
        </w:rPr>
      </w:pPr>
    </w:p>
    <w:p w14:paraId="4AC2A203" w14:textId="77777777" w:rsidR="005B05C1" w:rsidRDefault="005B05C1" w:rsidP="00D00AFD">
      <w:pPr>
        <w:rPr>
          <w:b/>
        </w:rPr>
      </w:pPr>
    </w:p>
    <w:p w14:paraId="5A13AD60" w14:textId="16AC0A06" w:rsidR="000A2C1F" w:rsidRPr="00927A89" w:rsidRDefault="000A2C1F" w:rsidP="002777DA">
      <w:pPr>
        <w:jc w:val="center"/>
        <w:rPr>
          <w:b/>
        </w:rPr>
      </w:pPr>
      <w:r w:rsidRPr="00927A89">
        <w:rPr>
          <w:b/>
        </w:rPr>
        <w:t xml:space="preserve">All Assessed Responses </w:t>
      </w:r>
    </w:p>
    <w:p w14:paraId="64827A1B" w14:textId="1CD8BB5F" w:rsidR="002777DA" w:rsidRPr="004476E5" w:rsidRDefault="000A2C1F" w:rsidP="004476E5">
      <w:pPr>
        <w:ind w:firstLine="720"/>
      </w:pPr>
      <w:r w:rsidRPr="00927A89">
        <w:t>Our main outcome variables were participants’ ratings of being perceived as or perceiving a same-sex other as likable</w:t>
      </w:r>
      <w:r w:rsidR="00446502">
        <w:t xml:space="preserve">, </w:t>
      </w:r>
      <w:r w:rsidRPr="00927A89">
        <w:t>arrogant</w:t>
      </w:r>
      <w:r w:rsidR="00446502">
        <w:t>, w</w:t>
      </w:r>
      <w:r w:rsidR="00D00AFD">
        <w:t>arm, and wanting to initiate a friendship</w:t>
      </w:r>
      <w:r w:rsidRPr="00927A89">
        <w:t>. They were measured alongside multiple distractor items. The Means and SEs for each distractor item for every experiment are presented below in Tables S1-S</w:t>
      </w:r>
      <w:r w:rsidR="00862663">
        <w:t>2</w:t>
      </w:r>
      <w:r w:rsidRPr="00927A89">
        <w:t>.</w:t>
      </w:r>
    </w:p>
    <w:p w14:paraId="78C88FF4" w14:textId="77777777" w:rsidR="00FB40C2" w:rsidRDefault="00FB40C2" w:rsidP="00FB40C2"/>
    <w:p w14:paraId="6FA3E802" w14:textId="05892121" w:rsidR="00FB40C2" w:rsidRPr="008A1FBA" w:rsidRDefault="00FB40C2" w:rsidP="00FB40C2">
      <w:pPr>
        <w:rPr>
          <w:color w:val="000000"/>
          <w:sz w:val="22"/>
          <w:szCs w:val="22"/>
        </w:rPr>
      </w:pPr>
      <w:r w:rsidRPr="008A1FBA">
        <w:rPr>
          <w:b/>
          <w:bCs/>
          <w:color w:val="000000"/>
          <w:sz w:val="22"/>
          <w:szCs w:val="22"/>
        </w:rPr>
        <w:t>Table S1</w:t>
      </w:r>
    </w:p>
    <w:p w14:paraId="7E088078" w14:textId="10075D0B" w:rsidR="00FB40C2" w:rsidRDefault="00FB40C2" w:rsidP="00FB40C2">
      <w:pPr>
        <w:rPr>
          <w:i/>
          <w:iCs/>
          <w:color w:val="000000"/>
          <w:sz w:val="22"/>
          <w:szCs w:val="22"/>
        </w:rPr>
      </w:pPr>
      <w:r w:rsidRPr="008A1FBA">
        <w:rPr>
          <w:i/>
          <w:iCs/>
          <w:color w:val="000000"/>
          <w:sz w:val="22"/>
          <w:szCs w:val="22"/>
        </w:rPr>
        <w:t xml:space="preserve">Experiment 1: </w:t>
      </w:r>
      <w:r>
        <w:rPr>
          <w:i/>
          <w:iCs/>
          <w:color w:val="000000"/>
          <w:sz w:val="22"/>
          <w:szCs w:val="22"/>
        </w:rPr>
        <w:t>Judgments</w:t>
      </w:r>
      <w:r w:rsidRPr="008A1FBA">
        <w:rPr>
          <w:i/>
          <w:iCs/>
          <w:color w:val="000000"/>
          <w:sz w:val="22"/>
          <w:szCs w:val="22"/>
        </w:rPr>
        <w:t xml:space="preserve"> </w:t>
      </w:r>
      <w:r>
        <w:rPr>
          <w:i/>
          <w:iCs/>
          <w:color w:val="000000"/>
          <w:sz w:val="22"/>
          <w:szCs w:val="22"/>
        </w:rPr>
        <w:t>by</w:t>
      </w:r>
      <w:r w:rsidRPr="008A1FBA">
        <w:rPr>
          <w:i/>
          <w:iCs/>
          <w:color w:val="000000"/>
          <w:sz w:val="22"/>
          <w:szCs w:val="22"/>
        </w:rPr>
        <w:t xml:space="preserve"> each sex for all dependent variables across </w:t>
      </w:r>
      <w:r>
        <w:rPr>
          <w:i/>
          <w:iCs/>
          <w:color w:val="000000"/>
          <w:sz w:val="22"/>
          <w:szCs w:val="22"/>
        </w:rPr>
        <w:t>domains</w:t>
      </w:r>
      <w:r w:rsidRPr="008A1FBA">
        <w:rPr>
          <w:i/>
          <w:iCs/>
          <w:color w:val="000000"/>
          <w:sz w:val="22"/>
          <w:szCs w:val="22"/>
        </w:rPr>
        <w:t xml:space="preserve"> </w:t>
      </w:r>
    </w:p>
    <w:p w14:paraId="01B51F0D" w14:textId="77777777" w:rsidR="00FB40C2" w:rsidRDefault="00FB40C2" w:rsidP="00FB40C2">
      <w:pPr>
        <w:rPr>
          <w:i/>
          <w:iCs/>
          <w:color w:val="000000"/>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795"/>
        <w:gridCol w:w="1265"/>
        <w:gridCol w:w="1350"/>
        <w:gridCol w:w="1260"/>
        <w:gridCol w:w="1261"/>
      </w:tblGrid>
      <w:tr w:rsidR="004A42AE" w:rsidRPr="004F0B11" w14:paraId="1A796D2E" w14:textId="77777777" w:rsidTr="00B75614">
        <w:trPr>
          <w:trHeight w:val="431"/>
        </w:trPr>
        <w:tc>
          <w:tcPr>
            <w:tcW w:w="6931" w:type="dxa"/>
            <w:gridSpan w:val="5"/>
            <w:tcBorders>
              <w:top w:val="single" w:sz="4" w:space="0" w:color="auto"/>
              <w:bottom w:val="single" w:sz="4" w:space="0" w:color="000000"/>
            </w:tcBorders>
            <w:tcMar>
              <w:top w:w="0" w:type="dxa"/>
              <w:left w:w="108" w:type="dxa"/>
              <w:bottom w:w="0" w:type="dxa"/>
              <w:right w:w="108" w:type="dxa"/>
            </w:tcMar>
            <w:vAlign w:val="center"/>
            <w:hideMark/>
          </w:tcPr>
          <w:p w14:paraId="3B3BC2D7" w14:textId="256DEF02" w:rsidR="004A42AE" w:rsidRPr="008A1FBA" w:rsidRDefault="004A42AE" w:rsidP="0048246C">
            <w:pPr>
              <w:jc w:val="center"/>
              <w:rPr>
                <w:sz w:val="22"/>
                <w:szCs w:val="22"/>
              </w:rPr>
            </w:pPr>
            <w:r>
              <w:rPr>
                <w:color w:val="000000"/>
                <w:sz w:val="22"/>
                <w:szCs w:val="22"/>
              </w:rPr>
              <w:t>Physically Attractive</w:t>
            </w:r>
          </w:p>
        </w:tc>
      </w:tr>
      <w:tr w:rsidR="00B75614" w:rsidRPr="004F0B11" w14:paraId="61E561E8" w14:textId="77777777" w:rsidTr="00E05BDF">
        <w:trPr>
          <w:trHeight w:val="769"/>
        </w:trPr>
        <w:tc>
          <w:tcPr>
            <w:tcW w:w="1795" w:type="dxa"/>
            <w:tcBorders>
              <w:top w:val="single" w:sz="4" w:space="0" w:color="000000"/>
            </w:tcBorders>
            <w:tcMar>
              <w:top w:w="0" w:type="dxa"/>
              <w:left w:w="108" w:type="dxa"/>
              <w:bottom w:w="0" w:type="dxa"/>
              <w:right w:w="108" w:type="dxa"/>
            </w:tcMar>
            <w:vAlign w:val="center"/>
            <w:hideMark/>
          </w:tcPr>
          <w:p w14:paraId="3F5E3276" w14:textId="77777777" w:rsidR="00B75614" w:rsidRPr="008A1FBA" w:rsidRDefault="00B75614" w:rsidP="00B75614">
            <w:pPr>
              <w:rPr>
                <w:sz w:val="22"/>
                <w:szCs w:val="22"/>
              </w:rPr>
            </w:pPr>
            <w:r w:rsidRPr="008A1FBA">
              <w:rPr>
                <w:color w:val="000000"/>
                <w:sz w:val="22"/>
                <w:szCs w:val="22"/>
              </w:rPr>
              <w:t>Participant Sex</w:t>
            </w:r>
          </w:p>
        </w:tc>
        <w:tc>
          <w:tcPr>
            <w:tcW w:w="1265" w:type="dxa"/>
            <w:tcBorders>
              <w:top w:val="single" w:sz="4" w:space="0" w:color="000000"/>
              <w:bottom w:val="single" w:sz="4" w:space="0" w:color="000000"/>
            </w:tcBorders>
            <w:tcMar>
              <w:top w:w="0" w:type="dxa"/>
              <w:left w:w="108" w:type="dxa"/>
              <w:bottom w:w="0" w:type="dxa"/>
              <w:right w:w="108" w:type="dxa"/>
            </w:tcMar>
            <w:vAlign w:val="center"/>
            <w:hideMark/>
          </w:tcPr>
          <w:p w14:paraId="1BC2ADEA" w14:textId="63076F65" w:rsidR="00B75614" w:rsidRPr="008A1FBA" w:rsidRDefault="00B75614" w:rsidP="00B75614">
            <w:pPr>
              <w:jc w:val="center"/>
              <w:rPr>
                <w:sz w:val="22"/>
                <w:szCs w:val="22"/>
              </w:rPr>
            </w:pPr>
            <w:r>
              <w:rPr>
                <w:color w:val="000000"/>
                <w:sz w:val="22"/>
                <w:szCs w:val="22"/>
              </w:rPr>
              <w:t>Boast</w:t>
            </w:r>
          </w:p>
        </w:tc>
        <w:tc>
          <w:tcPr>
            <w:tcW w:w="1350" w:type="dxa"/>
            <w:tcBorders>
              <w:top w:val="single" w:sz="4" w:space="0" w:color="000000"/>
              <w:bottom w:val="single" w:sz="4" w:space="0" w:color="000000"/>
            </w:tcBorders>
            <w:tcMar>
              <w:top w:w="0" w:type="dxa"/>
              <w:left w:w="108" w:type="dxa"/>
              <w:bottom w:w="0" w:type="dxa"/>
              <w:right w:w="108" w:type="dxa"/>
            </w:tcMar>
            <w:vAlign w:val="center"/>
            <w:hideMark/>
          </w:tcPr>
          <w:p w14:paraId="1696A3B5" w14:textId="2D656496" w:rsidR="00B75614" w:rsidRPr="008A1FBA" w:rsidRDefault="00B75614" w:rsidP="00B75614">
            <w:pPr>
              <w:jc w:val="center"/>
              <w:rPr>
                <w:sz w:val="22"/>
                <w:szCs w:val="22"/>
              </w:rPr>
            </w:pPr>
            <w:r>
              <w:rPr>
                <w:color w:val="000000"/>
                <w:sz w:val="22"/>
                <w:szCs w:val="22"/>
              </w:rPr>
              <w:t>Reflect</w:t>
            </w:r>
          </w:p>
        </w:tc>
        <w:tc>
          <w:tcPr>
            <w:tcW w:w="1260" w:type="dxa"/>
            <w:tcBorders>
              <w:top w:val="single" w:sz="4" w:space="0" w:color="000000"/>
              <w:bottom w:val="single" w:sz="4" w:space="0" w:color="000000"/>
            </w:tcBorders>
            <w:tcMar>
              <w:top w:w="0" w:type="dxa"/>
              <w:left w:w="108" w:type="dxa"/>
              <w:bottom w:w="0" w:type="dxa"/>
              <w:right w:w="108" w:type="dxa"/>
            </w:tcMar>
            <w:vAlign w:val="center"/>
            <w:hideMark/>
          </w:tcPr>
          <w:p w14:paraId="2C1304FC" w14:textId="10CACEC5" w:rsidR="00B75614" w:rsidRPr="008A1FBA" w:rsidRDefault="000330DE" w:rsidP="00B75614">
            <w:pPr>
              <w:jc w:val="center"/>
              <w:rPr>
                <w:sz w:val="22"/>
                <w:szCs w:val="22"/>
              </w:rPr>
            </w:pPr>
            <w:r>
              <w:rPr>
                <w:color w:val="000000"/>
                <w:sz w:val="22"/>
                <w:szCs w:val="22"/>
              </w:rPr>
              <w:t>Deflect</w:t>
            </w:r>
          </w:p>
        </w:tc>
        <w:tc>
          <w:tcPr>
            <w:tcW w:w="1261" w:type="dxa"/>
            <w:tcBorders>
              <w:top w:val="single" w:sz="4" w:space="0" w:color="000000"/>
              <w:bottom w:val="single" w:sz="4" w:space="0" w:color="000000"/>
            </w:tcBorders>
            <w:tcMar>
              <w:top w:w="0" w:type="dxa"/>
              <w:left w:w="108" w:type="dxa"/>
              <w:bottom w:w="0" w:type="dxa"/>
              <w:right w:w="108" w:type="dxa"/>
            </w:tcMar>
            <w:vAlign w:val="center"/>
            <w:hideMark/>
          </w:tcPr>
          <w:p w14:paraId="70B31428" w14:textId="14502EE8" w:rsidR="00B75614" w:rsidRPr="008A1FBA" w:rsidRDefault="000330DE" w:rsidP="00B75614">
            <w:pPr>
              <w:jc w:val="center"/>
              <w:rPr>
                <w:sz w:val="22"/>
                <w:szCs w:val="22"/>
              </w:rPr>
            </w:pPr>
            <w:r>
              <w:rPr>
                <w:color w:val="000000"/>
                <w:sz w:val="22"/>
                <w:szCs w:val="22"/>
              </w:rPr>
              <w:t>Neutral</w:t>
            </w:r>
          </w:p>
        </w:tc>
      </w:tr>
      <w:tr w:rsidR="004A42AE" w:rsidRPr="004F0B11" w14:paraId="1FB9F994" w14:textId="77777777" w:rsidTr="00E05BDF">
        <w:trPr>
          <w:trHeight w:val="769"/>
        </w:trPr>
        <w:tc>
          <w:tcPr>
            <w:tcW w:w="1795" w:type="dxa"/>
            <w:tcMar>
              <w:top w:w="0" w:type="dxa"/>
              <w:left w:w="108" w:type="dxa"/>
              <w:bottom w:w="0" w:type="dxa"/>
              <w:right w:w="108" w:type="dxa"/>
            </w:tcMar>
            <w:vAlign w:val="center"/>
            <w:hideMark/>
          </w:tcPr>
          <w:p w14:paraId="37E9E011" w14:textId="77777777" w:rsidR="004A42AE" w:rsidRPr="008A1FBA" w:rsidRDefault="004A42AE" w:rsidP="0048246C">
            <w:pPr>
              <w:rPr>
                <w:color w:val="000000"/>
                <w:sz w:val="22"/>
                <w:szCs w:val="22"/>
              </w:rPr>
            </w:pPr>
            <w:r w:rsidRPr="008A1FBA">
              <w:rPr>
                <w:color w:val="000000"/>
                <w:sz w:val="22"/>
                <w:szCs w:val="22"/>
              </w:rPr>
              <w:t>Male</w:t>
            </w:r>
          </w:p>
          <w:p w14:paraId="2245BD66" w14:textId="1D696F7C" w:rsidR="004A42AE" w:rsidRPr="008A1FBA" w:rsidRDefault="004A42AE" w:rsidP="0048246C">
            <w:pPr>
              <w:rPr>
                <w:sz w:val="22"/>
                <w:szCs w:val="22"/>
              </w:rPr>
            </w:pPr>
            <w:r w:rsidRPr="008A1FBA">
              <w:rPr>
                <w:sz w:val="22"/>
                <w:szCs w:val="22"/>
              </w:rPr>
              <w:t>(</w:t>
            </w:r>
            <w:r w:rsidRPr="008A1FBA">
              <w:rPr>
                <w:i/>
                <w:sz w:val="22"/>
                <w:szCs w:val="22"/>
              </w:rPr>
              <w:t>n</w:t>
            </w:r>
            <w:r w:rsidRPr="008A1FBA">
              <w:rPr>
                <w:sz w:val="22"/>
                <w:szCs w:val="22"/>
              </w:rPr>
              <w:t>=</w:t>
            </w:r>
            <w:r w:rsidR="00C6051F">
              <w:rPr>
                <w:sz w:val="22"/>
                <w:szCs w:val="22"/>
              </w:rPr>
              <w:t>164</w:t>
            </w:r>
            <w:r w:rsidRPr="008A1FBA">
              <w:rPr>
                <w:sz w:val="22"/>
                <w:szCs w:val="22"/>
              </w:rPr>
              <w:t>)</w:t>
            </w:r>
          </w:p>
        </w:tc>
        <w:tc>
          <w:tcPr>
            <w:tcW w:w="1265" w:type="dxa"/>
            <w:tcBorders>
              <w:top w:val="single" w:sz="4" w:space="0" w:color="000000"/>
            </w:tcBorders>
            <w:tcMar>
              <w:top w:w="0" w:type="dxa"/>
              <w:left w:w="108" w:type="dxa"/>
              <w:bottom w:w="0" w:type="dxa"/>
              <w:right w:w="108" w:type="dxa"/>
            </w:tcMar>
            <w:vAlign w:val="center"/>
            <w:hideMark/>
          </w:tcPr>
          <w:p w14:paraId="687FC7FF" w14:textId="4B61E8C3" w:rsidR="004A42AE" w:rsidRPr="008A1FBA" w:rsidRDefault="00750B01" w:rsidP="0048246C">
            <w:pPr>
              <w:jc w:val="center"/>
              <w:rPr>
                <w:sz w:val="22"/>
                <w:szCs w:val="22"/>
              </w:rPr>
            </w:pPr>
            <w:r>
              <w:rPr>
                <w:color w:val="000000"/>
                <w:sz w:val="22"/>
                <w:szCs w:val="22"/>
              </w:rPr>
              <w:t>30.</w:t>
            </w:r>
            <w:r w:rsidR="000330DE">
              <w:rPr>
                <w:color w:val="000000"/>
                <w:sz w:val="22"/>
                <w:szCs w:val="22"/>
              </w:rPr>
              <w:t>69</w:t>
            </w:r>
            <w:r w:rsidRPr="008A1FBA">
              <w:rPr>
                <w:color w:val="000000"/>
                <w:sz w:val="22"/>
                <w:szCs w:val="22"/>
              </w:rPr>
              <w:t>(</w:t>
            </w:r>
            <w:r>
              <w:rPr>
                <w:color w:val="000000"/>
                <w:sz w:val="22"/>
                <w:szCs w:val="22"/>
              </w:rPr>
              <w:t>1.9</w:t>
            </w:r>
            <w:r w:rsidR="000330DE">
              <w:rPr>
                <w:color w:val="000000"/>
                <w:sz w:val="22"/>
                <w:szCs w:val="22"/>
              </w:rPr>
              <w:t>5</w:t>
            </w:r>
            <w:r w:rsidRPr="008A1FBA">
              <w:rPr>
                <w:color w:val="000000"/>
                <w:sz w:val="22"/>
                <w:szCs w:val="22"/>
              </w:rPr>
              <w:t>)</w:t>
            </w:r>
          </w:p>
        </w:tc>
        <w:tc>
          <w:tcPr>
            <w:tcW w:w="1350" w:type="dxa"/>
            <w:tcBorders>
              <w:top w:val="single" w:sz="4" w:space="0" w:color="000000"/>
            </w:tcBorders>
            <w:tcMar>
              <w:top w:w="0" w:type="dxa"/>
              <w:left w:w="108" w:type="dxa"/>
              <w:bottom w:w="0" w:type="dxa"/>
              <w:right w:w="108" w:type="dxa"/>
            </w:tcMar>
            <w:vAlign w:val="center"/>
            <w:hideMark/>
          </w:tcPr>
          <w:p w14:paraId="09286898" w14:textId="293F6DE1" w:rsidR="004A42AE" w:rsidRPr="008A1FBA" w:rsidRDefault="00750B01" w:rsidP="0048246C">
            <w:pPr>
              <w:jc w:val="center"/>
              <w:rPr>
                <w:sz w:val="22"/>
                <w:szCs w:val="22"/>
              </w:rPr>
            </w:pPr>
            <w:r>
              <w:rPr>
                <w:color w:val="000000"/>
                <w:sz w:val="22"/>
                <w:szCs w:val="22"/>
              </w:rPr>
              <w:t>41</w:t>
            </w:r>
            <w:r w:rsidR="000330DE">
              <w:rPr>
                <w:color w:val="000000"/>
                <w:sz w:val="22"/>
                <w:szCs w:val="22"/>
              </w:rPr>
              <w:t>.54</w:t>
            </w:r>
            <w:r w:rsidRPr="008A1FBA">
              <w:rPr>
                <w:color w:val="000000"/>
                <w:sz w:val="22"/>
                <w:szCs w:val="22"/>
              </w:rPr>
              <w:t>(</w:t>
            </w:r>
            <w:r>
              <w:rPr>
                <w:color w:val="000000"/>
                <w:sz w:val="22"/>
                <w:szCs w:val="22"/>
              </w:rPr>
              <w:t>2.</w:t>
            </w:r>
            <w:r w:rsidR="000330DE">
              <w:rPr>
                <w:color w:val="000000"/>
                <w:sz w:val="22"/>
                <w:szCs w:val="22"/>
              </w:rPr>
              <w:t>09</w:t>
            </w:r>
            <w:r w:rsidRPr="008A1FBA">
              <w:rPr>
                <w:color w:val="000000"/>
                <w:sz w:val="22"/>
                <w:szCs w:val="22"/>
              </w:rPr>
              <w:t>)</w:t>
            </w:r>
          </w:p>
        </w:tc>
        <w:tc>
          <w:tcPr>
            <w:tcW w:w="1260" w:type="dxa"/>
            <w:tcBorders>
              <w:top w:val="single" w:sz="4" w:space="0" w:color="000000"/>
            </w:tcBorders>
            <w:tcMar>
              <w:top w:w="0" w:type="dxa"/>
              <w:left w:w="108" w:type="dxa"/>
              <w:bottom w:w="0" w:type="dxa"/>
              <w:right w:w="108" w:type="dxa"/>
            </w:tcMar>
            <w:vAlign w:val="center"/>
            <w:hideMark/>
          </w:tcPr>
          <w:p w14:paraId="6E41325C" w14:textId="2B256A28" w:rsidR="004A42AE" w:rsidRPr="008A1FBA" w:rsidRDefault="00750B01" w:rsidP="0048246C">
            <w:pPr>
              <w:jc w:val="center"/>
              <w:rPr>
                <w:sz w:val="22"/>
                <w:szCs w:val="22"/>
              </w:rPr>
            </w:pPr>
            <w:r>
              <w:rPr>
                <w:color w:val="000000"/>
                <w:sz w:val="22"/>
                <w:szCs w:val="22"/>
              </w:rPr>
              <w:t>3</w:t>
            </w:r>
            <w:r w:rsidR="000330DE">
              <w:rPr>
                <w:color w:val="000000"/>
                <w:sz w:val="22"/>
                <w:szCs w:val="22"/>
              </w:rPr>
              <w:t>6.15</w:t>
            </w:r>
            <w:r w:rsidRPr="008A1FBA">
              <w:rPr>
                <w:color w:val="000000"/>
                <w:sz w:val="22"/>
                <w:szCs w:val="22"/>
              </w:rPr>
              <w:t>(</w:t>
            </w:r>
            <w:r>
              <w:rPr>
                <w:color w:val="000000"/>
                <w:sz w:val="22"/>
                <w:szCs w:val="22"/>
              </w:rPr>
              <w:t>1.9</w:t>
            </w:r>
            <w:r w:rsidR="000330DE">
              <w:rPr>
                <w:color w:val="000000"/>
                <w:sz w:val="22"/>
                <w:szCs w:val="22"/>
              </w:rPr>
              <w:t>2</w:t>
            </w:r>
            <w:r w:rsidRPr="008A1FBA">
              <w:rPr>
                <w:color w:val="000000"/>
                <w:sz w:val="22"/>
                <w:szCs w:val="22"/>
              </w:rPr>
              <w:t>)</w:t>
            </w:r>
          </w:p>
        </w:tc>
        <w:tc>
          <w:tcPr>
            <w:tcW w:w="1261" w:type="dxa"/>
            <w:tcBorders>
              <w:top w:val="single" w:sz="4" w:space="0" w:color="000000"/>
            </w:tcBorders>
            <w:tcMar>
              <w:top w:w="0" w:type="dxa"/>
              <w:left w:w="108" w:type="dxa"/>
              <w:bottom w:w="0" w:type="dxa"/>
              <w:right w:w="108" w:type="dxa"/>
            </w:tcMar>
            <w:vAlign w:val="center"/>
            <w:hideMark/>
          </w:tcPr>
          <w:p w14:paraId="5635D487" w14:textId="529F0560" w:rsidR="004A42AE" w:rsidRPr="008A1FBA" w:rsidRDefault="00750B01" w:rsidP="0048246C">
            <w:pPr>
              <w:jc w:val="center"/>
              <w:rPr>
                <w:sz w:val="22"/>
                <w:szCs w:val="22"/>
              </w:rPr>
            </w:pPr>
            <w:r>
              <w:rPr>
                <w:color w:val="000000"/>
                <w:sz w:val="22"/>
                <w:szCs w:val="22"/>
              </w:rPr>
              <w:t>37.</w:t>
            </w:r>
            <w:r w:rsidR="000330DE">
              <w:rPr>
                <w:color w:val="000000"/>
                <w:sz w:val="22"/>
                <w:szCs w:val="22"/>
              </w:rPr>
              <w:t>79</w:t>
            </w:r>
            <w:r w:rsidRPr="008A1FBA">
              <w:rPr>
                <w:color w:val="000000"/>
                <w:sz w:val="22"/>
                <w:szCs w:val="22"/>
              </w:rPr>
              <w:t>(</w:t>
            </w:r>
            <w:r>
              <w:rPr>
                <w:color w:val="000000"/>
                <w:sz w:val="22"/>
                <w:szCs w:val="22"/>
              </w:rPr>
              <w:t>1.8</w:t>
            </w:r>
            <w:r w:rsidR="000330DE">
              <w:rPr>
                <w:color w:val="000000"/>
                <w:sz w:val="22"/>
                <w:szCs w:val="22"/>
              </w:rPr>
              <w:t>5</w:t>
            </w:r>
            <w:r w:rsidRPr="008A1FBA">
              <w:rPr>
                <w:color w:val="000000"/>
                <w:sz w:val="22"/>
                <w:szCs w:val="22"/>
              </w:rPr>
              <w:t>)</w:t>
            </w:r>
          </w:p>
        </w:tc>
      </w:tr>
      <w:tr w:rsidR="004A42AE" w:rsidRPr="004F0B11" w14:paraId="53CBFAD4" w14:textId="77777777" w:rsidTr="00E05BDF">
        <w:trPr>
          <w:trHeight w:val="769"/>
        </w:trPr>
        <w:tc>
          <w:tcPr>
            <w:tcW w:w="1795" w:type="dxa"/>
            <w:tcMar>
              <w:top w:w="0" w:type="dxa"/>
              <w:left w:w="108" w:type="dxa"/>
              <w:bottom w:w="0" w:type="dxa"/>
              <w:right w:w="108" w:type="dxa"/>
            </w:tcMar>
            <w:vAlign w:val="center"/>
            <w:hideMark/>
          </w:tcPr>
          <w:p w14:paraId="3CA87244" w14:textId="77777777" w:rsidR="004A42AE" w:rsidRPr="008A1FBA" w:rsidRDefault="004A42AE" w:rsidP="0048246C">
            <w:pPr>
              <w:rPr>
                <w:color w:val="000000"/>
                <w:sz w:val="22"/>
                <w:szCs w:val="22"/>
              </w:rPr>
            </w:pPr>
            <w:r w:rsidRPr="008A1FBA">
              <w:rPr>
                <w:color w:val="000000"/>
                <w:sz w:val="22"/>
                <w:szCs w:val="22"/>
              </w:rPr>
              <w:t>Female</w:t>
            </w:r>
          </w:p>
          <w:p w14:paraId="253469D4" w14:textId="58477B52" w:rsidR="004A42AE" w:rsidRPr="008A1FBA" w:rsidRDefault="004A42AE" w:rsidP="0048246C">
            <w:pPr>
              <w:rPr>
                <w:sz w:val="22"/>
                <w:szCs w:val="22"/>
              </w:rPr>
            </w:pPr>
            <w:r w:rsidRPr="008A1FBA">
              <w:rPr>
                <w:sz w:val="22"/>
                <w:szCs w:val="22"/>
              </w:rPr>
              <w:t>(</w:t>
            </w:r>
            <w:r w:rsidRPr="008A1FBA">
              <w:rPr>
                <w:i/>
                <w:sz w:val="22"/>
                <w:szCs w:val="22"/>
              </w:rPr>
              <w:t>n</w:t>
            </w:r>
            <w:r w:rsidRPr="008A1FBA">
              <w:rPr>
                <w:iCs/>
                <w:sz w:val="22"/>
                <w:szCs w:val="22"/>
              </w:rPr>
              <w:t>=</w:t>
            </w:r>
            <w:r w:rsidR="00C6051F">
              <w:rPr>
                <w:iCs/>
                <w:sz w:val="22"/>
                <w:szCs w:val="22"/>
              </w:rPr>
              <w:t>507</w:t>
            </w:r>
            <w:r w:rsidRPr="008A1FBA">
              <w:rPr>
                <w:sz w:val="22"/>
                <w:szCs w:val="22"/>
              </w:rPr>
              <w:t>)</w:t>
            </w:r>
          </w:p>
        </w:tc>
        <w:tc>
          <w:tcPr>
            <w:tcW w:w="1265" w:type="dxa"/>
            <w:tcMar>
              <w:top w:w="0" w:type="dxa"/>
              <w:left w:w="108" w:type="dxa"/>
              <w:bottom w:w="0" w:type="dxa"/>
              <w:right w:w="108" w:type="dxa"/>
            </w:tcMar>
            <w:vAlign w:val="center"/>
            <w:hideMark/>
          </w:tcPr>
          <w:p w14:paraId="66CCBCA9" w14:textId="46E106CA" w:rsidR="004A42AE" w:rsidRPr="008A1FBA" w:rsidRDefault="00750B01" w:rsidP="0048246C">
            <w:pPr>
              <w:jc w:val="center"/>
              <w:rPr>
                <w:sz w:val="22"/>
                <w:szCs w:val="22"/>
              </w:rPr>
            </w:pPr>
            <w:r>
              <w:rPr>
                <w:color w:val="000000"/>
                <w:sz w:val="22"/>
                <w:szCs w:val="22"/>
              </w:rPr>
              <w:t>2</w:t>
            </w:r>
            <w:r w:rsidR="000330DE">
              <w:rPr>
                <w:color w:val="000000"/>
                <w:sz w:val="22"/>
                <w:szCs w:val="22"/>
              </w:rPr>
              <w:t>7</w:t>
            </w:r>
            <w:r>
              <w:rPr>
                <w:color w:val="000000"/>
                <w:sz w:val="22"/>
                <w:szCs w:val="22"/>
              </w:rPr>
              <w:t>.</w:t>
            </w:r>
            <w:r w:rsidR="000330DE">
              <w:rPr>
                <w:color w:val="000000"/>
                <w:sz w:val="22"/>
                <w:szCs w:val="22"/>
              </w:rPr>
              <w:t>95</w:t>
            </w:r>
            <w:r w:rsidRPr="008A1FBA">
              <w:rPr>
                <w:color w:val="000000"/>
                <w:sz w:val="22"/>
                <w:szCs w:val="22"/>
              </w:rPr>
              <w:t>(</w:t>
            </w:r>
            <w:r>
              <w:rPr>
                <w:color w:val="000000"/>
                <w:sz w:val="22"/>
                <w:szCs w:val="22"/>
              </w:rPr>
              <w:t>1.1</w:t>
            </w:r>
            <w:r w:rsidR="000330DE">
              <w:rPr>
                <w:color w:val="000000"/>
                <w:sz w:val="22"/>
                <w:szCs w:val="22"/>
              </w:rPr>
              <w:t>2</w:t>
            </w:r>
            <w:r w:rsidRPr="008A1FBA">
              <w:rPr>
                <w:color w:val="000000"/>
                <w:sz w:val="22"/>
                <w:szCs w:val="22"/>
              </w:rPr>
              <w:t>)</w:t>
            </w:r>
          </w:p>
        </w:tc>
        <w:tc>
          <w:tcPr>
            <w:tcW w:w="1350" w:type="dxa"/>
            <w:tcMar>
              <w:top w:w="0" w:type="dxa"/>
              <w:left w:w="108" w:type="dxa"/>
              <w:bottom w:w="0" w:type="dxa"/>
              <w:right w:w="108" w:type="dxa"/>
            </w:tcMar>
            <w:vAlign w:val="center"/>
            <w:hideMark/>
          </w:tcPr>
          <w:p w14:paraId="576E86A5" w14:textId="2856267A" w:rsidR="004A42AE" w:rsidRPr="008A1FBA" w:rsidRDefault="00750B01" w:rsidP="0048246C">
            <w:pPr>
              <w:jc w:val="center"/>
              <w:rPr>
                <w:sz w:val="22"/>
                <w:szCs w:val="22"/>
              </w:rPr>
            </w:pPr>
            <w:r>
              <w:rPr>
                <w:color w:val="000000"/>
                <w:sz w:val="22"/>
                <w:szCs w:val="22"/>
              </w:rPr>
              <w:t>44.</w:t>
            </w:r>
            <w:r w:rsidR="000330DE">
              <w:rPr>
                <w:color w:val="000000"/>
                <w:sz w:val="22"/>
                <w:szCs w:val="22"/>
              </w:rPr>
              <w:t>48</w:t>
            </w:r>
            <w:r w:rsidRPr="008A1FBA">
              <w:rPr>
                <w:color w:val="000000"/>
                <w:sz w:val="22"/>
                <w:szCs w:val="22"/>
              </w:rPr>
              <w:t>(</w:t>
            </w:r>
            <w:r>
              <w:rPr>
                <w:color w:val="000000"/>
                <w:sz w:val="22"/>
                <w:szCs w:val="22"/>
              </w:rPr>
              <w:t>1.20</w:t>
            </w:r>
            <w:r w:rsidRPr="008A1FBA">
              <w:rPr>
                <w:color w:val="000000"/>
                <w:sz w:val="22"/>
                <w:szCs w:val="22"/>
              </w:rPr>
              <w:t>)</w:t>
            </w:r>
          </w:p>
        </w:tc>
        <w:tc>
          <w:tcPr>
            <w:tcW w:w="1260" w:type="dxa"/>
            <w:tcMar>
              <w:top w:w="0" w:type="dxa"/>
              <w:left w:w="108" w:type="dxa"/>
              <w:bottom w:w="0" w:type="dxa"/>
              <w:right w:w="108" w:type="dxa"/>
            </w:tcMar>
            <w:vAlign w:val="center"/>
            <w:hideMark/>
          </w:tcPr>
          <w:p w14:paraId="46304D52" w14:textId="513B907A" w:rsidR="004A42AE" w:rsidRPr="008A1FBA" w:rsidRDefault="00750B01" w:rsidP="0048246C">
            <w:pPr>
              <w:jc w:val="center"/>
              <w:rPr>
                <w:sz w:val="22"/>
                <w:szCs w:val="22"/>
              </w:rPr>
            </w:pPr>
            <w:r>
              <w:rPr>
                <w:color w:val="000000"/>
                <w:sz w:val="22"/>
                <w:szCs w:val="22"/>
              </w:rPr>
              <w:t>3</w:t>
            </w:r>
            <w:r w:rsidR="000330DE">
              <w:rPr>
                <w:color w:val="000000"/>
                <w:sz w:val="22"/>
                <w:szCs w:val="22"/>
              </w:rPr>
              <w:t>4.96</w:t>
            </w:r>
            <w:r w:rsidRPr="008A1FBA">
              <w:rPr>
                <w:color w:val="000000"/>
                <w:sz w:val="22"/>
                <w:szCs w:val="22"/>
              </w:rPr>
              <w:t>(</w:t>
            </w:r>
            <w:r>
              <w:rPr>
                <w:color w:val="000000"/>
                <w:sz w:val="22"/>
                <w:szCs w:val="22"/>
              </w:rPr>
              <w:t>1.1</w:t>
            </w:r>
            <w:r w:rsidR="000330DE">
              <w:rPr>
                <w:color w:val="000000"/>
                <w:sz w:val="22"/>
                <w:szCs w:val="22"/>
              </w:rPr>
              <w:t>0</w:t>
            </w:r>
            <w:r w:rsidRPr="008A1FBA">
              <w:rPr>
                <w:color w:val="000000"/>
                <w:sz w:val="22"/>
                <w:szCs w:val="22"/>
              </w:rPr>
              <w:t>)</w:t>
            </w:r>
          </w:p>
        </w:tc>
        <w:tc>
          <w:tcPr>
            <w:tcW w:w="1261" w:type="dxa"/>
            <w:tcMar>
              <w:top w:w="0" w:type="dxa"/>
              <w:left w:w="108" w:type="dxa"/>
              <w:bottom w:w="0" w:type="dxa"/>
              <w:right w:w="108" w:type="dxa"/>
            </w:tcMar>
            <w:vAlign w:val="center"/>
            <w:hideMark/>
          </w:tcPr>
          <w:p w14:paraId="46131369" w14:textId="1C5D8BAE" w:rsidR="004A42AE" w:rsidRPr="008A1FBA" w:rsidRDefault="00750B01" w:rsidP="0048246C">
            <w:pPr>
              <w:jc w:val="center"/>
              <w:rPr>
                <w:sz w:val="22"/>
                <w:szCs w:val="22"/>
              </w:rPr>
            </w:pPr>
            <w:r>
              <w:rPr>
                <w:color w:val="000000"/>
                <w:sz w:val="22"/>
                <w:szCs w:val="22"/>
              </w:rPr>
              <w:t>3</w:t>
            </w:r>
            <w:r w:rsidR="000330DE">
              <w:rPr>
                <w:color w:val="000000"/>
                <w:sz w:val="22"/>
                <w:szCs w:val="22"/>
              </w:rPr>
              <w:t>6.79</w:t>
            </w:r>
            <w:r w:rsidRPr="008A1FBA">
              <w:rPr>
                <w:color w:val="000000"/>
                <w:sz w:val="22"/>
                <w:szCs w:val="22"/>
              </w:rPr>
              <w:t>(</w:t>
            </w:r>
            <w:r>
              <w:rPr>
                <w:color w:val="000000"/>
                <w:sz w:val="22"/>
                <w:szCs w:val="22"/>
              </w:rPr>
              <w:t>1.</w:t>
            </w:r>
            <w:r w:rsidR="000A1F98">
              <w:rPr>
                <w:color w:val="000000"/>
                <w:sz w:val="22"/>
                <w:szCs w:val="22"/>
              </w:rPr>
              <w:t>0</w:t>
            </w:r>
            <w:r w:rsidR="000330DE">
              <w:rPr>
                <w:color w:val="000000"/>
                <w:sz w:val="22"/>
                <w:szCs w:val="22"/>
              </w:rPr>
              <w:t>6</w:t>
            </w:r>
            <w:r w:rsidRPr="008A1FBA">
              <w:rPr>
                <w:color w:val="000000"/>
                <w:sz w:val="22"/>
                <w:szCs w:val="22"/>
              </w:rPr>
              <w:t>)</w:t>
            </w:r>
          </w:p>
        </w:tc>
      </w:tr>
      <w:tr w:rsidR="004A42AE" w:rsidRPr="004F0B11" w14:paraId="4A91E49A" w14:textId="77777777" w:rsidTr="00E05BDF">
        <w:trPr>
          <w:trHeight w:val="769"/>
        </w:trPr>
        <w:tc>
          <w:tcPr>
            <w:tcW w:w="1795" w:type="dxa"/>
            <w:tcMar>
              <w:top w:w="0" w:type="dxa"/>
              <w:left w:w="108" w:type="dxa"/>
              <w:bottom w:w="0" w:type="dxa"/>
              <w:right w:w="108" w:type="dxa"/>
            </w:tcMar>
            <w:vAlign w:val="center"/>
          </w:tcPr>
          <w:p w14:paraId="53626C6F" w14:textId="77777777" w:rsidR="004A42AE" w:rsidRPr="008A1FBA" w:rsidRDefault="004A42AE" w:rsidP="0048246C">
            <w:pPr>
              <w:rPr>
                <w:i/>
                <w:iCs/>
                <w:color w:val="000000"/>
                <w:sz w:val="22"/>
                <w:szCs w:val="22"/>
              </w:rPr>
            </w:pPr>
            <w:r w:rsidRPr="008A1FBA">
              <w:rPr>
                <w:i/>
                <w:iCs/>
                <w:color w:val="000000"/>
                <w:sz w:val="22"/>
                <w:szCs w:val="22"/>
              </w:rPr>
              <w:t>F</w:t>
            </w:r>
          </w:p>
        </w:tc>
        <w:tc>
          <w:tcPr>
            <w:tcW w:w="1265" w:type="dxa"/>
            <w:tcMar>
              <w:top w:w="0" w:type="dxa"/>
              <w:left w:w="108" w:type="dxa"/>
              <w:bottom w:w="0" w:type="dxa"/>
              <w:right w:w="108" w:type="dxa"/>
            </w:tcMar>
            <w:vAlign w:val="center"/>
          </w:tcPr>
          <w:p w14:paraId="01E6BADD" w14:textId="06F0EAB2" w:rsidR="004A42AE" w:rsidRPr="008A1FBA" w:rsidRDefault="00074882" w:rsidP="0048246C">
            <w:pPr>
              <w:jc w:val="center"/>
              <w:rPr>
                <w:color w:val="000000"/>
                <w:sz w:val="22"/>
                <w:szCs w:val="22"/>
              </w:rPr>
            </w:pPr>
            <w:r>
              <w:rPr>
                <w:color w:val="000000"/>
                <w:sz w:val="22"/>
                <w:szCs w:val="22"/>
              </w:rPr>
              <w:t>1.</w:t>
            </w:r>
            <w:r w:rsidR="000330DE">
              <w:rPr>
                <w:color w:val="000000"/>
                <w:sz w:val="22"/>
                <w:szCs w:val="22"/>
              </w:rPr>
              <w:t>48</w:t>
            </w:r>
          </w:p>
        </w:tc>
        <w:tc>
          <w:tcPr>
            <w:tcW w:w="1350" w:type="dxa"/>
            <w:tcMar>
              <w:top w:w="0" w:type="dxa"/>
              <w:left w:w="108" w:type="dxa"/>
              <w:bottom w:w="0" w:type="dxa"/>
              <w:right w:w="108" w:type="dxa"/>
            </w:tcMar>
            <w:vAlign w:val="center"/>
          </w:tcPr>
          <w:p w14:paraId="0B9B7047" w14:textId="242D59C5" w:rsidR="004A42AE" w:rsidRPr="008A1FBA" w:rsidRDefault="00074882" w:rsidP="0048246C">
            <w:pPr>
              <w:jc w:val="center"/>
              <w:rPr>
                <w:color w:val="000000"/>
                <w:sz w:val="22"/>
                <w:szCs w:val="22"/>
              </w:rPr>
            </w:pPr>
            <w:r>
              <w:rPr>
                <w:color w:val="000000"/>
                <w:sz w:val="22"/>
                <w:szCs w:val="22"/>
              </w:rPr>
              <w:t>1.</w:t>
            </w:r>
            <w:r w:rsidR="000330DE">
              <w:rPr>
                <w:color w:val="000000"/>
                <w:sz w:val="22"/>
                <w:szCs w:val="22"/>
              </w:rPr>
              <w:t>48</w:t>
            </w:r>
          </w:p>
        </w:tc>
        <w:tc>
          <w:tcPr>
            <w:tcW w:w="1260" w:type="dxa"/>
            <w:tcMar>
              <w:top w:w="0" w:type="dxa"/>
              <w:left w:w="108" w:type="dxa"/>
              <w:bottom w:w="0" w:type="dxa"/>
              <w:right w:w="108" w:type="dxa"/>
            </w:tcMar>
            <w:vAlign w:val="center"/>
          </w:tcPr>
          <w:p w14:paraId="652F0BEA" w14:textId="7ED5ED15" w:rsidR="004A42AE" w:rsidRPr="008A1FBA" w:rsidRDefault="00074882" w:rsidP="0048246C">
            <w:pPr>
              <w:jc w:val="center"/>
              <w:rPr>
                <w:iCs/>
                <w:color w:val="000000"/>
                <w:sz w:val="22"/>
                <w:szCs w:val="22"/>
              </w:rPr>
            </w:pPr>
            <w:r>
              <w:rPr>
                <w:iCs/>
                <w:color w:val="000000"/>
                <w:sz w:val="22"/>
                <w:szCs w:val="22"/>
              </w:rPr>
              <w:t>.</w:t>
            </w:r>
            <w:r w:rsidR="000330DE">
              <w:rPr>
                <w:iCs/>
                <w:color w:val="000000"/>
                <w:sz w:val="22"/>
                <w:szCs w:val="22"/>
              </w:rPr>
              <w:t>29</w:t>
            </w:r>
          </w:p>
        </w:tc>
        <w:tc>
          <w:tcPr>
            <w:tcW w:w="1261" w:type="dxa"/>
            <w:tcMar>
              <w:top w:w="0" w:type="dxa"/>
              <w:left w:w="108" w:type="dxa"/>
              <w:bottom w:w="0" w:type="dxa"/>
              <w:right w:w="108" w:type="dxa"/>
            </w:tcMar>
            <w:vAlign w:val="center"/>
          </w:tcPr>
          <w:p w14:paraId="58E902B6" w14:textId="46F55687" w:rsidR="004A42AE" w:rsidRPr="008A1FBA" w:rsidRDefault="00074882" w:rsidP="0048246C">
            <w:pPr>
              <w:jc w:val="center"/>
              <w:rPr>
                <w:iCs/>
                <w:color w:val="000000"/>
                <w:sz w:val="22"/>
                <w:szCs w:val="22"/>
              </w:rPr>
            </w:pPr>
            <w:r>
              <w:rPr>
                <w:iCs/>
                <w:color w:val="000000"/>
                <w:sz w:val="22"/>
                <w:szCs w:val="22"/>
              </w:rPr>
              <w:t>.</w:t>
            </w:r>
            <w:r w:rsidR="000330DE">
              <w:rPr>
                <w:iCs/>
                <w:color w:val="000000"/>
                <w:sz w:val="22"/>
                <w:szCs w:val="22"/>
              </w:rPr>
              <w:t>22</w:t>
            </w:r>
          </w:p>
        </w:tc>
      </w:tr>
    </w:tbl>
    <w:p w14:paraId="4ADB69F2" w14:textId="77777777" w:rsidR="00FB40C2" w:rsidRDefault="00FB40C2" w:rsidP="00FB40C2">
      <w:pPr>
        <w:rPr>
          <w:i/>
          <w:iCs/>
          <w:color w:val="000000"/>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795"/>
        <w:gridCol w:w="1265"/>
        <w:gridCol w:w="1350"/>
        <w:gridCol w:w="1350"/>
        <w:gridCol w:w="1260"/>
      </w:tblGrid>
      <w:tr w:rsidR="004A42AE" w:rsidRPr="008A1FBA" w14:paraId="534DEDF5" w14:textId="77777777" w:rsidTr="000A1F98">
        <w:trPr>
          <w:trHeight w:val="431"/>
        </w:trPr>
        <w:tc>
          <w:tcPr>
            <w:tcW w:w="7020" w:type="dxa"/>
            <w:gridSpan w:val="5"/>
            <w:tcBorders>
              <w:top w:val="single" w:sz="4" w:space="0" w:color="auto"/>
              <w:bottom w:val="single" w:sz="4" w:space="0" w:color="000000"/>
            </w:tcBorders>
            <w:tcMar>
              <w:top w:w="0" w:type="dxa"/>
              <w:left w:w="108" w:type="dxa"/>
              <w:bottom w:w="0" w:type="dxa"/>
              <w:right w:w="108" w:type="dxa"/>
            </w:tcMar>
            <w:vAlign w:val="center"/>
            <w:hideMark/>
          </w:tcPr>
          <w:p w14:paraId="1171BC35" w14:textId="773CF777" w:rsidR="004A42AE" w:rsidRPr="008A1FBA" w:rsidRDefault="004A42AE" w:rsidP="0048246C">
            <w:pPr>
              <w:jc w:val="center"/>
              <w:rPr>
                <w:sz w:val="22"/>
                <w:szCs w:val="22"/>
              </w:rPr>
            </w:pPr>
            <w:r>
              <w:rPr>
                <w:color w:val="000000"/>
                <w:sz w:val="22"/>
                <w:szCs w:val="22"/>
              </w:rPr>
              <w:t>Competent</w:t>
            </w:r>
          </w:p>
        </w:tc>
      </w:tr>
      <w:tr w:rsidR="000330DE" w:rsidRPr="008A1FBA" w14:paraId="6D2EB4CA" w14:textId="77777777" w:rsidTr="000A1F98">
        <w:trPr>
          <w:trHeight w:val="769"/>
        </w:trPr>
        <w:tc>
          <w:tcPr>
            <w:tcW w:w="1795" w:type="dxa"/>
            <w:tcBorders>
              <w:top w:val="single" w:sz="4" w:space="0" w:color="000000"/>
            </w:tcBorders>
            <w:tcMar>
              <w:top w:w="0" w:type="dxa"/>
              <w:left w:w="108" w:type="dxa"/>
              <w:bottom w:w="0" w:type="dxa"/>
              <w:right w:w="108" w:type="dxa"/>
            </w:tcMar>
            <w:vAlign w:val="center"/>
            <w:hideMark/>
          </w:tcPr>
          <w:p w14:paraId="6FAEAC63" w14:textId="77777777" w:rsidR="000330DE" w:rsidRPr="008A1FBA" w:rsidRDefault="000330DE" w:rsidP="000330DE">
            <w:pPr>
              <w:rPr>
                <w:sz w:val="22"/>
                <w:szCs w:val="22"/>
              </w:rPr>
            </w:pPr>
            <w:r w:rsidRPr="008A1FBA">
              <w:rPr>
                <w:color w:val="000000"/>
                <w:sz w:val="22"/>
                <w:szCs w:val="22"/>
              </w:rPr>
              <w:t>Participant Sex</w:t>
            </w:r>
          </w:p>
        </w:tc>
        <w:tc>
          <w:tcPr>
            <w:tcW w:w="1265" w:type="dxa"/>
            <w:tcBorders>
              <w:top w:val="single" w:sz="4" w:space="0" w:color="000000"/>
              <w:bottom w:val="single" w:sz="4" w:space="0" w:color="000000"/>
            </w:tcBorders>
            <w:tcMar>
              <w:top w:w="0" w:type="dxa"/>
              <w:left w:w="108" w:type="dxa"/>
              <w:bottom w:w="0" w:type="dxa"/>
              <w:right w:w="108" w:type="dxa"/>
            </w:tcMar>
            <w:vAlign w:val="center"/>
            <w:hideMark/>
          </w:tcPr>
          <w:p w14:paraId="1B1850BF" w14:textId="21B1B965" w:rsidR="000330DE" w:rsidRPr="008A1FBA" w:rsidRDefault="000330DE" w:rsidP="000330DE">
            <w:pPr>
              <w:jc w:val="center"/>
              <w:rPr>
                <w:sz w:val="22"/>
                <w:szCs w:val="22"/>
              </w:rPr>
            </w:pPr>
            <w:r>
              <w:rPr>
                <w:color w:val="000000"/>
                <w:sz w:val="22"/>
                <w:szCs w:val="22"/>
              </w:rPr>
              <w:t>Boast</w:t>
            </w:r>
          </w:p>
        </w:tc>
        <w:tc>
          <w:tcPr>
            <w:tcW w:w="1350" w:type="dxa"/>
            <w:tcBorders>
              <w:top w:val="single" w:sz="4" w:space="0" w:color="000000"/>
              <w:bottom w:val="single" w:sz="4" w:space="0" w:color="000000"/>
            </w:tcBorders>
            <w:tcMar>
              <w:top w:w="0" w:type="dxa"/>
              <w:left w:w="108" w:type="dxa"/>
              <w:bottom w:w="0" w:type="dxa"/>
              <w:right w:w="108" w:type="dxa"/>
            </w:tcMar>
            <w:vAlign w:val="center"/>
            <w:hideMark/>
          </w:tcPr>
          <w:p w14:paraId="0EDE6FC1" w14:textId="4B82AF35" w:rsidR="000330DE" w:rsidRPr="008A1FBA" w:rsidRDefault="000330DE" w:rsidP="000330DE">
            <w:pPr>
              <w:jc w:val="center"/>
              <w:rPr>
                <w:sz w:val="22"/>
                <w:szCs w:val="22"/>
              </w:rPr>
            </w:pPr>
            <w:r>
              <w:rPr>
                <w:color w:val="000000"/>
                <w:sz w:val="22"/>
                <w:szCs w:val="22"/>
              </w:rPr>
              <w:t>Reflect</w:t>
            </w:r>
          </w:p>
        </w:tc>
        <w:tc>
          <w:tcPr>
            <w:tcW w:w="1350" w:type="dxa"/>
            <w:tcBorders>
              <w:top w:val="single" w:sz="4" w:space="0" w:color="000000"/>
              <w:bottom w:val="single" w:sz="4" w:space="0" w:color="000000"/>
            </w:tcBorders>
            <w:tcMar>
              <w:top w:w="0" w:type="dxa"/>
              <w:left w:w="108" w:type="dxa"/>
              <w:bottom w:w="0" w:type="dxa"/>
              <w:right w:w="108" w:type="dxa"/>
            </w:tcMar>
            <w:vAlign w:val="center"/>
            <w:hideMark/>
          </w:tcPr>
          <w:p w14:paraId="0671F3B7" w14:textId="60C1CB88" w:rsidR="000330DE" w:rsidRPr="008A1FBA" w:rsidRDefault="000330DE" w:rsidP="000330DE">
            <w:pPr>
              <w:jc w:val="center"/>
              <w:rPr>
                <w:sz w:val="22"/>
                <w:szCs w:val="22"/>
              </w:rPr>
            </w:pPr>
            <w:r>
              <w:rPr>
                <w:color w:val="000000"/>
                <w:sz w:val="22"/>
                <w:szCs w:val="22"/>
              </w:rPr>
              <w:t>Deflect</w:t>
            </w:r>
          </w:p>
        </w:tc>
        <w:tc>
          <w:tcPr>
            <w:tcW w:w="1260" w:type="dxa"/>
            <w:tcBorders>
              <w:top w:val="single" w:sz="4" w:space="0" w:color="000000"/>
              <w:bottom w:val="single" w:sz="4" w:space="0" w:color="000000"/>
            </w:tcBorders>
            <w:tcMar>
              <w:top w:w="0" w:type="dxa"/>
              <w:left w:w="108" w:type="dxa"/>
              <w:bottom w:w="0" w:type="dxa"/>
              <w:right w:w="108" w:type="dxa"/>
            </w:tcMar>
            <w:vAlign w:val="center"/>
            <w:hideMark/>
          </w:tcPr>
          <w:p w14:paraId="5C9F7A96" w14:textId="6719FBBA" w:rsidR="000330DE" w:rsidRPr="008A1FBA" w:rsidRDefault="000330DE" w:rsidP="000330DE">
            <w:pPr>
              <w:jc w:val="center"/>
              <w:rPr>
                <w:sz w:val="22"/>
                <w:szCs w:val="22"/>
              </w:rPr>
            </w:pPr>
            <w:r>
              <w:rPr>
                <w:color w:val="000000"/>
                <w:sz w:val="22"/>
                <w:szCs w:val="22"/>
              </w:rPr>
              <w:t>Neutral</w:t>
            </w:r>
          </w:p>
        </w:tc>
      </w:tr>
      <w:tr w:rsidR="004A42AE" w:rsidRPr="008A1FBA" w14:paraId="49161856" w14:textId="77777777" w:rsidTr="000A1F98">
        <w:trPr>
          <w:trHeight w:val="769"/>
        </w:trPr>
        <w:tc>
          <w:tcPr>
            <w:tcW w:w="1795" w:type="dxa"/>
            <w:tcMar>
              <w:top w:w="0" w:type="dxa"/>
              <w:left w:w="108" w:type="dxa"/>
              <w:bottom w:w="0" w:type="dxa"/>
              <w:right w:w="108" w:type="dxa"/>
            </w:tcMar>
            <w:vAlign w:val="center"/>
            <w:hideMark/>
          </w:tcPr>
          <w:p w14:paraId="33DAA398" w14:textId="77777777" w:rsidR="004A42AE" w:rsidRPr="008A1FBA" w:rsidRDefault="004A42AE" w:rsidP="0048246C">
            <w:pPr>
              <w:rPr>
                <w:color w:val="000000"/>
                <w:sz w:val="22"/>
                <w:szCs w:val="22"/>
              </w:rPr>
            </w:pPr>
            <w:r w:rsidRPr="008A1FBA">
              <w:rPr>
                <w:color w:val="000000"/>
                <w:sz w:val="22"/>
                <w:szCs w:val="22"/>
              </w:rPr>
              <w:t>Male</w:t>
            </w:r>
          </w:p>
          <w:p w14:paraId="65C2BB95" w14:textId="539B139C" w:rsidR="004A42AE" w:rsidRPr="008A1FBA" w:rsidRDefault="004A42AE" w:rsidP="0048246C">
            <w:pPr>
              <w:rPr>
                <w:sz w:val="22"/>
                <w:szCs w:val="22"/>
              </w:rPr>
            </w:pPr>
            <w:r w:rsidRPr="008A1FBA">
              <w:rPr>
                <w:sz w:val="22"/>
                <w:szCs w:val="22"/>
              </w:rPr>
              <w:t>(</w:t>
            </w:r>
            <w:r w:rsidRPr="008A1FBA">
              <w:rPr>
                <w:i/>
                <w:sz w:val="22"/>
                <w:szCs w:val="22"/>
              </w:rPr>
              <w:t>n</w:t>
            </w:r>
            <w:r w:rsidRPr="008A1FBA">
              <w:rPr>
                <w:sz w:val="22"/>
                <w:szCs w:val="22"/>
              </w:rPr>
              <w:t>=</w:t>
            </w:r>
            <w:r w:rsidR="00C6051F">
              <w:rPr>
                <w:sz w:val="22"/>
                <w:szCs w:val="22"/>
              </w:rPr>
              <w:t>164</w:t>
            </w:r>
            <w:r w:rsidRPr="008A1FBA">
              <w:rPr>
                <w:sz w:val="22"/>
                <w:szCs w:val="22"/>
              </w:rPr>
              <w:t>)</w:t>
            </w:r>
          </w:p>
        </w:tc>
        <w:tc>
          <w:tcPr>
            <w:tcW w:w="1265" w:type="dxa"/>
            <w:tcBorders>
              <w:top w:val="single" w:sz="4" w:space="0" w:color="000000"/>
            </w:tcBorders>
            <w:tcMar>
              <w:top w:w="0" w:type="dxa"/>
              <w:left w:w="108" w:type="dxa"/>
              <w:bottom w:w="0" w:type="dxa"/>
              <w:right w:w="108" w:type="dxa"/>
            </w:tcMar>
            <w:vAlign w:val="center"/>
            <w:hideMark/>
          </w:tcPr>
          <w:p w14:paraId="7AA33A43" w14:textId="2F91C32D" w:rsidR="004A42AE" w:rsidRPr="008A1FBA" w:rsidRDefault="000A1F98" w:rsidP="0048246C">
            <w:pPr>
              <w:jc w:val="center"/>
              <w:rPr>
                <w:sz w:val="22"/>
                <w:szCs w:val="22"/>
              </w:rPr>
            </w:pPr>
            <w:r>
              <w:rPr>
                <w:color w:val="000000"/>
                <w:sz w:val="22"/>
                <w:szCs w:val="22"/>
              </w:rPr>
              <w:t>40.6</w:t>
            </w:r>
            <w:r w:rsidR="00083566">
              <w:rPr>
                <w:color w:val="000000"/>
                <w:sz w:val="22"/>
                <w:szCs w:val="22"/>
              </w:rPr>
              <w:t>2</w:t>
            </w:r>
            <w:r w:rsidR="004A42AE" w:rsidRPr="008A1FBA">
              <w:rPr>
                <w:color w:val="000000"/>
                <w:sz w:val="22"/>
                <w:szCs w:val="22"/>
              </w:rPr>
              <w:t>(</w:t>
            </w:r>
            <w:r>
              <w:rPr>
                <w:color w:val="000000"/>
                <w:sz w:val="22"/>
                <w:szCs w:val="22"/>
              </w:rPr>
              <w:t>1.</w:t>
            </w:r>
            <w:r w:rsidR="00083566">
              <w:rPr>
                <w:color w:val="000000"/>
                <w:sz w:val="22"/>
                <w:szCs w:val="22"/>
              </w:rPr>
              <w:t>77</w:t>
            </w:r>
            <w:r w:rsidR="004A42AE" w:rsidRPr="008A1FBA">
              <w:rPr>
                <w:color w:val="000000"/>
                <w:sz w:val="22"/>
                <w:szCs w:val="22"/>
              </w:rPr>
              <w:t>)</w:t>
            </w:r>
          </w:p>
        </w:tc>
        <w:tc>
          <w:tcPr>
            <w:tcW w:w="1350" w:type="dxa"/>
            <w:tcBorders>
              <w:top w:val="single" w:sz="4" w:space="0" w:color="000000"/>
            </w:tcBorders>
            <w:tcMar>
              <w:top w:w="0" w:type="dxa"/>
              <w:left w:w="108" w:type="dxa"/>
              <w:bottom w:w="0" w:type="dxa"/>
              <w:right w:w="108" w:type="dxa"/>
            </w:tcMar>
            <w:vAlign w:val="center"/>
            <w:hideMark/>
          </w:tcPr>
          <w:p w14:paraId="62FF1533" w14:textId="5037EB1A" w:rsidR="004A42AE" w:rsidRPr="008A1FBA" w:rsidRDefault="000F7EA3" w:rsidP="0048246C">
            <w:pPr>
              <w:jc w:val="center"/>
              <w:rPr>
                <w:sz w:val="22"/>
                <w:szCs w:val="22"/>
              </w:rPr>
            </w:pPr>
            <w:r>
              <w:rPr>
                <w:color w:val="000000"/>
                <w:sz w:val="22"/>
                <w:szCs w:val="22"/>
              </w:rPr>
              <w:t>5</w:t>
            </w:r>
            <w:r w:rsidR="00083566">
              <w:rPr>
                <w:color w:val="000000"/>
                <w:sz w:val="22"/>
                <w:szCs w:val="22"/>
              </w:rPr>
              <w:t>8</w:t>
            </w:r>
            <w:r w:rsidR="000A1F98">
              <w:rPr>
                <w:color w:val="000000"/>
                <w:sz w:val="22"/>
                <w:szCs w:val="22"/>
              </w:rPr>
              <w:t>.</w:t>
            </w:r>
            <w:r>
              <w:rPr>
                <w:color w:val="000000"/>
                <w:sz w:val="22"/>
                <w:szCs w:val="22"/>
              </w:rPr>
              <w:t>6</w:t>
            </w:r>
            <w:r w:rsidR="00083566">
              <w:rPr>
                <w:color w:val="000000"/>
                <w:sz w:val="22"/>
                <w:szCs w:val="22"/>
              </w:rPr>
              <w:t>6</w:t>
            </w:r>
            <w:r w:rsidR="000A1F98" w:rsidRPr="008A1FBA">
              <w:rPr>
                <w:color w:val="000000"/>
                <w:sz w:val="22"/>
                <w:szCs w:val="22"/>
              </w:rPr>
              <w:t>(</w:t>
            </w:r>
            <w:r w:rsidR="000A1F98">
              <w:rPr>
                <w:color w:val="000000"/>
                <w:sz w:val="22"/>
                <w:szCs w:val="22"/>
              </w:rPr>
              <w:t>1.</w:t>
            </w:r>
            <w:r w:rsidR="00083566">
              <w:rPr>
                <w:color w:val="000000"/>
                <w:sz w:val="22"/>
                <w:szCs w:val="22"/>
              </w:rPr>
              <w:t>61</w:t>
            </w:r>
            <w:r w:rsidR="000A1F98" w:rsidRPr="008A1FBA">
              <w:rPr>
                <w:color w:val="000000"/>
                <w:sz w:val="22"/>
                <w:szCs w:val="22"/>
              </w:rPr>
              <w:t>)</w:t>
            </w:r>
          </w:p>
        </w:tc>
        <w:tc>
          <w:tcPr>
            <w:tcW w:w="1350" w:type="dxa"/>
            <w:tcBorders>
              <w:top w:val="single" w:sz="4" w:space="0" w:color="000000"/>
            </w:tcBorders>
            <w:tcMar>
              <w:top w:w="0" w:type="dxa"/>
              <w:left w:w="108" w:type="dxa"/>
              <w:bottom w:w="0" w:type="dxa"/>
              <w:right w:w="108" w:type="dxa"/>
            </w:tcMar>
            <w:vAlign w:val="center"/>
            <w:hideMark/>
          </w:tcPr>
          <w:p w14:paraId="6EDD1EEA" w14:textId="1BABA3DB" w:rsidR="004A42AE" w:rsidRPr="008A1FBA" w:rsidRDefault="00083566" w:rsidP="0048246C">
            <w:pPr>
              <w:jc w:val="center"/>
              <w:rPr>
                <w:sz w:val="22"/>
                <w:szCs w:val="22"/>
              </w:rPr>
            </w:pPr>
            <w:r>
              <w:rPr>
                <w:color w:val="000000"/>
                <w:sz w:val="22"/>
                <w:szCs w:val="22"/>
              </w:rPr>
              <w:t>50.00</w:t>
            </w:r>
            <w:r w:rsidR="000A1F98" w:rsidRPr="008A1FBA">
              <w:rPr>
                <w:color w:val="000000"/>
                <w:sz w:val="22"/>
                <w:szCs w:val="22"/>
              </w:rPr>
              <w:t>(</w:t>
            </w:r>
            <w:r w:rsidR="000A1F98">
              <w:rPr>
                <w:color w:val="000000"/>
                <w:sz w:val="22"/>
                <w:szCs w:val="22"/>
              </w:rPr>
              <w:t>1.</w:t>
            </w:r>
            <w:r>
              <w:rPr>
                <w:color w:val="000000"/>
                <w:sz w:val="22"/>
                <w:szCs w:val="22"/>
              </w:rPr>
              <w:t>73</w:t>
            </w:r>
            <w:r w:rsidR="000A1F98" w:rsidRPr="008A1FBA">
              <w:rPr>
                <w:color w:val="000000"/>
                <w:sz w:val="22"/>
                <w:szCs w:val="22"/>
              </w:rPr>
              <w:t>)</w:t>
            </w:r>
          </w:p>
        </w:tc>
        <w:tc>
          <w:tcPr>
            <w:tcW w:w="1260" w:type="dxa"/>
            <w:tcBorders>
              <w:top w:val="single" w:sz="4" w:space="0" w:color="000000"/>
            </w:tcBorders>
            <w:tcMar>
              <w:top w:w="0" w:type="dxa"/>
              <w:left w:w="108" w:type="dxa"/>
              <w:bottom w:w="0" w:type="dxa"/>
              <w:right w:w="108" w:type="dxa"/>
            </w:tcMar>
            <w:vAlign w:val="center"/>
            <w:hideMark/>
          </w:tcPr>
          <w:p w14:paraId="33F7EB99" w14:textId="73E81325" w:rsidR="004A42AE" w:rsidRPr="008A1FBA" w:rsidRDefault="000F7EA3" w:rsidP="0048246C">
            <w:pPr>
              <w:jc w:val="center"/>
              <w:rPr>
                <w:sz w:val="22"/>
                <w:szCs w:val="22"/>
              </w:rPr>
            </w:pPr>
            <w:r>
              <w:rPr>
                <w:color w:val="000000"/>
                <w:sz w:val="22"/>
                <w:szCs w:val="22"/>
              </w:rPr>
              <w:t>5</w:t>
            </w:r>
            <w:r w:rsidR="00083566">
              <w:rPr>
                <w:color w:val="000000"/>
                <w:sz w:val="22"/>
                <w:szCs w:val="22"/>
              </w:rPr>
              <w:t>1.17</w:t>
            </w:r>
            <w:r w:rsidR="000A1F98" w:rsidRPr="008A1FBA">
              <w:rPr>
                <w:color w:val="000000"/>
                <w:sz w:val="22"/>
                <w:szCs w:val="22"/>
              </w:rPr>
              <w:t>(</w:t>
            </w:r>
            <w:r w:rsidR="000A1F98">
              <w:rPr>
                <w:color w:val="000000"/>
                <w:sz w:val="22"/>
                <w:szCs w:val="22"/>
              </w:rPr>
              <w:t>1.</w:t>
            </w:r>
            <w:r w:rsidR="00083566">
              <w:rPr>
                <w:color w:val="000000"/>
                <w:sz w:val="22"/>
                <w:szCs w:val="22"/>
              </w:rPr>
              <w:t>75</w:t>
            </w:r>
            <w:r w:rsidR="000A1F98" w:rsidRPr="008A1FBA">
              <w:rPr>
                <w:color w:val="000000"/>
                <w:sz w:val="22"/>
                <w:szCs w:val="22"/>
              </w:rPr>
              <w:t>)</w:t>
            </w:r>
          </w:p>
        </w:tc>
      </w:tr>
      <w:tr w:rsidR="004A42AE" w:rsidRPr="008A1FBA" w14:paraId="17BD61F7" w14:textId="77777777" w:rsidTr="000A1F98">
        <w:trPr>
          <w:trHeight w:val="769"/>
        </w:trPr>
        <w:tc>
          <w:tcPr>
            <w:tcW w:w="1795" w:type="dxa"/>
            <w:tcMar>
              <w:top w:w="0" w:type="dxa"/>
              <w:left w:w="108" w:type="dxa"/>
              <w:bottom w:w="0" w:type="dxa"/>
              <w:right w:w="108" w:type="dxa"/>
            </w:tcMar>
            <w:vAlign w:val="center"/>
            <w:hideMark/>
          </w:tcPr>
          <w:p w14:paraId="6FB06738" w14:textId="77777777" w:rsidR="004A42AE" w:rsidRPr="008A1FBA" w:rsidRDefault="004A42AE" w:rsidP="0048246C">
            <w:pPr>
              <w:rPr>
                <w:color w:val="000000"/>
                <w:sz w:val="22"/>
                <w:szCs w:val="22"/>
              </w:rPr>
            </w:pPr>
            <w:r w:rsidRPr="008A1FBA">
              <w:rPr>
                <w:color w:val="000000"/>
                <w:sz w:val="22"/>
                <w:szCs w:val="22"/>
              </w:rPr>
              <w:t>Female</w:t>
            </w:r>
          </w:p>
          <w:p w14:paraId="5D74B039" w14:textId="31156A9E" w:rsidR="004A42AE" w:rsidRPr="008A1FBA" w:rsidRDefault="004A42AE" w:rsidP="0048246C">
            <w:pPr>
              <w:rPr>
                <w:sz w:val="22"/>
                <w:szCs w:val="22"/>
              </w:rPr>
            </w:pPr>
            <w:r w:rsidRPr="008A1FBA">
              <w:rPr>
                <w:sz w:val="22"/>
                <w:szCs w:val="22"/>
              </w:rPr>
              <w:t>(</w:t>
            </w:r>
            <w:r w:rsidRPr="008A1FBA">
              <w:rPr>
                <w:i/>
                <w:sz w:val="22"/>
                <w:szCs w:val="22"/>
              </w:rPr>
              <w:t>n</w:t>
            </w:r>
            <w:r w:rsidRPr="008A1FBA">
              <w:rPr>
                <w:iCs/>
                <w:sz w:val="22"/>
                <w:szCs w:val="22"/>
              </w:rPr>
              <w:t>=</w:t>
            </w:r>
            <w:r w:rsidR="00C6051F">
              <w:rPr>
                <w:iCs/>
                <w:sz w:val="22"/>
                <w:szCs w:val="22"/>
              </w:rPr>
              <w:t>507</w:t>
            </w:r>
            <w:r w:rsidRPr="008A1FBA">
              <w:rPr>
                <w:sz w:val="22"/>
                <w:szCs w:val="22"/>
              </w:rPr>
              <w:t>)</w:t>
            </w:r>
          </w:p>
        </w:tc>
        <w:tc>
          <w:tcPr>
            <w:tcW w:w="1265" w:type="dxa"/>
            <w:tcMar>
              <w:top w:w="0" w:type="dxa"/>
              <w:left w:w="108" w:type="dxa"/>
              <w:bottom w:w="0" w:type="dxa"/>
              <w:right w:w="108" w:type="dxa"/>
            </w:tcMar>
            <w:vAlign w:val="center"/>
            <w:hideMark/>
          </w:tcPr>
          <w:p w14:paraId="609975AA" w14:textId="103C966F" w:rsidR="004A42AE" w:rsidRPr="008A1FBA" w:rsidRDefault="000A1F98" w:rsidP="0048246C">
            <w:pPr>
              <w:jc w:val="center"/>
              <w:rPr>
                <w:sz w:val="22"/>
                <w:szCs w:val="22"/>
              </w:rPr>
            </w:pPr>
            <w:r>
              <w:rPr>
                <w:color w:val="000000"/>
                <w:sz w:val="22"/>
                <w:szCs w:val="22"/>
              </w:rPr>
              <w:t>3</w:t>
            </w:r>
            <w:r w:rsidR="00083566">
              <w:rPr>
                <w:color w:val="000000"/>
                <w:sz w:val="22"/>
                <w:szCs w:val="22"/>
              </w:rPr>
              <w:t>6.74</w:t>
            </w:r>
            <w:r w:rsidRPr="008A1FBA">
              <w:rPr>
                <w:color w:val="000000"/>
                <w:sz w:val="22"/>
                <w:szCs w:val="22"/>
              </w:rPr>
              <w:t>(</w:t>
            </w:r>
            <w:r>
              <w:rPr>
                <w:color w:val="000000"/>
                <w:sz w:val="22"/>
                <w:szCs w:val="22"/>
              </w:rPr>
              <w:t>1.</w:t>
            </w:r>
            <w:r w:rsidR="00083566">
              <w:rPr>
                <w:color w:val="000000"/>
                <w:sz w:val="22"/>
                <w:szCs w:val="22"/>
              </w:rPr>
              <w:t>01</w:t>
            </w:r>
            <w:r w:rsidRPr="008A1FBA">
              <w:rPr>
                <w:color w:val="000000"/>
                <w:sz w:val="22"/>
                <w:szCs w:val="22"/>
              </w:rPr>
              <w:t>)</w:t>
            </w:r>
          </w:p>
        </w:tc>
        <w:tc>
          <w:tcPr>
            <w:tcW w:w="1350" w:type="dxa"/>
            <w:tcMar>
              <w:top w:w="0" w:type="dxa"/>
              <w:left w:w="108" w:type="dxa"/>
              <w:bottom w:w="0" w:type="dxa"/>
              <w:right w:w="108" w:type="dxa"/>
            </w:tcMar>
            <w:vAlign w:val="center"/>
            <w:hideMark/>
          </w:tcPr>
          <w:p w14:paraId="7A43D75E" w14:textId="78848CE1" w:rsidR="004A42AE" w:rsidRPr="008A1FBA" w:rsidRDefault="000F7EA3" w:rsidP="0048246C">
            <w:pPr>
              <w:jc w:val="center"/>
              <w:rPr>
                <w:sz w:val="22"/>
                <w:szCs w:val="22"/>
              </w:rPr>
            </w:pPr>
            <w:r>
              <w:rPr>
                <w:color w:val="000000"/>
                <w:sz w:val="22"/>
                <w:szCs w:val="22"/>
              </w:rPr>
              <w:t>61.</w:t>
            </w:r>
            <w:r w:rsidR="00083566">
              <w:rPr>
                <w:color w:val="000000"/>
                <w:sz w:val="22"/>
                <w:szCs w:val="22"/>
              </w:rPr>
              <w:t>24</w:t>
            </w:r>
            <w:r w:rsidR="000A1F98" w:rsidRPr="008A1FBA">
              <w:rPr>
                <w:color w:val="000000"/>
                <w:sz w:val="22"/>
                <w:szCs w:val="22"/>
              </w:rPr>
              <w:t>(</w:t>
            </w:r>
            <w:r w:rsidR="00083566">
              <w:rPr>
                <w:color w:val="000000"/>
                <w:sz w:val="22"/>
                <w:szCs w:val="22"/>
              </w:rPr>
              <w:t>.92</w:t>
            </w:r>
            <w:r w:rsidR="000A1F98" w:rsidRPr="008A1FBA">
              <w:rPr>
                <w:color w:val="000000"/>
                <w:sz w:val="22"/>
                <w:szCs w:val="22"/>
              </w:rPr>
              <w:t>)</w:t>
            </w:r>
          </w:p>
        </w:tc>
        <w:tc>
          <w:tcPr>
            <w:tcW w:w="1350" w:type="dxa"/>
            <w:tcMar>
              <w:top w:w="0" w:type="dxa"/>
              <w:left w:w="108" w:type="dxa"/>
              <w:bottom w:w="0" w:type="dxa"/>
              <w:right w:w="108" w:type="dxa"/>
            </w:tcMar>
            <w:vAlign w:val="center"/>
            <w:hideMark/>
          </w:tcPr>
          <w:p w14:paraId="17AA1E79" w14:textId="649A84B9" w:rsidR="004A42AE" w:rsidRPr="008A1FBA" w:rsidRDefault="000F7EA3" w:rsidP="0048246C">
            <w:pPr>
              <w:jc w:val="center"/>
              <w:rPr>
                <w:sz w:val="22"/>
                <w:szCs w:val="22"/>
              </w:rPr>
            </w:pPr>
            <w:r>
              <w:rPr>
                <w:color w:val="000000"/>
                <w:sz w:val="22"/>
                <w:szCs w:val="22"/>
              </w:rPr>
              <w:t>4</w:t>
            </w:r>
            <w:r w:rsidR="00083566">
              <w:rPr>
                <w:color w:val="000000"/>
                <w:sz w:val="22"/>
                <w:szCs w:val="22"/>
              </w:rPr>
              <w:t>7.30</w:t>
            </w:r>
            <w:r w:rsidR="000A1F98" w:rsidRPr="008A1FBA">
              <w:rPr>
                <w:color w:val="000000"/>
                <w:sz w:val="22"/>
                <w:szCs w:val="22"/>
              </w:rPr>
              <w:t>(</w:t>
            </w:r>
            <w:r w:rsidR="00083566">
              <w:rPr>
                <w:color w:val="000000"/>
                <w:sz w:val="22"/>
                <w:szCs w:val="22"/>
              </w:rPr>
              <w:t>.99</w:t>
            </w:r>
            <w:r w:rsidR="000A1F98" w:rsidRPr="008A1FBA">
              <w:rPr>
                <w:color w:val="000000"/>
                <w:sz w:val="22"/>
                <w:szCs w:val="22"/>
              </w:rPr>
              <w:t>)</w:t>
            </w:r>
          </w:p>
        </w:tc>
        <w:tc>
          <w:tcPr>
            <w:tcW w:w="1260" w:type="dxa"/>
            <w:tcMar>
              <w:top w:w="0" w:type="dxa"/>
              <w:left w:w="108" w:type="dxa"/>
              <w:bottom w:w="0" w:type="dxa"/>
              <w:right w:w="108" w:type="dxa"/>
            </w:tcMar>
            <w:vAlign w:val="center"/>
            <w:hideMark/>
          </w:tcPr>
          <w:p w14:paraId="745FBC08" w14:textId="53030953" w:rsidR="004A42AE" w:rsidRPr="008A1FBA" w:rsidRDefault="000F7EA3" w:rsidP="0048246C">
            <w:pPr>
              <w:jc w:val="center"/>
              <w:rPr>
                <w:sz w:val="22"/>
                <w:szCs w:val="22"/>
              </w:rPr>
            </w:pPr>
            <w:r>
              <w:rPr>
                <w:color w:val="000000"/>
                <w:sz w:val="22"/>
                <w:szCs w:val="22"/>
              </w:rPr>
              <w:t>4</w:t>
            </w:r>
            <w:r w:rsidR="00083566">
              <w:rPr>
                <w:color w:val="000000"/>
                <w:sz w:val="22"/>
                <w:szCs w:val="22"/>
              </w:rPr>
              <w:t>8.17</w:t>
            </w:r>
            <w:r w:rsidR="000A1F98" w:rsidRPr="008A1FBA">
              <w:rPr>
                <w:color w:val="000000"/>
                <w:sz w:val="22"/>
                <w:szCs w:val="22"/>
              </w:rPr>
              <w:t>(</w:t>
            </w:r>
            <w:r w:rsidR="00083566">
              <w:rPr>
                <w:color w:val="000000"/>
                <w:sz w:val="22"/>
                <w:szCs w:val="22"/>
              </w:rPr>
              <w:t>.99</w:t>
            </w:r>
            <w:r w:rsidR="000A1F98" w:rsidRPr="008A1FBA">
              <w:rPr>
                <w:color w:val="000000"/>
                <w:sz w:val="22"/>
                <w:szCs w:val="22"/>
              </w:rPr>
              <w:t>)</w:t>
            </w:r>
          </w:p>
        </w:tc>
      </w:tr>
      <w:tr w:rsidR="004A42AE" w:rsidRPr="008A1FBA" w14:paraId="479F35E5" w14:textId="77777777" w:rsidTr="000A1F98">
        <w:trPr>
          <w:trHeight w:val="769"/>
        </w:trPr>
        <w:tc>
          <w:tcPr>
            <w:tcW w:w="1795" w:type="dxa"/>
            <w:tcMar>
              <w:top w:w="0" w:type="dxa"/>
              <w:left w:w="108" w:type="dxa"/>
              <w:bottom w:w="0" w:type="dxa"/>
              <w:right w:w="108" w:type="dxa"/>
            </w:tcMar>
            <w:vAlign w:val="center"/>
          </w:tcPr>
          <w:p w14:paraId="5763F926" w14:textId="77777777" w:rsidR="004A42AE" w:rsidRPr="008A1FBA" w:rsidRDefault="004A42AE" w:rsidP="0048246C">
            <w:pPr>
              <w:rPr>
                <w:i/>
                <w:iCs/>
                <w:color w:val="000000"/>
                <w:sz w:val="22"/>
                <w:szCs w:val="22"/>
              </w:rPr>
            </w:pPr>
            <w:r w:rsidRPr="008A1FBA">
              <w:rPr>
                <w:i/>
                <w:iCs/>
                <w:color w:val="000000"/>
                <w:sz w:val="22"/>
                <w:szCs w:val="22"/>
              </w:rPr>
              <w:t>F</w:t>
            </w:r>
          </w:p>
        </w:tc>
        <w:tc>
          <w:tcPr>
            <w:tcW w:w="1265" w:type="dxa"/>
            <w:tcMar>
              <w:top w:w="0" w:type="dxa"/>
              <w:left w:w="108" w:type="dxa"/>
              <w:bottom w:w="0" w:type="dxa"/>
              <w:right w:w="108" w:type="dxa"/>
            </w:tcMar>
            <w:vAlign w:val="center"/>
          </w:tcPr>
          <w:p w14:paraId="315A1E64" w14:textId="25BCD0C7" w:rsidR="004A42AE" w:rsidRPr="008A1FBA" w:rsidRDefault="00083566" w:rsidP="0048246C">
            <w:pPr>
              <w:jc w:val="center"/>
              <w:rPr>
                <w:color w:val="000000"/>
                <w:sz w:val="22"/>
                <w:szCs w:val="22"/>
              </w:rPr>
            </w:pPr>
            <w:r>
              <w:rPr>
                <w:color w:val="000000"/>
                <w:sz w:val="22"/>
                <w:szCs w:val="22"/>
              </w:rPr>
              <w:t>3.61</w:t>
            </w:r>
          </w:p>
        </w:tc>
        <w:tc>
          <w:tcPr>
            <w:tcW w:w="1350" w:type="dxa"/>
            <w:tcMar>
              <w:top w:w="0" w:type="dxa"/>
              <w:left w:w="108" w:type="dxa"/>
              <w:bottom w:w="0" w:type="dxa"/>
              <w:right w:w="108" w:type="dxa"/>
            </w:tcMar>
            <w:vAlign w:val="center"/>
          </w:tcPr>
          <w:p w14:paraId="694CB845" w14:textId="74C202EE" w:rsidR="004A42AE" w:rsidRPr="008A1FBA" w:rsidRDefault="00083566" w:rsidP="0048246C">
            <w:pPr>
              <w:jc w:val="center"/>
              <w:rPr>
                <w:color w:val="000000"/>
                <w:sz w:val="22"/>
                <w:szCs w:val="22"/>
              </w:rPr>
            </w:pPr>
            <w:r>
              <w:rPr>
                <w:color w:val="000000"/>
                <w:sz w:val="22"/>
                <w:szCs w:val="22"/>
              </w:rPr>
              <w:t>1.94</w:t>
            </w:r>
          </w:p>
        </w:tc>
        <w:tc>
          <w:tcPr>
            <w:tcW w:w="1350" w:type="dxa"/>
            <w:tcMar>
              <w:top w:w="0" w:type="dxa"/>
              <w:left w:w="108" w:type="dxa"/>
              <w:bottom w:w="0" w:type="dxa"/>
              <w:right w:w="108" w:type="dxa"/>
            </w:tcMar>
            <w:vAlign w:val="center"/>
          </w:tcPr>
          <w:p w14:paraId="3F461605" w14:textId="5014DB8C" w:rsidR="004A42AE" w:rsidRPr="008A1FBA" w:rsidRDefault="00083566" w:rsidP="0048246C">
            <w:pPr>
              <w:jc w:val="center"/>
              <w:rPr>
                <w:iCs/>
                <w:color w:val="000000"/>
                <w:sz w:val="22"/>
                <w:szCs w:val="22"/>
              </w:rPr>
            </w:pPr>
            <w:r>
              <w:rPr>
                <w:iCs/>
                <w:sz w:val="22"/>
                <w:szCs w:val="22"/>
              </w:rPr>
              <w:t>1.85</w:t>
            </w:r>
          </w:p>
        </w:tc>
        <w:tc>
          <w:tcPr>
            <w:tcW w:w="1260" w:type="dxa"/>
            <w:tcMar>
              <w:top w:w="0" w:type="dxa"/>
              <w:left w:w="108" w:type="dxa"/>
              <w:bottom w:w="0" w:type="dxa"/>
              <w:right w:w="108" w:type="dxa"/>
            </w:tcMar>
            <w:vAlign w:val="center"/>
          </w:tcPr>
          <w:p w14:paraId="7EC78751" w14:textId="345644E2" w:rsidR="004A42AE" w:rsidRPr="008A1FBA" w:rsidRDefault="00074882" w:rsidP="0048246C">
            <w:pPr>
              <w:jc w:val="center"/>
              <w:rPr>
                <w:iCs/>
                <w:color w:val="000000"/>
                <w:sz w:val="22"/>
                <w:szCs w:val="22"/>
              </w:rPr>
            </w:pPr>
            <w:r>
              <w:rPr>
                <w:iCs/>
                <w:sz w:val="22"/>
                <w:szCs w:val="22"/>
              </w:rPr>
              <w:t>1.</w:t>
            </w:r>
            <w:r w:rsidR="00083566">
              <w:rPr>
                <w:iCs/>
                <w:sz w:val="22"/>
                <w:szCs w:val="22"/>
              </w:rPr>
              <w:t>54</w:t>
            </w:r>
          </w:p>
        </w:tc>
      </w:tr>
    </w:tbl>
    <w:p w14:paraId="3B7DB023" w14:textId="77777777" w:rsidR="00FB40C2" w:rsidRDefault="00FB40C2" w:rsidP="00FB40C2">
      <w:pPr>
        <w:rPr>
          <w:i/>
          <w:iCs/>
          <w:color w:val="000000"/>
          <w:sz w:val="22"/>
          <w:szCs w:val="22"/>
        </w:rPr>
      </w:pPr>
    </w:p>
    <w:tbl>
      <w:tblPr>
        <w:tblW w:w="0" w:type="auto"/>
        <w:tblInd w:w="-15" w:type="dxa"/>
        <w:tblLayout w:type="fixed"/>
        <w:tblCellMar>
          <w:top w:w="15" w:type="dxa"/>
          <w:left w:w="15" w:type="dxa"/>
          <w:bottom w:w="15" w:type="dxa"/>
          <w:right w:w="15" w:type="dxa"/>
        </w:tblCellMar>
        <w:tblLook w:val="04A0" w:firstRow="1" w:lastRow="0" w:firstColumn="1" w:lastColumn="0" w:noHBand="0" w:noVBand="1"/>
      </w:tblPr>
      <w:tblGrid>
        <w:gridCol w:w="15"/>
        <w:gridCol w:w="1795"/>
        <w:gridCol w:w="1265"/>
        <w:gridCol w:w="1260"/>
        <w:gridCol w:w="1260"/>
        <w:gridCol w:w="1351"/>
      </w:tblGrid>
      <w:tr w:rsidR="004A42AE" w:rsidRPr="008A1FBA" w14:paraId="09777B44" w14:textId="77777777" w:rsidTr="004A42AE">
        <w:trPr>
          <w:gridBefore w:val="1"/>
          <w:wBefore w:w="15" w:type="dxa"/>
          <w:trHeight w:val="431"/>
        </w:trPr>
        <w:tc>
          <w:tcPr>
            <w:tcW w:w="6931" w:type="dxa"/>
            <w:gridSpan w:val="5"/>
            <w:tcBorders>
              <w:top w:val="single" w:sz="4" w:space="0" w:color="auto"/>
              <w:bottom w:val="single" w:sz="4" w:space="0" w:color="000000"/>
            </w:tcBorders>
            <w:tcMar>
              <w:top w:w="0" w:type="dxa"/>
              <w:left w:w="108" w:type="dxa"/>
              <w:bottom w:w="0" w:type="dxa"/>
              <w:right w:w="108" w:type="dxa"/>
            </w:tcMar>
            <w:vAlign w:val="center"/>
            <w:hideMark/>
          </w:tcPr>
          <w:p w14:paraId="35474038" w14:textId="28C65452" w:rsidR="004A42AE" w:rsidRPr="008A1FBA" w:rsidRDefault="00987AC1" w:rsidP="0048246C">
            <w:pPr>
              <w:jc w:val="center"/>
              <w:rPr>
                <w:sz w:val="22"/>
                <w:szCs w:val="22"/>
              </w:rPr>
            </w:pPr>
            <w:r>
              <w:rPr>
                <w:color w:val="000000"/>
                <w:sz w:val="22"/>
                <w:szCs w:val="22"/>
              </w:rPr>
              <w:t>Cool</w:t>
            </w:r>
          </w:p>
        </w:tc>
      </w:tr>
      <w:tr w:rsidR="00083566" w:rsidRPr="008A1FBA" w14:paraId="714644CF" w14:textId="77777777" w:rsidTr="004D5B00">
        <w:trPr>
          <w:gridBefore w:val="1"/>
          <w:wBefore w:w="15" w:type="dxa"/>
          <w:trHeight w:val="769"/>
        </w:trPr>
        <w:tc>
          <w:tcPr>
            <w:tcW w:w="1795" w:type="dxa"/>
            <w:tcBorders>
              <w:top w:val="single" w:sz="4" w:space="0" w:color="000000"/>
            </w:tcBorders>
            <w:tcMar>
              <w:top w:w="0" w:type="dxa"/>
              <w:left w:w="108" w:type="dxa"/>
              <w:bottom w:w="0" w:type="dxa"/>
              <w:right w:w="108" w:type="dxa"/>
            </w:tcMar>
            <w:vAlign w:val="center"/>
            <w:hideMark/>
          </w:tcPr>
          <w:p w14:paraId="47C087CA" w14:textId="77777777" w:rsidR="00083566" w:rsidRPr="008A1FBA" w:rsidRDefault="00083566" w:rsidP="00083566">
            <w:pPr>
              <w:rPr>
                <w:sz w:val="22"/>
                <w:szCs w:val="22"/>
              </w:rPr>
            </w:pPr>
            <w:r w:rsidRPr="008A1FBA">
              <w:rPr>
                <w:color w:val="000000"/>
                <w:sz w:val="22"/>
                <w:szCs w:val="22"/>
              </w:rPr>
              <w:t>Participant Sex</w:t>
            </w:r>
          </w:p>
        </w:tc>
        <w:tc>
          <w:tcPr>
            <w:tcW w:w="1265" w:type="dxa"/>
            <w:tcBorders>
              <w:top w:val="single" w:sz="4" w:space="0" w:color="000000"/>
              <w:bottom w:val="single" w:sz="4" w:space="0" w:color="000000"/>
            </w:tcBorders>
            <w:tcMar>
              <w:top w:w="0" w:type="dxa"/>
              <w:left w:w="108" w:type="dxa"/>
              <w:bottom w:w="0" w:type="dxa"/>
              <w:right w:w="108" w:type="dxa"/>
            </w:tcMar>
            <w:vAlign w:val="center"/>
            <w:hideMark/>
          </w:tcPr>
          <w:p w14:paraId="4026310A" w14:textId="004E3A1B" w:rsidR="00083566" w:rsidRPr="008A1FBA" w:rsidRDefault="00083566" w:rsidP="00083566">
            <w:pPr>
              <w:jc w:val="center"/>
              <w:rPr>
                <w:sz w:val="22"/>
                <w:szCs w:val="22"/>
              </w:rPr>
            </w:pPr>
            <w:r>
              <w:rPr>
                <w:color w:val="000000"/>
                <w:sz w:val="22"/>
                <w:szCs w:val="22"/>
              </w:rPr>
              <w:t>Boast</w:t>
            </w:r>
          </w:p>
        </w:tc>
        <w:tc>
          <w:tcPr>
            <w:tcW w:w="1260" w:type="dxa"/>
            <w:tcBorders>
              <w:top w:val="single" w:sz="4" w:space="0" w:color="000000"/>
              <w:bottom w:val="single" w:sz="4" w:space="0" w:color="000000"/>
            </w:tcBorders>
            <w:tcMar>
              <w:top w:w="0" w:type="dxa"/>
              <w:left w:w="108" w:type="dxa"/>
              <w:bottom w:w="0" w:type="dxa"/>
              <w:right w:w="108" w:type="dxa"/>
            </w:tcMar>
            <w:vAlign w:val="center"/>
            <w:hideMark/>
          </w:tcPr>
          <w:p w14:paraId="1434329D" w14:textId="2FA81BFF" w:rsidR="00083566" w:rsidRPr="008A1FBA" w:rsidRDefault="00083566" w:rsidP="00083566">
            <w:pPr>
              <w:jc w:val="center"/>
              <w:rPr>
                <w:sz w:val="22"/>
                <w:szCs w:val="22"/>
              </w:rPr>
            </w:pPr>
            <w:r>
              <w:rPr>
                <w:color w:val="000000"/>
                <w:sz w:val="22"/>
                <w:szCs w:val="22"/>
              </w:rPr>
              <w:t>Reflect</w:t>
            </w:r>
          </w:p>
        </w:tc>
        <w:tc>
          <w:tcPr>
            <w:tcW w:w="1260" w:type="dxa"/>
            <w:tcBorders>
              <w:top w:val="single" w:sz="4" w:space="0" w:color="000000"/>
              <w:bottom w:val="single" w:sz="4" w:space="0" w:color="000000"/>
            </w:tcBorders>
            <w:tcMar>
              <w:top w:w="0" w:type="dxa"/>
              <w:left w:w="108" w:type="dxa"/>
              <w:bottom w:w="0" w:type="dxa"/>
              <w:right w:w="108" w:type="dxa"/>
            </w:tcMar>
            <w:vAlign w:val="center"/>
            <w:hideMark/>
          </w:tcPr>
          <w:p w14:paraId="31866CAE" w14:textId="3CF53D1F" w:rsidR="00083566" w:rsidRPr="008A1FBA" w:rsidRDefault="00083566" w:rsidP="00083566">
            <w:pPr>
              <w:jc w:val="center"/>
              <w:rPr>
                <w:sz w:val="22"/>
                <w:szCs w:val="22"/>
              </w:rPr>
            </w:pPr>
            <w:r>
              <w:rPr>
                <w:color w:val="000000"/>
                <w:sz w:val="22"/>
                <w:szCs w:val="22"/>
              </w:rPr>
              <w:t>Deflect</w:t>
            </w:r>
          </w:p>
        </w:tc>
        <w:tc>
          <w:tcPr>
            <w:tcW w:w="1351" w:type="dxa"/>
            <w:tcBorders>
              <w:top w:val="single" w:sz="4" w:space="0" w:color="000000"/>
              <w:bottom w:val="single" w:sz="4" w:space="0" w:color="000000"/>
            </w:tcBorders>
            <w:tcMar>
              <w:top w:w="0" w:type="dxa"/>
              <w:left w:w="108" w:type="dxa"/>
              <w:bottom w:w="0" w:type="dxa"/>
              <w:right w:w="108" w:type="dxa"/>
            </w:tcMar>
            <w:vAlign w:val="center"/>
            <w:hideMark/>
          </w:tcPr>
          <w:p w14:paraId="0D04192B" w14:textId="776898C7" w:rsidR="00083566" w:rsidRPr="008A1FBA" w:rsidRDefault="00083566" w:rsidP="00083566">
            <w:pPr>
              <w:jc w:val="center"/>
              <w:rPr>
                <w:sz w:val="22"/>
                <w:szCs w:val="22"/>
              </w:rPr>
            </w:pPr>
            <w:r>
              <w:rPr>
                <w:color w:val="000000"/>
                <w:sz w:val="22"/>
                <w:szCs w:val="22"/>
              </w:rPr>
              <w:t>Neutral</w:t>
            </w:r>
          </w:p>
        </w:tc>
      </w:tr>
      <w:tr w:rsidR="004A42AE" w:rsidRPr="008A1FBA" w14:paraId="1448835F" w14:textId="77777777" w:rsidTr="004D5B00">
        <w:trPr>
          <w:gridBefore w:val="1"/>
          <w:wBefore w:w="15" w:type="dxa"/>
          <w:trHeight w:val="769"/>
        </w:trPr>
        <w:tc>
          <w:tcPr>
            <w:tcW w:w="1795" w:type="dxa"/>
            <w:tcMar>
              <w:top w:w="0" w:type="dxa"/>
              <w:left w:w="108" w:type="dxa"/>
              <w:bottom w:w="0" w:type="dxa"/>
              <w:right w:w="108" w:type="dxa"/>
            </w:tcMar>
            <w:vAlign w:val="center"/>
            <w:hideMark/>
          </w:tcPr>
          <w:p w14:paraId="2FCAB043" w14:textId="77777777" w:rsidR="004A42AE" w:rsidRPr="008A1FBA" w:rsidRDefault="004A42AE" w:rsidP="0048246C">
            <w:pPr>
              <w:rPr>
                <w:color w:val="000000"/>
                <w:sz w:val="22"/>
                <w:szCs w:val="22"/>
              </w:rPr>
            </w:pPr>
            <w:r w:rsidRPr="008A1FBA">
              <w:rPr>
                <w:color w:val="000000"/>
                <w:sz w:val="22"/>
                <w:szCs w:val="22"/>
              </w:rPr>
              <w:t>Male</w:t>
            </w:r>
          </w:p>
          <w:p w14:paraId="0DD8C5F2" w14:textId="53FFF703" w:rsidR="004A42AE" w:rsidRPr="008A1FBA" w:rsidRDefault="004A42AE" w:rsidP="0048246C">
            <w:pPr>
              <w:rPr>
                <w:sz w:val="22"/>
                <w:szCs w:val="22"/>
              </w:rPr>
            </w:pPr>
            <w:r w:rsidRPr="008A1FBA">
              <w:rPr>
                <w:sz w:val="22"/>
                <w:szCs w:val="22"/>
              </w:rPr>
              <w:t>(</w:t>
            </w:r>
            <w:r w:rsidRPr="008A1FBA">
              <w:rPr>
                <w:i/>
                <w:sz w:val="22"/>
                <w:szCs w:val="22"/>
              </w:rPr>
              <w:t>n</w:t>
            </w:r>
            <w:r w:rsidRPr="008A1FBA">
              <w:rPr>
                <w:sz w:val="22"/>
                <w:szCs w:val="22"/>
              </w:rPr>
              <w:t>=</w:t>
            </w:r>
            <w:r w:rsidR="00C6051F">
              <w:rPr>
                <w:sz w:val="22"/>
                <w:szCs w:val="22"/>
              </w:rPr>
              <w:t>164</w:t>
            </w:r>
            <w:r w:rsidRPr="008A1FBA">
              <w:rPr>
                <w:sz w:val="22"/>
                <w:szCs w:val="22"/>
              </w:rPr>
              <w:t>)</w:t>
            </w:r>
          </w:p>
        </w:tc>
        <w:tc>
          <w:tcPr>
            <w:tcW w:w="1265" w:type="dxa"/>
            <w:tcBorders>
              <w:top w:val="single" w:sz="4" w:space="0" w:color="000000"/>
            </w:tcBorders>
            <w:tcMar>
              <w:top w:w="0" w:type="dxa"/>
              <w:left w:w="108" w:type="dxa"/>
              <w:bottom w:w="0" w:type="dxa"/>
              <w:right w:w="108" w:type="dxa"/>
            </w:tcMar>
            <w:vAlign w:val="center"/>
            <w:hideMark/>
          </w:tcPr>
          <w:p w14:paraId="502E92F4" w14:textId="5306A011" w:rsidR="004A42AE" w:rsidRPr="008A1FBA" w:rsidRDefault="004D5B00" w:rsidP="0048246C">
            <w:pPr>
              <w:jc w:val="center"/>
              <w:rPr>
                <w:sz w:val="22"/>
                <w:szCs w:val="22"/>
              </w:rPr>
            </w:pPr>
            <w:r>
              <w:rPr>
                <w:color w:val="000000"/>
                <w:sz w:val="22"/>
                <w:szCs w:val="22"/>
              </w:rPr>
              <w:t>33.</w:t>
            </w:r>
            <w:r w:rsidR="00083566">
              <w:rPr>
                <w:color w:val="000000"/>
                <w:sz w:val="22"/>
                <w:szCs w:val="22"/>
              </w:rPr>
              <w:t>68</w:t>
            </w:r>
            <w:r w:rsidRPr="008A1FBA">
              <w:rPr>
                <w:color w:val="000000"/>
                <w:sz w:val="22"/>
                <w:szCs w:val="22"/>
              </w:rPr>
              <w:t>(</w:t>
            </w:r>
            <w:r>
              <w:rPr>
                <w:color w:val="000000"/>
                <w:sz w:val="22"/>
                <w:szCs w:val="22"/>
              </w:rPr>
              <w:t>1.9</w:t>
            </w:r>
            <w:r w:rsidR="00083566">
              <w:rPr>
                <w:color w:val="000000"/>
                <w:sz w:val="22"/>
                <w:szCs w:val="22"/>
              </w:rPr>
              <w:t>3</w:t>
            </w:r>
            <w:r w:rsidRPr="008A1FBA">
              <w:rPr>
                <w:color w:val="000000"/>
                <w:sz w:val="22"/>
                <w:szCs w:val="22"/>
              </w:rPr>
              <w:t>)</w:t>
            </w:r>
          </w:p>
        </w:tc>
        <w:tc>
          <w:tcPr>
            <w:tcW w:w="1260" w:type="dxa"/>
            <w:tcBorders>
              <w:top w:val="single" w:sz="4" w:space="0" w:color="000000"/>
            </w:tcBorders>
            <w:tcMar>
              <w:top w:w="0" w:type="dxa"/>
              <w:left w:w="108" w:type="dxa"/>
              <w:bottom w:w="0" w:type="dxa"/>
              <w:right w:w="108" w:type="dxa"/>
            </w:tcMar>
            <w:vAlign w:val="center"/>
            <w:hideMark/>
          </w:tcPr>
          <w:p w14:paraId="25C883C4" w14:textId="2FA29EA5" w:rsidR="004A42AE" w:rsidRPr="008A1FBA" w:rsidRDefault="004D5B00" w:rsidP="0048246C">
            <w:pPr>
              <w:jc w:val="center"/>
              <w:rPr>
                <w:sz w:val="22"/>
                <w:szCs w:val="22"/>
              </w:rPr>
            </w:pPr>
            <w:r>
              <w:rPr>
                <w:color w:val="000000"/>
                <w:sz w:val="22"/>
                <w:szCs w:val="22"/>
              </w:rPr>
              <w:t>6</w:t>
            </w:r>
            <w:r w:rsidR="00083566">
              <w:rPr>
                <w:color w:val="000000"/>
                <w:sz w:val="22"/>
                <w:szCs w:val="22"/>
              </w:rPr>
              <w:t>7.79</w:t>
            </w:r>
            <w:r w:rsidRPr="008A1FBA">
              <w:rPr>
                <w:color w:val="000000"/>
                <w:sz w:val="22"/>
                <w:szCs w:val="22"/>
              </w:rPr>
              <w:t>(</w:t>
            </w:r>
            <w:r>
              <w:rPr>
                <w:color w:val="000000"/>
                <w:sz w:val="22"/>
                <w:szCs w:val="22"/>
              </w:rPr>
              <w:t>1.7</w:t>
            </w:r>
            <w:r w:rsidR="00C84ED7">
              <w:rPr>
                <w:color w:val="000000"/>
                <w:sz w:val="22"/>
                <w:szCs w:val="22"/>
              </w:rPr>
              <w:t>0</w:t>
            </w:r>
            <w:r w:rsidRPr="008A1FBA">
              <w:rPr>
                <w:color w:val="000000"/>
                <w:sz w:val="22"/>
                <w:szCs w:val="22"/>
              </w:rPr>
              <w:t>)</w:t>
            </w:r>
          </w:p>
        </w:tc>
        <w:tc>
          <w:tcPr>
            <w:tcW w:w="1260" w:type="dxa"/>
            <w:tcBorders>
              <w:top w:val="single" w:sz="4" w:space="0" w:color="000000"/>
            </w:tcBorders>
            <w:tcMar>
              <w:top w:w="0" w:type="dxa"/>
              <w:left w:w="108" w:type="dxa"/>
              <w:bottom w:w="0" w:type="dxa"/>
              <w:right w:w="108" w:type="dxa"/>
            </w:tcMar>
            <w:vAlign w:val="center"/>
            <w:hideMark/>
          </w:tcPr>
          <w:p w14:paraId="1873C9FA" w14:textId="400409D1" w:rsidR="004A42AE" w:rsidRPr="008A1FBA" w:rsidRDefault="004D5B00" w:rsidP="0048246C">
            <w:pPr>
              <w:jc w:val="center"/>
              <w:rPr>
                <w:sz w:val="22"/>
                <w:szCs w:val="22"/>
              </w:rPr>
            </w:pPr>
            <w:r>
              <w:rPr>
                <w:color w:val="000000"/>
                <w:sz w:val="22"/>
                <w:szCs w:val="22"/>
              </w:rPr>
              <w:t>53.</w:t>
            </w:r>
            <w:r w:rsidR="00083566">
              <w:rPr>
                <w:color w:val="000000"/>
                <w:sz w:val="22"/>
                <w:szCs w:val="22"/>
              </w:rPr>
              <w:t>95</w:t>
            </w:r>
            <w:r w:rsidRPr="008A1FBA">
              <w:rPr>
                <w:color w:val="000000"/>
                <w:sz w:val="22"/>
                <w:szCs w:val="22"/>
              </w:rPr>
              <w:t>(</w:t>
            </w:r>
            <w:r>
              <w:rPr>
                <w:color w:val="000000"/>
                <w:sz w:val="22"/>
                <w:szCs w:val="22"/>
              </w:rPr>
              <w:t>2.1</w:t>
            </w:r>
            <w:r w:rsidR="00C84ED7">
              <w:rPr>
                <w:color w:val="000000"/>
                <w:sz w:val="22"/>
                <w:szCs w:val="22"/>
              </w:rPr>
              <w:t>1</w:t>
            </w:r>
            <w:r w:rsidRPr="008A1FBA">
              <w:rPr>
                <w:color w:val="000000"/>
                <w:sz w:val="22"/>
                <w:szCs w:val="22"/>
              </w:rPr>
              <w:t>)</w:t>
            </w:r>
          </w:p>
        </w:tc>
        <w:tc>
          <w:tcPr>
            <w:tcW w:w="1351" w:type="dxa"/>
            <w:tcBorders>
              <w:top w:val="single" w:sz="4" w:space="0" w:color="000000"/>
            </w:tcBorders>
            <w:tcMar>
              <w:top w:w="0" w:type="dxa"/>
              <w:left w:w="108" w:type="dxa"/>
              <w:bottom w:w="0" w:type="dxa"/>
              <w:right w:w="108" w:type="dxa"/>
            </w:tcMar>
            <w:vAlign w:val="center"/>
            <w:hideMark/>
          </w:tcPr>
          <w:p w14:paraId="2D183225" w14:textId="0EB93350" w:rsidR="004A42AE" w:rsidRPr="008A1FBA" w:rsidRDefault="004D5B00" w:rsidP="0048246C">
            <w:pPr>
              <w:jc w:val="center"/>
              <w:rPr>
                <w:sz w:val="22"/>
                <w:szCs w:val="22"/>
              </w:rPr>
            </w:pPr>
            <w:r>
              <w:rPr>
                <w:color w:val="000000"/>
                <w:sz w:val="22"/>
                <w:szCs w:val="22"/>
              </w:rPr>
              <w:t>45.</w:t>
            </w:r>
            <w:r w:rsidR="00083566">
              <w:rPr>
                <w:color w:val="000000"/>
                <w:sz w:val="22"/>
                <w:szCs w:val="22"/>
              </w:rPr>
              <w:t>77</w:t>
            </w:r>
            <w:r w:rsidRPr="008A1FBA">
              <w:rPr>
                <w:color w:val="000000"/>
                <w:sz w:val="22"/>
                <w:szCs w:val="22"/>
              </w:rPr>
              <w:t>(</w:t>
            </w:r>
            <w:r>
              <w:rPr>
                <w:color w:val="000000"/>
                <w:sz w:val="22"/>
                <w:szCs w:val="22"/>
              </w:rPr>
              <w:t>1.</w:t>
            </w:r>
            <w:r w:rsidR="00CE1E78">
              <w:rPr>
                <w:color w:val="000000"/>
                <w:sz w:val="22"/>
                <w:szCs w:val="22"/>
              </w:rPr>
              <w:t>9</w:t>
            </w:r>
            <w:r w:rsidR="00C84ED7">
              <w:rPr>
                <w:color w:val="000000"/>
                <w:sz w:val="22"/>
                <w:szCs w:val="22"/>
              </w:rPr>
              <w:t>5</w:t>
            </w:r>
            <w:r w:rsidRPr="008A1FBA">
              <w:rPr>
                <w:color w:val="000000"/>
                <w:sz w:val="22"/>
                <w:szCs w:val="22"/>
              </w:rPr>
              <w:t>)</w:t>
            </w:r>
          </w:p>
        </w:tc>
      </w:tr>
      <w:tr w:rsidR="004A42AE" w:rsidRPr="008A1FBA" w14:paraId="755EBF89" w14:textId="77777777" w:rsidTr="004D5B00">
        <w:trPr>
          <w:gridBefore w:val="1"/>
          <w:wBefore w:w="15" w:type="dxa"/>
          <w:trHeight w:val="769"/>
        </w:trPr>
        <w:tc>
          <w:tcPr>
            <w:tcW w:w="1795" w:type="dxa"/>
            <w:tcMar>
              <w:top w:w="0" w:type="dxa"/>
              <w:left w:w="108" w:type="dxa"/>
              <w:bottom w:w="0" w:type="dxa"/>
              <w:right w:w="108" w:type="dxa"/>
            </w:tcMar>
            <w:vAlign w:val="center"/>
            <w:hideMark/>
          </w:tcPr>
          <w:p w14:paraId="3CE48364" w14:textId="77777777" w:rsidR="004A42AE" w:rsidRPr="008A1FBA" w:rsidRDefault="004A42AE" w:rsidP="0048246C">
            <w:pPr>
              <w:rPr>
                <w:color w:val="000000"/>
                <w:sz w:val="22"/>
                <w:szCs w:val="22"/>
              </w:rPr>
            </w:pPr>
            <w:r w:rsidRPr="008A1FBA">
              <w:rPr>
                <w:color w:val="000000"/>
                <w:sz w:val="22"/>
                <w:szCs w:val="22"/>
              </w:rPr>
              <w:lastRenderedPageBreak/>
              <w:t>Female</w:t>
            </w:r>
          </w:p>
          <w:p w14:paraId="25916FCB" w14:textId="08C108E0" w:rsidR="004A42AE" w:rsidRPr="008A1FBA" w:rsidRDefault="004A42AE" w:rsidP="0048246C">
            <w:pPr>
              <w:rPr>
                <w:sz w:val="22"/>
                <w:szCs w:val="22"/>
              </w:rPr>
            </w:pPr>
            <w:r w:rsidRPr="008A1FBA">
              <w:rPr>
                <w:sz w:val="22"/>
                <w:szCs w:val="22"/>
              </w:rPr>
              <w:t>(</w:t>
            </w:r>
            <w:r w:rsidRPr="008A1FBA">
              <w:rPr>
                <w:i/>
                <w:sz w:val="22"/>
                <w:szCs w:val="22"/>
              </w:rPr>
              <w:t>n</w:t>
            </w:r>
            <w:r w:rsidRPr="008A1FBA">
              <w:rPr>
                <w:iCs/>
                <w:sz w:val="22"/>
                <w:szCs w:val="22"/>
              </w:rPr>
              <w:t>=</w:t>
            </w:r>
            <w:r w:rsidR="00C6051F">
              <w:rPr>
                <w:iCs/>
                <w:sz w:val="22"/>
                <w:szCs w:val="22"/>
              </w:rPr>
              <w:t>507</w:t>
            </w:r>
            <w:r w:rsidRPr="008A1FBA">
              <w:rPr>
                <w:sz w:val="22"/>
                <w:szCs w:val="22"/>
              </w:rPr>
              <w:t>)</w:t>
            </w:r>
          </w:p>
        </w:tc>
        <w:tc>
          <w:tcPr>
            <w:tcW w:w="1265" w:type="dxa"/>
            <w:tcMar>
              <w:top w:w="0" w:type="dxa"/>
              <w:left w:w="108" w:type="dxa"/>
              <w:bottom w:w="0" w:type="dxa"/>
              <w:right w:w="108" w:type="dxa"/>
            </w:tcMar>
            <w:vAlign w:val="center"/>
            <w:hideMark/>
          </w:tcPr>
          <w:p w14:paraId="577A77C4" w14:textId="2DA712EB" w:rsidR="004A42AE" w:rsidRPr="008A1FBA" w:rsidRDefault="004D5B00" w:rsidP="0048246C">
            <w:pPr>
              <w:jc w:val="center"/>
              <w:rPr>
                <w:sz w:val="22"/>
                <w:szCs w:val="22"/>
              </w:rPr>
            </w:pPr>
            <w:r>
              <w:rPr>
                <w:color w:val="000000"/>
                <w:sz w:val="22"/>
                <w:szCs w:val="22"/>
              </w:rPr>
              <w:t>25.9</w:t>
            </w:r>
            <w:r w:rsidR="00083566">
              <w:rPr>
                <w:color w:val="000000"/>
                <w:sz w:val="22"/>
                <w:szCs w:val="22"/>
              </w:rPr>
              <w:t>3</w:t>
            </w:r>
            <w:r w:rsidRPr="008A1FBA">
              <w:rPr>
                <w:color w:val="000000"/>
                <w:sz w:val="22"/>
                <w:szCs w:val="22"/>
              </w:rPr>
              <w:t>(</w:t>
            </w:r>
            <w:r>
              <w:rPr>
                <w:color w:val="000000"/>
                <w:sz w:val="22"/>
                <w:szCs w:val="22"/>
              </w:rPr>
              <w:t>1.1</w:t>
            </w:r>
            <w:r w:rsidR="00083566">
              <w:rPr>
                <w:color w:val="000000"/>
                <w:sz w:val="22"/>
                <w:szCs w:val="22"/>
              </w:rPr>
              <w:t>1</w:t>
            </w:r>
            <w:r w:rsidRPr="008A1FBA">
              <w:rPr>
                <w:color w:val="000000"/>
                <w:sz w:val="22"/>
                <w:szCs w:val="22"/>
              </w:rPr>
              <w:t>)</w:t>
            </w:r>
          </w:p>
        </w:tc>
        <w:tc>
          <w:tcPr>
            <w:tcW w:w="1260" w:type="dxa"/>
            <w:tcMar>
              <w:top w:w="0" w:type="dxa"/>
              <w:left w:w="108" w:type="dxa"/>
              <w:bottom w:w="0" w:type="dxa"/>
              <w:right w:w="108" w:type="dxa"/>
            </w:tcMar>
            <w:vAlign w:val="center"/>
            <w:hideMark/>
          </w:tcPr>
          <w:p w14:paraId="10517CD0" w14:textId="60289FA8" w:rsidR="004A42AE" w:rsidRPr="008A1FBA" w:rsidRDefault="004D5B00" w:rsidP="0048246C">
            <w:pPr>
              <w:jc w:val="center"/>
              <w:rPr>
                <w:sz w:val="22"/>
                <w:szCs w:val="22"/>
              </w:rPr>
            </w:pPr>
            <w:r>
              <w:rPr>
                <w:color w:val="000000"/>
                <w:sz w:val="22"/>
                <w:szCs w:val="22"/>
              </w:rPr>
              <w:t>71.</w:t>
            </w:r>
            <w:r w:rsidR="00083566">
              <w:rPr>
                <w:color w:val="000000"/>
                <w:sz w:val="22"/>
                <w:szCs w:val="22"/>
              </w:rPr>
              <w:t>24</w:t>
            </w:r>
            <w:r w:rsidRPr="008A1FBA">
              <w:rPr>
                <w:color w:val="000000"/>
                <w:sz w:val="22"/>
                <w:szCs w:val="22"/>
              </w:rPr>
              <w:t>(</w:t>
            </w:r>
            <w:r>
              <w:rPr>
                <w:color w:val="000000"/>
                <w:sz w:val="22"/>
                <w:szCs w:val="22"/>
              </w:rPr>
              <w:t>.9</w:t>
            </w:r>
            <w:r w:rsidR="00C84ED7">
              <w:rPr>
                <w:color w:val="000000"/>
                <w:sz w:val="22"/>
                <w:szCs w:val="22"/>
              </w:rPr>
              <w:t>7</w:t>
            </w:r>
            <w:r w:rsidRPr="008A1FBA">
              <w:rPr>
                <w:color w:val="000000"/>
                <w:sz w:val="22"/>
                <w:szCs w:val="22"/>
              </w:rPr>
              <w:t>)</w:t>
            </w:r>
          </w:p>
        </w:tc>
        <w:tc>
          <w:tcPr>
            <w:tcW w:w="1260" w:type="dxa"/>
            <w:tcMar>
              <w:top w:w="0" w:type="dxa"/>
              <w:left w:w="108" w:type="dxa"/>
              <w:bottom w:w="0" w:type="dxa"/>
              <w:right w:w="108" w:type="dxa"/>
            </w:tcMar>
            <w:vAlign w:val="center"/>
            <w:hideMark/>
          </w:tcPr>
          <w:p w14:paraId="212DEC8A" w14:textId="7B00BC8C" w:rsidR="004A42AE" w:rsidRPr="008A1FBA" w:rsidRDefault="004D5B00" w:rsidP="0048246C">
            <w:pPr>
              <w:jc w:val="center"/>
              <w:rPr>
                <w:sz w:val="22"/>
                <w:szCs w:val="22"/>
              </w:rPr>
            </w:pPr>
            <w:r>
              <w:rPr>
                <w:color w:val="000000"/>
                <w:sz w:val="22"/>
                <w:szCs w:val="22"/>
              </w:rPr>
              <w:t>49.</w:t>
            </w:r>
            <w:r w:rsidR="00083566">
              <w:rPr>
                <w:color w:val="000000"/>
                <w:sz w:val="22"/>
                <w:szCs w:val="22"/>
              </w:rPr>
              <w:t>05</w:t>
            </w:r>
            <w:r w:rsidRPr="008A1FBA">
              <w:rPr>
                <w:color w:val="000000"/>
                <w:sz w:val="22"/>
                <w:szCs w:val="22"/>
              </w:rPr>
              <w:t>(</w:t>
            </w:r>
            <w:r>
              <w:rPr>
                <w:color w:val="000000"/>
                <w:sz w:val="22"/>
                <w:szCs w:val="22"/>
              </w:rPr>
              <w:t>1.2</w:t>
            </w:r>
            <w:r w:rsidR="00C84ED7">
              <w:rPr>
                <w:color w:val="000000"/>
                <w:sz w:val="22"/>
                <w:szCs w:val="22"/>
              </w:rPr>
              <w:t>1</w:t>
            </w:r>
            <w:r w:rsidRPr="008A1FBA">
              <w:rPr>
                <w:color w:val="000000"/>
                <w:sz w:val="22"/>
                <w:szCs w:val="22"/>
              </w:rPr>
              <w:t>)</w:t>
            </w:r>
          </w:p>
        </w:tc>
        <w:tc>
          <w:tcPr>
            <w:tcW w:w="1351" w:type="dxa"/>
            <w:tcMar>
              <w:top w:w="0" w:type="dxa"/>
              <w:left w:w="108" w:type="dxa"/>
              <w:bottom w:w="0" w:type="dxa"/>
              <w:right w:w="108" w:type="dxa"/>
            </w:tcMar>
            <w:vAlign w:val="center"/>
            <w:hideMark/>
          </w:tcPr>
          <w:p w14:paraId="79D82DB7" w14:textId="74A296CB" w:rsidR="004A42AE" w:rsidRPr="008A1FBA" w:rsidRDefault="004D5B00" w:rsidP="0048246C">
            <w:pPr>
              <w:jc w:val="center"/>
              <w:rPr>
                <w:sz w:val="22"/>
                <w:szCs w:val="22"/>
              </w:rPr>
            </w:pPr>
            <w:r>
              <w:rPr>
                <w:color w:val="000000"/>
                <w:sz w:val="22"/>
                <w:szCs w:val="22"/>
              </w:rPr>
              <w:t>4</w:t>
            </w:r>
            <w:r w:rsidR="00CE1E78">
              <w:rPr>
                <w:color w:val="000000"/>
                <w:sz w:val="22"/>
                <w:szCs w:val="22"/>
              </w:rPr>
              <w:t>3</w:t>
            </w:r>
            <w:r>
              <w:rPr>
                <w:color w:val="000000"/>
                <w:sz w:val="22"/>
                <w:szCs w:val="22"/>
              </w:rPr>
              <w:t>.</w:t>
            </w:r>
            <w:r w:rsidR="00083566">
              <w:rPr>
                <w:color w:val="000000"/>
                <w:sz w:val="22"/>
                <w:szCs w:val="22"/>
              </w:rPr>
              <w:t>48</w:t>
            </w:r>
            <w:r w:rsidRPr="008A1FBA">
              <w:rPr>
                <w:color w:val="000000"/>
                <w:sz w:val="22"/>
                <w:szCs w:val="22"/>
              </w:rPr>
              <w:t>(</w:t>
            </w:r>
            <w:r>
              <w:rPr>
                <w:color w:val="000000"/>
                <w:sz w:val="22"/>
                <w:szCs w:val="22"/>
              </w:rPr>
              <w:t>1.</w:t>
            </w:r>
            <w:r w:rsidR="009E21F3">
              <w:rPr>
                <w:color w:val="000000"/>
                <w:sz w:val="22"/>
                <w:szCs w:val="22"/>
              </w:rPr>
              <w:t>1</w:t>
            </w:r>
            <w:r w:rsidR="00C84ED7">
              <w:rPr>
                <w:color w:val="000000"/>
                <w:sz w:val="22"/>
                <w:szCs w:val="22"/>
              </w:rPr>
              <w:t>2</w:t>
            </w:r>
            <w:r w:rsidRPr="008A1FBA">
              <w:rPr>
                <w:color w:val="000000"/>
                <w:sz w:val="22"/>
                <w:szCs w:val="22"/>
              </w:rPr>
              <w:t>)</w:t>
            </w:r>
          </w:p>
        </w:tc>
      </w:tr>
      <w:tr w:rsidR="00083566" w:rsidRPr="008A1FBA" w14:paraId="2CFF13F2" w14:textId="77777777" w:rsidTr="004D5B00">
        <w:trPr>
          <w:gridBefore w:val="1"/>
          <w:wBefore w:w="15" w:type="dxa"/>
          <w:trHeight w:val="769"/>
        </w:trPr>
        <w:tc>
          <w:tcPr>
            <w:tcW w:w="1795" w:type="dxa"/>
            <w:tcMar>
              <w:top w:w="0" w:type="dxa"/>
              <w:left w:w="108" w:type="dxa"/>
              <w:bottom w:w="0" w:type="dxa"/>
              <w:right w:w="108" w:type="dxa"/>
            </w:tcMar>
            <w:vAlign w:val="center"/>
          </w:tcPr>
          <w:p w14:paraId="4EE6E6ED" w14:textId="77777777" w:rsidR="00083566" w:rsidRPr="008A1FBA" w:rsidRDefault="00083566" w:rsidP="00083566">
            <w:pPr>
              <w:rPr>
                <w:i/>
                <w:iCs/>
                <w:color w:val="000000"/>
                <w:sz w:val="22"/>
                <w:szCs w:val="22"/>
              </w:rPr>
            </w:pPr>
            <w:r w:rsidRPr="008A1FBA">
              <w:rPr>
                <w:i/>
                <w:iCs/>
                <w:color w:val="000000"/>
                <w:sz w:val="22"/>
                <w:szCs w:val="22"/>
              </w:rPr>
              <w:t>F</w:t>
            </w:r>
          </w:p>
        </w:tc>
        <w:tc>
          <w:tcPr>
            <w:tcW w:w="1265" w:type="dxa"/>
            <w:tcMar>
              <w:top w:w="0" w:type="dxa"/>
              <w:left w:w="108" w:type="dxa"/>
              <w:bottom w:w="0" w:type="dxa"/>
              <w:right w:w="108" w:type="dxa"/>
            </w:tcMar>
            <w:vAlign w:val="center"/>
          </w:tcPr>
          <w:p w14:paraId="0B35EB31" w14:textId="68D6C409" w:rsidR="00083566" w:rsidRPr="008A1FBA" w:rsidRDefault="00083566" w:rsidP="00083566">
            <w:pPr>
              <w:jc w:val="center"/>
              <w:rPr>
                <w:color w:val="000000"/>
                <w:sz w:val="22"/>
                <w:szCs w:val="22"/>
              </w:rPr>
            </w:pPr>
            <w:r>
              <w:rPr>
                <w:color w:val="000000"/>
                <w:sz w:val="22"/>
                <w:szCs w:val="22"/>
              </w:rPr>
              <w:t>12.20</w:t>
            </w:r>
            <w:r w:rsidR="00C84ED7">
              <w:rPr>
                <w:color w:val="000000"/>
                <w:sz w:val="22"/>
                <w:szCs w:val="22"/>
              </w:rPr>
              <w:t>***</w:t>
            </w:r>
          </w:p>
        </w:tc>
        <w:tc>
          <w:tcPr>
            <w:tcW w:w="1260" w:type="dxa"/>
            <w:tcMar>
              <w:top w:w="0" w:type="dxa"/>
              <w:left w:w="108" w:type="dxa"/>
              <w:bottom w:w="0" w:type="dxa"/>
              <w:right w:w="108" w:type="dxa"/>
            </w:tcMar>
            <w:vAlign w:val="center"/>
          </w:tcPr>
          <w:p w14:paraId="2E8C6927" w14:textId="709E1E44" w:rsidR="00083566" w:rsidRPr="008A1FBA" w:rsidRDefault="00083566" w:rsidP="00083566">
            <w:pPr>
              <w:jc w:val="center"/>
              <w:rPr>
                <w:color w:val="000000"/>
                <w:sz w:val="22"/>
                <w:szCs w:val="22"/>
              </w:rPr>
            </w:pPr>
            <w:r>
              <w:rPr>
                <w:color w:val="000000"/>
                <w:sz w:val="22"/>
                <w:szCs w:val="22"/>
              </w:rPr>
              <w:t>3.10</w:t>
            </w:r>
          </w:p>
        </w:tc>
        <w:tc>
          <w:tcPr>
            <w:tcW w:w="1260" w:type="dxa"/>
            <w:tcMar>
              <w:top w:w="0" w:type="dxa"/>
              <w:left w:w="108" w:type="dxa"/>
              <w:bottom w:w="0" w:type="dxa"/>
              <w:right w:w="108" w:type="dxa"/>
            </w:tcMar>
            <w:vAlign w:val="center"/>
          </w:tcPr>
          <w:p w14:paraId="5BAAD967" w14:textId="122B8D1A" w:rsidR="00083566" w:rsidRPr="008A1FBA" w:rsidRDefault="00083566" w:rsidP="00083566">
            <w:pPr>
              <w:jc w:val="center"/>
              <w:rPr>
                <w:iCs/>
                <w:color w:val="000000"/>
                <w:sz w:val="22"/>
                <w:szCs w:val="22"/>
              </w:rPr>
            </w:pPr>
            <w:r>
              <w:rPr>
                <w:iCs/>
                <w:sz w:val="22"/>
                <w:szCs w:val="22"/>
              </w:rPr>
              <w:t>4.08</w:t>
            </w:r>
            <w:r w:rsidR="00C84ED7">
              <w:rPr>
                <w:iCs/>
                <w:sz w:val="22"/>
                <w:szCs w:val="22"/>
              </w:rPr>
              <w:t>*</w:t>
            </w:r>
          </w:p>
        </w:tc>
        <w:tc>
          <w:tcPr>
            <w:tcW w:w="1351" w:type="dxa"/>
            <w:tcMar>
              <w:top w:w="0" w:type="dxa"/>
              <w:left w:w="108" w:type="dxa"/>
              <w:bottom w:w="0" w:type="dxa"/>
              <w:right w:w="108" w:type="dxa"/>
            </w:tcMar>
            <w:vAlign w:val="center"/>
          </w:tcPr>
          <w:p w14:paraId="44633543" w14:textId="106A6BA8" w:rsidR="00083566" w:rsidRPr="008A1FBA" w:rsidRDefault="00083566" w:rsidP="00083566">
            <w:pPr>
              <w:jc w:val="center"/>
              <w:rPr>
                <w:iCs/>
                <w:color w:val="000000"/>
                <w:sz w:val="22"/>
                <w:szCs w:val="22"/>
              </w:rPr>
            </w:pPr>
            <w:r>
              <w:rPr>
                <w:iCs/>
                <w:sz w:val="22"/>
                <w:szCs w:val="22"/>
              </w:rPr>
              <w:t>1.05</w:t>
            </w:r>
          </w:p>
        </w:tc>
      </w:tr>
      <w:tr w:rsidR="004A42AE" w:rsidRPr="008A1FBA" w14:paraId="6B8E245A" w14:textId="77777777" w:rsidTr="004A42AE">
        <w:trPr>
          <w:trHeight w:val="431"/>
        </w:trPr>
        <w:tc>
          <w:tcPr>
            <w:tcW w:w="6946" w:type="dxa"/>
            <w:gridSpan w:val="6"/>
            <w:tcBorders>
              <w:top w:val="single" w:sz="4" w:space="0" w:color="auto"/>
              <w:bottom w:val="single" w:sz="4" w:space="0" w:color="000000"/>
            </w:tcBorders>
            <w:tcMar>
              <w:top w:w="0" w:type="dxa"/>
              <w:left w:w="108" w:type="dxa"/>
              <w:bottom w:w="0" w:type="dxa"/>
              <w:right w:w="108" w:type="dxa"/>
            </w:tcMar>
            <w:vAlign w:val="center"/>
            <w:hideMark/>
          </w:tcPr>
          <w:p w14:paraId="7D34BEF1" w14:textId="7037DFED" w:rsidR="004A42AE" w:rsidRPr="008A1FBA" w:rsidRDefault="00987AC1" w:rsidP="0048246C">
            <w:pPr>
              <w:jc w:val="center"/>
              <w:rPr>
                <w:sz w:val="22"/>
                <w:szCs w:val="22"/>
              </w:rPr>
            </w:pPr>
            <w:r>
              <w:rPr>
                <w:color w:val="000000"/>
                <w:sz w:val="22"/>
                <w:szCs w:val="22"/>
              </w:rPr>
              <w:t>Useful</w:t>
            </w:r>
          </w:p>
        </w:tc>
      </w:tr>
      <w:tr w:rsidR="00083566" w:rsidRPr="008A1FBA" w14:paraId="30B3719B" w14:textId="77777777" w:rsidTr="004D5B00">
        <w:trPr>
          <w:trHeight w:val="769"/>
        </w:trPr>
        <w:tc>
          <w:tcPr>
            <w:tcW w:w="1810" w:type="dxa"/>
            <w:gridSpan w:val="2"/>
            <w:tcBorders>
              <w:top w:val="single" w:sz="4" w:space="0" w:color="000000"/>
            </w:tcBorders>
            <w:tcMar>
              <w:top w:w="0" w:type="dxa"/>
              <w:left w:w="108" w:type="dxa"/>
              <w:bottom w:w="0" w:type="dxa"/>
              <w:right w:w="108" w:type="dxa"/>
            </w:tcMar>
            <w:vAlign w:val="center"/>
            <w:hideMark/>
          </w:tcPr>
          <w:p w14:paraId="471573D3" w14:textId="77777777" w:rsidR="00083566" w:rsidRPr="008A1FBA" w:rsidRDefault="00083566" w:rsidP="00083566">
            <w:pPr>
              <w:rPr>
                <w:sz w:val="22"/>
                <w:szCs w:val="22"/>
              </w:rPr>
            </w:pPr>
            <w:r w:rsidRPr="008A1FBA">
              <w:rPr>
                <w:color w:val="000000"/>
                <w:sz w:val="22"/>
                <w:szCs w:val="22"/>
              </w:rPr>
              <w:t>Participant Sex</w:t>
            </w:r>
          </w:p>
        </w:tc>
        <w:tc>
          <w:tcPr>
            <w:tcW w:w="1265" w:type="dxa"/>
            <w:tcBorders>
              <w:top w:val="single" w:sz="4" w:space="0" w:color="000000"/>
              <w:bottom w:val="single" w:sz="4" w:space="0" w:color="000000"/>
            </w:tcBorders>
            <w:tcMar>
              <w:top w:w="0" w:type="dxa"/>
              <w:left w:w="108" w:type="dxa"/>
              <w:bottom w:w="0" w:type="dxa"/>
              <w:right w:w="108" w:type="dxa"/>
            </w:tcMar>
            <w:vAlign w:val="center"/>
            <w:hideMark/>
          </w:tcPr>
          <w:p w14:paraId="1D094B7B" w14:textId="6A96971E" w:rsidR="00083566" w:rsidRPr="008A1FBA" w:rsidRDefault="00083566" w:rsidP="00083566">
            <w:pPr>
              <w:jc w:val="center"/>
              <w:rPr>
                <w:sz w:val="22"/>
                <w:szCs w:val="22"/>
              </w:rPr>
            </w:pPr>
            <w:r>
              <w:rPr>
                <w:color w:val="000000"/>
                <w:sz w:val="22"/>
                <w:szCs w:val="22"/>
              </w:rPr>
              <w:t>Boast</w:t>
            </w:r>
          </w:p>
        </w:tc>
        <w:tc>
          <w:tcPr>
            <w:tcW w:w="1260" w:type="dxa"/>
            <w:tcBorders>
              <w:top w:val="single" w:sz="4" w:space="0" w:color="000000"/>
              <w:bottom w:val="single" w:sz="4" w:space="0" w:color="000000"/>
            </w:tcBorders>
            <w:tcMar>
              <w:top w:w="0" w:type="dxa"/>
              <w:left w:w="108" w:type="dxa"/>
              <w:bottom w:w="0" w:type="dxa"/>
              <w:right w:w="108" w:type="dxa"/>
            </w:tcMar>
            <w:vAlign w:val="center"/>
            <w:hideMark/>
          </w:tcPr>
          <w:p w14:paraId="08A181C2" w14:textId="0C853115" w:rsidR="00083566" w:rsidRPr="008A1FBA" w:rsidRDefault="00083566" w:rsidP="00083566">
            <w:pPr>
              <w:jc w:val="center"/>
              <w:rPr>
                <w:sz w:val="22"/>
                <w:szCs w:val="22"/>
              </w:rPr>
            </w:pPr>
            <w:r>
              <w:rPr>
                <w:color w:val="000000"/>
                <w:sz w:val="22"/>
                <w:szCs w:val="22"/>
              </w:rPr>
              <w:t>Reflect</w:t>
            </w:r>
          </w:p>
        </w:tc>
        <w:tc>
          <w:tcPr>
            <w:tcW w:w="1260" w:type="dxa"/>
            <w:tcBorders>
              <w:top w:val="single" w:sz="4" w:space="0" w:color="000000"/>
              <w:bottom w:val="single" w:sz="4" w:space="0" w:color="000000"/>
            </w:tcBorders>
            <w:tcMar>
              <w:top w:w="0" w:type="dxa"/>
              <w:left w:w="108" w:type="dxa"/>
              <w:bottom w:w="0" w:type="dxa"/>
              <w:right w:w="108" w:type="dxa"/>
            </w:tcMar>
            <w:vAlign w:val="center"/>
            <w:hideMark/>
          </w:tcPr>
          <w:p w14:paraId="36FB9B4F" w14:textId="03D47F75" w:rsidR="00083566" w:rsidRPr="008A1FBA" w:rsidRDefault="00083566" w:rsidP="00083566">
            <w:pPr>
              <w:jc w:val="center"/>
              <w:rPr>
                <w:sz w:val="22"/>
                <w:szCs w:val="22"/>
              </w:rPr>
            </w:pPr>
            <w:r>
              <w:rPr>
                <w:color w:val="000000"/>
                <w:sz w:val="22"/>
                <w:szCs w:val="22"/>
              </w:rPr>
              <w:t>Deflect</w:t>
            </w:r>
          </w:p>
        </w:tc>
        <w:tc>
          <w:tcPr>
            <w:tcW w:w="1351" w:type="dxa"/>
            <w:tcBorders>
              <w:top w:val="single" w:sz="4" w:space="0" w:color="000000"/>
              <w:bottom w:val="single" w:sz="4" w:space="0" w:color="000000"/>
            </w:tcBorders>
            <w:tcMar>
              <w:top w:w="0" w:type="dxa"/>
              <w:left w:w="108" w:type="dxa"/>
              <w:bottom w:w="0" w:type="dxa"/>
              <w:right w:w="108" w:type="dxa"/>
            </w:tcMar>
            <w:vAlign w:val="center"/>
            <w:hideMark/>
          </w:tcPr>
          <w:p w14:paraId="6D820980" w14:textId="168A94DC" w:rsidR="00083566" w:rsidRPr="008A1FBA" w:rsidRDefault="00083566" w:rsidP="00083566">
            <w:pPr>
              <w:jc w:val="center"/>
              <w:rPr>
                <w:sz w:val="22"/>
                <w:szCs w:val="22"/>
              </w:rPr>
            </w:pPr>
            <w:r>
              <w:rPr>
                <w:color w:val="000000"/>
                <w:sz w:val="22"/>
                <w:szCs w:val="22"/>
              </w:rPr>
              <w:t>Neutral</w:t>
            </w:r>
          </w:p>
        </w:tc>
      </w:tr>
      <w:tr w:rsidR="004A42AE" w:rsidRPr="008A1FBA" w14:paraId="2CBB0D7B" w14:textId="77777777" w:rsidTr="004D5B00">
        <w:trPr>
          <w:trHeight w:val="769"/>
        </w:trPr>
        <w:tc>
          <w:tcPr>
            <w:tcW w:w="1810" w:type="dxa"/>
            <w:gridSpan w:val="2"/>
            <w:tcMar>
              <w:top w:w="0" w:type="dxa"/>
              <w:left w:w="108" w:type="dxa"/>
              <w:bottom w:w="0" w:type="dxa"/>
              <w:right w:w="108" w:type="dxa"/>
            </w:tcMar>
            <w:vAlign w:val="center"/>
            <w:hideMark/>
          </w:tcPr>
          <w:p w14:paraId="6F1A15C2" w14:textId="77777777" w:rsidR="004A42AE" w:rsidRPr="008A1FBA" w:rsidRDefault="004A42AE" w:rsidP="0048246C">
            <w:pPr>
              <w:rPr>
                <w:color w:val="000000"/>
                <w:sz w:val="22"/>
                <w:szCs w:val="22"/>
              </w:rPr>
            </w:pPr>
            <w:r w:rsidRPr="008A1FBA">
              <w:rPr>
                <w:color w:val="000000"/>
                <w:sz w:val="22"/>
                <w:szCs w:val="22"/>
              </w:rPr>
              <w:t>Male</w:t>
            </w:r>
          </w:p>
          <w:p w14:paraId="56C19422" w14:textId="0135A320" w:rsidR="004A42AE" w:rsidRPr="008A1FBA" w:rsidRDefault="004A42AE" w:rsidP="0048246C">
            <w:pPr>
              <w:rPr>
                <w:sz w:val="22"/>
                <w:szCs w:val="22"/>
              </w:rPr>
            </w:pPr>
            <w:r w:rsidRPr="008A1FBA">
              <w:rPr>
                <w:sz w:val="22"/>
                <w:szCs w:val="22"/>
              </w:rPr>
              <w:t>(</w:t>
            </w:r>
            <w:r w:rsidRPr="008A1FBA">
              <w:rPr>
                <w:i/>
                <w:sz w:val="22"/>
                <w:szCs w:val="22"/>
              </w:rPr>
              <w:t>n</w:t>
            </w:r>
            <w:r w:rsidRPr="008A1FBA">
              <w:rPr>
                <w:sz w:val="22"/>
                <w:szCs w:val="22"/>
              </w:rPr>
              <w:t>=</w:t>
            </w:r>
            <w:r w:rsidR="00C6051F">
              <w:rPr>
                <w:sz w:val="22"/>
                <w:szCs w:val="22"/>
              </w:rPr>
              <w:t>164</w:t>
            </w:r>
            <w:r w:rsidRPr="008A1FBA">
              <w:rPr>
                <w:sz w:val="22"/>
                <w:szCs w:val="22"/>
              </w:rPr>
              <w:t>)</w:t>
            </w:r>
          </w:p>
        </w:tc>
        <w:tc>
          <w:tcPr>
            <w:tcW w:w="1265" w:type="dxa"/>
            <w:tcBorders>
              <w:top w:val="single" w:sz="4" w:space="0" w:color="000000"/>
            </w:tcBorders>
            <w:tcMar>
              <w:top w:w="0" w:type="dxa"/>
              <w:left w:w="108" w:type="dxa"/>
              <w:bottom w:w="0" w:type="dxa"/>
              <w:right w:w="108" w:type="dxa"/>
            </w:tcMar>
            <w:vAlign w:val="center"/>
            <w:hideMark/>
          </w:tcPr>
          <w:p w14:paraId="5B5CC254" w14:textId="0A76DB81" w:rsidR="004A42AE" w:rsidRPr="008A1FBA" w:rsidRDefault="009E21F3" w:rsidP="0048246C">
            <w:pPr>
              <w:jc w:val="center"/>
              <w:rPr>
                <w:sz w:val="22"/>
                <w:szCs w:val="22"/>
              </w:rPr>
            </w:pPr>
            <w:r>
              <w:rPr>
                <w:color w:val="000000"/>
                <w:sz w:val="22"/>
                <w:szCs w:val="22"/>
              </w:rPr>
              <w:t>33.</w:t>
            </w:r>
            <w:r w:rsidR="00C84ED7">
              <w:rPr>
                <w:color w:val="000000"/>
                <w:sz w:val="22"/>
                <w:szCs w:val="22"/>
              </w:rPr>
              <w:t>08</w:t>
            </w:r>
            <w:r w:rsidR="004A42AE" w:rsidRPr="008A1FBA">
              <w:rPr>
                <w:color w:val="000000"/>
                <w:sz w:val="22"/>
                <w:szCs w:val="22"/>
              </w:rPr>
              <w:t>(</w:t>
            </w:r>
            <w:r>
              <w:rPr>
                <w:color w:val="000000"/>
                <w:sz w:val="22"/>
                <w:szCs w:val="22"/>
              </w:rPr>
              <w:t>1.8</w:t>
            </w:r>
            <w:r w:rsidR="00C84ED7">
              <w:rPr>
                <w:color w:val="000000"/>
                <w:sz w:val="22"/>
                <w:szCs w:val="22"/>
              </w:rPr>
              <w:t>5</w:t>
            </w:r>
            <w:r w:rsidR="004A42AE" w:rsidRPr="008A1FBA">
              <w:rPr>
                <w:color w:val="000000"/>
                <w:sz w:val="22"/>
                <w:szCs w:val="22"/>
              </w:rPr>
              <w:t>)</w:t>
            </w:r>
          </w:p>
        </w:tc>
        <w:tc>
          <w:tcPr>
            <w:tcW w:w="1260" w:type="dxa"/>
            <w:tcBorders>
              <w:top w:val="single" w:sz="4" w:space="0" w:color="000000"/>
            </w:tcBorders>
            <w:tcMar>
              <w:top w:w="0" w:type="dxa"/>
              <w:left w:w="108" w:type="dxa"/>
              <w:bottom w:w="0" w:type="dxa"/>
              <w:right w:w="108" w:type="dxa"/>
            </w:tcMar>
            <w:vAlign w:val="center"/>
            <w:hideMark/>
          </w:tcPr>
          <w:p w14:paraId="1097F286" w14:textId="1488C3C9" w:rsidR="004A42AE" w:rsidRPr="008A1FBA" w:rsidRDefault="009E21F3" w:rsidP="0048246C">
            <w:pPr>
              <w:jc w:val="center"/>
              <w:rPr>
                <w:sz w:val="22"/>
                <w:szCs w:val="22"/>
              </w:rPr>
            </w:pPr>
            <w:r>
              <w:rPr>
                <w:color w:val="000000"/>
                <w:sz w:val="22"/>
                <w:szCs w:val="22"/>
              </w:rPr>
              <w:t>64.</w:t>
            </w:r>
            <w:r w:rsidR="00C84ED7">
              <w:rPr>
                <w:color w:val="000000"/>
                <w:sz w:val="22"/>
                <w:szCs w:val="22"/>
              </w:rPr>
              <w:t>38</w:t>
            </w:r>
            <w:r w:rsidR="004A42AE" w:rsidRPr="008A1FBA">
              <w:rPr>
                <w:color w:val="000000"/>
                <w:sz w:val="22"/>
                <w:szCs w:val="22"/>
              </w:rPr>
              <w:t>(</w:t>
            </w:r>
            <w:r>
              <w:rPr>
                <w:color w:val="000000"/>
                <w:sz w:val="22"/>
                <w:szCs w:val="22"/>
              </w:rPr>
              <w:t>1.7</w:t>
            </w:r>
            <w:r w:rsidR="00C84ED7">
              <w:rPr>
                <w:color w:val="000000"/>
                <w:sz w:val="22"/>
                <w:szCs w:val="22"/>
              </w:rPr>
              <w:t>5</w:t>
            </w:r>
            <w:r w:rsidR="004A42AE" w:rsidRPr="008A1FBA">
              <w:rPr>
                <w:color w:val="000000"/>
                <w:sz w:val="22"/>
                <w:szCs w:val="22"/>
              </w:rPr>
              <w:t>)</w:t>
            </w:r>
          </w:p>
        </w:tc>
        <w:tc>
          <w:tcPr>
            <w:tcW w:w="1260" w:type="dxa"/>
            <w:tcBorders>
              <w:top w:val="single" w:sz="4" w:space="0" w:color="000000"/>
            </w:tcBorders>
            <w:tcMar>
              <w:top w:w="0" w:type="dxa"/>
              <w:left w:w="108" w:type="dxa"/>
              <w:bottom w:w="0" w:type="dxa"/>
              <w:right w:w="108" w:type="dxa"/>
            </w:tcMar>
            <w:vAlign w:val="center"/>
            <w:hideMark/>
          </w:tcPr>
          <w:p w14:paraId="303FC8A3" w14:textId="6CCCF54B" w:rsidR="004A42AE" w:rsidRPr="008A1FBA" w:rsidRDefault="009E21F3" w:rsidP="0048246C">
            <w:pPr>
              <w:jc w:val="center"/>
              <w:rPr>
                <w:sz w:val="22"/>
                <w:szCs w:val="22"/>
              </w:rPr>
            </w:pPr>
            <w:r>
              <w:rPr>
                <w:color w:val="000000"/>
                <w:sz w:val="22"/>
                <w:szCs w:val="22"/>
              </w:rPr>
              <w:t>49.</w:t>
            </w:r>
            <w:r w:rsidR="00C84ED7">
              <w:rPr>
                <w:color w:val="000000"/>
                <w:sz w:val="22"/>
                <w:szCs w:val="22"/>
              </w:rPr>
              <w:t>65</w:t>
            </w:r>
            <w:r w:rsidR="004A42AE" w:rsidRPr="008A1FBA">
              <w:rPr>
                <w:color w:val="000000"/>
                <w:sz w:val="22"/>
                <w:szCs w:val="22"/>
              </w:rPr>
              <w:t>(</w:t>
            </w:r>
            <w:r>
              <w:rPr>
                <w:color w:val="000000"/>
                <w:sz w:val="22"/>
                <w:szCs w:val="22"/>
              </w:rPr>
              <w:t>2.1</w:t>
            </w:r>
            <w:r w:rsidR="00C84ED7">
              <w:rPr>
                <w:color w:val="000000"/>
                <w:sz w:val="22"/>
                <w:szCs w:val="22"/>
              </w:rPr>
              <w:t>0</w:t>
            </w:r>
            <w:r w:rsidR="004A42AE" w:rsidRPr="008A1FBA">
              <w:rPr>
                <w:color w:val="000000"/>
                <w:sz w:val="22"/>
                <w:szCs w:val="22"/>
              </w:rPr>
              <w:t>)</w:t>
            </w:r>
          </w:p>
        </w:tc>
        <w:tc>
          <w:tcPr>
            <w:tcW w:w="1351" w:type="dxa"/>
            <w:tcBorders>
              <w:top w:val="single" w:sz="4" w:space="0" w:color="000000"/>
            </w:tcBorders>
            <w:tcMar>
              <w:top w:w="0" w:type="dxa"/>
              <w:left w:w="108" w:type="dxa"/>
              <w:bottom w:w="0" w:type="dxa"/>
              <w:right w:w="108" w:type="dxa"/>
            </w:tcMar>
            <w:vAlign w:val="center"/>
            <w:hideMark/>
          </w:tcPr>
          <w:p w14:paraId="1A00D368" w14:textId="7EED088B" w:rsidR="004A42AE" w:rsidRPr="008A1FBA" w:rsidRDefault="009E21F3" w:rsidP="0048246C">
            <w:pPr>
              <w:jc w:val="center"/>
              <w:rPr>
                <w:sz w:val="22"/>
                <w:szCs w:val="22"/>
              </w:rPr>
            </w:pPr>
            <w:r>
              <w:rPr>
                <w:color w:val="000000"/>
                <w:sz w:val="22"/>
                <w:szCs w:val="22"/>
              </w:rPr>
              <w:t>48.</w:t>
            </w:r>
            <w:r w:rsidR="00C84ED7">
              <w:rPr>
                <w:color w:val="000000"/>
                <w:sz w:val="22"/>
                <w:szCs w:val="22"/>
              </w:rPr>
              <w:t>02</w:t>
            </w:r>
            <w:r w:rsidR="004A42AE" w:rsidRPr="008A1FBA">
              <w:rPr>
                <w:color w:val="000000"/>
                <w:sz w:val="22"/>
                <w:szCs w:val="22"/>
              </w:rPr>
              <w:t>(</w:t>
            </w:r>
            <w:r>
              <w:rPr>
                <w:color w:val="000000"/>
                <w:sz w:val="22"/>
                <w:szCs w:val="22"/>
              </w:rPr>
              <w:t>1.9</w:t>
            </w:r>
            <w:r w:rsidR="00C84ED7">
              <w:rPr>
                <w:color w:val="000000"/>
                <w:sz w:val="22"/>
                <w:szCs w:val="22"/>
              </w:rPr>
              <w:t>2</w:t>
            </w:r>
            <w:r w:rsidR="004A42AE" w:rsidRPr="008A1FBA">
              <w:rPr>
                <w:color w:val="000000"/>
                <w:sz w:val="22"/>
                <w:szCs w:val="22"/>
              </w:rPr>
              <w:t>)</w:t>
            </w:r>
          </w:p>
        </w:tc>
      </w:tr>
      <w:tr w:rsidR="004A42AE" w:rsidRPr="008A1FBA" w14:paraId="00BCAD45" w14:textId="77777777" w:rsidTr="004D5B00">
        <w:trPr>
          <w:trHeight w:val="769"/>
        </w:trPr>
        <w:tc>
          <w:tcPr>
            <w:tcW w:w="1810" w:type="dxa"/>
            <w:gridSpan w:val="2"/>
            <w:tcMar>
              <w:top w:w="0" w:type="dxa"/>
              <w:left w:w="108" w:type="dxa"/>
              <w:bottom w:w="0" w:type="dxa"/>
              <w:right w:w="108" w:type="dxa"/>
            </w:tcMar>
            <w:vAlign w:val="center"/>
            <w:hideMark/>
          </w:tcPr>
          <w:p w14:paraId="1F00F337" w14:textId="77777777" w:rsidR="004A42AE" w:rsidRPr="008A1FBA" w:rsidRDefault="004A42AE" w:rsidP="0048246C">
            <w:pPr>
              <w:rPr>
                <w:color w:val="000000"/>
                <w:sz w:val="22"/>
                <w:szCs w:val="22"/>
              </w:rPr>
            </w:pPr>
            <w:r w:rsidRPr="008A1FBA">
              <w:rPr>
                <w:color w:val="000000"/>
                <w:sz w:val="22"/>
                <w:szCs w:val="22"/>
              </w:rPr>
              <w:t>Female</w:t>
            </w:r>
          </w:p>
          <w:p w14:paraId="027F3C0F" w14:textId="2C5CB251" w:rsidR="004A42AE" w:rsidRPr="008A1FBA" w:rsidRDefault="004A42AE" w:rsidP="0048246C">
            <w:pPr>
              <w:rPr>
                <w:sz w:val="22"/>
                <w:szCs w:val="22"/>
              </w:rPr>
            </w:pPr>
            <w:r w:rsidRPr="008A1FBA">
              <w:rPr>
                <w:sz w:val="22"/>
                <w:szCs w:val="22"/>
              </w:rPr>
              <w:t>(</w:t>
            </w:r>
            <w:r w:rsidRPr="008A1FBA">
              <w:rPr>
                <w:i/>
                <w:sz w:val="22"/>
                <w:szCs w:val="22"/>
              </w:rPr>
              <w:t>n</w:t>
            </w:r>
            <w:r w:rsidRPr="008A1FBA">
              <w:rPr>
                <w:iCs/>
                <w:sz w:val="22"/>
                <w:szCs w:val="22"/>
              </w:rPr>
              <w:t>=</w:t>
            </w:r>
            <w:r w:rsidR="00C6051F">
              <w:rPr>
                <w:iCs/>
                <w:sz w:val="22"/>
                <w:szCs w:val="22"/>
              </w:rPr>
              <w:t>507</w:t>
            </w:r>
            <w:r w:rsidRPr="008A1FBA">
              <w:rPr>
                <w:sz w:val="22"/>
                <w:szCs w:val="22"/>
              </w:rPr>
              <w:t>)</w:t>
            </w:r>
          </w:p>
        </w:tc>
        <w:tc>
          <w:tcPr>
            <w:tcW w:w="1265" w:type="dxa"/>
            <w:tcMar>
              <w:top w:w="0" w:type="dxa"/>
              <w:left w:w="108" w:type="dxa"/>
              <w:bottom w:w="0" w:type="dxa"/>
              <w:right w:w="108" w:type="dxa"/>
            </w:tcMar>
            <w:vAlign w:val="center"/>
            <w:hideMark/>
          </w:tcPr>
          <w:p w14:paraId="662FABF7" w14:textId="4D480045" w:rsidR="004A42AE" w:rsidRPr="008A1FBA" w:rsidRDefault="009E21F3" w:rsidP="0048246C">
            <w:pPr>
              <w:jc w:val="center"/>
              <w:rPr>
                <w:sz w:val="22"/>
                <w:szCs w:val="22"/>
              </w:rPr>
            </w:pPr>
            <w:r>
              <w:rPr>
                <w:color w:val="000000"/>
                <w:sz w:val="22"/>
                <w:szCs w:val="22"/>
              </w:rPr>
              <w:t>24.</w:t>
            </w:r>
            <w:r w:rsidR="00C84ED7">
              <w:rPr>
                <w:color w:val="000000"/>
                <w:sz w:val="22"/>
                <w:szCs w:val="22"/>
              </w:rPr>
              <w:t>29</w:t>
            </w:r>
            <w:r w:rsidR="004A42AE" w:rsidRPr="008A1FBA">
              <w:rPr>
                <w:color w:val="000000"/>
                <w:sz w:val="22"/>
                <w:szCs w:val="22"/>
              </w:rPr>
              <w:t>(</w:t>
            </w:r>
            <w:r>
              <w:rPr>
                <w:color w:val="000000"/>
                <w:sz w:val="22"/>
                <w:szCs w:val="22"/>
              </w:rPr>
              <w:t>1.06</w:t>
            </w:r>
            <w:r w:rsidR="004A42AE" w:rsidRPr="008A1FBA">
              <w:rPr>
                <w:color w:val="000000"/>
                <w:sz w:val="22"/>
                <w:szCs w:val="22"/>
              </w:rPr>
              <w:t>)</w:t>
            </w:r>
          </w:p>
        </w:tc>
        <w:tc>
          <w:tcPr>
            <w:tcW w:w="1260" w:type="dxa"/>
            <w:tcMar>
              <w:top w:w="0" w:type="dxa"/>
              <w:left w:w="108" w:type="dxa"/>
              <w:bottom w:w="0" w:type="dxa"/>
              <w:right w:w="108" w:type="dxa"/>
            </w:tcMar>
            <w:vAlign w:val="center"/>
            <w:hideMark/>
          </w:tcPr>
          <w:p w14:paraId="4DE51C7E" w14:textId="39FFDA3A" w:rsidR="004A42AE" w:rsidRPr="008A1FBA" w:rsidRDefault="009E21F3" w:rsidP="0048246C">
            <w:pPr>
              <w:jc w:val="center"/>
              <w:rPr>
                <w:sz w:val="22"/>
                <w:szCs w:val="22"/>
              </w:rPr>
            </w:pPr>
            <w:r>
              <w:rPr>
                <w:color w:val="000000"/>
                <w:sz w:val="22"/>
                <w:szCs w:val="22"/>
              </w:rPr>
              <w:t>68.</w:t>
            </w:r>
            <w:r w:rsidR="00C84ED7">
              <w:rPr>
                <w:color w:val="000000"/>
                <w:sz w:val="22"/>
                <w:szCs w:val="22"/>
              </w:rPr>
              <w:t>50</w:t>
            </w:r>
            <w:r w:rsidR="004A42AE" w:rsidRPr="008A1FBA">
              <w:rPr>
                <w:color w:val="000000"/>
                <w:sz w:val="22"/>
                <w:szCs w:val="22"/>
              </w:rPr>
              <w:t>(</w:t>
            </w:r>
            <w:r>
              <w:rPr>
                <w:color w:val="000000"/>
                <w:sz w:val="22"/>
                <w:szCs w:val="22"/>
              </w:rPr>
              <w:t>1.00</w:t>
            </w:r>
            <w:r w:rsidR="004A42AE" w:rsidRPr="008A1FBA">
              <w:rPr>
                <w:color w:val="000000"/>
                <w:sz w:val="22"/>
                <w:szCs w:val="22"/>
              </w:rPr>
              <w:t>)</w:t>
            </w:r>
          </w:p>
        </w:tc>
        <w:tc>
          <w:tcPr>
            <w:tcW w:w="1260" w:type="dxa"/>
            <w:tcMar>
              <w:top w:w="0" w:type="dxa"/>
              <w:left w:w="108" w:type="dxa"/>
              <w:bottom w:w="0" w:type="dxa"/>
              <w:right w:w="108" w:type="dxa"/>
            </w:tcMar>
            <w:vAlign w:val="center"/>
            <w:hideMark/>
          </w:tcPr>
          <w:p w14:paraId="6982DE9E" w14:textId="11F0542C" w:rsidR="004A42AE" w:rsidRPr="008A1FBA" w:rsidRDefault="009E21F3" w:rsidP="0048246C">
            <w:pPr>
              <w:jc w:val="center"/>
              <w:rPr>
                <w:sz w:val="22"/>
                <w:szCs w:val="22"/>
              </w:rPr>
            </w:pPr>
            <w:r>
              <w:rPr>
                <w:color w:val="000000"/>
                <w:sz w:val="22"/>
                <w:szCs w:val="22"/>
              </w:rPr>
              <w:t>45.</w:t>
            </w:r>
            <w:r w:rsidR="00C84ED7">
              <w:rPr>
                <w:color w:val="000000"/>
                <w:sz w:val="22"/>
                <w:szCs w:val="22"/>
              </w:rPr>
              <w:t>27</w:t>
            </w:r>
            <w:r w:rsidR="004A42AE" w:rsidRPr="008A1FBA">
              <w:rPr>
                <w:color w:val="000000"/>
                <w:sz w:val="22"/>
                <w:szCs w:val="22"/>
              </w:rPr>
              <w:t>(</w:t>
            </w:r>
            <w:r>
              <w:rPr>
                <w:color w:val="000000"/>
                <w:sz w:val="22"/>
                <w:szCs w:val="22"/>
              </w:rPr>
              <w:t>1.2</w:t>
            </w:r>
            <w:r w:rsidR="00C84ED7">
              <w:rPr>
                <w:color w:val="000000"/>
                <w:sz w:val="22"/>
                <w:szCs w:val="22"/>
              </w:rPr>
              <w:t>0</w:t>
            </w:r>
            <w:r w:rsidR="004A42AE" w:rsidRPr="008A1FBA">
              <w:rPr>
                <w:color w:val="000000"/>
                <w:sz w:val="22"/>
                <w:szCs w:val="22"/>
              </w:rPr>
              <w:t>)</w:t>
            </w:r>
          </w:p>
        </w:tc>
        <w:tc>
          <w:tcPr>
            <w:tcW w:w="1351" w:type="dxa"/>
            <w:tcMar>
              <w:top w:w="0" w:type="dxa"/>
              <w:left w:w="108" w:type="dxa"/>
              <w:bottom w:w="0" w:type="dxa"/>
              <w:right w:w="108" w:type="dxa"/>
            </w:tcMar>
            <w:vAlign w:val="center"/>
            <w:hideMark/>
          </w:tcPr>
          <w:p w14:paraId="5CA3533A" w14:textId="1A1B1A25" w:rsidR="004A42AE" w:rsidRPr="008A1FBA" w:rsidRDefault="009E21F3" w:rsidP="0048246C">
            <w:pPr>
              <w:jc w:val="center"/>
              <w:rPr>
                <w:sz w:val="22"/>
                <w:szCs w:val="22"/>
              </w:rPr>
            </w:pPr>
            <w:r>
              <w:rPr>
                <w:color w:val="000000"/>
                <w:sz w:val="22"/>
                <w:szCs w:val="22"/>
              </w:rPr>
              <w:t>4</w:t>
            </w:r>
            <w:r w:rsidR="00C84ED7">
              <w:rPr>
                <w:color w:val="000000"/>
                <w:sz w:val="22"/>
                <w:szCs w:val="22"/>
              </w:rPr>
              <w:t>5.91</w:t>
            </w:r>
            <w:r w:rsidR="004A42AE" w:rsidRPr="008A1FBA">
              <w:rPr>
                <w:color w:val="000000"/>
                <w:sz w:val="22"/>
                <w:szCs w:val="22"/>
              </w:rPr>
              <w:t>(</w:t>
            </w:r>
            <w:r>
              <w:rPr>
                <w:color w:val="000000"/>
                <w:sz w:val="22"/>
                <w:szCs w:val="22"/>
              </w:rPr>
              <w:t>1.1</w:t>
            </w:r>
            <w:r w:rsidR="00C84ED7">
              <w:rPr>
                <w:color w:val="000000"/>
                <w:sz w:val="22"/>
                <w:szCs w:val="22"/>
              </w:rPr>
              <w:t>0</w:t>
            </w:r>
            <w:r w:rsidR="004A42AE" w:rsidRPr="008A1FBA">
              <w:rPr>
                <w:color w:val="000000"/>
                <w:sz w:val="22"/>
                <w:szCs w:val="22"/>
              </w:rPr>
              <w:t>)</w:t>
            </w:r>
          </w:p>
        </w:tc>
      </w:tr>
      <w:tr w:rsidR="00083566" w:rsidRPr="008A1FBA" w14:paraId="52701D72" w14:textId="77777777" w:rsidTr="004D5B00">
        <w:trPr>
          <w:trHeight w:val="769"/>
        </w:trPr>
        <w:tc>
          <w:tcPr>
            <w:tcW w:w="1810" w:type="dxa"/>
            <w:gridSpan w:val="2"/>
            <w:tcMar>
              <w:top w:w="0" w:type="dxa"/>
              <w:left w:w="108" w:type="dxa"/>
              <w:bottom w:w="0" w:type="dxa"/>
              <w:right w:w="108" w:type="dxa"/>
            </w:tcMar>
            <w:vAlign w:val="center"/>
          </w:tcPr>
          <w:p w14:paraId="614FD155" w14:textId="77777777" w:rsidR="00083566" w:rsidRPr="008A1FBA" w:rsidRDefault="00083566" w:rsidP="00083566">
            <w:pPr>
              <w:rPr>
                <w:i/>
                <w:iCs/>
                <w:color w:val="000000"/>
                <w:sz w:val="22"/>
                <w:szCs w:val="22"/>
              </w:rPr>
            </w:pPr>
            <w:r w:rsidRPr="008A1FBA">
              <w:rPr>
                <w:i/>
                <w:iCs/>
                <w:color w:val="000000"/>
                <w:sz w:val="22"/>
                <w:szCs w:val="22"/>
              </w:rPr>
              <w:t>F</w:t>
            </w:r>
          </w:p>
        </w:tc>
        <w:tc>
          <w:tcPr>
            <w:tcW w:w="1265" w:type="dxa"/>
            <w:tcMar>
              <w:top w:w="0" w:type="dxa"/>
              <w:left w:w="108" w:type="dxa"/>
              <w:bottom w:w="0" w:type="dxa"/>
              <w:right w:w="108" w:type="dxa"/>
            </w:tcMar>
            <w:vAlign w:val="center"/>
          </w:tcPr>
          <w:p w14:paraId="4E1E9C98" w14:textId="6DCAF5F2" w:rsidR="00083566" w:rsidRPr="008A1FBA" w:rsidRDefault="00083566" w:rsidP="00083566">
            <w:pPr>
              <w:jc w:val="center"/>
              <w:rPr>
                <w:color w:val="000000"/>
                <w:sz w:val="22"/>
                <w:szCs w:val="22"/>
              </w:rPr>
            </w:pPr>
            <w:r>
              <w:rPr>
                <w:color w:val="000000"/>
                <w:sz w:val="22"/>
                <w:szCs w:val="22"/>
              </w:rPr>
              <w:t>16.95</w:t>
            </w:r>
            <w:r w:rsidR="00C84ED7">
              <w:rPr>
                <w:color w:val="000000"/>
                <w:sz w:val="22"/>
                <w:szCs w:val="22"/>
              </w:rPr>
              <w:t>***</w:t>
            </w:r>
          </w:p>
        </w:tc>
        <w:tc>
          <w:tcPr>
            <w:tcW w:w="1260" w:type="dxa"/>
            <w:tcMar>
              <w:top w:w="0" w:type="dxa"/>
              <w:left w:w="108" w:type="dxa"/>
              <w:bottom w:w="0" w:type="dxa"/>
              <w:right w:w="108" w:type="dxa"/>
            </w:tcMar>
            <w:vAlign w:val="center"/>
          </w:tcPr>
          <w:p w14:paraId="076A5C0C" w14:textId="1E4A48A4" w:rsidR="00083566" w:rsidRPr="008A1FBA" w:rsidRDefault="00083566" w:rsidP="00083566">
            <w:pPr>
              <w:jc w:val="center"/>
              <w:rPr>
                <w:color w:val="000000"/>
                <w:sz w:val="22"/>
                <w:szCs w:val="22"/>
              </w:rPr>
            </w:pPr>
            <w:r>
              <w:rPr>
                <w:color w:val="000000"/>
                <w:sz w:val="22"/>
                <w:szCs w:val="22"/>
              </w:rPr>
              <w:t>4.20</w:t>
            </w:r>
            <w:r w:rsidR="00C84ED7">
              <w:rPr>
                <w:color w:val="000000"/>
                <w:sz w:val="22"/>
                <w:szCs w:val="22"/>
              </w:rPr>
              <w:t>*</w:t>
            </w:r>
          </w:p>
        </w:tc>
        <w:tc>
          <w:tcPr>
            <w:tcW w:w="1260" w:type="dxa"/>
            <w:tcMar>
              <w:top w:w="0" w:type="dxa"/>
              <w:left w:w="108" w:type="dxa"/>
              <w:bottom w:w="0" w:type="dxa"/>
              <w:right w:w="108" w:type="dxa"/>
            </w:tcMar>
            <w:vAlign w:val="center"/>
          </w:tcPr>
          <w:p w14:paraId="1659F042" w14:textId="4407EB62" w:rsidR="00083566" w:rsidRPr="008A1FBA" w:rsidRDefault="00083566" w:rsidP="00083566">
            <w:pPr>
              <w:jc w:val="center"/>
              <w:rPr>
                <w:iCs/>
                <w:color w:val="000000"/>
                <w:sz w:val="22"/>
                <w:szCs w:val="22"/>
              </w:rPr>
            </w:pPr>
            <w:r>
              <w:rPr>
                <w:iCs/>
                <w:sz w:val="22"/>
                <w:szCs w:val="22"/>
              </w:rPr>
              <w:t>3.27</w:t>
            </w:r>
          </w:p>
        </w:tc>
        <w:tc>
          <w:tcPr>
            <w:tcW w:w="1351" w:type="dxa"/>
            <w:tcMar>
              <w:top w:w="0" w:type="dxa"/>
              <w:left w:w="108" w:type="dxa"/>
              <w:bottom w:w="0" w:type="dxa"/>
              <w:right w:w="108" w:type="dxa"/>
            </w:tcMar>
            <w:vAlign w:val="center"/>
          </w:tcPr>
          <w:p w14:paraId="1362DAC9" w14:textId="2B841706" w:rsidR="00083566" w:rsidRPr="00083566" w:rsidRDefault="00083566" w:rsidP="00083566">
            <w:pPr>
              <w:jc w:val="center"/>
              <w:rPr>
                <w:iCs/>
                <w:color w:val="000000"/>
                <w:sz w:val="22"/>
                <w:szCs w:val="22"/>
              </w:rPr>
            </w:pPr>
            <w:r w:rsidRPr="00083566">
              <w:rPr>
                <w:iCs/>
                <w:sz w:val="22"/>
                <w:szCs w:val="22"/>
              </w:rPr>
              <w:t>.92</w:t>
            </w:r>
          </w:p>
        </w:tc>
      </w:tr>
      <w:tr w:rsidR="00987AC1" w:rsidRPr="008A1FBA" w14:paraId="5FA45E31" w14:textId="77777777" w:rsidTr="0048246C">
        <w:trPr>
          <w:trHeight w:val="431"/>
        </w:trPr>
        <w:tc>
          <w:tcPr>
            <w:tcW w:w="6946" w:type="dxa"/>
            <w:gridSpan w:val="6"/>
            <w:tcBorders>
              <w:top w:val="single" w:sz="4" w:space="0" w:color="auto"/>
              <w:bottom w:val="single" w:sz="4" w:space="0" w:color="000000"/>
            </w:tcBorders>
            <w:tcMar>
              <w:top w:w="0" w:type="dxa"/>
              <w:left w:w="108" w:type="dxa"/>
              <w:bottom w:w="0" w:type="dxa"/>
              <w:right w:w="108" w:type="dxa"/>
            </w:tcMar>
            <w:vAlign w:val="center"/>
            <w:hideMark/>
          </w:tcPr>
          <w:p w14:paraId="2B686982" w14:textId="08F5F35E" w:rsidR="00987AC1" w:rsidRPr="008A1FBA" w:rsidRDefault="00987AC1" w:rsidP="0048246C">
            <w:pPr>
              <w:jc w:val="center"/>
              <w:rPr>
                <w:sz w:val="22"/>
                <w:szCs w:val="22"/>
              </w:rPr>
            </w:pPr>
            <w:r>
              <w:rPr>
                <w:color w:val="000000"/>
                <w:sz w:val="22"/>
                <w:szCs w:val="22"/>
              </w:rPr>
              <w:t>Beneficial</w:t>
            </w:r>
          </w:p>
        </w:tc>
      </w:tr>
      <w:tr w:rsidR="00083566" w:rsidRPr="008A1FBA" w14:paraId="42BE8A73" w14:textId="77777777" w:rsidTr="004D5B00">
        <w:trPr>
          <w:trHeight w:val="769"/>
        </w:trPr>
        <w:tc>
          <w:tcPr>
            <w:tcW w:w="1810" w:type="dxa"/>
            <w:gridSpan w:val="2"/>
            <w:tcBorders>
              <w:top w:val="single" w:sz="4" w:space="0" w:color="000000"/>
            </w:tcBorders>
            <w:tcMar>
              <w:top w:w="0" w:type="dxa"/>
              <w:left w:w="108" w:type="dxa"/>
              <w:bottom w:w="0" w:type="dxa"/>
              <w:right w:w="108" w:type="dxa"/>
            </w:tcMar>
            <w:vAlign w:val="center"/>
            <w:hideMark/>
          </w:tcPr>
          <w:p w14:paraId="3FBE5FF5" w14:textId="77777777" w:rsidR="00083566" w:rsidRPr="008A1FBA" w:rsidRDefault="00083566" w:rsidP="00083566">
            <w:pPr>
              <w:rPr>
                <w:sz w:val="22"/>
                <w:szCs w:val="22"/>
              </w:rPr>
            </w:pPr>
            <w:r w:rsidRPr="008A1FBA">
              <w:rPr>
                <w:color w:val="000000"/>
                <w:sz w:val="22"/>
                <w:szCs w:val="22"/>
              </w:rPr>
              <w:t>Participant Sex</w:t>
            </w:r>
          </w:p>
        </w:tc>
        <w:tc>
          <w:tcPr>
            <w:tcW w:w="1265" w:type="dxa"/>
            <w:tcBorders>
              <w:top w:val="single" w:sz="4" w:space="0" w:color="000000"/>
              <w:bottom w:val="single" w:sz="4" w:space="0" w:color="000000"/>
            </w:tcBorders>
            <w:tcMar>
              <w:top w:w="0" w:type="dxa"/>
              <w:left w:w="108" w:type="dxa"/>
              <w:bottom w:w="0" w:type="dxa"/>
              <w:right w:w="108" w:type="dxa"/>
            </w:tcMar>
            <w:vAlign w:val="center"/>
            <w:hideMark/>
          </w:tcPr>
          <w:p w14:paraId="057411E6" w14:textId="7D174847" w:rsidR="00083566" w:rsidRPr="008A1FBA" w:rsidRDefault="00083566" w:rsidP="00083566">
            <w:pPr>
              <w:jc w:val="center"/>
              <w:rPr>
                <w:sz w:val="22"/>
                <w:szCs w:val="22"/>
              </w:rPr>
            </w:pPr>
            <w:r>
              <w:rPr>
                <w:color w:val="000000"/>
                <w:sz w:val="22"/>
                <w:szCs w:val="22"/>
              </w:rPr>
              <w:t>Boast</w:t>
            </w:r>
          </w:p>
        </w:tc>
        <w:tc>
          <w:tcPr>
            <w:tcW w:w="1260" w:type="dxa"/>
            <w:tcBorders>
              <w:top w:val="single" w:sz="4" w:space="0" w:color="000000"/>
              <w:bottom w:val="single" w:sz="4" w:space="0" w:color="000000"/>
            </w:tcBorders>
            <w:tcMar>
              <w:top w:w="0" w:type="dxa"/>
              <w:left w:w="108" w:type="dxa"/>
              <w:bottom w:w="0" w:type="dxa"/>
              <w:right w:w="108" w:type="dxa"/>
            </w:tcMar>
            <w:vAlign w:val="center"/>
            <w:hideMark/>
          </w:tcPr>
          <w:p w14:paraId="50DF5A81" w14:textId="123760BC" w:rsidR="00083566" w:rsidRPr="008A1FBA" w:rsidRDefault="00083566" w:rsidP="00083566">
            <w:pPr>
              <w:jc w:val="center"/>
              <w:rPr>
                <w:sz w:val="22"/>
                <w:szCs w:val="22"/>
              </w:rPr>
            </w:pPr>
            <w:r>
              <w:rPr>
                <w:color w:val="000000"/>
                <w:sz w:val="22"/>
                <w:szCs w:val="22"/>
              </w:rPr>
              <w:t>Reflect</w:t>
            </w:r>
          </w:p>
        </w:tc>
        <w:tc>
          <w:tcPr>
            <w:tcW w:w="1260" w:type="dxa"/>
            <w:tcBorders>
              <w:top w:val="single" w:sz="4" w:space="0" w:color="000000"/>
              <w:bottom w:val="single" w:sz="4" w:space="0" w:color="000000"/>
            </w:tcBorders>
            <w:tcMar>
              <w:top w:w="0" w:type="dxa"/>
              <w:left w:w="108" w:type="dxa"/>
              <w:bottom w:w="0" w:type="dxa"/>
              <w:right w:w="108" w:type="dxa"/>
            </w:tcMar>
            <w:vAlign w:val="center"/>
            <w:hideMark/>
          </w:tcPr>
          <w:p w14:paraId="239FD850" w14:textId="5AC27D3B" w:rsidR="00083566" w:rsidRPr="008A1FBA" w:rsidRDefault="00083566" w:rsidP="00083566">
            <w:pPr>
              <w:jc w:val="center"/>
              <w:rPr>
                <w:sz w:val="22"/>
                <w:szCs w:val="22"/>
              </w:rPr>
            </w:pPr>
            <w:r>
              <w:rPr>
                <w:color w:val="000000"/>
                <w:sz w:val="22"/>
                <w:szCs w:val="22"/>
              </w:rPr>
              <w:t>Deflect</w:t>
            </w:r>
          </w:p>
        </w:tc>
        <w:tc>
          <w:tcPr>
            <w:tcW w:w="1351" w:type="dxa"/>
            <w:tcBorders>
              <w:top w:val="single" w:sz="4" w:space="0" w:color="000000"/>
              <w:bottom w:val="single" w:sz="4" w:space="0" w:color="000000"/>
            </w:tcBorders>
            <w:tcMar>
              <w:top w:w="0" w:type="dxa"/>
              <w:left w:w="108" w:type="dxa"/>
              <w:bottom w:w="0" w:type="dxa"/>
              <w:right w:w="108" w:type="dxa"/>
            </w:tcMar>
            <w:vAlign w:val="center"/>
            <w:hideMark/>
          </w:tcPr>
          <w:p w14:paraId="463A398C" w14:textId="4652C011" w:rsidR="00083566" w:rsidRPr="008A1FBA" w:rsidRDefault="00083566" w:rsidP="00083566">
            <w:pPr>
              <w:jc w:val="center"/>
              <w:rPr>
                <w:sz w:val="22"/>
                <w:szCs w:val="22"/>
              </w:rPr>
            </w:pPr>
            <w:r>
              <w:rPr>
                <w:color w:val="000000"/>
                <w:sz w:val="22"/>
                <w:szCs w:val="22"/>
              </w:rPr>
              <w:t>Neutral</w:t>
            </w:r>
          </w:p>
        </w:tc>
      </w:tr>
      <w:tr w:rsidR="00987AC1" w:rsidRPr="008A1FBA" w14:paraId="169EEF9F" w14:textId="77777777" w:rsidTr="004D5B00">
        <w:trPr>
          <w:trHeight w:val="769"/>
        </w:trPr>
        <w:tc>
          <w:tcPr>
            <w:tcW w:w="1810" w:type="dxa"/>
            <w:gridSpan w:val="2"/>
            <w:tcMar>
              <w:top w:w="0" w:type="dxa"/>
              <w:left w:w="108" w:type="dxa"/>
              <w:bottom w:w="0" w:type="dxa"/>
              <w:right w:w="108" w:type="dxa"/>
            </w:tcMar>
            <w:vAlign w:val="center"/>
            <w:hideMark/>
          </w:tcPr>
          <w:p w14:paraId="22D22868" w14:textId="77777777" w:rsidR="00987AC1" w:rsidRPr="008A1FBA" w:rsidRDefault="00987AC1" w:rsidP="0048246C">
            <w:pPr>
              <w:rPr>
                <w:color w:val="000000"/>
                <w:sz w:val="22"/>
                <w:szCs w:val="22"/>
              </w:rPr>
            </w:pPr>
            <w:r w:rsidRPr="008A1FBA">
              <w:rPr>
                <w:color w:val="000000"/>
                <w:sz w:val="22"/>
                <w:szCs w:val="22"/>
              </w:rPr>
              <w:t>Male</w:t>
            </w:r>
          </w:p>
          <w:p w14:paraId="7364F452" w14:textId="73946241" w:rsidR="00987AC1" w:rsidRPr="008A1FBA" w:rsidRDefault="00987AC1" w:rsidP="0048246C">
            <w:pPr>
              <w:rPr>
                <w:sz w:val="22"/>
                <w:szCs w:val="22"/>
              </w:rPr>
            </w:pPr>
            <w:r w:rsidRPr="008A1FBA">
              <w:rPr>
                <w:sz w:val="22"/>
                <w:szCs w:val="22"/>
              </w:rPr>
              <w:t>(</w:t>
            </w:r>
            <w:r w:rsidRPr="008A1FBA">
              <w:rPr>
                <w:i/>
                <w:sz w:val="22"/>
                <w:szCs w:val="22"/>
              </w:rPr>
              <w:t>n</w:t>
            </w:r>
            <w:r w:rsidRPr="008A1FBA">
              <w:rPr>
                <w:sz w:val="22"/>
                <w:szCs w:val="22"/>
              </w:rPr>
              <w:t>=</w:t>
            </w:r>
            <w:r w:rsidR="00C6051F">
              <w:rPr>
                <w:sz w:val="22"/>
                <w:szCs w:val="22"/>
              </w:rPr>
              <w:t>164</w:t>
            </w:r>
            <w:r w:rsidRPr="008A1FBA">
              <w:rPr>
                <w:sz w:val="22"/>
                <w:szCs w:val="22"/>
              </w:rPr>
              <w:t>)</w:t>
            </w:r>
          </w:p>
        </w:tc>
        <w:tc>
          <w:tcPr>
            <w:tcW w:w="1265" w:type="dxa"/>
            <w:tcBorders>
              <w:top w:val="single" w:sz="4" w:space="0" w:color="000000"/>
            </w:tcBorders>
            <w:tcMar>
              <w:top w:w="0" w:type="dxa"/>
              <w:left w:w="108" w:type="dxa"/>
              <w:bottom w:w="0" w:type="dxa"/>
              <w:right w:w="108" w:type="dxa"/>
            </w:tcMar>
            <w:vAlign w:val="center"/>
            <w:hideMark/>
          </w:tcPr>
          <w:p w14:paraId="02FDE621" w14:textId="3B3395B4" w:rsidR="00987AC1" w:rsidRPr="008A1FBA" w:rsidRDefault="0047474C" w:rsidP="0048246C">
            <w:pPr>
              <w:jc w:val="center"/>
              <w:rPr>
                <w:sz w:val="22"/>
                <w:szCs w:val="22"/>
              </w:rPr>
            </w:pPr>
            <w:r>
              <w:rPr>
                <w:color w:val="000000"/>
                <w:sz w:val="22"/>
                <w:szCs w:val="22"/>
              </w:rPr>
              <w:t>32.</w:t>
            </w:r>
            <w:r w:rsidR="00C84ED7">
              <w:rPr>
                <w:color w:val="000000"/>
                <w:sz w:val="22"/>
                <w:szCs w:val="22"/>
              </w:rPr>
              <w:t>23</w:t>
            </w:r>
            <w:r w:rsidR="00987AC1" w:rsidRPr="008A1FBA">
              <w:rPr>
                <w:color w:val="000000"/>
                <w:sz w:val="22"/>
                <w:szCs w:val="22"/>
              </w:rPr>
              <w:t>(</w:t>
            </w:r>
            <w:r>
              <w:rPr>
                <w:color w:val="000000"/>
                <w:sz w:val="22"/>
                <w:szCs w:val="22"/>
              </w:rPr>
              <w:t>1.8</w:t>
            </w:r>
            <w:r w:rsidR="00C84ED7">
              <w:rPr>
                <w:color w:val="000000"/>
                <w:sz w:val="22"/>
                <w:szCs w:val="22"/>
              </w:rPr>
              <w:t>7</w:t>
            </w:r>
            <w:r w:rsidR="00987AC1" w:rsidRPr="008A1FBA">
              <w:rPr>
                <w:color w:val="000000"/>
                <w:sz w:val="22"/>
                <w:szCs w:val="22"/>
              </w:rPr>
              <w:t>)</w:t>
            </w:r>
          </w:p>
        </w:tc>
        <w:tc>
          <w:tcPr>
            <w:tcW w:w="1260" w:type="dxa"/>
            <w:tcBorders>
              <w:top w:val="single" w:sz="4" w:space="0" w:color="000000"/>
            </w:tcBorders>
            <w:tcMar>
              <w:top w:w="0" w:type="dxa"/>
              <w:left w:w="108" w:type="dxa"/>
              <w:bottom w:w="0" w:type="dxa"/>
              <w:right w:w="108" w:type="dxa"/>
            </w:tcMar>
            <w:vAlign w:val="center"/>
            <w:hideMark/>
          </w:tcPr>
          <w:p w14:paraId="61722886" w14:textId="24A15851" w:rsidR="00987AC1" w:rsidRPr="008A1FBA" w:rsidRDefault="0047474C" w:rsidP="0048246C">
            <w:pPr>
              <w:jc w:val="center"/>
              <w:rPr>
                <w:sz w:val="22"/>
                <w:szCs w:val="22"/>
              </w:rPr>
            </w:pPr>
            <w:r>
              <w:rPr>
                <w:color w:val="000000"/>
                <w:sz w:val="22"/>
                <w:szCs w:val="22"/>
              </w:rPr>
              <w:t>66.</w:t>
            </w:r>
            <w:r w:rsidR="00C84ED7">
              <w:rPr>
                <w:color w:val="000000"/>
                <w:sz w:val="22"/>
                <w:szCs w:val="22"/>
              </w:rPr>
              <w:t>41</w:t>
            </w:r>
            <w:r w:rsidR="00987AC1" w:rsidRPr="008A1FBA">
              <w:rPr>
                <w:color w:val="000000"/>
                <w:sz w:val="22"/>
                <w:szCs w:val="22"/>
              </w:rPr>
              <w:t>(</w:t>
            </w:r>
            <w:r>
              <w:rPr>
                <w:color w:val="000000"/>
                <w:sz w:val="22"/>
                <w:szCs w:val="22"/>
              </w:rPr>
              <w:t>1.7</w:t>
            </w:r>
            <w:r w:rsidR="00C84ED7">
              <w:rPr>
                <w:color w:val="000000"/>
                <w:sz w:val="22"/>
                <w:szCs w:val="22"/>
              </w:rPr>
              <w:t>2</w:t>
            </w:r>
            <w:r w:rsidR="00987AC1" w:rsidRPr="008A1FBA">
              <w:rPr>
                <w:color w:val="000000"/>
                <w:sz w:val="22"/>
                <w:szCs w:val="22"/>
              </w:rPr>
              <w:t>)</w:t>
            </w:r>
          </w:p>
        </w:tc>
        <w:tc>
          <w:tcPr>
            <w:tcW w:w="1260" w:type="dxa"/>
            <w:tcBorders>
              <w:top w:val="single" w:sz="4" w:space="0" w:color="000000"/>
            </w:tcBorders>
            <w:tcMar>
              <w:top w:w="0" w:type="dxa"/>
              <w:left w:w="108" w:type="dxa"/>
              <w:bottom w:w="0" w:type="dxa"/>
              <w:right w:w="108" w:type="dxa"/>
            </w:tcMar>
            <w:vAlign w:val="center"/>
            <w:hideMark/>
          </w:tcPr>
          <w:p w14:paraId="738980C9" w14:textId="3EFD1B4E" w:rsidR="00987AC1" w:rsidRPr="008A1FBA" w:rsidRDefault="0047474C" w:rsidP="0048246C">
            <w:pPr>
              <w:jc w:val="center"/>
              <w:rPr>
                <w:sz w:val="22"/>
                <w:szCs w:val="22"/>
              </w:rPr>
            </w:pPr>
            <w:r>
              <w:rPr>
                <w:color w:val="000000"/>
                <w:sz w:val="22"/>
                <w:szCs w:val="22"/>
              </w:rPr>
              <w:t>50.</w:t>
            </w:r>
            <w:r w:rsidR="00C84ED7">
              <w:rPr>
                <w:color w:val="000000"/>
                <w:sz w:val="22"/>
                <w:szCs w:val="22"/>
              </w:rPr>
              <w:t>65</w:t>
            </w:r>
            <w:r w:rsidR="00987AC1" w:rsidRPr="008A1FBA">
              <w:rPr>
                <w:color w:val="000000"/>
                <w:sz w:val="22"/>
                <w:szCs w:val="22"/>
              </w:rPr>
              <w:t>(</w:t>
            </w:r>
            <w:r>
              <w:rPr>
                <w:color w:val="000000"/>
                <w:sz w:val="22"/>
                <w:szCs w:val="22"/>
              </w:rPr>
              <w:t>2.1</w:t>
            </w:r>
            <w:r w:rsidR="00C84ED7">
              <w:rPr>
                <w:color w:val="000000"/>
                <w:sz w:val="22"/>
                <w:szCs w:val="22"/>
              </w:rPr>
              <w:t>2</w:t>
            </w:r>
            <w:r w:rsidR="00987AC1" w:rsidRPr="008A1FBA">
              <w:rPr>
                <w:color w:val="000000"/>
                <w:sz w:val="22"/>
                <w:szCs w:val="22"/>
              </w:rPr>
              <w:t>)</w:t>
            </w:r>
          </w:p>
        </w:tc>
        <w:tc>
          <w:tcPr>
            <w:tcW w:w="1351" w:type="dxa"/>
            <w:tcBorders>
              <w:top w:val="single" w:sz="4" w:space="0" w:color="000000"/>
            </w:tcBorders>
            <w:tcMar>
              <w:top w:w="0" w:type="dxa"/>
              <w:left w:w="108" w:type="dxa"/>
              <w:bottom w:w="0" w:type="dxa"/>
              <w:right w:w="108" w:type="dxa"/>
            </w:tcMar>
            <w:vAlign w:val="center"/>
            <w:hideMark/>
          </w:tcPr>
          <w:p w14:paraId="7D1E8345" w14:textId="08AD1382" w:rsidR="00987AC1" w:rsidRPr="008A1FBA" w:rsidRDefault="0047474C" w:rsidP="0048246C">
            <w:pPr>
              <w:jc w:val="center"/>
              <w:rPr>
                <w:sz w:val="22"/>
                <w:szCs w:val="22"/>
              </w:rPr>
            </w:pPr>
            <w:r>
              <w:rPr>
                <w:color w:val="000000"/>
                <w:sz w:val="22"/>
                <w:szCs w:val="22"/>
              </w:rPr>
              <w:t>48.</w:t>
            </w:r>
            <w:r w:rsidR="00C84ED7">
              <w:rPr>
                <w:color w:val="000000"/>
                <w:sz w:val="22"/>
                <w:szCs w:val="22"/>
              </w:rPr>
              <w:t>57</w:t>
            </w:r>
            <w:r w:rsidR="00987AC1" w:rsidRPr="008A1FBA">
              <w:rPr>
                <w:color w:val="000000"/>
                <w:sz w:val="22"/>
                <w:szCs w:val="22"/>
              </w:rPr>
              <w:t>(</w:t>
            </w:r>
            <w:r>
              <w:rPr>
                <w:color w:val="000000"/>
                <w:sz w:val="22"/>
                <w:szCs w:val="22"/>
              </w:rPr>
              <w:t>1.</w:t>
            </w:r>
            <w:r w:rsidR="00C84ED7">
              <w:rPr>
                <w:color w:val="000000"/>
                <w:sz w:val="22"/>
                <w:szCs w:val="22"/>
              </w:rPr>
              <w:t>89</w:t>
            </w:r>
            <w:r w:rsidR="00987AC1" w:rsidRPr="008A1FBA">
              <w:rPr>
                <w:color w:val="000000"/>
                <w:sz w:val="22"/>
                <w:szCs w:val="22"/>
              </w:rPr>
              <w:t>)</w:t>
            </w:r>
          </w:p>
        </w:tc>
      </w:tr>
      <w:tr w:rsidR="00987AC1" w:rsidRPr="008A1FBA" w14:paraId="322FECD6" w14:textId="77777777" w:rsidTr="004D5B00">
        <w:trPr>
          <w:trHeight w:val="769"/>
        </w:trPr>
        <w:tc>
          <w:tcPr>
            <w:tcW w:w="1810" w:type="dxa"/>
            <w:gridSpan w:val="2"/>
            <w:tcMar>
              <w:top w:w="0" w:type="dxa"/>
              <w:left w:w="108" w:type="dxa"/>
              <w:bottom w:w="0" w:type="dxa"/>
              <w:right w:w="108" w:type="dxa"/>
            </w:tcMar>
            <w:vAlign w:val="center"/>
            <w:hideMark/>
          </w:tcPr>
          <w:p w14:paraId="6A5B5C7C" w14:textId="77777777" w:rsidR="00987AC1" w:rsidRPr="008A1FBA" w:rsidRDefault="00987AC1" w:rsidP="0048246C">
            <w:pPr>
              <w:rPr>
                <w:color w:val="000000"/>
                <w:sz w:val="22"/>
                <w:szCs w:val="22"/>
              </w:rPr>
            </w:pPr>
            <w:r w:rsidRPr="008A1FBA">
              <w:rPr>
                <w:color w:val="000000"/>
                <w:sz w:val="22"/>
                <w:szCs w:val="22"/>
              </w:rPr>
              <w:t>Female</w:t>
            </w:r>
          </w:p>
          <w:p w14:paraId="4DF7E3F4" w14:textId="2C8F08EC" w:rsidR="00987AC1" w:rsidRPr="008A1FBA" w:rsidRDefault="00987AC1" w:rsidP="0048246C">
            <w:pPr>
              <w:rPr>
                <w:sz w:val="22"/>
                <w:szCs w:val="22"/>
              </w:rPr>
            </w:pPr>
            <w:r w:rsidRPr="008A1FBA">
              <w:rPr>
                <w:sz w:val="22"/>
                <w:szCs w:val="22"/>
              </w:rPr>
              <w:t>(</w:t>
            </w:r>
            <w:r w:rsidRPr="008A1FBA">
              <w:rPr>
                <w:i/>
                <w:sz w:val="22"/>
                <w:szCs w:val="22"/>
              </w:rPr>
              <w:t>n</w:t>
            </w:r>
            <w:r w:rsidRPr="008A1FBA">
              <w:rPr>
                <w:iCs/>
                <w:sz w:val="22"/>
                <w:szCs w:val="22"/>
              </w:rPr>
              <w:t>=</w:t>
            </w:r>
            <w:r w:rsidR="00C6051F">
              <w:rPr>
                <w:iCs/>
                <w:sz w:val="22"/>
                <w:szCs w:val="22"/>
              </w:rPr>
              <w:t>507</w:t>
            </w:r>
            <w:r w:rsidRPr="008A1FBA">
              <w:rPr>
                <w:sz w:val="22"/>
                <w:szCs w:val="22"/>
              </w:rPr>
              <w:t>)</w:t>
            </w:r>
          </w:p>
        </w:tc>
        <w:tc>
          <w:tcPr>
            <w:tcW w:w="1265" w:type="dxa"/>
            <w:tcMar>
              <w:top w:w="0" w:type="dxa"/>
              <w:left w:w="108" w:type="dxa"/>
              <w:bottom w:w="0" w:type="dxa"/>
              <w:right w:w="108" w:type="dxa"/>
            </w:tcMar>
            <w:vAlign w:val="center"/>
            <w:hideMark/>
          </w:tcPr>
          <w:p w14:paraId="39F0D87D" w14:textId="125EC3B7" w:rsidR="00987AC1" w:rsidRPr="008A1FBA" w:rsidRDefault="0047474C" w:rsidP="0048246C">
            <w:pPr>
              <w:jc w:val="center"/>
              <w:rPr>
                <w:sz w:val="22"/>
                <w:szCs w:val="22"/>
              </w:rPr>
            </w:pPr>
            <w:r>
              <w:rPr>
                <w:color w:val="000000"/>
                <w:sz w:val="22"/>
                <w:szCs w:val="22"/>
              </w:rPr>
              <w:t>24.</w:t>
            </w:r>
            <w:r w:rsidR="00C84ED7">
              <w:rPr>
                <w:color w:val="000000"/>
                <w:sz w:val="22"/>
                <w:szCs w:val="22"/>
              </w:rPr>
              <w:t>50</w:t>
            </w:r>
            <w:r w:rsidR="00987AC1" w:rsidRPr="008A1FBA">
              <w:rPr>
                <w:color w:val="000000"/>
                <w:sz w:val="22"/>
                <w:szCs w:val="22"/>
              </w:rPr>
              <w:t>(</w:t>
            </w:r>
            <w:r>
              <w:rPr>
                <w:color w:val="000000"/>
                <w:sz w:val="22"/>
                <w:szCs w:val="22"/>
              </w:rPr>
              <w:t>1.0</w:t>
            </w:r>
            <w:r w:rsidR="00C84ED7">
              <w:rPr>
                <w:color w:val="000000"/>
                <w:sz w:val="22"/>
                <w:szCs w:val="22"/>
              </w:rPr>
              <w:t>7</w:t>
            </w:r>
            <w:r w:rsidR="00987AC1" w:rsidRPr="008A1FBA">
              <w:rPr>
                <w:color w:val="000000"/>
                <w:sz w:val="22"/>
                <w:szCs w:val="22"/>
              </w:rPr>
              <w:t>)</w:t>
            </w:r>
          </w:p>
        </w:tc>
        <w:tc>
          <w:tcPr>
            <w:tcW w:w="1260" w:type="dxa"/>
            <w:tcMar>
              <w:top w:w="0" w:type="dxa"/>
              <w:left w:w="108" w:type="dxa"/>
              <w:bottom w:w="0" w:type="dxa"/>
              <w:right w:w="108" w:type="dxa"/>
            </w:tcMar>
            <w:vAlign w:val="center"/>
            <w:hideMark/>
          </w:tcPr>
          <w:p w14:paraId="67AE0CDF" w14:textId="5AB04709" w:rsidR="00987AC1" w:rsidRPr="008A1FBA" w:rsidRDefault="0047474C" w:rsidP="0048246C">
            <w:pPr>
              <w:jc w:val="center"/>
              <w:rPr>
                <w:sz w:val="22"/>
                <w:szCs w:val="22"/>
              </w:rPr>
            </w:pPr>
            <w:r>
              <w:rPr>
                <w:color w:val="000000"/>
                <w:sz w:val="22"/>
                <w:szCs w:val="22"/>
              </w:rPr>
              <w:t>70.</w:t>
            </w:r>
            <w:r w:rsidR="00C84ED7">
              <w:rPr>
                <w:color w:val="000000"/>
                <w:sz w:val="22"/>
                <w:szCs w:val="22"/>
              </w:rPr>
              <w:t>75</w:t>
            </w:r>
            <w:r w:rsidR="00987AC1" w:rsidRPr="008A1FBA">
              <w:rPr>
                <w:color w:val="000000"/>
                <w:sz w:val="22"/>
                <w:szCs w:val="22"/>
              </w:rPr>
              <w:t>(.</w:t>
            </w:r>
            <w:r>
              <w:rPr>
                <w:color w:val="000000"/>
                <w:sz w:val="22"/>
                <w:szCs w:val="22"/>
              </w:rPr>
              <w:t>9</w:t>
            </w:r>
            <w:r w:rsidR="00C84ED7">
              <w:rPr>
                <w:color w:val="000000"/>
                <w:sz w:val="22"/>
                <w:szCs w:val="22"/>
              </w:rPr>
              <w:t>8</w:t>
            </w:r>
            <w:r w:rsidR="00987AC1" w:rsidRPr="008A1FBA">
              <w:rPr>
                <w:color w:val="000000"/>
                <w:sz w:val="22"/>
                <w:szCs w:val="22"/>
              </w:rPr>
              <w:t>)</w:t>
            </w:r>
          </w:p>
        </w:tc>
        <w:tc>
          <w:tcPr>
            <w:tcW w:w="1260" w:type="dxa"/>
            <w:tcMar>
              <w:top w:w="0" w:type="dxa"/>
              <w:left w:w="108" w:type="dxa"/>
              <w:bottom w:w="0" w:type="dxa"/>
              <w:right w:w="108" w:type="dxa"/>
            </w:tcMar>
            <w:vAlign w:val="center"/>
            <w:hideMark/>
          </w:tcPr>
          <w:p w14:paraId="1B30C292" w14:textId="16414D67" w:rsidR="00987AC1" w:rsidRPr="008A1FBA" w:rsidRDefault="0047474C" w:rsidP="0048246C">
            <w:pPr>
              <w:jc w:val="center"/>
              <w:rPr>
                <w:sz w:val="22"/>
                <w:szCs w:val="22"/>
              </w:rPr>
            </w:pPr>
            <w:r>
              <w:rPr>
                <w:color w:val="000000"/>
                <w:sz w:val="22"/>
                <w:szCs w:val="22"/>
              </w:rPr>
              <w:t>46.</w:t>
            </w:r>
            <w:r w:rsidR="00C84ED7">
              <w:rPr>
                <w:color w:val="000000"/>
                <w:sz w:val="22"/>
                <w:szCs w:val="22"/>
              </w:rPr>
              <w:t>90</w:t>
            </w:r>
            <w:r w:rsidR="00987AC1" w:rsidRPr="008A1FBA">
              <w:rPr>
                <w:color w:val="000000"/>
                <w:sz w:val="22"/>
                <w:szCs w:val="22"/>
              </w:rPr>
              <w:t>(</w:t>
            </w:r>
            <w:r>
              <w:rPr>
                <w:color w:val="000000"/>
                <w:sz w:val="22"/>
                <w:szCs w:val="22"/>
              </w:rPr>
              <w:t>1.2</w:t>
            </w:r>
            <w:r w:rsidR="00C84ED7">
              <w:rPr>
                <w:color w:val="000000"/>
                <w:sz w:val="22"/>
                <w:szCs w:val="22"/>
              </w:rPr>
              <w:t>2</w:t>
            </w:r>
            <w:r w:rsidR="00987AC1" w:rsidRPr="008A1FBA">
              <w:rPr>
                <w:color w:val="000000"/>
                <w:sz w:val="22"/>
                <w:szCs w:val="22"/>
              </w:rPr>
              <w:t>)</w:t>
            </w:r>
          </w:p>
        </w:tc>
        <w:tc>
          <w:tcPr>
            <w:tcW w:w="1351" w:type="dxa"/>
            <w:tcMar>
              <w:top w:w="0" w:type="dxa"/>
              <w:left w:w="108" w:type="dxa"/>
              <w:bottom w:w="0" w:type="dxa"/>
              <w:right w:w="108" w:type="dxa"/>
            </w:tcMar>
            <w:vAlign w:val="center"/>
            <w:hideMark/>
          </w:tcPr>
          <w:p w14:paraId="38A522AC" w14:textId="67023AB0" w:rsidR="00987AC1" w:rsidRPr="008A1FBA" w:rsidRDefault="0047474C" w:rsidP="0048246C">
            <w:pPr>
              <w:jc w:val="center"/>
              <w:rPr>
                <w:sz w:val="22"/>
                <w:szCs w:val="22"/>
              </w:rPr>
            </w:pPr>
            <w:r>
              <w:rPr>
                <w:color w:val="000000"/>
                <w:sz w:val="22"/>
                <w:szCs w:val="22"/>
              </w:rPr>
              <w:t>4</w:t>
            </w:r>
            <w:r w:rsidR="00C84ED7">
              <w:rPr>
                <w:color w:val="000000"/>
                <w:sz w:val="22"/>
                <w:szCs w:val="22"/>
              </w:rPr>
              <w:t>6.12</w:t>
            </w:r>
            <w:r w:rsidR="00987AC1" w:rsidRPr="008A1FBA">
              <w:rPr>
                <w:color w:val="000000"/>
                <w:sz w:val="22"/>
                <w:szCs w:val="22"/>
              </w:rPr>
              <w:t>(</w:t>
            </w:r>
            <w:r>
              <w:rPr>
                <w:color w:val="000000"/>
                <w:sz w:val="22"/>
                <w:szCs w:val="22"/>
              </w:rPr>
              <w:t>1.0</w:t>
            </w:r>
            <w:r w:rsidR="00C84ED7">
              <w:rPr>
                <w:color w:val="000000"/>
                <w:sz w:val="22"/>
                <w:szCs w:val="22"/>
              </w:rPr>
              <w:t>8</w:t>
            </w:r>
            <w:r w:rsidR="00987AC1" w:rsidRPr="008A1FBA">
              <w:rPr>
                <w:color w:val="000000"/>
                <w:sz w:val="22"/>
                <w:szCs w:val="22"/>
              </w:rPr>
              <w:t>)</w:t>
            </w:r>
          </w:p>
        </w:tc>
      </w:tr>
      <w:tr w:rsidR="00987AC1" w:rsidRPr="008A1FBA" w14:paraId="3B2C970D" w14:textId="77777777" w:rsidTr="004D5B00">
        <w:trPr>
          <w:trHeight w:val="769"/>
        </w:trPr>
        <w:tc>
          <w:tcPr>
            <w:tcW w:w="1810" w:type="dxa"/>
            <w:gridSpan w:val="2"/>
            <w:tcMar>
              <w:top w:w="0" w:type="dxa"/>
              <w:left w:w="108" w:type="dxa"/>
              <w:bottom w:w="0" w:type="dxa"/>
              <w:right w:w="108" w:type="dxa"/>
            </w:tcMar>
            <w:vAlign w:val="center"/>
          </w:tcPr>
          <w:p w14:paraId="739DAB1A" w14:textId="77777777" w:rsidR="00987AC1" w:rsidRPr="008A1FBA" w:rsidRDefault="00987AC1" w:rsidP="0048246C">
            <w:pPr>
              <w:rPr>
                <w:i/>
                <w:iCs/>
                <w:color w:val="000000"/>
                <w:sz w:val="22"/>
                <w:szCs w:val="22"/>
              </w:rPr>
            </w:pPr>
            <w:r w:rsidRPr="008A1FBA">
              <w:rPr>
                <w:i/>
                <w:iCs/>
                <w:color w:val="000000"/>
                <w:sz w:val="22"/>
                <w:szCs w:val="22"/>
              </w:rPr>
              <w:t>F</w:t>
            </w:r>
          </w:p>
        </w:tc>
        <w:tc>
          <w:tcPr>
            <w:tcW w:w="1265" w:type="dxa"/>
            <w:tcMar>
              <w:top w:w="0" w:type="dxa"/>
              <w:left w:w="108" w:type="dxa"/>
              <w:bottom w:w="0" w:type="dxa"/>
              <w:right w:w="108" w:type="dxa"/>
            </w:tcMar>
            <w:vAlign w:val="center"/>
          </w:tcPr>
          <w:p w14:paraId="02B9EABA" w14:textId="6E5CBEB7" w:rsidR="00987AC1" w:rsidRPr="008A1FBA" w:rsidRDefault="00083566" w:rsidP="0048246C">
            <w:pPr>
              <w:jc w:val="center"/>
              <w:rPr>
                <w:color w:val="000000"/>
                <w:sz w:val="22"/>
                <w:szCs w:val="22"/>
              </w:rPr>
            </w:pPr>
            <w:r>
              <w:rPr>
                <w:color w:val="000000"/>
                <w:sz w:val="22"/>
                <w:szCs w:val="22"/>
              </w:rPr>
              <w:t>12.81</w:t>
            </w:r>
            <w:r w:rsidR="00C84ED7">
              <w:rPr>
                <w:color w:val="000000"/>
                <w:sz w:val="22"/>
                <w:szCs w:val="22"/>
              </w:rPr>
              <w:t>***</w:t>
            </w:r>
          </w:p>
        </w:tc>
        <w:tc>
          <w:tcPr>
            <w:tcW w:w="1260" w:type="dxa"/>
            <w:tcMar>
              <w:top w:w="0" w:type="dxa"/>
              <w:left w:w="108" w:type="dxa"/>
              <w:bottom w:w="0" w:type="dxa"/>
              <w:right w:w="108" w:type="dxa"/>
            </w:tcMar>
            <w:vAlign w:val="center"/>
          </w:tcPr>
          <w:p w14:paraId="316E92CD" w14:textId="770D5888" w:rsidR="00987AC1" w:rsidRPr="008A1FBA" w:rsidRDefault="00083566" w:rsidP="0048246C">
            <w:pPr>
              <w:jc w:val="center"/>
              <w:rPr>
                <w:color w:val="000000"/>
                <w:sz w:val="22"/>
                <w:szCs w:val="22"/>
              </w:rPr>
            </w:pPr>
            <w:r>
              <w:rPr>
                <w:color w:val="000000"/>
                <w:sz w:val="22"/>
                <w:szCs w:val="22"/>
              </w:rPr>
              <w:t>4.80</w:t>
            </w:r>
            <w:r w:rsidR="00C84ED7">
              <w:rPr>
                <w:color w:val="000000"/>
                <w:sz w:val="22"/>
                <w:szCs w:val="22"/>
              </w:rPr>
              <w:t>*</w:t>
            </w:r>
          </w:p>
        </w:tc>
        <w:tc>
          <w:tcPr>
            <w:tcW w:w="1260" w:type="dxa"/>
            <w:tcMar>
              <w:top w:w="0" w:type="dxa"/>
              <w:left w:w="108" w:type="dxa"/>
              <w:bottom w:w="0" w:type="dxa"/>
              <w:right w:w="108" w:type="dxa"/>
            </w:tcMar>
            <w:vAlign w:val="center"/>
          </w:tcPr>
          <w:p w14:paraId="7A0282E9" w14:textId="4817CDE1" w:rsidR="00987AC1" w:rsidRPr="008A1FBA" w:rsidRDefault="00083566" w:rsidP="0048246C">
            <w:pPr>
              <w:jc w:val="center"/>
              <w:rPr>
                <w:iCs/>
                <w:color w:val="000000"/>
                <w:sz w:val="22"/>
                <w:szCs w:val="22"/>
              </w:rPr>
            </w:pPr>
            <w:r>
              <w:rPr>
                <w:iCs/>
                <w:sz w:val="22"/>
                <w:szCs w:val="22"/>
              </w:rPr>
              <w:t>2.37</w:t>
            </w:r>
          </w:p>
        </w:tc>
        <w:tc>
          <w:tcPr>
            <w:tcW w:w="1351" w:type="dxa"/>
            <w:tcMar>
              <w:top w:w="0" w:type="dxa"/>
              <w:left w:w="108" w:type="dxa"/>
              <w:bottom w:w="0" w:type="dxa"/>
              <w:right w:w="108" w:type="dxa"/>
            </w:tcMar>
            <w:vAlign w:val="center"/>
          </w:tcPr>
          <w:p w14:paraId="4D651D94" w14:textId="5E0E9913" w:rsidR="00987AC1" w:rsidRPr="008A1FBA" w:rsidRDefault="003F38BB" w:rsidP="0048246C">
            <w:pPr>
              <w:jc w:val="center"/>
              <w:rPr>
                <w:iCs/>
                <w:color w:val="000000"/>
                <w:sz w:val="22"/>
                <w:szCs w:val="22"/>
              </w:rPr>
            </w:pPr>
            <w:r>
              <w:rPr>
                <w:iCs/>
                <w:sz w:val="22"/>
                <w:szCs w:val="22"/>
              </w:rPr>
              <w:t>1.</w:t>
            </w:r>
            <w:r w:rsidR="00083566">
              <w:rPr>
                <w:iCs/>
                <w:sz w:val="22"/>
                <w:szCs w:val="22"/>
              </w:rPr>
              <w:t>28</w:t>
            </w:r>
          </w:p>
        </w:tc>
      </w:tr>
    </w:tbl>
    <w:p w14:paraId="4C536277" w14:textId="77777777" w:rsidR="00204154" w:rsidRPr="008A1FBA" w:rsidRDefault="00204154" w:rsidP="00204154">
      <w:pPr>
        <w:rPr>
          <w:sz w:val="22"/>
          <w:szCs w:val="22"/>
        </w:rPr>
      </w:pPr>
      <w:r w:rsidRPr="008A1FBA">
        <w:rPr>
          <w:i/>
          <w:iCs/>
          <w:sz w:val="22"/>
          <w:szCs w:val="22"/>
        </w:rPr>
        <w:t>Note</w:t>
      </w:r>
      <w:r w:rsidRPr="008A1FBA">
        <w:rPr>
          <w:sz w:val="22"/>
          <w:szCs w:val="22"/>
        </w:rPr>
        <w:t>. ***p &lt; .001, **p &lt; .01, *p &lt; .05</w:t>
      </w:r>
    </w:p>
    <w:p w14:paraId="03E3C4E7" w14:textId="77777777" w:rsidR="008C5445" w:rsidRDefault="008C5445" w:rsidP="008C5445"/>
    <w:p w14:paraId="434B4854" w14:textId="77777777" w:rsidR="00F01A89" w:rsidRDefault="00F01A89">
      <w:pPr>
        <w:rPr>
          <w:b/>
          <w:bCs/>
          <w:color w:val="000000"/>
          <w:sz w:val="22"/>
          <w:szCs w:val="22"/>
        </w:rPr>
      </w:pPr>
      <w:r>
        <w:rPr>
          <w:b/>
          <w:bCs/>
          <w:color w:val="000000"/>
          <w:sz w:val="22"/>
          <w:szCs w:val="22"/>
        </w:rPr>
        <w:br w:type="page"/>
      </w:r>
    </w:p>
    <w:p w14:paraId="54059175" w14:textId="035086AD" w:rsidR="008C5445" w:rsidRPr="008A1FBA" w:rsidRDefault="008C5445" w:rsidP="008C5445">
      <w:pPr>
        <w:rPr>
          <w:color w:val="000000"/>
          <w:sz w:val="22"/>
          <w:szCs w:val="22"/>
        </w:rPr>
      </w:pPr>
      <w:r w:rsidRPr="008A1FBA">
        <w:rPr>
          <w:b/>
          <w:bCs/>
          <w:color w:val="000000"/>
          <w:sz w:val="22"/>
          <w:szCs w:val="22"/>
        </w:rPr>
        <w:lastRenderedPageBreak/>
        <w:t>Table S</w:t>
      </w:r>
      <w:r>
        <w:rPr>
          <w:b/>
          <w:bCs/>
          <w:color w:val="000000"/>
          <w:sz w:val="22"/>
          <w:szCs w:val="22"/>
        </w:rPr>
        <w:t>2</w:t>
      </w:r>
    </w:p>
    <w:p w14:paraId="74AA108A" w14:textId="60CE2A67" w:rsidR="008C5445" w:rsidRDefault="008C5445" w:rsidP="008C5445">
      <w:pPr>
        <w:rPr>
          <w:i/>
          <w:iCs/>
          <w:color w:val="000000"/>
          <w:sz w:val="22"/>
          <w:szCs w:val="22"/>
        </w:rPr>
      </w:pPr>
      <w:r w:rsidRPr="008A1FBA">
        <w:rPr>
          <w:i/>
          <w:iCs/>
          <w:color w:val="000000"/>
          <w:sz w:val="22"/>
          <w:szCs w:val="22"/>
        </w:rPr>
        <w:t xml:space="preserve">Experiment </w:t>
      </w:r>
      <w:r>
        <w:rPr>
          <w:i/>
          <w:iCs/>
          <w:color w:val="000000"/>
          <w:sz w:val="22"/>
          <w:szCs w:val="22"/>
        </w:rPr>
        <w:t>2</w:t>
      </w:r>
      <w:r w:rsidRPr="008A1FBA">
        <w:rPr>
          <w:i/>
          <w:iCs/>
          <w:color w:val="000000"/>
          <w:sz w:val="22"/>
          <w:szCs w:val="22"/>
        </w:rPr>
        <w:t xml:space="preserve">: </w:t>
      </w:r>
      <w:r>
        <w:rPr>
          <w:i/>
          <w:iCs/>
          <w:color w:val="000000"/>
          <w:sz w:val="22"/>
          <w:szCs w:val="22"/>
        </w:rPr>
        <w:t>Judgments</w:t>
      </w:r>
      <w:r w:rsidRPr="008A1FBA">
        <w:rPr>
          <w:i/>
          <w:iCs/>
          <w:color w:val="000000"/>
          <w:sz w:val="22"/>
          <w:szCs w:val="22"/>
        </w:rPr>
        <w:t xml:space="preserve"> </w:t>
      </w:r>
      <w:r>
        <w:rPr>
          <w:i/>
          <w:iCs/>
          <w:color w:val="000000"/>
          <w:sz w:val="22"/>
          <w:szCs w:val="22"/>
        </w:rPr>
        <w:t>by</w:t>
      </w:r>
      <w:r w:rsidRPr="008A1FBA">
        <w:rPr>
          <w:i/>
          <w:iCs/>
          <w:color w:val="000000"/>
          <w:sz w:val="22"/>
          <w:szCs w:val="22"/>
        </w:rPr>
        <w:t xml:space="preserve"> each sex for all dependent variables across </w:t>
      </w:r>
      <w:r>
        <w:rPr>
          <w:i/>
          <w:iCs/>
          <w:color w:val="000000"/>
          <w:sz w:val="22"/>
          <w:szCs w:val="22"/>
        </w:rPr>
        <w:t>domains</w:t>
      </w:r>
      <w:r w:rsidRPr="008A1FBA">
        <w:rPr>
          <w:i/>
          <w:iCs/>
          <w:color w:val="000000"/>
          <w:sz w:val="22"/>
          <w:szCs w:val="22"/>
        </w:rPr>
        <w:t xml:space="preserve"> </w:t>
      </w:r>
    </w:p>
    <w:p w14:paraId="3B497292" w14:textId="77777777" w:rsidR="008C5445" w:rsidRDefault="008C5445" w:rsidP="008C5445">
      <w:pPr>
        <w:rPr>
          <w:i/>
          <w:iCs/>
          <w:color w:val="000000"/>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795"/>
        <w:gridCol w:w="1265"/>
        <w:gridCol w:w="1260"/>
        <w:gridCol w:w="1350"/>
        <w:gridCol w:w="1261"/>
      </w:tblGrid>
      <w:tr w:rsidR="00C84425" w:rsidRPr="004F0B11" w14:paraId="0CD7E41E" w14:textId="77777777" w:rsidTr="0048246C">
        <w:trPr>
          <w:trHeight w:val="431"/>
        </w:trPr>
        <w:tc>
          <w:tcPr>
            <w:tcW w:w="6931" w:type="dxa"/>
            <w:gridSpan w:val="5"/>
            <w:tcBorders>
              <w:top w:val="single" w:sz="4" w:space="0" w:color="auto"/>
              <w:bottom w:val="single" w:sz="4" w:space="0" w:color="000000"/>
            </w:tcBorders>
            <w:tcMar>
              <w:top w:w="0" w:type="dxa"/>
              <w:left w:w="108" w:type="dxa"/>
              <w:bottom w:w="0" w:type="dxa"/>
              <w:right w:w="108" w:type="dxa"/>
            </w:tcMar>
            <w:vAlign w:val="center"/>
            <w:hideMark/>
          </w:tcPr>
          <w:p w14:paraId="0FD8D7B5" w14:textId="77777777" w:rsidR="00C84425" w:rsidRPr="008A1FBA" w:rsidRDefault="00C84425" w:rsidP="00C84425">
            <w:pPr>
              <w:jc w:val="center"/>
              <w:rPr>
                <w:sz w:val="22"/>
                <w:szCs w:val="22"/>
              </w:rPr>
            </w:pPr>
            <w:r>
              <w:rPr>
                <w:color w:val="000000"/>
                <w:sz w:val="22"/>
                <w:szCs w:val="22"/>
              </w:rPr>
              <w:t>Physically Attractive</w:t>
            </w:r>
          </w:p>
        </w:tc>
      </w:tr>
      <w:tr w:rsidR="00C84425" w:rsidRPr="004F0B11" w14:paraId="3F2EE73B" w14:textId="77777777" w:rsidTr="003A21DA">
        <w:trPr>
          <w:trHeight w:val="769"/>
        </w:trPr>
        <w:tc>
          <w:tcPr>
            <w:tcW w:w="1795" w:type="dxa"/>
            <w:tcBorders>
              <w:top w:val="single" w:sz="4" w:space="0" w:color="000000"/>
            </w:tcBorders>
            <w:tcMar>
              <w:top w:w="0" w:type="dxa"/>
              <w:left w:w="108" w:type="dxa"/>
              <w:bottom w:w="0" w:type="dxa"/>
              <w:right w:w="108" w:type="dxa"/>
            </w:tcMar>
            <w:vAlign w:val="center"/>
            <w:hideMark/>
          </w:tcPr>
          <w:p w14:paraId="51571090" w14:textId="77777777" w:rsidR="00C84425" w:rsidRPr="008A1FBA" w:rsidRDefault="00C84425" w:rsidP="00C84425">
            <w:pPr>
              <w:rPr>
                <w:sz w:val="22"/>
                <w:szCs w:val="22"/>
              </w:rPr>
            </w:pPr>
            <w:r w:rsidRPr="008A1FBA">
              <w:rPr>
                <w:color w:val="000000"/>
                <w:sz w:val="22"/>
                <w:szCs w:val="22"/>
              </w:rPr>
              <w:t>Participant Sex</w:t>
            </w:r>
          </w:p>
        </w:tc>
        <w:tc>
          <w:tcPr>
            <w:tcW w:w="1265" w:type="dxa"/>
            <w:tcBorders>
              <w:top w:val="single" w:sz="4" w:space="0" w:color="000000"/>
              <w:bottom w:val="single" w:sz="4" w:space="0" w:color="000000"/>
            </w:tcBorders>
            <w:tcMar>
              <w:top w:w="0" w:type="dxa"/>
              <w:left w:w="108" w:type="dxa"/>
              <w:bottom w:w="0" w:type="dxa"/>
              <w:right w:w="108" w:type="dxa"/>
            </w:tcMar>
            <w:vAlign w:val="center"/>
            <w:hideMark/>
          </w:tcPr>
          <w:p w14:paraId="142350F6" w14:textId="77777777" w:rsidR="00C84425" w:rsidRPr="008A1FBA" w:rsidRDefault="00C84425" w:rsidP="00C84425">
            <w:pPr>
              <w:jc w:val="center"/>
              <w:rPr>
                <w:sz w:val="22"/>
                <w:szCs w:val="22"/>
              </w:rPr>
            </w:pPr>
            <w:r>
              <w:rPr>
                <w:color w:val="000000"/>
                <w:sz w:val="22"/>
                <w:szCs w:val="22"/>
              </w:rPr>
              <w:t>Boast</w:t>
            </w:r>
          </w:p>
        </w:tc>
        <w:tc>
          <w:tcPr>
            <w:tcW w:w="1260" w:type="dxa"/>
            <w:tcBorders>
              <w:top w:val="single" w:sz="4" w:space="0" w:color="000000"/>
              <w:bottom w:val="single" w:sz="4" w:space="0" w:color="000000"/>
            </w:tcBorders>
            <w:tcMar>
              <w:top w:w="0" w:type="dxa"/>
              <w:left w:w="108" w:type="dxa"/>
              <w:bottom w:w="0" w:type="dxa"/>
              <w:right w:w="108" w:type="dxa"/>
            </w:tcMar>
            <w:vAlign w:val="center"/>
            <w:hideMark/>
          </w:tcPr>
          <w:p w14:paraId="29E5AF61" w14:textId="77777777" w:rsidR="00C84425" w:rsidRPr="008A1FBA" w:rsidRDefault="00C84425" w:rsidP="00C84425">
            <w:pPr>
              <w:jc w:val="center"/>
              <w:rPr>
                <w:sz w:val="22"/>
                <w:szCs w:val="22"/>
              </w:rPr>
            </w:pPr>
            <w:r>
              <w:rPr>
                <w:color w:val="000000"/>
                <w:sz w:val="22"/>
                <w:szCs w:val="22"/>
              </w:rPr>
              <w:t>Reflect</w:t>
            </w:r>
          </w:p>
        </w:tc>
        <w:tc>
          <w:tcPr>
            <w:tcW w:w="1350" w:type="dxa"/>
            <w:tcBorders>
              <w:top w:val="single" w:sz="4" w:space="0" w:color="000000"/>
              <w:bottom w:val="single" w:sz="4" w:space="0" w:color="000000"/>
            </w:tcBorders>
            <w:tcMar>
              <w:top w:w="0" w:type="dxa"/>
              <w:left w:w="108" w:type="dxa"/>
              <w:bottom w:w="0" w:type="dxa"/>
              <w:right w:w="108" w:type="dxa"/>
            </w:tcMar>
            <w:vAlign w:val="center"/>
            <w:hideMark/>
          </w:tcPr>
          <w:p w14:paraId="6B85F70D" w14:textId="77777777" w:rsidR="00C84425" w:rsidRPr="008A1FBA" w:rsidRDefault="00C84425" w:rsidP="00C84425">
            <w:pPr>
              <w:jc w:val="center"/>
              <w:rPr>
                <w:sz w:val="22"/>
                <w:szCs w:val="22"/>
              </w:rPr>
            </w:pPr>
            <w:r>
              <w:rPr>
                <w:color w:val="000000"/>
                <w:sz w:val="22"/>
                <w:szCs w:val="22"/>
              </w:rPr>
              <w:t>Neutral</w:t>
            </w:r>
          </w:p>
        </w:tc>
        <w:tc>
          <w:tcPr>
            <w:tcW w:w="1261" w:type="dxa"/>
            <w:tcBorders>
              <w:top w:val="single" w:sz="4" w:space="0" w:color="000000"/>
              <w:bottom w:val="single" w:sz="4" w:space="0" w:color="000000"/>
            </w:tcBorders>
            <w:tcMar>
              <w:top w:w="0" w:type="dxa"/>
              <w:left w:w="108" w:type="dxa"/>
              <w:bottom w:w="0" w:type="dxa"/>
              <w:right w:w="108" w:type="dxa"/>
            </w:tcMar>
            <w:vAlign w:val="center"/>
            <w:hideMark/>
          </w:tcPr>
          <w:p w14:paraId="0D638D42" w14:textId="77777777" w:rsidR="00C84425" w:rsidRPr="008A1FBA" w:rsidRDefault="00C84425" w:rsidP="00C84425">
            <w:pPr>
              <w:jc w:val="center"/>
              <w:rPr>
                <w:sz w:val="22"/>
                <w:szCs w:val="22"/>
              </w:rPr>
            </w:pPr>
            <w:r>
              <w:rPr>
                <w:color w:val="000000"/>
                <w:sz w:val="22"/>
                <w:szCs w:val="22"/>
              </w:rPr>
              <w:t>Deflect</w:t>
            </w:r>
          </w:p>
        </w:tc>
      </w:tr>
      <w:tr w:rsidR="00C84425" w:rsidRPr="004F0B11" w14:paraId="6BB86B8B" w14:textId="77777777" w:rsidTr="003A21DA">
        <w:trPr>
          <w:trHeight w:val="769"/>
        </w:trPr>
        <w:tc>
          <w:tcPr>
            <w:tcW w:w="1795" w:type="dxa"/>
            <w:tcMar>
              <w:top w:w="0" w:type="dxa"/>
              <w:left w:w="108" w:type="dxa"/>
              <w:bottom w:w="0" w:type="dxa"/>
              <w:right w:w="108" w:type="dxa"/>
            </w:tcMar>
            <w:vAlign w:val="center"/>
            <w:hideMark/>
          </w:tcPr>
          <w:p w14:paraId="05699C80" w14:textId="77777777" w:rsidR="00C84425" w:rsidRPr="008A1FBA" w:rsidRDefault="00C84425" w:rsidP="00C84425">
            <w:pPr>
              <w:rPr>
                <w:color w:val="000000"/>
                <w:sz w:val="22"/>
                <w:szCs w:val="22"/>
              </w:rPr>
            </w:pPr>
            <w:r w:rsidRPr="008A1FBA">
              <w:rPr>
                <w:color w:val="000000"/>
                <w:sz w:val="22"/>
                <w:szCs w:val="22"/>
              </w:rPr>
              <w:t>Male</w:t>
            </w:r>
          </w:p>
          <w:p w14:paraId="3FA59AB7" w14:textId="095CA6D7" w:rsidR="00C84425" w:rsidRPr="008A1FBA" w:rsidRDefault="00C84425" w:rsidP="00C84425">
            <w:pPr>
              <w:rPr>
                <w:sz w:val="22"/>
                <w:szCs w:val="22"/>
              </w:rPr>
            </w:pPr>
            <w:r w:rsidRPr="008A1FBA">
              <w:rPr>
                <w:sz w:val="22"/>
                <w:szCs w:val="22"/>
              </w:rPr>
              <w:t>(</w:t>
            </w:r>
            <w:r w:rsidRPr="008A1FBA">
              <w:rPr>
                <w:i/>
                <w:sz w:val="22"/>
                <w:szCs w:val="22"/>
              </w:rPr>
              <w:t>n</w:t>
            </w:r>
            <w:r w:rsidRPr="008A1FBA">
              <w:rPr>
                <w:sz w:val="22"/>
                <w:szCs w:val="22"/>
              </w:rPr>
              <w:t>=</w:t>
            </w:r>
            <w:r>
              <w:rPr>
                <w:sz w:val="22"/>
                <w:szCs w:val="22"/>
              </w:rPr>
              <w:t>98</w:t>
            </w:r>
            <w:r w:rsidRPr="008A1FBA">
              <w:rPr>
                <w:sz w:val="22"/>
                <w:szCs w:val="22"/>
              </w:rPr>
              <w:t>)</w:t>
            </w:r>
          </w:p>
        </w:tc>
        <w:tc>
          <w:tcPr>
            <w:tcW w:w="1265" w:type="dxa"/>
            <w:tcBorders>
              <w:top w:val="single" w:sz="4" w:space="0" w:color="000000"/>
            </w:tcBorders>
            <w:tcMar>
              <w:top w:w="0" w:type="dxa"/>
              <w:left w:w="108" w:type="dxa"/>
              <w:bottom w:w="0" w:type="dxa"/>
              <w:right w:w="108" w:type="dxa"/>
            </w:tcMar>
            <w:vAlign w:val="center"/>
            <w:hideMark/>
          </w:tcPr>
          <w:p w14:paraId="4F2D2B82" w14:textId="1B600A05" w:rsidR="00C84425" w:rsidRPr="008A1FBA" w:rsidRDefault="003A21DA" w:rsidP="00C84425">
            <w:pPr>
              <w:jc w:val="center"/>
              <w:rPr>
                <w:sz w:val="22"/>
                <w:szCs w:val="22"/>
              </w:rPr>
            </w:pPr>
            <w:r>
              <w:rPr>
                <w:color w:val="000000"/>
                <w:sz w:val="22"/>
                <w:szCs w:val="22"/>
              </w:rPr>
              <w:t>27.80(2.16</w:t>
            </w:r>
            <w:r w:rsidR="00C84425" w:rsidRPr="008A1FBA">
              <w:rPr>
                <w:color w:val="000000"/>
                <w:sz w:val="22"/>
                <w:szCs w:val="22"/>
              </w:rPr>
              <w:t>)</w:t>
            </w:r>
          </w:p>
        </w:tc>
        <w:tc>
          <w:tcPr>
            <w:tcW w:w="1260" w:type="dxa"/>
            <w:tcBorders>
              <w:top w:val="single" w:sz="4" w:space="0" w:color="000000"/>
            </w:tcBorders>
            <w:tcMar>
              <w:top w:w="0" w:type="dxa"/>
              <w:left w:w="108" w:type="dxa"/>
              <w:bottom w:w="0" w:type="dxa"/>
              <w:right w:w="108" w:type="dxa"/>
            </w:tcMar>
            <w:vAlign w:val="center"/>
            <w:hideMark/>
          </w:tcPr>
          <w:p w14:paraId="12EAE994" w14:textId="0D8EF7A6" w:rsidR="00C84425" w:rsidRPr="008A1FBA" w:rsidRDefault="003A21DA" w:rsidP="00C84425">
            <w:pPr>
              <w:jc w:val="center"/>
              <w:rPr>
                <w:sz w:val="22"/>
                <w:szCs w:val="22"/>
              </w:rPr>
            </w:pPr>
            <w:r>
              <w:rPr>
                <w:color w:val="000000"/>
                <w:sz w:val="22"/>
                <w:szCs w:val="22"/>
              </w:rPr>
              <w:t>38.21</w:t>
            </w:r>
            <w:r w:rsidR="00C84425" w:rsidRPr="008A1FBA">
              <w:rPr>
                <w:color w:val="000000"/>
                <w:sz w:val="22"/>
                <w:szCs w:val="22"/>
              </w:rPr>
              <w:t>(</w:t>
            </w:r>
            <w:r>
              <w:rPr>
                <w:color w:val="000000"/>
                <w:sz w:val="22"/>
                <w:szCs w:val="22"/>
              </w:rPr>
              <w:t>2.54</w:t>
            </w:r>
            <w:r w:rsidR="00C84425" w:rsidRPr="008A1FBA">
              <w:rPr>
                <w:color w:val="000000"/>
                <w:sz w:val="22"/>
                <w:szCs w:val="22"/>
              </w:rPr>
              <w:t>)</w:t>
            </w:r>
          </w:p>
        </w:tc>
        <w:tc>
          <w:tcPr>
            <w:tcW w:w="1350" w:type="dxa"/>
            <w:tcBorders>
              <w:top w:val="single" w:sz="4" w:space="0" w:color="000000"/>
            </w:tcBorders>
            <w:tcMar>
              <w:top w:w="0" w:type="dxa"/>
              <w:left w:w="108" w:type="dxa"/>
              <w:bottom w:w="0" w:type="dxa"/>
              <w:right w:w="108" w:type="dxa"/>
            </w:tcMar>
            <w:vAlign w:val="center"/>
            <w:hideMark/>
          </w:tcPr>
          <w:p w14:paraId="590F93F4" w14:textId="030CB027" w:rsidR="00C84425" w:rsidRPr="008A1FBA" w:rsidRDefault="00C84425" w:rsidP="00C84425">
            <w:pPr>
              <w:jc w:val="center"/>
              <w:rPr>
                <w:sz w:val="22"/>
                <w:szCs w:val="22"/>
              </w:rPr>
            </w:pPr>
            <w:r w:rsidRPr="008A1FBA">
              <w:rPr>
                <w:color w:val="000000"/>
                <w:sz w:val="22"/>
                <w:szCs w:val="22"/>
              </w:rPr>
              <w:t>2</w:t>
            </w:r>
            <w:r w:rsidR="003A21DA">
              <w:rPr>
                <w:color w:val="000000"/>
                <w:sz w:val="22"/>
                <w:szCs w:val="22"/>
              </w:rPr>
              <w:t>8.83</w:t>
            </w:r>
            <w:r w:rsidRPr="008A1FBA">
              <w:rPr>
                <w:color w:val="000000"/>
                <w:sz w:val="22"/>
                <w:szCs w:val="22"/>
              </w:rPr>
              <w:t>(</w:t>
            </w:r>
            <w:r w:rsidR="003A21DA">
              <w:rPr>
                <w:color w:val="000000"/>
                <w:sz w:val="22"/>
                <w:szCs w:val="22"/>
              </w:rPr>
              <w:t>2.16</w:t>
            </w:r>
            <w:r w:rsidRPr="008A1FBA">
              <w:rPr>
                <w:color w:val="000000"/>
                <w:sz w:val="22"/>
                <w:szCs w:val="22"/>
              </w:rPr>
              <w:t>)</w:t>
            </w:r>
          </w:p>
        </w:tc>
        <w:tc>
          <w:tcPr>
            <w:tcW w:w="1261" w:type="dxa"/>
            <w:tcBorders>
              <w:top w:val="single" w:sz="4" w:space="0" w:color="000000"/>
            </w:tcBorders>
            <w:tcMar>
              <w:top w:w="0" w:type="dxa"/>
              <w:left w:w="108" w:type="dxa"/>
              <w:bottom w:w="0" w:type="dxa"/>
              <w:right w:w="108" w:type="dxa"/>
            </w:tcMar>
            <w:vAlign w:val="center"/>
            <w:hideMark/>
          </w:tcPr>
          <w:p w14:paraId="45ABD287" w14:textId="4772B78C" w:rsidR="00C84425" w:rsidRPr="008A1FBA" w:rsidRDefault="00C84425" w:rsidP="00C84425">
            <w:pPr>
              <w:jc w:val="center"/>
              <w:rPr>
                <w:sz w:val="22"/>
                <w:szCs w:val="22"/>
              </w:rPr>
            </w:pPr>
            <w:r w:rsidRPr="008A1FBA">
              <w:rPr>
                <w:color w:val="000000"/>
                <w:sz w:val="22"/>
                <w:szCs w:val="22"/>
              </w:rPr>
              <w:t>3</w:t>
            </w:r>
            <w:r w:rsidR="003A21DA">
              <w:rPr>
                <w:color w:val="000000"/>
                <w:sz w:val="22"/>
                <w:szCs w:val="22"/>
              </w:rPr>
              <w:t>3.54</w:t>
            </w:r>
            <w:r w:rsidRPr="008A1FBA">
              <w:rPr>
                <w:color w:val="000000"/>
                <w:sz w:val="22"/>
                <w:szCs w:val="22"/>
              </w:rPr>
              <w:t>(</w:t>
            </w:r>
            <w:r w:rsidR="003A21DA">
              <w:rPr>
                <w:color w:val="000000"/>
                <w:sz w:val="22"/>
                <w:szCs w:val="22"/>
              </w:rPr>
              <w:t>2.41</w:t>
            </w:r>
            <w:r w:rsidRPr="008A1FBA">
              <w:rPr>
                <w:color w:val="000000"/>
                <w:sz w:val="22"/>
                <w:szCs w:val="22"/>
              </w:rPr>
              <w:t>)</w:t>
            </w:r>
          </w:p>
        </w:tc>
      </w:tr>
      <w:tr w:rsidR="00C84425" w:rsidRPr="004F0B11" w14:paraId="7C5D88BE" w14:textId="77777777" w:rsidTr="003A21DA">
        <w:trPr>
          <w:trHeight w:val="769"/>
        </w:trPr>
        <w:tc>
          <w:tcPr>
            <w:tcW w:w="1795" w:type="dxa"/>
            <w:tcMar>
              <w:top w:w="0" w:type="dxa"/>
              <w:left w:w="108" w:type="dxa"/>
              <w:bottom w:w="0" w:type="dxa"/>
              <w:right w:w="108" w:type="dxa"/>
            </w:tcMar>
            <w:vAlign w:val="center"/>
            <w:hideMark/>
          </w:tcPr>
          <w:p w14:paraId="1D029FEB" w14:textId="77777777" w:rsidR="00C84425" w:rsidRPr="008A1FBA" w:rsidRDefault="00C84425" w:rsidP="00C84425">
            <w:pPr>
              <w:rPr>
                <w:color w:val="000000"/>
                <w:sz w:val="22"/>
                <w:szCs w:val="22"/>
              </w:rPr>
            </w:pPr>
            <w:r w:rsidRPr="008A1FBA">
              <w:rPr>
                <w:color w:val="000000"/>
                <w:sz w:val="22"/>
                <w:szCs w:val="22"/>
              </w:rPr>
              <w:t>Female</w:t>
            </w:r>
          </w:p>
          <w:p w14:paraId="08BDCDEB" w14:textId="2B72EA71" w:rsidR="00C84425" w:rsidRPr="008A1FBA" w:rsidRDefault="00C84425" w:rsidP="00C84425">
            <w:pPr>
              <w:rPr>
                <w:sz w:val="22"/>
                <w:szCs w:val="22"/>
              </w:rPr>
            </w:pPr>
            <w:r w:rsidRPr="008A1FBA">
              <w:rPr>
                <w:sz w:val="22"/>
                <w:szCs w:val="22"/>
              </w:rPr>
              <w:t>(</w:t>
            </w:r>
            <w:r w:rsidRPr="008A1FBA">
              <w:rPr>
                <w:i/>
                <w:sz w:val="22"/>
                <w:szCs w:val="22"/>
              </w:rPr>
              <w:t>n</w:t>
            </w:r>
            <w:r w:rsidRPr="008A1FBA">
              <w:rPr>
                <w:iCs/>
                <w:sz w:val="22"/>
                <w:szCs w:val="22"/>
              </w:rPr>
              <w:t>=</w:t>
            </w:r>
            <w:r>
              <w:rPr>
                <w:iCs/>
                <w:sz w:val="22"/>
                <w:szCs w:val="22"/>
              </w:rPr>
              <w:t>394</w:t>
            </w:r>
            <w:r w:rsidRPr="008A1FBA">
              <w:rPr>
                <w:sz w:val="22"/>
                <w:szCs w:val="22"/>
              </w:rPr>
              <w:t>)</w:t>
            </w:r>
          </w:p>
        </w:tc>
        <w:tc>
          <w:tcPr>
            <w:tcW w:w="1265" w:type="dxa"/>
            <w:tcMar>
              <w:top w:w="0" w:type="dxa"/>
              <w:left w:w="108" w:type="dxa"/>
              <w:bottom w:w="0" w:type="dxa"/>
              <w:right w:w="108" w:type="dxa"/>
            </w:tcMar>
            <w:vAlign w:val="center"/>
            <w:hideMark/>
          </w:tcPr>
          <w:p w14:paraId="74917826" w14:textId="4CD512D0" w:rsidR="00C84425" w:rsidRPr="008A1FBA" w:rsidRDefault="003A21DA" w:rsidP="00C84425">
            <w:pPr>
              <w:jc w:val="center"/>
              <w:rPr>
                <w:sz w:val="22"/>
                <w:szCs w:val="22"/>
              </w:rPr>
            </w:pPr>
            <w:r>
              <w:rPr>
                <w:color w:val="000000"/>
                <w:sz w:val="22"/>
                <w:szCs w:val="22"/>
              </w:rPr>
              <w:t>21.01</w:t>
            </w:r>
            <w:r w:rsidR="00C84425" w:rsidRPr="008A1FBA">
              <w:rPr>
                <w:color w:val="000000"/>
                <w:sz w:val="22"/>
                <w:szCs w:val="22"/>
              </w:rPr>
              <w:t>(</w:t>
            </w:r>
            <w:r>
              <w:rPr>
                <w:color w:val="000000"/>
                <w:sz w:val="22"/>
                <w:szCs w:val="22"/>
              </w:rPr>
              <w:t>1.08</w:t>
            </w:r>
            <w:r w:rsidR="00C84425" w:rsidRPr="008A1FBA">
              <w:rPr>
                <w:color w:val="000000"/>
                <w:sz w:val="22"/>
                <w:szCs w:val="22"/>
              </w:rPr>
              <w:t>)</w:t>
            </w:r>
          </w:p>
        </w:tc>
        <w:tc>
          <w:tcPr>
            <w:tcW w:w="1260" w:type="dxa"/>
            <w:tcMar>
              <w:top w:w="0" w:type="dxa"/>
              <w:left w:w="108" w:type="dxa"/>
              <w:bottom w:w="0" w:type="dxa"/>
              <w:right w:w="108" w:type="dxa"/>
            </w:tcMar>
            <w:vAlign w:val="center"/>
            <w:hideMark/>
          </w:tcPr>
          <w:p w14:paraId="0BBB4A76" w14:textId="26EFA2E6" w:rsidR="00C84425" w:rsidRPr="008A1FBA" w:rsidRDefault="003A21DA" w:rsidP="00C84425">
            <w:pPr>
              <w:jc w:val="center"/>
              <w:rPr>
                <w:sz w:val="22"/>
                <w:szCs w:val="22"/>
              </w:rPr>
            </w:pPr>
            <w:r>
              <w:rPr>
                <w:color w:val="000000"/>
                <w:sz w:val="22"/>
                <w:szCs w:val="22"/>
              </w:rPr>
              <w:t>37.45</w:t>
            </w:r>
            <w:r w:rsidR="00C84425" w:rsidRPr="008A1FBA">
              <w:rPr>
                <w:color w:val="000000"/>
                <w:sz w:val="22"/>
                <w:szCs w:val="22"/>
              </w:rPr>
              <w:t>(</w:t>
            </w:r>
            <w:r>
              <w:rPr>
                <w:color w:val="000000"/>
                <w:sz w:val="22"/>
                <w:szCs w:val="22"/>
              </w:rPr>
              <w:t>1.27</w:t>
            </w:r>
            <w:r w:rsidR="00C84425" w:rsidRPr="008A1FBA">
              <w:rPr>
                <w:color w:val="000000"/>
                <w:sz w:val="22"/>
                <w:szCs w:val="22"/>
              </w:rPr>
              <w:t>)</w:t>
            </w:r>
          </w:p>
        </w:tc>
        <w:tc>
          <w:tcPr>
            <w:tcW w:w="1350" w:type="dxa"/>
            <w:tcMar>
              <w:top w:w="0" w:type="dxa"/>
              <w:left w:w="108" w:type="dxa"/>
              <w:bottom w:w="0" w:type="dxa"/>
              <w:right w:w="108" w:type="dxa"/>
            </w:tcMar>
            <w:vAlign w:val="center"/>
            <w:hideMark/>
          </w:tcPr>
          <w:p w14:paraId="2B243FB3" w14:textId="44651FAD" w:rsidR="00C84425" w:rsidRPr="008A1FBA" w:rsidRDefault="003A21DA" w:rsidP="00C84425">
            <w:pPr>
              <w:jc w:val="center"/>
              <w:rPr>
                <w:sz w:val="22"/>
                <w:szCs w:val="22"/>
              </w:rPr>
            </w:pPr>
            <w:r>
              <w:rPr>
                <w:color w:val="000000"/>
                <w:sz w:val="22"/>
                <w:szCs w:val="22"/>
              </w:rPr>
              <w:t>25.15</w:t>
            </w:r>
            <w:r w:rsidR="00C84425" w:rsidRPr="008A1FBA">
              <w:rPr>
                <w:color w:val="000000"/>
                <w:sz w:val="22"/>
                <w:szCs w:val="22"/>
              </w:rPr>
              <w:t>(</w:t>
            </w:r>
            <w:r>
              <w:rPr>
                <w:color w:val="000000"/>
                <w:sz w:val="22"/>
                <w:szCs w:val="22"/>
              </w:rPr>
              <w:t>1.07</w:t>
            </w:r>
            <w:r w:rsidR="00C84425" w:rsidRPr="008A1FBA">
              <w:rPr>
                <w:color w:val="000000"/>
                <w:sz w:val="22"/>
                <w:szCs w:val="22"/>
              </w:rPr>
              <w:t>)</w:t>
            </w:r>
          </w:p>
        </w:tc>
        <w:tc>
          <w:tcPr>
            <w:tcW w:w="1261" w:type="dxa"/>
            <w:tcMar>
              <w:top w:w="0" w:type="dxa"/>
              <w:left w:w="108" w:type="dxa"/>
              <w:bottom w:w="0" w:type="dxa"/>
              <w:right w:w="108" w:type="dxa"/>
            </w:tcMar>
            <w:vAlign w:val="center"/>
            <w:hideMark/>
          </w:tcPr>
          <w:p w14:paraId="28AC7DA9" w14:textId="3F0BEE26" w:rsidR="00C84425" w:rsidRPr="008A1FBA" w:rsidRDefault="003A21DA" w:rsidP="00C84425">
            <w:pPr>
              <w:jc w:val="center"/>
              <w:rPr>
                <w:sz w:val="22"/>
                <w:szCs w:val="22"/>
              </w:rPr>
            </w:pPr>
            <w:r>
              <w:rPr>
                <w:color w:val="000000"/>
                <w:sz w:val="22"/>
                <w:szCs w:val="22"/>
              </w:rPr>
              <w:t>28.90(1.20</w:t>
            </w:r>
            <w:r w:rsidR="00C84425" w:rsidRPr="008A1FBA">
              <w:rPr>
                <w:color w:val="000000"/>
                <w:sz w:val="22"/>
                <w:szCs w:val="22"/>
              </w:rPr>
              <w:t>)</w:t>
            </w:r>
          </w:p>
        </w:tc>
      </w:tr>
      <w:tr w:rsidR="00444240" w:rsidRPr="004F0B11" w14:paraId="2D9C584E" w14:textId="77777777" w:rsidTr="003A21DA">
        <w:trPr>
          <w:trHeight w:val="769"/>
        </w:trPr>
        <w:tc>
          <w:tcPr>
            <w:tcW w:w="1795" w:type="dxa"/>
            <w:tcMar>
              <w:top w:w="0" w:type="dxa"/>
              <w:left w:w="108" w:type="dxa"/>
              <w:bottom w:w="0" w:type="dxa"/>
              <w:right w:w="108" w:type="dxa"/>
            </w:tcMar>
            <w:vAlign w:val="center"/>
          </w:tcPr>
          <w:p w14:paraId="2B53E4C0" w14:textId="77777777" w:rsidR="00444240" w:rsidRPr="008A1FBA" w:rsidRDefault="00444240" w:rsidP="00444240">
            <w:pPr>
              <w:rPr>
                <w:i/>
                <w:iCs/>
                <w:color w:val="000000"/>
                <w:sz w:val="22"/>
                <w:szCs w:val="22"/>
              </w:rPr>
            </w:pPr>
            <w:r w:rsidRPr="008A1FBA">
              <w:rPr>
                <w:i/>
                <w:iCs/>
                <w:color w:val="000000"/>
                <w:sz w:val="22"/>
                <w:szCs w:val="22"/>
              </w:rPr>
              <w:t>F</w:t>
            </w:r>
          </w:p>
        </w:tc>
        <w:tc>
          <w:tcPr>
            <w:tcW w:w="1265" w:type="dxa"/>
            <w:tcMar>
              <w:top w:w="0" w:type="dxa"/>
              <w:left w:w="108" w:type="dxa"/>
              <w:bottom w:w="0" w:type="dxa"/>
              <w:right w:w="108" w:type="dxa"/>
            </w:tcMar>
            <w:vAlign w:val="center"/>
          </w:tcPr>
          <w:p w14:paraId="4C7B59AA" w14:textId="75D79059" w:rsidR="00444240" w:rsidRPr="008A1FBA" w:rsidRDefault="00444240" w:rsidP="00444240">
            <w:pPr>
              <w:jc w:val="center"/>
              <w:rPr>
                <w:color w:val="000000"/>
                <w:sz w:val="22"/>
                <w:szCs w:val="22"/>
              </w:rPr>
            </w:pPr>
            <w:r>
              <w:rPr>
                <w:color w:val="000000"/>
                <w:sz w:val="22"/>
                <w:szCs w:val="22"/>
              </w:rPr>
              <w:t>7.88**</w:t>
            </w:r>
          </w:p>
        </w:tc>
        <w:tc>
          <w:tcPr>
            <w:tcW w:w="1260" w:type="dxa"/>
            <w:tcMar>
              <w:top w:w="0" w:type="dxa"/>
              <w:left w:w="108" w:type="dxa"/>
              <w:bottom w:w="0" w:type="dxa"/>
              <w:right w:w="108" w:type="dxa"/>
            </w:tcMar>
            <w:vAlign w:val="center"/>
          </w:tcPr>
          <w:p w14:paraId="332BA646" w14:textId="743DF305" w:rsidR="00444240" w:rsidRPr="008A1FBA" w:rsidRDefault="00444240" w:rsidP="00444240">
            <w:pPr>
              <w:jc w:val="center"/>
              <w:rPr>
                <w:color w:val="000000"/>
                <w:sz w:val="22"/>
                <w:szCs w:val="22"/>
              </w:rPr>
            </w:pPr>
            <w:r>
              <w:rPr>
                <w:color w:val="000000"/>
                <w:sz w:val="22"/>
                <w:szCs w:val="22"/>
              </w:rPr>
              <w:t>.07**</w:t>
            </w:r>
          </w:p>
        </w:tc>
        <w:tc>
          <w:tcPr>
            <w:tcW w:w="1350" w:type="dxa"/>
            <w:tcMar>
              <w:top w:w="0" w:type="dxa"/>
              <w:left w:w="108" w:type="dxa"/>
              <w:bottom w:w="0" w:type="dxa"/>
              <w:right w:w="108" w:type="dxa"/>
            </w:tcMar>
            <w:vAlign w:val="center"/>
          </w:tcPr>
          <w:p w14:paraId="2C96AB44" w14:textId="1A11C2DD" w:rsidR="00444240" w:rsidRPr="008A1FBA" w:rsidRDefault="00444240" w:rsidP="00444240">
            <w:pPr>
              <w:jc w:val="center"/>
              <w:rPr>
                <w:iCs/>
                <w:color w:val="000000"/>
                <w:sz w:val="22"/>
                <w:szCs w:val="22"/>
              </w:rPr>
            </w:pPr>
            <w:r>
              <w:rPr>
                <w:iCs/>
                <w:color w:val="000000"/>
                <w:sz w:val="22"/>
                <w:szCs w:val="22"/>
              </w:rPr>
              <w:t>2.33</w:t>
            </w:r>
          </w:p>
        </w:tc>
        <w:tc>
          <w:tcPr>
            <w:tcW w:w="1261" w:type="dxa"/>
            <w:tcMar>
              <w:top w:w="0" w:type="dxa"/>
              <w:left w:w="108" w:type="dxa"/>
              <w:bottom w:w="0" w:type="dxa"/>
              <w:right w:w="108" w:type="dxa"/>
            </w:tcMar>
            <w:vAlign w:val="center"/>
          </w:tcPr>
          <w:p w14:paraId="2B350F65" w14:textId="1DF6FBDD" w:rsidR="00444240" w:rsidRPr="008A1FBA" w:rsidRDefault="00444240" w:rsidP="00444240">
            <w:pPr>
              <w:jc w:val="center"/>
              <w:rPr>
                <w:iCs/>
                <w:color w:val="000000"/>
                <w:sz w:val="22"/>
                <w:szCs w:val="22"/>
              </w:rPr>
            </w:pPr>
            <w:r>
              <w:rPr>
                <w:iCs/>
                <w:color w:val="000000"/>
                <w:sz w:val="22"/>
                <w:szCs w:val="22"/>
              </w:rPr>
              <w:t>2.96</w:t>
            </w:r>
          </w:p>
        </w:tc>
      </w:tr>
    </w:tbl>
    <w:p w14:paraId="61F46E2B" w14:textId="77777777" w:rsidR="008C5445" w:rsidRDefault="008C5445" w:rsidP="008C5445">
      <w:pPr>
        <w:rPr>
          <w:i/>
          <w:iCs/>
          <w:color w:val="000000"/>
          <w:sz w:val="22"/>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795"/>
        <w:gridCol w:w="1265"/>
        <w:gridCol w:w="1260"/>
        <w:gridCol w:w="1260"/>
        <w:gridCol w:w="1351"/>
      </w:tblGrid>
      <w:tr w:rsidR="008C5445" w:rsidRPr="008A1FBA" w14:paraId="400C8A66" w14:textId="77777777" w:rsidTr="0048246C">
        <w:trPr>
          <w:trHeight w:val="431"/>
        </w:trPr>
        <w:tc>
          <w:tcPr>
            <w:tcW w:w="6931" w:type="dxa"/>
            <w:gridSpan w:val="5"/>
            <w:tcBorders>
              <w:top w:val="single" w:sz="4" w:space="0" w:color="auto"/>
              <w:bottom w:val="single" w:sz="4" w:space="0" w:color="000000"/>
            </w:tcBorders>
            <w:tcMar>
              <w:top w:w="0" w:type="dxa"/>
              <w:left w:w="108" w:type="dxa"/>
              <w:bottom w:w="0" w:type="dxa"/>
              <w:right w:w="108" w:type="dxa"/>
            </w:tcMar>
            <w:vAlign w:val="center"/>
            <w:hideMark/>
          </w:tcPr>
          <w:p w14:paraId="79334C8C" w14:textId="77777777" w:rsidR="008C5445" w:rsidRPr="008A1FBA" w:rsidRDefault="008C5445" w:rsidP="0048246C">
            <w:pPr>
              <w:jc w:val="center"/>
              <w:rPr>
                <w:sz w:val="22"/>
                <w:szCs w:val="22"/>
              </w:rPr>
            </w:pPr>
            <w:r>
              <w:rPr>
                <w:color w:val="000000"/>
                <w:sz w:val="22"/>
                <w:szCs w:val="22"/>
              </w:rPr>
              <w:t>Competent</w:t>
            </w:r>
          </w:p>
        </w:tc>
      </w:tr>
      <w:tr w:rsidR="008C5445" w:rsidRPr="008A1FBA" w14:paraId="2267FA35" w14:textId="77777777" w:rsidTr="00E0376D">
        <w:trPr>
          <w:trHeight w:val="769"/>
        </w:trPr>
        <w:tc>
          <w:tcPr>
            <w:tcW w:w="1795" w:type="dxa"/>
            <w:tcBorders>
              <w:top w:val="single" w:sz="4" w:space="0" w:color="000000"/>
            </w:tcBorders>
            <w:tcMar>
              <w:top w:w="0" w:type="dxa"/>
              <w:left w:w="108" w:type="dxa"/>
              <w:bottom w:w="0" w:type="dxa"/>
              <w:right w:w="108" w:type="dxa"/>
            </w:tcMar>
            <w:vAlign w:val="center"/>
            <w:hideMark/>
          </w:tcPr>
          <w:p w14:paraId="3C264857" w14:textId="77777777" w:rsidR="008C5445" w:rsidRPr="008A1FBA" w:rsidRDefault="008C5445" w:rsidP="0048246C">
            <w:pPr>
              <w:rPr>
                <w:sz w:val="22"/>
                <w:szCs w:val="22"/>
              </w:rPr>
            </w:pPr>
            <w:r w:rsidRPr="008A1FBA">
              <w:rPr>
                <w:color w:val="000000"/>
                <w:sz w:val="22"/>
                <w:szCs w:val="22"/>
              </w:rPr>
              <w:t>Participant Sex</w:t>
            </w:r>
          </w:p>
        </w:tc>
        <w:tc>
          <w:tcPr>
            <w:tcW w:w="1265" w:type="dxa"/>
            <w:tcBorders>
              <w:top w:val="single" w:sz="4" w:space="0" w:color="000000"/>
              <w:bottom w:val="single" w:sz="4" w:space="0" w:color="000000"/>
            </w:tcBorders>
            <w:tcMar>
              <w:top w:w="0" w:type="dxa"/>
              <w:left w:w="108" w:type="dxa"/>
              <w:bottom w:w="0" w:type="dxa"/>
              <w:right w:w="108" w:type="dxa"/>
            </w:tcMar>
            <w:vAlign w:val="center"/>
            <w:hideMark/>
          </w:tcPr>
          <w:p w14:paraId="23B210EB" w14:textId="77777777" w:rsidR="008C5445" w:rsidRPr="008A1FBA" w:rsidRDefault="008C5445" w:rsidP="0048246C">
            <w:pPr>
              <w:jc w:val="center"/>
              <w:rPr>
                <w:sz w:val="22"/>
                <w:szCs w:val="22"/>
              </w:rPr>
            </w:pPr>
            <w:r>
              <w:rPr>
                <w:color w:val="000000"/>
                <w:sz w:val="22"/>
                <w:szCs w:val="22"/>
              </w:rPr>
              <w:t>Boast</w:t>
            </w:r>
          </w:p>
        </w:tc>
        <w:tc>
          <w:tcPr>
            <w:tcW w:w="1260" w:type="dxa"/>
            <w:tcBorders>
              <w:top w:val="single" w:sz="4" w:space="0" w:color="000000"/>
              <w:bottom w:val="single" w:sz="4" w:space="0" w:color="000000"/>
            </w:tcBorders>
            <w:tcMar>
              <w:top w:w="0" w:type="dxa"/>
              <w:left w:w="108" w:type="dxa"/>
              <w:bottom w:w="0" w:type="dxa"/>
              <w:right w:w="108" w:type="dxa"/>
            </w:tcMar>
            <w:vAlign w:val="center"/>
            <w:hideMark/>
          </w:tcPr>
          <w:p w14:paraId="013FBCA6" w14:textId="77777777" w:rsidR="008C5445" w:rsidRPr="008A1FBA" w:rsidRDefault="008C5445" w:rsidP="0048246C">
            <w:pPr>
              <w:jc w:val="center"/>
              <w:rPr>
                <w:sz w:val="22"/>
                <w:szCs w:val="22"/>
              </w:rPr>
            </w:pPr>
            <w:r>
              <w:rPr>
                <w:color w:val="000000"/>
                <w:sz w:val="22"/>
                <w:szCs w:val="22"/>
              </w:rPr>
              <w:t>Reflect</w:t>
            </w:r>
          </w:p>
        </w:tc>
        <w:tc>
          <w:tcPr>
            <w:tcW w:w="1260" w:type="dxa"/>
            <w:tcBorders>
              <w:top w:val="single" w:sz="4" w:space="0" w:color="000000"/>
              <w:bottom w:val="single" w:sz="4" w:space="0" w:color="000000"/>
            </w:tcBorders>
            <w:tcMar>
              <w:top w:w="0" w:type="dxa"/>
              <w:left w:w="108" w:type="dxa"/>
              <w:bottom w:w="0" w:type="dxa"/>
              <w:right w:w="108" w:type="dxa"/>
            </w:tcMar>
            <w:vAlign w:val="center"/>
            <w:hideMark/>
          </w:tcPr>
          <w:p w14:paraId="0534E567" w14:textId="77777777" w:rsidR="008C5445" w:rsidRPr="008A1FBA" w:rsidRDefault="008C5445" w:rsidP="0048246C">
            <w:pPr>
              <w:jc w:val="center"/>
              <w:rPr>
                <w:sz w:val="22"/>
                <w:szCs w:val="22"/>
              </w:rPr>
            </w:pPr>
            <w:r>
              <w:rPr>
                <w:color w:val="000000"/>
                <w:sz w:val="22"/>
                <w:szCs w:val="22"/>
              </w:rPr>
              <w:t>Neutral</w:t>
            </w:r>
          </w:p>
        </w:tc>
        <w:tc>
          <w:tcPr>
            <w:tcW w:w="1351" w:type="dxa"/>
            <w:tcBorders>
              <w:top w:val="single" w:sz="4" w:space="0" w:color="000000"/>
              <w:bottom w:val="single" w:sz="4" w:space="0" w:color="000000"/>
            </w:tcBorders>
            <w:tcMar>
              <w:top w:w="0" w:type="dxa"/>
              <w:left w:w="108" w:type="dxa"/>
              <w:bottom w:w="0" w:type="dxa"/>
              <w:right w:w="108" w:type="dxa"/>
            </w:tcMar>
            <w:vAlign w:val="center"/>
            <w:hideMark/>
          </w:tcPr>
          <w:p w14:paraId="595163A1" w14:textId="77777777" w:rsidR="008C5445" w:rsidRPr="008A1FBA" w:rsidRDefault="008C5445" w:rsidP="0048246C">
            <w:pPr>
              <w:jc w:val="center"/>
              <w:rPr>
                <w:sz w:val="22"/>
                <w:szCs w:val="22"/>
              </w:rPr>
            </w:pPr>
            <w:r>
              <w:rPr>
                <w:color w:val="000000"/>
                <w:sz w:val="22"/>
                <w:szCs w:val="22"/>
              </w:rPr>
              <w:t>Deflect</w:t>
            </w:r>
          </w:p>
        </w:tc>
      </w:tr>
      <w:tr w:rsidR="008C5445" w:rsidRPr="008A1FBA" w14:paraId="1A3BD0C4" w14:textId="77777777" w:rsidTr="00E0376D">
        <w:trPr>
          <w:trHeight w:val="769"/>
        </w:trPr>
        <w:tc>
          <w:tcPr>
            <w:tcW w:w="1795" w:type="dxa"/>
            <w:tcMar>
              <w:top w:w="0" w:type="dxa"/>
              <w:left w:w="108" w:type="dxa"/>
              <w:bottom w:w="0" w:type="dxa"/>
              <w:right w:w="108" w:type="dxa"/>
            </w:tcMar>
            <w:vAlign w:val="center"/>
            <w:hideMark/>
          </w:tcPr>
          <w:p w14:paraId="09F695E7" w14:textId="77777777" w:rsidR="008C5445" w:rsidRPr="008A1FBA" w:rsidRDefault="008C5445" w:rsidP="0048246C">
            <w:pPr>
              <w:rPr>
                <w:color w:val="000000"/>
                <w:sz w:val="22"/>
                <w:szCs w:val="22"/>
              </w:rPr>
            </w:pPr>
            <w:r w:rsidRPr="008A1FBA">
              <w:rPr>
                <w:color w:val="000000"/>
                <w:sz w:val="22"/>
                <w:szCs w:val="22"/>
              </w:rPr>
              <w:t>Male</w:t>
            </w:r>
          </w:p>
          <w:p w14:paraId="53E17FCE" w14:textId="57AAC9F1" w:rsidR="008C5445" w:rsidRPr="008A1FBA" w:rsidRDefault="008C5445" w:rsidP="0048246C">
            <w:pPr>
              <w:rPr>
                <w:sz w:val="22"/>
                <w:szCs w:val="22"/>
              </w:rPr>
            </w:pPr>
            <w:r w:rsidRPr="008A1FBA">
              <w:rPr>
                <w:sz w:val="22"/>
                <w:szCs w:val="22"/>
              </w:rPr>
              <w:t>(</w:t>
            </w:r>
            <w:r w:rsidRPr="008A1FBA">
              <w:rPr>
                <w:i/>
                <w:sz w:val="22"/>
                <w:szCs w:val="22"/>
              </w:rPr>
              <w:t>n</w:t>
            </w:r>
            <w:r w:rsidRPr="008A1FBA">
              <w:rPr>
                <w:sz w:val="22"/>
                <w:szCs w:val="22"/>
              </w:rPr>
              <w:t>=</w:t>
            </w:r>
            <w:r w:rsidR="00D32D72">
              <w:rPr>
                <w:sz w:val="22"/>
                <w:szCs w:val="22"/>
              </w:rPr>
              <w:t>98</w:t>
            </w:r>
            <w:r w:rsidRPr="008A1FBA">
              <w:rPr>
                <w:sz w:val="22"/>
                <w:szCs w:val="22"/>
              </w:rPr>
              <w:t>)</w:t>
            </w:r>
          </w:p>
        </w:tc>
        <w:tc>
          <w:tcPr>
            <w:tcW w:w="1265" w:type="dxa"/>
            <w:tcBorders>
              <w:top w:val="single" w:sz="4" w:space="0" w:color="000000"/>
            </w:tcBorders>
            <w:tcMar>
              <w:top w:w="0" w:type="dxa"/>
              <w:left w:w="108" w:type="dxa"/>
              <w:bottom w:w="0" w:type="dxa"/>
              <w:right w:w="108" w:type="dxa"/>
            </w:tcMar>
            <w:vAlign w:val="center"/>
            <w:hideMark/>
          </w:tcPr>
          <w:p w14:paraId="0CF0E738" w14:textId="032CAB26" w:rsidR="008C5445" w:rsidRPr="008A1FBA" w:rsidRDefault="00185307" w:rsidP="0048246C">
            <w:pPr>
              <w:jc w:val="center"/>
              <w:rPr>
                <w:sz w:val="22"/>
                <w:szCs w:val="22"/>
              </w:rPr>
            </w:pPr>
            <w:r>
              <w:rPr>
                <w:color w:val="000000"/>
                <w:sz w:val="22"/>
                <w:szCs w:val="22"/>
              </w:rPr>
              <w:t>39.60</w:t>
            </w:r>
            <w:r w:rsidR="008C5445" w:rsidRPr="008A1FBA">
              <w:rPr>
                <w:color w:val="000000"/>
                <w:sz w:val="22"/>
                <w:szCs w:val="22"/>
              </w:rPr>
              <w:t>(</w:t>
            </w:r>
            <w:r>
              <w:rPr>
                <w:color w:val="000000"/>
                <w:sz w:val="22"/>
                <w:szCs w:val="22"/>
              </w:rPr>
              <w:t>2.47</w:t>
            </w:r>
            <w:r w:rsidR="008C5445" w:rsidRPr="008A1FBA">
              <w:rPr>
                <w:color w:val="000000"/>
                <w:sz w:val="22"/>
                <w:szCs w:val="22"/>
              </w:rPr>
              <w:t>)</w:t>
            </w:r>
          </w:p>
        </w:tc>
        <w:tc>
          <w:tcPr>
            <w:tcW w:w="1260" w:type="dxa"/>
            <w:tcBorders>
              <w:top w:val="single" w:sz="4" w:space="0" w:color="000000"/>
            </w:tcBorders>
            <w:tcMar>
              <w:top w:w="0" w:type="dxa"/>
              <w:left w:w="108" w:type="dxa"/>
              <w:bottom w:w="0" w:type="dxa"/>
              <w:right w:w="108" w:type="dxa"/>
            </w:tcMar>
            <w:vAlign w:val="center"/>
            <w:hideMark/>
          </w:tcPr>
          <w:p w14:paraId="10E2F99B" w14:textId="2BD6F8F7" w:rsidR="008C5445" w:rsidRPr="008A1FBA" w:rsidRDefault="00185307" w:rsidP="0048246C">
            <w:pPr>
              <w:jc w:val="center"/>
              <w:rPr>
                <w:sz w:val="22"/>
                <w:szCs w:val="22"/>
              </w:rPr>
            </w:pPr>
            <w:r>
              <w:rPr>
                <w:color w:val="000000"/>
                <w:sz w:val="22"/>
                <w:szCs w:val="22"/>
              </w:rPr>
              <w:t>64.28</w:t>
            </w:r>
            <w:r w:rsidR="008C5445" w:rsidRPr="008A1FBA">
              <w:rPr>
                <w:color w:val="000000"/>
                <w:sz w:val="22"/>
                <w:szCs w:val="22"/>
              </w:rPr>
              <w:t>(</w:t>
            </w:r>
            <w:r>
              <w:rPr>
                <w:color w:val="000000"/>
                <w:sz w:val="22"/>
                <w:szCs w:val="22"/>
              </w:rPr>
              <w:t>2.59</w:t>
            </w:r>
            <w:r w:rsidR="008C5445" w:rsidRPr="008A1FBA">
              <w:rPr>
                <w:color w:val="000000"/>
                <w:sz w:val="22"/>
                <w:szCs w:val="22"/>
              </w:rPr>
              <w:t>)</w:t>
            </w:r>
          </w:p>
        </w:tc>
        <w:tc>
          <w:tcPr>
            <w:tcW w:w="1260" w:type="dxa"/>
            <w:tcBorders>
              <w:top w:val="single" w:sz="4" w:space="0" w:color="000000"/>
            </w:tcBorders>
            <w:tcMar>
              <w:top w:w="0" w:type="dxa"/>
              <w:left w:w="108" w:type="dxa"/>
              <w:bottom w:w="0" w:type="dxa"/>
              <w:right w:w="108" w:type="dxa"/>
            </w:tcMar>
            <w:vAlign w:val="center"/>
            <w:hideMark/>
          </w:tcPr>
          <w:p w14:paraId="6E8E73DE" w14:textId="1EA0C023" w:rsidR="008C5445" w:rsidRPr="008A1FBA" w:rsidRDefault="00185307" w:rsidP="0048246C">
            <w:pPr>
              <w:jc w:val="center"/>
              <w:rPr>
                <w:sz w:val="22"/>
                <w:szCs w:val="22"/>
              </w:rPr>
            </w:pPr>
            <w:r>
              <w:rPr>
                <w:color w:val="000000"/>
                <w:sz w:val="22"/>
                <w:szCs w:val="22"/>
              </w:rPr>
              <w:t>43.08</w:t>
            </w:r>
            <w:r w:rsidR="008C5445" w:rsidRPr="008A1FBA">
              <w:rPr>
                <w:color w:val="000000"/>
                <w:sz w:val="22"/>
                <w:szCs w:val="22"/>
              </w:rPr>
              <w:t>(</w:t>
            </w:r>
            <w:r>
              <w:rPr>
                <w:color w:val="000000"/>
                <w:sz w:val="22"/>
                <w:szCs w:val="22"/>
              </w:rPr>
              <w:t>2.21</w:t>
            </w:r>
            <w:r w:rsidR="008C5445" w:rsidRPr="008A1FBA">
              <w:rPr>
                <w:color w:val="000000"/>
                <w:sz w:val="22"/>
                <w:szCs w:val="22"/>
              </w:rPr>
              <w:t>)</w:t>
            </w:r>
          </w:p>
        </w:tc>
        <w:tc>
          <w:tcPr>
            <w:tcW w:w="1351" w:type="dxa"/>
            <w:tcBorders>
              <w:top w:val="single" w:sz="4" w:space="0" w:color="000000"/>
            </w:tcBorders>
            <w:tcMar>
              <w:top w:w="0" w:type="dxa"/>
              <w:left w:w="108" w:type="dxa"/>
              <w:bottom w:w="0" w:type="dxa"/>
              <w:right w:w="108" w:type="dxa"/>
            </w:tcMar>
            <w:vAlign w:val="center"/>
            <w:hideMark/>
          </w:tcPr>
          <w:p w14:paraId="69FFED34" w14:textId="6EC51A5E" w:rsidR="008C5445" w:rsidRPr="008A1FBA" w:rsidRDefault="00185307" w:rsidP="0048246C">
            <w:pPr>
              <w:jc w:val="center"/>
              <w:rPr>
                <w:sz w:val="22"/>
                <w:szCs w:val="22"/>
              </w:rPr>
            </w:pPr>
            <w:r>
              <w:rPr>
                <w:color w:val="000000"/>
                <w:sz w:val="22"/>
                <w:szCs w:val="22"/>
              </w:rPr>
              <w:t>56.91</w:t>
            </w:r>
            <w:r w:rsidR="008C5445" w:rsidRPr="008A1FBA">
              <w:rPr>
                <w:color w:val="000000"/>
                <w:sz w:val="22"/>
                <w:szCs w:val="22"/>
              </w:rPr>
              <w:t>(</w:t>
            </w:r>
            <w:r>
              <w:rPr>
                <w:color w:val="000000"/>
                <w:sz w:val="22"/>
                <w:szCs w:val="22"/>
              </w:rPr>
              <w:t>2.59</w:t>
            </w:r>
            <w:r w:rsidR="008C5445" w:rsidRPr="008A1FBA">
              <w:rPr>
                <w:color w:val="000000"/>
                <w:sz w:val="22"/>
                <w:szCs w:val="22"/>
              </w:rPr>
              <w:t>)</w:t>
            </w:r>
          </w:p>
        </w:tc>
      </w:tr>
      <w:tr w:rsidR="008C5445" w:rsidRPr="008A1FBA" w14:paraId="28B76F1B" w14:textId="77777777" w:rsidTr="00E0376D">
        <w:trPr>
          <w:trHeight w:val="769"/>
        </w:trPr>
        <w:tc>
          <w:tcPr>
            <w:tcW w:w="1795" w:type="dxa"/>
            <w:tcMar>
              <w:top w:w="0" w:type="dxa"/>
              <w:left w:w="108" w:type="dxa"/>
              <w:bottom w:w="0" w:type="dxa"/>
              <w:right w:w="108" w:type="dxa"/>
            </w:tcMar>
            <w:vAlign w:val="center"/>
            <w:hideMark/>
          </w:tcPr>
          <w:p w14:paraId="03C49FC3" w14:textId="77777777" w:rsidR="008C5445" w:rsidRPr="008A1FBA" w:rsidRDefault="008C5445" w:rsidP="0048246C">
            <w:pPr>
              <w:rPr>
                <w:color w:val="000000"/>
                <w:sz w:val="22"/>
                <w:szCs w:val="22"/>
              </w:rPr>
            </w:pPr>
            <w:r w:rsidRPr="008A1FBA">
              <w:rPr>
                <w:color w:val="000000"/>
                <w:sz w:val="22"/>
                <w:szCs w:val="22"/>
              </w:rPr>
              <w:t>Female</w:t>
            </w:r>
          </w:p>
          <w:p w14:paraId="2931A3EE" w14:textId="67A4D2FC" w:rsidR="008C5445" w:rsidRPr="008A1FBA" w:rsidRDefault="008C5445" w:rsidP="0048246C">
            <w:pPr>
              <w:rPr>
                <w:sz w:val="22"/>
                <w:szCs w:val="22"/>
              </w:rPr>
            </w:pPr>
            <w:r w:rsidRPr="008A1FBA">
              <w:rPr>
                <w:sz w:val="22"/>
                <w:szCs w:val="22"/>
              </w:rPr>
              <w:t>(</w:t>
            </w:r>
            <w:r w:rsidRPr="008A1FBA">
              <w:rPr>
                <w:i/>
                <w:sz w:val="22"/>
                <w:szCs w:val="22"/>
              </w:rPr>
              <w:t>n</w:t>
            </w:r>
            <w:r w:rsidRPr="008A1FBA">
              <w:rPr>
                <w:iCs/>
                <w:sz w:val="22"/>
                <w:szCs w:val="22"/>
              </w:rPr>
              <w:t>=</w:t>
            </w:r>
            <w:r w:rsidR="00D32D72">
              <w:rPr>
                <w:iCs/>
                <w:sz w:val="22"/>
                <w:szCs w:val="22"/>
              </w:rPr>
              <w:t>394</w:t>
            </w:r>
            <w:r w:rsidRPr="008A1FBA">
              <w:rPr>
                <w:sz w:val="22"/>
                <w:szCs w:val="22"/>
              </w:rPr>
              <w:t>)</w:t>
            </w:r>
          </w:p>
        </w:tc>
        <w:tc>
          <w:tcPr>
            <w:tcW w:w="1265" w:type="dxa"/>
            <w:tcMar>
              <w:top w:w="0" w:type="dxa"/>
              <w:left w:w="108" w:type="dxa"/>
              <w:bottom w:w="0" w:type="dxa"/>
              <w:right w:w="108" w:type="dxa"/>
            </w:tcMar>
            <w:vAlign w:val="center"/>
            <w:hideMark/>
          </w:tcPr>
          <w:p w14:paraId="706A9BC1" w14:textId="50988F8C" w:rsidR="008C5445" w:rsidRPr="008A1FBA" w:rsidRDefault="00185307" w:rsidP="0048246C">
            <w:pPr>
              <w:jc w:val="center"/>
              <w:rPr>
                <w:sz w:val="22"/>
                <w:szCs w:val="22"/>
              </w:rPr>
            </w:pPr>
            <w:r>
              <w:rPr>
                <w:color w:val="000000"/>
                <w:sz w:val="22"/>
                <w:szCs w:val="22"/>
              </w:rPr>
              <w:t>31.61</w:t>
            </w:r>
            <w:r w:rsidR="008C5445" w:rsidRPr="008A1FBA">
              <w:rPr>
                <w:color w:val="000000"/>
                <w:sz w:val="22"/>
                <w:szCs w:val="22"/>
              </w:rPr>
              <w:t>(</w:t>
            </w:r>
            <w:r>
              <w:rPr>
                <w:color w:val="000000"/>
                <w:sz w:val="22"/>
                <w:szCs w:val="22"/>
              </w:rPr>
              <w:t>1.23</w:t>
            </w:r>
            <w:r w:rsidR="008C5445" w:rsidRPr="008A1FBA">
              <w:rPr>
                <w:color w:val="000000"/>
                <w:sz w:val="22"/>
                <w:szCs w:val="22"/>
              </w:rPr>
              <w:t>)</w:t>
            </w:r>
          </w:p>
        </w:tc>
        <w:tc>
          <w:tcPr>
            <w:tcW w:w="1260" w:type="dxa"/>
            <w:tcMar>
              <w:top w:w="0" w:type="dxa"/>
              <w:left w:w="108" w:type="dxa"/>
              <w:bottom w:w="0" w:type="dxa"/>
              <w:right w:w="108" w:type="dxa"/>
            </w:tcMar>
            <w:vAlign w:val="center"/>
            <w:hideMark/>
          </w:tcPr>
          <w:p w14:paraId="44E62117" w14:textId="0BAA0452" w:rsidR="008C5445" w:rsidRPr="008A1FBA" w:rsidRDefault="00185307" w:rsidP="0048246C">
            <w:pPr>
              <w:jc w:val="center"/>
              <w:rPr>
                <w:sz w:val="22"/>
                <w:szCs w:val="22"/>
              </w:rPr>
            </w:pPr>
            <w:r>
              <w:rPr>
                <w:color w:val="000000"/>
                <w:sz w:val="22"/>
                <w:szCs w:val="22"/>
              </w:rPr>
              <w:t>52.67</w:t>
            </w:r>
            <w:r w:rsidR="008C5445" w:rsidRPr="008A1FBA">
              <w:rPr>
                <w:color w:val="000000"/>
                <w:sz w:val="22"/>
                <w:szCs w:val="22"/>
              </w:rPr>
              <w:t>(</w:t>
            </w:r>
            <w:r>
              <w:rPr>
                <w:color w:val="000000"/>
                <w:sz w:val="22"/>
                <w:szCs w:val="22"/>
              </w:rPr>
              <w:t>1.29</w:t>
            </w:r>
            <w:r w:rsidR="008C5445" w:rsidRPr="008A1FBA">
              <w:rPr>
                <w:color w:val="000000"/>
                <w:sz w:val="22"/>
                <w:szCs w:val="22"/>
              </w:rPr>
              <w:t>)</w:t>
            </w:r>
          </w:p>
        </w:tc>
        <w:tc>
          <w:tcPr>
            <w:tcW w:w="1260" w:type="dxa"/>
            <w:tcMar>
              <w:top w:w="0" w:type="dxa"/>
              <w:left w:w="108" w:type="dxa"/>
              <w:bottom w:w="0" w:type="dxa"/>
              <w:right w:w="108" w:type="dxa"/>
            </w:tcMar>
            <w:vAlign w:val="center"/>
            <w:hideMark/>
          </w:tcPr>
          <w:p w14:paraId="4B905170" w14:textId="5A74BEEA" w:rsidR="008C5445" w:rsidRPr="008A1FBA" w:rsidRDefault="008C5445" w:rsidP="0048246C">
            <w:pPr>
              <w:jc w:val="center"/>
              <w:rPr>
                <w:sz w:val="22"/>
                <w:szCs w:val="22"/>
              </w:rPr>
            </w:pPr>
            <w:r w:rsidRPr="008A1FBA">
              <w:rPr>
                <w:color w:val="000000"/>
                <w:sz w:val="22"/>
                <w:szCs w:val="22"/>
              </w:rPr>
              <w:t>3</w:t>
            </w:r>
            <w:r w:rsidR="00185307">
              <w:rPr>
                <w:color w:val="000000"/>
                <w:sz w:val="22"/>
                <w:szCs w:val="22"/>
              </w:rPr>
              <w:t>3.66</w:t>
            </w:r>
            <w:r w:rsidRPr="008A1FBA">
              <w:rPr>
                <w:color w:val="000000"/>
                <w:sz w:val="22"/>
                <w:szCs w:val="22"/>
              </w:rPr>
              <w:t>(</w:t>
            </w:r>
            <w:r w:rsidR="00185307">
              <w:rPr>
                <w:color w:val="000000"/>
                <w:sz w:val="22"/>
                <w:szCs w:val="22"/>
              </w:rPr>
              <w:t>2.06</w:t>
            </w:r>
            <w:r w:rsidRPr="008A1FBA">
              <w:rPr>
                <w:color w:val="000000"/>
                <w:sz w:val="22"/>
                <w:szCs w:val="22"/>
              </w:rPr>
              <w:t>)</w:t>
            </w:r>
          </w:p>
        </w:tc>
        <w:tc>
          <w:tcPr>
            <w:tcW w:w="1351" w:type="dxa"/>
            <w:tcMar>
              <w:top w:w="0" w:type="dxa"/>
              <w:left w:w="108" w:type="dxa"/>
              <w:bottom w:w="0" w:type="dxa"/>
              <w:right w:w="108" w:type="dxa"/>
            </w:tcMar>
            <w:vAlign w:val="center"/>
            <w:hideMark/>
          </w:tcPr>
          <w:p w14:paraId="7A91069B" w14:textId="1E4CD383" w:rsidR="008C5445" w:rsidRPr="008A1FBA" w:rsidRDefault="00185307" w:rsidP="0048246C">
            <w:pPr>
              <w:jc w:val="center"/>
              <w:rPr>
                <w:sz w:val="22"/>
                <w:szCs w:val="22"/>
              </w:rPr>
            </w:pPr>
            <w:r>
              <w:rPr>
                <w:color w:val="000000"/>
                <w:sz w:val="22"/>
                <w:szCs w:val="22"/>
              </w:rPr>
              <w:t>45.30</w:t>
            </w:r>
            <w:r w:rsidR="008C5445" w:rsidRPr="008A1FBA">
              <w:rPr>
                <w:color w:val="000000"/>
                <w:sz w:val="22"/>
                <w:szCs w:val="22"/>
              </w:rPr>
              <w:t>(</w:t>
            </w:r>
            <w:r>
              <w:rPr>
                <w:color w:val="000000"/>
                <w:sz w:val="22"/>
                <w:szCs w:val="22"/>
              </w:rPr>
              <w:t>1.29</w:t>
            </w:r>
            <w:r w:rsidR="008C5445" w:rsidRPr="008A1FBA">
              <w:rPr>
                <w:color w:val="000000"/>
                <w:sz w:val="22"/>
                <w:szCs w:val="22"/>
              </w:rPr>
              <w:t>)</w:t>
            </w:r>
          </w:p>
        </w:tc>
      </w:tr>
      <w:tr w:rsidR="00444240" w:rsidRPr="008A1FBA" w14:paraId="723DFD89" w14:textId="77777777" w:rsidTr="00444240">
        <w:trPr>
          <w:trHeight w:val="738"/>
        </w:trPr>
        <w:tc>
          <w:tcPr>
            <w:tcW w:w="1795" w:type="dxa"/>
            <w:tcMar>
              <w:top w:w="0" w:type="dxa"/>
              <w:left w:w="108" w:type="dxa"/>
              <w:bottom w:w="0" w:type="dxa"/>
              <w:right w:w="108" w:type="dxa"/>
            </w:tcMar>
            <w:vAlign w:val="center"/>
          </w:tcPr>
          <w:p w14:paraId="202E2FF5" w14:textId="77777777" w:rsidR="00444240" w:rsidRPr="008A1FBA" w:rsidRDefault="00444240" w:rsidP="00444240">
            <w:pPr>
              <w:rPr>
                <w:i/>
                <w:iCs/>
                <w:color w:val="000000"/>
                <w:sz w:val="22"/>
                <w:szCs w:val="22"/>
              </w:rPr>
            </w:pPr>
            <w:r w:rsidRPr="008A1FBA">
              <w:rPr>
                <w:i/>
                <w:iCs/>
                <w:color w:val="000000"/>
                <w:sz w:val="22"/>
                <w:szCs w:val="22"/>
              </w:rPr>
              <w:t>F</w:t>
            </w:r>
          </w:p>
        </w:tc>
        <w:tc>
          <w:tcPr>
            <w:tcW w:w="1265" w:type="dxa"/>
            <w:tcMar>
              <w:top w:w="0" w:type="dxa"/>
              <w:left w:w="108" w:type="dxa"/>
              <w:bottom w:w="0" w:type="dxa"/>
              <w:right w:w="108" w:type="dxa"/>
            </w:tcMar>
            <w:vAlign w:val="center"/>
          </w:tcPr>
          <w:p w14:paraId="26F298FB" w14:textId="53DAE031" w:rsidR="00444240" w:rsidRPr="008A1FBA" w:rsidRDefault="00444240" w:rsidP="00444240">
            <w:pPr>
              <w:jc w:val="center"/>
              <w:rPr>
                <w:color w:val="000000"/>
                <w:sz w:val="22"/>
                <w:szCs w:val="22"/>
              </w:rPr>
            </w:pPr>
            <w:r>
              <w:rPr>
                <w:color w:val="000000"/>
                <w:sz w:val="22"/>
                <w:szCs w:val="22"/>
              </w:rPr>
              <w:t>26.23***</w:t>
            </w:r>
          </w:p>
        </w:tc>
        <w:tc>
          <w:tcPr>
            <w:tcW w:w="1260" w:type="dxa"/>
            <w:tcMar>
              <w:top w:w="0" w:type="dxa"/>
              <w:left w:w="108" w:type="dxa"/>
              <w:bottom w:w="0" w:type="dxa"/>
              <w:right w:w="108" w:type="dxa"/>
            </w:tcMar>
            <w:vAlign w:val="center"/>
          </w:tcPr>
          <w:p w14:paraId="43E399E5" w14:textId="02AFA794" w:rsidR="00444240" w:rsidRPr="008A1FBA" w:rsidRDefault="00444240" w:rsidP="00444240">
            <w:pPr>
              <w:jc w:val="center"/>
              <w:rPr>
                <w:color w:val="000000"/>
                <w:sz w:val="22"/>
                <w:szCs w:val="22"/>
              </w:rPr>
            </w:pPr>
            <w:r>
              <w:rPr>
                <w:color w:val="000000"/>
                <w:sz w:val="22"/>
                <w:szCs w:val="22"/>
              </w:rPr>
              <w:t>10.73**</w:t>
            </w:r>
          </w:p>
        </w:tc>
        <w:tc>
          <w:tcPr>
            <w:tcW w:w="1260" w:type="dxa"/>
            <w:tcMar>
              <w:top w:w="0" w:type="dxa"/>
              <w:left w:w="108" w:type="dxa"/>
              <w:bottom w:w="0" w:type="dxa"/>
              <w:right w:w="108" w:type="dxa"/>
            </w:tcMar>
            <w:vAlign w:val="center"/>
          </w:tcPr>
          <w:p w14:paraId="0D93AF53" w14:textId="6BC0E85C" w:rsidR="00444240" w:rsidRPr="008A1FBA" w:rsidRDefault="00444240" w:rsidP="00444240">
            <w:pPr>
              <w:jc w:val="center"/>
              <w:rPr>
                <w:iCs/>
                <w:color w:val="000000"/>
                <w:sz w:val="22"/>
                <w:szCs w:val="22"/>
              </w:rPr>
            </w:pPr>
            <w:r>
              <w:rPr>
                <w:iCs/>
                <w:sz w:val="22"/>
                <w:szCs w:val="22"/>
              </w:rPr>
              <w:t>22.36***</w:t>
            </w:r>
          </w:p>
        </w:tc>
        <w:tc>
          <w:tcPr>
            <w:tcW w:w="1351" w:type="dxa"/>
            <w:tcMar>
              <w:top w:w="0" w:type="dxa"/>
              <w:left w:w="108" w:type="dxa"/>
              <w:bottom w:w="0" w:type="dxa"/>
              <w:right w:w="108" w:type="dxa"/>
            </w:tcMar>
            <w:vAlign w:val="center"/>
          </w:tcPr>
          <w:p w14:paraId="75B9C16A" w14:textId="644CB29A" w:rsidR="00444240" w:rsidRPr="008A1FBA" w:rsidRDefault="00444240" w:rsidP="00444240">
            <w:pPr>
              <w:jc w:val="center"/>
              <w:rPr>
                <w:iCs/>
                <w:color w:val="000000"/>
                <w:sz w:val="22"/>
                <w:szCs w:val="22"/>
              </w:rPr>
            </w:pPr>
            <w:r>
              <w:rPr>
                <w:iCs/>
                <w:sz w:val="22"/>
                <w:szCs w:val="22"/>
              </w:rPr>
              <w:t>18.16***</w:t>
            </w:r>
          </w:p>
        </w:tc>
      </w:tr>
    </w:tbl>
    <w:p w14:paraId="2C56F782" w14:textId="77777777" w:rsidR="008C5445" w:rsidRDefault="008C5445" w:rsidP="008C5445">
      <w:pPr>
        <w:rPr>
          <w:i/>
          <w:iCs/>
          <w:color w:val="000000"/>
          <w:sz w:val="22"/>
          <w:szCs w:val="22"/>
        </w:rPr>
      </w:pPr>
    </w:p>
    <w:tbl>
      <w:tblPr>
        <w:tblW w:w="0" w:type="auto"/>
        <w:tblInd w:w="-15" w:type="dxa"/>
        <w:tblLayout w:type="fixed"/>
        <w:tblCellMar>
          <w:top w:w="15" w:type="dxa"/>
          <w:left w:w="15" w:type="dxa"/>
          <w:bottom w:w="15" w:type="dxa"/>
          <w:right w:w="15" w:type="dxa"/>
        </w:tblCellMar>
        <w:tblLook w:val="04A0" w:firstRow="1" w:lastRow="0" w:firstColumn="1" w:lastColumn="0" w:noHBand="0" w:noVBand="1"/>
      </w:tblPr>
      <w:tblGrid>
        <w:gridCol w:w="15"/>
        <w:gridCol w:w="1795"/>
        <w:gridCol w:w="1265"/>
        <w:gridCol w:w="1260"/>
        <w:gridCol w:w="1350"/>
        <w:gridCol w:w="1261"/>
      </w:tblGrid>
      <w:tr w:rsidR="008C5445" w:rsidRPr="008A1FBA" w14:paraId="0EAABDE3" w14:textId="77777777" w:rsidTr="0048246C">
        <w:trPr>
          <w:gridBefore w:val="1"/>
          <w:wBefore w:w="15" w:type="dxa"/>
          <w:trHeight w:val="431"/>
        </w:trPr>
        <w:tc>
          <w:tcPr>
            <w:tcW w:w="6931" w:type="dxa"/>
            <w:gridSpan w:val="5"/>
            <w:tcBorders>
              <w:top w:val="single" w:sz="4" w:space="0" w:color="auto"/>
              <w:bottom w:val="single" w:sz="4" w:space="0" w:color="000000"/>
            </w:tcBorders>
            <w:tcMar>
              <w:top w:w="0" w:type="dxa"/>
              <w:left w:w="108" w:type="dxa"/>
              <w:bottom w:w="0" w:type="dxa"/>
              <w:right w:w="108" w:type="dxa"/>
            </w:tcMar>
            <w:vAlign w:val="center"/>
            <w:hideMark/>
          </w:tcPr>
          <w:p w14:paraId="1F6206C7" w14:textId="5E659C9F" w:rsidR="008C5445" w:rsidRPr="008A1FBA" w:rsidRDefault="0013215C" w:rsidP="0048246C">
            <w:pPr>
              <w:jc w:val="center"/>
              <w:rPr>
                <w:sz w:val="22"/>
                <w:szCs w:val="22"/>
              </w:rPr>
            </w:pPr>
            <w:r>
              <w:rPr>
                <w:color w:val="000000"/>
                <w:sz w:val="22"/>
                <w:szCs w:val="22"/>
              </w:rPr>
              <w:t>Cool</w:t>
            </w:r>
          </w:p>
        </w:tc>
      </w:tr>
      <w:tr w:rsidR="008C5445" w:rsidRPr="008A1FBA" w14:paraId="1792377D" w14:textId="77777777" w:rsidTr="00623293">
        <w:trPr>
          <w:gridBefore w:val="1"/>
          <w:wBefore w:w="15" w:type="dxa"/>
          <w:trHeight w:val="769"/>
        </w:trPr>
        <w:tc>
          <w:tcPr>
            <w:tcW w:w="1795" w:type="dxa"/>
            <w:tcBorders>
              <w:top w:val="single" w:sz="4" w:space="0" w:color="000000"/>
            </w:tcBorders>
            <w:tcMar>
              <w:top w:w="0" w:type="dxa"/>
              <w:left w:w="108" w:type="dxa"/>
              <w:bottom w:w="0" w:type="dxa"/>
              <w:right w:w="108" w:type="dxa"/>
            </w:tcMar>
            <w:vAlign w:val="center"/>
            <w:hideMark/>
          </w:tcPr>
          <w:p w14:paraId="47436CC7" w14:textId="77777777" w:rsidR="008C5445" w:rsidRPr="008A1FBA" w:rsidRDefault="008C5445" w:rsidP="0048246C">
            <w:pPr>
              <w:rPr>
                <w:sz w:val="22"/>
                <w:szCs w:val="22"/>
              </w:rPr>
            </w:pPr>
            <w:r w:rsidRPr="008A1FBA">
              <w:rPr>
                <w:color w:val="000000"/>
                <w:sz w:val="22"/>
                <w:szCs w:val="22"/>
              </w:rPr>
              <w:t>Participant Sex</w:t>
            </w:r>
          </w:p>
        </w:tc>
        <w:tc>
          <w:tcPr>
            <w:tcW w:w="1265" w:type="dxa"/>
            <w:tcBorders>
              <w:top w:val="single" w:sz="4" w:space="0" w:color="000000"/>
              <w:bottom w:val="single" w:sz="4" w:space="0" w:color="000000"/>
            </w:tcBorders>
            <w:tcMar>
              <w:top w:w="0" w:type="dxa"/>
              <w:left w:w="108" w:type="dxa"/>
              <w:bottom w:w="0" w:type="dxa"/>
              <w:right w:w="108" w:type="dxa"/>
            </w:tcMar>
            <w:vAlign w:val="center"/>
            <w:hideMark/>
          </w:tcPr>
          <w:p w14:paraId="00B0FACB" w14:textId="77777777" w:rsidR="008C5445" w:rsidRPr="008A1FBA" w:rsidRDefault="008C5445" w:rsidP="0048246C">
            <w:pPr>
              <w:jc w:val="center"/>
              <w:rPr>
                <w:sz w:val="22"/>
                <w:szCs w:val="22"/>
              </w:rPr>
            </w:pPr>
            <w:r>
              <w:rPr>
                <w:color w:val="000000"/>
                <w:sz w:val="22"/>
                <w:szCs w:val="22"/>
              </w:rPr>
              <w:t>Boast</w:t>
            </w:r>
          </w:p>
        </w:tc>
        <w:tc>
          <w:tcPr>
            <w:tcW w:w="1260" w:type="dxa"/>
            <w:tcBorders>
              <w:top w:val="single" w:sz="4" w:space="0" w:color="000000"/>
              <w:bottom w:val="single" w:sz="4" w:space="0" w:color="000000"/>
            </w:tcBorders>
            <w:tcMar>
              <w:top w:w="0" w:type="dxa"/>
              <w:left w:w="108" w:type="dxa"/>
              <w:bottom w:w="0" w:type="dxa"/>
              <w:right w:w="108" w:type="dxa"/>
            </w:tcMar>
            <w:vAlign w:val="center"/>
            <w:hideMark/>
          </w:tcPr>
          <w:p w14:paraId="2091F1D3" w14:textId="77777777" w:rsidR="008C5445" w:rsidRPr="008A1FBA" w:rsidRDefault="008C5445" w:rsidP="0048246C">
            <w:pPr>
              <w:jc w:val="center"/>
              <w:rPr>
                <w:sz w:val="22"/>
                <w:szCs w:val="22"/>
              </w:rPr>
            </w:pPr>
            <w:r>
              <w:rPr>
                <w:color w:val="000000"/>
                <w:sz w:val="22"/>
                <w:szCs w:val="22"/>
              </w:rPr>
              <w:t>Reflect</w:t>
            </w:r>
          </w:p>
        </w:tc>
        <w:tc>
          <w:tcPr>
            <w:tcW w:w="1350" w:type="dxa"/>
            <w:tcBorders>
              <w:top w:val="single" w:sz="4" w:space="0" w:color="000000"/>
              <w:bottom w:val="single" w:sz="4" w:space="0" w:color="000000"/>
            </w:tcBorders>
            <w:tcMar>
              <w:top w:w="0" w:type="dxa"/>
              <w:left w:w="108" w:type="dxa"/>
              <w:bottom w:w="0" w:type="dxa"/>
              <w:right w:w="108" w:type="dxa"/>
            </w:tcMar>
            <w:vAlign w:val="center"/>
            <w:hideMark/>
          </w:tcPr>
          <w:p w14:paraId="19F6E859" w14:textId="77777777" w:rsidR="008C5445" w:rsidRPr="008A1FBA" w:rsidRDefault="008C5445" w:rsidP="0048246C">
            <w:pPr>
              <w:jc w:val="center"/>
              <w:rPr>
                <w:sz w:val="22"/>
                <w:szCs w:val="22"/>
              </w:rPr>
            </w:pPr>
            <w:r>
              <w:rPr>
                <w:color w:val="000000"/>
                <w:sz w:val="22"/>
                <w:szCs w:val="22"/>
              </w:rPr>
              <w:t>Neutral</w:t>
            </w:r>
          </w:p>
        </w:tc>
        <w:tc>
          <w:tcPr>
            <w:tcW w:w="1261" w:type="dxa"/>
            <w:tcBorders>
              <w:top w:val="single" w:sz="4" w:space="0" w:color="000000"/>
              <w:bottom w:val="single" w:sz="4" w:space="0" w:color="000000"/>
            </w:tcBorders>
            <w:tcMar>
              <w:top w:w="0" w:type="dxa"/>
              <w:left w:w="108" w:type="dxa"/>
              <w:bottom w:w="0" w:type="dxa"/>
              <w:right w:w="108" w:type="dxa"/>
            </w:tcMar>
            <w:vAlign w:val="center"/>
            <w:hideMark/>
          </w:tcPr>
          <w:p w14:paraId="303C6241" w14:textId="77777777" w:rsidR="008C5445" w:rsidRPr="008A1FBA" w:rsidRDefault="008C5445" w:rsidP="0048246C">
            <w:pPr>
              <w:jc w:val="center"/>
              <w:rPr>
                <w:sz w:val="22"/>
                <w:szCs w:val="22"/>
              </w:rPr>
            </w:pPr>
            <w:r>
              <w:rPr>
                <w:color w:val="000000"/>
                <w:sz w:val="22"/>
                <w:szCs w:val="22"/>
              </w:rPr>
              <w:t>Deflect</w:t>
            </w:r>
          </w:p>
        </w:tc>
      </w:tr>
      <w:tr w:rsidR="008C5445" w:rsidRPr="008A1FBA" w14:paraId="11EF53EB" w14:textId="77777777" w:rsidTr="00623293">
        <w:trPr>
          <w:gridBefore w:val="1"/>
          <w:wBefore w:w="15" w:type="dxa"/>
          <w:trHeight w:val="769"/>
        </w:trPr>
        <w:tc>
          <w:tcPr>
            <w:tcW w:w="1795" w:type="dxa"/>
            <w:tcMar>
              <w:top w:w="0" w:type="dxa"/>
              <w:left w:w="108" w:type="dxa"/>
              <w:bottom w:w="0" w:type="dxa"/>
              <w:right w:w="108" w:type="dxa"/>
            </w:tcMar>
            <w:vAlign w:val="center"/>
            <w:hideMark/>
          </w:tcPr>
          <w:p w14:paraId="5F676666" w14:textId="77777777" w:rsidR="008C5445" w:rsidRPr="008A1FBA" w:rsidRDefault="008C5445" w:rsidP="0048246C">
            <w:pPr>
              <w:rPr>
                <w:color w:val="000000"/>
                <w:sz w:val="22"/>
                <w:szCs w:val="22"/>
              </w:rPr>
            </w:pPr>
            <w:r w:rsidRPr="008A1FBA">
              <w:rPr>
                <w:color w:val="000000"/>
                <w:sz w:val="22"/>
                <w:szCs w:val="22"/>
              </w:rPr>
              <w:t>Male</w:t>
            </w:r>
          </w:p>
          <w:p w14:paraId="1CD05127" w14:textId="26CF3108" w:rsidR="008C5445" w:rsidRPr="008A1FBA" w:rsidRDefault="008C5445" w:rsidP="0048246C">
            <w:pPr>
              <w:rPr>
                <w:sz w:val="22"/>
                <w:szCs w:val="22"/>
              </w:rPr>
            </w:pPr>
            <w:r w:rsidRPr="008A1FBA">
              <w:rPr>
                <w:sz w:val="22"/>
                <w:szCs w:val="22"/>
              </w:rPr>
              <w:t>(</w:t>
            </w:r>
            <w:r w:rsidRPr="008A1FBA">
              <w:rPr>
                <w:i/>
                <w:sz w:val="22"/>
                <w:szCs w:val="22"/>
              </w:rPr>
              <w:t>n</w:t>
            </w:r>
            <w:r w:rsidRPr="008A1FBA">
              <w:rPr>
                <w:sz w:val="22"/>
                <w:szCs w:val="22"/>
              </w:rPr>
              <w:t>=</w:t>
            </w:r>
            <w:r w:rsidR="00D32D72">
              <w:rPr>
                <w:sz w:val="22"/>
                <w:szCs w:val="22"/>
              </w:rPr>
              <w:t>98</w:t>
            </w:r>
            <w:r w:rsidRPr="008A1FBA">
              <w:rPr>
                <w:sz w:val="22"/>
                <w:szCs w:val="22"/>
              </w:rPr>
              <w:t>)</w:t>
            </w:r>
          </w:p>
        </w:tc>
        <w:tc>
          <w:tcPr>
            <w:tcW w:w="1265" w:type="dxa"/>
            <w:tcBorders>
              <w:top w:val="single" w:sz="4" w:space="0" w:color="000000"/>
            </w:tcBorders>
            <w:tcMar>
              <w:top w:w="0" w:type="dxa"/>
              <w:left w:w="108" w:type="dxa"/>
              <w:bottom w:w="0" w:type="dxa"/>
              <w:right w:w="108" w:type="dxa"/>
            </w:tcMar>
            <w:vAlign w:val="center"/>
            <w:hideMark/>
          </w:tcPr>
          <w:p w14:paraId="7EC60B39" w14:textId="55024F80" w:rsidR="008C5445" w:rsidRPr="008A1FBA" w:rsidRDefault="005B7F61" w:rsidP="0048246C">
            <w:pPr>
              <w:jc w:val="center"/>
              <w:rPr>
                <w:sz w:val="22"/>
                <w:szCs w:val="22"/>
              </w:rPr>
            </w:pPr>
            <w:r>
              <w:rPr>
                <w:color w:val="000000"/>
                <w:sz w:val="22"/>
                <w:szCs w:val="22"/>
              </w:rPr>
              <w:t>30.16(2.05</w:t>
            </w:r>
            <w:r w:rsidR="008C5445" w:rsidRPr="008A1FBA">
              <w:rPr>
                <w:color w:val="000000"/>
                <w:sz w:val="22"/>
                <w:szCs w:val="22"/>
              </w:rPr>
              <w:t>)</w:t>
            </w:r>
          </w:p>
        </w:tc>
        <w:tc>
          <w:tcPr>
            <w:tcW w:w="1260" w:type="dxa"/>
            <w:tcBorders>
              <w:top w:val="single" w:sz="4" w:space="0" w:color="000000"/>
            </w:tcBorders>
            <w:tcMar>
              <w:top w:w="0" w:type="dxa"/>
              <w:left w:w="108" w:type="dxa"/>
              <w:bottom w:w="0" w:type="dxa"/>
              <w:right w:w="108" w:type="dxa"/>
            </w:tcMar>
            <w:vAlign w:val="center"/>
            <w:hideMark/>
          </w:tcPr>
          <w:p w14:paraId="0EA9838B" w14:textId="30F0F04B" w:rsidR="008C5445" w:rsidRPr="008A1FBA" w:rsidRDefault="005B7F61" w:rsidP="0048246C">
            <w:pPr>
              <w:jc w:val="center"/>
              <w:rPr>
                <w:sz w:val="22"/>
                <w:szCs w:val="22"/>
              </w:rPr>
            </w:pPr>
            <w:r>
              <w:rPr>
                <w:color w:val="000000"/>
                <w:sz w:val="22"/>
                <w:szCs w:val="22"/>
              </w:rPr>
              <w:t>63.17</w:t>
            </w:r>
            <w:r w:rsidR="008C5445" w:rsidRPr="008A1FBA">
              <w:rPr>
                <w:color w:val="000000"/>
                <w:sz w:val="22"/>
                <w:szCs w:val="22"/>
              </w:rPr>
              <w:t>(</w:t>
            </w:r>
            <w:r>
              <w:rPr>
                <w:color w:val="000000"/>
                <w:sz w:val="22"/>
                <w:szCs w:val="22"/>
              </w:rPr>
              <w:t>2.17</w:t>
            </w:r>
            <w:r w:rsidR="008C5445" w:rsidRPr="008A1FBA">
              <w:rPr>
                <w:color w:val="000000"/>
                <w:sz w:val="22"/>
                <w:szCs w:val="22"/>
              </w:rPr>
              <w:t>)</w:t>
            </w:r>
          </w:p>
        </w:tc>
        <w:tc>
          <w:tcPr>
            <w:tcW w:w="1350" w:type="dxa"/>
            <w:tcBorders>
              <w:top w:val="single" w:sz="4" w:space="0" w:color="000000"/>
            </w:tcBorders>
            <w:tcMar>
              <w:top w:w="0" w:type="dxa"/>
              <w:left w:w="108" w:type="dxa"/>
              <w:bottom w:w="0" w:type="dxa"/>
              <w:right w:w="108" w:type="dxa"/>
            </w:tcMar>
            <w:vAlign w:val="center"/>
            <w:hideMark/>
          </w:tcPr>
          <w:p w14:paraId="18282C50" w14:textId="4A1D551F" w:rsidR="008C5445" w:rsidRPr="008A1FBA" w:rsidRDefault="005B7F61" w:rsidP="0048246C">
            <w:pPr>
              <w:jc w:val="center"/>
              <w:rPr>
                <w:sz w:val="22"/>
                <w:szCs w:val="22"/>
              </w:rPr>
            </w:pPr>
            <w:r>
              <w:rPr>
                <w:color w:val="000000"/>
                <w:sz w:val="22"/>
                <w:szCs w:val="22"/>
              </w:rPr>
              <w:t>44.35</w:t>
            </w:r>
            <w:r w:rsidR="008C5445" w:rsidRPr="008A1FBA">
              <w:rPr>
                <w:color w:val="000000"/>
                <w:sz w:val="22"/>
                <w:szCs w:val="22"/>
              </w:rPr>
              <w:t>(</w:t>
            </w:r>
            <w:r>
              <w:rPr>
                <w:color w:val="000000"/>
                <w:sz w:val="22"/>
                <w:szCs w:val="22"/>
              </w:rPr>
              <w:t>2.21</w:t>
            </w:r>
            <w:r w:rsidR="008C5445" w:rsidRPr="008A1FBA">
              <w:rPr>
                <w:color w:val="000000"/>
                <w:sz w:val="22"/>
                <w:szCs w:val="22"/>
              </w:rPr>
              <w:t>)</w:t>
            </w:r>
          </w:p>
        </w:tc>
        <w:tc>
          <w:tcPr>
            <w:tcW w:w="1261" w:type="dxa"/>
            <w:tcBorders>
              <w:top w:val="single" w:sz="4" w:space="0" w:color="000000"/>
            </w:tcBorders>
            <w:tcMar>
              <w:top w:w="0" w:type="dxa"/>
              <w:left w:w="108" w:type="dxa"/>
              <w:bottom w:w="0" w:type="dxa"/>
              <w:right w:w="108" w:type="dxa"/>
            </w:tcMar>
            <w:vAlign w:val="center"/>
            <w:hideMark/>
          </w:tcPr>
          <w:p w14:paraId="5838B11C" w14:textId="2B359BCB" w:rsidR="008C5445" w:rsidRPr="008A1FBA" w:rsidRDefault="005B7F61" w:rsidP="0048246C">
            <w:pPr>
              <w:jc w:val="center"/>
              <w:rPr>
                <w:sz w:val="22"/>
                <w:szCs w:val="22"/>
              </w:rPr>
            </w:pPr>
            <w:r>
              <w:rPr>
                <w:color w:val="000000"/>
                <w:sz w:val="22"/>
                <w:szCs w:val="22"/>
              </w:rPr>
              <w:t>47.83</w:t>
            </w:r>
            <w:r w:rsidR="008C5445" w:rsidRPr="008A1FBA">
              <w:rPr>
                <w:color w:val="000000"/>
                <w:sz w:val="22"/>
                <w:szCs w:val="22"/>
              </w:rPr>
              <w:t>(</w:t>
            </w:r>
            <w:r>
              <w:rPr>
                <w:color w:val="000000"/>
                <w:sz w:val="22"/>
                <w:szCs w:val="22"/>
              </w:rPr>
              <w:t>2.36</w:t>
            </w:r>
            <w:r w:rsidR="008C5445" w:rsidRPr="008A1FBA">
              <w:rPr>
                <w:color w:val="000000"/>
                <w:sz w:val="22"/>
                <w:szCs w:val="22"/>
              </w:rPr>
              <w:t>)</w:t>
            </w:r>
          </w:p>
        </w:tc>
      </w:tr>
      <w:tr w:rsidR="008C5445" w:rsidRPr="008A1FBA" w14:paraId="3B6078E2" w14:textId="77777777" w:rsidTr="00623293">
        <w:trPr>
          <w:gridBefore w:val="1"/>
          <w:wBefore w:w="15" w:type="dxa"/>
          <w:trHeight w:val="769"/>
        </w:trPr>
        <w:tc>
          <w:tcPr>
            <w:tcW w:w="1795" w:type="dxa"/>
            <w:tcMar>
              <w:top w:w="0" w:type="dxa"/>
              <w:left w:w="108" w:type="dxa"/>
              <w:bottom w:w="0" w:type="dxa"/>
              <w:right w:w="108" w:type="dxa"/>
            </w:tcMar>
            <w:vAlign w:val="center"/>
            <w:hideMark/>
          </w:tcPr>
          <w:p w14:paraId="2573228F" w14:textId="77777777" w:rsidR="008C5445" w:rsidRPr="008A1FBA" w:rsidRDefault="008C5445" w:rsidP="0048246C">
            <w:pPr>
              <w:rPr>
                <w:color w:val="000000"/>
                <w:sz w:val="22"/>
                <w:szCs w:val="22"/>
              </w:rPr>
            </w:pPr>
            <w:r w:rsidRPr="008A1FBA">
              <w:rPr>
                <w:color w:val="000000"/>
                <w:sz w:val="22"/>
                <w:szCs w:val="22"/>
              </w:rPr>
              <w:t>Female</w:t>
            </w:r>
          </w:p>
          <w:p w14:paraId="4D0186AA" w14:textId="765E0D6F" w:rsidR="008C5445" w:rsidRPr="008A1FBA" w:rsidRDefault="008C5445" w:rsidP="0048246C">
            <w:pPr>
              <w:rPr>
                <w:sz w:val="22"/>
                <w:szCs w:val="22"/>
              </w:rPr>
            </w:pPr>
            <w:r w:rsidRPr="008A1FBA">
              <w:rPr>
                <w:sz w:val="22"/>
                <w:szCs w:val="22"/>
              </w:rPr>
              <w:t>(</w:t>
            </w:r>
            <w:r w:rsidRPr="008A1FBA">
              <w:rPr>
                <w:i/>
                <w:sz w:val="22"/>
                <w:szCs w:val="22"/>
              </w:rPr>
              <w:t>n</w:t>
            </w:r>
            <w:r w:rsidRPr="008A1FBA">
              <w:rPr>
                <w:iCs/>
                <w:sz w:val="22"/>
                <w:szCs w:val="22"/>
              </w:rPr>
              <w:t>=</w:t>
            </w:r>
            <w:r w:rsidR="00D32D72">
              <w:rPr>
                <w:iCs/>
                <w:sz w:val="22"/>
                <w:szCs w:val="22"/>
              </w:rPr>
              <w:t>394</w:t>
            </w:r>
            <w:r w:rsidRPr="008A1FBA">
              <w:rPr>
                <w:sz w:val="22"/>
                <w:szCs w:val="22"/>
              </w:rPr>
              <w:t>)</w:t>
            </w:r>
          </w:p>
        </w:tc>
        <w:tc>
          <w:tcPr>
            <w:tcW w:w="1265" w:type="dxa"/>
            <w:tcMar>
              <w:top w:w="0" w:type="dxa"/>
              <w:left w:w="108" w:type="dxa"/>
              <w:bottom w:w="0" w:type="dxa"/>
              <w:right w:w="108" w:type="dxa"/>
            </w:tcMar>
            <w:vAlign w:val="center"/>
            <w:hideMark/>
          </w:tcPr>
          <w:p w14:paraId="4E9802DF" w14:textId="1642B3E6" w:rsidR="008C5445" w:rsidRPr="008A1FBA" w:rsidRDefault="005B7F61" w:rsidP="0048246C">
            <w:pPr>
              <w:jc w:val="center"/>
              <w:rPr>
                <w:sz w:val="22"/>
                <w:szCs w:val="22"/>
              </w:rPr>
            </w:pPr>
            <w:r>
              <w:rPr>
                <w:color w:val="000000"/>
                <w:sz w:val="22"/>
                <w:szCs w:val="22"/>
              </w:rPr>
              <w:t>21.76</w:t>
            </w:r>
            <w:r w:rsidR="008C5445" w:rsidRPr="008A1FBA">
              <w:rPr>
                <w:color w:val="000000"/>
                <w:sz w:val="22"/>
                <w:szCs w:val="22"/>
              </w:rPr>
              <w:t>(</w:t>
            </w:r>
            <w:r>
              <w:rPr>
                <w:color w:val="000000"/>
                <w:sz w:val="22"/>
                <w:szCs w:val="22"/>
              </w:rPr>
              <w:t>1.</w:t>
            </w:r>
            <w:r w:rsidR="008C5445" w:rsidRPr="008A1FBA">
              <w:rPr>
                <w:color w:val="000000"/>
                <w:sz w:val="22"/>
                <w:szCs w:val="22"/>
              </w:rPr>
              <w:t>0</w:t>
            </w:r>
            <w:r>
              <w:rPr>
                <w:color w:val="000000"/>
                <w:sz w:val="22"/>
                <w:szCs w:val="22"/>
              </w:rPr>
              <w:t>2</w:t>
            </w:r>
            <w:r w:rsidR="008C5445" w:rsidRPr="008A1FBA">
              <w:rPr>
                <w:color w:val="000000"/>
                <w:sz w:val="22"/>
                <w:szCs w:val="22"/>
              </w:rPr>
              <w:t>)</w:t>
            </w:r>
          </w:p>
        </w:tc>
        <w:tc>
          <w:tcPr>
            <w:tcW w:w="1260" w:type="dxa"/>
            <w:tcMar>
              <w:top w:w="0" w:type="dxa"/>
              <w:left w:w="108" w:type="dxa"/>
              <w:bottom w:w="0" w:type="dxa"/>
              <w:right w:w="108" w:type="dxa"/>
            </w:tcMar>
            <w:vAlign w:val="center"/>
            <w:hideMark/>
          </w:tcPr>
          <w:p w14:paraId="38B2FA0E" w14:textId="6B3CBA4A" w:rsidR="008C5445" w:rsidRPr="008A1FBA" w:rsidRDefault="005B7F61" w:rsidP="0048246C">
            <w:pPr>
              <w:jc w:val="center"/>
              <w:rPr>
                <w:sz w:val="22"/>
                <w:szCs w:val="22"/>
              </w:rPr>
            </w:pPr>
            <w:r>
              <w:rPr>
                <w:color w:val="000000"/>
                <w:sz w:val="22"/>
                <w:szCs w:val="22"/>
              </w:rPr>
              <w:t>62.81</w:t>
            </w:r>
            <w:r w:rsidR="008C5445" w:rsidRPr="008A1FBA">
              <w:rPr>
                <w:color w:val="000000"/>
                <w:sz w:val="22"/>
                <w:szCs w:val="22"/>
              </w:rPr>
              <w:t>(</w:t>
            </w:r>
            <w:r>
              <w:rPr>
                <w:color w:val="000000"/>
                <w:sz w:val="22"/>
                <w:szCs w:val="22"/>
              </w:rPr>
              <w:t>1.08</w:t>
            </w:r>
            <w:r w:rsidR="008C5445" w:rsidRPr="008A1FBA">
              <w:rPr>
                <w:color w:val="000000"/>
                <w:sz w:val="22"/>
                <w:szCs w:val="22"/>
              </w:rPr>
              <w:t>)</w:t>
            </w:r>
          </w:p>
        </w:tc>
        <w:tc>
          <w:tcPr>
            <w:tcW w:w="1350" w:type="dxa"/>
            <w:tcMar>
              <w:top w:w="0" w:type="dxa"/>
              <w:left w:w="108" w:type="dxa"/>
              <w:bottom w:w="0" w:type="dxa"/>
              <w:right w:w="108" w:type="dxa"/>
            </w:tcMar>
            <w:vAlign w:val="center"/>
            <w:hideMark/>
          </w:tcPr>
          <w:p w14:paraId="452FCB25" w14:textId="746FE0DA" w:rsidR="008C5445" w:rsidRPr="008A1FBA" w:rsidRDefault="005B7F61" w:rsidP="0048246C">
            <w:pPr>
              <w:jc w:val="center"/>
              <w:rPr>
                <w:sz w:val="22"/>
                <w:szCs w:val="22"/>
              </w:rPr>
            </w:pPr>
            <w:r>
              <w:rPr>
                <w:color w:val="000000"/>
                <w:sz w:val="22"/>
                <w:szCs w:val="22"/>
              </w:rPr>
              <w:t>35.70</w:t>
            </w:r>
            <w:r w:rsidR="008C5445" w:rsidRPr="008A1FBA">
              <w:rPr>
                <w:color w:val="000000"/>
                <w:sz w:val="22"/>
                <w:szCs w:val="22"/>
              </w:rPr>
              <w:t>(</w:t>
            </w:r>
            <w:r>
              <w:rPr>
                <w:color w:val="000000"/>
                <w:sz w:val="22"/>
                <w:szCs w:val="22"/>
              </w:rPr>
              <w:t>1.10</w:t>
            </w:r>
            <w:r w:rsidR="008C5445" w:rsidRPr="008A1FBA">
              <w:rPr>
                <w:color w:val="000000"/>
                <w:sz w:val="22"/>
                <w:szCs w:val="22"/>
              </w:rPr>
              <w:t>)</w:t>
            </w:r>
          </w:p>
        </w:tc>
        <w:tc>
          <w:tcPr>
            <w:tcW w:w="1261" w:type="dxa"/>
            <w:tcMar>
              <w:top w:w="0" w:type="dxa"/>
              <w:left w:w="108" w:type="dxa"/>
              <w:bottom w:w="0" w:type="dxa"/>
              <w:right w:w="108" w:type="dxa"/>
            </w:tcMar>
            <w:vAlign w:val="center"/>
            <w:hideMark/>
          </w:tcPr>
          <w:p w14:paraId="55911F09" w14:textId="1429D08C" w:rsidR="008C5445" w:rsidRPr="008A1FBA" w:rsidRDefault="005B7F61" w:rsidP="0048246C">
            <w:pPr>
              <w:jc w:val="center"/>
              <w:rPr>
                <w:sz w:val="22"/>
                <w:szCs w:val="22"/>
              </w:rPr>
            </w:pPr>
            <w:r>
              <w:rPr>
                <w:color w:val="000000"/>
                <w:sz w:val="22"/>
                <w:szCs w:val="22"/>
              </w:rPr>
              <w:t>41.71</w:t>
            </w:r>
            <w:r w:rsidR="008C5445" w:rsidRPr="008A1FBA">
              <w:rPr>
                <w:color w:val="000000"/>
                <w:sz w:val="22"/>
                <w:szCs w:val="22"/>
              </w:rPr>
              <w:t>(</w:t>
            </w:r>
            <w:r>
              <w:rPr>
                <w:color w:val="000000"/>
                <w:sz w:val="22"/>
                <w:szCs w:val="22"/>
              </w:rPr>
              <w:t>1.17</w:t>
            </w:r>
            <w:r w:rsidR="008C5445" w:rsidRPr="008A1FBA">
              <w:rPr>
                <w:color w:val="000000"/>
                <w:sz w:val="22"/>
                <w:szCs w:val="22"/>
              </w:rPr>
              <w:t>)</w:t>
            </w:r>
          </w:p>
        </w:tc>
      </w:tr>
      <w:tr w:rsidR="00444240" w:rsidRPr="008A1FBA" w14:paraId="4EC116B2" w14:textId="77777777" w:rsidTr="00623293">
        <w:trPr>
          <w:gridBefore w:val="1"/>
          <w:wBefore w:w="15" w:type="dxa"/>
          <w:trHeight w:val="769"/>
        </w:trPr>
        <w:tc>
          <w:tcPr>
            <w:tcW w:w="1795" w:type="dxa"/>
            <w:tcMar>
              <w:top w:w="0" w:type="dxa"/>
              <w:left w:w="108" w:type="dxa"/>
              <w:bottom w:w="0" w:type="dxa"/>
              <w:right w:w="108" w:type="dxa"/>
            </w:tcMar>
            <w:vAlign w:val="center"/>
          </w:tcPr>
          <w:p w14:paraId="7F0A3D0E" w14:textId="77777777" w:rsidR="00444240" w:rsidRPr="008A1FBA" w:rsidRDefault="00444240" w:rsidP="00444240">
            <w:pPr>
              <w:rPr>
                <w:i/>
                <w:iCs/>
                <w:color w:val="000000"/>
                <w:sz w:val="22"/>
                <w:szCs w:val="22"/>
              </w:rPr>
            </w:pPr>
            <w:r w:rsidRPr="008A1FBA">
              <w:rPr>
                <w:i/>
                <w:iCs/>
                <w:color w:val="000000"/>
                <w:sz w:val="22"/>
                <w:szCs w:val="22"/>
              </w:rPr>
              <w:t>F</w:t>
            </w:r>
          </w:p>
        </w:tc>
        <w:tc>
          <w:tcPr>
            <w:tcW w:w="1265" w:type="dxa"/>
            <w:tcMar>
              <w:top w:w="0" w:type="dxa"/>
              <w:left w:w="108" w:type="dxa"/>
              <w:bottom w:w="0" w:type="dxa"/>
              <w:right w:w="108" w:type="dxa"/>
            </w:tcMar>
            <w:vAlign w:val="center"/>
          </w:tcPr>
          <w:p w14:paraId="46D542D0" w14:textId="7060B5EA" w:rsidR="00444240" w:rsidRPr="008A1FBA" w:rsidRDefault="00444240" w:rsidP="00444240">
            <w:pPr>
              <w:jc w:val="center"/>
              <w:rPr>
                <w:color w:val="000000"/>
                <w:sz w:val="22"/>
                <w:szCs w:val="22"/>
              </w:rPr>
            </w:pPr>
            <w:r>
              <w:rPr>
                <w:color w:val="000000"/>
                <w:sz w:val="22"/>
                <w:szCs w:val="22"/>
              </w:rPr>
              <w:t>13.49***</w:t>
            </w:r>
          </w:p>
        </w:tc>
        <w:tc>
          <w:tcPr>
            <w:tcW w:w="1260" w:type="dxa"/>
            <w:tcMar>
              <w:top w:w="0" w:type="dxa"/>
              <w:left w:w="108" w:type="dxa"/>
              <w:bottom w:w="0" w:type="dxa"/>
              <w:right w:w="108" w:type="dxa"/>
            </w:tcMar>
            <w:vAlign w:val="center"/>
          </w:tcPr>
          <w:p w14:paraId="7E7101A5" w14:textId="592A957A" w:rsidR="00444240" w:rsidRPr="008A1FBA" w:rsidRDefault="00444240" w:rsidP="00444240">
            <w:pPr>
              <w:jc w:val="center"/>
              <w:rPr>
                <w:color w:val="000000"/>
                <w:sz w:val="22"/>
                <w:szCs w:val="22"/>
              </w:rPr>
            </w:pPr>
            <w:r>
              <w:rPr>
                <w:color w:val="000000"/>
                <w:sz w:val="22"/>
                <w:szCs w:val="22"/>
              </w:rPr>
              <w:t>.02</w:t>
            </w:r>
          </w:p>
        </w:tc>
        <w:tc>
          <w:tcPr>
            <w:tcW w:w="1350" w:type="dxa"/>
            <w:tcMar>
              <w:top w:w="0" w:type="dxa"/>
              <w:left w:w="108" w:type="dxa"/>
              <w:bottom w:w="0" w:type="dxa"/>
              <w:right w:w="108" w:type="dxa"/>
            </w:tcMar>
            <w:vAlign w:val="center"/>
          </w:tcPr>
          <w:p w14:paraId="50592036" w14:textId="4810D0DA" w:rsidR="00444240" w:rsidRPr="008A1FBA" w:rsidRDefault="00444240" w:rsidP="00444240">
            <w:pPr>
              <w:jc w:val="center"/>
              <w:rPr>
                <w:iCs/>
                <w:color w:val="000000"/>
                <w:sz w:val="22"/>
                <w:szCs w:val="22"/>
              </w:rPr>
            </w:pPr>
            <w:r>
              <w:rPr>
                <w:iCs/>
                <w:sz w:val="22"/>
                <w:szCs w:val="22"/>
              </w:rPr>
              <w:t>12.20**</w:t>
            </w:r>
          </w:p>
        </w:tc>
        <w:tc>
          <w:tcPr>
            <w:tcW w:w="1261" w:type="dxa"/>
            <w:tcMar>
              <w:top w:w="0" w:type="dxa"/>
              <w:left w:w="108" w:type="dxa"/>
              <w:bottom w:w="0" w:type="dxa"/>
              <w:right w:w="108" w:type="dxa"/>
            </w:tcMar>
            <w:vAlign w:val="center"/>
          </w:tcPr>
          <w:p w14:paraId="06358878" w14:textId="48290812" w:rsidR="00444240" w:rsidRPr="008A1FBA" w:rsidRDefault="00444240" w:rsidP="00444240">
            <w:pPr>
              <w:jc w:val="center"/>
              <w:rPr>
                <w:iCs/>
                <w:color w:val="000000"/>
                <w:sz w:val="22"/>
                <w:szCs w:val="22"/>
              </w:rPr>
            </w:pPr>
            <w:r>
              <w:rPr>
                <w:iCs/>
                <w:sz w:val="22"/>
                <w:szCs w:val="22"/>
              </w:rPr>
              <w:t>5.39*</w:t>
            </w:r>
          </w:p>
        </w:tc>
      </w:tr>
      <w:tr w:rsidR="008C5445" w:rsidRPr="008A1FBA" w14:paraId="2285E28E" w14:textId="77777777" w:rsidTr="0048246C">
        <w:trPr>
          <w:trHeight w:val="431"/>
        </w:trPr>
        <w:tc>
          <w:tcPr>
            <w:tcW w:w="6946" w:type="dxa"/>
            <w:gridSpan w:val="6"/>
            <w:tcBorders>
              <w:top w:val="single" w:sz="4" w:space="0" w:color="auto"/>
              <w:bottom w:val="single" w:sz="4" w:space="0" w:color="000000"/>
            </w:tcBorders>
            <w:tcMar>
              <w:top w:w="0" w:type="dxa"/>
              <w:left w:w="108" w:type="dxa"/>
              <w:bottom w:w="0" w:type="dxa"/>
              <w:right w:w="108" w:type="dxa"/>
            </w:tcMar>
            <w:vAlign w:val="center"/>
            <w:hideMark/>
          </w:tcPr>
          <w:p w14:paraId="60907FDB" w14:textId="5C0140B1" w:rsidR="008C5445" w:rsidRPr="008A1FBA" w:rsidRDefault="0013215C" w:rsidP="0048246C">
            <w:pPr>
              <w:jc w:val="center"/>
              <w:rPr>
                <w:sz w:val="22"/>
                <w:szCs w:val="22"/>
              </w:rPr>
            </w:pPr>
            <w:r>
              <w:rPr>
                <w:color w:val="000000"/>
                <w:sz w:val="22"/>
                <w:szCs w:val="22"/>
              </w:rPr>
              <w:t>Useful</w:t>
            </w:r>
          </w:p>
        </w:tc>
      </w:tr>
      <w:tr w:rsidR="008C5445" w:rsidRPr="008A1FBA" w14:paraId="1A62F9C2" w14:textId="77777777" w:rsidTr="00623293">
        <w:trPr>
          <w:trHeight w:val="769"/>
        </w:trPr>
        <w:tc>
          <w:tcPr>
            <w:tcW w:w="1810" w:type="dxa"/>
            <w:gridSpan w:val="2"/>
            <w:tcBorders>
              <w:top w:val="single" w:sz="4" w:space="0" w:color="000000"/>
            </w:tcBorders>
            <w:tcMar>
              <w:top w:w="0" w:type="dxa"/>
              <w:left w:w="108" w:type="dxa"/>
              <w:bottom w:w="0" w:type="dxa"/>
              <w:right w:w="108" w:type="dxa"/>
            </w:tcMar>
            <w:vAlign w:val="center"/>
            <w:hideMark/>
          </w:tcPr>
          <w:p w14:paraId="05512DF1" w14:textId="77777777" w:rsidR="008C5445" w:rsidRPr="008A1FBA" w:rsidRDefault="008C5445" w:rsidP="0048246C">
            <w:pPr>
              <w:rPr>
                <w:sz w:val="22"/>
                <w:szCs w:val="22"/>
              </w:rPr>
            </w:pPr>
            <w:r w:rsidRPr="008A1FBA">
              <w:rPr>
                <w:color w:val="000000"/>
                <w:sz w:val="22"/>
                <w:szCs w:val="22"/>
              </w:rPr>
              <w:lastRenderedPageBreak/>
              <w:t>Participant Sex</w:t>
            </w:r>
          </w:p>
        </w:tc>
        <w:tc>
          <w:tcPr>
            <w:tcW w:w="1265" w:type="dxa"/>
            <w:tcBorders>
              <w:top w:val="single" w:sz="4" w:space="0" w:color="000000"/>
              <w:bottom w:val="single" w:sz="4" w:space="0" w:color="000000"/>
            </w:tcBorders>
            <w:tcMar>
              <w:top w:w="0" w:type="dxa"/>
              <w:left w:w="108" w:type="dxa"/>
              <w:bottom w:w="0" w:type="dxa"/>
              <w:right w:w="108" w:type="dxa"/>
            </w:tcMar>
            <w:vAlign w:val="center"/>
            <w:hideMark/>
          </w:tcPr>
          <w:p w14:paraId="165C2D8D" w14:textId="77777777" w:rsidR="008C5445" w:rsidRPr="008A1FBA" w:rsidRDefault="008C5445" w:rsidP="0048246C">
            <w:pPr>
              <w:jc w:val="center"/>
              <w:rPr>
                <w:sz w:val="22"/>
                <w:szCs w:val="22"/>
              </w:rPr>
            </w:pPr>
            <w:r>
              <w:rPr>
                <w:color w:val="000000"/>
                <w:sz w:val="22"/>
                <w:szCs w:val="22"/>
              </w:rPr>
              <w:t>Boast</w:t>
            </w:r>
          </w:p>
        </w:tc>
        <w:tc>
          <w:tcPr>
            <w:tcW w:w="1260" w:type="dxa"/>
            <w:tcBorders>
              <w:top w:val="single" w:sz="4" w:space="0" w:color="000000"/>
              <w:bottom w:val="single" w:sz="4" w:space="0" w:color="000000"/>
            </w:tcBorders>
            <w:tcMar>
              <w:top w:w="0" w:type="dxa"/>
              <w:left w:w="108" w:type="dxa"/>
              <w:bottom w:w="0" w:type="dxa"/>
              <w:right w:w="108" w:type="dxa"/>
            </w:tcMar>
            <w:vAlign w:val="center"/>
            <w:hideMark/>
          </w:tcPr>
          <w:p w14:paraId="694C3A22" w14:textId="77777777" w:rsidR="008C5445" w:rsidRPr="008A1FBA" w:rsidRDefault="008C5445" w:rsidP="0048246C">
            <w:pPr>
              <w:jc w:val="center"/>
              <w:rPr>
                <w:sz w:val="22"/>
                <w:szCs w:val="22"/>
              </w:rPr>
            </w:pPr>
            <w:r>
              <w:rPr>
                <w:color w:val="000000"/>
                <w:sz w:val="22"/>
                <w:szCs w:val="22"/>
              </w:rPr>
              <w:t>Reflect</w:t>
            </w:r>
          </w:p>
        </w:tc>
        <w:tc>
          <w:tcPr>
            <w:tcW w:w="1350" w:type="dxa"/>
            <w:tcBorders>
              <w:top w:val="single" w:sz="4" w:space="0" w:color="000000"/>
              <w:bottom w:val="single" w:sz="4" w:space="0" w:color="000000"/>
            </w:tcBorders>
            <w:tcMar>
              <w:top w:w="0" w:type="dxa"/>
              <w:left w:w="108" w:type="dxa"/>
              <w:bottom w:w="0" w:type="dxa"/>
              <w:right w:w="108" w:type="dxa"/>
            </w:tcMar>
            <w:vAlign w:val="center"/>
            <w:hideMark/>
          </w:tcPr>
          <w:p w14:paraId="2C5F283C" w14:textId="77777777" w:rsidR="008C5445" w:rsidRPr="008A1FBA" w:rsidRDefault="008C5445" w:rsidP="0048246C">
            <w:pPr>
              <w:jc w:val="center"/>
              <w:rPr>
                <w:sz w:val="22"/>
                <w:szCs w:val="22"/>
              </w:rPr>
            </w:pPr>
            <w:r>
              <w:rPr>
                <w:color w:val="000000"/>
                <w:sz w:val="22"/>
                <w:szCs w:val="22"/>
              </w:rPr>
              <w:t>Neutral</w:t>
            </w:r>
          </w:p>
        </w:tc>
        <w:tc>
          <w:tcPr>
            <w:tcW w:w="1261" w:type="dxa"/>
            <w:tcBorders>
              <w:top w:val="single" w:sz="4" w:space="0" w:color="000000"/>
              <w:bottom w:val="single" w:sz="4" w:space="0" w:color="000000"/>
            </w:tcBorders>
            <w:tcMar>
              <w:top w:w="0" w:type="dxa"/>
              <w:left w:w="108" w:type="dxa"/>
              <w:bottom w:w="0" w:type="dxa"/>
              <w:right w:w="108" w:type="dxa"/>
            </w:tcMar>
            <w:vAlign w:val="center"/>
            <w:hideMark/>
          </w:tcPr>
          <w:p w14:paraId="59973F44" w14:textId="77777777" w:rsidR="008C5445" w:rsidRPr="008A1FBA" w:rsidRDefault="008C5445" w:rsidP="0048246C">
            <w:pPr>
              <w:jc w:val="center"/>
              <w:rPr>
                <w:sz w:val="22"/>
                <w:szCs w:val="22"/>
              </w:rPr>
            </w:pPr>
            <w:r>
              <w:rPr>
                <w:color w:val="000000"/>
                <w:sz w:val="22"/>
                <w:szCs w:val="22"/>
              </w:rPr>
              <w:t>Deflect</w:t>
            </w:r>
          </w:p>
        </w:tc>
      </w:tr>
      <w:tr w:rsidR="008C5445" w:rsidRPr="008A1FBA" w14:paraId="5ED6A946" w14:textId="77777777" w:rsidTr="00623293">
        <w:trPr>
          <w:trHeight w:val="769"/>
        </w:trPr>
        <w:tc>
          <w:tcPr>
            <w:tcW w:w="1810" w:type="dxa"/>
            <w:gridSpan w:val="2"/>
            <w:tcMar>
              <w:top w:w="0" w:type="dxa"/>
              <w:left w:w="108" w:type="dxa"/>
              <w:bottom w:w="0" w:type="dxa"/>
              <w:right w:w="108" w:type="dxa"/>
            </w:tcMar>
            <w:vAlign w:val="center"/>
            <w:hideMark/>
          </w:tcPr>
          <w:p w14:paraId="62144A16" w14:textId="77777777" w:rsidR="008C5445" w:rsidRPr="008A1FBA" w:rsidRDefault="008C5445" w:rsidP="0048246C">
            <w:pPr>
              <w:rPr>
                <w:color w:val="000000"/>
                <w:sz w:val="22"/>
                <w:szCs w:val="22"/>
              </w:rPr>
            </w:pPr>
            <w:r w:rsidRPr="008A1FBA">
              <w:rPr>
                <w:color w:val="000000"/>
                <w:sz w:val="22"/>
                <w:szCs w:val="22"/>
              </w:rPr>
              <w:t>Male</w:t>
            </w:r>
          </w:p>
          <w:p w14:paraId="3F6B1A30" w14:textId="50195AF9" w:rsidR="008C5445" w:rsidRPr="008A1FBA" w:rsidRDefault="008C5445" w:rsidP="0048246C">
            <w:pPr>
              <w:rPr>
                <w:sz w:val="22"/>
                <w:szCs w:val="22"/>
              </w:rPr>
            </w:pPr>
            <w:r w:rsidRPr="008A1FBA">
              <w:rPr>
                <w:sz w:val="22"/>
                <w:szCs w:val="22"/>
              </w:rPr>
              <w:t>(</w:t>
            </w:r>
            <w:r w:rsidRPr="008A1FBA">
              <w:rPr>
                <w:i/>
                <w:sz w:val="22"/>
                <w:szCs w:val="22"/>
              </w:rPr>
              <w:t>n</w:t>
            </w:r>
            <w:r w:rsidRPr="008A1FBA">
              <w:rPr>
                <w:sz w:val="22"/>
                <w:szCs w:val="22"/>
              </w:rPr>
              <w:t>=</w:t>
            </w:r>
            <w:r w:rsidR="00D32D72">
              <w:rPr>
                <w:sz w:val="22"/>
                <w:szCs w:val="22"/>
              </w:rPr>
              <w:t>98</w:t>
            </w:r>
            <w:r w:rsidRPr="008A1FBA">
              <w:rPr>
                <w:sz w:val="22"/>
                <w:szCs w:val="22"/>
              </w:rPr>
              <w:t>)</w:t>
            </w:r>
          </w:p>
        </w:tc>
        <w:tc>
          <w:tcPr>
            <w:tcW w:w="1265" w:type="dxa"/>
            <w:tcBorders>
              <w:top w:val="single" w:sz="4" w:space="0" w:color="000000"/>
            </w:tcBorders>
            <w:tcMar>
              <w:top w:w="0" w:type="dxa"/>
              <w:left w:w="108" w:type="dxa"/>
              <w:bottom w:w="0" w:type="dxa"/>
              <w:right w:w="108" w:type="dxa"/>
            </w:tcMar>
            <w:vAlign w:val="center"/>
            <w:hideMark/>
          </w:tcPr>
          <w:p w14:paraId="0AD8885F" w14:textId="622FACAC" w:rsidR="008C5445" w:rsidRPr="008A1FBA" w:rsidRDefault="00623293" w:rsidP="0048246C">
            <w:pPr>
              <w:jc w:val="center"/>
              <w:rPr>
                <w:sz w:val="22"/>
                <w:szCs w:val="22"/>
              </w:rPr>
            </w:pPr>
            <w:r>
              <w:rPr>
                <w:color w:val="000000"/>
                <w:sz w:val="22"/>
                <w:szCs w:val="22"/>
              </w:rPr>
              <w:t>28.28(2.06)</w:t>
            </w:r>
          </w:p>
        </w:tc>
        <w:tc>
          <w:tcPr>
            <w:tcW w:w="1260" w:type="dxa"/>
            <w:tcBorders>
              <w:top w:val="single" w:sz="4" w:space="0" w:color="000000"/>
            </w:tcBorders>
            <w:tcMar>
              <w:top w:w="0" w:type="dxa"/>
              <w:left w:w="108" w:type="dxa"/>
              <w:bottom w:w="0" w:type="dxa"/>
              <w:right w:w="108" w:type="dxa"/>
            </w:tcMar>
            <w:vAlign w:val="center"/>
            <w:hideMark/>
          </w:tcPr>
          <w:p w14:paraId="2FF44B53" w14:textId="21CC1C47" w:rsidR="008C5445" w:rsidRPr="008A1FBA" w:rsidRDefault="00623293" w:rsidP="0048246C">
            <w:pPr>
              <w:jc w:val="center"/>
              <w:rPr>
                <w:sz w:val="22"/>
                <w:szCs w:val="22"/>
              </w:rPr>
            </w:pPr>
            <w:r>
              <w:rPr>
                <w:color w:val="000000"/>
                <w:sz w:val="22"/>
                <w:szCs w:val="22"/>
              </w:rPr>
              <w:t>63.91</w:t>
            </w:r>
            <w:r w:rsidR="008C5445" w:rsidRPr="008A1FBA">
              <w:rPr>
                <w:color w:val="000000"/>
                <w:sz w:val="22"/>
                <w:szCs w:val="22"/>
              </w:rPr>
              <w:t>(</w:t>
            </w:r>
            <w:r>
              <w:rPr>
                <w:color w:val="000000"/>
                <w:sz w:val="22"/>
                <w:szCs w:val="22"/>
              </w:rPr>
              <w:t>2.43</w:t>
            </w:r>
            <w:r w:rsidR="008C5445" w:rsidRPr="008A1FBA">
              <w:rPr>
                <w:color w:val="000000"/>
                <w:sz w:val="22"/>
                <w:szCs w:val="22"/>
              </w:rPr>
              <w:t>)</w:t>
            </w:r>
          </w:p>
        </w:tc>
        <w:tc>
          <w:tcPr>
            <w:tcW w:w="1350" w:type="dxa"/>
            <w:tcBorders>
              <w:top w:val="single" w:sz="4" w:space="0" w:color="000000"/>
            </w:tcBorders>
            <w:tcMar>
              <w:top w:w="0" w:type="dxa"/>
              <w:left w:w="108" w:type="dxa"/>
              <w:bottom w:w="0" w:type="dxa"/>
              <w:right w:w="108" w:type="dxa"/>
            </w:tcMar>
            <w:vAlign w:val="center"/>
            <w:hideMark/>
          </w:tcPr>
          <w:p w14:paraId="49FA8C70" w14:textId="2F86D7F5" w:rsidR="008C5445" w:rsidRPr="008A1FBA" w:rsidRDefault="00623293" w:rsidP="0048246C">
            <w:pPr>
              <w:jc w:val="center"/>
              <w:rPr>
                <w:sz w:val="22"/>
                <w:szCs w:val="22"/>
              </w:rPr>
            </w:pPr>
            <w:r>
              <w:rPr>
                <w:color w:val="000000"/>
                <w:sz w:val="22"/>
                <w:szCs w:val="22"/>
              </w:rPr>
              <w:t>46.00</w:t>
            </w:r>
            <w:r w:rsidR="008C5445" w:rsidRPr="008A1FBA">
              <w:rPr>
                <w:color w:val="000000"/>
                <w:sz w:val="22"/>
                <w:szCs w:val="22"/>
              </w:rPr>
              <w:t>(</w:t>
            </w:r>
            <w:r>
              <w:rPr>
                <w:color w:val="000000"/>
                <w:sz w:val="22"/>
                <w:szCs w:val="22"/>
              </w:rPr>
              <w:t>2.18</w:t>
            </w:r>
            <w:r w:rsidR="008C5445" w:rsidRPr="008A1FBA">
              <w:rPr>
                <w:color w:val="000000"/>
                <w:sz w:val="22"/>
                <w:szCs w:val="22"/>
              </w:rPr>
              <w:t>)</w:t>
            </w:r>
          </w:p>
        </w:tc>
        <w:tc>
          <w:tcPr>
            <w:tcW w:w="1261" w:type="dxa"/>
            <w:tcBorders>
              <w:top w:val="single" w:sz="4" w:space="0" w:color="000000"/>
            </w:tcBorders>
            <w:tcMar>
              <w:top w:w="0" w:type="dxa"/>
              <w:left w:w="108" w:type="dxa"/>
              <w:bottom w:w="0" w:type="dxa"/>
              <w:right w:w="108" w:type="dxa"/>
            </w:tcMar>
            <w:vAlign w:val="center"/>
            <w:hideMark/>
          </w:tcPr>
          <w:p w14:paraId="2BEA83FF" w14:textId="2408F90F" w:rsidR="008C5445" w:rsidRPr="008A1FBA" w:rsidRDefault="00623293" w:rsidP="0048246C">
            <w:pPr>
              <w:jc w:val="center"/>
              <w:rPr>
                <w:sz w:val="22"/>
                <w:szCs w:val="22"/>
              </w:rPr>
            </w:pPr>
            <w:r>
              <w:rPr>
                <w:color w:val="000000"/>
                <w:sz w:val="22"/>
                <w:szCs w:val="22"/>
              </w:rPr>
              <w:t>46.83</w:t>
            </w:r>
            <w:r w:rsidR="008C5445" w:rsidRPr="008A1FBA">
              <w:rPr>
                <w:color w:val="000000"/>
                <w:sz w:val="22"/>
                <w:szCs w:val="22"/>
              </w:rPr>
              <w:t>(</w:t>
            </w:r>
            <w:r>
              <w:rPr>
                <w:color w:val="000000"/>
                <w:sz w:val="22"/>
                <w:szCs w:val="22"/>
              </w:rPr>
              <w:t>2</w:t>
            </w:r>
            <w:r w:rsidR="008C5445" w:rsidRPr="008A1FBA">
              <w:rPr>
                <w:color w:val="000000"/>
                <w:sz w:val="22"/>
                <w:szCs w:val="22"/>
              </w:rPr>
              <w:t>.</w:t>
            </w:r>
            <w:r>
              <w:rPr>
                <w:color w:val="000000"/>
                <w:sz w:val="22"/>
                <w:szCs w:val="22"/>
              </w:rPr>
              <w:t>38</w:t>
            </w:r>
            <w:r w:rsidR="008C5445" w:rsidRPr="008A1FBA">
              <w:rPr>
                <w:color w:val="000000"/>
                <w:sz w:val="22"/>
                <w:szCs w:val="22"/>
              </w:rPr>
              <w:t>)</w:t>
            </w:r>
          </w:p>
        </w:tc>
      </w:tr>
      <w:tr w:rsidR="008C5445" w:rsidRPr="008A1FBA" w14:paraId="27E65808" w14:textId="77777777" w:rsidTr="00623293">
        <w:trPr>
          <w:trHeight w:val="769"/>
        </w:trPr>
        <w:tc>
          <w:tcPr>
            <w:tcW w:w="1810" w:type="dxa"/>
            <w:gridSpan w:val="2"/>
            <w:tcMar>
              <w:top w:w="0" w:type="dxa"/>
              <w:left w:w="108" w:type="dxa"/>
              <w:bottom w:w="0" w:type="dxa"/>
              <w:right w:w="108" w:type="dxa"/>
            </w:tcMar>
            <w:vAlign w:val="center"/>
            <w:hideMark/>
          </w:tcPr>
          <w:p w14:paraId="6C28C1E3" w14:textId="77777777" w:rsidR="008C5445" w:rsidRPr="008A1FBA" w:rsidRDefault="008C5445" w:rsidP="0048246C">
            <w:pPr>
              <w:rPr>
                <w:color w:val="000000"/>
                <w:sz w:val="22"/>
                <w:szCs w:val="22"/>
              </w:rPr>
            </w:pPr>
            <w:r w:rsidRPr="008A1FBA">
              <w:rPr>
                <w:color w:val="000000"/>
                <w:sz w:val="22"/>
                <w:szCs w:val="22"/>
              </w:rPr>
              <w:t>Female</w:t>
            </w:r>
          </w:p>
          <w:p w14:paraId="72A30B09" w14:textId="0F8A6731" w:rsidR="008C5445" w:rsidRPr="008A1FBA" w:rsidRDefault="008C5445" w:rsidP="0048246C">
            <w:pPr>
              <w:rPr>
                <w:sz w:val="22"/>
                <w:szCs w:val="22"/>
              </w:rPr>
            </w:pPr>
            <w:r w:rsidRPr="008A1FBA">
              <w:rPr>
                <w:sz w:val="22"/>
                <w:szCs w:val="22"/>
              </w:rPr>
              <w:t>(</w:t>
            </w:r>
            <w:r w:rsidRPr="008A1FBA">
              <w:rPr>
                <w:i/>
                <w:sz w:val="22"/>
                <w:szCs w:val="22"/>
              </w:rPr>
              <w:t>n</w:t>
            </w:r>
            <w:r w:rsidRPr="008A1FBA">
              <w:rPr>
                <w:iCs/>
                <w:sz w:val="22"/>
                <w:szCs w:val="22"/>
              </w:rPr>
              <w:t>=</w:t>
            </w:r>
            <w:r w:rsidR="00D32D72">
              <w:rPr>
                <w:iCs/>
                <w:sz w:val="22"/>
                <w:szCs w:val="22"/>
              </w:rPr>
              <w:t>394</w:t>
            </w:r>
            <w:r w:rsidRPr="008A1FBA">
              <w:rPr>
                <w:sz w:val="22"/>
                <w:szCs w:val="22"/>
              </w:rPr>
              <w:t>)</w:t>
            </w:r>
          </w:p>
        </w:tc>
        <w:tc>
          <w:tcPr>
            <w:tcW w:w="1265" w:type="dxa"/>
            <w:tcMar>
              <w:top w:w="0" w:type="dxa"/>
              <w:left w:w="108" w:type="dxa"/>
              <w:bottom w:w="0" w:type="dxa"/>
              <w:right w:w="108" w:type="dxa"/>
            </w:tcMar>
            <w:vAlign w:val="center"/>
            <w:hideMark/>
          </w:tcPr>
          <w:p w14:paraId="73EB55EC" w14:textId="14E6445F" w:rsidR="008C5445" w:rsidRPr="008A1FBA" w:rsidRDefault="00623293" w:rsidP="0048246C">
            <w:pPr>
              <w:jc w:val="center"/>
              <w:rPr>
                <w:sz w:val="22"/>
                <w:szCs w:val="22"/>
              </w:rPr>
            </w:pPr>
            <w:r>
              <w:rPr>
                <w:color w:val="000000"/>
                <w:sz w:val="22"/>
                <w:szCs w:val="22"/>
              </w:rPr>
              <w:t>20.62</w:t>
            </w:r>
            <w:r w:rsidR="008C5445" w:rsidRPr="008A1FBA">
              <w:rPr>
                <w:color w:val="000000"/>
                <w:sz w:val="22"/>
                <w:szCs w:val="22"/>
              </w:rPr>
              <w:t>(</w:t>
            </w:r>
            <w:r>
              <w:rPr>
                <w:color w:val="000000"/>
                <w:sz w:val="22"/>
                <w:szCs w:val="22"/>
              </w:rPr>
              <w:t>1.03</w:t>
            </w:r>
            <w:r w:rsidR="008C5445" w:rsidRPr="008A1FBA">
              <w:rPr>
                <w:color w:val="000000"/>
                <w:sz w:val="22"/>
                <w:szCs w:val="22"/>
              </w:rPr>
              <w:t>)</w:t>
            </w:r>
          </w:p>
        </w:tc>
        <w:tc>
          <w:tcPr>
            <w:tcW w:w="1260" w:type="dxa"/>
            <w:tcMar>
              <w:top w:w="0" w:type="dxa"/>
              <w:left w:w="108" w:type="dxa"/>
              <w:bottom w:w="0" w:type="dxa"/>
              <w:right w:w="108" w:type="dxa"/>
            </w:tcMar>
            <w:vAlign w:val="center"/>
            <w:hideMark/>
          </w:tcPr>
          <w:p w14:paraId="264C301A" w14:textId="3C0FB82B" w:rsidR="008C5445" w:rsidRPr="008A1FBA" w:rsidRDefault="00623293" w:rsidP="0048246C">
            <w:pPr>
              <w:jc w:val="center"/>
              <w:rPr>
                <w:sz w:val="22"/>
                <w:szCs w:val="22"/>
              </w:rPr>
            </w:pPr>
            <w:r>
              <w:rPr>
                <w:color w:val="000000"/>
                <w:sz w:val="22"/>
                <w:szCs w:val="22"/>
              </w:rPr>
              <w:t>64.05</w:t>
            </w:r>
            <w:r w:rsidR="008C5445" w:rsidRPr="008A1FBA">
              <w:rPr>
                <w:color w:val="000000"/>
                <w:sz w:val="22"/>
                <w:szCs w:val="22"/>
              </w:rPr>
              <w:t>(</w:t>
            </w:r>
            <w:r>
              <w:rPr>
                <w:color w:val="000000"/>
                <w:sz w:val="22"/>
                <w:szCs w:val="22"/>
              </w:rPr>
              <w:t>1.21</w:t>
            </w:r>
            <w:r w:rsidR="008C5445" w:rsidRPr="008A1FBA">
              <w:rPr>
                <w:color w:val="000000"/>
                <w:sz w:val="22"/>
                <w:szCs w:val="22"/>
              </w:rPr>
              <w:t>)</w:t>
            </w:r>
          </w:p>
        </w:tc>
        <w:tc>
          <w:tcPr>
            <w:tcW w:w="1350" w:type="dxa"/>
            <w:tcMar>
              <w:top w:w="0" w:type="dxa"/>
              <w:left w:w="108" w:type="dxa"/>
              <w:bottom w:w="0" w:type="dxa"/>
              <w:right w:w="108" w:type="dxa"/>
            </w:tcMar>
            <w:vAlign w:val="center"/>
            <w:hideMark/>
          </w:tcPr>
          <w:p w14:paraId="53DE288A" w14:textId="5C7D2E44" w:rsidR="008C5445" w:rsidRPr="008A1FBA" w:rsidRDefault="00623293" w:rsidP="0048246C">
            <w:pPr>
              <w:jc w:val="center"/>
              <w:rPr>
                <w:sz w:val="22"/>
                <w:szCs w:val="22"/>
              </w:rPr>
            </w:pPr>
            <w:r>
              <w:rPr>
                <w:color w:val="000000"/>
                <w:sz w:val="22"/>
                <w:szCs w:val="22"/>
              </w:rPr>
              <w:t>35.54</w:t>
            </w:r>
            <w:r w:rsidR="008C5445" w:rsidRPr="008A1FBA">
              <w:rPr>
                <w:color w:val="000000"/>
                <w:sz w:val="22"/>
                <w:szCs w:val="22"/>
              </w:rPr>
              <w:t>(</w:t>
            </w:r>
            <w:r>
              <w:rPr>
                <w:color w:val="000000"/>
                <w:sz w:val="22"/>
                <w:szCs w:val="22"/>
              </w:rPr>
              <w:t>1.09</w:t>
            </w:r>
            <w:r w:rsidR="008C5445" w:rsidRPr="008A1FBA">
              <w:rPr>
                <w:color w:val="000000"/>
                <w:sz w:val="22"/>
                <w:szCs w:val="22"/>
              </w:rPr>
              <w:t>)</w:t>
            </w:r>
          </w:p>
        </w:tc>
        <w:tc>
          <w:tcPr>
            <w:tcW w:w="1261" w:type="dxa"/>
            <w:tcMar>
              <w:top w:w="0" w:type="dxa"/>
              <w:left w:w="108" w:type="dxa"/>
              <w:bottom w:w="0" w:type="dxa"/>
              <w:right w:w="108" w:type="dxa"/>
            </w:tcMar>
            <w:vAlign w:val="center"/>
            <w:hideMark/>
          </w:tcPr>
          <w:p w14:paraId="0CC620D6" w14:textId="4EA65F0E" w:rsidR="008C5445" w:rsidRPr="008A1FBA" w:rsidRDefault="00623293" w:rsidP="0048246C">
            <w:pPr>
              <w:jc w:val="center"/>
              <w:rPr>
                <w:sz w:val="22"/>
                <w:szCs w:val="22"/>
              </w:rPr>
            </w:pPr>
            <w:r>
              <w:rPr>
                <w:color w:val="000000"/>
                <w:sz w:val="22"/>
                <w:szCs w:val="22"/>
              </w:rPr>
              <w:t>42.23</w:t>
            </w:r>
            <w:r w:rsidR="008C5445" w:rsidRPr="008A1FBA">
              <w:rPr>
                <w:color w:val="000000"/>
                <w:sz w:val="22"/>
                <w:szCs w:val="22"/>
              </w:rPr>
              <w:t>(</w:t>
            </w:r>
            <w:r>
              <w:rPr>
                <w:color w:val="000000"/>
                <w:sz w:val="22"/>
                <w:szCs w:val="22"/>
              </w:rPr>
              <w:t>1.18</w:t>
            </w:r>
            <w:r w:rsidR="008C5445" w:rsidRPr="008A1FBA">
              <w:rPr>
                <w:color w:val="000000"/>
                <w:sz w:val="22"/>
                <w:szCs w:val="22"/>
              </w:rPr>
              <w:t>)</w:t>
            </w:r>
          </w:p>
        </w:tc>
      </w:tr>
      <w:tr w:rsidR="00444240" w:rsidRPr="008A1FBA" w14:paraId="5B644F87" w14:textId="77777777" w:rsidTr="00623293">
        <w:trPr>
          <w:trHeight w:val="769"/>
        </w:trPr>
        <w:tc>
          <w:tcPr>
            <w:tcW w:w="1810" w:type="dxa"/>
            <w:gridSpan w:val="2"/>
            <w:tcMar>
              <w:top w:w="0" w:type="dxa"/>
              <w:left w:w="108" w:type="dxa"/>
              <w:bottom w:w="0" w:type="dxa"/>
              <w:right w:w="108" w:type="dxa"/>
            </w:tcMar>
            <w:vAlign w:val="center"/>
          </w:tcPr>
          <w:p w14:paraId="4ACBFDC7" w14:textId="741E26BE" w:rsidR="00444240" w:rsidRPr="008A1FBA" w:rsidRDefault="00444240" w:rsidP="00444240">
            <w:pPr>
              <w:rPr>
                <w:i/>
                <w:iCs/>
                <w:color w:val="000000"/>
                <w:sz w:val="22"/>
                <w:szCs w:val="22"/>
              </w:rPr>
            </w:pPr>
            <w:r w:rsidRPr="008A1FBA">
              <w:rPr>
                <w:i/>
                <w:iCs/>
                <w:color w:val="000000"/>
                <w:sz w:val="22"/>
                <w:szCs w:val="22"/>
              </w:rPr>
              <w:t>F</w:t>
            </w:r>
          </w:p>
        </w:tc>
        <w:tc>
          <w:tcPr>
            <w:tcW w:w="1265" w:type="dxa"/>
            <w:tcMar>
              <w:top w:w="0" w:type="dxa"/>
              <w:left w:w="108" w:type="dxa"/>
              <w:bottom w:w="0" w:type="dxa"/>
              <w:right w:w="108" w:type="dxa"/>
            </w:tcMar>
            <w:vAlign w:val="center"/>
          </w:tcPr>
          <w:p w14:paraId="0ED39117" w14:textId="2BBF26DB" w:rsidR="00444240" w:rsidRPr="008A1FBA" w:rsidRDefault="00444240" w:rsidP="00444240">
            <w:pPr>
              <w:jc w:val="center"/>
              <w:rPr>
                <w:color w:val="000000"/>
                <w:sz w:val="22"/>
                <w:szCs w:val="22"/>
              </w:rPr>
            </w:pPr>
            <w:r>
              <w:rPr>
                <w:color w:val="000000"/>
                <w:sz w:val="22"/>
                <w:szCs w:val="22"/>
              </w:rPr>
              <w:t>11.09**</w:t>
            </w:r>
          </w:p>
        </w:tc>
        <w:tc>
          <w:tcPr>
            <w:tcW w:w="1260" w:type="dxa"/>
            <w:tcMar>
              <w:top w:w="0" w:type="dxa"/>
              <w:left w:w="108" w:type="dxa"/>
              <w:bottom w:w="0" w:type="dxa"/>
              <w:right w:w="108" w:type="dxa"/>
            </w:tcMar>
            <w:vAlign w:val="center"/>
          </w:tcPr>
          <w:p w14:paraId="6571D201" w14:textId="6AB215C2" w:rsidR="00444240" w:rsidRPr="008A1FBA" w:rsidRDefault="00444240" w:rsidP="00444240">
            <w:pPr>
              <w:jc w:val="center"/>
              <w:rPr>
                <w:color w:val="000000"/>
                <w:sz w:val="22"/>
                <w:szCs w:val="22"/>
              </w:rPr>
            </w:pPr>
            <w:r>
              <w:rPr>
                <w:color w:val="000000"/>
                <w:sz w:val="22"/>
                <w:szCs w:val="22"/>
              </w:rPr>
              <w:t>.01</w:t>
            </w:r>
          </w:p>
        </w:tc>
        <w:tc>
          <w:tcPr>
            <w:tcW w:w="1350" w:type="dxa"/>
            <w:tcMar>
              <w:top w:w="0" w:type="dxa"/>
              <w:left w:w="108" w:type="dxa"/>
              <w:bottom w:w="0" w:type="dxa"/>
              <w:right w:w="108" w:type="dxa"/>
            </w:tcMar>
            <w:vAlign w:val="center"/>
          </w:tcPr>
          <w:p w14:paraId="5A926879" w14:textId="20556412" w:rsidR="00444240" w:rsidRPr="008A1FBA" w:rsidRDefault="00444240" w:rsidP="00444240">
            <w:pPr>
              <w:jc w:val="center"/>
              <w:rPr>
                <w:iCs/>
                <w:color w:val="000000"/>
                <w:sz w:val="22"/>
                <w:szCs w:val="22"/>
              </w:rPr>
            </w:pPr>
            <w:r>
              <w:rPr>
                <w:iCs/>
                <w:sz w:val="22"/>
                <w:szCs w:val="22"/>
              </w:rPr>
              <w:t>18.36</w:t>
            </w:r>
          </w:p>
        </w:tc>
        <w:tc>
          <w:tcPr>
            <w:tcW w:w="1261" w:type="dxa"/>
            <w:tcMar>
              <w:top w:w="0" w:type="dxa"/>
              <w:left w:w="108" w:type="dxa"/>
              <w:bottom w:w="0" w:type="dxa"/>
              <w:right w:w="108" w:type="dxa"/>
            </w:tcMar>
            <w:vAlign w:val="center"/>
          </w:tcPr>
          <w:p w14:paraId="3DBECA51" w14:textId="43191815" w:rsidR="00444240" w:rsidRPr="008A1FBA" w:rsidRDefault="00444240" w:rsidP="00444240">
            <w:pPr>
              <w:jc w:val="center"/>
              <w:rPr>
                <w:iCs/>
                <w:color w:val="000000"/>
                <w:sz w:val="22"/>
                <w:szCs w:val="22"/>
              </w:rPr>
            </w:pPr>
            <w:r>
              <w:rPr>
                <w:iCs/>
                <w:sz w:val="22"/>
                <w:szCs w:val="22"/>
              </w:rPr>
              <w:t>2.99</w:t>
            </w:r>
          </w:p>
        </w:tc>
      </w:tr>
      <w:tr w:rsidR="0013215C" w:rsidRPr="008A1FBA" w14:paraId="47C75085" w14:textId="77777777" w:rsidTr="0048246C">
        <w:trPr>
          <w:trHeight w:val="431"/>
        </w:trPr>
        <w:tc>
          <w:tcPr>
            <w:tcW w:w="6946" w:type="dxa"/>
            <w:gridSpan w:val="6"/>
            <w:tcBorders>
              <w:top w:val="single" w:sz="4" w:space="0" w:color="auto"/>
              <w:bottom w:val="single" w:sz="4" w:space="0" w:color="000000"/>
            </w:tcBorders>
            <w:tcMar>
              <w:top w:w="0" w:type="dxa"/>
              <w:left w:w="108" w:type="dxa"/>
              <w:bottom w:w="0" w:type="dxa"/>
              <w:right w:w="108" w:type="dxa"/>
            </w:tcMar>
            <w:vAlign w:val="center"/>
            <w:hideMark/>
          </w:tcPr>
          <w:p w14:paraId="21474FA6" w14:textId="6FA855E4" w:rsidR="0013215C" w:rsidRPr="008A1FBA" w:rsidRDefault="0013215C" w:rsidP="0048246C">
            <w:pPr>
              <w:jc w:val="center"/>
              <w:rPr>
                <w:sz w:val="22"/>
                <w:szCs w:val="22"/>
              </w:rPr>
            </w:pPr>
            <w:r>
              <w:rPr>
                <w:color w:val="000000"/>
                <w:sz w:val="22"/>
                <w:szCs w:val="22"/>
              </w:rPr>
              <w:t>Beneficial</w:t>
            </w:r>
          </w:p>
        </w:tc>
      </w:tr>
      <w:tr w:rsidR="0013215C" w:rsidRPr="008A1FBA" w14:paraId="3E3D05DB" w14:textId="77777777" w:rsidTr="00623293">
        <w:trPr>
          <w:trHeight w:val="769"/>
        </w:trPr>
        <w:tc>
          <w:tcPr>
            <w:tcW w:w="1810" w:type="dxa"/>
            <w:gridSpan w:val="2"/>
            <w:tcBorders>
              <w:top w:val="single" w:sz="4" w:space="0" w:color="000000"/>
            </w:tcBorders>
            <w:tcMar>
              <w:top w:w="0" w:type="dxa"/>
              <w:left w:w="108" w:type="dxa"/>
              <w:bottom w:w="0" w:type="dxa"/>
              <w:right w:w="108" w:type="dxa"/>
            </w:tcMar>
            <w:vAlign w:val="center"/>
            <w:hideMark/>
          </w:tcPr>
          <w:p w14:paraId="4468E784" w14:textId="77777777" w:rsidR="0013215C" w:rsidRPr="008A1FBA" w:rsidRDefault="0013215C" w:rsidP="0048246C">
            <w:pPr>
              <w:rPr>
                <w:sz w:val="22"/>
                <w:szCs w:val="22"/>
              </w:rPr>
            </w:pPr>
            <w:r w:rsidRPr="008A1FBA">
              <w:rPr>
                <w:color w:val="000000"/>
                <w:sz w:val="22"/>
                <w:szCs w:val="22"/>
              </w:rPr>
              <w:t>Participant Sex</w:t>
            </w:r>
          </w:p>
        </w:tc>
        <w:tc>
          <w:tcPr>
            <w:tcW w:w="1265" w:type="dxa"/>
            <w:tcBorders>
              <w:top w:val="single" w:sz="4" w:space="0" w:color="000000"/>
              <w:bottom w:val="single" w:sz="4" w:space="0" w:color="000000"/>
            </w:tcBorders>
            <w:tcMar>
              <w:top w:w="0" w:type="dxa"/>
              <w:left w:w="108" w:type="dxa"/>
              <w:bottom w:w="0" w:type="dxa"/>
              <w:right w:w="108" w:type="dxa"/>
            </w:tcMar>
            <w:vAlign w:val="center"/>
            <w:hideMark/>
          </w:tcPr>
          <w:p w14:paraId="07868DB2" w14:textId="77777777" w:rsidR="0013215C" w:rsidRPr="008A1FBA" w:rsidRDefault="0013215C" w:rsidP="0048246C">
            <w:pPr>
              <w:jc w:val="center"/>
              <w:rPr>
                <w:sz w:val="22"/>
                <w:szCs w:val="22"/>
              </w:rPr>
            </w:pPr>
            <w:r>
              <w:rPr>
                <w:color w:val="000000"/>
                <w:sz w:val="22"/>
                <w:szCs w:val="22"/>
              </w:rPr>
              <w:t>Boast</w:t>
            </w:r>
          </w:p>
        </w:tc>
        <w:tc>
          <w:tcPr>
            <w:tcW w:w="1260" w:type="dxa"/>
            <w:tcBorders>
              <w:top w:val="single" w:sz="4" w:space="0" w:color="000000"/>
              <w:bottom w:val="single" w:sz="4" w:space="0" w:color="000000"/>
            </w:tcBorders>
            <w:tcMar>
              <w:top w:w="0" w:type="dxa"/>
              <w:left w:w="108" w:type="dxa"/>
              <w:bottom w:w="0" w:type="dxa"/>
              <w:right w:w="108" w:type="dxa"/>
            </w:tcMar>
            <w:vAlign w:val="center"/>
            <w:hideMark/>
          </w:tcPr>
          <w:p w14:paraId="4FF697DE" w14:textId="77777777" w:rsidR="0013215C" w:rsidRPr="008A1FBA" w:rsidRDefault="0013215C" w:rsidP="0048246C">
            <w:pPr>
              <w:jc w:val="center"/>
              <w:rPr>
                <w:sz w:val="22"/>
                <w:szCs w:val="22"/>
              </w:rPr>
            </w:pPr>
            <w:r>
              <w:rPr>
                <w:color w:val="000000"/>
                <w:sz w:val="22"/>
                <w:szCs w:val="22"/>
              </w:rPr>
              <w:t>Reflect</w:t>
            </w:r>
          </w:p>
        </w:tc>
        <w:tc>
          <w:tcPr>
            <w:tcW w:w="1350" w:type="dxa"/>
            <w:tcBorders>
              <w:top w:val="single" w:sz="4" w:space="0" w:color="000000"/>
              <w:bottom w:val="single" w:sz="4" w:space="0" w:color="000000"/>
            </w:tcBorders>
            <w:tcMar>
              <w:top w:w="0" w:type="dxa"/>
              <w:left w:w="108" w:type="dxa"/>
              <w:bottom w:w="0" w:type="dxa"/>
              <w:right w:w="108" w:type="dxa"/>
            </w:tcMar>
            <w:vAlign w:val="center"/>
            <w:hideMark/>
          </w:tcPr>
          <w:p w14:paraId="422CEDF3" w14:textId="77777777" w:rsidR="0013215C" w:rsidRPr="008A1FBA" w:rsidRDefault="0013215C" w:rsidP="0048246C">
            <w:pPr>
              <w:jc w:val="center"/>
              <w:rPr>
                <w:sz w:val="22"/>
                <w:szCs w:val="22"/>
              </w:rPr>
            </w:pPr>
            <w:r>
              <w:rPr>
                <w:color w:val="000000"/>
                <w:sz w:val="22"/>
                <w:szCs w:val="22"/>
              </w:rPr>
              <w:t>Neutral</w:t>
            </w:r>
          </w:p>
        </w:tc>
        <w:tc>
          <w:tcPr>
            <w:tcW w:w="1261" w:type="dxa"/>
            <w:tcBorders>
              <w:top w:val="single" w:sz="4" w:space="0" w:color="000000"/>
              <w:bottom w:val="single" w:sz="4" w:space="0" w:color="000000"/>
            </w:tcBorders>
            <w:tcMar>
              <w:top w:w="0" w:type="dxa"/>
              <w:left w:w="108" w:type="dxa"/>
              <w:bottom w:w="0" w:type="dxa"/>
              <w:right w:w="108" w:type="dxa"/>
            </w:tcMar>
            <w:vAlign w:val="center"/>
            <w:hideMark/>
          </w:tcPr>
          <w:p w14:paraId="50B155FF" w14:textId="77777777" w:rsidR="0013215C" w:rsidRPr="008A1FBA" w:rsidRDefault="0013215C" w:rsidP="0048246C">
            <w:pPr>
              <w:jc w:val="center"/>
              <w:rPr>
                <w:sz w:val="22"/>
                <w:szCs w:val="22"/>
              </w:rPr>
            </w:pPr>
            <w:r>
              <w:rPr>
                <w:color w:val="000000"/>
                <w:sz w:val="22"/>
                <w:szCs w:val="22"/>
              </w:rPr>
              <w:t>Deflect</w:t>
            </w:r>
          </w:p>
        </w:tc>
      </w:tr>
      <w:tr w:rsidR="0013215C" w:rsidRPr="008A1FBA" w14:paraId="4B1C5D7F" w14:textId="77777777" w:rsidTr="00623293">
        <w:trPr>
          <w:trHeight w:val="769"/>
        </w:trPr>
        <w:tc>
          <w:tcPr>
            <w:tcW w:w="1810" w:type="dxa"/>
            <w:gridSpan w:val="2"/>
            <w:tcMar>
              <w:top w:w="0" w:type="dxa"/>
              <w:left w:w="108" w:type="dxa"/>
              <w:bottom w:w="0" w:type="dxa"/>
              <w:right w:w="108" w:type="dxa"/>
            </w:tcMar>
            <w:vAlign w:val="center"/>
            <w:hideMark/>
          </w:tcPr>
          <w:p w14:paraId="461683D1" w14:textId="77777777" w:rsidR="0013215C" w:rsidRPr="008A1FBA" w:rsidRDefault="0013215C" w:rsidP="0048246C">
            <w:pPr>
              <w:rPr>
                <w:color w:val="000000"/>
                <w:sz w:val="22"/>
                <w:szCs w:val="22"/>
              </w:rPr>
            </w:pPr>
            <w:r w:rsidRPr="008A1FBA">
              <w:rPr>
                <w:color w:val="000000"/>
                <w:sz w:val="22"/>
                <w:szCs w:val="22"/>
              </w:rPr>
              <w:t>Male</w:t>
            </w:r>
          </w:p>
          <w:p w14:paraId="68CBB9EC" w14:textId="77777777" w:rsidR="0013215C" w:rsidRPr="008A1FBA" w:rsidRDefault="0013215C" w:rsidP="0048246C">
            <w:pPr>
              <w:rPr>
                <w:sz w:val="22"/>
                <w:szCs w:val="22"/>
              </w:rPr>
            </w:pPr>
            <w:r w:rsidRPr="008A1FBA">
              <w:rPr>
                <w:sz w:val="22"/>
                <w:szCs w:val="22"/>
              </w:rPr>
              <w:t>(</w:t>
            </w:r>
            <w:r w:rsidRPr="008A1FBA">
              <w:rPr>
                <w:i/>
                <w:sz w:val="22"/>
                <w:szCs w:val="22"/>
              </w:rPr>
              <w:t>n</w:t>
            </w:r>
            <w:r w:rsidRPr="008A1FBA">
              <w:rPr>
                <w:sz w:val="22"/>
                <w:szCs w:val="22"/>
              </w:rPr>
              <w:t>=</w:t>
            </w:r>
            <w:r>
              <w:rPr>
                <w:sz w:val="22"/>
                <w:szCs w:val="22"/>
              </w:rPr>
              <w:t>98</w:t>
            </w:r>
            <w:r w:rsidRPr="008A1FBA">
              <w:rPr>
                <w:sz w:val="22"/>
                <w:szCs w:val="22"/>
              </w:rPr>
              <w:t>)</w:t>
            </w:r>
          </w:p>
        </w:tc>
        <w:tc>
          <w:tcPr>
            <w:tcW w:w="1265" w:type="dxa"/>
            <w:tcBorders>
              <w:top w:val="single" w:sz="4" w:space="0" w:color="000000"/>
            </w:tcBorders>
            <w:tcMar>
              <w:top w:w="0" w:type="dxa"/>
              <w:left w:w="108" w:type="dxa"/>
              <w:bottom w:w="0" w:type="dxa"/>
              <w:right w:w="108" w:type="dxa"/>
            </w:tcMar>
            <w:vAlign w:val="center"/>
            <w:hideMark/>
          </w:tcPr>
          <w:p w14:paraId="6AA87A22" w14:textId="29A3F6A2" w:rsidR="0013215C" w:rsidRPr="008A1FBA" w:rsidRDefault="00A8522E" w:rsidP="0048246C">
            <w:pPr>
              <w:jc w:val="center"/>
              <w:rPr>
                <w:sz w:val="22"/>
                <w:szCs w:val="22"/>
              </w:rPr>
            </w:pPr>
            <w:r>
              <w:rPr>
                <w:color w:val="000000"/>
                <w:sz w:val="22"/>
                <w:szCs w:val="22"/>
              </w:rPr>
              <w:t>27.49</w:t>
            </w:r>
            <w:r w:rsidR="0013215C" w:rsidRPr="008A1FBA">
              <w:rPr>
                <w:color w:val="000000"/>
                <w:sz w:val="22"/>
                <w:szCs w:val="22"/>
              </w:rPr>
              <w:t>(</w:t>
            </w:r>
            <w:r>
              <w:rPr>
                <w:color w:val="000000"/>
                <w:sz w:val="22"/>
                <w:szCs w:val="22"/>
              </w:rPr>
              <w:t>2.04</w:t>
            </w:r>
            <w:r w:rsidR="0013215C" w:rsidRPr="008A1FBA">
              <w:rPr>
                <w:color w:val="000000"/>
                <w:sz w:val="22"/>
                <w:szCs w:val="22"/>
              </w:rPr>
              <w:t>)</w:t>
            </w:r>
          </w:p>
        </w:tc>
        <w:tc>
          <w:tcPr>
            <w:tcW w:w="1260" w:type="dxa"/>
            <w:tcBorders>
              <w:top w:val="single" w:sz="4" w:space="0" w:color="000000"/>
            </w:tcBorders>
            <w:tcMar>
              <w:top w:w="0" w:type="dxa"/>
              <w:left w:w="108" w:type="dxa"/>
              <w:bottom w:w="0" w:type="dxa"/>
              <w:right w:w="108" w:type="dxa"/>
            </w:tcMar>
            <w:vAlign w:val="center"/>
            <w:hideMark/>
          </w:tcPr>
          <w:p w14:paraId="5C625DAA" w14:textId="4AA97C32" w:rsidR="0013215C" w:rsidRPr="008A1FBA" w:rsidRDefault="00A8522E" w:rsidP="0048246C">
            <w:pPr>
              <w:jc w:val="center"/>
              <w:rPr>
                <w:sz w:val="22"/>
                <w:szCs w:val="22"/>
              </w:rPr>
            </w:pPr>
            <w:r>
              <w:rPr>
                <w:color w:val="000000"/>
                <w:sz w:val="22"/>
                <w:szCs w:val="22"/>
              </w:rPr>
              <w:t>64.64</w:t>
            </w:r>
            <w:r w:rsidR="0013215C" w:rsidRPr="008A1FBA">
              <w:rPr>
                <w:color w:val="000000"/>
                <w:sz w:val="22"/>
                <w:szCs w:val="22"/>
              </w:rPr>
              <w:t>(</w:t>
            </w:r>
            <w:r>
              <w:rPr>
                <w:color w:val="000000"/>
                <w:sz w:val="22"/>
                <w:szCs w:val="22"/>
              </w:rPr>
              <w:t>2.42</w:t>
            </w:r>
            <w:r w:rsidR="0013215C" w:rsidRPr="008A1FBA">
              <w:rPr>
                <w:color w:val="000000"/>
                <w:sz w:val="22"/>
                <w:szCs w:val="22"/>
              </w:rPr>
              <w:t>)</w:t>
            </w:r>
          </w:p>
        </w:tc>
        <w:tc>
          <w:tcPr>
            <w:tcW w:w="1350" w:type="dxa"/>
            <w:tcBorders>
              <w:top w:val="single" w:sz="4" w:space="0" w:color="000000"/>
            </w:tcBorders>
            <w:tcMar>
              <w:top w:w="0" w:type="dxa"/>
              <w:left w:w="108" w:type="dxa"/>
              <w:bottom w:w="0" w:type="dxa"/>
              <w:right w:w="108" w:type="dxa"/>
            </w:tcMar>
            <w:vAlign w:val="center"/>
            <w:hideMark/>
          </w:tcPr>
          <w:p w14:paraId="44B03180" w14:textId="0EE00E85" w:rsidR="0013215C" w:rsidRPr="008A1FBA" w:rsidRDefault="00A8522E" w:rsidP="0048246C">
            <w:pPr>
              <w:jc w:val="center"/>
              <w:rPr>
                <w:sz w:val="22"/>
                <w:szCs w:val="22"/>
              </w:rPr>
            </w:pPr>
            <w:r>
              <w:rPr>
                <w:color w:val="000000"/>
                <w:sz w:val="22"/>
                <w:szCs w:val="22"/>
              </w:rPr>
              <w:t>47.02</w:t>
            </w:r>
            <w:r w:rsidR="0013215C" w:rsidRPr="008A1FBA">
              <w:rPr>
                <w:color w:val="000000"/>
                <w:sz w:val="22"/>
                <w:szCs w:val="22"/>
              </w:rPr>
              <w:t>(</w:t>
            </w:r>
            <w:r>
              <w:rPr>
                <w:color w:val="000000"/>
                <w:sz w:val="22"/>
                <w:szCs w:val="22"/>
              </w:rPr>
              <w:t>2.16</w:t>
            </w:r>
            <w:r w:rsidR="0013215C" w:rsidRPr="008A1FBA">
              <w:rPr>
                <w:color w:val="000000"/>
                <w:sz w:val="22"/>
                <w:szCs w:val="22"/>
              </w:rPr>
              <w:t>)</w:t>
            </w:r>
          </w:p>
        </w:tc>
        <w:tc>
          <w:tcPr>
            <w:tcW w:w="1261" w:type="dxa"/>
            <w:tcBorders>
              <w:top w:val="single" w:sz="4" w:space="0" w:color="000000"/>
            </w:tcBorders>
            <w:tcMar>
              <w:top w:w="0" w:type="dxa"/>
              <w:left w:w="108" w:type="dxa"/>
              <w:bottom w:w="0" w:type="dxa"/>
              <w:right w:w="108" w:type="dxa"/>
            </w:tcMar>
            <w:vAlign w:val="center"/>
            <w:hideMark/>
          </w:tcPr>
          <w:p w14:paraId="3667E72C" w14:textId="1C7746E3" w:rsidR="0013215C" w:rsidRPr="008A1FBA" w:rsidRDefault="00A8522E" w:rsidP="0048246C">
            <w:pPr>
              <w:jc w:val="center"/>
              <w:rPr>
                <w:sz w:val="22"/>
                <w:szCs w:val="22"/>
              </w:rPr>
            </w:pPr>
            <w:r>
              <w:rPr>
                <w:color w:val="000000"/>
                <w:sz w:val="22"/>
                <w:szCs w:val="22"/>
              </w:rPr>
              <w:t>47.33</w:t>
            </w:r>
            <w:r w:rsidR="0013215C" w:rsidRPr="008A1FBA">
              <w:rPr>
                <w:color w:val="000000"/>
                <w:sz w:val="22"/>
                <w:szCs w:val="22"/>
              </w:rPr>
              <w:t>(.18)</w:t>
            </w:r>
          </w:p>
        </w:tc>
      </w:tr>
      <w:tr w:rsidR="0013215C" w:rsidRPr="008A1FBA" w14:paraId="7251AF2F" w14:textId="77777777" w:rsidTr="00CC0EA2">
        <w:trPr>
          <w:trHeight w:val="769"/>
        </w:trPr>
        <w:tc>
          <w:tcPr>
            <w:tcW w:w="1810" w:type="dxa"/>
            <w:gridSpan w:val="2"/>
            <w:tcMar>
              <w:top w:w="0" w:type="dxa"/>
              <w:left w:w="108" w:type="dxa"/>
              <w:bottom w:w="0" w:type="dxa"/>
              <w:right w:w="108" w:type="dxa"/>
            </w:tcMar>
            <w:vAlign w:val="center"/>
            <w:hideMark/>
          </w:tcPr>
          <w:p w14:paraId="1A3BBB2A" w14:textId="77777777" w:rsidR="0013215C" w:rsidRPr="008A1FBA" w:rsidRDefault="0013215C" w:rsidP="0048246C">
            <w:pPr>
              <w:rPr>
                <w:color w:val="000000"/>
                <w:sz w:val="22"/>
                <w:szCs w:val="22"/>
              </w:rPr>
            </w:pPr>
            <w:r w:rsidRPr="008A1FBA">
              <w:rPr>
                <w:color w:val="000000"/>
                <w:sz w:val="22"/>
                <w:szCs w:val="22"/>
              </w:rPr>
              <w:t>Female</w:t>
            </w:r>
          </w:p>
          <w:p w14:paraId="0087EE90" w14:textId="77777777" w:rsidR="0013215C" w:rsidRPr="008A1FBA" w:rsidRDefault="0013215C" w:rsidP="0048246C">
            <w:pPr>
              <w:rPr>
                <w:sz w:val="22"/>
                <w:szCs w:val="22"/>
              </w:rPr>
            </w:pPr>
            <w:r w:rsidRPr="008A1FBA">
              <w:rPr>
                <w:sz w:val="22"/>
                <w:szCs w:val="22"/>
              </w:rPr>
              <w:t>(</w:t>
            </w:r>
            <w:r w:rsidRPr="008A1FBA">
              <w:rPr>
                <w:i/>
                <w:sz w:val="22"/>
                <w:szCs w:val="22"/>
              </w:rPr>
              <w:t>n</w:t>
            </w:r>
            <w:r w:rsidRPr="008A1FBA">
              <w:rPr>
                <w:iCs/>
                <w:sz w:val="22"/>
                <w:szCs w:val="22"/>
              </w:rPr>
              <w:t>=</w:t>
            </w:r>
            <w:r>
              <w:rPr>
                <w:iCs/>
                <w:sz w:val="22"/>
                <w:szCs w:val="22"/>
              </w:rPr>
              <w:t>394</w:t>
            </w:r>
            <w:r w:rsidRPr="008A1FBA">
              <w:rPr>
                <w:sz w:val="22"/>
                <w:szCs w:val="22"/>
              </w:rPr>
              <w:t>)</w:t>
            </w:r>
          </w:p>
        </w:tc>
        <w:tc>
          <w:tcPr>
            <w:tcW w:w="1265" w:type="dxa"/>
            <w:tcMar>
              <w:top w:w="0" w:type="dxa"/>
              <w:left w:w="108" w:type="dxa"/>
              <w:bottom w:w="0" w:type="dxa"/>
              <w:right w:w="108" w:type="dxa"/>
            </w:tcMar>
            <w:vAlign w:val="center"/>
            <w:hideMark/>
          </w:tcPr>
          <w:p w14:paraId="79D7B58B" w14:textId="5CC7E0D6" w:rsidR="0013215C" w:rsidRPr="008A1FBA" w:rsidRDefault="00A8522E" w:rsidP="0048246C">
            <w:pPr>
              <w:jc w:val="center"/>
              <w:rPr>
                <w:sz w:val="22"/>
                <w:szCs w:val="22"/>
              </w:rPr>
            </w:pPr>
            <w:r>
              <w:rPr>
                <w:color w:val="000000"/>
                <w:sz w:val="22"/>
                <w:szCs w:val="22"/>
              </w:rPr>
              <w:t>20.04</w:t>
            </w:r>
            <w:r w:rsidR="0013215C" w:rsidRPr="008A1FBA">
              <w:rPr>
                <w:color w:val="000000"/>
                <w:sz w:val="22"/>
                <w:szCs w:val="22"/>
              </w:rPr>
              <w:t>(</w:t>
            </w:r>
            <w:r>
              <w:rPr>
                <w:color w:val="000000"/>
                <w:sz w:val="22"/>
                <w:szCs w:val="22"/>
              </w:rPr>
              <w:t>1.02</w:t>
            </w:r>
            <w:r w:rsidR="0013215C" w:rsidRPr="008A1FBA">
              <w:rPr>
                <w:color w:val="000000"/>
                <w:sz w:val="22"/>
                <w:szCs w:val="22"/>
              </w:rPr>
              <w:t>)</w:t>
            </w:r>
          </w:p>
        </w:tc>
        <w:tc>
          <w:tcPr>
            <w:tcW w:w="1260" w:type="dxa"/>
            <w:tcMar>
              <w:top w:w="0" w:type="dxa"/>
              <w:left w:w="108" w:type="dxa"/>
              <w:bottom w:w="0" w:type="dxa"/>
              <w:right w:w="108" w:type="dxa"/>
            </w:tcMar>
            <w:vAlign w:val="center"/>
            <w:hideMark/>
          </w:tcPr>
          <w:p w14:paraId="635C8E48" w14:textId="525CC09D" w:rsidR="0013215C" w:rsidRPr="008A1FBA" w:rsidRDefault="00A8522E" w:rsidP="0048246C">
            <w:pPr>
              <w:jc w:val="center"/>
              <w:rPr>
                <w:sz w:val="22"/>
                <w:szCs w:val="22"/>
              </w:rPr>
            </w:pPr>
            <w:r>
              <w:rPr>
                <w:color w:val="000000"/>
                <w:sz w:val="22"/>
                <w:szCs w:val="22"/>
              </w:rPr>
              <w:t>65.59</w:t>
            </w:r>
            <w:r w:rsidR="0013215C" w:rsidRPr="008A1FBA">
              <w:rPr>
                <w:color w:val="000000"/>
                <w:sz w:val="22"/>
                <w:szCs w:val="22"/>
              </w:rPr>
              <w:t>(</w:t>
            </w:r>
            <w:r>
              <w:rPr>
                <w:color w:val="000000"/>
                <w:sz w:val="22"/>
                <w:szCs w:val="22"/>
              </w:rPr>
              <w:t>1.21</w:t>
            </w:r>
            <w:r w:rsidR="0013215C" w:rsidRPr="008A1FBA">
              <w:rPr>
                <w:color w:val="000000"/>
                <w:sz w:val="22"/>
                <w:szCs w:val="22"/>
              </w:rPr>
              <w:t>)</w:t>
            </w:r>
          </w:p>
        </w:tc>
        <w:tc>
          <w:tcPr>
            <w:tcW w:w="1350" w:type="dxa"/>
            <w:tcMar>
              <w:top w:w="0" w:type="dxa"/>
              <w:left w:w="108" w:type="dxa"/>
              <w:bottom w:w="0" w:type="dxa"/>
              <w:right w:w="108" w:type="dxa"/>
            </w:tcMar>
            <w:vAlign w:val="center"/>
            <w:hideMark/>
          </w:tcPr>
          <w:p w14:paraId="70CB3E0A" w14:textId="2B8A732D" w:rsidR="0013215C" w:rsidRPr="008A1FBA" w:rsidRDefault="00A8522E" w:rsidP="0048246C">
            <w:pPr>
              <w:jc w:val="center"/>
              <w:rPr>
                <w:sz w:val="22"/>
                <w:szCs w:val="22"/>
              </w:rPr>
            </w:pPr>
            <w:r>
              <w:rPr>
                <w:color w:val="000000"/>
                <w:sz w:val="22"/>
                <w:szCs w:val="22"/>
              </w:rPr>
              <w:t>36.34</w:t>
            </w:r>
            <w:r w:rsidR="0013215C" w:rsidRPr="008A1FBA">
              <w:rPr>
                <w:color w:val="000000"/>
                <w:sz w:val="22"/>
                <w:szCs w:val="22"/>
              </w:rPr>
              <w:t>(</w:t>
            </w:r>
            <w:r>
              <w:rPr>
                <w:color w:val="000000"/>
                <w:sz w:val="22"/>
                <w:szCs w:val="22"/>
              </w:rPr>
              <w:t>1.08</w:t>
            </w:r>
            <w:r w:rsidR="0013215C" w:rsidRPr="008A1FBA">
              <w:rPr>
                <w:color w:val="000000"/>
                <w:sz w:val="22"/>
                <w:szCs w:val="22"/>
              </w:rPr>
              <w:t>)</w:t>
            </w:r>
          </w:p>
        </w:tc>
        <w:tc>
          <w:tcPr>
            <w:tcW w:w="1261" w:type="dxa"/>
            <w:tcMar>
              <w:top w:w="0" w:type="dxa"/>
              <w:left w:w="108" w:type="dxa"/>
              <w:bottom w:w="0" w:type="dxa"/>
              <w:right w:w="108" w:type="dxa"/>
            </w:tcMar>
            <w:vAlign w:val="center"/>
            <w:hideMark/>
          </w:tcPr>
          <w:p w14:paraId="4017F653" w14:textId="571A0575" w:rsidR="0013215C" w:rsidRPr="008A1FBA" w:rsidRDefault="00A8522E" w:rsidP="0048246C">
            <w:pPr>
              <w:jc w:val="center"/>
              <w:rPr>
                <w:sz w:val="22"/>
                <w:szCs w:val="22"/>
              </w:rPr>
            </w:pPr>
            <w:r>
              <w:rPr>
                <w:color w:val="000000"/>
                <w:sz w:val="22"/>
                <w:szCs w:val="22"/>
              </w:rPr>
              <w:t>42.92</w:t>
            </w:r>
            <w:r w:rsidR="0013215C" w:rsidRPr="008A1FBA">
              <w:rPr>
                <w:color w:val="000000"/>
                <w:sz w:val="22"/>
                <w:szCs w:val="22"/>
              </w:rPr>
              <w:t>(</w:t>
            </w:r>
            <w:r>
              <w:rPr>
                <w:color w:val="000000"/>
                <w:sz w:val="22"/>
                <w:szCs w:val="22"/>
              </w:rPr>
              <w:t>1.18</w:t>
            </w:r>
            <w:r w:rsidR="0013215C" w:rsidRPr="008A1FBA">
              <w:rPr>
                <w:color w:val="000000"/>
                <w:sz w:val="22"/>
                <w:szCs w:val="22"/>
              </w:rPr>
              <w:t>)</w:t>
            </w:r>
          </w:p>
        </w:tc>
      </w:tr>
      <w:tr w:rsidR="00444240" w:rsidRPr="008A1FBA" w14:paraId="050BBEC1" w14:textId="77777777" w:rsidTr="00CC0EA2">
        <w:trPr>
          <w:trHeight w:val="769"/>
        </w:trPr>
        <w:tc>
          <w:tcPr>
            <w:tcW w:w="1810" w:type="dxa"/>
            <w:gridSpan w:val="2"/>
            <w:tcBorders>
              <w:bottom w:val="single" w:sz="4" w:space="0" w:color="auto"/>
            </w:tcBorders>
            <w:tcMar>
              <w:top w:w="0" w:type="dxa"/>
              <w:left w:w="108" w:type="dxa"/>
              <w:bottom w:w="0" w:type="dxa"/>
              <w:right w:w="108" w:type="dxa"/>
            </w:tcMar>
            <w:vAlign w:val="center"/>
          </w:tcPr>
          <w:p w14:paraId="42BA8088" w14:textId="77777777" w:rsidR="00444240" w:rsidRPr="008A1FBA" w:rsidRDefault="00444240" w:rsidP="00444240">
            <w:pPr>
              <w:rPr>
                <w:i/>
                <w:iCs/>
                <w:color w:val="000000"/>
                <w:sz w:val="22"/>
                <w:szCs w:val="22"/>
              </w:rPr>
            </w:pPr>
            <w:r w:rsidRPr="008A1FBA">
              <w:rPr>
                <w:i/>
                <w:iCs/>
                <w:color w:val="000000"/>
                <w:sz w:val="22"/>
                <w:szCs w:val="22"/>
              </w:rPr>
              <w:t>F</w:t>
            </w:r>
          </w:p>
        </w:tc>
        <w:tc>
          <w:tcPr>
            <w:tcW w:w="1265" w:type="dxa"/>
            <w:tcBorders>
              <w:bottom w:val="single" w:sz="4" w:space="0" w:color="auto"/>
            </w:tcBorders>
            <w:tcMar>
              <w:top w:w="0" w:type="dxa"/>
              <w:left w:w="108" w:type="dxa"/>
              <w:bottom w:w="0" w:type="dxa"/>
              <w:right w:w="108" w:type="dxa"/>
            </w:tcMar>
            <w:vAlign w:val="center"/>
          </w:tcPr>
          <w:p w14:paraId="07E1AED0" w14:textId="32F95D62" w:rsidR="00444240" w:rsidRPr="008A1FBA" w:rsidRDefault="00444240" w:rsidP="00444240">
            <w:pPr>
              <w:jc w:val="center"/>
              <w:rPr>
                <w:color w:val="000000"/>
                <w:sz w:val="22"/>
                <w:szCs w:val="22"/>
              </w:rPr>
            </w:pPr>
            <w:r>
              <w:rPr>
                <w:color w:val="000000"/>
                <w:sz w:val="22"/>
                <w:szCs w:val="22"/>
              </w:rPr>
              <w:t>10.63***</w:t>
            </w:r>
          </w:p>
        </w:tc>
        <w:tc>
          <w:tcPr>
            <w:tcW w:w="1260" w:type="dxa"/>
            <w:tcBorders>
              <w:bottom w:val="single" w:sz="4" w:space="0" w:color="auto"/>
            </w:tcBorders>
            <w:tcMar>
              <w:top w:w="0" w:type="dxa"/>
              <w:left w:w="108" w:type="dxa"/>
              <w:bottom w:w="0" w:type="dxa"/>
              <w:right w:w="108" w:type="dxa"/>
            </w:tcMar>
            <w:vAlign w:val="center"/>
          </w:tcPr>
          <w:p w14:paraId="77FC0706" w14:textId="0BE4D65E" w:rsidR="00444240" w:rsidRPr="008A1FBA" w:rsidRDefault="00444240" w:rsidP="00444240">
            <w:pPr>
              <w:jc w:val="center"/>
              <w:rPr>
                <w:color w:val="000000"/>
                <w:sz w:val="22"/>
                <w:szCs w:val="22"/>
              </w:rPr>
            </w:pPr>
            <w:r>
              <w:rPr>
                <w:color w:val="000000"/>
                <w:sz w:val="22"/>
                <w:szCs w:val="22"/>
              </w:rPr>
              <w:t>.52**</w:t>
            </w:r>
          </w:p>
        </w:tc>
        <w:tc>
          <w:tcPr>
            <w:tcW w:w="1350" w:type="dxa"/>
            <w:tcBorders>
              <w:bottom w:val="single" w:sz="4" w:space="0" w:color="auto"/>
            </w:tcBorders>
            <w:tcMar>
              <w:top w:w="0" w:type="dxa"/>
              <w:left w:w="108" w:type="dxa"/>
              <w:bottom w:w="0" w:type="dxa"/>
              <w:right w:w="108" w:type="dxa"/>
            </w:tcMar>
            <w:vAlign w:val="center"/>
          </w:tcPr>
          <w:p w14:paraId="1AA66A7E" w14:textId="07575CBF" w:rsidR="00444240" w:rsidRPr="008A1FBA" w:rsidRDefault="00444240" w:rsidP="00444240">
            <w:pPr>
              <w:jc w:val="center"/>
              <w:rPr>
                <w:iCs/>
                <w:color w:val="000000"/>
                <w:sz w:val="22"/>
                <w:szCs w:val="22"/>
              </w:rPr>
            </w:pPr>
            <w:r>
              <w:rPr>
                <w:iCs/>
                <w:sz w:val="22"/>
                <w:szCs w:val="22"/>
              </w:rPr>
              <w:t>19.49***</w:t>
            </w:r>
          </w:p>
        </w:tc>
        <w:tc>
          <w:tcPr>
            <w:tcW w:w="1261" w:type="dxa"/>
            <w:tcBorders>
              <w:bottom w:val="single" w:sz="4" w:space="0" w:color="auto"/>
            </w:tcBorders>
            <w:tcMar>
              <w:top w:w="0" w:type="dxa"/>
              <w:left w:w="108" w:type="dxa"/>
              <w:bottom w:w="0" w:type="dxa"/>
              <w:right w:w="108" w:type="dxa"/>
            </w:tcMar>
            <w:vAlign w:val="center"/>
          </w:tcPr>
          <w:p w14:paraId="7D501A3E" w14:textId="02DBE5D1" w:rsidR="00444240" w:rsidRPr="008A1FBA" w:rsidRDefault="00444240" w:rsidP="00444240">
            <w:pPr>
              <w:jc w:val="center"/>
              <w:rPr>
                <w:iCs/>
                <w:color w:val="000000"/>
                <w:sz w:val="22"/>
                <w:szCs w:val="22"/>
              </w:rPr>
            </w:pPr>
            <w:r>
              <w:rPr>
                <w:iCs/>
                <w:sz w:val="22"/>
                <w:szCs w:val="22"/>
              </w:rPr>
              <w:t>2.79</w:t>
            </w:r>
          </w:p>
        </w:tc>
      </w:tr>
    </w:tbl>
    <w:p w14:paraId="7F48708C" w14:textId="77777777" w:rsidR="00CC0EA2" w:rsidRDefault="00CC0EA2" w:rsidP="00BF700A">
      <w:pPr>
        <w:rPr>
          <w:i/>
          <w:iCs/>
          <w:sz w:val="22"/>
          <w:szCs w:val="22"/>
        </w:rPr>
      </w:pPr>
    </w:p>
    <w:p w14:paraId="2360851B" w14:textId="28FCA4BB" w:rsidR="00BF700A" w:rsidRPr="008A1FBA" w:rsidRDefault="00BF700A" w:rsidP="00BF700A">
      <w:pPr>
        <w:rPr>
          <w:sz w:val="22"/>
          <w:szCs w:val="22"/>
        </w:rPr>
      </w:pPr>
      <w:r w:rsidRPr="008A1FBA">
        <w:rPr>
          <w:i/>
          <w:iCs/>
          <w:sz w:val="22"/>
          <w:szCs w:val="22"/>
        </w:rPr>
        <w:t>Note</w:t>
      </w:r>
      <w:r w:rsidRPr="008A1FBA">
        <w:rPr>
          <w:sz w:val="22"/>
          <w:szCs w:val="22"/>
        </w:rPr>
        <w:t>. ***p &lt; .001, **p &lt; .01, *p &lt; .05</w:t>
      </w:r>
    </w:p>
    <w:p w14:paraId="324BE089" w14:textId="77777777" w:rsidR="008C5445" w:rsidRDefault="008C5445" w:rsidP="008C5445">
      <w:pPr>
        <w:rPr>
          <w:i/>
          <w:iCs/>
          <w:color w:val="000000"/>
          <w:sz w:val="22"/>
          <w:szCs w:val="22"/>
        </w:rPr>
      </w:pPr>
    </w:p>
    <w:p w14:paraId="30E7DABC" w14:textId="77777777" w:rsidR="00393957" w:rsidRDefault="00393957" w:rsidP="008C5445">
      <w:pPr>
        <w:rPr>
          <w:i/>
          <w:iCs/>
          <w:color w:val="000000"/>
          <w:sz w:val="22"/>
          <w:szCs w:val="22"/>
        </w:rPr>
      </w:pPr>
    </w:p>
    <w:p w14:paraId="06A0F2AC" w14:textId="77777777" w:rsidR="00754F6E" w:rsidRPr="00393957" w:rsidRDefault="00754F6E" w:rsidP="00754F6E">
      <w:pPr>
        <w:rPr>
          <w:color w:val="000000"/>
          <w:sz w:val="22"/>
          <w:szCs w:val="22"/>
        </w:rPr>
      </w:pPr>
    </w:p>
    <w:p w14:paraId="678A73FE" w14:textId="77777777" w:rsidR="00754F6E" w:rsidRDefault="00754F6E" w:rsidP="00754F6E"/>
    <w:p w14:paraId="4590CA5D" w14:textId="77777777" w:rsidR="00754F6E" w:rsidRDefault="00754F6E" w:rsidP="00754F6E">
      <w:pPr>
        <w:jc w:val="center"/>
        <w:rPr>
          <w:b/>
        </w:rPr>
      </w:pPr>
      <w:r>
        <w:rPr>
          <w:b/>
        </w:rPr>
        <w:t>Three-Way Interactions</w:t>
      </w:r>
    </w:p>
    <w:p w14:paraId="5EB02B9F" w14:textId="77777777" w:rsidR="00754F6E" w:rsidRPr="00EB358C" w:rsidRDefault="00754F6E" w:rsidP="00754F6E">
      <w:pPr>
        <w:ind w:firstLine="720"/>
        <w:rPr>
          <w:color w:val="000000"/>
        </w:rPr>
      </w:pPr>
      <w:r w:rsidRPr="00EB358C">
        <w:rPr>
          <w:color w:val="000000"/>
        </w:rPr>
        <w:t>Our primary analysis examined</w:t>
      </w:r>
      <w:r w:rsidRPr="00EB358C">
        <w:rPr>
          <w:rStyle w:val="apple-converted-space"/>
          <w:rFonts w:eastAsiaTheme="majorEastAsia"/>
          <w:color w:val="000000"/>
        </w:rPr>
        <w:t> </w:t>
      </w:r>
      <w:r w:rsidRPr="00EB358C">
        <w:rPr>
          <w:rStyle w:val="Strong"/>
          <w:rFonts w:eastAsiaTheme="majorEastAsia"/>
          <w:b w:val="0"/>
          <w:bCs w:val="0"/>
          <w:color w:val="000000"/>
        </w:rPr>
        <w:t>sex differences in focal trait perceptions</w:t>
      </w:r>
      <w:r w:rsidRPr="00EB358C">
        <w:rPr>
          <w:rStyle w:val="apple-converted-space"/>
          <w:rFonts w:eastAsiaTheme="majorEastAsia"/>
          <w:color w:val="000000"/>
        </w:rPr>
        <w:t> </w:t>
      </w:r>
      <w:r w:rsidRPr="00EB358C">
        <w:rPr>
          <w:color w:val="000000"/>
        </w:rPr>
        <w:t>in response to compliments, which varied by domain. The three-way interaction between</w:t>
      </w:r>
      <w:r w:rsidRPr="00EB358C">
        <w:rPr>
          <w:rStyle w:val="apple-converted-space"/>
          <w:rFonts w:eastAsiaTheme="majorEastAsia"/>
          <w:b/>
          <w:bCs/>
          <w:color w:val="000000"/>
        </w:rPr>
        <w:t> </w:t>
      </w:r>
      <w:r w:rsidRPr="00EB358C">
        <w:rPr>
          <w:rStyle w:val="Strong"/>
          <w:rFonts w:eastAsiaTheme="majorEastAsia"/>
          <w:b w:val="0"/>
          <w:bCs w:val="0"/>
          <w:color w:val="000000"/>
        </w:rPr>
        <w:t>sex, domain, and response</w:t>
      </w:r>
      <w:r w:rsidRPr="00EB358C">
        <w:rPr>
          <w:rStyle w:val="apple-converted-space"/>
          <w:rFonts w:eastAsiaTheme="majorEastAsia"/>
          <w:b/>
          <w:bCs/>
          <w:color w:val="000000"/>
        </w:rPr>
        <w:t> </w:t>
      </w:r>
      <w:r w:rsidRPr="00EB358C">
        <w:rPr>
          <w:color w:val="000000"/>
        </w:rPr>
        <w:t>was</w:t>
      </w:r>
      <w:r w:rsidRPr="00EB358C">
        <w:rPr>
          <w:rStyle w:val="apple-converted-space"/>
          <w:rFonts w:eastAsiaTheme="majorEastAsia"/>
          <w:b/>
          <w:bCs/>
          <w:color w:val="000000"/>
        </w:rPr>
        <w:t> </w:t>
      </w:r>
      <w:r w:rsidRPr="00EB358C">
        <w:rPr>
          <w:rStyle w:val="Strong"/>
          <w:rFonts w:eastAsiaTheme="majorEastAsia"/>
          <w:b w:val="0"/>
          <w:bCs w:val="0"/>
          <w:color w:val="000000"/>
        </w:rPr>
        <w:t>not significant</w:t>
      </w:r>
      <w:r w:rsidRPr="00EB358C">
        <w:rPr>
          <w:rStyle w:val="apple-converted-space"/>
          <w:rFonts w:eastAsiaTheme="majorEastAsia"/>
          <w:b/>
          <w:bCs/>
          <w:color w:val="000000"/>
        </w:rPr>
        <w:t> </w:t>
      </w:r>
      <w:r w:rsidRPr="00EB358C">
        <w:rPr>
          <w:color w:val="000000"/>
        </w:rPr>
        <w:t>for</w:t>
      </w:r>
      <w:r w:rsidRPr="00EB358C">
        <w:rPr>
          <w:rStyle w:val="apple-converted-space"/>
          <w:rFonts w:eastAsiaTheme="majorEastAsia"/>
          <w:b/>
          <w:bCs/>
          <w:color w:val="000000"/>
        </w:rPr>
        <w:t> </w:t>
      </w:r>
      <w:r w:rsidRPr="00EB358C">
        <w:rPr>
          <w:rStyle w:val="Strong"/>
          <w:rFonts w:eastAsiaTheme="majorEastAsia"/>
          <w:b w:val="0"/>
          <w:bCs w:val="0"/>
          <w:color w:val="000000"/>
        </w:rPr>
        <w:t>Experiment 1</w:t>
      </w:r>
      <w:r w:rsidRPr="00EB358C">
        <w:rPr>
          <w:rStyle w:val="apple-converted-space"/>
          <w:rFonts w:eastAsiaTheme="majorEastAsia"/>
          <w:color w:val="000000"/>
        </w:rPr>
        <w:t> </w:t>
      </w:r>
      <w:proofErr w:type="spellStart"/>
      <w:r w:rsidRPr="00EB358C">
        <w:rPr>
          <w:rStyle w:val="katex-mathml"/>
          <w:rFonts w:eastAsiaTheme="majorEastAsia"/>
          <w:i/>
          <w:iCs/>
          <w:color w:val="000000"/>
        </w:rPr>
        <w:t>p</w:t>
      </w:r>
      <w:r>
        <w:rPr>
          <w:rStyle w:val="katex-mathml"/>
          <w:rFonts w:eastAsiaTheme="majorEastAsia"/>
          <w:i/>
          <w:iCs/>
          <w:color w:val="000000"/>
        </w:rPr>
        <w:t>s</w:t>
      </w:r>
      <w:proofErr w:type="spellEnd"/>
      <w:r w:rsidRPr="00EB358C">
        <w:rPr>
          <w:rStyle w:val="katex-mathml"/>
          <w:rFonts w:eastAsiaTheme="majorEastAsia"/>
          <w:color w:val="000000"/>
        </w:rPr>
        <w:t>&gt;.</w:t>
      </w:r>
      <w:r>
        <w:rPr>
          <w:rStyle w:val="katex-mathml"/>
          <w:rFonts w:eastAsiaTheme="majorEastAsia"/>
          <w:color w:val="000000"/>
        </w:rPr>
        <w:t>490</w:t>
      </w:r>
      <w:r w:rsidRPr="00EB358C">
        <w:rPr>
          <w:rStyle w:val="mord"/>
          <w:color w:val="000000"/>
        </w:rPr>
        <w:t xml:space="preserve">. </w:t>
      </w:r>
      <w:r w:rsidRPr="00EB358C">
        <w:rPr>
          <w:color w:val="000000"/>
        </w:rPr>
        <w:t>However, for</w:t>
      </w:r>
      <w:r w:rsidRPr="00EB358C">
        <w:rPr>
          <w:rStyle w:val="apple-converted-space"/>
          <w:rFonts w:eastAsiaTheme="majorEastAsia"/>
          <w:color w:val="000000"/>
        </w:rPr>
        <w:t> </w:t>
      </w:r>
      <w:r w:rsidRPr="00EB358C">
        <w:rPr>
          <w:rStyle w:val="Strong"/>
          <w:rFonts w:eastAsiaTheme="majorEastAsia"/>
          <w:b w:val="0"/>
          <w:bCs w:val="0"/>
          <w:color w:val="000000"/>
        </w:rPr>
        <w:t>Experiment 2</w:t>
      </w:r>
      <w:r w:rsidRPr="00EB358C">
        <w:rPr>
          <w:b/>
          <w:bCs/>
          <w:color w:val="000000"/>
        </w:rPr>
        <w:t>,</w:t>
      </w:r>
      <w:r w:rsidRPr="00EB358C">
        <w:rPr>
          <w:color w:val="000000"/>
        </w:rPr>
        <w:t xml:space="preserve"> the interaction was</w:t>
      </w:r>
      <w:r w:rsidRPr="00EB358C">
        <w:rPr>
          <w:rStyle w:val="apple-converted-space"/>
          <w:rFonts w:eastAsiaTheme="majorEastAsia"/>
          <w:color w:val="000000"/>
        </w:rPr>
        <w:t> </w:t>
      </w:r>
      <w:r w:rsidRPr="00EB358C">
        <w:rPr>
          <w:rStyle w:val="Strong"/>
          <w:rFonts w:eastAsiaTheme="majorEastAsia"/>
          <w:b w:val="0"/>
          <w:bCs w:val="0"/>
          <w:color w:val="000000"/>
        </w:rPr>
        <w:t>significant</w:t>
      </w:r>
      <w:r w:rsidRPr="00EB358C">
        <w:rPr>
          <w:rStyle w:val="apple-converted-space"/>
          <w:rFonts w:eastAsiaTheme="majorEastAsia"/>
          <w:color w:val="000000"/>
        </w:rPr>
        <w:t> </w:t>
      </w:r>
      <w:proofErr w:type="gramStart"/>
      <w:r w:rsidRPr="00EB358C">
        <w:rPr>
          <w:rStyle w:val="katex-mathml"/>
          <w:rFonts w:eastAsiaTheme="majorEastAsia"/>
          <w:i/>
          <w:iCs/>
          <w:color w:val="000000"/>
        </w:rPr>
        <w:t>F</w:t>
      </w:r>
      <w:r w:rsidRPr="00EB358C">
        <w:rPr>
          <w:rStyle w:val="katex-mathml"/>
          <w:rFonts w:eastAsiaTheme="majorEastAsia"/>
          <w:color w:val="000000"/>
        </w:rPr>
        <w:t>(12,454)=</w:t>
      </w:r>
      <w:proofErr w:type="gramEnd"/>
      <w:r w:rsidRPr="00EB358C">
        <w:rPr>
          <w:rStyle w:val="katex-mathml"/>
          <w:rFonts w:eastAsiaTheme="majorEastAsia"/>
          <w:color w:val="000000"/>
        </w:rPr>
        <w:t>2.</w:t>
      </w:r>
      <w:proofErr w:type="gramStart"/>
      <w:r w:rsidRPr="00EB358C">
        <w:rPr>
          <w:rStyle w:val="katex-mathml"/>
          <w:rFonts w:eastAsiaTheme="majorEastAsia"/>
          <w:color w:val="000000"/>
        </w:rPr>
        <w:t>022,</w:t>
      </w:r>
      <w:r w:rsidRPr="00EB358C">
        <w:rPr>
          <w:rStyle w:val="katex-mathml"/>
          <w:rFonts w:eastAsiaTheme="majorEastAsia"/>
          <w:i/>
          <w:iCs/>
          <w:color w:val="000000"/>
        </w:rPr>
        <w:t>p</w:t>
      </w:r>
      <w:proofErr w:type="gramEnd"/>
      <w:r w:rsidRPr="00EB358C">
        <w:rPr>
          <w:rStyle w:val="katex-mathml"/>
          <w:rFonts w:eastAsiaTheme="majorEastAsia"/>
          <w:color w:val="000000"/>
        </w:rPr>
        <w:t>=.</w:t>
      </w:r>
      <w:proofErr w:type="gramStart"/>
      <w:r w:rsidRPr="00EB358C">
        <w:rPr>
          <w:rStyle w:val="katex-mathml"/>
          <w:rFonts w:eastAsiaTheme="majorEastAsia"/>
          <w:color w:val="000000"/>
        </w:rPr>
        <w:t>021,η</w:t>
      </w:r>
      <w:proofErr w:type="gramEnd"/>
      <w:r w:rsidRPr="00EB358C">
        <w:rPr>
          <w:rStyle w:val="katex-mathml"/>
          <w:rFonts w:eastAsiaTheme="majorEastAsia"/>
          <w:color w:val="000000"/>
        </w:rPr>
        <w:t xml:space="preserve">p2=.051. For </w:t>
      </w:r>
      <w:r w:rsidRPr="00EB358C">
        <w:rPr>
          <w:rStyle w:val="Strong"/>
          <w:rFonts w:eastAsiaTheme="majorEastAsia"/>
          <w:b w:val="0"/>
          <w:bCs w:val="0"/>
          <w:color w:val="000000"/>
        </w:rPr>
        <w:t>arrogance</w:t>
      </w:r>
      <w:r w:rsidRPr="00EB358C">
        <w:rPr>
          <w:rStyle w:val="apple-converted-space"/>
          <w:rFonts w:eastAsiaTheme="majorEastAsia"/>
          <w:color w:val="000000"/>
        </w:rPr>
        <w:t> </w:t>
      </w:r>
      <w:r w:rsidRPr="00EB358C">
        <w:rPr>
          <w:color w:val="000000"/>
        </w:rPr>
        <w:t>and</w:t>
      </w:r>
      <w:r w:rsidRPr="00EB358C">
        <w:rPr>
          <w:rStyle w:val="apple-converted-space"/>
          <w:rFonts w:eastAsiaTheme="majorEastAsia"/>
          <w:color w:val="000000"/>
        </w:rPr>
        <w:t> </w:t>
      </w:r>
      <w:r w:rsidRPr="00EB358C">
        <w:rPr>
          <w:rStyle w:val="Strong"/>
          <w:rFonts w:eastAsiaTheme="majorEastAsia"/>
          <w:b w:val="0"/>
          <w:bCs w:val="0"/>
          <w:color w:val="000000"/>
        </w:rPr>
        <w:t>desire to initiate a friendship</w:t>
      </w:r>
      <w:r w:rsidRPr="00EB358C">
        <w:rPr>
          <w:b/>
          <w:bCs/>
          <w:color w:val="000000"/>
        </w:rPr>
        <w:t>,</w:t>
      </w:r>
      <w:r w:rsidRPr="00EB358C">
        <w:rPr>
          <w:rStyle w:val="apple-converted-space"/>
          <w:rFonts w:eastAsiaTheme="majorEastAsia"/>
          <w:b/>
          <w:bCs/>
          <w:color w:val="000000"/>
        </w:rPr>
        <w:t> </w:t>
      </w:r>
      <w:r w:rsidRPr="00EB358C">
        <w:rPr>
          <w:rStyle w:val="Strong"/>
          <w:rFonts w:eastAsiaTheme="majorEastAsia"/>
          <w:b w:val="0"/>
          <w:bCs w:val="0"/>
          <w:color w:val="000000"/>
        </w:rPr>
        <w:t>no significant sex differences</w:t>
      </w:r>
      <w:r w:rsidRPr="00EB358C">
        <w:rPr>
          <w:rStyle w:val="apple-converted-space"/>
          <w:rFonts w:eastAsiaTheme="majorEastAsia"/>
          <w:b/>
          <w:bCs/>
          <w:color w:val="000000"/>
        </w:rPr>
        <w:t> </w:t>
      </w:r>
      <w:r w:rsidRPr="00EB358C">
        <w:rPr>
          <w:color w:val="000000"/>
        </w:rPr>
        <w:t xml:space="preserve">emerged </w:t>
      </w:r>
      <w:r w:rsidRPr="00EB358C">
        <w:rPr>
          <w:rStyle w:val="katex-mathml"/>
          <w:rFonts w:eastAsiaTheme="majorEastAsia"/>
          <w:i/>
          <w:iCs/>
          <w:color w:val="000000"/>
        </w:rPr>
        <w:t>p</w:t>
      </w:r>
      <w:r w:rsidRPr="00EB358C">
        <w:rPr>
          <w:rStyle w:val="katex-mathml"/>
          <w:rFonts w:eastAsiaTheme="majorEastAsia"/>
          <w:color w:val="000000"/>
        </w:rPr>
        <w:t>&gt;.119</w:t>
      </w:r>
      <w:r w:rsidRPr="00EB358C">
        <w:rPr>
          <w:rStyle w:val="mord"/>
          <w:color w:val="000000"/>
        </w:rPr>
        <w:t xml:space="preserve">. </w:t>
      </w:r>
      <w:r w:rsidRPr="00EB358C">
        <w:rPr>
          <w:color w:val="000000"/>
        </w:rPr>
        <w:t>In contrast, significant three-way interactions were found for</w:t>
      </w:r>
      <w:r w:rsidRPr="00EB358C">
        <w:rPr>
          <w:rStyle w:val="apple-converted-space"/>
          <w:rFonts w:eastAsiaTheme="majorEastAsia"/>
          <w:color w:val="000000"/>
        </w:rPr>
        <w:t> </w:t>
      </w:r>
      <w:r w:rsidRPr="00EB358C">
        <w:rPr>
          <w:rStyle w:val="Strong"/>
          <w:rFonts w:eastAsiaTheme="majorEastAsia"/>
          <w:b w:val="0"/>
          <w:bCs w:val="0"/>
          <w:color w:val="000000"/>
        </w:rPr>
        <w:t>warmth</w:t>
      </w:r>
      <w:r w:rsidRPr="00EB358C">
        <w:rPr>
          <w:rStyle w:val="apple-converted-space"/>
          <w:rFonts w:eastAsiaTheme="majorEastAsia"/>
          <w:color w:val="000000"/>
        </w:rPr>
        <w:t> </w:t>
      </w:r>
      <w:proofErr w:type="gramStart"/>
      <w:r w:rsidRPr="00EB358C">
        <w:rPr>
          <w:rStyle w:val="katex-mathml"/>
          <w:rFonts w:eastAsiaTheme="majorEastAsia"/>
          <w:i/>
          <w:iCs/>
          <w:color w:val="000000"/>
        </w:rPr>
        <w:t>F</w:t>
      </w:r>
      <w:r w:rsidRPr="00EB358C">
        <w:rPr>
          <w:rStyle w:val="katex-mathml"/>
          <w:rFonts w:eastAsiaTheme="majorEastAsia"/>
          <w:color w:val="000000"/>
        </w:rPr>
        <w:t>(</w:t>
      </w:r>
      <w:proofErr w:type="gramEnd"/>
      <w:r w:rsidRPr="00EB358C">
        <w:rPr>
          <w:rStyle w:val="katex-mathml"/>
          <w:rFonts w:eastAsiaTheme="majorEastAsia"/>
          <w:color w:val="000000"/>
        </w:rPr>
        <w:t>3,</w:t>
      </w:r>
      <w:proofErr w:type="gramStart"/>
      <w:r w:rsidRPr="00EB358C">
        <w:rPr>
          <w:rStyle w:val="katex-mathml"/>
          <w:rFonts w:eastAsiaTheme="majorEastAsia"/>
          <w:color w:val="000000"/>
        </w:rPr>
        <w:t>1395)=</w:t>
      </w:r>
      <w:proofErr w:type="gramEnd"/>
      <w:r w:rsidRPr="00EB358C">
        <w:rPr>
          <w:rStyle w:val="katex-mathml"/>
          <w:rFonts w:eastAsiaTheme="majorEastAsia"/>
          <w:color w:val="000000"/>
        </w:rPr>
        <w:t>2.</w:t>
      </w:r>
      <w:proofErr w:type="gramStart"/>
      <w:r w:rsidRPr="00EB358C">
        <w:rPr>
          <w:rStyle w:val="katex-mathml"/>
          <w:rFonts w:eastAsiaTheme="majorEastAsia"/>
          <w:color w:val="000000"/>
        </w:rPr>
        <w:t>911,</w:t>
      </w:r>
      <w:r w:rsidRPr="00EB358C">
        <w:rPr>
          <w:rStyle w:val="katex-mathml"/>
          <w:rFonts w:eastAsiaTheme="majorEastAsia"/>
          <w:i/>
          <w:iCs/>
          <w:color w:val="000000"/>
        </w:rPr>
        <w:t>p</w:t>
      </w:r>
      <w:proofErr w:type="gramEnd"/>
      <w:r w:rsidRPr="00EB358C">
        <w:rPr>
          <w:rStyle w:val="katex-mathml"/>
          <w:rFonts w:eastAsiaTheme="majorEastAsia"/>
          <w:color w:val="000000"/>
        </w:rPr>
        <w:t xml:space="preserve">=.033, and liking </w:t>
      </w:r>
      <w:proofErr w:type="gramStart"/>
      <w:r w:rsidRPr="00EB358C">
        <w:rPr>
          <w:rStyle w:val="katex-mathml"/>
          <w:rFonts w:eastAsiaTheme="majorEastAsia"/>
          <w:i/>
          <w:iCs/>
          <w:color w:val="000000"/>
        </w:rPr>
        <w:t>F</w:t>
      </w:r>
      <w:r w:rsidRPr="00EB358C">
        <w:rPr>
          <w:rStyle w:val="katex-mathml"/>
          <w:rFonts w:eastAsiaTheme="majorEastAsia"/>
          <w:color w:val="000000"/>
        </w:rPr>
        <w:t>(</w:t>
      </w:r>
      <w:proofErr w:type="gramEnd"/>
      <w:r w:rsidRPr="00EB358C">
        <w:rPr>
          <w:rStyle w:val="katex-mathml"/>
          <w:rFonts w:eastAsiaTheme="majorEastAsia"/>
          <w:color w:val="000000"/>
        </w:rPr>
        <w:t>3,</w:t>
      </w:r>
      <w:proofErr w:type="gramStart"/>
      <w:r w:rsidRPr="00EB358C">
        <w:rPr>
          <w:rStyle w:val="katex-mathml"/>
          <w:rFonts w:eastAsiaTheme="majorEastAsia"/>
          <w:color w:val="000000"/>
        </w:rPr>
        <w:t>1395)=</w:t>
      </w:r>
      <w:proofErr w:type="gramEnd"/>
      <w:r w:rsidRPr="00EB358C">
        <w:rPr>
          <w:rStyle w:val="katex-mathml"/>
          <w:rFonts w:eastAsiaTheme="majorEastAsia"/>
          <w:color w:val="000000"/>
        </w:rPr>
        <w:t>6.</w:t>
      </w:r>
      <w:proofErr w:type="gramStart"/>
      <w:r w:rsidRPr="00EB358C">
        <w:rPr>
          <w:rStyle w:val="katex-mathml"/>
          <w:rFonts w:eastAsiaTheme="majorEastAsia"/>
          <w:color w:val="000000"/>
        </w:rPr>
        <w:t>640,</w:t>
      </w:r>
      <w:r w:rsidRPr="00EB358C">
        <w:rPr>
          <w:rStyle w:val="katex-mathml"/>
          <w:rFonts w:eastAsiaTheme="majorEastAsia"/>
          <w:i/>
          <w:iCs/>
          <w:color w:val="000000"/>
        </w:rPr>
        <w:t>p</w:t>
      </w:r>
      <w:proofErr w:type="gramEnd"/>
      <w:r w:rsidRPr="00EB358C">
        <w:rPr>
          <w:rStyle w:val="katex-mathml"/>
          <w:rFonts w:eastAsiaTheme="majorEastAsia"/>
          <w:color w:val="000000"/>
        </w:rPr>
        <w:t xml:space="preserve">&lt;.001 when boasting. </w:t>
      </w:r>
      <w:r w:rsidRPr="00EB358C">
        <w:rPr>
          <w:color w:val="000000"/>
        </w:rPr>
        <w:t>For</w:t>
      </w:r>
      <w:r w:rsidRPr="00EB358C">
        <w:rPr>
          <w:rStyle w:val="apple-converted-space"/>
          <w:rFonts w:eastAsiaTheme="majorEastAsia"/>
          <w:color w:val="000000"/>
        </w:rPr>
        <w:t> </w:t>
      </w:r>
      <w:r w:rsidRPr="00EB358C">
        <w:rPr>
          <w:rStyle w:val="Strong"/>
          <w:rFonts w:eastAsiaTheme="majorEastAsia"/>
          <w:b w:val="0"/>
          <w:bCs w:val="0"/>
          <w:color w:val="000000"/>
        </w:rPr>
        <w:t>warmth</w:t>
      </w:r>
      <w:r w:rsidRPr="00EB358C">
        <w:rPr>
          <w:color w:val="000000"/>
        </w:rPr>
        <w:t>, the significant difference occurred in the</w:t>
      </w:r>
      <w:r w:rsidRPr="00EB358C">
        <w:rPr>
          <w:rStyle w:val="apple-converted-space"/>
          <w:rFonts w:eastAsiaTheme="majorEastAsia"/>
          <w:color w:val="000000"/>
        </w:rPr>
        <w:t> </w:t>
      </w:r>
      <w:r w:rsidRPr="00EB358C">
        <w:rPr>
          <w:rStyle w:val="Strong"/>
          <w:rFonts w:eastAsiaTheme="majorEastAsia"/>
          <w:b w:val="0"/>
          <w:bCs w:val="0"/>
          <w:color w:val="000000"/>
        </w:rPr>
        <w:t>appearance domain</w:t>
      </w:r>
      <w:r w:rsidRPr="00EB358C">
        <w:rPr>
          <w:color w:val="000000"/>
        </w:rPr>
        <w:t>, where</w:t>
      </w:r>
      <w:r w:rsidRPr="00EB358C">
        <w:rPr>
          <w:rStyle w:val="apple-converted-space"/>
          <w:rFonts w:eastAsiaTheme="majorEastAsia"/>
          <w:color w:val="000000"/>
        </w:rPr>
        <w:t> </w:t>
      </w:r>
      <w:r w:rsidRPr="00EB358C">
        <w:rPr>
          <w:rStyle w:val="Strong"/>
          <w:rFonts w:eastAsiaTheme="majorEastAsia"/>
          <w:b w:val="0"/>
          <w:bCs w:val="0"/>
          <w:color w:val="000000"/>
        </w:rPr>
        <w:t>men</w:t>
      </w:r>
      <w:r w:rsidRPr="00EB358C">
        <w:rPr>
          <w:rStyle w:val="apple-converted-space"/>
          <w:rFonts w:eastAsiaTheme="majorEastAsia"/>
          <w:color w:val="000000"/>
        </w:rPr>
        <w:t> </w:t>
      </w:r>
      <w:r w:rsidRPr="00EB358C">
        <w:rPr>
          <w:color w:val="000000"/>
        </w:rPr>
        <w:t>(</w:t>
      </w:r>
      <w:r w:rsidRPr="00EB358C">
        <w:rPr>
          <w:rStyle w:val="katex-mathml"/>
          <w:rFonts w:eastAsiaTheme="majorEastAsia"/>
          <w:i/>
          <w:iCs/>
          <w:color w:val="000000"/>
        </w:rPr>
        <w:t>M</w:t>
      </w:r>
      <w:r w:rsidRPr="00EB358C">
        <w:rPr>
          <w:rStyle w:val="katex-mathml"/>
          <w:rFonts w:eastAsiaTheme="majorEastAsia"/>
          <w:color w:val="000000"/>
        </w:rPr>
        <w:t>=37.</w:t>
      </w:r>
      <w:proofErr w:type="gramStart"/>
      <w:r w:rsidRPr="00EB358C">
        <w:rPr>
          <w:rStyle w:val="katex-mathml"/>
          <w:rFonts w:eastAsiaTheme="majorEastAsia"/>
          <w:color w:val="000000"/>
        </w:rPr>
        <w:t>97,</w:t>
      </w:r>
      <w:r w:rsidRPr="00EB358C">
        <w:rPr>
          <w:rStyle w:val="katex-mathml"/>
          <w:rFonts w:eastAsiaTheme="majorEastAsia"/>
          <w:i/>
          <w:iCs/>
          <w:color w:val="000000"/>
        </w:rPr>
        <w:t>SE</w:t>
      </w:r>
      <w:proofErr w:type="gramEnd"/>
      <w:r w:rsidRPr="00EB358C">
        <w:rPr>
          <w:rStyle w:val="katex-mathml"/>
          <w:rFonts w:eastAsiaTheme="majorEastAsia"/>
          <w:color w:val="000000"/>
        </w:rPr>
        <w:t>=1.51</w:t>
      </w:r>
      <w:r w:rsidRPr="00EB358C">
        <w:rPr>
          <w:color w:val="000000"/>
        </w:rPr>
        <w:t>) expected to be perceived as warmer than women (</w:t>
      </w:r>
      <w:r w:rsidRPr="00EB358C">
        <w:rPr>
          <w:rStyle w:val="katex-mathml"/>
          <w:rFonts w:eastAsiaTheme="majorEastAsia"/>
          <w:i/>
          <w:iCs/>
          <w:color w:val="000000"/>
        </w:rPr>
        <w:t>M</w:t>
      </w:r>
      <w:r w:rsidRPr="00EB358C">
        <w:rPr>
          <w:rStyle w:val="katex-mathml"/>
          <w:rFonts w:eastAsiaTheme="majorEastAsia"/>
          <w:color w:val="000000"/>
        </w:rPr>
        <w:t>=32.</w:t>
      </w:r>
      <w:proofErr w:type="gramStart"/>
      <w:r w:rsidRPr="00EB358C">
        <w:rPr>
          <w:rStyle w:val="katex-mathml"/>
          <w:rFonts w:eastAsiaTheme="majorEastAsia"/>
          <w:color w:val="000000"/>
        </w:rPr>
        <w:t>70,</w:t>
      </w:r>
      <w:r w:rsidRPr="00EB358C">
        <w:rPr>
          <w:rStyle w:val="katex-mathml"/>
          <w:rFonts w:eastAsiaTheme="majorEastAsia"/>
          <w:i/>
          <w:iCs/>
          <w:color w:val="000000"/>
        </w:rPr>
        <w:t>SE</w:t>
      </w:r>
      <w:proofErr w:type="gramEnd"/>
      <w:r w:rsidRPr="00EB358C">
        <w:rPr>
          <w:rStyle w:val="katex-mathml"/>
          <w:rFonts w:eastAsiaTheme="majorEastAsia"/>
          <w:color w:val="000000"/>
        </w:rPr>
        <w:t>=1.80</w:t>
      </w:r>
      <w:r w:rsidRPr="00EB358C">
        <w:rPr>
          <w:rStyle w:val="mord"/>
          <w:color w:val="000000"/>
        </w:rPr>
        <w:t xml:space="preserve">). </w:t>
      </w:r>
      <w:r w:rsidRPr="00EB358C">
        <w:rPr>
          <w:color w:val="000000"/>
        </w:rPr>
        <w:t>Similarly for liking, sex differences appeared in the appearance domain with men expecting to be more liked than women (</w:t>
      </w:r>
      <w:r w:rsidRPr="00EB358C">
        <w:rPr>
          <w:rStyle w:val="katex-mathml"/>
          <w:rFonts w:eastAsiaTheme="majorEastAsia"/>
          <w:i/>
          <w:iCs/>
          <w:color w:val="000000"/>
        </w:rPr>
        <w:t>M</w:t>
      </w:r>
      <w:r w:rsidRPr="00EB358C">
        <w:rPr>
          <w:rStyle w:val="katex-mathml"/>
          <w:rFonts w:eastAsiaTheme="majorEastAsia"/>
          <w:color w:val="000000"/>
        </w:rPr>
        <w:t>=26.</w:t>
      </w:r>
      <w:proofErr w:type="gramStart"/>
      <w:r w:rsidRPr="00EB358C">
        <w:rPr>
          <w:rStyle w:val="katex-mathml"/>
          <w:rFonts w:eastAsiaTheme="majorEastAsia"/>
          <w:color w:val="000000"/>
        </w:rPr>
        <w:t>59,</w:t>
      </w:r>
      <w:r w:rsidRPr="00EB358C">
        <w:rPr>
          <w:rStyle w:val="katex-mathml"/>
          <w:rFonts w:eastAsiaTheme="majorEastAsia"/>
          <w:i/>
          <w:iCs/>
          <w:color w:val="000000"/>
        </w:rPr>
        <w:t>SE</w:t>
      </w:r>
      <w:proofErr w:type="gramEnd"/>
      <w:r w:rsidRPr="00EB358C">
        <w:rPr>
          <w:rStyle w:val="katex-mathml"/>
          <w:rFonts w:eastAsiaTheme="majorEastAsia"/>
          <w:color w:val="000000"/>
        </w:rPr>
        <w:t>=0.90</w:t>
      </w:r>
      <w:r w:rsidRPr="00EB358C">
        <w:rPr>
          <w:color w:val="000000"/>
        </w:rPr>
        <w:t>). These results suggest that women anticipate being perceived as less warm and less liked when they boast in the appearance domain.</w:t>
      </w:r>
    </w:p>
    <w:p w14:paraId="3A69C46A" w14:textId="77777777" w:rsidR="00754F6E" w:rsidRDefault="00754F6E" w:rsidP="00C158BD">
      <w:pPr>
        <w:pStyle w:val="NormalWeb"/>
        <w:jc w:val="center"/>
        <w:rPr>
          <w:b/>
          <w:bCs/>
        </w:rPr>
      </w:pPr>
    </w:p>
    <w:p w14:paraId="72F4C5FA" w14:textId="77777777" w:rsidR="00754F6E" w:rsidRDefault="00754F6E" w:rsidP="00C158BD">
      <w:pPr>
        <w:pStyle w:val="NormalWeb"/>
        <w:jc w:val="center"/>
        <w:rPr>
          <w:b/>
          <w:bCs/>
        </w:rPr>
      </w:pPr>
    </w:p>
    <w:p w14:paraId="024124B9" w14:textId="49902860" w:rsidR="00393957" w:rsidRPr="00754F6E" w:rsidRDefault="00393957" w:rsidP="00754F6E">
      <w:pPr>
        <w:pStyle w:val="NormalWeb"/>
        <w:spacing w:before="0" w:beforeAutospacing="0" w:after="0" w:afterAutospacing="0"/>
        <w:contextualSpacing/>
        <w:jc w:val="center"/>
        <w:rPr>
          <w:b/>
          <w:bCs/>
        </w:rPr>
      </w:pPr>
      <w:r w:rsidRPr="00754F6E">
        <w:rPr>
          <w:b/>
          <w:bCs/>
        </w:rPr>
        <w:lastRenderedPageBreak/>
        <w:t xml:space="preserve">Domain </w:t>
      </w:r>
      <w:r w:rsidR="00C158BD" w:rsidRPr="00754F6E">
        <w:rPr>
          <w:b/>
          <w:bCs/>
        </w:rPr>
        <w:t>Analyses</w:t>
      </w:r>
    </w:p>
    <w:p w14:paraId="1F62FE52" w14:textId="4DC79179" w:rsidR="00E77367" w:rsidRPr="00754F6E" w:rsidRDefault="00754F6E" w:rsidP="00E77367">
      <w:pPr>
        <w:pStyle w:val="NormalWeb"/>
        <w:spacing w:before="0" w:beforeAutospacing="0" w:after="0" w:afterAutospacing="0"/>
        <w:ind w:firstLine="720"/>
        <w:contextualSpacing/>
      </w:pPr>
      <w:r w:rsidRPr="00754F6E">
        <w:t xml:space="preserve">While our primary analyses centered on response </w:t>
      </w:r>
      <w:r w:rsidR="00A56004">
        <w:t>type</w:t>
      </w:r>
      <w:r w:rsidRPr="00754F6E">
        <w:t xml:space="preserve">, we also examined whether the domain of the compliment shaped participants’ perceptions across four key dependent variables: arrogance, warmth, liking, and friendship intentions. </w:t>
      </w:r>
      <w:r w:rsidR="00E77367" w:rsidRPr="00754F6E">
        <w:t>Refer to Table S3 for detailed descriptive statistics by domain.</w:t>
      </w:r>
    </w:p>
    <w:p w14:paraId="208324CF" w14:textId="217A31E5" w:rsidR="00E77367" w:rsidRDefault="00754F6E" w:rsidP="00E77367">
      <w:pPr>
        <w:pStyle w:val="NormalWeb"/>
        <w:spacing w:before="0" w:beforeAutospacing="0" w:after="0" w:afterAutospacing="0"/>
        <w:ind w:firstLine="720"/>
        <w:contextualSpacing/>
      </w:pPr>
      <w:r w:rsidRPr="00754F6E">
        <w:t xml:space="preserve">In Experiment 1, we conducted one-way ANOVAs across all response types and followed with two-way ANOVAs testing for interactions between compliment domain (Appearance, Niceness, </w:t>
      </w:r>
      <w:r w:rsidR="00A62C3D">
        <w:t>Expertise</w:t>
      </w:r>
      <w:r w:rsidRPr="00754F6E">
        <w:t>, Job) and participant sex. We found significant main effects of domain across all four traits (</w:t>
      </w:r>
      <w:proofErr w:type="spellStart"/>
      <w:r w:rsidRPr="00E77367">
        <w:rPr>
          <w:i/>
          <w:iCs/>
        </w:rPr>
        <w:t>ps</w:t>
      </w:r>
      <w:proofErr w:type="spellEnd"/>
      <w:r w:rsidRPr="00754F6E">
        <w:t xml:space="preserve">&lt;.001), indicating that perceptions varied meaningfully depending on the topic of the compliment. However, there were no significant interactions between domain and participant sex for any outcome (all </w:t>
      </w:r>
      <w:proofErr w:type="spellStart"/>
      <w:r w:rsidRPr="00E77367">
        <w:rPr>
          <w:i/>
          <w:iCs/>
        </w:rPr>
        <w:t>ps</w:t>
      </w:r>
      <w:proofErr w:type="spellEnd"/>
      <w:r w:rsidRPr="00754F6E">
        <w:t>&gt;.09), suggesting that the influence of compliment domain on trait perceptions was consistent across men and women.</w:t>
      </w:r>
    </w:p>
    <w:p w14:paraId="5BF117EB" w14:textId="77363131" w:rsidR="00754F6E" w:rsidRPr="00754F6E" w:rsidRDefault="00754F6E" w:rsidP="00E77367">
      <w:pPr>
        <w:pStyle w:val="NormalWeb"/>
        <w:spacing w:before="0" w:beforeAutospacing="0" w:after="0" w:afterAutospacing="0"/>
        <w:ind w:firstLine="720"/>
        <w:contextualSpacing/>
      </w:pPr>
      <w:r w:rsidRPr="00754F6E">
        <w:t>In Experiment 2, we narrowed the focus to two domains</w:t>
      </w:r>
      <w:r w:rsidR="00E77367">
        <w:t xml:space="preserve"> (</w:t>
      </w:r>
      <w:r w:rsidRPr="00754F6E">
        <w:t>Appearance and Job</w:t>
      </w:r>
      <w:r w:rsidR="00E77367">
        <w:t xml:space="preserve">) </w:t>
      </w:r>
      <w:r w:rsidRPr="00754F6E">
        <w:t>and used a repeated-measures design. Once again, domain-level effects emerged across most outcomes. Compliments in the job domain were rated more favorably than those in the appearance domain, specifically on perceptions of warmth, liking, and friendship intentions. Arrogance ratings, by contrast, did not differ by domain. As in Experiment 1, there were no significant main effects of sex or Domain × Sex interactions, reinforcing that the effects of compliment domain on social perception were stable across participant sex.</w:t>
      </w:r>
      <w:r w:rsidR="00E77367">
        <w:t xml:space="preserve"> </w:t>
      </w:r>
    </w:p>
    <w:p w14:paraId="7C1A3630" w14:textId="77777777" w:rsidR="00754F6E" w:rsidRDefault="00754F6E" w:rsidP="00754F6E"/>
    <w:p w14:paraId="149DCBBF" w14:textId="01F0889A" w:rsidR="00754F6E" w:rsidRPr="008A1FBA" w:rsidRDefault="00754F6E" w:rsidP="00754F6E">
      <w:pPr>
        <w:rPr>
          <w:color w:val="000000"/>
          <w:sz w:val="22"/>
          <w:szCs w:val="22"/>
        </w:rPr>
      </w:pPr>
      <w:r w:rsidRPr="008A1FBA">
        <w:rPr>
          <w:b/>
          <w:bCs/>
          <w:color w:val="000000"/>
          <w:sz w:val="22"/>
          <w:szCs w:val="22"/>
        </w:rPr>
        <w:t>Table S</w:t>
      </w:r>
      <w:r>
        <w:rPr>
          <w:b/>
          <w:bCs/>
          <w:color w:val="000000"/>
          <w:sz w:val="22"/>
          <w:szCs w:val="22"/>
        </w:rPr>
        <w:t>3</w:t>
      </w:r>
    </w:p>
    <w:p w14:paraId="17F3B958" w14:textId="361C0808" w:rsidR="00754F6E" w:rsidRPr="00754F6E" w:rsidRDefault="00754F6E" w:rsidP="00754F6E">
      <w:pPr>
        <w:rPr>
          <w:i/>
          <w:iCs/>
          <w:color w:val="000000"/>
          <w:sz w:val="22"/>
          <w:szCs w:val="22"/>
        </w:rPr>
      </w:pPr>
      <w:r>
        <w:rPr>
          <w:i/>
          <w:iCs/>
          <w:color w:val="000000"/>
          <w:sz w:val="22"/>
          <w:szCs w:val="22"/>
        </w:rPr>
        <w:t>Perceptions by Compliment Domain</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795"/>
        <w:gridCol w:w="1265"/>
        <w:gridCol w:w="1260"/>
        <w:gridCol w:w="1260"/>
        <w:gridCol w:w="1351"/>
      </w:tblGrid>
      <w:tr w:rsidR="00754F6E" w:rsidRPr="008A1FBA" w14:paraId="3532A64A" w14:textId="77777777" w:rsidTr="00271217">
        <w:trPr>
          <w:trHeight w:val="431"/>
        </w:trPr>
        <w:tc>
          <w:tcPr>
            <w:tcW w:w="6931" w:type="dxa"/>
            <w:gridSpan w:val="5"/>
            <w:tcBorders>
              <w:top w:val="single" w:sz="4" w:space="0" w:color="auto"/>
              <w:bottom w:val="single" w:sz="4" w:space="0" w:color="000000"/>
            </w:tcBorders>
            <w:tcMar>
              <w:top w:w="0" w:type="dxa"/>
              <w:left w:w="108" w:type="dxa"/>
              <w:bottom w:w="0" w:type="dxa"/>
              <w:right w:w="108" w:type="dxa"/>
            </w:tcMar>
            <w:vAlign w:val="center"/>
            <w:hideMark/>
          </w:tcPr>
          <w:p w14:paraId="33EA0E48" w14:textId="77777777" w:rsidR="00754F6E" w:rsidRPr="008A1FBA" w:rsidRDefault="00754F6E" w:rsidP="00271217">
            <w:pPr>
              <w:jc w:val="center"/>
              <w:rPr>
                <w:sz w:val="22"/>
                <w:szCs w:val="22"/>
              </w:rPr>
            </w:pPr>
            <w:r>
              <w:rPr>
                <w:color w:val="000000"/>
                <w:sz w:val="22"/>
                <w:szCs w:val="22"/>
              </w:rPr>
              <w:t>Experiment 1</w:t>
            </w:r>
          </w:p>
        </w:tc>
      </w:tr>
      <w:tr w:rsidR="00754F6E" w:rsidRPr="008A1FBA" w14:paraId="780FF986" w14:textId="77777777" w:rsidTr="00271217">
        <w:trPr>
          <w:trHeight w:val="769"/>
        </w:trPr>
        <w:tc>
          <w:tcPr>
            <w:tcW w:w="1795" w:type="dxa"/>
            <w:tcBorders>
              <w:top w:val="single" w:sz="4" w:space="0" w:color="000000"/>
            </w:tcBorders>
            <w:tcMar>
              <w:top w:w="0" w:type="dxa"/>
              <w:left w:w="108" w:type="dxa"/>
              <w:bottom w:w="0" w:type="dxa"/>
              <w:right w:w="108" w:type="dxa"/>
            </w:tcMar>
            <w:vAlign w:val="center"/>
            <w:hideMark/>
          </w:tcPr>
          <w:p w14:paraId="73223F52" w14:textId="77777777" w:rsidR="00754F6E" w:rsidRPr="008A1FBA" w:rsidRDefault="00754F6E" w:rsidP="00271217">
            <w:pPr>
              <w:rPr>
                <w:sz w:val="22"/>
                <w:szCs w:val="22"/>
              </w:rPr>
            </w:pPr>
            <w:r>
              <w:rPr>
                <w:color w:val="000000"/>
                <w:sz w:val="22"/>
                <w:szCs w:val="22"/>
              </w:rPr>
              <w:t>Domain</w:t>
            </w:r>
          </w:p>
        </w:tc>
        <w:tc>
          <w:tcPr>
            <w:tcW w:w="1265" w:type="dxa"/>
            <w:tcBorders>
              <w:top w:val="single" w:sz="4" w:space="0" w:color="000000"/>
              <w:bottom w:val="single" w:sz="4" w:space="0" w:color="000000"/>
            </w:tcBorders>
            <w:tcMar>
              <w:top w:w="0" w:type="dxa"/>
              <w:left w:w="108" w:type="dxa"/>
              <w:bottom w:w="0" w:type="dxa"/>
              <w:right w:w="108" w:type="dxa"/>
            </w:tcMar>
            <w:vAlign w:val="center"/>
            <w:hideMark/>
          </w:tcPr>
          <w:p w14:paraId="03E40FD9" w14:textId="77777777" w:rsidR="00754F6E" w:rsidRPr="008A1FBA" w:rsidRDefault="00754F6E" w:rsidP="00271217">
            <w:pPr>
              <w:jc w:val="center"/>
              <w:rPr>
                <w:sz w:val="22"/>
                <w:szCs w:val="22"/>
              </w:rPr>
            </w:pPr>
            <w:r>
              <w:rPr>
                <w:color w:val="000000"/>
                <w:sz w:val="22"/>
                <w:szCs w:val="22"/>
              </w:rPr>
              <w:t>Arrogance</w:t>
            </w:r>
          </w:p>
        </w:tc>
        <w:tc>
          <w:tcPr>
            <w:tcW w:w="1260" w:type="dxa"/>
            <w:tcBorders>
              <w:top w:val="single" w:sz="4" w:space="0" w:color="000000"/>
              <w:bottom w:val="single" w:sz="4" w:space="0" w:color="000000"/>
            </w:tcBorders>
            <w:tcMar>
              <w:top w:w="0" w:type="dxa"/>
              <w:left w:w="108" w:type="dxa"/>
              <w:bottom w:w="0" w:type="dxa"/>
              <w:right w:w="108" w:type="dxa"/>
            </w:tcMar>
            <w:vAlign w:val="center"/>
            <w:hideMark/>
          </w:tcPr>
          <w:p w14:paraId="5F40B040" w14:textId="77777777" w:rsidR="00754F6E" w:rsidRPr="008A1FBA" w:rsidRDefault="00754F6E" w:rsidP="00271217">
            <w:pPr>
              <w:jc w:val="center"/>
              <w:rPr>
                <w:sz w:val="22"/>
                <w:szCs w:val="22"/>
              </w:rPr>
            </w:pPr>
            <w:r>
              <w:rPr>
                <w:color w:val="000000"/>
                <w:sz w:val="22"/>
                <w:szCs w:val="22"/>
              </w:rPr>
              <w:t>Warmth</w:t>
            </w:r>
          </w:p>
        </w:tc>
        <w:tc>
          <w:tcPr>
            <w:tcW w:w="1260" w:type="dxa"/>
            <w:tcBorders>
              <w:top w:val="single" w:sz="4" w:space="0" w:color="000000"/>
              <w:bottom w:val="single" w:sz="4" w:space="0" w:color="000000"/>
            </w:tcBorders>
            <w:tcMar>
              <w:top w:w="0" w:type="dxa"/>
              <w:left w:w="108" w:type="dxa"/>
              <w:bottom w:w="0" w:type="dxa"/>
              <w:right w:w="108" w:type="dxa"/>
            </w:tcMar>
            <w:vAlign w:val="center"/>
            <w:hideMark/>
          </w:tcPr>
          <w:p w14:paraId="4FB67ED6" w14:textId="77777777" w:rsidR="00754F6E" w:rsidRPr="008A1FBA" w:rsidRDefault="00754F6E" w:rsidP="00271217">
            <w:pPr>
              <w:jc w:val="center"/>
              <w:rPr>
                <w:sz w:val="22"/>
                <w:szCs w:val="22"/>
              </w:rPr>
            </w:pPr>
            <w:r>
              <w:rPr>
                <w:color w:val="000000"/>
                <w:sz w:val="22"/>
                <w:szCs w:val="22"/>
              </w:rPr>
              <w:t>Liking</w:t>
            </w:r>
          </w:p>
        </w:tc>
        <w:tc>
          <w:tcPr>
            <w:tcW w:w="1351" w:type="dxa"/>
            <w:tcBorders>
              <w:top w:val="single" w:sz="4" w:space="0" w:color="000000"/>
              <w:bottom w:val="single" w:sz="4" w:space="0" w:color="000000"/>
            </w:tcBorders>
            <w:tcMar>
              <w:top w:w="0" w:type="dxa"/>
              <w:left w:w="108" w:type="dxa"/>
              <w:bottom w:w="0" w:type="dxa"/>
              <w:right w:w="108" w:type="dxa"/>
            </w:tcMar>
            <w:vAlign w:val="center"/>
            <w:hideMark/>
          </w:tcPr>
          <w:p w14:paraId="272CADB0" w14:textId="77777777" w:rsidR="00754F6E" w:rsidRPr="008A1FBA" w:rsidRDefault="00754F6E" w:rsidP="00271217">
            <w:pPr>
              <w:jc w:val="center"/>
              <w:rPr>
                <w:sz w:val="22"/>
                <w:szCs w:val="22"/>
              </w:rPr>
            </w:pPr>
            <w:r>
              <w:rPr>
                <w:color w:val="000000"/>
                <w:sz w:val="22"/>
                <w:szCs w:val="22"/>
              </w:rPr>
              <w:t>Friendship</w:t>
            </w:r>
          </w:p>
        </w:tc>
      </w:tr>
      <w:tr w:rsidR="00754F6E" w:rsidRPr="008A1FBA" w14:paraId="4A5970FF" w14:textId="77777777" w:rsidTr="00271217">
        <w:trPr>
          <w:trHeight w:val="769"/>
        </w:trPr>
        <w:tc>
          <w:tcPr>
            <w:tcW w:w="1795" w:type="dxa"/>
            <w:tcMar>
              <w:top w:w="0" w:type="dxa"/>
              <w:left w:w="108" w:type="dxa"/>
              <w:bottom w:w="0" w:type="dxa"/>
              <w:right w:w="108" w:type="dxa"/>
            </w:tcMar>
            <w:vAlign w:val="center"/>
            <w:hideMark/>
          </w:tcPr>
          <w:p w14:paraId="17E4798D" w14:textId="77777777" w:rsidR="00754F6E" w:rsidRPr="008A1FBA" w:rsidRDefault="00754F6E" w:rsidP="00271217">
            <w:pPr>
              <w:rPr>
                <w:sz w:val="22"/>
                <w:szCs w:val="22"/>
              </w:rPr>
            </w:pPr>
            <w:r>
              <w:rPr>
                <w:color w:val="000000"/>
                <w:sz w:val="22"/>
                <w:szCs w:val="22"/>
              </w:rPr>
              <w:t>Appearance</w:t>
            </w:r>
          </w:p>
        </w:tc>
        <w:tc>
          <w:tcPr>
            <w:tcW w:w="1265" w:type="dxa"/>
            <w:tcBorders>
              <w:top w:val="single" w:sz="4" w:space="0" w:color="000000"/>
            </w:tcBorders>
            <w:tcMar>
              <w:top w:w="0" w:type="dxa"/>
              <w:left w:w="108" w:type="dxa"/>
              <w:bottom w:w="0" w:type="dxa"/>
              <w:right w:w="108" w:type="dxa"/>
            </w:tcMar>
            <w:vAlign w:val="center"/>
            <w:hideMark/>
          </w:tcPr>
          <w:p w14:paraId="3317D10B" w14:textId="77777777" w:rsidR="00754F6E" w:rsidRPr="008A1FBA" w:rsidRDefault="00754F6E" w:rsidP="00271217">
            <w:pPr>
              <w:jc w:val="center"/>
              <w:rPr>
                <w:sz w:val="22"/>
                <w:szCs w:val="22"/>
              </w:rPr>
            </w:pPr>
            <w:r>
              <w:rPr>
                <w:color w:val="000000"/>
                <w:sz w:val="22"/>
                <w:szCs w:val="22"/>
              </w:rPr>
              <w:t>44.29</w:t>
            </w:r>
            <w:r w:rsidRPr="008A1FBA">
              <w:rPr>
                <w:color w:val="000000"/>
                <w:sz w:val="22"/>
                <w:szCs w:val="22"/>
              </w:rPr>
              <w:t>(</w:t>
            </w:r>
            <w:r>
              <w:rPr>
                <w:color w:val="000000"/>
                <w:sz w:val="22"/>
                <w:szCs w:val="22"/>
              </w:rPr>
              <w:t>0.75</w:t>
            </w:r>
            <w:r w:rsidRPr="008A1FBA">
              <w:rPr>
                <w:color w:val="000000"/>
                <w:sz w:val="22"/>
                <w:szCs w:val="22"/>
              </w:rPr>
              <w:t>)</w:t>
            </w:r>
          </w:p>
        </w:tc>
        <w:tc>
          <w:tcPr>
            <w:tcW w:w="1260" w:type="dxa"/>
            <w:tcBorders>
              <w:top w:val="single" w:sz="4" w:space="0" w:color="000000"/>
            </w:tcBorders>
            <w:tcMar>
              <w:top w:w="0" w:type="dxa"/>
              <w:left w:w="108" w:type="dxa"/>
              <w:bottom w:w="0" w:type="dxa"/>
              <w:right w:w="108" w:type="dxa"/>
            </w:tcMar>
            <w:vAlign w:val="center"/>
            <w:hideMark/>
          </w:tcPr>
          <w:p w14:paraId="33BB5D07" w14:textId="77777777" w:rsidR="00754F6E" w:rsidRPr="008A1FBA" w:rsidRDefault="00754F6E" w:rsidP="00271217">
            <w:pPr>
              <w:jc w:val="center"/>
              <w:rPr>
                <w:sz w:val="22"/>
                <w:szCs w:val="22"/>
              </w:rPr>
            </w:pPr>
            <w:r>
              <w:rPr>
                <w:color w:val="000000"/>
                <w:sz w:val="22"/>
                <w:szCs w:val="22"/>
              </w:rPr>
              <w:t>49.72</w:t>
            </w:r>
            <w:r w:rsidRPr="008A1FBA">
              <w:rPr>
                <w:color w:val="000000"/>
                <w:sz w:val="22"/>
                <w:szCs w:val="22"/>
              </w:rPr>
              <w:t>(</w:t>
            </w:r>
            <w:r>
              <w:rPr>
                <w:color w:val="000000"/>
                <w:sz w:val="22"/>
                <w:szCs w:val="22"/>
              </w:rPr>
              <w:t>0.93</w:t>
            </w:r>
            <w:r w:rsidRPr="008A1FBA">
              <w:rPr>
                <w:color w:val="000000"/>
                <w:sz w:val="22"/>
                <w:szCs w:val="22"/>
              </w:rPr>
              <w:t>)</w:t>
            </w:r>
          </w:p>
        </w:tc>
        <w:tc>
          <w:tcPr>
            <w:tcW w:w="1260" w:type="dxa"/>
            <w:tcBorders>
              <w:top w:val="single" w:sz="4" w:space="0" w:color="000000"/>
            </w:tcBorders>
            <w:tcMar>
              <w:top w:w="0" w:type="dxa"/>
              <w:left w:w="108" w:type="dxa"/>
              <w:bottom w:w="0" w:type="dxa"/>
              <w:right w:w="108" w:type="dxa"/>
            </w:tcMar>
            <w:vAlign w:val="center"/>
            <w:hideMark/>
          </w:tcPr>
          <w:p w14:paraId="35EC9AB4" w14:textId="77777777" w:rsidR="00754F6E" w:rsidRPr="008A1FBA" w:rsidRDefault="00754F6E" w:rsidP="00271217">
            <w:pPr>
              <w:jc w:val="center"/>
              <w:rPr>
                <w:sz w:val="22"/>
                <w:szCs w:val="22"/>
              </w:rPr>
            </w:pPr>
            <w:r>
              <w:rPr>
                <w:color w:val="000000"/>
                <w:sz w:val="22"/>
                <w:szCs w:val="22"/>
              </w:rPr>
              <w:t>42.50</w:t>
            </w:r>
            <w:r w:rsidRPr="008A1FBA">
              <w:rPr>
                <w:color w:val="000000"/>
                <w:sz w:val="22"/>
                <w:szCs w:val="22"/>
              </w:rPr>
              <w:t>(</w:t>
            </w:r>
            <w:r>
              <w:rPr>
                <w:color w:val="000000"/>
                <w:sz w:val="22"/>
                <w:szCs w:val="22"/>
              </w:rPr>
              <w:t>1.18</w:t>
            </w:r>
            <w:r w:rsidRPr="008A1FBA">
              <w:rPr>
                <w:color w:val="000000"/>
                <w:sz w:val="22"/>
                <w:szCs w:val="22"/>
              </w:rPr>
              <w:t>)</w:t>
            </w:r>
          </w:p>
        </w:tc>
        <w:tc>
          <w:tcPr>
            <w:tcW w:w="1351" w:type="dxa"/>
            <w:tcBorders>
              <w:top w:val="single" w:sz="4" w:space="0" w:color="000000"/>
            </w:tcBorders>
            <w:tcMar>
              <w:top w:w="0" w:type="dxa"/>
              <w:left w:w="108" w:type="dxa"/>
              <w:bottom w:w="0" w:type="dxa"/>
              <w:right w:w="108" w:type="dxa"/>
            </w:tcMar>
            <w:vAlign w:val="center"/>
            <w:hideMark/>
          </w:tcPr>
          <w:p w14:paraId="50F7B7F7" w14:textId="77777777" w:rsidR="00754F6E" w:rsidRPr="008A1FBA" w:rsidRDefault="00754F6E" w:rsidP="00271217">
            <w:pPr>
              <w:jc w:val="center"/>
              <w:rPr>
                <w:sz w:val="22"/>
                <w:szCs w:val="22"/>
              </w:rPr>
            </w:pPr>
            <w:r>
              <w:rPr>
                <w:color w:val="000000"/>
                <w:sz w:val="22"/>
                <w:szCs w:val="22"/>
              </w:rPr>
              <w:t>48.97</w:t>
            </w:r>
            <w:r w:rsidRPr="008A1FBA">
              <w:rPr>
                <w:color w:val="000000"/>
                <w:sz w:val="22"/>
                <w:szCs w:val="22"/>
              </w:rPr>
              <w:t>(</w:t>
            </w:r>
            <w:r>
              <w:rPr>
                <w:color w:val="000000"/>
                <w:sz w:val="22"/>
                <w:szCs w:val="22"/>
              </w:rPr>
              <w:t>1.09</w:t>
            </w:r>
            <w:r w:rsidRPr="008A1FBA">
              <w:rPr>
                <w:color w:val="000000"/>
                <w:sz w:val="22"/>
                <w:szCs w:val="22"/>
              </w:rPr>
              <w:t>)</w:t>
            </w:r>
          </w:p>
        </w:tc>
      </w:tr>
      <w:tr w:rsidR="00754F6E" w:rsidRPr="008A1FBA" w14:paraId="1ECA00DC" w14:textId="77777777" w:rsidTr="00271217">
        <w:trPr>
          <w:trHeight w:val="769"/>
        </w:trPr>
        <w:tc>
          <w:tcPr>
            <w:tcW w:w="1795" w:type="dxa"/>
            <w:tcMar>
              <w:top w:w="0" w:type="dxa"/>
              <w:left w:w="108" w:type="dxa"/>
              <w:bottom w:w="0" w:type="dxa"/>
              <w:right w:w="108" w:type="dxa"/>
            </w:tcMar>
            <w:vAlign w:val="center"/>
            <w:hideMark/>
          </w:tcPr>
          <w:p w14:paraId="6450C08C" w14:textId="77777777" w:rsidR="00754F6E" w:rsidRPr="008A1FBA" w:rsidRDefault="00754F6E" w:rsidP="00271217">
            <w:pPr>
              <w:rPr>
                <w:sz w:val="22"/>
                <w:szCs w:val="22"/>
              </w:rPr>
            </w:pPr>
            <w:r>
              <w:rPr>
                <w:color w:val="000000"/>
                <w:sz w:val="22"/>
                <w:szCs w:val="22"/>
              </w:rPr>
              <w:t>Niceness</w:t>
            </w:r>
          </w:p>
        </w:tc>
        <w:tc>
          <w:tcPr>
            <w:tcW w:w="1265" w:type="dxa"/>
            <w:tcMar>
              <w:top w:w="0" w:type="dxa"/>
              <w:left w:w="108" w:type="dxa"/>
              <w:bottom w:w="0" w:type="dxa"/>
              <w:right w:w="108" w:type="dxa"/>
            </w:tcMar>
            <w:vAlign w:val="center"/>
            <w:hideMark/>
          </w:tcPr>
          <w:p w14:paraId="08F7B9DE" w14:textId="77777777" w:rsidR="00754F6E" w:rsidRPr="008A1FBA" w:rsidRDefault="00754F6E" w:rsidP="00271217">
            <w:pPr>
              <w:jc w:val="center"/>
              <w:rPr>
                <w:sz w:val="22"/>
                <w:szCs w:val="22"/>
              </w:rPr>
            </w:pPr>
            <w:r>
              <w:rPr>
                <w:color w:val="000000"/>
                <w:sz w:val="22"/>
                <w:szCs w:val="22"/>
              </w:rPr>
              <w:t>43.00</w:t>
            </w:r>
            <w:r w:rsidRPr="008A1FBA">
              <w:rPr>
                <w:color w:val="000000"/>
                <w:sz w:val="22"/>
                <w:szCs w:val="22"/>
              </w:rPr>
              <w:t>(</w:t>
            </w:r>
            <w:r>
              <w:rPr>
                <w:color w:val="000000"/>
                <w:sz w:val="22"/>
                <w:szCs w:val="22"/>
              </w:rPr>
              <w:t>0.68</w:t>
            </w:r>
            <w:r w:rsidRPr="008A1FBA">
              <w:rPr>
                <w:color w:val="000000"/>
                <w:sz w:val="22"/>
                <w:szCs w:val="22"/>
              </w:rPr>
              <w:t>)</w:t>
            </w:r>
          </w:p>
        </w:tc>
        <w:tc>
          <w:tcPr>
            <w:tcW w:w="1260" w:type="dxa"/>
            <w:tcMar>
              <w:top w:w="0" w:type="dxa"/>
              <w:left w:w="108" w:type="dxa"/>
              <w:bottom w:w="0" w:type="dxa"/>
              <w:right w:w="108" w:type="dxa"/>
            </w:tcMar>
            <w:vAlign w:val="center"/>
            <w:hideMark/>
          </w:tcPr>
          <w:p w14:paraId="22A2288E" w14:textId="77777777" w:rsidR="00754F6E" w:rsidRPr="008A1FBA" w:rsidRDefault="00754F6E" w:rsidP="00271217">
            <w:pPr>
              <w:jc w:val="center"/>
              <w:rPr>
                <w:sz w:val="22"/>
                <w:szCs w:val="22"/>
              </w:rPr>
            </w:pPr>
            <w:r>
              <w:rPr>
                <w:color w:val="000000"/>
                <w:sz w:val="22"/>
                <w:szCs w:val="22"/>
              </w:rPr>
              <w:t>40.13</w:t>
            </w:r>
            <w:r w:rsidRPr="008A1FBA">
              <w:rPr>
                <w:color w:val="000000"/>
                <w:sz w:val="22"/>
                <w:szCs w:val="22"/>
              </w:rPr>
              <w:t>(</w:t>
            </w:r>
            <w:r>
              <w:rPr>
                <w:color w:val="000000"/>
                <w:sz w:val="22"/>
                <w:szCs w:val="22"/>
              </w:rPr>
              <w:t>0.98</w:t>
            </w:r>
            <w:r w:rsidRPr="008A1FBA">
              <w:rPr>
                <w:color w:val="000000"/>
                <w:sz w:val="22"/>
                <w:szCs w:val="22"/>
              </w:rPr>
              <w:t>)</w:t>
            </w:r>
          </w:p>
        </w:tc>
        <w:tc>
          <w:tcPr>
            <w:tcW w:w="1260" w:type="dxa"/>
            <w:tcMar>
              <w:top w:w="0" w:type="dxa"/>
              <w:left w:w="108" w:type="dxa"/>
              <w:bottom w:w="0" w:type="dxa"/>
              <w:right w:w="108" w:type="dxa"/>
            </w:tcMar>
            <w:vAlign w:val="center"/>
            <w:hideMark/>
          </w:tcPr>
          <w:p w14:paraId="41FA9E30" w14:textId="77777777" w:rsidR="00754F6E" w:rsidRPr="008A1FBA" w:rsidRDefault="00754F6E" w:rsidP="00271217">
            <w:pPr>
              <w:rPr>
                <w:sz w:val="22"/>
                <w:szCs w:val="22"/>
              </w:rPr>
            </w:pPr>
            <w:r>
              <w:rPr>
                <w:color w:val="000000"/>
                <w:sz w:val="22"/>
                <w:szCs w:val="22"/>
              </w:rPr>
              <w:t>40.13</w:t>
            </w:r>
            <w:r w:rsidRPr="008A1FBA">
              <w:rPr>
                <w:color w:val="000000"/>
                <w:sz w:val="22"/>
                <w:szCs w:val="22"/>
              </w:rPr>
              <w:t>(</w:t>
            </w:r>
            <w:r>
              <w:rPr>
                <w:color w:val="000000"/>
                <w:sz w:val="22"/>
                <w:szCs w:val="22"/>
              </w:rPr>
              <w:t>1.30</w:t>
            </w:r>
            <w:r w:rsidRPr="008A1FBA">
              <w:rPr>
                <w:color w:val="000000"/>
                <w:sz w:val="22"/>
                <w:szCs w:val="22"/>
              </w:rPr>
              <w:t>)</w:t>
            </w:r>
          </w:p>
        </w:tc>
        <w:tc>
          <w:tcPr>
            <w:tcW w:w="1351" w:type="dxa"/>
            <w:tcMar>
              <w:top w:w="0" w:type="dxa"/>
              <w:left w:w="108" w:type="dxa"/>
              <w:bottom w:w="0" w:type="dxa"/>
              <w:right w:w="108" w:type="dxa"/>
            </w:tcMar>
            <w:vAlign w:val="center"/>
            <w:hideMark/>
          </w:tcPr>
          <w:p w14:paraId="46935FAB" w14:textId="77777777" w:rsidR="00754F6E" w:rsidRPr="008A1FBA" w:rsidRDefault="00754F6E" w:rsidP="00271217">
            <w:pPr>
              <w:jc w:val="center"/>
              <w:rPr>
                <w:sz w:val="22"/>
                <w:szCs w:val="22"/>
              </w:rPr>
            </w:pPr>
            <w:r>
              <w:rPr>
                <w:color w:val="000000"/>
                <w:sz w:val="22"/>
                <w:szCs w:val="22"/>
              </w:rPr>
              <w:t>47.10</w:t>
            </w:r>
            <w:r w:rsidRPr="008A1FBA">
              <w:rPr>
                <w:color w:val="000000"/>
                <w:sz w:val="22"/>
                <w:szCs w:val="22"/>
              </w:rPr>
              <w:t>(</w:t>
            </w:r>
            <w:r>
              <w:rPr>
                <w:color w:val="000000"/>
                <w:sz w:val="22"/>
                <w:szCs w:val="22"/>
              </w:rPr>
              <w:t>1.08</w:t>
            </w:r>
            <w:r w:rsidRPr="008A1FBA">
              <w:rPr>
                <w:color w:val="000000"/>
                <w:sz w:val="22"/>
                <w:szCs w:val="22"/>
              </w:rPr>
              <w:t>)</w:t>
            </w:r>
          </w:p>
        </w:tc>
      </w:tr>
      <w:tr w:rsidR="00754F6E" w:rsidRPr="008A1FBA" w14:paraId="3F1C842C" w14:textId="77777777" w:rsidTr="00271217">
        <w:trPr>
          <w:trHeight w:val="738"/>
        </w:trPr>
        <w:tc>
          <w:tcPr>
            <w:tcW w:w="1795" w:type="dxa"/>
            <w:tcMar>
              <w:top w:w="0" w:type="dxa"/>
              <w:left w:w="108" w:type="dxa"/>
              <w:bottom w:w="0" w:type="dxa"/>
              <w:right w:w="108" w:type="dxa"/>
            </w:tcMar>
            <w:vAlign w:val="center"/>
          </w:tcPr>
          <w:p w14:paraId="468FB450" w14:textId="2EC08BE1" w:rsidR="00754F6E" w:rsidRPr="00C672A6" w:rsidRDefault="00A62C3D" w:rsidP="00271217">
            <w:pPr>
              <w:rPr>
                <w:color w:val="000000"/>
                <w:sz w:val="22"/>
                <w:szCs w:val="22"/>
              </w:rPr>
            </w:pPr>
            <w:r>
              <w:rPr>
                <w:color w:val="000000"/>
                <w:sz w:val="22"/>
                <w:szCs w:val="22"/>
              </w:rPr>
              <w:t>Expertise</w:t>
            </w:r>
          </w:p>
        </w:tc>
        <w:tc>
          <w:tcPr>
            <w:tcW w:w="1265" w:type="dxa"/>
            <w:tcMar>
              <w:top w:w="0" w:type="dxa"/>
              <w:left w:w="108" w:type="dxa"/>
              <w:bottom w:w="0" w:type="dxa"/>
              <w:right w:w="108" w:type="dxa"/>
            </w:tcMar>
            <w:vAlign w:val="center"/>
          </w:tcPr>
          <w:p w14:paraId="12054A57" w14:textId="77777777" w:rsidR="00754F6E" w:rsidRPr="008A1FBA" w:rsidRDefault="00754F6E" w:rsidP="00271217">
            <w:pPr>
              <w:jc w:val="center"/>
              <w:rPr>
                <w:color w:val="000000"/>
                <w:sz w:val="22"/>
                <w:szCs w:val="22"/>
              </w:rPr>
            </w:pPr>
            <w:r>
              <w:rPr>
                <w:color w:val="000000"/>
                <w:sz w:val="22"/>
                <w:szCs w:val="22"/>
              </w:rPr>
              <w:t>37.98</w:t>
            </w:r>
            <w:r w:rsidRPr="008A1FBA">
              <w:rPr>
                <w:color w:val="000000"/>
                <w:sz w:val="22"/>
                <w:szCs w:val="22"/>
              </w:rPr>
              <w:t>(</w:t>
            </w:r>
            <w:r>
              <w:rPr>
                <w:color w:val="000000"/>
                <w:sz w:val="22"/>
                <w:szCs w:val="22"/>
              </w:rPr>
              <w:t>0.77</w:t>
            </w:r>
            <w:r w:rsidRPr="008A1FBA">
              <w:rPr>
                <w:color w:val="000000"/>
                <w:sz w:val="22"/>
                <w:szCs w:val="22"/>
              </w:rPr>
              <w:t>)</w:t>
            </w:r>
          </w:p>
        </w:tc>
        <w:tc>
          <w:tcPr>
            <w:tcW w:w="1260" w:type="dxa"/>
            <w:tcMar>
              <w:top w:w="0" w:type="dxa"/>
              <w:left w:w="108" w:type="dxa"/>
              <w:bottom w:w="0" w:type="dxa"/>
              <w:right w:w="108" w:type="dxa"/>
            </w:tcMar>
            <w:vAlign w:val="center"/>
          </w:tcPr>
          <w:p w14:paraId="7001A6F2" w14:textId="77777777" w:rsidR="00754F6E" w:rsidRPr="008A1FBA" w:rsidRDefault="00754F6E" w:rsidP="00271217">
            <w:pPr>
              <w:jc w:val="center"/>
              <w:rPr>
                <w:color w:val="000000"/>
                <w:sz w:val="22"/>
                <w:szCs w:val="22"/>
              </w:rPr>
            </w:pPr>
            <w:r>
              <w:rPr>
                <w:color w:val="000000"/>
                <w:sz w:val="22"/>
                <w:szCs w:val="22"/>
              </w:rPr>
              <w:t>55.87</w:t>
            </w:r>
            <w:r w:rsidRPr="008A1FBA">
              <w:rPr>
                <w:color w:val="000000"/>
                <w:sz w:val="22"/>
                <w:szCs w:val="22"/>
              </w:rPr>
              <w:t>(</w:t>
            </w:r>
            <w:r>
              <w:rPr>
                <w:color w:val="000000"/>
                <w:sz w:val="22"/>
                <w:szCs w:val="22"/>
              </w:rPr>
              <w:t>1.02</w:t>
            </w:r>
            <w:r w:rsidRPr="008A1FBA">
              <w:rPr>
                <w:color w:val="000000"/>
                <w:sz w:val="22"/>
                <w:szCs w:val="22"/>
              </w:rPr>
              <w:t>)</w:t>
            </w:r>
          </w:p>
        </w:tc>
        <w:tc>
          <w:tcPr>
            <w:tcW w:w="1260" w:type="dxa"/>
            <w:tcMar>
              <w:top w:w="0" w:type="dxa"/>
              <w:left w:w="108" w:type="dxa"/>
              <w:bottom w:w="0" w:type="dxa"/>
              <w:right w:w="108" w:type="dxa"/>
            </w:tcMar>
            <w:vAlign w:val="center"/>
          </w:tcPr>
          <w:p w14:paraId="0A6E8CBA" w14:textId="77777777" w:rsidR="00754F6E" w:rsidRPr="008A1FBA" w:rsidRDefault="00754F6E" w:rsidP="00271217">
            <w:pPr>
              <w:jc w:val="center"/>
              <w:rPr>
                <w:iCs/>
                <w:color w:val="000000"/>
                <w:sz w:val="22"/>
                <w:szCs w:val="22"/>
              </w:rPr>
            </w:pPr>
            <w:r>
              <w:rPr>
                <w:color w:val="000000"/>
                <w:sz w:val="22"/>
                <w:szCs w:val="22"/>
              </w:rPr>
              <w:t>46.70</w:t>
            </w:r>
            <w:r w:rsidRPr="008A1FBA">
              <w:rPr>
                <w:color w:val="000000"/>
                <w:sz w:val="22"/>
                <w:szCs w:val="22"/>
              </w:rPr>
              <w:t>(</w:t>
            </w:r>
            <w:r>
              <w:rPr>
                <w:color w:val="000000"/>
                <w:sz w:val="22"/>
                <w:szCs w:val="22"/>
              </w:rPr>
              <w:t>1.43</w:t>
            </w:r>
            <w:r w:rsidRPr="008A1FBA">
              <w:rPr>
                <w:color w:val="000000"/>
                <w:sz w:val="22"/>
                <w:szCs w:val="22"/>
              </w:rPr>
              <w:t>)</w:t>
            </w:r>
          </w:p>
        </w:tc>
        <w:tc>
          <w:tcPr>
            <w:tcW w:w="1351" w:type="dxa"/>
            <w:tcMar>
              <w:top w:w="0" w:type="dxa"/>
              <w:left w:w="108" w:type="dxa"/>
              <w:bottom w:w="0" w:type="dxa"/>
              <w:right w:w="108" w:type="dxa"/>
            </w:tcMar>
            <w:vAlign w:val="center"/>
          </w:tcPr>
          <w:p w14:paraId="4E1963F5" w14:textId="77777777" w:rsidR="00754F6E" w:rsidRPr="008A1FBA" w:rsidRDefault="00754F6E" w:rsidP="00271217">
            <w:pPr>
              <w:jc w:val="center"/>
              <w:rPr>
                <w:iCs/>
                <w:color w:val="000000"/>
                <w:sz w:val="22"/>
                <w:szCs w:val="22"/>
              </w:rPr>
            </w:pPr>
            <w:r>
              <w:rPr>
                <w:color w:val="000000"/>
                <w:sz w:val="22"/>
                <w:szCs w:val="22"/>
              </w:rPr>
              <w:t>55.89</w:t>
            </w:r>
            <w:r w:rsidRPr="008A1FBA">
              <w:rPr>
                <w:color w:val="000000"/>
                <w:sz w:val="22"/>
                <w:szCs w:val="22"/>
              </w:rPr>
              <w:t>(</w:t>
            </w:r>
            <w:r>
              <w:rPr>
                <w:color w:val="000000"/>
                <w:sz w:val="22"/>
                <w:szCs w:val="22"/>
              </w:rPr>
              <w:t>1.16</w:t>
            </w:r>
            <w:r w:rsidRPr="008A1FBA">
              <w:rPr>
                <w:color w:val="000000"/>
                <w:sz w:val="22"/>
                <w:szCs w:val="22"/>
              </w:rPr>
              <w:t>)</w:t>
            </w:r>
          </w:p>
        </w:tc>
      </w:tr>
      <w:tr w:rsidR="0085109A" w:rsidRPr="008A1FBA" w14:paraId="283B04C6" w14:textId="77777777" w:rsidTr="00271217">
        <w:trPr>
          <w:trHeight w:val="738"/>
        </w:trPr>
        <w:tc>
          <w:tcPr>
            <w:tcW w:w="1795" w:type="dxa"/>
            <w:tcMar>
              <w:top w:w="0" w:type="dxa"/>
              <w:left w:w="108" w:type="dxa"/>
              <w:bottom w:w="0" w:type="dxa"/>
              <w:right w:w="108" w:type="dxa"/>
            </w:tcMar>
            <w:vAlign w:val="center"/>
          </w:tcPr>
          <w:p w14:paraId="4407617A" w14:textId="088D4A7A" w:rsidR="0085109A" w:rsidRPr="00C672A6" w:rsidRDefault="0085109A" w:rsidP="0085109A">
            <w:pPr>
              <w:rPr>
                <w:color w:val="000000"/>
                <w:sz w:val="22"/>
                <w:szCs w:val="22"/>
              </w:rPr>
            </w:pPr>
            <w:r>
              <w:rPr>
                <w:color w:val="000000"/>
                <w:sz w:val="22"/>
                <w:szCs w:val="22"/>
              </w:rPr>
              <w:t>Job</w:t>
            </w:r>
          </w:p>
        </w:tc>
        <w:tc>
          <w:tcPr>
            <w:tcW w:w="1265" w:type="dxa"/>
            <w:tcMar>
              <w:top w:w="0" w:type="dxa"/>
              <w:left w:w="108" w:type="dxa"/>
              <w:bottom w:w="0" w:type="dxa"/>
              <w:right w:w="108" w:type="dxa"/>
            </w:tcMar>
            <w:vAlign w:val="center"/>
          </w:tcPr>
          <w:p w14:paraId="6A3368D3" w14:textId="4CE359E6" w:rsidR="0085109A" w:rsidRDefault="0085109A" w:rsidP="0085109A">
            <w:pPr>
              <w:jc w:val="center"/>
              <w:rPr>
                <w:color w:val="000000"/>
                <w:sz w:val="22"/>
                <w:szCs w:val="22"/>
              </w:rPr>
            </w:pPr>
            <w:r>
              <w:rPr>
                <w:color w:val="000000"/>
                <w:sz w:val="22"/>
                <w:szCs w:val="22"/>
              </w:rPr>
              <w:t>39.90</w:t>
            </w:r>
            <w:r w:rsidRPr="008A1FBA">
              <w:rPr>
                <w:color w:val="000000"/>
                <w:sz w:val="22"/>
                <w:szCs w:val="22"/>
              </w:rPr>
              <w:t>(</w:t>
            </w:r>
            <w:r>
              <w:rPr>
                <w:color w:val="000000"/>
                <w:sz w:val="22"/>
                <w:szCs w:val="22"/>
              </w:rPr>
              <w:t>0.81</w:t>
            </w:r>
            <w:r w:rsidRPr="008A1FBA">
              <w:rPr>
                <w:color w:val="000000"/>
                <w:sz w:val="22"/>
                <w:szCs w:val="22"/>
              </w:rPr>
              <w:t>)</w:t>
            </w:r>
          </w:p>
        </w:tc>
        <w:tc>
          <w:tcPr>
            <w:tcW w:w="1260" w:type="dxa"/>
            <w:tcMar>
              <w:top w:w="0" w:type="dxa"/>
              <w:left w:w="108" w:type="dxa"/>
              <w:bottom w:w="0" w:type="dxa"/>
              <w:right w:w="108" w:type="dxa"/>
            </w:tcMar>
            <w:vAlign w:val="center"/>
          </w:tcPr>
          <w:p w14:paraId="514948E2" w14:textId="2148AE31" w:rsidR="0085109A" w:rsidRDefault="0085109A" w:rsidP="0085109A">
            <w:pPr>
              <w:jc w:val="center"/>
              <w:rPr>
                <w:color w:val="000000"/>
                <w:sz w:val="22"/>
                <w:szCs w:val="22"/>
              </w:rPr>
            </w:pPr>
            <w:r>
              <w:rPr>
                <w:color w:val="000000"/>
                <w:sz w:val="22"/>
                <w:szCs w:val="22"/>
              </w:rPr>
              <w:t>52.45</w:t>
            </w:r>
            <w:r w:rsidRPr="008A1FBA">
              <w:rPr>
                <w:color w:val="000000"/>
                <w:sz w:val="22"/>
                <w:szCs w:val="22"/>
              </w:rPr>
              <w:t>(</w:t>
            </w:r>
            <w:r>
              <w:rPr>
                <w:color w:val="000000"/>
                <w:sz w:val="22"/>
                <w:szCs w:val="22"/>
              </w:rPr>
              <w:t>1.15</w:t>
            </w:r>
            <w:r w:rsidRPr="008A1FBA">
              <w:rPr>
                <w:color w:val="000000"/>
                <w:sz w:val="22"/>
                <w:szCs w:val="22"/>
              </w:rPr>
              <w:t>)</w:t>
            </w:r>
          </w:p>
        </w:tc>
        <w:tc>
          <w:tcPr>
            <w:tcW w:w="1260" w:type="dxa"/>
            <w:tcMar>
              <w:top w:w="0" w:type="dxa"/>
              <w:left w:w="108" w:type="dxa"/>
              <w:bottom w:w="0" w:type="dxa"/>
              <w:right w:w="108" w:type="dxa"/>
            </w:tcMar>
            <w:vAlign w:val="center"/>
          </w:tcPr>
          <w:p w14:paraId="037DE4F7" w14:textId="08DB4335" w:rsidR="0085109A" w:rsidRDefault="0085109A" w:rsidP="0085109A">
            <w:pPr>
              <w:jc w:val="center"/>
              <w:rPr>
                <w:iCs/>
                <w:sz w:val="22"/>
                <w:szCs w:val="22"/>
              </w:rPr>
            </w:pPr>
            <w:r>
              <w:rPr>
                <w:color w:val="000000"/>
                <w:sz w:val="22"/>
                <w:szCs w:val="22"/>
              </w:rPr>
              <w:t>37.03</w:t>
            </w:r>
            <w:r w:rsidRPr="008A1FBA">
              <w:rPr>
                <w:color w:val="000000"/>
                <w:sz w:val="22"/>
                <w:szCs w:val="22"/>
              </w:rPr>
              <w:t>(</w:t>
            </w:r>
            <w:r>
              <w:rPr>
                <w:color w:val="000000"/>
                <w:sz w:val="22"/>
                <w:szCs w:val="22"/>
              </w:rPr>
              <w:t>1.46</w:t>
            </w:r>
            <w:r w:rsidRPr="008A1FBA">
              <w:rPr>
                <w:color w:val="000000"/>
                <w:sz w:val="22"/>
                <w:szCs w:val="22"/>
              </w:rPr>
              <w:t>)</w:t>
            </w:r>
          </w:p>
        </w:tc>
        <w:tc>
          <w:tcPr>
            <w:tcW w:w="1351" w:type="dxa"/>
            <w:tcMar>
              <w:top w:w="0" w:type="dxa"/>
              <w:left w:w="108" w:type="dxa"/>
              <w:bottom w:w="0" w:type="dxa"/>
              <w:right w:w="108" w:type="dxa"/>
            </w:tcMar>
            <w:vAlign w:val="center"/>
          </w:tcPr>
          <w:p w14:paraId="0FC58990" w14:textId="556AF1EA" w:rsidR="0085109A" w:rsidRDefault="0085109A" w:rsidP="0085109A">
            <w:pPr>
              <w:jc w:val="center"/>
              <w:rPr>
                <w:iCs/>
                <w:sz w:val="22"/>
                <w:szCs w:val="22"/>
              </w:rPr>
            </w:pPr>
            <w:r>
              <w:rPr>
                <w:color w:val="000000"/>
                <w:sz w:val="22"/>
                <w:szCs w:val="22"/>
              </w:rPr>
              <w:t>46.41</w:t>
            </w:r>
            <w:r w:rsidRPr="008A1FBA">
              <w:rPr>
                <w:color w:val="000000"/>
                <w:sz w:val="22"/>
                <w:szCs w:val="22"/>
              </w:rPr>
              <w:t>(</w:t>
            </w:r>
            <w:r>
              <w:rPr>
                <w:color w:val="000000"/>
                <w:sz w:val="22"/>
                <w:szCs w:val="22"/>
              </w:rPr>
              <w:t>1.21</w:t>
            </w:r>
            <w:r w:rsidRPr="008A1FBA">
              <w:rPr>
                <w:color w:val="000000"/>
                <w:sz w:val="22"/>
                <w:szCs w:val="22"/>
              </w:rPr>
              <w:t>)</w:t>
            </w:r>
          </w:p>
        </w:tc>
      </w:tr>
      <w:tr w:rsidR="0085109A" w:rsidRPr="00295558" w14:paraId="6EF18AD3" w14:textId="77777777" w:rsidTr="00271217">
        <w:trPr>
          <w:trHeight w:val="738"/>
        </w:trPr>
        <w:tc>
          <w:tcPr>
            <w:tcW w:w="1795" w:type="dxa"/>
            <w:tcMar>
              <w:top w:w="0" w:type="dxa"/>
              <w:left w:w="108" w:type="dxa"/>
              <w:bottom w:w="0" w:type="dxa"/>
              <w:right w:w="108" w:type="dxa"/>
            </w:tcMar>
            <w:vAlign w:val="center"/>
          </w:tcPr>
          <w:p w14:paraId="380A322C" w14:textId="036BAF6C" w:rsidR="0085109A" w:rsidRPr="0085109A" w:rsidRDefault="0085109A" w:rsidP="0085109A">
            <w:pPr>
              <w:rPr>
                <w:i/>
                <w:iCs/>
                <w:color w:val="000000"/>
                <w:sz w:val="22"/>
                <w:szCs w:val="22"/>
              </w:rPr>
            </w:pPr>
            <w:r w:rsidRPr="0085109A">
              <w:rPr>
                <w:i/>
                <w:iCs/>
                <w:color w:val="000000"/>
                <w:sz w:val="22"/>
                <w:szCs w:val="22"/>
              </w:rPr>
              <w:t>F</w:t>
            </w:r>
          </w:p>
        </w:tc>
        <w:tc>
          <w:tcPr>
            <w:tcW w:w="1265" w:type="dxa"/>
            <w:tcMar>
              <w:top w:w="0" w:type="dxa"/>
              <w:left w:w="108" w:type="dxa"/>
              <w:bottom w:w="0" w:type="dxa"/>
              <w:right w:w="108" w:type="dxa"/>
            </w:tcMar>
            <w:vAlign w:val="center"/>
          </w:tcPr>
          <w:p w14:paraId="7A338AF6" w14:textId="56490B91" w:rsidR="0085109A" w:rsidRPr="00295558" w:rsidRDefault="0085109A" w:rsidP="0085109A">
            <w:pPr>
              <w:jc w:val="center"/>
              <w:rPr>
                <w:color w:val="000000"/>
                <w:sz w:val="22"/>
                <w:szCs w:val="22"/>
              </w:rPr>
            </w:pPr>
            <w:r w:rsidRPr="00295558">
              <w:rPr>
                <w:rFonts w:eastAsiaTheme="minorHAnsi"/>
                <w:sz w:val="22"/>
                <w:szCs w:val="22"/>
                <w14:ligatures w14:val="standardContextual"/>
              </w:rPr>
              <w:t>70.07</w:t>
            </w:r>
            <w:r w:rsidR="00295558" w:rsidRPr="00295558">
              <w:rPr>
                <w:rFonts w:eastAsiaTheme="minorHAnsi"/>
                <w:sz w:val="22"/>
                <w:szCs w:val="22"/>
                <w14:ligatures w14:val="standardContextual"/>
              </w:rPr>
              <w:t>***</w:t>
            </w:r>
          </w:p>
        </w:tc>
        <w:tc>
          <w:tcPr>
            <w:tcW w:w="1260" w:type="dxa"/>
            <w:tcMar>
              <w:top w:w="0" w:type="dxa"/>
              <w:left w:w="108" w:type="dxa"/>
              <w:bottom w:w="0" w:type="dxa"/>
              <w:right w:w="108" w:type="dxa"/>
            </w:tcMar>
            <w:vAlign w:val="center"/>
          </w:tcPr>
          <w:p w14:paraId="2666FC6D" w14:textId="5A7A3FA3" w:rsidR="0085109A" w:rsidRPr="00295558" w:rsidRDefault="0085109A" w:rsidP="0085109A">
            <w:pPr>
              <w:jc w:val="center"/>
              <w:rPr>
                <w:color w:val="000000"/>
                <w:sz w:val="22"/>
                <w:szCs w:val="22"/>
              </w:rPr>
            </w:pPr>
            <w:r w:rsidRPr="00295558">
              <w:rPr>
                <w:rFonts w:eastAsiaTheme="minorHAnsi"/>
                <w:sz w:val="22"/>
                <w:szCs w:val="22"/>
                <w14:ligatures w14:val="standardContextual"/>
              </w:rPr>
              <w:t>24.90</w:t>
            </w:r>
            <w:r w:rsidR="00295558" w:rsidRPr="00295558">
              <w:rPr>
                <w:rFonts w:eastAsiaTheme="minorHAnsi"/>
                <w:sz w:val="22"/>
                <w:szCs w:val="22"/>
                <w14:ligatures w14:val="standardContextual"/>
              </w:rPr>
              <w:t>***</w:t>
            </w:r>
          </w:p>
        </w:tc>
        <w:tc>
          <w:tcPr>
            <w:tcW w:w="1260" w:type="dxa"/>
            <w:tcMar>
              <w:top w:w="0" w:type="dxa"/>
              <w:left w:w="108" w:type="dxa"/>
              <w:bottom w:w="0" w:type="dxa"/>
              <w:right w:w="108" w:type="dxa"/>
            </w:tcMar>
            <w:vAlign w:val="center"/>
          </w:tcPr>
          <w:p w14:paraId="57EE9B37" w14:textId="25388F60" w:rsidR="0085109A" w:rsidRPr="00295558" w:rsidRDefault="0085109A" w:rsidP="0085109A">
            <w:pPr>
              <w:jc w:val="center"/>
              <w:rPr>
                <w:color w:val="000000"/>
                <w:sz w:val="22"/>
                <w:szCs w:val="22"/>
              </w:rPr>
            </w:pPr>
            <w:r w:rsidRPr="00295558">
              <w:rPr>
                <w:rFonts w:eastAsiaTheme="minorHAnsi"/>
                <w:sz w:val="22"/>
                <w:szCs w:val="22"/>
                <w14:ligatures w14:val="standardContextual"/>
              </w:rPr>
              <w:t>27.39</w:t>
            </w:r>
            <w:r w:rsidR="00295558" w:rsidRPr="00295558">
              <w:rPr>
                <w:rFonts w:eastAsiaTheme="minorHAnsi"/>
                <w:sz w:val="22"/>
                <w:szCs w:val="22"/>
                <w14:ligatures w14:val="standardContextual"/>
              </w:rPr>
              <w:t>***</w:t>
            </w:r>
          </w:p>
        </w:tc>
        <w:tc>
          <w:tcPr>
            <w:tcW w:w="1351" w:type="dxa"/>
            <w:tcMar>
              <w:top w:w="0" w:type="dxa"/>
              <w:left w:w="108" w:type="dxa"/>
              <w:bottom w:w="0" w:type="dxa"/>
              <w:right w:w="108" w:type="dxa"/>
            </w:tcMar>
            <w:vAlign w:val="center"/>
          </w:tcPr>
          <w:p w14:paraId="77C580F7" w14:textId="762BB701" w:rsidR="0085109A" w:rsidRPr="00295558" w:rsidRDefault="0085109A" w:rsidP="0085109A">
            <w:pPr>
              <w:jc w:val="center"/>
              <w:rPr>
                <w:color w:val="000000"/>
                <w:sz w:val="22"/>
                <w:szCs w:val="22"/>
              </w:rPr>
            </w:pPr>
            <w:r w:rsidRPr="00295558">
              <w:rPr>
                <w:rFonts w:eastAsiaTheme="minorHAnsi"/>
                <w:sz w:val="22"/>
                <w:szCs w:val="22"/>
                <w14:ligatures w14:val="standardContextual"/>
              </w:rPr>
              <w:t>38.30</w:t>
            </w:r>
            <w:r w:rsidR="00295558" w:rsidRPr="00295558">
              <w:rPr>
                <w:rFonts w:eastAsiaTheme="minorHAnsi"/>
                <w:sz w:val="22"/>
                <w:szCs w:val="22"/>
                <w14:ligatures w14:val="standardContextual"/>
              </w:rPr>
              <w:t>***</w:t>
            </w:r>
          </w:p>
        </w:tc>
      </w:tr>
      <w:tr w:rsidR="00754F6E" w:rsidRPr="008A1FBA" w14:paraId="69EA772C" w14:textId="77777777" w:rsidTr="00271217">
        <w:trPr>
          <w:trHeight w:val="431"/>
        </w:trPr>
        <w:tc>
          <w:tcPr>
            <w:tcW w:w="6931" w:type="dxa"/>
            <w:gridSpan w:val="5"/>
            <w:tcBorders>
              <w:top w:val="single" w:sz="4" w:space="0" w:color="auto"/>
              <w:bottom w:val="single" w:sz="4" w:space="0" w:color="000000"/>
            </w:tcBorders>
            <w:tcMar>
              <w:top w:w="0" w:type="dxa"/>
              <w:left w:w="108" w:type="dxa"/>
              <w:bottom w:w="0" w:type="dxa"/>
              <w:right w:w="108" w:type="dxa"/>
            </w:tcMar>
            <w:vAlign w:val="center"/>
            <w:hideMark/>
          </w:tcPr>
          <w:p w14:paraId="7B32E0E4" w14:textId="77777777" w:rsidR="00754F6E" w:rsidRPr="008A1FBA" w:rsidRDefault="00754F6E" w:rsidP="00271217">
            <w:pPr>
              <w:jc w:val="center"/>
              <w:rPr>
                <w:sz w:val="22"/>
                <w:szCs w:val="22"/>
              </w:rPr>
            </w:pPr>
            <w:r>
              <w:rPr>
                <w:color w:val="000000"/>
                <w:sz w:val="22"/>
                <w:szCs w:val="22"/>
              </w:rPr>
              <w:t>Experiment 2</w:t>
            </w:r>
          </w:p>
        </w:tc>
      </w:tr>
      <w:tr w:rsidR="00754F6E" w:rsidRPr="008A1FBA" w14:paraId="475E3318" w14:textId="77777777" w:rsidTr="00271217">
        <w:trPr>
          <w:trHeight w:val="769"/>
        </w:trPr>
        <w:tc>
          <w:tcPr>
            <w:tcW w:w="1795" w:type="dxa"/>
            <w:tcBorders>
              <w:top w:val="single" w:sz="4" w:space="0" w:color="000000"/>
            </w:tcBorders>
            <w:tcMar>
              <w:top w:w="0" w:type="dxa"/>
              <w:left w:w="108" w:type="dxa"/>
              <w:bottom w:w="0" w:type="dxa"/>
              <w:right w:w="108" w:type="dxa"/>
            </w:tcMar>
            <w:vAlign w:val="center"/>
            <w:hideMark/>
          </w:tcPr>
          <w:p w14:paraId="62EAC5D9" w14:textId="77777777" w:rsidR="00754F6E" w:rsidRPr="008A1FBA" w:rsidRDefault="00754F6E" w:rsidP="00271217">
            <w:pPr>
              <w:rPr>
                <w:sz w:val="22"/>
                <w:szCs w:val="22"/>
              </w:rPr>
            </w:pPr>
            <w:r>
              <w:rPr>
                <w:color w:val="000000"/>
                <w:sz w:val="22"/>
                <w:szCs w:val="22"/>
              </w:rPr>
              <w:t>Domain</w:t>
            </w:r>
          </w:p>
        </w:tc>
        <w:tc>
          <w:tcPr>
            <w:tcW w:w="1265" w:type="dxa"/>
            <w:tcBorders>
              <w:top w:val="single" w:sz="4" w:space="0" w:color="000000"/>
              <w:bottom w:val="single" w:sz="4" w:space="0" w:color="000000"/>
            </w:tcBorders>
            <w:tcMar>
              <w:top w:w="0" w:type="dxa"/>
              <w:left w:w="108" w:type="dxa"/>
              <w:bottom w:w="0" w:type="dxa"/>
              <w:right w:w="108" w:type="dxa"/>
            </w:tcMar>
            <w:vAlign w:val="center"/>
            <w:hideMark/>
          </w:tcPr>
          <w:p w14:paraId="63B50121" w14:textId="77777777" w:rsidR="00754F6E" w:rsidRPr="008A1FBA" w:rsidRDefault="00754F6E" w:rsidP="00271217">
            <w:pPr>
              <w:jc w:val="center"/>
              <w:rPr>
                <w:sz w:val="22"/>
                <w:szCs w:val="22"/>
              </w:rPr>
            </w:pPr>
            <w:r>
              <w:rPr>
                <w:color w:val="000000"/>
                <w:sz w:val="22"/>
                <w:szCs w:val="22"/>
              </w:rPr>
              <w:t>Arrogance</w:t>
            </w:r>
          </w:p>
        </w:tc>
        <w:tc>
          <w:tcPr>
            <w:tcW w:w="1260" w:type="dxa"/>
            <w:tcBorders>
              <w:top w:val="single" w:sz="4" w:space="0" w:color="000000"/>
              <w:bottom w:val="single" w:sz="4" w:space="0" w:color="000000"/>
            </w:tcBorders>
            <w:tcMar>
              <w:top w:w="0" w:type="dxa"/>
              <w:left w:w="108" w:type="dxa"/>
              <w:bottom w:w="0" w:type="dxa"/>
              <w:right w:w="108" w:type="dxa"/>
            </w:tcMar>
            <w:vAlign w:val="center"/>
            <w:hideMark/>
          </w:tcPr>
          <w:p w14:paraId="31F92D06" w14:textId="77777777" w:rsidR="00754F6E" w:rsidRPr="008A1FBA" w:rsidRDefault="00754F6E" w:rsidP="00271217">
            <w:pPr>
              <w:jc w:val="center"/>
              <w:rPr>
                <w:sz w:val="22"/>
                <w:szCs w:val="22"/>
              </w:rPr>
            </w:pPr>
            <w:r>
              <w:rPr>
                <w:color w:val="000000"/>
                <w:sz w:val="22"/>
                <w:szCs w:val="22"/>
              </w:rPr>
              <w:t>Warmth</w:t>
            </w:r>
          </w:p>
        </w:tc>
        <w:tc>
          <w:tcPr>
            <w:tcW w:w="1260" w:type="dxa"/>
            <w:tcBorders>
              <w:top w:val="single" w:sz="4" w:space="0" w:color="000000"/>
              <w:bottom w:val="single" w:sz="4" w:space="0" w:color="000000"/>
            </w:tcBorders>
            <w:tcMar>
              <w:top w:w="0" w:type="dxa"/>
              <w:left w:w="108" w:type="dxa"/>
              <w:bottom w:w="0" w:type="dxa"/>
              <w:right w:w="108" w:type="dxa"/>
            </w:tcMar>
            <w:vAlign w:val="center"/>
            <w:hideMark/>
          </w:tcPr>
          <w:p w14:paraId="3F411772" w14:textId="77777777" w:rsidR="00754F6E" w:rsidRPr="008A1FBA" w:rsidRDefault="00754F6E" w:rsidP="00271217">
            <w:pPr>
              <w:jc w:val="center"/>
              <w:rPr>
                <w:sz w:val="22"/>
                <w:szCs w:val="22"/>
              </w:rPr>
            </w:pPr>
            <w:r>
              <w:rPr>
                <w:color w:val="000000"/>
                <w:sz w:val="22"/>
                <w:szCs w:val="22"/>
              </w:rPr>
              <w:t>Liking</w:t>
            </w:r>
          </w:p>
        </w:tc>
        <w:tc>
          <w:tcPr>
            <w:tcW w:w="1351" w:type="dxa"/>
            <w:tcBorders>
              <w:top w:val="single" w:sz="4" w:space="0" w:color="000000"/>
              <w:bottom w:val="single" w:sz="4" w:space="0" w:color="000000"/>
            </w:tcBorders>
            <w:tcMar>
              <w:top w:w="0" w:type="dxa"/>
              <w:left w:w="108" w:type="dxa"/>
              <w:bottom w:w="0" w:type="dxa"/>
              <w:right w:w="108" w:type="dxa"/>
            </w:tcMar>
            <w:vAlign w:val="center"/>
            <w:hideMark/>
          </w:tcPr>
          <w:p w14:paraId="3F2D4934" w14:textId="77777777" w:rsidR="00754F6E" w:rsidRPr="008A1FBA" w:rsidRDefault="00754F6E" w:rsidP="00271217">
            <w:pPr>
              <w:jc w:val="center"/>
              <w:rPr>
                <w:sz w:val="22"/>
                <w:szCs w:val="22"/>
              </w:rPr>
            </w:pPr>
            <w:r>
              <w:rPr>
                <w:color w:val="000000"/>
                <w:sz w:val="22"/>
                <w:szCs w:val="22"/>
              </w:rPr>
              <w:t>Friendship</w:t>
            </w:r>
          </w:p>
        </w:tc>
      </w:tr>
      <w:tr w:rsidR="00754F6E" w:rsidRPr="008A1FBA" w14:paraId="7135DED0" w14:textId="77777777" w:rsidTr="00271217">
        <w:trPr>
          <w:trHeight w:val="769"/>
        </w:trPr>
        <w:tc>
          <w:tcPr>
            <w:tcW w:w="1795" w:type="dxa"/>
            <w:tcMar>
              <w:top w:w="0" w:type="dxa"/>
              <w:left w:w="108" w:type="dxa"/>
              <w:bottom w:w="0" w:type="dxa"/>
              <w:right w:w="108" w:type="dxa"/>
            </w:tcMar>
            <w:vAlign w:val="center"/>
            <w:hideMark/>
          </w:tcPr>
          <w:p w14:paraId="03DB0C72" w14:textId="77777777" w:rsidR="00754F6E" w:rsidRPr="008A1FBA" w:rsidRDefault="00754F6E" w:rsidP="00271217">
            <w:pPr>
              <w:rPr>
                <w:sz w:val="22"/>
                <w:szCs w:val="22"/>
              </w:rPr>
            </w:pPr>
            <w:r>
              <w:rPr>
                <w:color w:val="000000"/>
                <w:sz w:val="22"/>
                <w:szCs w:val="22"/>
              </w:rPr>
              <w:lastRenderedPageBreak/>
              <w:t>Appearance</w:t>
            </w:r>
          </w:p>
        </w:tc>
        <w:tc>
          <w:tcPr>
            <w:tcW w:w="1265" w:type="dxa"/>
            <w:tcBorders>
              <w:top w:val="single" w:sz="4" w:space="0" w:color="000000"/>
            </w:tcBorders>
            <w:tcMar>
              <w:top w:w="0" w:type="dxa"/>
              <w:left w:w="108" w:type="dxa"/>
              <w:bottom w:w="0" w:type="dxa"/>
              <w:right w:w="108" w:type="dxa"/>
            </w:tcMar>
            <w:vAlign w:val="center"/>
            <w:hideMark/>
          </w:tcPr>
          <w:p w14:paraId="05791409" w14:textId="77777777" w:rsidR="00754F6E" w:rsidRPr="008A1FBA" w:rsidRDefault="00754F6E" w:rsidP="00271217">
            <w:pPr>
              <w:jc w:val="center"/>
              <w:rPr>
                <w:sz w:val="22"/>
                <w:szCs w:val="22"/>
              </w:rPr>
            </w:pPr>
            <w:r>
              <w:rPr>
                <w:color w:val="000000"/>
                <w:sz w:val="22"/>
                <w:szCs w:val="22"/>
              </w:rPr>
              <w:t>35.23</w:t>
            </w:r>
            <w:r w:rsidRPr="008A1FBA">
              <w:rPr>
                <w:color w:val="000000"/>
                <w:sz w:val="22"/>
                <w:szCs w:val="22"/>
              </w:rPr>
              <w:t>(</w:t>
            </w:r>
            <w:r>
              <w:rPr>
                <w:color w:val="000000"/>
                <w:sz w:val="22"/>
                <w:szCs w:val="22"/>
              </w:rPr>
              <w:t>0.38</w:t>
            </w:r>
            <w:r w:rsidRPr="008A1FBA">
              <w:rPr>
                <w:color w:val="000000"/>
                <w:sz w:val="22"/>
                <w:szCs w:val="22"/>
              </w:rPr>
              <w:t>)</w:t>
            </w:r>
          </w:p>
        </w:tc>
        <w:tc>
          <w:tcPr>
            <w:tcW w:w="1260" w:type="dxa"/>
            <w:tcBorders>
              <w:top w:val="single" w:sz="4" w:space="0" w:color="000000"/>
            </w:tcBorders>
            <w:tcMar>
              <w:top w:w="0" w:type="dxa"/>
              <w:left w:w="108" w:type="dxa"/>
              <w:bottom w:w="0" w:type="dxa"/>
              <w:right w:w="108" w:type="dxa"/>
            </w:tcMar>
            <w:vAlign w:val="center"/>
            <w:hideMark/>
          </w:tcPr>
          <w:p w14:paraId="11024D9A" w14:textId="77777777" w:rsidR="00754F6E" w:rsidRPr="008A1FBA" w:rsidRDefault="00754F6E" w:rsidP="00271217">
            <w:pPr>
              <w:jc w:val="center"/>
              <w:rPr>
                <w:sz w:val="22"/>
                <w:szCs w:val="22"/>
              </w:rPr>
            </w:pPr>
            <w:r>
              <w:rPr>
                <w:color w:val="000000"/>
                <w:sz w:val="22"/>
                <w:szCs w:val="22"/>
              </w:rPr>
              <w:t>46.68</w:t>
            </w:r>
            <w:r w:rsidRPr="008A1FBA">
              <w:rPr>
                <w:color w:val="000000"/>
                <w:sz w:val="22"/>
                <w:szCs w:val="22"/>
              </w:rPr>
              <w:t>(</w:t>
            </w:r>
            <w:r>
              <w:rPr>
                <w:color w:val="000000"/>
                <w:sz w:val="22"/>
                <w:szCs w:val="22"/>
              </w:rPr>
              <w:t>0.67</w:t>
            </w:r>
            <w:r w:rsidRPr="008A1FBA">
              <w:rPr>
                <w:color w:val="000000"/>
                <w:sz w:val="22"/>
                <w:szCs w:val="22"/>
              </w:rPr>
              <w:t>)</w:t>
            </w:r>
          </w:p>
        </w:tc>
        <w:tc>
          <w:tcPr>
            <w:tcW w:w="1260" w:type="dxa"/>
            <w:tcBorders>
              <w:top w:val="single" w:sz="4" w:space="0" w:color="000000"/>
            </w:tcBorders>
            <w:tcMar>
              <w:top w:w="0" w:type="dxa"/>
              <w:left w:w="108" w:type="dxa"/>
              <w:bottom w:w="0" w:type="dxa"/>
              <w:right w:w="108" w:type="dxa"/>
            </w:tcMar>
            <w:vAlign w:val="center"/>
            <w:hideMark/>
          </w:tcPr>
          <w:p w14:paraId="2067C67E" w14:textId="77777777" w:rsidR="00754F6E" w:rsidRPr="008A1FBA" w:rsidRDefault="00754F6E" w:rsidP="00271217">
            <w:pPr>
              <w:jc w:val="center"/>
              <w:rPr>
                <w:sz w:val="22"/>
                <w:szCs w:val="22"/>
              </w:rPr>
            </w:pPr>
            <w:r>
              <w:rPr>
                <w:color w:val="000000"/>
                <w:sz w:val="22"/>
                <w:szCs w:val="22"/>
              </w:rPr>
              <w:t>36.91</w:t>
            </w:r>
            <w:r w:rsidRPr="008A1FBA">
              <w:rPr>
                <w:color w:val="000000"/>
                <w:sz w:val="22"/>
                <w:szCs w:val="22"/>
              </w:rPr>
              <w:t>(</w:t>
            </w:r>
            <w:r>
              <w:rPr>
                <w:color w:val="000000"/>
                <w:sz w:val="22"/>
                <w:szCs w:val="22"/>
              </w:rPr>
              <w:t>0.86</w:t>
            </w:r>
            <w:r w:rsidRPr="008A1FBA">
              <w:rPr>
                <w:color w:val="000000"/>
                <w:sz w:val="22"/>
                <w:szCs w:val="22"/>
              </w:rPr>
              <w:t>)</w:t>
            </w:r>
          </w:p>
        </w:tc>
        <w:tc>
          <w:tcPr>
            <w:tcW w:w="1351" w:type="dxa"/>
            <w:tcBorders>
              <w:top w:val="single" w:sz="4" w:space="0" w:color="000000"/>
            </w:tcBorders>
            <w:tcMar>
              <w:top w:w="0" w:type="dxa"/>
              <w:left w:w="108" w:type="dxa"/>
              <w:bottom w:w="0" w:type="dxa"/>
              <w:right w:w="108" w:type="dxa"/>
            </w:tcMar>
            <w:vAlign w:val="center"/>
            <w:hideMark/>
          </w:tcPr>
          <w:p w14:paraId="4836966E" w14:textId="77777777" w:rsidR="00754F6E" w:rsidRPr="008A1FBA" w:rsidRDefault="00754F6E" w:rsidP="00271217">
            <w:pPr>
              <w:jc w:val="center"/>
              <w:rPr>
                <w:sz w:val="22"/>
                <w:szCs w:val="22"/>
              </w:rPr>
            </w:pPr>
            <w:r>
              <w:rPr>
                <w:color w:val="000000"/>
                <w:sz w:val="22"/>
                <w:szCs w:val="22"/>
              </w:rPr>
              <w:t>43.92</w:t>
            </w:r>
            <w:r w:rsidRPr="008A1FBA">
              <w:rPr>
                <w:color w:val="000000"/>
                <w:sz w:val="22"/>
                <w:szCs w:val="22"/>
              </w:rPr>
              <w:t>(</w:t>
            </w:r>
            <w:r>
              <w:rPr>
                <w:color w:val="000000"/>
                <w:sz w:val="22"/>
                <w:szCs w:val="22"/>
              </w:rPr>
              <w:t>0.77</w:t>
            </w:r>
            <w:r w:rsidRPr="008A1FBA">
              <w:rPr>
                <w:color w:val="000000"/>
                <w:sz w:val="22"/>
                <w:szCs w:val="22"/>
              </w:rPr>
              <w:t>)</w:t>
            </w:r>
          </w:p>
        </w:tc>
      </w:tr>
      <w:tr w:rsidR="00754F6E" w:rsidRPr="008A1FBA" w14:paraId="0F377558" w14:textId="77777777" w:rsidTr="00271217">
        <w:trPr>
          <w:trHeight w:val="769"/>
        </w:trPr>
        <w:tc>
          <w:tcPr>
            <w:tcW w:w="1795" w:type="dxa"/>
            <w:tcMar>
              <w:top w:w="0" w:type="dxa"/>
              <w:left w:w="108" w:type="dxa"/>
              <w:bottom w:w="0" w:type="dxa"/>
              <w:right w:w="108" w:type="dxa"/>
            </w:tcMar>
            <w:vAlign w:val="center"/>
            <w:hideMark/>
          </w:tcPr>
          <w:p w14:paraId="3AB1BE22" w14:textId="77777777" w:rsidR="00754F6E" w:rsidRPr="008A1FBA" w:rsidRDefault="00754F6E" w:rsidP="00271217">
            <w:pPr>
              <w:rPr>
                <w:sz w:val="22"/>
                <w:szCs w:val="22"/>
              </w:rPr>
            </w:pPr>
            <w:r>
              <w:rPr>
                <w:color w:val="000000"/>
                <w:sz w:val="22"/>
                <w:szCs w:val="22"/>
              </w:rPr>
              <w:t>Job</w:t>
            </w:r>
          </w:p>
        </w:tc>
        <w:tc>
          <w:tcPr>
            <w:tcW w:w="1265" w:type="dxa"/>
            <w:tcMar>
              <w:top w:w="0" w:type="dxa"/>
              <w:left w:w="108" w:type="dxa"/>
              <w:bottom w:w="0" w:type="dxa"/>
              <w:right w:w="108" w:type="dxa"/>
            </w:tcMar>
            <w:vAlign w:val="center"/>
            <w:hideMark/>
          </w:tcPr>
          <w:p w14:paraId="4FD7FFD5" w14:textId="77777777" w:rsidR="00754F6E" w:rsidRPr="008A1FBA" w:rsidRDefault="00754F6E" w:rsidP="00271217">
            <w:pPr>
              <w:jc w:val="center"/>
              <w:rPr>
                <w:sz w:val="22"/>
                <w:szCs w:val="22"/>
              </w:rPr>
            </w:pPr>
            <w:r>
              <w:rPr>
                <w:color w:val="000000"/>
                <w:sz w:val="22"/>
                <w:szCs w:val="22"/>
              </w:rPr>
              <w:t>35.31</w:t>
            </w:r>
            <w:r w:rsidRPr="008A1FBA">
              <w:rPr>
                <w:color w:val="000000"/>
                <w:sz w:val="22"/>
                <w:szCs w:val="22"/>
              </w:rPr>
              <w:t>(</w:t>
            </w:r>
            <w:r>
              <w:rPr>
                <w:color w:val="000000"/>
                <w:sz w:val="22"/>
                <w:szCs w:val="22"/>
              </w:rPr>
              <w:t>0.39</w:t>
            </w:r>
            <w:r w:rsidRPr="008A1FBA">
              <w:rPr>
                <w:color w:val="000000"/>
                <w:sz w:val="22"/>
                <w:szCs w:val="22"/>
              </w:rPr>
              <w:t>)</w:t>
            </w:r>
          </w:p>
        </w:tc>
        <w:tc>
          <w:tcPr>
            <w:tcW w:w="1260" w:type="dxa"/>
            <w:tcMar>
              <w:top w:w="0" w:type="dxa"/>
              <w:left w:w="108" w:type="dxa"/>
              <w:bottom w:w="0" w:type="dxa"/>
              <w:right w:w="108" w:type="dxa"/>
            </w:tcMar>
            <w:vAlign w:val="center"/>
            <w:hideMark/>
          </w:tcPr>
          <w:p w14:paraId="2C7E7448" w14:textId="77777777" w:rsidR="00754F6E" w:rsidRPr="008A1FBA" w:rsidRDefault="00754F6E" w:rsidP="00271217">
            <w:pPr>
              <w:jc w:val="center"/>
              <w:rPr>
                <w:sz w:val="22"/>
                <w:szCs w:val="22"/>
              </w:rPr>
            </w:pPr>
            <w:r>
              <w:rPr>
                <w:color w:val="000000"/>
                <w:sz w:val="22"/>
                <w:szCs w:val="22"/>
              </w:rPr>
              <w:t>48.09</w:t>
            </w:r>
            <w:r w:rsidRPr="008A1FBA">
              <w:rPr>
                <w:color w:val="000000"/>
                <w:sz w:val="22"/>
                <w:szCs w:val="22"/>
              </w:rPr>
              <w:t>(</w:t>
            </w:r>
            <w:r>
              <w:rPr>
                <w:color w:val="000000"/>
                <w:sz w:val="22"/>
                <w:szCs w:val="22"/>
              </w:rPr>
              <w:t>0.64</w:t>
            </w:r>
            <w:r w:rsidRPr="008A1FBA">
              <w:rPr>
                <w:color w:val="000000"/>
                <w:sz w:val="22"/>
                <w:szCs w:val="22"/>
              </w:rPr>
              <w:t>)</w:t>
            </w:r>
          </w:p>
        </w:tc>
        <w:tc>
          <w:tcPr>
            <w:tcW w:w="1260" w:type="dxa"/>
            <w:tcMar>
              <w:top w:w="0" w:type="dxa"/>
              <w:left w:w="108" w:type="dxa"/>
              <w:bottom w:w="0" w:type="dxa"/>
              <w:right w:w="108" w:type="dxa"/>
            </w:tcMar>
            <w:vAlign w:val="center"/>
            <w:hideMark/>
          </w:tcPr>
          <w:p w14:paraId="0A3FC933" w14:textId="77777777" w:rsidR="00754F6E" w:rsidRPr="008A1FBA" w:rsidRDefault="00754F6E" w:rsidP="00271217">
            <w:pPr>
              <w:jc w:val="center"/>
              <w:rPr>
                <w:sz w:val="22"/>
                <w:szCs w:val="22"/>
              </w:rPr>
            </w:pPr>
            <w:r>
              <w:rPr>
                <w:color w:val="000000"/>
                <w:sz w:val="22"/>
                <w:szCs w:val="22"/>
              </w:rPr>
              <w:t>38.81</w:t>
            </w:r>
            <w:r w:rsidRPr="008A1FBA">
              <w:rPr>
                <w:color w:val="000000"/>
                <w:sz w:val="22"/>
                <w:szCs w:val="22"/>
              </w:rPr>
              <w:t>(</w:t>
            </w:r>
            <w:r>
              <w:rPr>
                <w:color w:val="000000"/>
                <w:sz w:val="22"/>
                <w:szCs w:val="22"/>
              </w:rPr>
              <w:t>0.87</w:t>
            </w:r>
            <w:r w:rsidRPr="008A1FBA">
              <w:rPr>
                <w:color w:val="000000"/>
                <w:sz w:val="22"/>
                <w:szCs w:val="22"/>
              </w:rPr>
              <w:t>)</w:t>
            </w:r>
          </w:p>
        </w:tc>
        <w:tc>
          <w:tcPr>
            <w:tcW w:w="1351" w:type="dxa"/>
            <w:tcMar>
              <w:top w:w="0" w:type="dxa"/>
              <w:left w:w="108" w:type="dxa"/>
              <w:bottom w:w="0" w:type="dxa"/>
              <w:right w:w="108" w:type="dxa"/>
            </w:tcMar>
            <w:vAlign w:val="center"/>
            <w:hideMark/>
          </w:tcPr>
          <w:p w14:paraId="4C16513D" w14:textId="77777777" w:rsidR="00754F6E" w:rsidRPr="008A1FBA" w:rsidRDefault="00754F6E" w:rsidP="00271217">
            <w:pPr>
              <w:jc w:val="center"/>
              <w:rPr>
                <w:sz w:val="22"/>
                <w:szCs w:val="22"/>
              </w:rPr>
            </w:pPr>
            <w:r>
              <w:rPr>
                <w:color w:val="000000"/>
                <w:sz w:val="22"/>
                <w:szCs w:val="22"/>
              </w:rPr>
              <w:t>46.65</w:t>
            </w:r>
            <w:r w:rsidRPr="008A1FBA">
              <w:rPr>
                <w:color w:val="000000"/>
                <w:sz w:val="22"/>
                <w:szCs w:val="22"/>
              </w:rPr>
              <w:t>(</w:t>
            </w:r>
            <w:r>
              <w:rPr>
                <w:color w:val="000000"/>
                <w:sz w:val="22"/>
                <w:szCs w:val="22"/>
              </w:rPr>
              <w:t>0.75</w:t>
            </w:r>
            <w:r w:rsidRPr="008A1FBA">
              <w:rPr>
                <w:color w:val="000000"/>
                <w:sz w:val="22"/>
                <w:szCs w:val="22"/>
              </w:rPr>
              <w:t>)</w:t>
            </w:r>
          </w:p>
        </w:tc>
      </w:tr>
      <w:tr w:rsidR="0085109A" w:rsidRPr="008A1FBA" w14:paraId="1BF09BFE" w14:textId="77777777" w:rsidTr="00271217">
        <w:trPr>
          <w:trHeight w:val="769"/>
        </w:trPr>
        <w:tc>
          <w:tcPr>
            <w:tcW w:w="1795" w:type="dxa"/>
            <w:tcMar>
              <w:top w:w="0" w:type="dxa"/>
              <w:left w:w="108" w:type="dxa"/>
              <w:bottom w:w="0" w:type="dxa"/>
              <w:right w:w="108" w:type="dxa"/>
            </w:tcMar>
            <w:vAlign w:val="center"/>
          </w:tcPr>
          <w:p w14:paraId="7713E8FF" w14:textId="789D2FAB" w:rsidR="0085109A" w:rsidRPr="0085109A" w:rsidRDefault="0085109A" w:rsidP="00271217">
            <w:pPr>
              <w:rPr>
                <w:i/>
                <w:iCs/>
                <w:color w:val="000000"/>
              </w:rPr>
            </w:pPr>
            <w:r w:rsidRPr="0085109A">
              <w:rPr>
                <w:i/>
                <w:iCs/>
                <w:color w:val="000000"/>
              </w:rPr>
              <w:t>F</w:t>
            </w:r>
          </w:p>
        </w:tc>
        <w:tc>
          <w:tcPr>
            <w:tcW w:w="1265" w:type="dxa"/>
            <w:tcMar>
              <w:top w:w="0" w:type="dxa"/>
              <w:left w:w="108" w:type="dxa"/>
              <w:bottom w:w="0" w:type="dxa"/>
              <w:right w:w="108" w:type="dxa"/>
            </w:tcMar>
            <w:vAlign w:val="center"/>
          </w:tcPr>
          <w:p w14:paraId="51DE6836" w14:textId="740CC483" w:rsidR="0085109A" w:rsidRPr="00D01E24" w:rsidRDefault="0085109A" w:rsidP="00271217">
            <w:pPr>
              <w:jc w:val="center"/>
              <w:rPr>
                <w:color w:val="000000"/>
                <w:sz w:val="22"/>
                <w:szCs w:val="22"/>
              </w:rPr>
            </w:pPr>
            <w:r w:rsidRPr="00D01E24">
              <w:rPr>
                <w:rFonts w:eastAsiaTheme="minorHAnsi"/>
                <w:sz w:val="22"/>
                <w:szCs w:val="22"/>
                <w14:ligatures w14:val="standardContextual"/>
              </w:rPr>
              <w:t>1.05</w:t>
            </w:r>
          </w:p>
        </w:tc>
        <w:tc>
          <w:tcPr>
            <w:tcW w:w="1260" w:type="dxa"/>
            <w:tcMar>
              <w:top w:w="0" w:type="dxa"/>
              <w:left w:w="108" w:type="dxa"/>
              <w:bottom w:w="0" w:type="dxa"/>
              <w:right w:w="108" w:type="dxa"/>
            </w:tcMar>
            <w:vAlign w:val="center"/>
          </w:tcPr>
          <w:p w14:paraId="5C50B6E8" w14:textId="7C585147" w:rsidR="0085109A" w:rsidRPr="00D01E24" w:rsidRDefault="0085109A" w:rsidP="00271217">
            <w:pPr>
              <w:jc w:val="center"/>
              <w:rPr>
                <w:color w:val="000000"/>
                <w:sz w:val="22"/>
                <w:szCs w:val="22"/>
              </w:rPr>
            </w:pPr>
            <w:r w:rsidRPr="00D01E24">
              <w:rPr>
                <w:rFonts w:eastAsiaTheme="minorHAnsi"/>
                <w:sz w:val="22"/>
                <w:szCs w:val="22"/>
                <w14:ligatures w14:val="standardContextual"/>
              </w:rPr>
              <w:t>7.21</w:t>
            </w:r>
            <w:r w:rsidR="00D01E24">
              <w:rPr>
                <w:rFonts w:eastAsiaTheme="minorHAnsi"/>
                <w:sz w:val="22"/>
                <w:szCs w:val="22"/>
                <w14:ligatures w14:val="standardContextual"/>
              </w:rPr>
              <w:t>**</w:t>
            </w:r>
          </w:p>
        </w:tc>
        <w:tc>
          <w:tcPr>
            <w:tcW w:w="1260" w:type="dxa"/>
            <w:tcMar>
              <w:top w:w="0" w:type="dxa"/>
              <w:left w:w="108" w:type="dxa"/>
              <w:bottom w:w="0" w:type="dxa"/>
              <w:right w:w="108" w:type="dxa"/>
            </w:tcMar>
            <w:vAlign w:val="center"/>
          </w:tcPr>
          <w:p w14:paraId="1F85D393" w14:textId="364E58C5" w:rsidR="0085109A" w:rsidRPr="00D01E24" w:rsidRDefault="0085109A" w:rsidP="00271217">
            <w:pPr>
              <w:jc w:val="center"/>
              <w:rPr>
                <w:color w:val="000000"/>
                <w:sz w:val="22"/>
                <w:szCs w:val="22"/>
              </w:rPr>
            </w:pPr>
            <w:r w:rsidRPr="00D01E24">
              <w:rPr>
                <w:rFonts w:eastAsiaTheme="minorHAnsi"/>
                <w:sz w:val="22"/>
                <w:szCs w:val="22"/>
                <w14:ligatures w14:val="standardContextual"/>
              </w:rPr>
              <w:t>9.38</w:t>
            </w:r>
            <w:r w:rsidR="00D01E24">
              <w:rPr>
                <w:rFonts w:eastAsiaTheme="minorHAnsi"/>
                <w:sz w:val="22"/>
                <w:szCs w:val="22"/>
                <w14:ligatures w14:val="standardContextual"/>
              </w:rPr>
              <w:t>**</w:t>
            </w:r>
          </w:p>
        </w:tc>
        <w:tc>
          <w:tcPr>
            <w:tcW w:w="1351" w:type="dxa"/>
            <w:tcMar>
              <w:top w:w="0" w:type="dxa"/>
              <w:left w:w="108" w:type="dxa"/>
              <w:bottom w:w="0" w:type="dxa"/>
              <w:right w:w="108" w:type="dxa"/>
            </w:tcMar>
            <w:vAlign w:val="center"/>
          </w:tcPr>
          <w:p w14:paraId="6C127A74" w14:textId="30889E57" w:rsidR="0085109A" w:rsidRPr="00D01E24" w:rsidRDefault="0085109A" w:rsidP="00271217">
            <w:pPr>
              <w:jc w:val="center"/>
              <w:rPr>
                <w:color w:val="000000"/>
                <w:sz w:val="22"/>
                <w:szCs w:val="22"/>
              </w:rPr>
            </w:pPr>
            <w:r w:rsidRPr="00D01E24">
              <w:rPr>
                <w:rFonts w:eastAsiaTheme="minorHAnsi"/>
                <w:sz w:val="22"/>
                <w:szCs w:val="22"/>
                <w14:ligatures w14:val="standardContextual"/>
              </w:rPr>
              <w:t>22.49</w:t>
            </w:r>
            <w:r w:rsidR="00D01E24">
              <w:rPr>
                <w:rFonts w:eastAsiaTheme="minorHAnsi"/>
                <w:sz w:val="22"/>
                <w:szCs w:val="22"/>
                <w14:ligatures w14:val="standardContextual"/>
              </w:rPr>
              <w:t>***</w:t>
            </w:r>
          </w:p>
        </w:tc>
      </w:tr>
    </w:tbl>
    <w:p w14:paraId="5D9D5ED3" w14:textId="77777777" w:rsidR="00754F6E" w:rsidRDefault="00754F6E" w:rsidP="00754F6E"/>
    <w:p w14:paraId="6E4E07D9" w14:textId="452E02D0" w:rsidR="00715A1B" w:rsidRDefault="005B3283" w:rsidP="005B3283">
      <w:pPr>
        <w:pStyle w:val="NormalWeb"/>
        <w:spacing w:before="0" w:beforeAutospacing="0" w:after="0" w:afterAutospacing="0"/>
        <w:contextualSpacing/>
      </w:pPr>
      <w:r w:rsidRPr="005B3283">
        <w:rPr>
          <w:i/>
          <w:iCs/>
        </w:rPr>
        <w:t>Note</w:t>
      </w:r>
      <w:r>
        <w:t>: * p &lt; .05, ** p &lt; .01, *** p &lt; .001</w:t>
      </w:r>
    </w:p>
    <w:p w14:paraId="23E73A5A" w14:textId="77777777" w:rsidR="009A3818" w:rsidRDefault="009A3818" w:rsidP="00715A1B">
      <w:pPr>
        <w:pStyle w:val="NormalWeb"/>
      </w:pPr>
    </w:p>
    <w:p w14:paraId="06541E49" w14:textId="77777777" w:rsidR="009A3818" w:rsidRDefault="009A3818" w:rsidP="00715A1B">
      <w:pPr>
        <w:pStyle w:val="NormalWeb"/>
      </w:pPr>
    </w:p>
    <w:p w14:paraId="68DC50ED" w14:textId="43F34D1D" w:rsidR="009A3818" w:rsidRDefault="009A3818" w:rsidP="00A115AB">
      <w:pPr>
        <w:pStyle w:val="NormalWeb"/>
      </w:pPr>
    </w:p>
    <w:sectPr w:rsidR="009A3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236A"/>
    <w:multiLevelType w:val="multilevel"/>
    <w:tmpl w:val="8DEE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E578C"/>
    <w:multiLevelType w:val="multilevel"/>
    <w:tmpl w:val="B26EC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E0C8E"/>
    <w:multiLevelType w:val="multilevel"/>
    <w:tmpl w:val="A7A6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983D38"/>
    <w:multiLevelType w:val="multilevel"/>
    <w:tmpl w:val="B708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D515B1"/>
    <w:multiLevelType w:val="multilevel"/>
    <w:tmpl w:val="D5023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080057"/>
    <w:multiLevelType w:val="multilevel"/>
    <w:tmpl w:val="8C56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8033D9"/>
    <w:multiLevelType w:val="multilevel"/>
    <w:tmpl w:val="AD0C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9628047">
    <w:abstractNumId w:val="0"/>
  </w:num>
  <w:num w:numId="2" w16cid:durableId="130220090">
    <w:abstractNumId w:val="2"/>
  </w:num>
  <w:num w:numId="3" w16cid:durableId="275063989">
    <w:abstractNumId w:val="3"/>
  </w:num>
  <w:num w:numId="4" w16cid:durableId="744574093">
    <w:abstractNumId w:val="5"/>
  </w:num>
  <w:num w:numId="5" w16cid:durableId="1564828674">
    <w:abstractNumId w:val="6"/>
  </w:num>
  <w:num w:numId="6" w16cid:durableId="761268169">
    <w:abstractNumId w:val="1"/>
  </w:num>
  <w:num w:numId="7" w16cid:durableId="1154446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9B"/>
    <w:rsid w:val="00000D38"/>
    <w:rsid w:val="0003131B"/>
    <w:rsid w:val="000330DE"/>
    <w:rsid w:val="00035CA9"/>
    <w:rsid w:val="00074882"/>
    <w:rsid w:val="00083566"/>
    <w:rsid w:val="00084BF8"/>
    <w:rsid w:val="000A1F98"/>
    <w:rsid w:val="000A2C1F"/>
    <w:rsid w:val="000F7EA3"/>
    <w:rsid w:val="00111D0B"/>
    <w:rsid w:val="0012335B"/>
    <w:rsid w:val="0013215C"/>
    <w:rsid w:val="0016435A"/>
    <w:rsid w:val="00171FCD"/>
    <w:rsid w:val="0017305B"/>
    <w:rsid w:val="00173877"/>
    <w:rsid w:val="00185307"/>
    <w:rsid w:val="001858FF"/>
    <w:rsid w:val="001977B2"/>
    <w:rsid w:val="001A6610"/>
    <w:rsid w:val="001C62CE"/>
    <w:rsid w:val="001C7D5D"/>
    <w:rsid w:val="001D1374"/>
    <w:rsid w:val="001F25A5"/>
    <w:rsid w:val="0020364C"/>
    <w:rsid w:val="00204154"/>
    <w:rsid w:val="00270D00"/>
    <w:rsid w:val="002777DA"/>
    <w:rsid w:val="00295558"/>
    <w:rsid w:val="002B41B8"/>
    <w:rsid w:val="002D117B"/>
    <w:rsid w:val="002F641A"/>
    <w:rsid w:val="00322907"/>
    <w:rsid w:val="0033141E"/>
    <w:rsid w:val="003358EB"/>
    <w:rsid w:val="00382E24"/>
    <w:rsid w:val="00393957"/>
    <w:rsid w:val="003A18A9"/>
    <w:rsid w:val="003A21DA"/>
    <w:rsid w:val="003B31FC"/>
    <w:rsid w:val="003F08FE"/>
    <w:rsid w:val="003F38BB"/>
    <w:rsid w:val="003F7DEF"/>
    <w:rsid w:val="00411CCF"/>
    <w:rsid w:val="00444240"/>
    <w:rsid w:val="00446502"/>
    <w:rsid w:val="004476E5"/>
    <w:rsid w:val="00470450"/>
    <w:rsid w:val="0047474C"/>
    <w:rsid w:val="004A42AE"/>
    <w:rsid w:val="004B1D95"/>
    <w:rsid w:val="004D5B00"/>
    <w:rsid w:val="004F286D"/>
    <w:rsid w:val="004F4F6F"/>
    <w:rsid w:val="005115D0"/>
    <w:rsid w:val="00532543"/>
    <w:rsid w:val="00551A6B"/>
    <w:rsid w:val="0058660E"/>
    <w:rsid w:val="005B05C1"/>
    <w:rsid w:val="005B3283"/>
    <w:rsid w:val="005B5812"/>
    <w:rsid w:val="005B7F61"/>
    <w:rsid w:val="005C6AE5"/>
    <w:rsid w:val="005D429B"/>
    <w:rsid w:val="00607166"/>
    <w:rsid w:val="00623293"/>
    <w:rsid w:val="00643A55"/>
    <w:rsid w:val="00655B40"/>
    <w:rsid w:val="006A102A"/>
    <w:rsid w:val="006D1A21"/>
    <w:rsid w:val="006F4174"/>
    <w:rsid w:val="00715A1B"/>
    <w:rsid w:val="0074203F"/>
    <w:rsid w:val="00750B01"/>
    <w:rsid w:val="00754F6E"/>
    <w:rsid w:val="007B779B"/>
    <w:rsid w:val="007E1442"/>
    <w:rsid w:val="0085109A"/>
    <w:rsid w:val="00862663"/>
    <w:rsid w:val="00871916"/>
    <w:rsid w:val="00896761"/>
    <w:rsid w:val="008C5445"/>
    <w:rsid w:val="0092673B"/>
    <w:rsid w:val="00940443"/>
    <w:rsid w:val="009845AB"/>
    <w:rsid w:val="00987AC1"/>
    <w:rsid w:val="009A3818"/>
    <w:rsid w:val="009A7E8C"/>
    <w:rsid w:val="009E21F3"/>
    <w:rsid w:val="009E3EC2"/>
    <w:rsid w:val="00A115AB"/>
    <w:rsid w:val="00A3279B"/>
    <w:rsid w:val="00A56004"/>
    <w:rsid w:val="00A62C3D"/>
    <w:rsid w:val="00A8522E"/>
    <w:rsid w:val="00AF1980"/>
    <w:rsid w:val="00B0185E"/>
    <w:rsid w:val="00B50165"/>
    <w:rsid w:val="00B652D2"/>
    <w:rsid w:val="00B75614"/>
    <w:rsid w:val="00B93DDB"/>
    <w:rsid w:val="00BC2794"/>
    <w:rsid w:val="00BF700A"/>
    <w:rsid w:val="00C158BD"/>
    <w:rsid w:val="00C1672A"/>
    <w:rsid w:val="00C27303"/>
    <w:rsid w:val="00C6051F"/>
    <w:rsid w:val="00C60F2B"/>
    <w:rsid w:val="00C82A86"/>
    <w:rsid w:val="00C84425"/>
    <w:rsid w:val="00C84ED7"/>
    <w:rsid w:val="00C852F4"/>
    <w:rsid w:val="00C91B57"/>
    <w:rsid w:val="00CA7C7B"/>
    <w:rsid w:val="00CC0EA2"/>
    <w:rsid w:val="00CC3D54"/>
    <w:rsid w:val="00CE1E78"/>
    <w:rsid w:val="00D00AFD"/>
    <w:rsid w:val="00D01E24"/>
    <w:rsid w:val="00D32D72"/>
    <w:rsid w:val="00D64B0C"/>
    <w:rsid w:val="00D91EA4"/>
    <w:rsid w:val="00E02EAA"/>
    <w:rsid w:val="00E0376D"/>
    <w:rsid w:val="00E05BDF"/>
    <w:rsid w:val="00E16F7E"/>
    <w:rsid w:val="00E2752A"/>
    <w:rsid w:val="00E4396C"/>
    <w:rsid w:val="00E514AF"/>
    <w:rsid w:val="00E671CC"/>
    <w:rsid w:val="00E77367"/>
    <w:rsid w:val="00EB358C"/>
    <w:rsid w:val="00EE0749"/>
    <w:rsid w:val="00EE69E5"/>
    <w:rsid w:val="00F01A89"/>
    <w:rsid w:val="00F35F83"/>
    <w:rsid w:val="00F62B9F"/>
    <w:rsid w:val="00FB40C2"/>
    <w:rsid w:val="00FF2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31761"/>
  <w15:chartTrackingRefBased/>
  <w15:docId w15:val="{7617EC01-0ABD-D445-A99D-CB411D30E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8FF"/>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3279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3279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A3279B"/>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3279B"/>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3279B"/>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3279B"/>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3279B"/>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3279B"/>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3279B"/>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7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7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327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7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7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79B"/>
    <w:rPr>
      <w:rFonts w:eastAsiaTheme="majorEastAsia" w:cstheme="majorBidi"/>
      <w:color w:val="272727" w:themeColor="text1" w:themeTint="D8"/>
    </w:rPr>
  </w:style>
  <w:style w:type="paragraph" w:styleId="Title">
    <w:name w:val="Title"/>
    <w:basedOn w:val="Normal"/>
    <w:next w:val="Normal"/>
    <w:link w:val="TitleChar"/>
    <w:uiPriority w:val="10"/>
    <w:qFormat/>
    <w:rsid w:val="00A3279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32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79B"/>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32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79B"/>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3279B"/>
    <w:rPr>
      <w:i/>
      <w:iCs/>
      <w:color w:val="404040" w:themeColor="text1" w:themeTint="BF"/>
    </w:rPr>
  </w:style>
  <w:style w:type="paragraph" w:styleId="ListParagraph">
    <w:name w:val="List Paragraph"/>
    <w:basedOn w:val="Normal"/>
    <w:uiPriority w:val="34"/>
    <w:qFormat/>
    <w:rsid w:val="00A3279B"/>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3279B"/>
    <w:rPr>
      <w:i/>
      <w:iCs/>
      <w:color w:val="0F4761" w:themeColor="accent1" w:themeShade="BF"/>
    </w:rPr>
  </w:style>
  <w:style w:type="paragraph" w:styleId="IntenseQuote">
    <w:name w:val="Intense Quote"/>
    <w:basedOn w:val="Normal"/>
    <w:next w:val="Normal"/>
    <w:link w:val="IntenseQuoteChar"/>
    <w:uiPriority w:val="30"/>
    <w:qFormat/>
    <w:rsid w:val="00A3279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3279B"/>
    <w:rPr>
      <w:i/>
      <w:iCs/>
      <w:color w:val="0F4761" w:themeColor="accent1" w:themeShade="BF"/>
    </w:rPr>
  </w:style>
  <w:style w:type="character" w:styleId="IntenseReference">
    <w:name w:val="Intense Reference"/>
    <w:basedOn w:val="DefaultParagraphFont"/>
    <w:uiPriority w:val="32"/>
    <w:qFormat/>
    <w:rsid w:val="00A3279B"/>
    <w:rPr>
      <w:b/>
      <w:bCs/>
      <w:smallCaps/>
      <w:color w:val="0F4761" w:themeColor="accent1" w:themeShade="BF"/>
      <w:spacing w:val="5"/>
    </w:rPr>
  </w:style>
  <w:style w:type="character" w:customStyle="1" w:styleId="apple-converted-space">
    <w:name w:val="apple-converted-space"/>
    <w:basedOn w:val="DefaultParagraphFont"/>
    <w:rsid w:val="001858FF"/>
  </w:style>
  <w:style w:type="character" w:styleId="Emphasis">
    <w:name w:val="Emphasis"/>
    <w:basedOn w:val="DefaultParagraphFont"/>
    <w:uiPriority w:val="20"/>
    <w:qFormat/>
    <w:rsid w:val="001858FF"/>
    <w:rPr>
      <w:i/>
      <w:iCs/>
    </w:rPr>
  </w:style>
  <w:style w:type="paragraph" w:customStyle="1" w:styleId="Body">
    <w:name w:val="Body"/>
    <w:qFormat/>
    <w:rsid w:val="00FF2982"/>
    <w:pPr>
      <w:pBdr>
        <w:top w:val="nil"/>
        <w:left w:val="nil"/>
        <w:bottom w:val="nil"/>
        <w:right w:val="nil"/>
        <w:between w:val="nil"/>
        <w:bar w:val="nil"/>
      </w:pBdr>
    </w:pPr>
    <w:rPr>
      <w:rFonts w:ascii="Times New Roman" w:eastAsia="Arial Unicode MS" w:hAnsi="Times New Roman" w:cs="Arial Unicode MS"/>
      <w:color w:val="000000"/>
      <w:kern w:val="0"/>
      <w:u w:color="000000"/>
      <w:bdr w:val="nil"/>
      <w14:textOutline w14:w="0" w14:cap="flat" w14:cmpd="sng" w14:algn="ctr">
        <w14:noFill/>
        <w14:prstDash w14:val="solid"/>
        <w14:bevel/>
      </w14:textOutline>
      <w14:ligatures w14:val="none"/>
    </w:rPr>
  </w:style>
  <w:style w:type="character" w:customStyle="1" w:styleId="None">
    <w:name w:val="None"/>
    <w:qFormat/>
    <w:rsid w:val="00FF2982"/>
  </w:style>
  <w:style w:type="paragraph" w:styleId="NormalWeb">
    <w:name w:val="Normal (Web)"/>
    <w:basedOn w:val="Normal"/>
    <w:uiPriority w:val="99"/>
    <w:unhideWhenUsed/>
    <w:rsid w:val="00715A1B"/>
    <w:pPr>
      <w:spacing w:before="100" w:beforeAutospacing="1" w:after="100" w:afterAutospacing="1"/>
    </w:pPr>
  </w:style>
  <w:style w:type="character" w:styleId="Strong">
    <w:name w:val="Strong"/>
    <w:basedOn w:val="DefaultParagraphFont"/>
    <w:uiPriority w:val="22"/>
    <w:qFormat/>
    <w:rsid w:val="00715A1B"/>
    <w:rPr>
      <w:b/>
      <w:bCs/>
    </w:rPr>
  </w:style>
  <w:style w:type="character" w:customStyle="1" w:styleId="katex-mathml">
    <w:name w:val="katex-mathml"/>
    <w:basedOn w:val="DefaultParagraphFont"/>
    <w:rsid w:val="00715A1B"/>
  </w:style>
  <w:style w:type="character" w:customStyle="1" w:styleId="mord">
    <w:name w:val="mord"/>
    <w:basedOn w:val="DefaultParagraphFont"/>
    <w:rsid w:val="00715A1B"/>
  </w:style>
  <w:style w:type="character" w:customStyle="1" w:styleId="mopen">
    <w:name w:val="mopen"/>
    <w:basedOn w:val="DefaultParagraphFont"/>
    <w:rsid w:val="00715A1B"/>
  </w:style>
  <w:style w:type="character" w:customStyle="1" w:styleId="mpunct">
    <w:name w:val="mpunct"/>
    <w:basedOn w:val="DefaultParagraphFont"/>
    <w:rsid w:val="00715A1B"/>
  </w:style>
  <w:style w:type="character" w:customStyle="1" w:styleId="mclose">
    <w:name w:val="mclose"/>
    <w:basedOn w:val="DefaultParagraphFont"/>
    <w:rsid w:val="00715A1B"/>
  </w:style>
  <w:style w:type="character" w:customStyle="1" w:styleId="mrel">
    <w:name w:val="mrel"/>
    <w:basedOn w:val="DefaultParagraphFont"/>
    <w:rsid w:val="00715A1B"/>
  </w:style>
  <w:style w:type="character" w:customStyle="1" w:styleId="vlist-s">
    <w:name w:val="vlist-s"/>
    <w:basedOn w:val="DefaultParagraphFont"/>
    <w:rsid w:val="00EB3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4245">
      <w:bodyDiv w:val="1"/>
      <w:marLeft w:val="0"/>
      <w:marRight w:val="0"/>
      <w:marTop w:val="0"/>
      <w:marBottom w:val="0"/>
      <w:divBdr>
        <w:top w:val="none" w:sz="0" w:space="0" w:color="auto"/>
        <w:left w:val="none" w:sz="0" w:space="0" w:color="auto"/>
        <w:bottom w:val="none" w:sz="0" w:space="0" w:color="auto"/>
        <w:right w:val="none" w:sz="0" w:space="0" w:color="auto"/>
      </w:divBdr>
      <w:divsChild>
        <w:div w:id="1820999044">
          <w:marLeft w:val="0"/>
          <w:marRight w:val="0"/>
          <w:marTop w:val="0"/>
          <w:marBottom w:val="0"/>
          <w:divBdr>
            <w:top w:val="none" w:sz="0" w:space="0" w:color="auto"/>
            <w:left w:val="none" w:sz="0" w:space="0" w:color="auto"/>
            <w:bottom w:val="none" w:sz="0" w:space="0" w:color="auto"/>
            <w:right w:val="none" w:sz="0" w:space="0" w:color="auto"/>
          </w:divBdr>
        </w:div>
        <w:div w:id="129055209">
          <w:marLeft w:val="0"/>
          <w:marRight w:val="0"/>
          <w:marTop w:val="0"/>
          <w:marBottom w:val="0"/>
          <w:divBdr>
            <w:top w:val="none" w:sz="0" w:space="0" w:color="auto"/>
            <w:left w:val="none" w:sz="0" w:space="0" w:color="auto"/>
            <w:bottom w:val="none" w:sz="0" w:space="0" w:color="auto"/>
            <w:right w:val="none" w:sz="0" w:space="0" w:color="auto"/>
          </w:divBdr>
        </w:div>
        <w:div w:id="824934277">
          <w:marLeft w:val="0"/>
          <w:marRight w:val="0"/>
          <w:marTop w:val="0"/>
          <w:marBottom w:val="0"/>
          <w:divBdr>
            <w:top w:val="none" w:sz="0" w:space="0" w:color="auto"/>
            <w:left w:val="none" w:sz="0" w:space="0" w:color="auto"/>
            <w:bottom w:val="none" w:sz="0" w:space="0" w:color="auto"/>
            <w:right w:val="none" w:sz="0" w:space="0" w:color="auto"/>
          </w:divBdr>
        </w:div>
        <w:div w:id="1138571049">
          <w:marLeft w:val="0"/>
          <w:marRight w:val="0"/>
          <w:marTop w:val="0"/>
          <w:marBottom w:val="0"/>
          <w:divBdr>
            <w:top w:val="none" w:sz="0" w:space="0" w:color="auto"/>
            <w:left w:val="none" w:sz="0" w:space="0" w:color="auto"/>
            <w:bottom w:val="none" w:sz="0" w:space="0" w:color="auto"/>
            <w:right w:val="none" w:sz="0" w:space="0" w:color="auto"/>
          </w:divBdr>
        </w:div>
        <w:div w:id="831021363">
          <w:marLeft w:val="0"/>
          <w:marRight w:val="0"/>
          <w:marTop w:val="0"/>
          <w:marBottom w:val="0"/>
          <w:divBdr>
            <w:top w:val="none" w:sz="0" w:space="0" w:color="auto"/>
            <w:left w:val="none" w:sz="0" w:space="0" w:color="auto"/>
            <w:bottom w:val="none" w:sz="0" w:space="0" w:color="auto"/>
            <w:right w:val="none" w:sz="0" w:space="0" w:color="auto"/>
          </w:divBdr>
        </w:div>
        <w:div w:id="2133984493">
          <w:marLeft w:val="0"/>
          <w:marRight w:val="0"/>
          <w:marTop w:val="0"/>
          <w:marBottom w:val="0"/>
          <w:divBdr>
            <w:top w:val="none" w:sz="0" w:space="0" w:color="auto"/>
            <w:left w:val="none" w:sz="0" w:space="0" w:color="auto"/>
            <w:bottom w:val="none" w:sz="0" w:space="0" w:color="auto"/>
            <w:right w:val="none" w:sz="0" w:space="0" w:color="auto"/>
          </w:divBdr>
        </w:div>
      </w:divsChild>
    </w:div>
    <w:div w:id="393893237">
      <w:bodyDiv w:val="1"/>
      <w:marLeft w:val="0"/>
      <w:marRight w:val="0"/>
      <w:marTop w:val="0"/>
      <w:marBottom w:val="0"/>
      <w:divBdr>
        <w:top w:val="none" w:sz="0" w:space="0" w:color="auto"/>
        <w:left w:val="none" w:sz="0" w:space="0" w:color="auto"/>
        <w:bottom w:val="none" w:sz="0" w:space="0" w:color="auto"/>
        <w:right w:val="none" w:sz="0" w:space="0" w:color="auto"/>
      </w:divBdr>
    </w:div>
    <w:div w:id="682126416">
      <w:bodyDiv w:val="1"/>
      <w:marLeft w:val="0"/>
      <w:marRight w:val="0"/>
      <w:marTop w:val="0"/>
      <w:marBottom w:val="0"/>
      <w:divBdr>
        <w:top w:val="none" w:sz="0" w:space="0" w:color="auto"/>
        <w:left w:val="none" w:sz="0" w:space="0" w:color="auto"/>
        <w:bottom w:val="none" w:sz="0" w:space="0" w:color="auto"/>
        <w:right w:val="none" w:sz="0" w:space="0" w:color="auto"/>
      </w:divBdr>
    </w:div>
    <w:div w:id="870846481">
      <w:bodyDiv w:val="1"/>
      <w:marLeft w:val="0"/>
      <w:marRight w:val="0"/>
      <w:marTop w:val="0"/>
      <w:marBottom w:val="0"/>
      <w:divBdr>
        <w:top w:val="none" w:sz="0" w:space="0" w:color="auto"/>
        <w:left w:val="none" w:sz="0" w:space="0" w:color="auto"/>
        <w:bottom w:val="none" w:sz="0" w:space="0" w:color="auto"/>
        <w:right w:val="none" w:sz="0" w:space="0" w:color="auto"/>
      </w:divBdr>
      <w:divsChild>
        <w:div w:id="570047398">
          <w:marLeft w:val="0"/>
          <w:marRight w:val="0"/>
          <w:marTop w:val="0"/>
          <w:marBottom w:val="0"/>
          <w:divBdr>
            <w:top w:val="none" w:sz="0" w:space="0" w:color="auto"/>
            <w:left w:val="none" w:sz="0" w:space="0" w:color="auto"/>
            <w:bottom w:val="none" w:sz="0" w:space="0" w:color="auto"/>
            <w:right w:val="none" w:sz="0" w:space="0" w:color="auto"/>
          </w:divBdr>
        </w:div>
        <w:div w:id="1585720555">
          <w:marLeft w:val="0"/>
          <w:marRight w:val="0"/>
          <w:marTop w:val="0"/>
          <w:marBottom w:val="0"/>
          <w:divBdr>
            <w:top w:val="none" w:sz="0" w:space="0" w:color="auto"/>
            <w:left w:val="none" w:sz="0" w:space="0" w:color="auto"/>
            <w:bottom w:val="none" w:sz="0" w:space="0" w:color="auto"/>
            <w:right w:val="none" w:sz="0" w:space="0" w:color="auto"/>
          </w:divBdr>
        </w:div>
        <w:div w:id="986712887">
          <w:marLeft w:val="0"/>
          <w:marRight w:val="0"/>
          <w:marTop w:val="0"/>
          <w:marBottom w:val="0"/>
          <w:divBdr>
            <w:top w:val="none" w:sz="0" w:space="0" w:color="auto"/>
            <w:left w:val="none" w:sz="0" w:space="0" w:color="auto"/>
            <w:bottom w:val="none" w:sz="0" w:space="0" w:color="auto"/>
            <w:right w:val="none" w:sz="0" w:space="0" w:color="auto"/>
          </w:divBdr>
        </w:div>
        <w:div w:id="1208374760">
          <w:marLeft w:val="0"/>
          <w:marRight w:val="0"/>
          <w:marTop w:val="0"/>
          <w:marBottom w:val="0"/>
          <w:divBdr>
            <w:top w:val="none" w:sz="0" w:space="0" w:color="auto"/>
            <w:left w:val="none" w:sz="0" w:space="0" w:color="auto"/>
            <w:bottom w:val="none" w:sz="0" w:space="0" w:color="auto"/>
            <w:right w:val="none" w:sz="0" w:space="0" w:color="auto"/>
          </w:divBdr>
        </w:div>
        <w:div w:id="1228343646">
          <w:marLeft w:val="0"/>
          <w:marRight w:val="0"/>
          <w:marTop w:val="0"/>
          <w:marBottom w:val="0"/>
          <w:divBdr>
            <w:top w:val="none" w:sz="0" w:space="0" w:color="auto"/>
            <w:left w:val="none" w:sz="0" w:space="0" w:color="auto"/>
            <w:bottom w:val="none" w:sz="0" w:space="0" w:color="auto"/>
            <w:right w:val="none" w:sz="0" w:space="0" w:color="auto"/>
          </w:divBdr>
        </w:div>
        <w:div w:id="1982880822">
          <w:marLeft w:val="0"/>
          <w:marRight w:val="0"/>
          <w:marTop w:val="0"/>
          <w:marBottom w:val="0"/>
          <w:divBdr>
            <w:top w:val="none" w:sz="0" w:space="0" w:color="auto"/>
            <w:left w:val="none" w:sz="0" w:space="0" w:color="auto"/>
            <w:bottom w:val="none" w:sz="0" w:space="0" w:color="auto"/>
            <w:right w:val="none" w:sz="0" w:space="0" w:color="auto"/>
          </w:divBdr>
        </w:div>
      </w:divsChild>
    </w:div>
    <w:div w:id="871115748">
      <w:bodyDiv w:val="1"/>
      <w:marLeft w:val="0"/>
      <w:marRight w:val="0"/>
      <w:marTop w:val="0"/>
      <w:marBottom w:val="0"/>
      <w:divBdr>
        <w:top w:val="none" w:sz="0" w:space="0" w:color="auto"/>
        <w:left w:val="none" w:sz="0" w:space="0" w:color="auto"/>
        <w:bottom w:val="none" w:sz="0" w:space="0" w:color="auto"/>
        <w:right w:val="none" w:sz="0" w:space="0" w:color="auto"/>
      </w:divBdr>
    </w:div>
    <w:div w:id="1007289120">
      <w:bodyDiv w:val="1"/>
      <w:marLeft w:val="0"/>
      <w:marRight w:val="0"/>
      <w:marTop w:val="0"/>
      <w:marBottom w:val="0"/>
      <w:divBdr>
        <w:top w:val="none" w:sz="0" w:space="0" w:color="auto"/>
        <w:left w:val="none" w:sz="0" w:space="0" w:color="auto"/>
        <w:bottom w:val="none" w:sz="0" w:space="0" w:color="auto"/>
        <w:right w:val="none" w:sz="0" w:space="0" w:color="auto"/>
      </w:divBdr>
    </w:div>
    <w:div w:id="1092550897">
      <w:bodyDiv w:val="1"/>
      <w:marLeft w:val="0"/>
      <w:marRight w:val="0"/>
      <w:marTop w:val="0"/>
      <w:marBottom w:val="0"/>
      <w:divBdr>
        <w:top w:val="none" w:sz="0" w:space="0" w:color="auto"/>
        <w:left w:val="none" w:sz="0" w:space="0" w:color="auto"/>
        <w:bottom w:val="none" w:sz="0" w:space="0" w:color="auto"/>
        <w:right w:val="none" w:sz="0" w:space="0" w:color="auto"/>
      </w:divBdr>
    </w:div>
    <w:div w:id="1446192189">
      <w:bodyDiv w:val="1"/>
      <w:marLeft w:val="0"/>
      <w:marRight w:val="0"/>
      <w:marTop w:val="0"/>
      <w:marBottom w:val="0"/>
      <w:divBdr>
        <w:top w:val="none" w:sz="0" w:space="0" w:color="auto"/>
        <w:left w:val="none" w:sz="0" w:space="0" w:color="auto"/>
        <w:bottom w:val="none" w:sz="0" w:space="0" w:color="auto"/>
        <w:right w:val="none" w:sz="0" w:space="0" w:color="auto"/>
      </w:divBdr>
    </w:div>
    <w:div w:id="1480460412">
      <w:bodyDiv w:val="1"/>
      <w:marLeft w:val="0"/>
      <w:marRight w:val="0"/>
      <w:marTop w:val="0"/>
      <w:marBottom w:val="0"/>
      <w:divBdr>
        <w:top w:val="none" w:sz="0" w:space="0" w:color="auto"/>
        <w:left w:val="none" w:sz="0" w:space="0" w:color="auto"/>
        <w:bottom w:val="none" w:sz="0" w:space="0" w:color="auto"/>
        <w:right w:val="none" w:sz="0" w:space="0" w:color="auto"/>
      </w:divBdr>
    </w:div>
    <w:div w:id="1564636548">
      <w:bodyDiv w:val="1"/>
      <w:marLeft w:val="0"/>
      <w:marRight w:val="0"/>
      <w:marTop w:val="0"/>
      <w:marBottom w:val="0"/>
      <w:divBdr>
        <w:top w:val="none" w:sz="0" w:space="0" w:color="auto"/>
        <w:left w:val="none" w:sz="0" w:space="0" w:color="auto"/>
        <w:bottom w:val="none" w:sz="0" w:space="0" w:color="auto"/>
        <w:right w:val="none" w:sz="0" w:space="0" w:color="auto"/>
      </w:divBdr>
    </w:div>
    <w:div w:id="1729104736">
      <w:bodyDiv w:val="1"/>
      <w:marLeft w:val="0"/>
      <w:marRight w:val="0"/>
      <w:marTop w:val="0"/>
      <w:marBottom w:val="0"/>
      <w:divBdr>
        <w:top w:val="none" w:sz="0" w:space="0" w:color="auto"/>
        <w:left w:val="none" w:sz="0" w:space="0" w:color="auto"/>
        <w:bottom w:val="none" w:sz="0" w:space="0" w:color="auto"/>
        <w:right w:val="none" w:sz="0" w:space="0" w:color="auto"/>
      </w:divBdr>
    </w:div>
    <w:div w:id="1844316467">
      <w:bodyDiv w:val="1"/>
      <w:marLeft w:val="0"/>
      <w:marRight w:val="0"/>
      <w:marTop w:val="0"/>
      <w:marBottom w:val="0"/>
      <w:divBdr>
        <w:top w:val="none" w:sz="0" w:space="0" w:color="auto"/>
        <w:left w:val="none" w:sz="0" w:space="0" w:color="auto"/>
        <w:bottom w:val="none" w:sz="0" w:space="0" w:color="auto"/>
        <w:right w:val="none" w:sz="0" w:space="0" w:color="auto"/>
      </w:divBdr>
    </w:div>
    <w:div w:id="1979801757">
      <w:bodyDiv w:val="1"/>
      <w:marLeft w:val="0"/>
      <w:marRight w:val="0"/>
      <w:marTop w:val="0"/>
      <w:marBottom w:val="0"/>
      <w:divBdr>
        <w:top w:val="none" w:sz="0" w:space="0" w:color="auto"/>
        <w:left w:val="none" w:sz="0" w:space="0" w:color="auto"/>
        <w:bottom w:val="none" w:sz="0" w:space="0" w:color="auto"/>
        <w:right w:val="none" w:sz="0" w:space="0" w:color="auto"/>
      </w:divBdr>
    </w:div>
    <w:div w:id="209226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Duarte, Krystal Irene</dc:creator>
  <cp:keywords/>
  <dc:description/>
  <cp:lastModifiedBy>Krystal Duarte</cp:lastModifiedBy>
  <cp:revision>18</cp:revision>
  <dcterms:created xsi:type="dcterms:W3CDTF">2025-07-03T18:51:00Z</dcterms:created>
  <dcterms:modified xsi:type="dcterms:W3CDTF">2025-08-03T21:58:00Z</dcterms:modified>
</cp:coreProperties>
</file>