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2251"/>
        <w:tblW w:w="936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0"/>
        <w:gridCol w:w="2693"/>
        <w:gridCol w:w="2279"/>
      </w:tblGrid>
      <w:tr w:rsidR="005F666B" w:rsidRPr="00340A13" w:rsidTr="00B328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Varieties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Different harvests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666B" w:rsidRPr="00160F86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Phytic Acid</w:t>
            </w:r>
            <w:r w:rsidR="00754BD6" w:rsidRPr="00160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5F666B" w:rsidRPr="00160F86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(mg DioE/</w:t>
            </w:r>
            <w:r w:rsidR="005D0515" w:rsidRPr="00160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0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100gdw)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Saponnin</w:t>
            </w:r>
            <w:r w:rsidR="00754B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F666B" w:rsidRPr="00340A13" w:rsidRDefault="005F666B" w:rsidP="00B328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 xml:space="preserve"> (mg PAE/</w:t>
            </w:r>
            <w:r w:rsidR="005D0515" w:rsidRPr="00340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100gdw)</w:t>
            </w:r>
          </w:p>
        </w:tc>
      </w:tr>
      <w:tr w:rsidR="005F666B" w:rsidRPr="00340A13" w:rsidTr="00B3286D">
        <w:tc>
          <w:tcPr>
            <w:tcW w:w="1560" w:type="dxa"/>
            <w:tcBorders>
              <w:top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TMS92/0326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6 Months After Planting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   ±  0.00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    ±  0.00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TMS96/1414</w:t>
            </w:r>
          </w:p>
        </w:tc>
        <w:tc>
          <w:tcPr>
            <w:tcW w:w="2830" w:type="dxa"/>
            <w:vMerge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    ±  0.00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279" w:type="dxa"/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    ±  0.01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IRAD4115</w:t>
            </w:r>
          </w:p>
        </w:tc>
        <w:tc>
          <w:tcPr>
            <w:tcW w:w="2830" w:type="dxa"/>
            <w:vMerge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    ±  0.05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9" w:type="dxa"/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    ±  0.01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2830" w:type="dxa"/>
            <w:vMerge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F666B" w:rsidRPr="00340A13" w:rsidRDefault="0075778A" w:rsidP="007577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1.82    ±  0.00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9" w:type="dxa"/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    ±  0.12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F666B" w:rsidRPr="00340A13" w:rsidTr="00B3286D">
        <w:tc>
          <w:tcPr>
            <w:tcW w:w="1560" w:type="dxa"/>
            <w:tcBorders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    ±  0.08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TMS92/0326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9 Months After Planting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F666B" w:rsidRPr="00340A13" w:rsidRDefault="00340A13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3.83    ±  0.1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TMS96/1414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    ±  0.30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    ±  0.19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IRAD4115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2.08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1.56    ±  </w:t>
            </w:r>
            <w:r w:rsidR="0075778A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830" w:type="dxa"/>
            <w:vMerge/>
            <w:tcBorders>
              <w:top w:val="nil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3.54    ±  0.17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7577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    ±  0.01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  <w:tcBorders>
              <w:top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TMS92/0326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12 Months After Planting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    ±  0.07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c>
          <w:tcPr>
            <w:tcW w:w="1560" w:type="dxa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TMS96/1414</w:t>
            </w:r>
          </w:p>
        </w:tc>
        <w:tc>
          <w:tcPr>
            <w:tcW w:w="2830" w:type="dxa"/>
            <w:vMerge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2.69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9" w:type="dxa"/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    ±  0.10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F666B" w:rsidRPr="00340A13" w:rsidTr="00B3286D">
        <w:tc>
          <w:tcPr>
            <w:tcW w:w="1560" w:type="dxa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IRAD4115</w:t>
            </w:r>
          </w:p>
        </w:tc>
        <w:tc>
          <w:tcPr>
            <w:tcW w:w="2830" w:type="dxa"/>
            <w:vMerge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3.56    ±  0.13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9" w:type="dxa"/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F666B" w:rsidRPr="00340A13" w:rsidTr="00B3286D">
        <w:tc>
          <w:tcPr>
            <w:tcW w:w="1560" w:type="dxa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2830" w:type="dxa"/>
            <w:vMerge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3.41    ±  0.22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9" w:type="dxa"/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    ±  0.03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c>
          <w:tcPr>
            <w:tcW w:w="1560" w:type="dxa"/>
            <w:tcBorders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2.59    ±  0.16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TMS92/0326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15 Months After Planting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F666B" w:rsidRPr="00340A13" w:rsidRDefault="00340A13" w:rsidP="00340A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    ±  0.04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7577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    ±  0.03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TMS96/1414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    ±  0.</w:t>
            </w:r>
            <w:r w:rsidR="0075778A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IRAD4115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8.31    ±  0.45</w:t>
            </w: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5.74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</w:tcPr>
          <w:p w:rsidR="005F666B" w:rsidRPr="00340A13" w:rsidRDefault="005F666B" w:rsidP="00B328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3.56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F666B" w:rsidRPr="00340A13" w:rsidRDefault="0075778A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    ±  0.01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F666B" w:rsidRPr="00340A13" w:rsidTr="00B3286D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830" w:type="dxa"/>
            <w:vMerge/>
            <w:tcBorders>
              <w:top w:val="nil"/>
              <w:bottom w:val="single" w:sz="4" w:space="0" w:color="auto"/>
            </w:tcBorders>
          </w:tcPr>
          <w:p w:rsidR="005F666B" w:rsidRPr="00340A13" w:rsidRDefault="005F666B" w:rsidP="00B328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340A13" w:rsidP="00B3286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3.39    ±  0.0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666B" w:rsidRPr="00340A13" w:rsidRDefault="0075778A" w:rsidP="0075778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    ±  0.02</w:t>
            </w:r>
            <w:r w:rsidR="005F666B" w:rsidRPr="00340A1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</w:tbl>
    <w:p w:rsidR="005F666B" w:rsidRPr="00160F86" w:rsidRDefault="005F666B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>Table 1</w:t>
      </w:r>
      <w:r w:rsidR="004607F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Phy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tic acid and saponnin contents in CL during </w:t>
      </w:r>
      <w:r w:rsidR="004607F5">
        <w:rPr>
          <w:rFonts w:ascii="Times New Roman" w:hAnsi="Times New Roman" w:cs="Times New Roman"/>
          <w:b/>
          <w:sz w:val="24"/>
          <w:szCs w:val="24"/>
          <w:lang w:val="en-US"/>
        </w:rPr>
        <w:t>growth stage</w:t>
      </w:r>
      <w:bookmarkStart w:id="0" w:name="_GoBack"/>
      <w:bookmarkEnd w:id="0"/>
      <w:r w:rsidR="004607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harvests</w:t>
      </w: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54BD6" w:rsidRPr="00160F86" w:rsidRDefault="00754BD6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0F86">
        <w:rPr>
          <w:rFonts w:ascii="Times New Roman" w:hAnsi="Times New Roman" w:cs="Times New Roman"/>
          <w:sz w:val="20"/>
          <w:szCs w:val="20"/>
          <w:lang w:val="en-US"/>
        </w:rPr>
        <w:t>Values are means ± standard deviation of four replicates (n=4). In the same column. Values followed by different superscript letters are significantly different (p&lt;0.05) for the same month. Cd : cadmium, Ni : nickel, As : arsenic, Co : cobalt, Pb : lead, Cr : chromium, Al : aluminum, DioE : diosgenin equivalent, PAE : phytic acid equivalent.</w:t>
      </w: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  <w:sectPr w:rsidR="005F666B" w:rsidRPr="00160F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XSpec="right" w:tblpY="60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469"/>
        <w:gridCol w:w="2126"/>
        <w:gridCol w:w="2268"/>
        <w:gridCol w:w="2268"/>
        <w:gridCol w:w="2127"/>
      </w:tblGrid>
      <w:tr w:rsidR="005F666B" w:rsidRPr="00340A13" w:rsidTr="00B3286D">
        <w:trPr>
          <w:trHeight w:val="315"/>
        </w:trPr>
        <w:tc>
          <w:tcPr>
            <w:tcW w:w="12328" w:type="dxa"/>
            <w:gridSpan w:val="6"/>
            <w:noWrap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Varieties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noWrap/>
            <w:hideMark/>
          </w:tcPr>
          <w:p w:rsidR="005F666B" w:rsidRPr="00340A13" w:rsidRDefault="00643808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5F666B" w:rsidRPr="00340A13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TMS92/0326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TMS96/1414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IRAD4115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3.50 ± 0.06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8.69  ±  0.58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75778A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 9.37 ± 0.1</w:t>
            </w:r>
            <w:r w:rsidR="005F666B" w:rsidRPr="00340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666B"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 5.27 ± 0.44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6.67 ±  0.31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246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0.5 ±  0.07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6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7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46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14 9.15 ±  0.19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6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9 3.32 ± 2.21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11 5.37 ± 2.10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2 5.94 ±  0.29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127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246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246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187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46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3.42 ± 0.19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6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0.000b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7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0.000b</w:t>
            </w:r>
          </w:p>
        </w:tc>
      </w:tr>
      <w:tr w:rsidR="005F666B" w:rsidRPr="00340A13" w:rsidTr="00B3286D">
        <w:trPr>
          <w:trHeight w:val="31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46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10 9.63 ± 0.57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126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6 8.90   ± 0.82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133 2.22  ± 2.10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68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46 9.55 ± 5.48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7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11 3.35 ± 1.90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:rsidR="005F666B" w:rsidRPr="00160F86" w:rsidRDefault="005F666B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F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26C51" w:rsidRPr="00160F86"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 w:rsidR="00260B5E">
        <w:rPr>
          <w:rFonts w:ascii="Times New Roman" w:hAnsi="Times New Roman" w:cs="Times New Roman"/>
          <w:b/>
          <w:sz w:val="24"/>
          <w:szCs w:val="24"/>
          <w:lang w:val="en-US"/>
        </w:rPr>
        <w:t>. Effects of variety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contents of heavy metals in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collected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6 month</w:t>
      </w:r>
      <w:r w:rsidR="00340A13" w:rsidRPr="00160F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planting in the onset of dry season (µg/gdw)</w:t>
      </w: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5F666B">
      <w:pPr>
        <w:tabs>
          <w:tab w:val="left" w:pos="187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5D0515" w:rsidRPr="00160F86" w:rsidRDefault="005D0515" w:rsidP="005F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D0515" w:rsidRPr="00160F86" w:rsidRDefault="005D0515" w:rsidP="005F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D0515" w:rsidRPr="00160F86" w:rsidRDefault="005D0515" w:rsidP="005F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F666B" w:rsidRPr="00160F86" w:rsidRDefault="005F666B" w:rsidP="00340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0F86">
        <w:rPr>
          <w:rFonts w:ascii="Times New Roman" w:hAnsi="Times New Roman" w:cs="Times New Roman"/>
          <w:sz w:val="20"/>
          <w:szCs w:val="20"/>
          <w:lang w:val="en-US"/>
        </w:rPr>
        <w:t xml:space="preserve"> Values are means ± standard deviation of three repli</w:t>
      </w:r>
      <w:r w:rsidR="00340A13" w:rsidRPr="00160F86">
        <w:rPr>
          <w:rFonts w:ascii="Times New Roman" w:hAnsi="Times New Roman" w:cs="Times New Roman"/>
          <w:sz w:val="20"/>
          <w:szCs w:val="20"/>
          <w:lang w:val="en-US"/>
        </w:rPr>
        <w:t>cates (n=4). In the same line. V</w:t>
      </w:r>
      <w:r w:rsidRPr="00160F86">
        <w:rPr>
          <w:rFonts w:ascii="Times New Roman" w:hAnsi="Times New Roman" w:cs="Times New Roman"/>
          <w:sz w:val="20"/>
          <w:szCs w:val="20"/>
          <w:lang w:val="en-US"/>
        </w:rPr>
        <w:t>alues followed by different superscript letters are significantly different (p&lt;0.05). Cd : cadmium. Ni : nickel. As : arsenic. Co : cobalt. Pb : lead. Cr : chromium. Al : aluminum. -: Concentration of the tested heavy metal was below the method detection limit.</w:t>
      </w: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0F86" w:rsidRDefault="00160F86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0F86" w:rsidRPr="00160F86" w:rsidRDefault="00160F86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66B" w:rsidRPr="00160F86" w:rsidRDefault="005F666B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>Ta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ble 3</w:t>
      </w:r>
      <w:r w:rsidR="00260B5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Effects of variety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contents of heavy metals in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collected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9 month</w:t>
      </w:r>
      <w:r w:rsidR="00340A13" w:rsidRPr="00160F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planting in the main dry season (µg/gdw)</w:t>
      </w:r>
    </w:p>
    <w:tbl>
      <w:tblPr>
        <w:tblStyle w:val="TableGrid"/>
        <w:tblpPr w:leftFromText="141" w:rightFromText="141" w:vertAnchor="text" w:horzAnchor="page" w:tblpX="2281" w:tblpY="23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753"/>
        <w:gridCol w:w="2409"/>
        <w:gridCol w:w="2552"/>
        <w:gridCol w:w="2551"/>
        <w:gridCol w:w="2552"/>
      </w:tblGrid>
      <w:tr w:rsidR="005F666B" w:rsidRPr="00260B5E" w:rsidTr="00B3286D">
        <w:trPr>
          <w:trHeight w:val="318"/>
        </w:trPr>
        <w:tc>
          <w:tcPr>
            <w:tcW w:w="13887" w:type="dxa"/>
            <w:gridSpan w:val="6"/>
            <w:tcBorders>
              <w:top w:val="single" w:sz="4" w:space="0" w:color="auto"/>
              <w:bottom w:val="nil"/>
            </w:tcBorders>
            <w:noWrap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Varieties</w:t>
            </w:r>
          </w:p>
        </w:tc>
      </w:tr>
      <w:tr w:rsidR="005F666B" w:rsidRPr="00260B5E" w:rsidTr="00B3286D">
        <w:trPr>
          <w:trHeight w:val="318"/>
        </w:trPr>
        <w:tc>
          <w:tcPr>
            <w:tcW w:w="1070" w:type="dxa"/>
            <w:tcBorders>
              <w:top w:val="nil"/>
              <w:bottom w:val="nil"/>
            </w:tcBorders>
            <w:noWrap/>
            <w:hideMark/>
          </w:tcPr>
          <w:p w:rsidR="005F666B" w:rsidRPr="00260B5E" w:rsidRDefault="00643808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5F666B"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TMS92/0326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TMS96/1414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IRAD4115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753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0.04 ±  0.06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4.09  ± 0.53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7.71   ± 0.87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1.15 ±   0.67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1 7.</w:t>
            </w: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46  ± 0.55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0.5   ± 0.02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3.66   ± 0.02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1.25  ± 0.07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7 1.76   ± 1.91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6 6.68 ±   2.30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 8.82  ± 1.05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3.42   ± 0.19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5.02  ± 0.28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rPr>
          <w:trHeight w:val="318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118 6.50 ± 5.10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39 5.82 ±   1 .45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54 8.70 ±   1.42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2 46. 41 ±  0.56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39 4.08 ±   1.05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</w:tbl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F666B" w:rsidRPr="00FF58D4" w:rsidRDefault="005F666B" w:rsidP="005F666B">
      <w:pPr>
        <w:rPr>
          <w:rFonts w:ascii="Times New Roman" w:hAnsi="Times New Roman" w:cs="Times New Roman"/>
          <w:sz w:val="20"/>
          <w:szCs w:val="20"/>
        </w:rPr>
      </w:pPr>
    </w:p>
    <w:p w:rsidR="005D0515" w:rsidRDefault="005D0515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0A13" w:rsidRDefault="00340A13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666B" w:rsidRPr="00160F86" w:rsidRDefault="005F666B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0F86">
        <w:rPr>
          <w:rFonts w:ascii="Times New Roman" w:hAnsi="Times New Roman" w:cs="Times New Roman"/>
          <w:sz w:val="20"/>
          <w:szCs w:val="20"/>
          <w:lang w:val="en-US"/>
        </w:rPr>
        <w:t>Values are means ± standard deviation of four repli</w:t>
      </w:r>
      <w:r w:rsidR="00340A13" w:rsidRPr="00160F86">
        <w:rPr>
          <w:rFonts w:ascii="Times New Roman" w:hAnsi="Times New Roman" w:cs="Times New Roman"/>
          <w:sz w:val="20"/>
          <w:szCs w:val="20"/>
          <w:lang w:val="en-US"/>
        </w:rPr>
        <w:t>cates (n=4). In the same line. V</w:t>
      </w:r>
      <w:r w:rsidRPr="00160F86">
        <w:rPr>
          <w:rFonts w:ascii="Times New Roman" w:hAnsi="Times New Roman" w:cs="Times New Roman"/>
          <w:sz w:val="20"/>
          <w:szCs w:val="20"/>
          <w:lang w:val="en-US"/>
        </w:rPr>
        <w:t>alues followed by different superscript letters are significantly different (p&lt;0.05). Cd : cadmium. Ni : nickel. As : arsenic. Co : cobalt. Pb : lead. Cr : chromium. Al : aluminum. -: Concentration of the tested heavy metal was below the method detection limit.</w:t>
      </w: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F666B" w:rsidRPr="00160F86" w:rsidRDefault="00D26C51" w:rsidP="005F66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>Table 4</w:t>
      </w:r>
      <w:r w:rsidR="00260B5E">
        <w:rPr>
          <w:rFonts w:ascii="Times New Roman" w:hAnsi="Times New Roman" w:cs="Times New Roman"/>
          <w:b/>
          <w:sz w:val="24"/>
          <w:szCs w:val="24"/>
          <w:lang w:val="en-US"/>
        </w:rPr>
        <w:t>. Effects of variety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contents of heavy metals in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collected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12 month</w:t>
      </w:r>
      <w:r w:rsidR="00340A13" w:rsidRPr="00160F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planting in the onset of rainy season (µg/gdw)</w:t>
      </w:r>
    </w:p>
    <w:tbl>
      <w:tblPr>
        <w:tblStyle w:val="TableGrid"/>
        <w:tblpPr w:leftFromText="141" w:rightFromText="141" w:vertAnchor="text" w:horzAnchor="margin" w:tblpY="63"/>
        <w:tblOverlap w:val="never"/>
        <w:tblW w:w="14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894"/>
        <w:gridCol w:w="2552"/>
        <w:gridCol w:w="2693"/>
        <w:gridCol w:w="2410"/>
        <w:gridCol w:w="2551"/>
      </w:tblGrid>
      <w:tr w:rsidR="005F666B" w:rsidRPr="00260B5E" w:rsidTr="00B3286D">
        <w:trPr>
          <w:trHeight w:val="300"/>
        </w:trPr>
        <w:tc>
          <w:tcPr>
            <w:tcW w:w="14170" w:type="dxa"/>
            <w:gridSpan w:val="6"/>
            <w:noWrap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Varieties</w:t>
            </w:r>
          </w:p>
        </w:tc>
      </w:tr>
      <w:tr w:rsidR="005F666B" w:rsidRPr="00260B5E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260B5E" w:rsidRDefault="00643808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5F666B"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TMS92/0326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TMS96/1414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IRAD4115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5.97 ± 0.11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2.37 ± 0.98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9.69  ± 0.64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1.75 ±  0.28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3.65 ±  </w:t>
            </w: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28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0.67 ±  0.11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28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 06 ± 0.4</w:t>
            </w:r>
            <w:r w:rsidR="001D5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0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6 9.52 ±  0.73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13. 68 ±  7.42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41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11.12 ±  0.21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17. 97  ± 1.05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28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9.72 ±  0.43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1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28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8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00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8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59 0.70  ± 0.84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2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2 6.88  ± 0.76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69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4 5.66 ±  0.49c</w:t>
            </w:r>
          </w:p>
        </w:tc>
        <w:tc>
          <w:tcPr>
            <w:tcW w:w="241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14 2.15  ± 0.11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1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 1.60 ±  0.33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</w:tbl>
    <w:p w:rsidR="00340A13" w:rsidRDefault="00340A13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666B" w:rsidRPr="00160F86" w:rsidRDefault="005F666B" w:rsidP="005F666B">
      <w:pPr>
        <w:tabs>
          <w:tab w:val="left" w:pos="190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0F86">
        <w:rPr>
          <w:rFonts w:ascii="Times New Roman" w:hAnsi="Times New Roman" w:cs="Times New Roman"/>
          <w:sz w:val="20"/>
          <w:szCs w:val="20"/>
          <w:lang w:val="en-US"/>
        </w:rPr>
        <w:t>Values are means ± standard deviation of four repli</w:t>
      </w:r>
      <w:r w:rsidR="00340A13" w:rsidRPr="00160F86">
        <w:rPr>
          <w:rFonts w:ascii="Times New Roman" w:hAnsi="Times New Roman" w:cs="Times New Roman"/>
          <w:sz w:val="20"/>
          <w:szCs w:val="20"/>
          <w:lang w:val="en-US"/>
        </w:rPr>
        <w:t>cates (n=4). In the same line. V</w:t>
      </w:r>
      <w:r w:rsidRPr="00160F86">
        <w:rPr>
          <w:rFonts w:ascii="Times New Roman" w:hAnsi="Times New Roman" w:cs="Times New Roman"/>
          <w:sz w:val="20"/>
          <w:szCs w:val="20"/>
          <w:lang w:val="en-US"/>
        </w:rPr>
        <w:t>alues followed by different superscript letters are significantly different (p&lt;0.05). Cd : cadmium. Ni : nickel. As : arsenic. Co : cobalt. Pb : lead. Cr : chromium. Al : aluminum. -: Concentration of the tested heavy metal was below the method detection limit.</w:t>
      </w: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0A13" w:rsidRPr="00160F86" w:rsidRDefault="00340A13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F666B" w:rsidRPr="00160F86" w:rsidRDefault="00D26C51" w:rsidP="005F666B">
      <w:pPr>
        <w:tabs>
          <w:tab w:val="left" w:pos="2430"/>
          <w:tab w:val="left" w:pos="283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60F86">
        <w:rPr>
          <w:rFonts w:ascii="Times New Roman" w:hAnsi="Times New Roman" w:cs="Times New Roman"/>
          <w:b/>
          <w:sz w:val="24"/>
          <w:szCs w:val="24"/>
          <w:lang w:val="en-US"/>
        </w:rPr>
        <w:t>Table 5</w:t>
      </w:r>
      <w:r w:rsidR="00260B5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Effects of variety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contents of heavy metals in </w:t>
      </w:r>
      <w:r w:rsidR="00160F86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harvested at 12 month</w:t>
      </w:r>
      <w:r w:rsidR="007C7672" w:rsidRPr="00160F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5F666B" w:rsidRPr="00160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planting in the main rainy season (µg/gdw)</w:t>
      </w:r>
    </w:p>
    <w:tbl>
      <w:tblPr>
        <w:tblStyle w:val="TableGrid"/>
        <w:tblpPr w:leftFromText="141" w:rightFromText="141" w:vertAnchor="text" w:horzAnchor="margin" w:tblpY="110"/>
        <w:tblW w:w="14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753"/>
        <w:gridCol w:w="2409"/>
        <w:gridCol w:w="2694"/>
        <w:gridCol w:w="2409"/>
        <w:gridCol w:w="2835"/>
      </w:tblGrid>
      <w:tr w:rsidR="005F666B" w:rsidRPr="00260B5E" w:rsidTr="00B3286D">
        <w:trPr>
          <w:trHeight w:val="305"/>
        </w:trPr>
        <w:tc>
          <w:tcPr>
            <w:tcW w:w="14170" w:type="dxa"/>
            <w:gridSpan w:val="6"/>
            <w:noWrap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Varieties</w:t>
            </w:r>
          </w:p>
        </w:tc>
      </w:tr>
      <w:tr w:rsidR="005F666B" w:rsidRPr="00260B5E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260B5E" w:rsidRDefault="00643808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="005F666B"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TMS92/0326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TMS96/1414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IRAD4115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</w:tr>
      <w:tr w:rsidR="005F666B" w:rsidRPr="00260B5E" w:rsidTr="00B3286D">
        <w:trPr>
          <w:trHeight w:val="305"/>
        </w:trPr>
        <w:tc>
          <w:tcPr>
            <w:tcW w:w="1070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753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6.53 ± 0.25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 ± 0.32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F666B" w:rsidRPr="00340A13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2753" w:type="dxa"/>
            <w:noWrap/>
            <w:hideMark/>
          </w:tcPr>
          <w:p w:rsidR="005F666B" w:rsidRPr="00260B5E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  ± 0.000</w:t>
            </w:r>
            <w:r w:rsidRPr="00260B5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0.10 ±  0.00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35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0.17 ±   0.02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F666B" w:rsidRPr="00340A13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77 ±  0.11</w:t>
            </w:r>
            <w:r w:rsidRPr="00340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22. 68 ±  0.65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6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45.85 ±  3.04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340A13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 64 ±  2</w:t>
            </w:r>
            <w:r w:rsidR="005F666B" w:rsidRPr="00340A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F666B"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35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41.98 ±  1.20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5F666B" w:rsidRPr="00340A13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3.14 ±  0.18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35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0.000  ± 0.000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F666B" w:rsidRPr="00340A13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66B" w:rsidRPr="00340A13" w:rsidTr="00B3286D">
        <w:trPr>
          <w:trHeight w:val="305"/>
        </w:trPr>
        <w:tc>
          <w:tcPr>
            <w:tcW w:w="1070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753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26 3.53 ± 1.05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 2.63 ±  0.52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694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25 5.33 ±  0.53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09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8 9.14 ±  1.64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835" w:type="dxa"/>
            <w:noWrap/>
            <w:hideMark/>
          </w:tcPr>
          <w:p w:rsidR="005F666B" w:rsidRPr="00340A13" w:rsidRDefault="005F666B" w:rsidP="00B3286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13">
              <w:rPr>
                <w:rFonts w:ascii="Times New Roman" w:hAnsi="Times New Roman" w:cs="Times New Roman"/>
                <w:sz w:val="24"/>
                <w:szCs w:val="24"/>
              </w:rPr>
              <w:t>1 0.40 ±  0.87</w:t>
            </w:r>
            <w:r w:rsidRPr="00340A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</w:tbl>
    <w:p w:rsidR="00340A13" w:rsidRDefault="00340A13" w:rsidP="005F666B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666B" w:rsidRPr="00160F86" w:rsidRDefault="005F666B" w:rsidP="005F666B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5F666B" w:rsidRPr="00160F86" w:rsidSect="00E176F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160F86">
        <w:rPr>
          <w:rFonts w:ascii="Times New Roman" w:hAnsi="Times New Roman" w:cs="Times New Roman"/>
          <w:sz w:val="20"/>
          <w:szCs w:val="20"/>
          <w:lang w:val="en-US"/>
        </w:rPr>
        <w:t>Values are means ± standard deviation of four repli</w:t>
      </w:r>
      <w:r w:rsidR="00340A13" w:rsidRPr="00160F86">
        <w:rPr>
          <w:rFonts w:ascii="Times New Roman" w:hAnsi="Times New Roman" w:cs="Times New Roman"/>
          <w:sz w:val="20"/>
          <w:szCs w:val="20"/>
          <w:lang w:val="en-US"/>
        </w:rPr>
        <w:t>cates (n=4). In the same line. V</w:t>
      </w:r>
      <w:r w:rsidRPr="00160F86">
        <w:rPr>
          <w:rFonts w:ascii="Times New Roman" w:hAnsi="Times New Roman" w:cs="Times New Roman"/>
          <w:sz w:val="20"/>
          <w:szCs w:val="20"/>
          <w:lang w:val="en-US"/>
        </w:rPr>
        <w:t>alues followed by different superscript letters are significantly different (p&lt;0.05). Cd : cadmium. Ni : nickel. As : arsenic. Co : cobalt. Pb : lead. Cr : chromium. Al : aluminum. -: Concentration of the tested heavy metal was b</w:t>
      </w:r>
      <w:r w:rsidR="00340A13" w:rsidRPr="00160F86">
        <w:rPr>
          <w:rFonts w:ascii="Times New Roman" w:hAnsi="Times New Roman" w:cs="Times New Roman"/>
          <w:sz w:val="20"/>
          <w:szCs w:val="20"/>
          <w:lang w:val="en-US"/>
        </w:rPr>
        <w:t>elow the method detection limit</w:t>
      </w:r>
    </w:p>
    <w:p w:rsidR="00EF65AA" w:rsidRPr="00160F86" w:rsidRDefault="00EF65AA" w:rsidP="00340A13">
      <w:pPr>
        <w:rPr>
          <w:lang w:val="en-US"/>
        </w:rPr>
      </w:pPr>
    </w:p>
    <w:sectPr w:rsidR="00EF65AA" w:rsidRPr="0016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12" w:rsidRDefault="00907812" w:rsidP="00340A13">
      <w:pPr>
        <w:spacing w:after="0" w:line="240" w:lineRule="auto"/>
      </w:pPr>
      <w:r>
        <w:separator/>
      </w:r>
    </w:p>
  </w:endnote>
  <w:endnote w:type="continuationSeparator" w:id="0">
    <w:p w:rsidR="00907812" w:rsidRDefault="00907812" w:rsidP="0034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12" w:rsidRDefault="00907812" w:rsidP="00340A13">
      <w:pPr>
        <w:spacing w:after="0" w:line="240" w:lineRule="auto"/>
      </w:pPr>
      <w:r>
        <w:separator/>
      </w:r>
    </w:p>
  </w:footnote>
  <w:footnote w:type="continuationSeparator" w:id="0">
    <w:p w:rsidR="00907812" w:rsidRDefault="00907812" w:rsidP="00340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78"/>
    <w:rsid w:val="00160F86"/>
    <w:rsid w:val="001D5994"/>
    <w:rsid w:val="00260B5E"/>
    <w:rsid w:val="002B23DB"/>
    <w:rsid w:val="00340A13"/>
    <w:rsid w:val="003F22DE"/>
    <w:rsid w:val="0044705D"/>
    <w:rsid w:val="004607F5"/>
    <w:rsid w:val="00467FF2"/>
    <w:rsid w:val="00521E92"/>
    <w:rsid w:val="00562A6A"/>
    <w:rsid w:val="005D0515"/>
    <w:rsid w:val="005F666B"/>
    <w:rsid w:val="00643808"/>
    <w:rsid w:val="00754BD6"/>
    <w:rsid w:val="0075778A"/>
    <w:rsid w:val="007C7672"/>
    <w:rsid w:val="007E7C33"/>
    <w:rsid w:val="008566EC"/>
    <w:rsid w:val="00877DF7"/>
    <w:rsid w:val="00907812"/>
    <w:rsid w:val="00A44A39"/>
    <w:rsid w:val="00AF2B78"/>
    <w:rsid w:val="00D26C51"/>
    <w:rsid w:val="00DF6312"/>
    <w:rsid w:val="00E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8E2E5-228B-4DAA-88DE-ABE5DE11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13"/>
  </w:style>
  <w:style w:type="paragraph" w:styleId="Footer">
    <w:name w:val="footer"/>
    <w:basedOn w:val="Normal"/>
    <w:link w:val="FooterChar"/>
    <w:uiPriority w:val="99"/>
    <w:unhideWhenUsed/>
    <w:rsid w:val="0034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LAISON</dc:creator>
  <cp:keywords/>
  <dc:description/>
  <cp:lastModifiedBy>Microsoft account</cp:lastModifiedBy>
  <cp:revision>8</cp:revision>
  <dcterms:created xsi:type="dcterms:W3CDTF">2023-08-17T09:12:00Z</dcterms:created>
  <dcterms:modified xsi:type="dcterms:W3CDTF">2025-06-06T09:01:00Z</dcterms:modified>
</cp:coreProperties>
</file>