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576F22" w14:textId="34DD80D6" w:rsidR="00154CE8" w:rsidRPr="00E56756" w:rsidRDefault="00B81DB9" w:rsidP="00EF3957">
      <w:pPr>
        <w:pStyle w:val="MDPI41tablecaption"/>
        <w:spacing w:line="240" w:lineRule="auto"/>
        <w:ind w:left="284"/>
        <w:jc w:val="left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E56756">
        <w:rPr>
          <w:rFonts w:ascii="Times New Roman" w:hAnsi="Times New Roman"/>
          <w:b/>
          <w:sz w:val="24"/>
          <w:szCs w:val="24"/>
        </w:rPr>
        <w:t xml:space="preserve">Table S2: </w:t>
      </w:r>
      <w:r w:rsidRPr="00E56756">
        <w:rPr>
          <w:rFonts w:ascii="Times New Roman" w:hAnsi="Times New Roman"/>
          <w:sz w:val="24"/>
          <w:szCs w:val="24"/>
        </w:rPr>
        <w:t xml:space="preserve">Factors </w:t>
      </w:r>
      <w:r w:rsidRPr="00C45FC3">
        <w:rPr>
          <w:rFonts w:ascii="Times New Roman" w:hAnsi="Times New Roman"/>
          <w:sz w:val="24"/>
          <w:szCs w:val="24"/>
        </w:rPr>
        <w:t>associated with low breastfeeding self-efficacy amongst mothers of children under six months old</w:t>
      </w:r>
      <w:r w:rsidR="00FF20E8" w:rsidRPr="00C45FC3">
        <w:rPr>
          <w:rFonts w:ascii="Times New Roman" w:hAnsi="Times New Roman"/>
          <w:sz w:val="24"/>
          <w:szCs w:val="24"/>
        </w:rPr>
        <w:t xml:space="preserve"> including specific breastfeeding interventions</w:t>
      </w:r>
      <w:r w:rsidRPr="00C45FC3">
        <w:rPr>
          <w:rFonts w:ascii="Times New Roman" w:hAnsi="Times New Roman"/>
          <w:sz w:val="24"/>
          <w:szCs w:val="24"/>
        </w:rPr>
        <w:t xml:space="preserve">, The </w:t>
      </w:r>
      <w:r w:rsidRPr="00C45FC3">
        <w:rPr>
          <w:rFonts w:ascii="Times New Roman" w:hAnsi="Times New Roman"/>
          <w:snapToGrid w:val="0"/>
          <w:sz w:val="24"/>
          <w:szCs w:val="24"/>
        </w:rPr>
        <w:t xml:space="preserve">BADUTA </w:t>
      </w:r>
      <w:r w:rsidRPr="00C45FC3">
        <w:rPr>
          <w:rFonts w:ascii="Times New Roman" w:hAnsi="Times New Roman"/>
          <w:sz w:val="24"/>
          <w:szCs w:val="24"/>
        </w:rPr>
        <w:t>Study in East Java, Indonesia, 2015-2016</w:t>
      </w:r>
    </w:p>
    <w:tbl>
      <w:tblPr>
        <w:tblW w:w="9356" w:type="dxa"/>
        <w:jc w:val="center"/>
        <w:tblLayout w:type="fixed"/>
        <w:tblLook w:val="04A0" w:firstRow="1" w:lastRow="0" w:firstColumn="1" w:lastColumn="0" w:noHBand="0" w:noVBand="1"/>
      </w:tblPr>
      <w:tblGrid>
        <w:gridCol w:w="2882"/>
        <w:gridCol w:w="653"/>
        <w:gridCol w:w="747"/>
        <w:gridCol w:w="675"/>
        <w:gridCol w:w="850"/>
        <w:gridCol w:w="343"/>
        <w:gridCol w:w="708"/>
        <w:gridCol w:w="709"/>
        <w:gridCol w:w="136"/>
        <w:gridCol w:w="797"/>
        <w:gridCol w:w="850"/>
        <w:gridCol w:w="6"/>
      </w:tblGrid>
      <w:tr w:rsidR="00154CE8" w:rsidRPr="00E56756" w14:paraId="1AEEE22C" w14:textId="77777777" w:rsidTr="00154CE8">
        <w:trPr>
          <w:tblHeader/>
          <w:jc w:val="center"/>
        </w:trPr>
        <w:tc>
          <w:tcPr>
            <w:tcW w:w="288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39A4E17" w14:textId="4D55F3DE" w:rsidR="00B81DB9" w:rsidRPr="00E56756" w:rsidRDefault="00B81DB9" w:rsidP="00EF3957">
            <w:pPr>
              <w:autoSpaceDE w:val="0"/>
              <w:autoSpaceDN w:val="0"/>
              <w:adjustRightInd w:val="0"/>
              <w:snapToGrid w:val="0"/>
              <w:spacing w:line="360" w:lineRule="auto"/>
              <w:ind w:left="33" w:hanging="33"/>
              <w:jc w:val="center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Variable</w:t>
            </w:r>
          </w:p>
        </w:tc>
        <w:tc>
          <w:tcPr>
            <w:tcW w:w="292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27144" w14:textId="77777777" w:rsidR="00B81DB9" w:rsidRPr="00E56756" w:rsidRDefault="00B81DB9" w:rsidP="00E9030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Univariate</w:t>
            </w:r>
          </w:p>
        </w:tc>
        <w:tc>
          <w:tcPr>
            <w:tcW w:w="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01E49" w14:textId="4D2DC400" w:rsidR="00B81DB9" w:rsidRPr="00E56756" w:rsidRDefault="00B81DB9" w:rsidP="00E9030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20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B588" w14:textId="77777777" w:rsidR="00B81DB9" w:rsidRPr="00E56756" w:rsidRDefault="00B81DB9" w:rsidP="00E90305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Multivariate</w:t>
            </w:r>
            <w:r w:rsidRPr="00E56756">
              <w:rPr>
                <w:b/>
                <w:bCs/>
                <w:sz w:val="20"/>
                <w:vertAlign w:val="superscript"/>
              </w:rPr>
              <w:t>1</w:t>
            </w:r>
          </w:p>
        </w:tc>
      </w:tr>
      <w:tr w:rsidR="00154CE8" w:rsidRPr="00E56756" w14:paraId="0F60C95E" w14:textId="77777777" w:rsidTr="00154CE8">
        <w:trPr>
          <w:gridAfter w:val="1"/>
          <w:wAfter w:w="6" w:type="dxa"/>
          <w:tblHeader/>
          <w:jc w:val="center"/>
        </w:trPr>
        <w:tc>
          <w:tcPr>
            <w:tcW w:w="288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677B9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2B6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proofErr w:type="spellStart"/>
            <w:r w:rsidRPr="00E56756">
              <w:rPr>
                <w:b/>
                <w:bCs/>
                <w:sz w:val="20"/>
              </w:rPr>
              <w:t>aOR</w:t>
            </w:r>
            <w:proofErr w:type="spellEnd"/>
          </w:p>
        </w:tc>
        <w:tc>
          <w:tcPr>
            <w:tcW w:w="142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95A44" w14:textId="77777777" w:rsidR="00B81DB9" w:rsidRPr="00E56756" w:rsidRDefault="00B81DB9" w:rsidP="00154CE8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95% CI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D2B8" w14:textId="7822C411" w:rsidR="00B81DB9" w:rsidRPr="00E56756" w:rsidRDefault="00154CE8" w:rsidP="00154CE8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i/>
                <w:iCs/>
                <w:sz w:val="20"/>
              </w:rPr>
            </w:pPr>
            <w:r>
              <w:rPr>
                <w:b/>
                <w:bCs/>
                <w:i/>
                <w:iCs/>
                <w:sz w:val="20"/>
              </w:rPr>
              <w:t xml:space="preserve">    </w:t>
            </w:r>
            <w:r w:rsidR="00B81DB9" w:rsidRPr="00E56756">
              <w:rPr>
                <w:b/>
                <w:bCs/>
                <w:i/>
                <w:iCs/>
                <w:sz w:val="20"/>
              </w:rPr>
              <w:t>p</w:t>
            </w:r>
          </w:p>
        </w:tc>
        <w:tc>
          <w:tcPr>
            <w:tcW w:w="3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8CBF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5848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proofErr w:type="spellStart"/>
            <w:r w:rsidRPr="00E56756">
              <w:rPr>
                <w:b/>
                <w:bCs/>
                <w:sz w:val="20"/>
              </w:rPr>
              <w:t>aOR</w:t>
            </w:r>
            <w:proofErr w:type="spellEnd"/>
          </w:p>
        </w:tc>
        <w:tc>
          <w:tcPr>
            <w:tcW w:w="1642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9A839" w14:textId="77777777" w:rsidR="00B81DB9" w:rsidRPr="00E56756" w:rsidRDefault="00B81DB9" w:rsidP="00154CE8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95% CI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77E9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b/>
                <w:bCs/>
                <w:i/>
                <w:iCs/>
                <w:sz w:val="20"/>
              </w:rPr>
            </w:pPr>
            <w:r w:rsidRPr="00E56756">
              <w:rPr>
                <w:b/>
                <w:bCs/>
                <w:i/>
                <w:iCs/>
                <w:sz w:val="20"/>
              </w:rPr>
              <w:t>p</w:t>
            </w:r>
          </w:p>
        </w:tc>
      </w:tr>
      <w:tr w:rsidR="00154CE8" w:rsidRPr="00E56756" w14:paraId="58003BB5" w14:textId="77777777" w:rsidTr="00154CE8">
        <w:trPr>
          <w:gridAfter w:val="1"/>
          <w:wAfter w:w="6" w:type="dxa"/>
          <w:jc w:val="center"/>
        </w:trPr>
        <w:tc>
          <w:tcPr>
            <w:tcW w:w="4957" w:type="dxa"/>
            <w:gridSpan w:val="4"/>
            <w:tcBorders>
              <w:top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F19D27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>Contextual and intervention characteristics</w:t>
            </w: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CAB3B3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343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00B00E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12F3F1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C93472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933" w:type="dxa"/>
            <w:gridSpan w:val="2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91D20F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D87A63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30360234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BFF83B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Exposure to intervention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46CF21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528FA0A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B126FF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5E665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698A05E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F1256D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D9B99E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  <w:hideMark/>
          </w:tcPr>
          <w:p w14:paraId="456D0F1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3E9823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148B598E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2FF468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Exposed to intervention</w:t>
            </w:r>
            <w:r w:rsidRPr="00E56756">
              <w:rPr>
                <w:sz w:val="20"/>
                <w:vertAlign w:val="superscript"/>
              </w:rPr>
              <w:t>2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641876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AF3620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603FBC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1DE262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526B915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3B3C69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2D7799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  <w:hideMark/>
          </w:tcPr>
          <w:p w14:paraId="3F602F5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04A06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3958AD09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40F75BE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Not exposed to intervention</w:t>
            </w:r>
            <w:r w:rsidRPr="00E56756">
              <w:rPr>
                <w:sz w:val="20"/>
                <w:vertAlign w:val="superscript"/>
              </w:rPr>
              <w:t>3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C8D730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1.44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983942A" w14:textId="7BF10AD3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1.13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7D7CC0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1.83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BAE7E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0.003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396088E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771C26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23C3FE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  <w:hideMark/>
          </w:tcPr>
          <w:p w14:paraId="0C6DB57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7D6DFE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58823B96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9F2FF6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Period</w:t>
            </w:r>
          </w:p>
        </w:tc>
        <w:tc>
          <w:tcPr>
            <w:tcW w:w="653" w:type="dxa"/>
            <w:shd w:val="clear" w:color="auto" w:fill="auto"/>
            <w:vAlign w:val="center"/>
            <w:hideMark/>
          </w:tcPr>
          <w:p w14:paraId="1A3BB5D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vAlign w:val="center"/>
            <w:hideMark/>
          </w:tcPr>
          <w:p w14:paraId="7FBB697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53C915A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5170F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23680C9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9B7308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3CC9B2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vAlign w:val="center"/>
          </w:tcPr>
          <w:p w14:paraId="4B6A172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40069B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11BEB48A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734C15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Baseline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DE8C90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4675809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24D1FEC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728432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4EA4283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AA7E76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664317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2CCA18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0149C5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6B7C0CFB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5C20BA1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Endline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E8F174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0.73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27C2D33" w14:textId="3F31AE3F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0.55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70DEB87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58B81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0.032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059BB7C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1E7251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B85BEBD" w14:textId="6D2F0076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0.65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34F3300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0864E7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0.867</w:t>
            </w:r>
          </w:p>
        </w:tc>
      </w:tr>
      <w:tr w:rsidR="00154CE8" w:rsidRPr="00E56756" w14:paraId="765968AC" w14:textId="77777777" w:rsidTr="00154CE8">
        <w:trPr>
          <w:gridAfter w:val="1"/>
          <w:wAfter w:w="6" w:type="dxa"/>
          <w:jc w:val="center"/>
        </w:trPr>
        <w:tc>
          <w:tcPr>
            <w:tcW w:w="4282" w:type="dxa"/>
            <w:gridSpan w:val="3"/>
            <w:shd w:val="clear" w:color="auto" w:fill="auto"/>
            <w:vAlign w:val="center"/>
          </w:tcPr>
          <w:p w14:paraId="110AE16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>Ever visited by village facilitator at home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6976461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96BF57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3DB49B8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4BFD7B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EC39ED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11B14E4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A15187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i/>
                <w:sz w:val="20"/>
              </w:rPr>
            </w:pPr>
          </w:p>
        </w:tc>
      </w:tr>
      <w:tr w:rsidR="00154CE8" w:rsidRPr="00E56756" w14:paraId="21907FB9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5F11729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Cs/>
                <w:sz w:val="20"/>
              </w:rPr>
            </w:pPr>
            <w:r w:rsidRPr="00E56756">
              <w:rPr>
                <w:bCs/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3B65D81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4D20681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6F4508F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677210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633A4C0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E837D8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572E3A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439562E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500FA5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i/>
                <w:sz w:val="20"/>
              </w:rPr>
            </w:pPr>
          </w:p>
        </w:tc>
      </w:tr>
      <w:tr w:rsidR="00154CE8" w:rsidRPr="00E56756" w14:paraId="0BABDAA5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3F80A4D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453F99C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0.43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33FB3572" w14:textId="68C8A600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0.17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473E1B3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4A643A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0.084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697D31A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2E5EBE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9977414" w14:textId="2C6A52F3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0.34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524CEC7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2.75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C18BA3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0.948</w:t>
            </w:r>
          </w:p>
        </w:tc>
      </w:tr>
      <w:tr w:rsidR="00154CE8" w:rsidRPr="00E56756" w14:paraId="115F38BF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5AEFB4B2" w14:textId="22C8A7BC" w:rsidR="00B81DB9" w:rsidRPr="00E56756" w:rsidRDefault="00B81DB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 xml:space="preserve">Ever attended </w:t>
            </w:r>
            <w:r w:rsidR="00D33ADF">
              <w:rPr>
                <w:b/>
                <w:bCs/>
                <w:sz w:val="20"/>
              </w:rPr>
              <w:t>"</w:t>
            </w:r>
            <w:r w:rsidRPr="00E56756">
              <w:rPr>
                <w:b/>
                <w:bCs/>
                <w:sz w:val="20"/>
              </w:rPr>
              <w:t>emo-demo</w:t>
            </w:r>
            <w:r w:rsidR="00D33ADF">
              <w:rPr>
                <w:b/>
                <w:bCs/>
                <w:sz w:val="20"/>
              </w:rPr>
              <w:t>"</w:t>
            </w:r>
            <w:r w:rsidR="0015767F" w:rsidRPr="00E56756">
              <w:rPr>
                <w:b/>
                <w:bCs/>
                <w:sz w:val="20"/>
              </w:rPr>
              <w:t xml:space="preserve"> 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38F3F8D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029D2FD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6340EA4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C686ED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5D716F7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3CF2DD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E1F18C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2A066B8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358D13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</w:tr>
      <w:tr w:rsidR="00154CE8" w:rsidRPr="00E56756" w14:paraId="09135C93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0D10C4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Cs/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574905F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2777803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2E7EBED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F6CC19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1A4B4BC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5A77C5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55A0E6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3AE6E4A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6DF8C3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</w:tr>
      <w:tr w:rsidR="00154CE8" w:rsidRPr="00E56756" w14:paraId="5E0F183E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46D31C2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2BEC49E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0.59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22DC0A2C" w14:textId="74954881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0.35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6E7EF8F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82345A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0.049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1C32CFB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4564E2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E0034DC" w14:textId="05FCF6E4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0.61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48F8B2D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2.23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7F1B08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0.635</w:t>
            </w:r>
          </w:p>
        </w:tc>
      </w:tr>
      <w:tr w:rsidR="00154CE8" w:rsidRPr="00E56756" w14:paraId="66AF8E5D" w14:textId="77777777" w:rsidTr="00154CE8">
        <w:trPr>
          <w:gridAfter w:val="1"/>
          <w:wAfter w:w="6" w:type="dxa"/>
          <w:jc w:val="center"/>
        </w:trPr>
        <w:tc>
          <w:tcPr>
            <w:tcW w:w="4282" w:type="dxa"/>
            <w:gridSpan w:val="3"/>
            <w:shd w:val="clear" w:color="auto" w:fill="auto"/>
            <w:vAlign w:val="center"/>
          </w:tcPr>
          <w:p w14:paraId="0421E88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 xml:space="preserve">Ever received SMS </w:t>
            </w:r>
            <w:proofErr w:type="spellStart"/>
            <w:r w:rsidRPr="00E56756">
              <w:rPr>
                <w:b/>
                <w:bCs/>
                <w:sz w:val="20"/>
              </w:rPr>
              <w:t>Bunda</w:t>
            </w:r>
            <w:proofErr w:type="spellEnd"/>
            <w:r w:rsidRPr="00E56756">
              <w:rPr>
                <w:b/>
                <w:bCs/>
                <w:sz w:val="20"/>
              </w:rPr>
              <w:t xml:space="preserve"> messages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23E1588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70D3D2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71F0F24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38AEB6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3759A0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11A2963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569CB7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75FDA9A3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77F5627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Cs/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1BCF89E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03E9795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2EE1016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900B85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7BACEA9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33AFE4B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DE710A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2477E43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67BC9E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7EC2F2E8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1F61C2A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04767FC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0.41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5110C4B7" w14:textId="1E0B7C65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0.15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0B578F0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915C9C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0.087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13EA4B1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E4F272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D9E5B7C" w14:textId="54984EA9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0.16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1F288D1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1.94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1B9C4E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0.360</w:t>
            </w:r>
          </w:p>
        </w:tc>
      </w:tr>
      <w:tr w:rsidR="00154CE8" w:rsidRPr="00E56756" w14:paraId="0E56572B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17EDA23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Ever visited by cadre at home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1274320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0EAF220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6FB98CA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C55FD9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49EF888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554FBE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851BA5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6266967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4A80F0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6B72821A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215AC04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Cs/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318E107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321BA94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6A3A247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396E0D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5E3CADF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8EA9AF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B49004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7A9D77B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60791D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487FEDBB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22F6049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531B43D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0.32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5805616C" w14:textId="39AFE82A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0.12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6177446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788DB6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0.022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18567F3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95A8D8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0.28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1F3A718" w14:textId="720E8E52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0.09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6B5E08A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17ECCB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0.025</w:t>
            </w:r>
          </w:p>
        </w:tc>
      </w:tr>
      <w:tr w:rsidR="00154CE8" w:rsidRPr="00E56756" w14:paraId="2B92DF7B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6ECFFEB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Ever attended pregnancy class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3C6AAB6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633DBBC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5259675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ADEF26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6605A21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129572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A014F7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0F52F32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C462F5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24A80055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3C943CD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Cs/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1DEEBEB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6B16B48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6117FD7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063FCC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46E50E6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C662A3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66E143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580A371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AF0D85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29B41F08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5C21935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0F1E88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21611E44" w14:textId="3376D354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0.21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25D2D41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41E875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0.125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4239DA8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082794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872ECF5" w14:textId="70961AF3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0.33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1BF9693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2.25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A473B2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0.767</w:t>
            </w:r>
          </w:p>
        </w:tc>
      </w:tr>
      <w:tr w:rsidR="00154CE8" w:rsidRPr="00E56756" w14:paraId="66C91A1F" w14:textId="77777777" w:rsidTr="00154CE8">
        <w:trPr>
          <w:gridAfter w:val="1"/>
          <w:wAfter w:w="6" w:type="dxa"/>
          <w:jc w:val="center"/>
        </w:trPr>
        <w:tc>
          <w:tcPr>
            <w:tcW w:w="4282" w:type="dxa"/>
            <w:gridSpan w:val="3"/>
            <w:shd w:val="clear" w:color="auto" w:fill="auto"/>
            <w:vAlign w:val="center"/>
          </w:tcPr>
          <w:p w14:paraId="7E1738A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>Roomed in with baby after delivery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5BE5CBE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9CBC6A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3991439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4DBF8C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5E32E0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076A811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BE6229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44D13714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4BFC045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Cs/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1E4002E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18BB5A3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667FC53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EBDD0C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62FE6D0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55A99B7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6BE93C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383807D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890C48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4E341D0A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293ADCA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522F92B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0.62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061D2C9D" w14:textId="6C03ED39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0.49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28452F3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1323DC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0.000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7F79F15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42C407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0B2F578" w14:textId="4994C986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0.56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5C7FD24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EB4191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0.063</w:t>
            </w:r>
          </w:p>
        </w:tc>
      </w:tr>
      <w:tr w:rsidR="00154CE8" w:rsidRPr="00E56756" w14:paraId="40583626" w14:textId="77777777" w:rsidTr="00154CE8">
        <w:trPr>
          <w:gridAfter w:val="1"/>
          <w:wAfter w:w="6" w:type="dxa"/>
          <w:jc w:val="center"/>
        </w:trPr>
        <w:tc>
          <w:tcPr>
            <w:tcW w:w="4282" w:type="dxa"/>
            <w:gridSpan w:val="3"/>
            <w:shd w:val="clear" w:color="auto" w:fill="auto"/>
            <w:vAlign w:val="center"/>
          </w:tcPr>
          <w:p w14:paraId="404AE89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 xml:space="preserve">Ever received counselling by a midwife 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14CAC30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1A89DE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7CBEE09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1BADEB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8FFE96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4CAAE29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2C3E5E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4A3DBD80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1322181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Cs/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1E03CEE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1324460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719EA45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E14D50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303E86B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9C3652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80CBCB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6BAFDA9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461E29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70521FE1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3D9BB5C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1998C0A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0.81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14236CBC" w14:textId="6DB091D9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0.59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2E0F264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63BBA8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0.185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0C6E720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41952D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A8C6D01" w14:textId="29D832A3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0.83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583EAA3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1.65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714B43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0.371</w:t>
            </w:r>
          </w:p>
        </w:tc>
      </w:tr>
      <w:tr w:rsidR="00154CE8" w:rsidRPr="00E56756" w14:paraId="6E7E8903" w14:textId="77777777" w:rsidTr="00154CE8">
        <w:trPr>
          <w:gridAfter w:val="1"/>
          <w:wAfter w:w="6" w:type="dxa"/>
          <w:jc w:val="center"/>
        </w:trPr>
        <w:tc>
          <w:tcPr>
            <w:tcW w:w="3535" w:type="dxa"/>
            <w:gridSpan w:val="2"/>
            <w:shd w:val="clear" w:color="auto" w:fill="auto"/>
            <w:vAlign w:val="center"/>
          </w:tcPr>
          <w:p w14:paraId="199DF7A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>Ever received counselling by a cadre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5C3246F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0FDA2DC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01B0B4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688C706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EC1999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42E95E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5A3929D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E07DB8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2CAB6F1D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075B1B4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Cs/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4D32F8F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37860B1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2C63AE9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72DDD2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058901A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410FBC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A98875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588C0FE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04B1D3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6D18893F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47D2799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709039D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0.45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6808346A" w14:textId="4171A9F0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0.22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1DCFA6A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238BD2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0.035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15BCE69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AE6366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CC0B15B" w14:textId="661B53FB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0.33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4760B78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1.65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46E0DE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0.463</w:t>
            </w:r>
          </w:p>
        </w:tc>
      </w:tr>
      <w:tr w:rsidR="00154CE8" w:rsidRPr="00E56756" w14:paraId="447BFDD3" w14:textId="77777777" w:rsidTr="00154CE8">
        <w:trPr>
          <w:gridAfter w:val="1"/>
          <w:wAfter w:w="6" w:type="dxa"/>
          <w:jc w:val="center"/>
        </w:trPr>
        <w:tc>
          <w:tcPr>
            <w:tcW w:w="4957" w:type="dxa"/>
            <w:gridSpan w:val="4"/>
            <w:shd w:val="clear" w:color="auto" w:fill="auto"/>
            <w:vAlign w:val="center"/>
          </w:tcPr>
          <w:p w14:paraId="61561B6A" w14:textId="20868C3C" w:rsidR="00B81DB9" w:rsidRPr="00E56756" w:rsidRDefault="00B81DB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 xml:space="preserve">Ever seen </w:t>
            </w:r>
            <w:r w:rsidR="00D33ADF">
              <w:rPr>
                <w:b/>
                <w:bCs/>
                <w:sz w:val="20"/>
              </w:rPr>
              <w:t>"</w:t>
            </w:r>
            <w:proofErr w:type="spellStart"/>
            <w:r w:rsidRPr="00E56756">
              <w:rPr>
                <w:b/>
                <w:bCs/>
                <w:i/>
                <w:sz w:val="20"/>
              </w:rPr>
              <w:t>Rumpi</w:t>
            </w:r>
            <w:proofErr w:type="spellEnd"/>
            <w:r w:rsidRPr="00E56756">
              <w:rPr>
                <w:b/>
                <w:bCs/>
                <w:i/>
                <w:sz w:val="20"/>
              </w:rPr>
              <w:t xml:space="preserve"> </w:t>
            </w:r>
            <w:proofErr w:type="spellStart"/>
            <w:r w:rsidRPr="00E56756">
              <w:rPr>
                <w:b/>
                <w:bCs/>
                <w:i/>
                <w:sz w:val="20"/>
              </w:rPr>
              <w:t>Sehat</w:t>
            </w:r>
            <w:proofErr w:type="spellEnd"/>
            <w:r w:rsidR="00D33ADF">
              <w:rPr>
                <w:b/>
                <w:bCs/>
                <w:sz w:val="20"/>
              </w:rPr>
              <w:t>"</w:t>
            </w:r>
            <w:r w:rsidR="0015767F" w:rsidRPr="00E56756">
              <w:rPr>
                <w:b/>
                <w:bCs/>
                <w:sz w:val="20"/>
              </w:rPr>
              <w:t xml:space="preserve"> </w:t>
            </w:r>
            <w:r w:rsidRPr="00E56756">
              <w:rPr>
                <w:b/>
                <w:bCs/>
                <w:sz w:val="20"/>
              </w:rPr>
              <w:t>TV commercials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F66902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5CB49EB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183A23C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97A895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3CF2B8F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6AF0C6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59D34845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63C54DC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Cs/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2345F27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4D73558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5CA62DB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E35568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0F45024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6574850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21F47D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4513B9B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0C8FE5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3E028339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19885D0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1F65A6D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0.57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19BE6305" w14:textId="4091294A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0.38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37E9734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1F8816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0.005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058903A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745D7F6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1ED3735" w14:textId="1BE9D234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0.42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933" w:type="dxa"/>
            <w:gridSpan w:val="2"/>
            <w:shd w:val="clear" w:color="auto" w:fill="auto"/>
            <w:noWrap/>
            <w:vAlign w:val="center"/>
          </w:tcPr>
          <w:p w14:paraId="446BCD4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6AF4BF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0.216</w:t>
            </w:r>
          </w:p>
        </w:tc>
      </w:tr>
      <w:tr w:rsidR="00154CE8" w:rsidRPr="00E56756" w14:paraId="02F5C919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E7E6E6" w:themeFill="background2"/>
            <w:vAlign w:val="center"/>
            <w:hideMark/>
          </w:tcPr>
          <w:p w14:paraId="0170ED9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Household characteristics</w:t>
            </w:r>
          </w:p>
        </w:tc>
        <w:tc>
          <w:tcPr>
            <w:tcW w:w="653" w:type="dxa"/>
            <w:shd w:val="clear" w:color="auto" w:fill="E7E6E6" w:themeFill="background2"/>
            <w:noWrap/>
            <w:vAlign w:val="center"/>
            <w:hideMark/>
          </w:tcPr>
          <w:p w14:paraId="6458539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47" w:type="dxa"/>
            <w:shd w:val="clear" w:color="auto" w:fill="E7E6E6" w:themeFill="background2"/>
            <w:noWrap/>
            <w:vAlign w:val="center"/>
            <w:hideMark/>
          </w:tcPr>
          <w:p w14:paraId="2B8B7A2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5" w:type="dxa"/>
            <w:shd w:val="clear" w:color="auto" w:fill="E7E6E6" w:themeFill="background2"/>
            <w:noWrap/>
            <w:vAlign w:val="center"/>
            <w:hideMark/>
          </w:tcPr>
          <w:p w14:paraId="20D94B1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E7E6E6" w:themeFill="background2"/>
            <w:noWrap/>
            <w:vAlign w:val="center"/>
            <w:hideMark/>
          </w:tcPr>
          <w:p w14:paraId="4B22519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343" w:type="dxa"/>
            <w:shd w:val="clear" w:color="auto" w:fill="E7E6E6" w:themeFill="background2"/>
            <w:noWrap/>
            <w:vAlign w:val="center"/>
            <w:hideMark/>
          </w:tcPr>
          <w:p w14:paraId="7EA0524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shd w:val="clear" w:color="auto" w:fill="E7E6E6" w:themeFill="background2"/>
            <w:noWrap/>
            <w:vAlign w:val="center"/>
            <w:hideMark/>
          </w:tcPr>
          <w:p w14:paraId="6781AB3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E7E6E6" w:themeFill="background2"/>
            <w:noWrap/>
            <w:vAlign w:val="center"/>
            <w:hideMark/>
          </w:tcPr>
          <w:p w14:paraId="749217A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E7E6E6" w:themeFill="background2"/>
            <w:noWrap/>
            <w:vAlign w:val="center"/>
            <w:hideMark/>
          </w:tcPr>
          <w:p w14:paraId="23A21DC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E7E6E6" w:themeFill="background2"/>
            <w:noWrap/>
            <w:vAlign w:val="center"/>
            <w:hideMark/>
          </w:tcPr>
          <w:p w14:paraId="1D5C8F6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2ACC6A2F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A30686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lastRenderedPageBreak/>
              <w:t>Household wealth index</w:t>
            </w:r>
          </w:p>
        </w:tc>
        <w:tc>
          <w:tcPr>
            <w:tcW w:w="653" w:type="dxa"/>
            <w:shd w:val="clear" w:color="auto" w:fill="auto"/>
            <w:vAlign w:val="center"/>
            <w:hideMark/>
          </w:tcPr>
          <w:p w14:paraId="1E22D4C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vAlign w:val="center"/>
            <w:hideMark/>
          </w:tcPr>
          <w:p w14:paraId="3948883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2E9F78B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E77F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vAlign w:val="center"/>
            <w:hideMark/>
          </w:tcPr>
          <w:p w14:paraId="6A0D0B8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1808C4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0B92E6F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1DB2B99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87A4D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342239F1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F12540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Poorest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D2E914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7E87E04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DB4DAE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3E2C7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123D216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E36770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1A80495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468B531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009A0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6E153721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01590E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 xml:space="preserve">Poor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664597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0.99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2C8ED85" w14:textId="51D7A69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0.70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714CBF4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85347A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0.948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1DF0FDC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1449DE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006A5BE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0B5423C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ED5CF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0D203779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3EF0CDA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Middle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70E191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1.23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32E4911F" w14:textId="591EC219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0.86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05A013F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2B1CC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0.257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35FB2E7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03386D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53C7E11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3613B93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B4D37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434A3B67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7FCD0E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Rich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8E6433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1.35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24ADA25F" w14:textId="0C0931B8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0.93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43AE6F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1.95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BC2E8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0.118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1852013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D05140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66DD950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5DABE50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7DCDB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53BA8EA2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1D5A84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Richest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4CA6493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0.83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2252D7FC" w14:textId="57C52441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0.52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5F34A9B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5F18F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0.426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154E570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96DC5C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0349DF3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44049B7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CC17D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396EE2BB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E7E6E6" w:themeFill="background2"/>
            <w:vAlign w:val="center"/>
            <w:hideMark/>
          </w:tcPr>
          <w:p w14:paraId="36FEB14C" w14:textId="0C1B20DA" w:rsidR="00B81DB9" w:rsidRPr="00E56756" w:rsidRDefault="0015767F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Mother</w:t>
            </w:r>
            <w:r w:rsidR="00D33ADF">
              <w:rPr>
                <w:b/>
                <w:bCs/>
                <w:sz w:val="20"/>
              </w:rPr>
              <w:t>'</w:t>
            </w:r>
            <w:r w:rsidRPr="00E56756">
              <w:rPr>
                <w:b/>
                <w:bCs/>
                <w:sz w:val="20"/>
              </w:rPr>
              <w:t xml:space="preserve">s </w:t>
            </w:r>
            <w:r w:rsidR="00B81DB9" w:rsidRPr="00E56756">
              <w:rPr>
                <w:b/>
                <w:bCs/>
                <w:sz w:val="20"/>
              </w:rPr>
              <w:t>characteristics</w:t>
            </w:r>
          </w:p>
        </w:tc>
        <w:tc>
          <w:tcPr>
            <w:tcW w:w="653" w:type="dxa"/>
            <w:shd w:val="clear" w:color="auto" w:fill="E7E6E6" w:themeFill="background2"/>
            <w:noWrap/>
            <w:vAlign w:val="center"/>
            <w:hideMark/>
          </w:tcPr>
          <w:p w14:paraId="63E47F4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47" w:type="dxa"/>
            <w:shd w:val="clear" w:color="auto" w:fill="E7E6E6" w:themeFill="background2"/>
            <w:noWrap/>
            <w:vAlign w:val="center"/>
            <w:hideMark/>
          </w:tcPr>
          <w:p w14:paraId="4FF3E2B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675" w:type="dxa"/>
            <w:shd w:val="clear" w:color="auto" w:fill="E7E6E6" w:themeFill="background2"/>
            <w:noWrap/>
            <w:vAlign w:val="center"/>
            <w:hideMark/>
          </w:tcPr>
          <w:p w14:paraId="5A4D867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E7E6E6" w:themeFill="background2"/>
            <w:noWrap/>
            <w:vAlign w:val="center"/>
            <w:hideMark/>
          </w:tcPr>
          <w:p w14:paraId="6B2C19A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 </w:t>
            </w:r>
          </w:p>
        </w:tc>
        <w:tc>
          <w:tcPr>
            <w:tcW w:w="343" w:type="dxa"/>
            <w:shd w:val="clear" w:color="auto" w:fill="E7E6E6" w:themeFill="background2"/>
            <w:noWrap/>
            <w:vAlign w:val="center"/>
            <w:hideMark/>
          </w:tcPr>
          <w:p w14:paraId="15E0419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shd w:val="clear" w:color="auto" w:fill="E7E6E6" w:themeFill="background2"/>
            <w:noWrap/>
            <w:vAlign w:val="center"/>
            <w:hideMark/>
          </w:tcPr>
          <w:p w14:paraId="5741A48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E7E6E6" w:themeFill="background2"/>
            <w:noWrap/>
            <w:vAlign w:val="center"/>
            <w:hideMark/>
          </w:tcPr>
          <w:p w14:paraId="0C52E63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E7E6E6" w:themeFill="background2"/>
            <w:noWrap/>
            <w:vAlign w:val="center"/>
            <w:hideMark/>
          </w:tcPr>
          <w:p w14:paraId="6356341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E7E6E6" w:themeFill="background2"/>
            <w:noWrap/>
            <w:vAlign w:val="center"/>
            <w:hideMark/>
          </w:tcPr>
          <w:p w14:paraId="7D18BF4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1E567D29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6DFCF4F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Maternal age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C4EFAE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CFB5E7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72647F3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71DF8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6F987FC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86AD14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44EC794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3EF5476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2C0ED2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6BAA767F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70C43C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  <w:u w:val="single"/>
              </w:rPr>
              <w:t>&lt;</w:t>
            </w:r>
            <w:r w:rsidRPr="00E56756">
              <w:rPr>
                <w:sz w:val="20"/>
              </w:rPr>
              <w:t>19 years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C90A70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4465401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7B5980A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AAA5D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34A93B7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B5A2E1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2DA6687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401933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79687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3B1C6C47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0590E65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20-34 years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2E1695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3C93820E" w14:textId="410CA53C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0.41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01F11D3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9F9ACE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0.172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1A6BEEE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9B990A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1EEF23F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5744B27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180893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29A3CDE8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4C72B83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35+ years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811BB7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0.67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B50D75D" w14:textId="1D2BBD8D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0.40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762C12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299FCF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0.138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488A883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59882D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46DF67C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039D7E6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0652D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6DE4B35B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0C1EF6A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Maternal education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AEA29E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24577C8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4B523F6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57613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0C39F63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26A7776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vAlign w:val="center"/>
            <w:hideMark/>
          </w:tcPr>
          <w:p w14:paraId="019C284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vAlign w:val="center"/>
            <w:hideMark/>
          </w:tcPr>
          <w:p w14:paraId="5EC0C87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D72CF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1A946172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9C189A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University/Academy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0CB364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5EEDC41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2897E9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C9B8C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08C268F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5406CF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33A13F4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4C04A6A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7A798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186F5BB0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496B177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Completed senior high school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C714F1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1.69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1F4B533" w14:textId="32137A0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1.19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73D818B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2.39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4388D8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0.003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489B443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795FF8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1.92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207995D2" w14:textId="370220C6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1.28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73756BB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2.87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AB1F77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0.002</w:t>
            </w:r>
          </w:p>
        </w:tc>
      </w:tr>
      <w:tr w:rsidR="00154CE8" w:rsidRPr="00E56756" w14:paraId="57F69F52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031D1F1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 xml:space="preserve">Completed junior high school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0F3F93E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1.94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518A0EB" w14:textId="303D340A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1.31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CE205C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2.86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03814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0.001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3F8425D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BAC6BC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2.17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30B0178D" w14:textId="67B02E29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1.39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E8436A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3.37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320BA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0.001</w:t>
            </w:r>
          </w:p>
        </w:tc>
      </w:tr>
      <w:tr w:rsidR="00154CE8" w:rsidRPr="00E56756" w14:paraId="6EC89380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B4B04D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 school/incomplete primary/completed primary school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804EC0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1.73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6FE03038" w14:textId="10CDF94F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1.12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06A6C67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2.67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71868E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0.014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0E7DE73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F1C461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1.85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4ABA4FD3" w14:textId="6CE7B9C0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1.16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8953F9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2.97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0B4AFC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0.011</w:t>
            </w:r>
          </w:p>
        </w:tc>
      </w:tr>
      <w:tr w:rsidR="00154CE8" w:rsidRPr="00E56756" w14:paraId="4D740F51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FCF7B6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Maternal occupation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5BDF97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417CB9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FE9D11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0767D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4F28D46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vAlign w:val="center"/>
            <w:hideMark/>
          </w:tcPr>
          <w:p w14:paraId="6C69D0D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vAlign w:val="center"/>
            <w:hideMark/>
          </w:tcPr>
          <w:p w14:paraId="327D4B8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vAlign w:val="center"/>
            <w:hideMark/>
          </w:tcPr>
          <w:p w14:paraId="0BC847D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D7931B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04060F49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87C833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Housework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BC2F1A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60BD8CA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2CAB01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D2947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6D96437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8A7FD5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845" w:type="dxa"/>
            <w:gridSpan w:val="2"/>
            <w:shd w:val="clear" w:color="auto" w:fill="auto"/>
            <w:vAlign w:val="center"/>
            <w:hideMark/>
          </w:tcPr>
          <w:p w14:paraId="1FAE878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vAlign w:val="center"/>
            <w:hideMark/>
          </w:tcPr>
          <w:p w14:paraId="05917A1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904B0F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1502DE4C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7851A4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Working outside the house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484E809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1.38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6A9116E" w14:textId="48E1F73B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1.06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F0E6F3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1.81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7CE85E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0.018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18F3A35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5CF2CA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1.72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07F1FFC2" w14:textId="1FD680BB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1.25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9ED623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2.36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DD75F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0.001</w:t>
            </w:r>
          </w:p>
        </w:tc>
      </w:tr>
      <w:tr w:rsidR="00154CE8" w:rsidRPr="00E56756" w14:paraId="7D7C3CA8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A16B61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Number of children still alive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445572B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D1DC95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AC0FA2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4A4A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5512DC1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F91911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1E78883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110F2DF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62C06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32C1B7AF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22FE1E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1FB4CB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40B9E4F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6928AB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E048E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6D5A79A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2F9AF1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7FBE106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3987B7C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A2130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4B9AFFD1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4CB085D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B0C98E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0.99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D537891" w14:textId="031547CD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0.77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26451C8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465512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0.904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7DE7D9C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29B7EF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626390F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20BC500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562A2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7D9F0888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454C7E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38492C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1.02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5FFF8AD2" w14:textId="627029FC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0.69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97D92C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1.52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7492C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0.920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402F451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0796B2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7D117A8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2297984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BA2EB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665D9464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5917326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4+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9F49F8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1.07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68982A1F" w14:textId="04079054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0.55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094D6A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2.07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8FCAED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0.847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70CD7CC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6398B8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38A9B53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199172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19304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725F650F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2F12AB8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>Previous live birth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7A4C174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54264E4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5C95858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F31864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59F94EF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4C587A8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</w:tcPr>
          <w:p w14:paraId="7962855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</w:tcPr>
          <w:p w14:paraId="53A1EF5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668826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2A66C61D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50B4E0C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None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461FA3D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46DCFA0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267165C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759EE0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000CD2D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07005AB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</w:tcPr>
          <w:p w14:paraId="33A5009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</w:tcPr>
          <w:p w14:paraId="5C1372E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12B6FA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79F660EE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</w:tcPr>
          <w:p w14:paraId="43CB10C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Any</w:t>
            </w:r>
          </w:p>
        </w:tc>
        <w:tc>
          <w:tcPr>
            <w:tcW w:w="653" w:type="dxa"/>
            <w:shd w:val="clear" w:color="auto" w:fill="auto"/>
            <w:noWrap/>
            <w:vAlign w:val="center"/>
          </w:tcPr>
          <w:p w14:paraId="604FEF7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1.01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14:paraId="75A1CEFD" w14:textId="3138A096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0.82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</w:tcPr>
          <w:p w14:paraId="5B8EB34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C81605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0.906</w:t>
            </w:r>
          </w:p>
        </w:tc>
        <w:tc>
          <w:tcPr>
            <w:tcW w:w="343" w:type="dxa"/>
            <w:shd w:val="clear" w:color="auto" w:fill="auto"/>
            <w:noWrap/>
            <w:vAlign w:val="center"/>
          </w:tcPr>
          <w:p w14:paraId="5A5911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14:paraId="25FB117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</w:tcPr>
          <w:p w14:paraId="2BDAF54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</w:tcPr>
          <w:p w14:paraId="0A006AD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D1000A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3F81A8BF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E7E6E6" w:themeFill="background2"/>
            <w:vAlign w:val="center"/>
            <w:hideMark/>
          </w:tcPr>
          <w:p w14:paraId="7BF18F3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Antenatal and delivery care</w:t>
            </w:r>
          </w:p>
        </w:tc>
        <w:tc>
          <w:tcPr>
            <w:tcW w:w="653" w:type="dxa"/>
            <w:shd w:val="clear" w:color="auto" w:fill="E7E6E6" w:themeFill="background2"/>
            <w:vAlign w:val="center"/>
            <w:hideMark/>
          </w:tcPr>
          <w:p w14:paraId="7D10C58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47" w:type="dxa"/>
            <w:shd w:val="clear" w:color="auto" w:fill="E7E6E6" w:themeFill="background2"/>
            <w:vAlign w:val="center"/>
            <w:hideMark/>
          </w:tcPr>
          <w:p w14:paraId="077729C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675" w:type="dxa"/>
            <w:shd w:val="clear" w:color="auto" w:fill="E7E6E6" w:themeFill="background2"/>
            <w:vAlign w:val="center"/>
            <w:hideMark/>
          </w:tcPr>
          <w:p w14:paraId="0189BD3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1C2D84C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343" w:type="dxa"/>
            <w:shd w:val="clear" w:color="auto" w:fill="E7E6E6" w:themeFill="background2"/>
            <w:noWrap/>
            <w:vAlign w:val="center"/>
            <w:hideMark/>
          </w:tcPr>
          <w:p w14:paraId="194AD7C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shd w:val="clear" w:color="auto" w:fill="E7E6E6" w:themeFill="background2"/>
            <w:vAlign w:val="center"/>
            <w:hideMark/>
          </w:tcPr>
          <w:p w14:paraId="6744AF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E7E6E6" w:themeFill="background2"/>
            <w:vAlign w:val="center"/>
            <w:hideMark/>
          </w:tcPr>
          <w:p w14:paraId="51078E1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97" w:type="dxa"/>
            <w:shd w:val="clear" w:color="auto" w:fill="E7E6E6" w:themeFill="background2"/>
            <w:vAlign w:val="center"/>
            <w:hideMark/>
          </w:tcPr>
          <w:p w14:paraId="29E2AC5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77F9A6D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</w:tr>
      <w:tr w:rsidR="00154CE8" w:rsidRPr="00E56756" w14:paraId="1FF442D8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6C3374E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Minimum antenatal care visits</w:t>
            </w:r>
            <w:r w:rsidRPr="00E56756">
              <w:rPr>
                <w:bCs/>
                <w:sz w:val="20"/>
                <w:vertAlign w:val="superscript"/>
              </w:rPr>
              <w:t>4</w:t>
            </w:r>
          </w:p>
        </w:tc>
        <w:tc>
          <w:tcPr>
            <w:tcW w:w="653" w:type="dxa"/>
            <w:shd w:val="clear" w:color="auto" w:fill="auto"/>
            <w:vAlign w:val="center"/>
            <w:hideMark/>
          </w:tcPr>
          <w:p w14:paraId="0D19F4F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vAlign w:val="center"/>
            <w:hideMark/>
          </w:tcPr>
          <w:p w14:paraId="37D6FF7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4E14703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122005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vAlign w:val="center"/>
            <w:hideMark/>
          </w:tcPr>
          <w:p w14:paraId="1072F37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4F25C5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00CC771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3F017F8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85B81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22F7EB24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8B50EF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Completed (4+ visits)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50B0F6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245B23A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5773CF2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0DFE7D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78CCD0B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46F87C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25B9611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53CDBFB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40909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2E41AC61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C0488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Incomplete (&lt;4 visits)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74EF374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1.28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828E8E1" w14:textId="07AC61B0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0.98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747AAED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1.68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935E2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0.073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2D8FE06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3A087E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1.21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408AF433" w14:textId="7B2C3F6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0.90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2DC71A5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1.64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4AAFA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0.209</w:t>
            </w:r>
          </w:p>
        </w:tc>
      </w:tr>
      <w:tr w:rsidR="00154CE8" w:rsidRPr="00E56756" w14:paraId="680411FE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87ED1B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Mode of delivery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4412AF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7319D70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415B72E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53BA7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632664E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2FA49A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66E7C9E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538AA8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F21B0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36B302BC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F33226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Normal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7BC91A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482D913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72885A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89C4AF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6EF56DE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88708C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4F68482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EA4F12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C4887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582AE189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0C7CBC2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Caesarean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84B773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1.19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722A5325" w14:textId="6B894189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0.96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5CC4B98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0EA9C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0.108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07948F3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947DD5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1.37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0504578E" w14:textId="0BA40D00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1.08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129F82C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C69F6B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0.011</w:t>
            </w:r>
          </w:p>
        </w:tc>
      </w:tr>
      <w:tr w:rsidR="00154CE8" w:rsidRPr="00E56756" w14:paraId="5573FEA5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001B25C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Birth attendant</w:t>
            </w:r>
          </w:p>
        </w:tc>
        <w:tc>
          <w:tcPr>
            <w:tcW w:w="653" w:type="dxa"/>
            <w:shd w:val="clear" w:color="auto" w:fill="auto"/>
            <w:vAlign w:val="center"/>
            <w:hideMark/>
          </w:tcPr>
          <w:p w14:paraId="2C860BE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vAlign w:val="center"/>
            <w:hideMark/>
          </w:tcPr>
          <w:p w14:paraId="2D8476D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4DD0D68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FC1BAA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vAlign w:val="center"/>
            <w:hideMark/>
          </w:tcPr>
          <w:p w14:paraId="26225D7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F67FB3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231E33A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58B0FF2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939B22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7D5AEAB5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5DFCEB8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General practitioner/OBGYN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4AE4E0A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vAlign w:val="center"/>
            <w:hideMark/>
          </w:tcPr>
          <w:p w14:paraId="498C3AF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23BFFC9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48F56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64FC63F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194B16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0065D99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5E59394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FF7B80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77EFB0B4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3EB149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lastRenderedPageBreak/>
              <w:t>Midwife/nurse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0C82DCC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0.95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135C5693" w14:textId="2F935F9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0.78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5871F32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1.165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8B2B3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0.631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4406A2D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DA2109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5D63155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3D36BC6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7E71A7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57F6CAA1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415AE94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Traditional birth attendant/family/friend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7B4BE7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1.29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4BFC6586" w14:textId="43C6EC3C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0.54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2CCFB4A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3.082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7521E8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0.572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6469A27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38A9A6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37514B5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44C402C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AA57C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0F331D3D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E7E6E6" w:themeFill="background2"/>
            <w:vAlign w:val="center"/>
            <w:hideMark/>
          </w:tcPr>
          <w:p w14:paraId="31C8720F" w14:textId="02073530" w:rsidR="00B81DB9" w:rsidRPr="00E56756" w:rsidRDefault="0015767F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Child</w:t>
            </w:r>
            <w:r w:rsidR="00D33ADF">
              <w:rPr>
                <w:b/>
                <w:bCs/>
                <w:sz w:val="20"/>
              </w:rPr>
              <w:t>'</w:t>
            </w:r>
            <w:r w:rsidRPr="00E56756">
              <w:rPr>
                <w:b/>
                <w:bCs/>
                <w:sz w:val="20"/>
              </w:rPr>
              <w:t xml:space="preserve">s </w:t>
            </w:r>
            <w:r w:rsidR="00B81DB9" w:rsidRPr="00E56756">
              <w:rPr>
                <w:b/>
                <w:bCs/>
                <w:sz w:val="20"/>
              </w:rPr>
              <w:t>characteristics</w:t>
            </w:r>
          </w:p>
        </w:tc>
        <w:tc>
          <w:tcPr>
            <w:tcW w:w="653" w:type="dxa"/>
            <w:shd w:val="clear" w:color="auto" w:fill="E7E6E6" w:themeFill="background2"/>
            <w:vAlign w:val="center"/>
            <w:hideMark/>
          </w:tcPr>
          <w:p w14:paraId="71CC6EA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47" w:type="dxa"/>
            <w:shd w:val="clear" w:color="auto" w:fill="E7E6E6" w:themeFill="background2"/>
            <w:vAlign w:val="center"/>
            <w:hideMark/>
          </w:tcPr>
          <w:p w14:paraId="4ABF031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675" w:type="dxa"/>
            <w:shd w:val="clear" w:color="auto" w:fill="E7E6E6" w:themeFill="background2"/>
            <w:vAlign w:val="center"/>
            <w:hideMark/>
          </w:tcPr>
          <w:p w14:paraId="1CE7841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78C4542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b/>
                <w:bCs/>
                <w:i/>
                <w:sz w:val="20"/>
              </w:rPr>
            </w:pPr>
            <w:r w:rsidRPr="00E56756">
              <w:rPr>
                <w:b/>
                <w:bCs/>
                <w:i/>
                <w:sz w:val="20"/>
              </w:rPr>
              <w:t> </w:t>
            </w:r>
          </w:p>
        </w:tc>
        <w:tc>
          <w:tcPr>
            <w:tcW w:w="343" w:type="dxa"/>
            <w:shd w:val="clear" w:color="auto" w:fill="E7E6E6" w:themeFill="background2"/>
            <w:noWrap/>
            <w:vAlign w:val="center"/>
            <w:hideMark/>
          </w:tcPr>
          <w:p w14:paraId="1EDD538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shd w:val="clear" w:color="auto" w:fill="E7E6E6" w:themeFill="background2"/>
            <w:vAlign w:val="center"/>
            <w:hideMark/>
          </w:tcPr>
          <w:p w14:paraId="2BDA498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E7E6E6" w:themeFill="background2"/>
            <w:vAlign w:val="center"/>
            <w:hideMark/>
          </w:tcPr>
          <w:p w14:paraId="7043473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97" w:type="dxa"/>
            <w:shd w:val="clear" w:color="auto" w:fill="E7E6E6" w:themeFill="background2"/>
            <w:vAlign w:val="center"/>
            <w:hideMark/>
          </w:tcPr>
          <w:p w14:paraId="6010B36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7BBFFBF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</w:tr>
      <w:tr w:rsidR="00154CE8" w:rsidRPr="00E56756" w14:paraId="34A467E8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36F5583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Sex of the child</w:t>
            </w:r>
          </w:p>
        </w:tc>
        <w:tc>
          <w:tcPr>
            <w:tcW w:w="653" w:type="dxa"/>
            <w:shd w:val="clear" w:color="auto" w:fill="auto"/>
            <w:vAlign w:val="center"/>
            <w:hideMark/>
          </w:tcPr>
          <w:p w14:paraId="7D472D5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vAlign w:val="center"/>
            <w:hideMark/>
          </w:tcPr>
          <w:p w14:paraId="2EA4701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756D602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0E6F5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vAlign w:val="center"/>
            <w:hideMark/>
          </w:tcPr>
          <w:p w14:paraId="44D1444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B35271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3128A56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7F5DF4F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8ADF4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3E1067F5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233033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Male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A0EA62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3F08EBD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544CE13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67C3D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3BD1851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FEBD01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449A210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7F1BEF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037F72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7D117316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670F9F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Female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0732826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1.03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37C06A34" w14:textId="4161A578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0.82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BB711B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1.30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30C9D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0.791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0FBB337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BB21C3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1AF16ED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3B3596B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E4440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22526887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217910F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Birth weight from monitoring card</w:t>
            </w:r>
          </w:p>
        </w:tc>
        <w:tc>
          <w:tcPr>
            <w:tcW w:w="653" w:type="dxa"/>
            <w:shd w:val="clear" w:color="auto" w:fill="auto"/>
            <w:vAlign w:val="center"/>
            <w:hideMark/>
          </w:tcPr>
          <w:p w14:paraId="3C8BFAC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vAlign w:val="center"/>
            <w:hideMark/>
          </w:tcPr>
          <w:p w14:paraId="6121004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4A14AF6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6992BA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vAlign w:val="center"/>
            <w:hideMark/>
          </w:tcPr>
          <w:p w14:paraId="0D2C727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D30466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4009AAF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4DF0C5E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8E6337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594185A7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4E80D14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Larger than average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EE90FD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E10B74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2538C9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452B0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5A8FE7B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DB9E26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3F2E56D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FC73BE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51915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49484C37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41B149B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Average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49659020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0.72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585700A1" w14:textId="5A15C71B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0.51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CBFF4A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18C40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0.053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5024AD2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A12EFD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3387893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71A887E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71AEB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578637E0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5A0BA7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Smaller than average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21F257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0.72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6FEC9719" w14:textId="108440D6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0.44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26D909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051E50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0.183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00CBF90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C1DB0A7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0A0EBD1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727969E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E0576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</w:tr>
      <w:tr w:rsidR="00154CE8" w:rsidRPr="00E56756" w14:paraId="7FC2C84E" w14:textId="77777777" w:rsidTr="00154CE8">
        <w:trPr>
          <w:gridAfter w:val="1"/>
          <w:wAfter w:w="6" w:type="dxa"/>
          <w:jc w:val="center"/>
        </w:trPr>
        <w:tc>
          <w:tcPr>
            <w:tcW w:w="4957" w:type="dxa"/>
            <w:gridSpan w:val="4"/>
            <w:shd w:val="clear" w:color="auto" w:fill="E7E6E6" w:themeFill="background2"/>
            <w:vAlign w:val="center"/>
            <w:hideMark/>
          </w:tcPr>
          <w:p w14:paraId="531A795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Breastfeeding knowledge &amp; experience 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39AD1CA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343" w:type="dxa"/>
            <w:shd w:val="clear" w:color="auto" w:fill="E7E6E6" w:themeFill="background2"/>
            <w:noWrap/>
            <w:vAlign w:val="center"/>
            <w:hideMark/>
          </w:tcPr>
          <w:p w14:paraId="4131E32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 </w:t>
            </w:r>
          </w:p>
        </w:tc>
        <w:tc>
          <w:tcPr>
            <w:tcW w:w="708" w:type="dxa"/>
            <w:shd w:val="clear" w:color="auto" w:fill="E7E6E6" w:themeFill="background2"/>
            <w:vAlign w:val="center"/>
            <w:hideMark/>
          </w:tcPr>
          <w:p w14:paraId="31E5166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45" w:type="dxa"/>
            <w:gridSpan w:val="2"/>
            <w:shd w:val="clear" w:color="auto" w:fill="E7E6E6" w:themeFill="background2"/>
            <w:vAlign w:val="center"/>
            <w:hideMark/>
          </w:tcPr>
          <w:p w14:paraId="3C9869B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797" w:type="dxa"/>
            <w:shd w:val="clear" w:color="auto" w:fill="E7E6E6" w:themeFill="background2"/>
            <w:vAlign w:val="center"/>
            <w:hideMark/>
          </w:tcPr>
          <w:p w14:paraId="3E1B9F1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  <w:tc>
          <w:tcPr>
            <w:tcW w:w="850" w:type="dxa"/>
            <w:shd w:val="clear" w:color="auto" w:fill="E7E6E6" w:themeFill="background2"/>
            <w:vAlign w:val="center"/>
            <w:hideMark/>
          </w:tcPr>
          <w:p w14:paraId="44B21B0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 </w:t>
            </w:r>
          </w:p>
        </w:tc>
      </w:tr>
      <w:tr w:rsidR="00154CE8" w:rsidRPr="00E56756" w14:paraId="141D423E" w14:textId="77777777" w:rsidTr="00154CE8">
        <w:trPr>
          <w:gridAfter w:val="1"/>
          <w:wAfter w:w="6" w:type="dxa"/>
          <w:jc w:val="center"/>
        </w:trPr>
        <w:tc>
          <w:tcPr>
            <w:tcW w:w="4282" w:type="dxa"/>
            <w:gridSpan w:val="3"/>
            <w:shd w:val="clear" w:color="auto" w:fill="auto"/>
            <w:vAlign w:val="center"/>
            <w:hideMark/>
          </w:tcPr>
          <w:p w14:paraId="6E8B5B7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b/>
                <w:bCs/>
                <w:sz w:val="20"/>
              </w:rPr>
              <w:t xml:space="preserve">Ever received any breastfeeding advice </w:t>
            </w: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734092E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50D4C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vAlign w:val="center"/>
            <w:hideMark/>
          </w:tcPr>
          <w:p w14:paraId="2AFFB1E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E59D6E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4796DEF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01F3C122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44F94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6E595CB3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4182F65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Yes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831AC8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4B42B4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0EED2F2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36449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08F1CD1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F54BCD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30DDA91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42ACFCD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16DDA3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</w:tr>
      <w:tr w:rsidR="00154CE8" w:rsidRPr="00E56756" w14:paraId="6F81BB72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5462E5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No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206DD4B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30875BF5" w14:textId="3CB8060B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1.09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53DFA52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1.78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D009F5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0.007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591AE3B4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79E593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1.47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10D1713E" w14:textId="7ACCA59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1.11</w:t>
            </w:r>
            <w:r w:rsid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4DF21E7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1.93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882F0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E56756">
              <w:rPr>
                <w:i/>
                <w:sz w:val="20"/>
              </w:rPr>
              <w:t>0.006</w:t>
            </w:r>
          </w:p>
        </w:tc>
      </w:tr>
      <w:tr w:rsidR="00154CE8" w:rsidRPr="00E56756" w14:paraId="3EF017F0" w14:textId="77777777" w:rsidTr="00154CE8">
        <w:trPr>
          <w:gridAfter w:val="1"/>
          <w:wAfter w:w="6" w:type="dxa"/>
          <w:jc w:val="center"/>
        </w:trPr>
        <w:tc>
          <w:tcPr>
            <w:tcW w:w="3535" w:type="dxa"/>
            <w:gridSpan w:val="2"/>
            <w:shd w:val="clear" w:color="auto" w:fill="auto"/>
            <w:vAlign w:val="center"/>
            <w:hideMark/>
          </w:tcPr>
          <w:p w14:paraId="5F00E751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  <w:r w:rsidRPr="00E56756">
              <w:rPr>
                <w:b/>
                <w:bCs/>
                <w:sz w:val="20"/>
              </w:rPr>
              <w:t>Knowledge about breastfeeding</w:t>
            </w:r>
          </w:p>
        </w:tc>
        <w:tc>
          <w:tcPr>
            <w:tcW w:w="747" w:type="dxa"/>
            <w:shd w:val="clear" w:color="auto" w:fill="auto"/>
            <w:vAlign w:val="center"/>
            <w:hideMark/>
          </w:tcPr>
          <w:p w14:paraId="40B705A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vAlign w:val="center"/>
            <w:hideMark/>
          </w:tcPr>
          <w:p w14:paraId="486017A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79436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vAlign w:val="center"/>
            <w:hideMark/>
          </w:tcPr>
          <w:p w14:paraId="2C1BB46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DE512D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18115F49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6D81336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09F00D8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E56756" w14:paraId="3BF9F3FB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BD3383E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High level</w:t>
            </w:r>
            <w:r w:rsidRPr="00E56756">
              <w:rPr>
                <w:bCs/>
                <w:sz w:val="20"/>
                <w:vertAlign w:val="superscript"/>
              </w:rPr>
              <w:t>5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1121652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4931B58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30EA0CA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3B328F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010F753D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9115E1B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E56756">
              <w:rPr>
                <w:sz w:val="20"/>
              </w:rPr>
              <w:t>1.00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3A540D73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4594B956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596F9CC" w14:textId="77777777" w:rsidR="00B81DB9" w:rsidRPr="00E56756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154CE8" w14:paraId="21870758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7F11BB2C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Low level</w:t>
            </w:r>
            <w:r w:rsidRPr="00154CE8">
              <w:rPr>
                <w:bCs/>
                <w:sz w:val="20"/>
                <w:vertAlign w:val="superscript"/>
              </w:rPr>
              <w:t>6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664682C4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1.58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3A1375BE" w14:textId="5B4887EC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1.19</w:t>
            </w:r>
            <w:r w:rsidR="00154CE8" w:rsidRP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1798BA04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2.10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24E393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154CE8">
              <w:rPr>
                <w:i/>
                <w:sz w:val="20"/>
              </w:rPr>
              <w:t>0.002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773B5A1D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AFCF0F6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1.39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14B4F2E6" w14:textId="17F98AA5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1.04</w:t>
            </w:r>
            <w:r w:rsidR="00154CE8" w:rsidRP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7CD719BF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1.87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303BD6E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154CE8">
              <w:rPr>
                <w:i/>
                <w:sz w:val="20"/>
              </w:rPr>
              <w:t>0.029</w:t>
            </w:r>
          </w:p>
        </w:tc>
      </w:tr>
      <w:tr w:rsidR="00154CE8" w:rsidRPr="00154CE8" w14:paraId="0E752E0B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54318167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color w:val="FF0000"/>
                <w:sz w:val="20"/>
              </w:rPr>
            </w:pPr>
            <w:r w:rsidRPr="00154CE8">
              <w:rPr>
                <w:b/>
                <w:bCs/>
                <w:color w:val="000000" w:themeColor="text1"/>
                <w:sz w:val="20"/>
              </w:rPr>
              <w:t>Problems with breastfeeding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0A3E1C5F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b/>
                <w:bCs/>
                <w:sz w:val="20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BD314B9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3BCEB721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543021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2CC70BE0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B1F5874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2C91504E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5DC2850B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76E67E" w14:textId="77777777" w:rsidR="00B81DB9" w:rsidRPr="00154CE8" w:rsidRDefault="00B81DB9" w:rsidP="009C6593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154CE8" w14:paraId="34F4694A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40740D4D" w14:textId="7E309206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FF0000"/>
                <w:sz w:val="20"/>
              </w:rPr>
            </w:pPr>
            <w:r w:rsidRPr="00154CE8">
              <w:rPr>
                <w:color w:val="000000" w:themeColor="text1"/>
                <w:sz w:val="20"/>
              </w:rPr>
              <w:t>None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3F2F0A61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1.00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0AAE090D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519DFB15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4B639C8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4DD38FBD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83E1695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1.00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10F53291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29A18F63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0690F9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</w:p>
        </w:tc>
      </w:tr>
      <w:tr w:rsidR="00154CE8" w:rsidRPr="00154CE8" w14:paraId="7FEBD984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F7804A4" w14:textId="51DA7CC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FF0000"/>
                <w:sz w:val="20"/>
              </w:rPr>
            </w:pPr>
            <w:r w:rsidRPr="00154CE8">
              <w:rPr>
                <w:color w:val="000000" w:themeColor="text1"/>
                <w:sz w:val="20"/>
              </w:rPr>
              <w:t xml:space="preserve">Not related to illness 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5A56C95D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3.14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4E77E10E" w14:textId="0102C01E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2.34</w:t>
            </w:r>
            <w:r w:rsidR="00154CE8" w:rsidRP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6801C1FB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4.23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7BA99B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154CE8">
              <w:rPr>
                <w:i/>
                <w:sz w:val="20"/>
              </w:rPr>
              <w:t>&lt;0.001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7126569A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6D55418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3.40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21080A31" w14:textId="63169D61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2.54</w:t>
            </w:r>
            <w:r w:rsidR="00154CE8" w:rsidRP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4C7BBBBD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4.56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DE1581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154CE8">
              <w:rPr>
                <w:i/>
                <w:sz w:val="20"/>
              </w:rPr>
              <w:t>&lt;0.001</w:t>
            </w:r>
          </w:p>
        </w:tc>
      </w:tr>
      <w:tr w:rsidR="00154CE8" w:rsidRPr="00154CE8" w14:paraId="0B770D1C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shd w:val="clear" w:color="auto" w:fill="auto"/>
            <w:vAlign w:val="center"/>
            <w:hideMark/>
          </w:tcPr>
          <w:p w14:paraId="16048D20" w14:textId="653D5882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FF0000"/>
                <w:sz w:val="20"/>
              </w:rPr>
            </w:pPr>
            <w:r w:rsidRPr="00154CE8">
              <w:rPr>
                <w:color w:val="000000" w:themeColor="text1"/>
                <w:sz w:val="20"/>
              </w:rPr>
              <w:t>Related to illness/anatomical condition</w:t>
            </w:r>
          </w:p>
        </w:tc>
        <w:tc>
          <w:tcPr>
            <w:tcW w:w="653" w:type="dxa"/>
            <w:shd w:val="clear" w:color="auto" w:fill="auto"/>
            <w:noWrap/>
            <w:vAlign w:val="center"/>
            <w:hideMark/>
          </w:tcPr>
          <w:p w14:paraId="47A6B4F4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1.28</w:t>
            </w:r>
          </w:p>
        </w:tc>
        <w:tc>
          <w:tcPr>
            <w:tcW w:w="747" w:type="dxa"/>
            <w:shd w:val="clear" w:color="auto" w:fill="auto"/>
            <w:noWrap/>
            <w:vAlign w:val="center"/>
            <w:hideMark/>
          </w:tcPr>
          <w:p w14:paraId="6178D48C" w14:textId="6190FC5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0.91</w:t>
            </w:r>
            <w:r w:rsidR="00154CE8" w:rsidRPr="00154CE8">
              <w:rPr>
                <w:sz w:val="20"/>
              </w:rPr>
              <w:t>,</w:t>
            </w:r>
          </w:p>
        </w:tc>
        <w:tc>
          <w:tcPr>
            <w:tcW w:w="675" w:type="dxa"/>
            <w:shd w:val="clear" w:color="auto" w:fill="auto"/>
            <w:noWrap/>
            <w:vAlign w:val="center"/>
            <w:hideMark/>
          </w:tcPr>
          <w:p w14:paraId="737EEBE1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1.80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72BFB97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154CE8">
              <w:rPr>
                <w:i/>
                <w:sz w:val="20"/>
              </w:rPr>
              <w:t>0.158</w:t>
            </w:r>
          </w:p>
        </w:tc>
        <w:tc>
          <w:tcPr>
            <w:tcW w:w="343" w:type="dxa"/>
            <w:shd w:val="clear" w:color="auto" w:fill="auto"/>
            <w:noWrap/>
            <w:vAlign w:val="center"/>
            <w:hideMark/>
          </w:tcPr>
          <w:p w14:paraId="1D5FBC94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CD242BE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1.35</w:t>
            </w:r>
          </w:p>
        </w:tc>
        <w:tc>
          <w:tcPr>
            <w:tcW w:w="845" w:type="dxa"/>
            <w:gridSpan w:val="2"/>
            <w:shd w:val="clear" w:color="auto" w:fill="auto"/>
            <w:noWrap/>
            <w:vAlign w:val="center"/>
            <w:hideMark/>
          </w:tcPr>
          <w:p w14:paraId="29577015" w14:textId="75A0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0.95</w:t>
            </w:r>
            <w:r w:rsidR="00154CE8" w:rsidRPr="00154CE8">
              <w:rPr>
                <w:sz w:val="20"/>
              </w:rPr>
              <w:t>,</w:t>
            </w:r>
          </w:p>
        </w:tc>
        <w:tc>
          <w:tcPr>
            <w:tcW w:w="797" w:type="dxa"/>
            <w:shd w:val="clear" w:color="auto" w:fill="auto"/>
            <w:noWrap/>
            <w:vAlign w:val="center"/>
            <w:hideMark/>
          </w:tcPr>
          <w:p w14:paraId="1A738F40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1.93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4B57E0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154CE8">
              <w:rPr>
                <w:i/>
                <w:sz w:val="20"/>
              </w:rPr>
              <w:t>0.098</w:t>
            </w:r>
          </w:p>
        </w:tc>
      </w:tr>
      <w:tr w:rsidR="00154CE8" w:rsidRPr="00154CE8" w14:paraId="40FF5D3B" w14:textId="77777777" w:rsidTr="00154CE8">
        <w:trPr>
          <w:gridAfter w:val="1"/>
          <w:wAfter w:w="6" w:type="dxa"/>
          <w:jc w:val="center"/>
        </w:trPr>
        <w:tc>
          <w:tcPr>
            <w:tcW w:w="28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3EB1C0" w14:textId="3368A183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color w:val="FF0000"/>
                <w:sz w:val="20"/>
              </w:rPr>
            </w:pPr>
            <w:r w:rsidRPr="00154CE8">
              <w:rPr>
                <w:color w:val="000000" w:themeColor="text1"/>
                <w:sz w:val="20"/>
              </w:rPr>
              <w:t>Both types of problems</w:t>
            </w:r>
          </w:p>
        </w:tc>
        <w:tc>
          <w:tcPr>
            <w:tcW w:w="6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361700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3.18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1D2567" w14:textId="122D6D5A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1.29</w:t>
            </w:r>
            <w:r w:rsidR="00154CE8" w:rsidRPr="00154CE8">
              <w:rPr>
                <w:sz w:val="20"/>
              </w:rPr>
              <w:t>,</w:t>
            </w:r>
          </w:p>
        </w:tc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30C86B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7.81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858F36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154CE8">
              <w:rPr>
                <w:i/>
                <w:sz w:val="20"/>
              </w:rPr>
              <w:t>0.012</w:t>
            </w:r>
          </w:p>
        </w:tc>
        <w:tc>
          <w:tcPr>
            <w:tcW w:w="3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CD3B207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61A536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3.73</w:t>
            </w:r>
          </w:p>
        </w:tc>
        <w:tc>
          <w:tcPr>
            <w:tcW w:w="84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0BED52" w14:textId="2813F948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1.33</w:t>
            </w:r>
            <w:r w:rsidR="00154CE8" w:rsidRPr="00154CE8">
              <w:rPr>
                <w:sz w:val="20"/>
              </w:rPr>
              <w:t>,</w:t>
            </w:r>
          </w:p>
        </w:tc>
        <w:tc>
          <w:tcPr>
            <w:tcW w:w="7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9C416C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sz w:val="20"/>
              </w:rPr>
            </w:pPr>
            <w:r w:rsidRPr="00154CE8">
              <w:rPr>
                <w:sz w:val="20"/>
              </w:rPr>
              <w:t>10.43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86B5F5" w14:textId="77777777" w:rsidR="005B412B" w:rsidRPr="00154CE8" w:rsidRDefault="005B412B" w:rsidP="005B412B">
            <w:pPr>
              <w:autoSpaceDE w:val="0"/>
              <w:autoSpaceDN w:val="0"/>
              <w:adjustRightInd w:val="0"/>
              <w:snapToGrid w:val="0"/>
              <w:spacing w:line="360" w:lineRule="auto"/>
              <w:jc w:val="right"/>
              <w:rPr>
                <w:i/>
                <w:sz w:val="20"/>
              </w:rPr>
            </w:pPr>
            <w:r w:rsidRPr="00154CE8">
              <w:rPr>
                <w:i/>
                <w:sz w:val="20"/>
              </w:rPr>
              <w:t>0.012</w:t>
            </w:r>
          </w:p>
        </w:tc>
      </w:tr>
    </w:tbl>
    <w:p w14:paraId="1FA8898F" w14:textId="77777777" w:rsidR="00B81DB9" w:rsidRPr="00154CE8" w:rsidRDefault="00B81DB9" w:rsidP="00154CE8">
      <w:pPr>
        <w:pStyle w:val="MDPI43tablefooter"/>
        <w:spacing w:after="0" w:line="240" w:lineRule="auto"/>
        <w:ind w:left="142" w:right="425"/>
        <w:jc w:val="left"/>
        <w:rPr>
          <w:rFonts w:ascii="Times New Roman" w:hAnsi="Times New Roman"/>
          <w:i/>
          <w:sz w:val="20"/>
          <w:szCs w:val="20"/>
        </w:rPr>
      </w:pPr>
      <w:r w:rsidRPr="00154CE8">
        <w:rPr>
          <w:rFonts w:ascii="Times New Roman" w:hAnsi="Times New Roman"/>
          <w:i/>
          <w:sz w:val="20"/>
          <w:szCs w:val="20"/>
        </w:rPr>
        <w:t xml:space="preserve">Note: </w:t>
      </w:r>
    </w:p>
    <w:p w14:paraId="0245279F" w14:textId="527D2DF0" w:rsidR="00317A80" w:rsidRPr="00E56756" w:rsidRDefault="00B81DB9" w:rsidP="00154CE8">
      <w:pPr>
        <w:pStyle w:val="MDPI43tablefooter"/>
        <w:pBdr>
          <w:bottom w:val="single" w:sz="4" w:space="1" w:color="auto"/>
        </w:pBdr>
        <w:spacing w:line="240" w:lineRule="auto"/>
        <w:ind w:left="142"/>
        <w:jc w:val="left"/>
        <w:rPr>
          <w:rFonts w:ascii="Times New Roman" w:hAnsi="Times New Roman"/>
          <w:i/>
          <w:sz w:val="20"/>
          <w:szCs w:val="20"/>
        </w:rPr>
      </w:pPr>
      <w:r w:rsidRPr="00154CE8">
        <w:rPr>
          <w:rFonts w:ascii="Times New Roman" w:hAnsi="Times New Roman"/>
          <w:i/>
          <w:sz w:val="20"/>
          <w:szCs w:val="20"/>
          <w:vertAlign w:val="superscript"/>
        </w:rPr>
        <w:t>1</w:t>
      </w:r>
      <w:r w:rsidRPr="00154CE8">
        <w:rPr>
          <w:rFonts w:ascii="Times New Roman" w:hAnsi="Times New Roman"/>
          <w:i/>
          <w:sz w:val="20"/>
          <w:szCs w:val="20"/>
        </w:rPr>
        <w:t xml:space="preserve">Multivariate logistic regression using the backward elimination method to select significant predictors of low breastfeeding self-efficacy. The variable for the minimum requirement of four antenatal care visits by trimester was selected a priori to be retained in the final model regardless of its significance level. </w:t>
      </w:r>
      <w:r w:rsidRPr="00154CE8">
        <w:rPr>
          <w:rFonts w:ascii="Times New Roman" w:hAnsi="Times New Roman"/>
          <w:i/>
          <w:sz w:val="20"/>
          <w:szCs w:val="20"/>
          <w:vertAlign w:val="superscript"/>
        </w:rPr>
        <w:t>2</w:t>
      </w:r>
      <w:r w:rsidRPr="00154CE8">
        <w:rPr>
          <w:rFonts w:ascii="Times New Roman" w:hAnsi="Times New Roman"/>
          <w:i/>
          <w:sz w:val="20"/>
          <w:szCs w:val="20"/>
        </w:rPr>
        <w:t xml:space="preserve">Exposed to intervention refers to respondents living in the intervention sub-districts at the endline survey </w:t>
      </w:r>
      <w:r w:rsidRPr="00154CE8">
        <w:rPr>
          <w:rFonts w:ascii="Times New Roman" w:hAnsi="Times New Roman"/>
          <w:i/>
          <w:sz w:val="20"/>
          <w:szCs w:val="20"/>
          <w:vertAlign w:val="superscript"/>
        </w:rPr>
        <w:t>3</w:t>
      </w:r>
      <w:r w:rsidRPr="00154CE8">
        <w:rPr>
          <w:rFonts w:ascii="Times New Roman" w:hAnsi="Times New Roman"/>
          <w:i/>
          <w:sz w:val="20"/>
          <w:szCs w:val="20"/>
        </w:rPr>
        <w:t xml:space="preserve">Not exposed to intervention refers to all respondents from the baseline survey and those living in the control sub-districts at the endline survey. </w:t>
      </w:r>
      <w:r w:rsidRPr="00154CE8">
        <w:rPr>
          <w:rFonts w:ascii="Times New Roman" w:hAnsi="Times New Roman"/>
          <w:i/>
          <w:sz w:val="20"/>
          <w:szCs w:val="20"/>
          <w:vertAlign w:val="superscript"/>
        </w:rPr>
        <w:t>4</w:t>
      </w:r>
      <w:r w:rsidRPr="00154CE8">
        <w:rPr>
          <w:rFonts w:ascii="Times New Roman" w:hAnsi="Times New Roman"/>
          <w:i/>
          <w:sz w:val="20"/>
          <w:szCs w:val="20"/>
        </w:rPr>
        <w:t xml:space="preserve">Minimum antenatal care refers to the recommendation of at least four antenatal visits, i.e., once in trimester one to three, and twice in trimester three. </w:t>
      </w:r>
      <w:r w:rsidR="00E15E98" w:rsidRPr="00154CE8">
        <w:rPr>
          <w:rFonts w:ascii="Times New Roman" w:hAnsi="Times New Roman"/>
          <w:i/>
          <w:color w:val="000000" w:themeColor="text1"/>
          <w:szCs w:val="20"/>
          <w:vertAlign w:val="superscript"/>
        </w:rPr>
        <w:t>5</w:t>
      </w:r>
      <w:r w:rsidR="00E15E98" w:rsidRPr="00154CE8">
        <w:rPr>
          <w:rFonts w:ascii="Times New Roman" w:hAnsi="Times New Roman"/>
          <w:i/>
          <w:color w:val="000000" w:themeColor="text1"/>
          <w:sz w:val="20"/>
          <w:szCs w:val="20"/>
        </w:rPr>
        <w:t>High level of knowledge was mothers whose total knowledge score was greater than, or equal to the median knowledge score value</w:t>
      </w:r>
      <w:r w:rsidR="00E15E98" w:rsidRPr="00154CE8">
        <w:rPr>
          <w:rFonts w:ascii="Times New Roman" w:hAnsi="Times New Roman"/>
          <w:i/>
          <w:sz w:val="20"/>
          <w:szCs w:val="20"/>
        </w:rPr>
        <w:t xml:space="preserve">. </w:t>
      </w:r>
      <w:r w:rsidR="00E15E98" w:rsidRPr="00154CE8">
        <w:rPr>
          <w:rFonts w:ascii="Times New Roman" w:hAnsi="Times New Roman"/>
          <w:i/>
          <w:color w:val="000000" w:themeColor="text1"/>
          <w:szCs w:val="20"/>
          <w:vertAlign w:val="superscript"/>
        </w:rPr>
        <w:t>6</w:t>
      </w:r>
      <w:r w:rsidR="00E15E98" w:rsidRPr="00154CE8">
        <w:rPr>
          <w:rFonts w:ascii="Times New Roman" w:hAnsi="Times New Roman"/>
          <w:i/>
          <w:color w:val="000000" w:themeColor="text1"/>
          <w:sz w:val="20"/>
          <w:szCs w:val="20"/>
        </w:rPr>
        <w:t>Low level of knowledge was mothers whose total knowledge score was less than the median knowledge score value</w:t>
      </w:r>
      <w:r w:rsidR="00E15E98" w:rsidRPr="00154CE8">
        <w:rPr>
          <w:rFonts w:ascii="Times New Roman" w:hAnsi="Times New Roman"/>
          <w:i/>
          <w:sz w:val="20"/>
          <w:szCs w:val="20"/>
        </w:rPr>
        <w:t>.</w:t>
      </w:r>
    </w:p>
    <w:sectPr w:rsidR="00317A80" w:rsidRPr="00E56756" w:rsidSect="00CB7F90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7" w:right="1019" w:bottom="1077" w:left="1531" w:header="1020" w:footer="850" w:gutter="0"/>
      <w:lnNumType w:countBy="1" w:restart="continuous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3D392A" w14:textId="77777777" w:rsidR="00727FAD" w:rsidRDefault="00727FAD">
      <w:pPr>
        <w:spacing w:line="240" w:lineRule="auto"/>
      </w:pPr>
      <w:r>
        <w:separator/>
      </w:r>
    </w:p>
  </w:endnote>
  <w:endnote w:type="continuationSeparator" w:id="0">
    <w:p w14:paraId="64931ACE" w14:textId="77777777" w:rsidR="00727FAD" w:rsidRDefault="00727F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2915B2" w14:textId="77777777" w:rsidR="0015208E" w:rsidRPr="00885BB0" w:rsidRDefault="0015208E" w:rsidP="00C90B3B">
    <w:pPr>
      <w:pStyle w:val="Footer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B3DD6B" w14:textId="52FF99CC" w:rsidR="0015208E" w:rsidRPr="008B308E" w:rsidRDefault="0015208E" w:rsidP="00830F91">
    <w:pPr>
      <w:pStyle w:val="MDPIfooterfirstpage"/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1B87B8" w14:textId="77777777" w:rsidR="00727FAD" w:rsidRDefault="00727FAD">
      <w:pPr>
        <w:spacing w:line="240" w:lineRule="auto"/>
      </w:pPr>
      <w:r>
        <w:separator/>
      </w:r>
    </w:p>
  </w:footnote>
  <w:footnote w:type="continuationSeparator" w:id="0">
    <w:p w14:paraId="0FC385A9" w14:textId="77777777" w:rsidR="00727FAD" w:rsidRDefault="00727FA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662188" w14:textId="77777777" w:rsidR="0015208E" w:rsidRDefault="0015208E" w:rsidP="00C90B3B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CD384" w14:textId="22508388" w:rsidR="0015208E" w:rsidRPr="00310EBF" w:rsidRDefault="0015208E" w:rsidP="00830F91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sz w:val="16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24DA62" w14:textId="58622896" w:rsidR="0015208E" w:rsidRDefault="0015208E" w:rsidP="00C90B3B">
    <w:pPr>
      <w:pStyle w:val="MDPIheaderjournallogo"/>
    </w:pPr>
    <w:r w:rsidRPr="00CE1CFD">
      <w:rPr>
        <w:i w:val="0"/>
        <w:noProof/>
        <w:szCs w:val="16"/>
        <w:lang w:val="en-AU" w:eastAsia="en-AU"/>
      </w:rPr>
      <mc:AlternateContent>
        <mc:Choice Requires="wps">
          <w:drawing>
            <wp:anchor distT="45720" distB="45720" distL="114300" distR="114300" simplePos="0" relativeHeight="251657728" behindDoc="1" locked="0" layoutInCell="1" allowOverlap="1" wp14:anchorId="429F7962" wp14:editId="7B00736C">
              <wp:simplePos x="0" y="0"/>
              <wp:positionH relativeFrom="page">
                <wp:posOffset>6029960</wp:posOffset>
              </wp:positionH>
              <wp:positionV relativeFrom="page">
                <wp:posOffset>647700</wp:posOffset>
              </wp:positionV>
              <wp:extent cx="554355" cy="709295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4355" cy="709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4BCDDF" w14:textId="15874123" w:rsidR="0015208E" w:rsidRDefault="0015208E" w:rsidP="00C90B3B">
                          <w:pPr>
                            <w:pStyle w:val="MDPIheaderjournallogo"/>
                            <w:jc w:val="center"/>
                            <w:rPr>
                              <w:i w:val="0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9F796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74.8pt;margin-top:51pt;width:43.65pt;height:55.85pt;z-index:-251658752;visibility:visible;mso-wrap-style:non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" stroked="f">
              <v:textbox inset="0,0,0,0">
                <w:txbxContent>
                  <w:p w14:paraId="3E4BCDDF" w14:textId="15874123" w:rsidR="0015208E" w:rsidRDefault="0015208E" w:rsidP="00C90B3B">
                    <w:pPr>
                      <w:pStyle w:val="MDPIheaderjournallogo"/>
                      <w:jc w:val="center"/>
                      <w:rPr>
                        <w:i w:val="0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B361C3"/>
    <w:multiLevelType w:val="hybridMultilevel"/>
    <w:tmpl w:val="C8529B80"/>
    <w:lvl w:ilvl="0" w:tplc="4F8400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AE70D5"/>
    <w:multiLevelType w:val="hybridMultilevel"/>
    <w:tmpl w:val="D3143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32C56C27"/>
    <w:multiLevelType w:val="multilevel"/>
    <w:tmpl w:val="A7526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1FB4DD0"/>
    <w:multiLevelType w:val="hybridMultilevel"/>
    <w:tmpl w:val="C840E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U3t7Q0NzczMjW2sLRQ0lEKTi0uzszPAykwNK8FAM3y3YQ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_new&lt;/Style&gt;&lt;LeftDelim&gt;{&lt;/LeftDelim&gt;&lt;RightDelim&gt;}&lt;/RightDelim&gt;&lt;FontName&gt;Palatino Linotype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ddzw2esbr05xqez5vp5darx2stwvt5xttrz&quot;&gt;BFSE paper_new&lt;record-ids&gt;&lt;item&gt;1&lt;/item&gt;&lt;item&gt;3&lt;/item&gt;&lt;item&gt;4&lt;/item&gt;&lt;item&gt;25&lt;/item&gt;&lt;item&gt;27&lt;/item&gt;&lt;item&gt;30&lt;/item&gt;&lt;item&gt;31&lt;/item&gt;&lt;item&gt;43&lt;/item&gt;&lt;item&gt;44&lt;/item&gt;&lt;item&gt;45&lt;/item&gt;&lt;item&gt;46&lt;/item&gt;&lt;item&gt;47&lt;/item&gt;&lt;item&gt;48&lt;/item&gt;&lt;item&gt;49&lt;/item&gt;&lt;item&gt;51&lt;/item&gt;&lt;item&gt;52&lt;/item&gt;&lt;item&gt;53&lt;/item&gt;&lt;item&gt;54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3&lt;/item&gt;&lt;item&gt;74&lt;/item&gt;&lt;item&gt;76&lt;/item&gt;&lt;item&gt;77&lt;/item&gt;&lt;item&gt;78&lt;/item&gt;&lt;item&gt;80&lt;/item&gt;&lt;item&gt;81&lt;/item&gt;&lt;item&gt;82&lt;/item&gt;&lt;item&gt;83&lt;/item&gt;&lt;item&gt;85&lt;/item&gt;&lt;item&gt;86&lt;/item&gt;&lt;item&gt;93&lt;/item&gt;&lt;item&gt;94&lt;/item&gt;&lt;/record-ids&gt;&lt;/item&gt;&lt;/Libraries&gt;"/>
  </w:docVars>
  <w:rsids>
    <w:rsidRoot w:val="008F67A8"/>
    <w:rsid w:val="00000434"/>
    <w:rsid w:val="00001BD3"/>
    <w:rsid w:val="00007ACA"/>
    <w:rsid w:val="0001347D"/>
    <w:rsid w:val="00013948"/>
    <w:rsid w:val="00015F97"/>
    <w:rsid w:val="0002476E"/>
    <w:rsid w:val="000248F0"/>
    <w:rsid w:val="000330FF"/>
    <w:rsid w:val="00033682"/>
    <w:rsid w:val="00034576"/>
    <w:rsid w:val="0003472B"/>
    <w:rsid w:val="00036857"/>
    <w:rsid w:val="00041594"/>
    <w:rsid w:val="000420FB"/>
    <w:rsid w:val="000421F0"/>
    <w:rsid w:val="00043994"/>
    <w:rsid w:val="00043D6F"/>
    <w:rsid w:val="000450B8"/>
    <w:rsid w:val="00046FCD"/>
    <w:rsid w:val="000471FB"/>
    <w:rsid w:val="00054C05"/>
    <w:rsid w:val="000563C2"/>
    <w:rsid w:val="00057650"/>
    <w:rsid w:val="000618FA"/>
    <w:rsid w:val="00062682"/>
    <w:rsid w:val="0006449E"/>
    <w:rsid w:val="00070240"/>
    <w:rsid w:val="00071047"/>
    <w:rsid w:val="0007322B"/>
    <w:rsid w:val="0007446B"/>
    <w:rsid w:val="000777BF"/>
    <w:rsid w:val="00077998"/>
    <w:rsid w:val="00077A11"/>
    <w:rsid w:val="000802B3"/>
    <w:rsid w:val="00081AA6"/>
    <w:rsid w:val="00083F54"/>
    <w:rsid w:val="000A2EA2"/>
    <w:rsid w:val="000A7A42"/>
    <w:rsid w:val="000B5B8E"/>
    <w:rsid w:val="000B6163"/>
    <w:rsid w:val="000C1F44"/>
    <w:rsid w:val="000D29D6"/>
    <w:rsid w:val="000D3CE5"/>
    <w:rsid w:val="000D4719"/>
    <w:rsid w:val="000E0A6E"/>
    <w:rsid w:val="000E795C"/>
    <w:rsid w:val="000F03E2"/>
    <w:rsid w:val="000F08BB"/>
    <w:rsid w:val="000F4943"/>
    <w:rsid w:val="000F6319"/>
    <w:rsid w:val="000F6545"/>
    <w:rsid w:val="00100D92"/>
    <w:rsid w:val="00102A3D"/>
    <w:rsid w:val="00104CF9"/>
    <w:rsid w:val="00110045"/>
    <w:rsid w:val="001113FF"/>
    <w:rsid w:val="00113044"/>
    <w:rsid w:val="00124723"/>
    <w:rsid w:val="001260FB"/>
    <w:rsid w:val="0013033D"/>
    <w:rsid w:val="00130F29"/>
    <w:rsid w:val="001332BA"/>
    <w:rsid w:val="0013408E"/>
    <w:rsid w:val="00151B7C"/>
    <w:rsid w:val="0015208E"/>
    <w:rsid w:val="00154CE8"/>
    <w:rsid w:val="0015767F"/>
    <w:rsid w:val="00157B4D"/>
    <w:rsid w:val="001744AD"/>
    <w:rsid w:val="0017452A"/>
    <w:rsid w:val="001764E9"/>
    <w:rsid w:val="00184672"/>
    <w:rsid w:val="0019012E"/>
    <w:rsid w:val="00192EF9"/>
    <w:rsid w:val="00197E44"/>
    <w:rsid w:val="001A299A"/>
    <w:rsid w:val="001B0F2E"/>
    <w:rsid w:val="001B17D6"/>
    <w:rsid w:val="001B7421"/>
    <w:rsid w:val="001C3D41"/>
    <w:rsid w:val="001C4653"/>
    <w:rsid w:val="001C6A16"/>
    <w:rsid w:val="001D560A"/>
    <w:rsid w:val="001E2AEB"/>
    <w:rsid w:val="001E4BE2"/>
    <w:rsid w:val="001F1A24"/>
    <w:rsid w:val="001F3352"/>
    <w:rsid w:val="001F56B7"/>
    <w:rsid w:val="00202E01"/>
    <w:rsid w:val="0020525A"/>
    <w:rsid w:val="00205F8C"/>
    <w:rsid w:val="0021329E"/>
    <w:rsid w:val="0021577E"/>
    <w:rsid w:val="0021604C"/>
    <w:rsid w:val="00217849"/>
    <w:rsid w:val="00226BF6"/>
    <w:rsid w:val="002365EF"/>
    <w:rsid w:val="00243607"/>
    <w:rsid w:val="0024449B"/>
    <w:rsid w:val="002462FC"/>
    <w:rsid w:val="002466E4"/>
    <w:rsid w:val="002470C4"/>
    <w:rsid w:val="002549C8"/>
    <w:rsid w:val="00260B7D"/>
    <w:rsid w:val="00262B41"/>
    <w:rsid w:val="00267BFA"/>
    <w:rsid w:val="002708C1"/>
    <w:rsid w:val="00272063"/>
    <w:rsid w:val="0027484B"/>
    <w:rsid w:val="00280800"/>
    <w:rsid w:val="00285141"/>
    <w:rsid w:val="00286C13"/>
    <w:rsid w:val="0029512B"/>
    <w:rsid w:val="002971A9"/>
    <w:rsid w:val="002A1AA2"/>
    <w:rsid w:val="002B1573"/>
    <w:rsid w:val="002B3BDB"/>
    <w:rsid w:val="002C6F68"/>
    <w:rsid w:val="002D12F7"/>
    <w:rsid w:val="002D60E2"/>
    <w:rsid w:val="002E4B03"/>
    <w:rsid w:val="002F7952"/>
    <w:rsid w:val="002F7FB7"/>
    <w:rsid w:val="00304D6F"/>
    <w:rsid w:val="00311D8D"/>
    <w:rsid w:val="00312050"/>
    <w:rsid w:val="003167CA"/>
    <w:rsid w:val="00316CB1"/>
    <w:rsid w:val="00317A80"/>
    <w:rsid w:val="00321997"/>
    <w:rsid w:val="00324A56"/>
    <w:rsid w:val="00326141"/>
    <w:rsid w:val="00331464"/>
    <w:rsid w:val="0033169D"/>
    <w:rsid w:val="0033528E"/>
    <w:rsid w:val="003366B8"/>
    <w:rsid w:val="00340C08"/>
    <w:rsid w:val="00342C8C"/>
    <w:rsid w:val="003443CB"/>
    <w:rsid w:val="00345EF2"/>
    <w:rsid w:val="003473E7"/>
    <w:rsid w:val="003544A7"/>
    <w:rsid w:val="003544C2"/>
    <w:rsid w:val="00355677"/>
    <w:rsid w:val="00363A81"/>
    <w:rsid w:val="003649D9"/>
    <w:rsid w:val="00366D6E"/>
    <w:rsid w:val="00370EEE"/>
    <w:rsid w:val="00375CAF"/>
    <w:rsid w:val="00385941"/>
    <w:rsid w:val="00386EC8"/>
    <w:rsid w:val="003904B5"/>
    <w:rsid w:val="00393227"/>
    <w:rsid w:val="003934AC"/>
    <w:rsid w:val="003A0FAA"/>
    <w:rsid w:val="003A213A"/>
    <w:rsid w:val="003A2A3B"/>
    <w:rsid w:val="003A5365"/>
    <w:rsid w:val="003B0A96"/>
    <w:rsid w:val="003B2F24"/>
    <w:rsid w:val="003B567C"/>
    <w:rsid w:val="003C06C1"/>
    <w:rsid w:val="003C298A"/>
    <w:rsid w:val="003D6D49"/>
    <w:rsid w:val="003D731E"/>
    <w:rsid w:val="003E25DB"/>
    <w:rsid w:val="003E31DB"/>
    <w:rsid w:val="003E4154"/>
    <w:rsid w:val="003E6760"/>
    <w:rsid w:val="003E76C5"/>
    <w:rsid w:val="003F052B"/>
    <w:rsid w:val="003F14EB"/>
    <w:rsid w:val="003F3B99"/>
    <w:rsid w:val="00400954"/>
    <w:rsid w:val="00401D30"/>
    <w:rsid w:val="004051E6"/>
    <w:rsid w:val="0040749F"/>
    <w:rsid w:val="004165FD"/>
    <w:rsid w:val="004170F6"/>
    <w:rsid w:val="004206B5"/>
    <w:rsid w:val="004213AC"/>
    <w:rsid w:val="004218AD"/>
    <w:rsid w:val="00424D2B"/>
    <w:rsid w:val="00424EEC"/>
    <w:rsid w:val="00432563"/>
    <w:rsid w:val="00432E9C"/>
    <w:rsid w:val="00435638"/>
    <w:rsid w:val="00435811"/>
    <w:rsid w:val="0044770D"/>
    <w:rsid w:val="00450253"/>
    <w:rsid w:val="0045475C"/>
    <w:rsid w:val="004557A2"/>
    <w:rsid w:val="00456202"/>
    <w:rsid w:val="00456726"/>
    <w:rsid w:val="004573F0"/>
    <w:rsid w:val="00465B7A"/>
    <w:rsid w:val="004702AD"/>
    <w:rsid w:val="00470C32"/>
    <w:rsid w:val="00474E6C"/>
    <w:rsid w:val="004820D0"/>
    <w:rsid w:val="0048227D"/>
    <w:rsid w:val="0048461A"/>
    <w:rsid w:val="00487328"/>
    <w:rsid w:val="004A00B4"/>
    <w:rsid w:val="004A12D0"/>
    <w:rsid w:val="004A3FD0"/>
    <w:rsid w:val="004A43D1"/>
    <w:rsid w:val="004B307E"/>
    <w:rsid w:val="004B543E"/>
    <w:rsid w:val="004C025E"/>
    <w:rsid w:val="004C3BAD"/>
    <w:rsid w:val="004C7E84"/>
    <w:rsid w:val="004D410C"/>
    <w:rsid w:val="004D669B"/>
    <w:rsid w:val="004D6794"/>
    <w:rsid w:val="004E3C34"/>
    <w:rsid w:val="004E5737"/>
    <w:rsid w:val="004E587E"/>
    <w:rsid w:val="004E704A"/>
    <w:rsid w:val="004F109F"/>
    <w:rsid w:val="00502D7C"/>
    <w:rsid w:val="00503B6B"/>
    <w:rsid w:val="0051307F"/>
    <w:rsid w:val="00513230"/>
    <w:rsid w:val="00515560"/>
    <w:rsid w:val="00516730"/>
    <w:rsid w:val="00525844"/>
    <w:rsid w:val="00531EA9"/>
    <w:rsid w:val="00532E1D"/>
    <w:rsid w:val="00533F1C"/>
    <w:rsid w:val="00542A4A"/>
    <w:rsid w:val="0054515D"/>
    <w:rsid w:val="00546809"/>
    <w:rsid w:val="005469D2"/>
    <w:rsid w:val="0055077B"/>
    <w:rsid w:val="00563A95"/>
    <w:rsid w:val="0056476B"/>
    <w:rsid w:val="00566D9D"/>
    <w:rsid w:val="00566FD0"/>
    <w:rsid w:val="00567CCC"/>
    <w:rsid w:val="0057092E"/>
    <w:rsid w:val="00571DEB"/>
    <w:rsid w:val="0058012D"/>
    <w:rsid w:val="005815B6"/>
    <w:rsid w:val="0058522B"/>
    <w:rsid w:val="00594432"/>
    <w:rsid w:val="005A50D1"/>
    <w:rsid w:val="005A79DF"/>
    <w:rsid w:val="005A7B2B"/>
    <w:rsid w:val="005B10BE"/>
    <w:rsid w:val="005B22CF"/>
    <w:rsid w:val="005B2595"/>
    <w:rsid w:val="005B412B"/>
    <w:rsid w:val="005B706D"/>
    <w:rsid w:val="005B72CE"/>
    <w:rsid w:val="005B740D"/>
    <w:rsid w:val="005C74F1"/>
    <w:rsid w:val="005D225F"/>
    <w:rsid w:val="005D245D"/>
    <w:rsid w:val="005D3517"/>
    <w:rsid w:val="005D48CC"/>
    <w:rsid w:val="005D4CAA"/>
    <w:rsid w:val="005D6806"/>
    <w:rsid w:val="005D690C"/>
    <w:rsid w:val="005E0E4F"/>
    <w:rsid w:val="005E2B1A"/>
    <w:rsid w:val="005F0B7C"/>
    <w:rsid w:val="005F23DD"/>
    <w:rsid w:val="005F3EF0"/>
    <w:rsid w:val="005F7BF9"/>
    <w:rsid w:val="006008D9"/>
    <w:rsid w:val="00601F18"/>
    <w:rsid w:val="006036D5"/>
    <w:rsid w:val="00604406"/>
    <w:rsid w:val="006051DB"/>
    <w:rsid w:val="006069AD"/>
    <w:rsid w:val="00612EEA"/>
    <w:rsid w:val="00621894"/>
    <w:rsid w:val="00621998"/>
    <w:rsid w:val="00622AEB"/>
    <w:rsid w:val="00624299"/>
    <w:rsid w:val="0063023D"/>
    <w:rsid w:val="0063348F"/>
    <w:rsid w:val="006335BB"/>
    <w:rsid w:val="00635D33"/>
    <w:rsid w:val="0064687E"/>
    <w:rsid w:val="00652253"/>
    <w:rsid w:val="00654679"/>
    <w:rsid w:val="00654CF3"/>
    <w:rsid w:val="006561DD"/>
    <w:rsid w:val="00657213"/>
    <w:rsid w:val="00657B19"/>
    <w:rsid w:val="00661FF4"/>
    <w:rsid w:val="00662C06"/>
    <w:rsid w:val="006633A7"/>
    <w:rsid w:val="00665479"/>
    <w:rsid w:val="00665ADE"/>
    <w:rsid w:val="00671081"/>
    <w:rsid w:val="006751CD"/>
    <w:rsid w:val="00680B10"/>
    <w:rsid w:val="00684134"/>
    <w:rsid w:val="00686014"/>
    <w:rsid w:val="00692393"/>
    <w:rsid w:val="00694D0D"/>
    <w:rsid w:val="006A0E4A"/>
    <w:rsid w:val="006A234B"/>
    <w:rsid w:val="006B00CE"/>
    <w:rsid w:val="006B0E9D"/>
    <w:rsid w:val="006C6926"/>
    <w:rsid w:val="006D124D"/>
    <w:rsid w:val="006D24B1"/>
    <w:rsid w:val="006D384D"/>
    <w:rsid w:val="006D4C18"/>
    <w:rsid w:val="006D5B1F"/>
    <w:rsid w:val="006E13AB"/>
    <w:rsid w:val="006E39CD"/>
    <w:rsid w:val="006E43B6"/>
    <w:rsid w:val="006E52E3"/>
    <w:rsid w:val="006E692E"/>
    <w:rsid w:val="006F0279"/>
    <w:rsid w:val="006F0855"/>
    <w:rsid w:val="006F6317"/>
    <w:rsid w:val="007109A6"/>
    <w:rsid w:val="00710C5A"/>
    <w:rsid w:val="00712B74"/>
    <w:rsid w:val="00713A75"/>
    <w:rsid w:val="00714112"/>
    <w:rsid w:val="00721BCF"/>
    <w:rsid w:val="007244A4"/>
    <w:rsid w:val="0072572B"/>
    <w:rsid w:val="00727FAD"/>
    <w:rsid w:val="00732839"/>
    <w:rsid w:val="007362C6"/>
    <w:rsid w:val="007435FF"/>
    <w:rsid w:val="00747DC1"/>
    <w:rsid w:val="00750DD0"/>
    <w:rsid w:val="007514EF"/>
    <w:rsid w:val="007527D8"/>
    <w:rsid w:val="00754F7A"/>
    <w:rsid w:val="00762595"/>
    <w:rsid w:val="00776402"/>
    <w:rsid w:val="00777982"/>
    <w:rsid w:val="00782200"/>
    <w:rsid w:val="0078222D"/>
    <w:rsid w:val="0078266C"/>
    <w:rsid w:val="00785A4D"/>
    <w:rsid w:val="007926AC"/>
    <w:rsid w:val="00796384"/>
    <w:rsid w:val="00796ED0"/>
    <w:rsid w:val="00797D64"/>
    <w:rsid w:val="007A16F4"/>
    <w:rsid w:val="007A17DF"/>
    <w:rsid w:val="007B0857"/>
    <w:rsid w:val="007B1C25"/>
    <w:rsid w:val="007C299F"/>
    <w:rsid w:val="007C5FBF"/>
    <w:rsid w:val="007C62BE"/>
    <w:rsid w:val="007D5D0D"/>
    <w:rsid w:val="007E3AE9"/>
    <w:rsid w:val="007E5BC9"/>
    <w:rsid w:val="007F5294"/>
    <w:rsid w:val="007F72AF"/>
    <w:rsid w:val="008020BA"/>
    <w:rsid w:val="008052DB"/>
    <w:rsid w:val="00810C92"/>
    <w:rsid w:val="00810F6A"/>
    <w:rsid w:val="00812545"/>
    <w:rsid w:val="0081274B"/>
    <w:rsid w:val="00813722"/>
    <w:rsid w:val="00830A19"/>
    <w:rsid w:val="00830F91"/>
    <w:rsid w:val="008313A9"/>
    <w:rsid w:val="00831BDE"/>
    <w:rsid w:val="0083512B"/>
    <w:rsid w:val="00837576"/>
    <w:rsid w:val="0084006D"/>
    <w:rsid w:val="008427A3"/>
    <w:rsid w:val="00842876"/>
    <w:rsid w:val="0084492F"/>
    <w:rsid w:val="008462E8"/>
    <w:rsid w:val="00850CDD"/>
    <w:rsid w:val="0085121B"/>
    <w:rsid w:val="00857818"/>
    <w:rsid w:val="008632C4"/>
    <w:rsid w:val="00864835"/>
    <w:rsid w:val="0087172B"/>
    <w:rsid w:val="00877B7A"/>
    <w:rsid w:val="008808F2"/>
    <w:rsid w:val="00886460"/>
    <w:rsid w:val="00891137"/>
    <w:rsid w:val="0089223E"/>
    <w:rsid w:val="00892CEE"/>
    <w:rsid w:val="00893D8A"/>
    <w:rsid w:val="008949C9"/>
    <w:rsid w:val="00895A4C"/>
    <w:rsid w:val="00896B77"/>
    <w:rsid w:val="008A4E9E"/>
    <w:rsid w:val="008B3564"/>
    <w:rsid w:val="008B5FC5"/>
    <w:rsid w:val="008B774B"/>
    <w:rsid w:val="008D51FF"/>
    <w:rsid w:val="008D79A6"/>
    <w:rsid w:val="008E0DD3"/>
    <w:rsid w:val="008E199F"/>
    <w:rsid w:val="008E1F89"/>
    <w:rsid w:val="008E4020"/>
    <w:rsid w:val="008E5218"/>
    <w:rsid w:val="008E7160"/>
    <w:rsid w:val="008E7739"/>
    <w:rsid w:val="008E79E0"/>
    <w:rsid w:val="008F0486"/>
    <w:rsid w:val="008F664B"/>
    <w:rsid w:val="008F67A8"/>
    <w:rsid w:val="008F69E6"/>
    <w:rsid w:val="008F73A2"/>
    <w:rsid w:val="008F7FAB"/>
    <w:rsid w:val="009044A9"/>
    <w:rsid w:val="00904FED"/>
    <w:rsid w:val="0091004B"/>
    <w:rsid w:val="0091212E"/>
    <w:rsid w:val="00915BFC"/>
    <w:rsid w:val="00932305"/>
    <w:rsid w:val="00941620"/>
    <w:rsid w:val="0094176D"/>
    <w:rsid w:val="00942CBA"/>
    <w:rsid w:val="0095009D"/>
    <w:rsid w:val="00950D28"/>
    <w:rsid w:val="0095126D"/>
    <w:rsid w:val="00952BE8"/>
    <w:rsid w:val="00952F10"/>
    <w:rsid w:val="00953C41"/>
    <w:rsid w:val="009550A3"/>
    <w:rsid w:val="00956A03"/>
    <w:rsid w:val="00962FED"/>
    <w:rsid w:val="00963267"/>
    <w:rsid w:val="00964473"/>
    <w:rsid w:val="00972ACE"/>
    <w:rsid w:val="00973C73"/>
    <w:rsid w:val="0097753B"/>
    <w:rsid w:val="00981FB7"/>
    <w:rsid w:val="00982B0E"/>
    <w:rsid w:val="00995AF1"/>
    <w:rsid w:val="0099746A"/>
    <w:rsid w:val="00997A4C"/>
    <w:rsid w:val="009A2C20"/>
    <w:rsid w:val="009A38BB"/>
    <w:rsid w:val="009A3AF2"/>
    <w:rsid w:val="009A3CB9"/>
    <w:rsid w:val="009A403E"/>
    <w:rsid w:val="009A6C3C"/>
    <w:rsid w:val="009A77C3"/>
    <w:rsid w:val="009B678E"/>
    <w:rsid w:val="009B682C"/>
    <w:rsid w:val="009C347B"/>
    <w:rsid w:val="009C50EC"/>
    <w:rsid w:val="009C6593"/>
    <w:rsid w:val="009C6F68"/>
    <w:rsid w:val="009D0B9E"/>
    <w:rsid w:val="009D11B7"/>
    <w:rsid w:val="009D31DA"/>
    <w:rsid w:val="009E2ABA"/>
    <w:rsid w:val="009F2622"/>
    <w:rsid w:val="009F70E6"/>
    <w:rsid w:val="009F7B24"/>
    <w:rsid w:val="00A00BD2"/>
    <w:rsid w:val="00A00CC3"/>
    <w:rsid w:val="00A04E4D"/>
    <w:rsid w:val="00A13DF9"/>
    <w:rsid w:val="00A16940"/>
    <w:rsid w:val="00A21A36"/>
    <w:rsid w:val="00A22CA6"/>
    <w:rsid w:val="00A24E34"/>
    <w:rsid w:val="00A253B7"/>
    <w:rsid w:val="00A34233"/>
    <w:rsid w:val="00A40FBF"/>
    <w:rsid w:val="00A43F3C"/>
    <w:rsid w:val="00A450AA"/>
    <w:rsid w:val="00A5452B"/>
    <w:rsid w:val="00A71A5B"/>
    <w:rsid w:val="00A73CDC"/>
    <w:rsid w:val="00A75E3A"/>
    <w:rsid w:val="00A85AEE"/>
    <w:rsid w:val="00A9193B"/>
    <w:rsid w:val="00A95C83"/>
    <w:rsid w:val="00AA05FD"/>
    <w:rsid w:val="00AA2ECA"/>
    <w:rsid w:val="00AA3A8A"/>
    <w:rsid w:val="00AA48AD"/>
    <w:rsid w:val="00AA74A0"/>
    <w:rsid w:val="00AB032B"/>
    <w:rsid w:val="00AB0B45"/>
    <w:rsid w:val="00AB44BE"/>
    <w:rsid w:val="00AC10C4"/>
    <w:rsid w:val="00AC2E6B"/>
    <w:rsid w:val="00AC57B8"/>
    <w:rsid w:val="00AC755C"/>
    <w:rsid w:val="00AC757D"/>
    <w:rsid w:val="00AD41B2"/>
    <w:rsid w:val="00AD70D8"/>
    <w:rsid w:val="00AE2266"/>
    <w:rsid w:val="00AE6C73"/>
    <w:rsid w:val="00AF3A21"/>
    <w:rsid w:val="00AF7742"/>
    <w:rsid w:val="00B07346"/>
    <w:rsid w:val="00B2020D"/>
    <w:rsid w:val="00B242FD"/>
    <w:rsid w:val="00B3026B"/>
    <w:rsid w:val="00B30CE5"/>
    <w:rsid w:val="00B3760B"/>
    <w:rsid w:val="00B42244"/>
    <w:rsid w:val="00B42C37"/>
    <w:rsid w:val="00B571D1"/>
    <w:rsid w:val="00B57244"/>
    <w:rsid w:val="00B57EB8"/>
    <w:rsid w:val="00B62BFB"/>
    <w:rsid w:val="00B6567B"/>
    <w:rsid w:val="00B710F3"/>
    <w:rsid w:val="00B72D02"/>
    <w:rsid w:val="00B73F64"/>
    <w:rsid w:val="00B751BD"/>
    <w:rsid w:val="00B752EC"/>
    <w:rsid w:val="00B81DB9"/>
    <w:rsid w:val="00B841D4"/>
    <w:rsid w:val="00B86450"/>
    <w:rsid w:val="00B86BCC"/>
    <w:rsid w:val="00B86ECA"/>
    <w:rsid w:val="00B919EF"/>
    <w:rsid w:val="00B91D4C"/>
    <w:rsid w:val="00B9399B"/>
    <w:rsid w:val="00B97C0C"/>
    <w:rsid w:val="00BA691F"/>
    <w:rsid w:val="00BA6FB8"/>
    <w:rsid w:val="00BB4D18"/>
    <w:rsid w:val="00BB7329"/>
    <w:rsid w:val="00BC28E6"/>
    <w:rsid w:val="00BC35F9"/>
    <w:rsid w:val="00BC66A9"/>
    <w:rsid w:val="00BC68E7"/>
    <w:rsid w:val="00BD0170"/>
    <w:rsid w:val="00BD2F41"/>
    <w:rsid w:val="00BD3278"/>
    <w:rsid w:val="00BD474F"/>
    <w:rsid w:val="00BE0502"/>
    <w:rsid w:val="00BE05D8"/>
    <w:rsid w:val="00BF2A65"/>
    <w:rsid w:val="00BF3D27"/>
    <w:rsid w:val="00BF3E06"/>
    <w:rsid w:val="00C04CE6"/>
    <w:rsid w:val="00C06047"/>
    <w:rsid w:val="00C11020"/>
    <w:rsid w:val="00C1192A"/>
    <w:rsid w:val="00C125BC"/>
    <w:rsid w:val="00C22577"/>
    <w:rsid w:val="00C31AF5"/>
    <w:rsid w:val="00C341DA"/>
    <w:rsid w:val="00C342A9"/>
    <w:rsid w:val="00C37238"/>
    <w:rsid w:val="00C377D9"/>
    <w:rsid w:val="00C45FC3"/>
    <w:rsid w:val="00C47C07"/>
    <w:rsid w:val="00C57564"/>
    <w:rsid w:val="00C6146F"/>
    <w:rsid w:val="00C61589"/>
    <w:rsid w:val="00C62874"/>
    <w:rsid w:val="00C64435"/>
    <w:rsid w:val="00C658BF"/>
    <w:rsid w:val="00C67758"/>
    <w:rsid w:val="00C72D0C"/>
    <w:rsid w:val="00C76754"/>
    <w:rsid w:val="00C77084"/>
    <w:rsid w:val="00C7774B"/>
    <w:rsid w:val="00C81DD1"/>
    <w:rsid w:val="00C81E62"/>
    <w:rsid w:val="00C82A1F"/>
    <w:rsid w:val="00C86505"/>
    <w:rsid w:val="00C876E2"/>
    <w:rsid w:val="00C90AA8"/>
    <w:rsid w:val="00C90B3B"/>
    <w:rsid w:val="00C92CB4"/>
    <w:rsid w:val="00C92FD1"/>
    <w:rsid w:val="00C958D3"/>
    <w:rsid w:val="00C95FE2"/>
    <w:rsid w:val="00CA2879"/>
    <w:rsid w:val="00CA2D59"/>
    <w:rsid w:val="00CA7036"/>
    <w:rsid w:val="00CB1829"/>
    <w:rsid w:val="00CB1BF4"/>
    <w:rsid w:val="00CB4D12"/>
    <w:rsid w:val="00CB532A"/>
    <w:rsid w:val="00CB7F90"/>
    <w:rsid w:val="00CC03C7"/>
    <w:rsid w:val="00CC0501"/>
    <w:rsid w:val="00CC268E"/>
    <w:rsid w:val="00CC5CD8"/>
    <w:rsid w:val="00CD0DC2"/>
    <w:rsid w:val="00CE591F"/>
    <w:rsid w:val="00CF705F"/>
    <w:rsid w:val="00D03FF8"/>
    <w:rsid w:val="00D0792C"/>
    <w:rsid w:val="00D10DB2"/>
    <w:rsid w:val="00D13ED5"/>
    <w:rsid w:val="00D1573E"/>
    <w:rsid w:val="00D2260E"/>
    <w:rsid w:val="00D2413E"/>
    <w:rsid w:val="00D260A0"/>
    <w:rsid w:val="00D26D39"/>
    <w:rsid w:val="00D31AEF"/>
    <w:rsid w:val="00D33ADF"/>
    <w:rsid w:val="00D33DF6"/>
    <w:rsid w:val="00D3501F"/>
    <w:rsid w:val="00D36982"/>
    <w:rsid w:val="00D4060F"/>
    <w:rsid w:val="00D506CA"/>
    <w:rsid w:val="00D54221"/>
    <w:rsid w:val="00D65073"/>
    <w:rsid w:val="00D70B2B"/>
    <w:rsid w:val="00D732CE"/>
    <w:rsid w:val="00D738AA"/>
    <w:rsid w:val="00D74BC7"/>
    <w:rsid w:val="00D76071"/>
    <w:rsid w:val="00D91845"/>
    <w:rsid w:val="00D92537"/>
    <w:rsid w:val="00DA0B35"/>
    <w:rsid w:val="00DA1633"/>
    <w:rsid w:val="00DA6C33"/>
    <w:rsid w:val="00DB253D"/>
    <w:rsid w:val="00DB3041"/>
    <w:rsid w:val="00DB71A4"/>
    <w:rsid w:val="00DD1D1E"/>
    <w:rsid w:val="00DD1D54"/>
    <w:rsid w:val="00DD3F21"/>
    <w:rsid w:val="00DD6065"/>
    <w:rsid w:val="00DD6F21"/>
    <w:rsid w:val="00DE079F"/>
    <w:rsid w:val="00DE2684"/>
    <w:rsid w:val="00DF1CFD"/>
    <w:rsid w:val="00DF503A"/>
    <w:rsid w:val="00DF5399"/>
    <w:rsid w:val="00DF6041"/>
    <w:rsid w:val="00DF6528"/>
    <w:rsid w:val="00E116EC"/>
    <w:rsid w:val="00E1320D"/>
    <w:rsid w:val="00E15E98"/>
    <w:rsid w:val="00E23D9F"/>
    <w:rsid w:val="00E34EE8"/>
    <w:rsid w:val="00E3540F"/>
    <w:rsid w:val="00E355DF"/>
    <w:rsid w:val="00E35A4D"/>
    <w:rsid w:val="00E42588"/>
    <w:rsid w:val="00E45741"/>
    <w:rsid w:val="00E4784E"/>
    <w:rsid w:val="00E51F86"/>
    <w:rsid w:val="00E56756"/>
    <w:rsid w:val="00E6135D"/>
    <w:rsid w:val="00E74109"/>
    <w:rsid w:val="00E80413"/>
    <w:rsid w:val="00E8286F"/>
    <w:rsid w:val="00E90305"/>
    <w:rsid w:val="00E956C9"/>
    <w:rsid w:val="00EA147B"/>
    <w:rsid w:val="00EA4BFE"/>
    <w:rsid w:val="00EB121F"/>
    <w:rsid w:val="00EB257E"/>
    <w:rsid w:val="00EB4EB0"/>
    <w:rsid w:val="00EB7EE0"/>
    <w:rsid w:val="00EC5D9A"/>
    <w:rsid w:val="00EC66F2"/>
    <w:rsid w:val="00EC71B4"/>
    <w:rsid w:val="00EC7FD5"/>
    <w:rsid w:val="00ED0E5B"/>
    <w:rsid w:val="00ED1257"/>
    <w:rsid w:val="00ED1BF0"/>
    <w:rsid w:val="00ED39A4"/>
    <w:rsid w:val="00EE3EC1"/>
    <w:rsid w:val="00EF3957"/>
    <w:rsid w:val="00EF4597"/>
    <w:rsid w:val="00EF6EAE"/>
    <w:rsid w:val="00EF7DE4"/>
    <w:rsid w:val="00F01020"/>
    <w:rsid w:val="00F10CA5"/>
    <w:rsid w:val="00F172CF"/>
    <w:rsid w:val="00F1787D"/>
    <w:rsid w:val="00F22E92"/>
    <w:rsid w:val="00F23902"/>
    <w:rsid w:val="00F243D8"/>
    <w:rsid w:val="00F2661C"/>
    <w:rsid w:val="00F300E3"/>
    <w:rsid w:val="00F363A1"/>
    <w:rsid w:val="00F37F01"/>
    <w:rsid w:val="00F42A16"/>
    <w:rsid w:val="00F42E9C"/>
    <w:rsid w:val="00F43355"/>
    <w:rsid w:val="00F436B3"/>
    <w:rsid w:val="00F479F6"/>
    <w:rsid w:val="00F51BFA"/>
    <w:rsid w:val="00F554FA"/>
    <w:rsid w:val="00F57332"/>
    <w:rsid w:val="00F60103"/>
    <w:rsid w:val="00F617A8"/>
    <w:rsid w:val="00F64BB5"/>
    <w:rsid w:val="00F65AD5"/>
    <w:rsid w:val="00F67FF9"/>
    <w:rsid w:val="00F70FFE"/>
    <w:rsid w:val="00F7219D"/>
    <w:rsid w:val="00F82B22"/>
    <w:rsid w:val="00F83396"/>
    <w:rsid w:val="00F86429"/>
    <w:rsid w:val="00F86D45"/>
    <w:rsid w:val="00F935F4"/>
    <w:rsid w:val="00F93E19"/>
    <w:rsid w:val="00F940E9"/>
    <w:rsid w:val="00F96F1F"/>
    <w:rsid w:val="00FA2125"/>
    <w:rsid w:val="00FA2128"/>
    <w:rsid w:val="00FA2210"/>
    <w:rsid w:val="00FB5F6F"/>
    <w:rsid w:val="00FC16C0"/>
    <w:rsid w:val="00FC1828"/>
    <w:rsid w:val="00FC1BD4"/>
    <w:rsid w:val="00FC3316"/>
    <w:rsid w:val="00FC6058"/>
    <w:rsid w:val="00FC780D"/>
    <w:rsid w:val="00FD1E1B"/>
    <w:rsid w:val="00FE0715"/>
    <w:rsid w:val="00FE6CCF"/>
    <w:rsid w:val="00FF0CC3"/>
    <w:rsid w:val="00FF20E8"/>
    <w:rsid w:val="00FF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48931C"/>
  <w15:chartTrackingRefBased/>
  <w15:docId w15:val="{24D57757-3818-9C4E-804E-739138864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49C8"/>
    <w:pPr>
      <w:spacing w:line="340" w:lineRule="atLeast"/>
      <w:jc w:val="both"/>
    </w:pPr>
    <w:rPr>
      <w:rFonts w:ascii="Times New Roman" w:eastAsia="Times New Roman" w:hAnsi="Times New Roman"/>
      <w:color w:val="000000"/>
      <w:sz w:val="24"/>
      <w:lang w:val="en-US" w:eastAsia="de-DE"/>
    </w:rPr>
  </w:style>
  <w:style w:type="paragraph" w:styleId="Heading2">
    <w:name w:val="heading 2"/>
    <w:basedOn w:val="Normal"/>
    <w:link w:val="Heading2Char"/>
    <w:uiPriority w:val="9"/>
    <w:qFormat/>
    <w:rsid w:val="00C11020"/>
    <w:pPr>
      <w:spacing w:before="100" w:beforeAutospacing="1" w:after="100" w:afterAutospacing="1" w:line="240" w:lineRule="auto"/>
      <w:jc w:val="left"/>
      <w:outlineLvl w:val="1"/>
    </w:pPr>
    <w:rPr>
      <w:b/>
      <w:bCs/>
      <w:color w:val="auto"/>
      <w:sz w:val="36"/>
      <w:szCs w:val="36"/>
      <w:lang w:val="en-ID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3EF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1articletype">
    <w:name w:val="MDPI_1.1_article_type"/>
    <w:basedOn w:val="MDPI31text"/>
    <w:next w:val="MDPI12title"/>
    <w:qFormat/>
    <w:rsid w:val="002549C8"/>
    <w:pPr>
      <w:spacing w:before="240" w:line="240" w:lineRule="auto"/>
      <w:ind w:firstLine="0"/>
      <w:jc w:val="left"/>
    </w:pPr>
    <w:rPr>
      <w:i/>
    </w:rPr>
  </w:style>
  <w:style w:type="paragraph" w:customStyle="1" w:styleId="MDPI12title">
    <w:name w:val="MDPI_1.2_title"/>
    <w:next w:val="MDPI13authornames"/>
    <w:qFormat/>
    <w:rsid w:val="002549C8"/>
    <w:pPr>
      <w:adjustRightInd w:val="0"/>
      <w:snapToGrid w:val="0"/>
      <w:spacing w:after="240" w:line="400" w:lineRule="exact"/>
    </w:pPr>
    <w:rPr>
      <w:rFonts w:ascii="Palatino Linotype" w:eastAsia="Times New Roman" w:hAnsi="Palatino Linotype"/>
      <w:b/>
      <w:snapToGrid w:val="0"/>
      <w:color w:val="000000"/>
      <w:sz w:val="36"/>
      <w:lang w:val="en-US"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2549C8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Normal"/>
    <w:qFormat/>
    <w:rsid w:val="002549C8"/>
    <w:pPr>
      <w:ind w:left="113"/>
      <w:jc w:val="left"/>
    </w:pPr>
    <w:rPr>
      <w:snapToGrid/>
    </w:rPr>
  </w:style>
  <w:style w:type="paragraph" w:customStyle="1" w:styleId="MDPI16affiliation">
    <w:name w:val="MDPI_1.6_affiliation"/>
    <w:basedOn w:val="MDPI62Acknowledgments"/>
    <w:qFormat/>
    <w:rsid w:val="002549C8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2549C8"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Normal"/>
    <w:qFormat/>
    <w:rsid w:val="002549C8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2549C8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TableNormal"/>
    <w:uiPriority w:val="99"/>
    <w:rsid w:val="002549C8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59"/>
    <w:rsid w:val="002549C8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2549C8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2549C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Header">
    <w:name w:val="header"/>
    <w:basedOn w:val="Normal"/>
    <w:link w:val="HeaderChar"/>
    <w:uiPriority w:val="99"/>
    <w:rsid w:val="002549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link w:val="Header"/>
    <w:uiPriority w:val="99"/>
    <w:rsid w:val="002549C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customStyle="1" w:styleId="MDPIheaderjournallogo">
    <w:name w:val="MDPI_header_journal_logo"/>
    <w:qFormat/>
    <w:rsid w:val="002549C8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val="en-US" w:eastAsia="de-CH"/>
    </w:rPr>
  </w:style>
  <w:style w:type="paragraph" w:customStyle="1" w:styleId="MDPI32textnoindent">
    <w:name w:val="MDPI_3.2_text_no_indent"/>
    <w:basedOn w:val="MDPI31text"/>
    <w:qFormat/>
    <w:rsid w:val="002549C8"/>
    <w:pPr>
      <w:ind w:firstLine="0"/>
    </w:pPr>
  </w:style>
  <w:style w:type="paragraph" w:customStyle="1" w:styleId="MDPI33textspaceafter">
    <w:name w:val="MDPI_3.3_text_space_after"/>
    <w:basedOn w:val="MDPI31text"/>
    <w:qFormat/>
    <w:rsid w:val="002549C8"/>
    <w:pPr>
      <w:spacing w:after="240"/>
    </w:pPr>
  </w:style>
  <w:style w:type="paragraph" w:customStyle="1" w:styleId="MDPI35textbeforelist">
    <w:name w:val="MDPI_3.5_text_before_list"/>
    <w:basedOn w:val="MDPI31text"/>
    <w:qFormat/>
    <w:rsid w:val="002549C8"/>
    <w:pPr>
      <w:spacing w:after="120"/>
    </w:pPr>
  </w:style>
  <w:style w:type="paragraph" w:customStyle="1" w:styleId="MDPI36textafterlist">
    <w:name w:val="MDPI_3.6_text_after_list"/>
    <w:basedOn w:val="MDPI31text"/>
    <w:qFormat/>
    <w:rsid w:val="002549C8"/>
    <w:pPr>
      <w:spacing w:before="120"/>
    </w:pPr>
  </w:style>
  <w:style w:type="paragraph" w:customStyle="1" w:styleId="MDPI37itemize">
    <w:name w:val="MDPI_3.7_itemize"/>
    <w:basedOn w:val="MDPI31text"/>
    <w:qFormat/>
    <w:rsid w:val="002549C8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2549C8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2549C8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2549C8"/>
    <w:pPr>
      <w:spacing w:before="120" w:after="120" w:line="240" w:lineRule="auto"/>
      <w:ind w:firstLine="0"/>
      <w:jc w:val="right"/>
    </w:pPr>
  </w:style>
  <w:style w:type="paragraph" w:customStyle="1" w:styleId="MDPI62Acknowledgments">
    <w:name w:val="MDPI_6.2_Acknowledgments"/>
    <w:qFormat/>
    <w:rsid w:val="002549C8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val="en-US" w:eastAsia="de-DE" w:bidi="en-US"/>
    </w:rPr>
  </w:style>
  <w:style w:type="paragraph" w:customStyle="1" w:styleId="MDPI41tablecaption">
    <w:name w:val="MDPI_4.1_table_caption"/>
    <w:basedOn w:val="MDPI62Acknowledgments"/>
    <w:qFormat/>
    <w:rsid w:val="002549C8"/>
    <w:pPr>
      <w:spacing w:before="240" w:after="120" w:line="260" w:lineRule="atLeast"/>
      <w:ind w:left="425" w:right="425"/>
    </w:pPr>
    <w:rPr>
      <w:snapToGrid/>
      <w:szCs w:val="22"/>
    </w:rPr>
  </w:style>
  <w:style w:type="paragraph" w:customStyle="1" w:styleId="MDPI42tablebody">
    <w:name w:val="MDPI_4.2_table_body"/>
    <w:qFormat/>
    <w:rsid w:val="008949C9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val="en-US"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2549C8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2549C8"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rsid w:val="002549C8"/>
    <w:pPr>
      <w:jc w:val="center"/>
    </w:pPr>
    <w:rPr>
      <w:rFonts w:ascii="Palatino Linotype" w:eastAsia="Times New Roman" w:hAnsi="Palatino Linotype"/>
      <w:snapToGrid w:val="0"/>
      <w:color w:val="000000"/>
      <w:sz w:val="24"/>
      <w:lang w:val="en-US" w:eastAsia="de-DE" w:bidi="en-US"/>
    </w:rPr>
  </w:style>
  <w:style w:type="paragraph" w:customStyle="1" w:styleId="MDPI61Supplementary">
    <w:name w:val="MDPI_6.1_Supplementary"/>
    <w:basedOn w:val="MDPI62Acknowledgments"/>
    <w:qFormat/>
    <w:rsid w:val="002549C8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2549C8"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2549C8"/>
  </w:style>
  <w:style w:type="paragraph" w:customStyle="1" w:styleId="MDPIfooterfirstpage">
    <w:name w:val="MDPI_footer_firstpage"/>
    <w:basedOn w:val="Normal"/>
    <w:qFormat/>
    <w:rsid w:val="002549C8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paragraph" w:customStyle="1" w:styleId="MDPI31text">
    <w:name w:val="MDPI_3.1_text"/>
    <w:qFormat/>
    <w:rsid w:val="002549C8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val="en-US" w:eastAsia="de-DE" w:bidi="en-US"/>
    </w:rPr>
  </w:style>
  <w:style w:type="paragraph" w:customStyle="1" w:styleId="MDPI23heading3">
    <w:name w:val="MDPI_2.3_heading3"/>
    <w:basedOn w:val="MDPI31text"/>
    <w:qFormat/>
    <w:rsid w:val="002549C8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2549C8"/>
    <w:pPr>
      <w:outlineLvl w:val="0"/>
    </w:pPr>
    <w:rPr>
      <w:b/>
    </w:rPr>
  </w:style>
  <w:style w:type="paragraph" w:customStyle="1" w:styleId="MDPI22heading2">
    <w:name w:val="MDPI_2.2_heading2"/>
    <w:basedOn w:val="Normal"/>
    <w:qFormat/>
    <w:rsid w:val="002549C8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noProof/>
      <w:snapToGrid w:val="0"/>
      <w:sz w:val="20"/>
      <w:szCs w:val="22"/>
      <w:lang w:bidi="en-US"/>
    </w:rPr>
  </w:style>
  <w:style w:type="paragraph" w:customStyle="1" w:styleId="MDPI71References">
    <w:name w:val="MDPI_7.1_References"/>
    <w:basedOn w:val="MDPI62Acknowledgments"/>
    <w:qFormat/>
    <w:rsid w:val="002549C8"/>
    <w:pPr>
      <w:numPr>
        <w:numId w:val="3"/>
      </w:numPr>
      <w:spacing w:before="0" w:line="260" w:lineRule="atLeast"/>
      <w:ind w:left="425" w:hanging="42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49C8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549C8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styleId="LineNumber">
    <w:name w:val="line number"/>
    <w:basedOn w:val="DefaultParagraphFont"/>
    <w:uiPriority w:val="99"/>
    <w:semiHidden/>
    <w:unhideWhenUsed/>
    <w:rsid w:val="002549C8"/>
  </w:style>
  <w:style w:type="table" w:customStyle="1" w:styleId="MDPI41threelinetable">
    <w:name w:val="MDPI_4.1_three_line_table"/>
    <w:basedOn w:val="TableNormal"/>
    <w:uiPriority w:val="99"/>
    <w:rsid w:val="008949C9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yperlink">
    <w:name w:val="Hyperlink"/>
    <w:uiPriority w:val="99"/>
    <w:unhideWhenUsed/>
    <w:rsid w:val="00AF3A21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891137"/>
    <w:rPr>
      <w:color w:val="605E5C"/>
      <w:shd w:val="clear" w:color="auto" w:fill="E1DFDD"/>
    </w:rPr>
  </w:style>
  <w:style w:type="table" w:styleId="PlainTable4">
    <w:name w:val="Plain Table 4"/>
    <w:basedOn w:val="TableNormal"/>
    <w:uiPriority w:val="44"/>
    <w:rsid w:val="008313A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Strong">
    <w:name w:val="Strong"/>
    <w:uiPriority w:val="22"/>
    <w:qFormat/>
    <w:rsid w:val="00621998"/>
  </w:style>
  <w:style w:type="character" w:styleId="CommentReference">
    <w:name w:val="annotation reference"/>
    <w:basedOn w:val="DefaultParagraphFont"/>
    <w:uiPriority w:val="99"/>
    <w:semiHidden/>
    <w:unhideWhenUsed/>
    <w:rsid w:val="00563A9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63A95"/>
    <w:pPr>
      <w:spacing w:line="240" w:lineRule="auto"/>
    </w:pPr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63A95"/>
    <w:rPr>
      <w:rFonts w:ascii="Times New Roman" w:eastAsia="Times New Roman" w:hAnsi="Times New Roman"/>
      <w:color w:val="000000"/>
      <w:sz w:val="24"/>
      <w:szCs w:val="24"/>
      <w:lang w:val="en-US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3A9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3A95"/>
    <w:rPr>
      <w:rFonts w:ascii="Times New Roman" w:eastAsia="Times New Roman" w:hAnsi="Times New Roman"/>
      <w:b/>
      <w:bCs/>
      <w:color w:val="000000"/>
      <w:sz w:val="24"/>
      <w:szCs w:val="24"/>
      <w:lang w:val="en-US" w:eastAsia="de-DE"/>
    </w:rPr>
  </w:style>
  <w:style w:type="character" w:styleId="FollowedHyperlink">
    <w:name w:val="FollowedHyperlink"/>
    <w:basedOn w:val="DefaultParagraphFont"/>
    <w:uiPriority w:val="99"/>
    <w:semiHidden/>
    <w:unhideWhenUsed/>
    <w:rsid w:val="0087172B"/>
    <w:rPr>
      <w:color w:val="954F72" w:themeColor="followedHyperlink"/>
      <w:u w:val="single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A147B"/>
    <w:pPr>
      <w:spacing w:line="240" w:lineRule="auto"/>
    </w:pPr>
    <w:rPr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A147B"/>
    <w:rPr>
      <w:rFonts w:ascii="Times New Roman" w:eastAsia="Times New Roman" w:hAnsi="Times New Roman"/>
      <w:color w:val="000000"/>
      <w:sz w:val="24"/>
      <w:szCs w:val="24"/>
      <w:lang w:val="en-US" w:eastAsia="de-DE"/>
    </w:rPr>
  </w:style>
  <w:style w:type="paragraph" w:customStyle="1" w:styleId="EndNoteBibliography">
    <w:name w:val="EndNote Bibliography"/>
    <w:basedOn w:val="Normal"/>
    <w:rsid w:val="00EA147B"/>
    <w:pPr>
      <w:spacing w:after="160" w:line="240" w:lineRule="auto"/>
      <w:jc w:val="left"/>
    </w:pPr>
    <w:rPr>
      <w:rFonts w:ascii="Palatino Linotype" w:eastAsiaTheme="minorHAnsi" w:hAnsi="Palatino Linotype" w:cs="Calibri"/>
      <w:color w:val="auto"/>
      <w:sz w:val="18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F83396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customStyle="1" w:styleId="EndNoteBibliographyTitle">
    <w:name w:val="EndNote Bibliography Title"/>
    <w:basedOn w:val="Normal"/>
    <w:rsid w:val="00C125BC"/>
    <w:pPr>
      <w:jc w:val="center"/>
    </w:pPr>
    <w:rPr>
      <w:rFonts w:ascii="Palatino Linotype" w:hAnsi="Palatino Linotype"/>
      <w:sz w:val="18"/>
      <w:lang w:val="de-DE"/>
    </w:rPr>
  </w:style>
  <w:style w:type="character" w:customStyle="1" w:styleId="UnresolvedMention2">
    <w:name w:val="Unresolved Mention2"/>
    <w:basedOn w:val="DefaultParagraphFont"/>
    <w:uiPriority w:val="99"/>
    <w:rsid w:val="00054C0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47DC1"/>
    <w:pPr>
      <w:spacing w:before="100" w:beforeAutospacing="1" w:after="100" w:afterAutospacing="1" w:line="240" w:lineRule="auto"/>
      <w:jc w:val="left"/>
    </w:pPr>
    <w:rPr>
      <w:rFonts w:eastAsiaTheme="minorEastAsia"/>
      <w:color w:val="auto"/>
      <w:szCs w:val="24"/>
      <w:lang w:eastAsia="en-US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93D8A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C11020"/>
    <w:rPr>
      <w:rFonts w:ascii="Times New Roman" w:eastAsia="Times New Roman" w:hAnsi="Times New Roman"/>
      <w:b/>
      <w:bCs/>
      <w:sz w:val="36"/>
      <w:szCs w:val="36"/>
      <w:lang w:val="en-ID" w:eastAsia="en-US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8286F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EA4BFE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3EF0"/>
    <w:rPr>
      <w:rFonts w:asciiTheme="majorHAnsi" w:eastAsiaTheme="majorEastAsia" w:hAnsiTheme="majorHAnsi" w:cstheme="majorBidi"/>
      <w:i/>
      <w:iCs/>
      <w:color w:val="2F5496" w:themeColor="accent1" w:themeShade="BF"/>
      <w:sz w:val="24"/>
      <w:lang w:val="en-US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1520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35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4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074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5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34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iso-8859-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mdibley\AppData\Local\Temp\nutrients-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4B97C60-738D-8A4A-A80C-62403DBE1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C:\Users\mdibley\AppData\Local\Temp\nutrients-template.dot</Template>
  <TotalTime>0</TotalTime>
  <Pages>3</Pages>
  <Words>768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</CharactersWithSpaces>
  <SharedDoc>false</SharedDoc>
  <HLinks>
    <vt:vector size="6" baseType="variant">
      <vt:variant>
        <vt:i4>6094915</vt:i4>
      </vt:variant>
      <vt:variant>
        <vt:i4>0</vt:i4>
      </vt:variant>
      <vt:variant>
        <vt:i4>0</vt:i4>
      </vt:variant>
      <vt:variant>
        <vt:i4>5</vt:i4>
      </vt:variant>
      <vt:variant>
        <vt:lpwstr>http://img.mdpi.org/data/contributor-role-instruction.pdf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Dibley</dc:creator>
  <cp:keywords/>
  <dc:description/>
  <cp:lastModifiedBy>Christiana Titaley</cp:lastModifiedBy>
  <cp:revision>3</cp:revision>
  <cp:lastPrinted>2020-10-06T09:08:00Z</cp:lastPrinted>
  <dcterms:created xsi:type="dcterms:W3CDTF">2020-12-15T11:57:00Z</dcterms:created>
  <dcterms:modified xsi:type="dcterms:W3CDTF">2020-12-15T11:57:00Z</dcterms:modified>
</cp:coreProperties>
</file>